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1548BC" w:rsidRPr="00250776" w:rsidRDefault="00250776" w:rsidP="001548BC">
      <w:pPr>
        <w:pStyle w:val="Title"/>
        <w:rPr>
          <w:lang w:val="vi-VN"/>
        </w:rPr>
      </w:pPr>
      <w:r>
        <w:rPr>
          <w:lang w:val="vi-VN"/>
        </w:rPr>
        <w:t>Database Design</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8748E6" w:rsidRPr="008748E6" w:rsidRDefault="00B84030" w:rsidP="008748E6">
          <w:pPr>
            <w:pStyle w:val="TOC1"/>
            <w:adjustRightInd w:val="0"/>
            <w:ind w:left="57"/>
            <w:rPr>
              <w:rFonts w:asciiTheme="minorHAnsi" w:eastAsiaTheme="minorEastAsia" w:hAnsiTheme="minorHAnsi" w:cstheme="minorBidi"/>
              <w:b w:val="0"/>
              <w:bCs w:val="0"/>
              <w:noProof/>
              <w:sz w:val="26"/>
              <w:szCs w:val="26"/>
              <w:lang w:val="en-US"/>
            </w:rPr>
          </w:pPr>
          <w:r w:rsidRPr="001548BC">
            <w:rPr>
              <w:rFonts w:eastAsiaTheme="majorEastAsia"/>
              <w:b w:val="0"/>
              <w:color w:val="000000" w:themeColor="text1"/>
              <w:sz w:val="26"/>
              <w:szCs w:val="26"/>
            </w:rPr>
            <w:fldChar w:fldCharType="begin"/>
          </w:r>
          <w:r w:rsidRPr="001548BC">
            <w:rPr>
              <w:rFonts w:eastAsiaTheme="majorEastAsia"/>
              <w:b w:val="0"/>
              <w:color w:val="000000" w:themeColor="text1"/>
              <w:sz w:val="26"/>
              <w:szCs w:val="26"/>
            </w:rPr>
            <w:instrText xml:space="preserve"> TOC \o "1-3" \h \z \u </w:instrText>
          </w:r>
          <w:r w:rsidRPr="001548BC">
            <w:rPr>
              <w:rFonts w:eastAsiaTheme="majorEastAsia"/>
              <w:b w:val="0"/>
              <w:color w:val="000000" w:themeColor="text1"/>
              <w:sz w:val="26"/>
              <w:szCs w:val="26"/>
            </w:rPr>
            <w:fldChar w:fldCharType="separate"/>
          </w:r>
          <w:hyperlink w:anchor="_Toc167141483" w:history="1">
            <w:r w:rsidR="008748E6" w:rsidRPr="008748E6">
              <w:rPr>
                <w:rStyle w:val="Hyperlink"/>
                <w:noProof/>
                <w:sz w:val="26"/>
                <w:szCs w:val="26"/>
              </w:rPr>
              <w:t>Lời nói đầu</w:t>
            </w:r>
            <w:r w:rsidR="008748E6" w:rsidRPr="008748E6">
              <w:rPr>
                <w:noProof/>
                <w:webHidden/>
                <w:sz w:val="26"/>
                <w:szCs w:val="26"/>
              </w:rPr>
              <w:tab/>
            </w:r>
            <w:r w:rsidR="008748E6" w:rsidRPr="008748E6">
              <w:rPr>
                <w:noProof/>
                <w:webHidden/>
                <w:sz w:val="26"/>
                <w:szCs w:val="26"/>
              </w:rPr>
              <w:fldChar w:fldCharType="begin"/>
            </w:r>
            <w:r w:rsidR="008748E6" w:rsidRPr="008748E6">
              <w:rPr>
                <w:noProof/>
                <w:webHidden/>
                <w:sz w:val="26"/>
                <w:szCs w:val="26"/>
              </w:rPr>
              <w:instrText xml:space="preserve"> PAGEREF _Toc167141483 \h </w:instrText>
            </w:r>
            <w:r w:rsidR="008748E6" w:rsidRPr="008748E6">
              <w:rPr>
                <w:noProof/>
                <w:webHidden/>
                <w:sz w:val="26"/>
                <w:szCs w:val="26"/>
              </w:rPr>
            </w:r>
            <w:r w:rsidR="008748E6" w:rsidRPr="008748E6">
              <w:rPr>
                <w:noProof/>
                <w:webHidden/>
                <w:sz w:val="26"/>
                <w:szCs w:val="26"/>
              </w:rPr>
              <w:fldChar w:fldCharType="separate"/>
            </w:r>
            <w:r w:rsidR="007473AA">
              <w:rPr>
                <w:noProof/>
                <w:webHidden/>
                <w:sz w:val="26"/>
                <w:szCs w:val="26"/>
              </w:rPr>
              <w:t>1</w:t>
            </w:r>
            <w:r w:rsidR="008748E6" w:rsidRPr="008748E6">
              <w:rPr>
                <w:noProof/>
                <w:webHidden/>
                <w:sz w:val="26"/>
                <w:szCs w:val="26"/>
              </w:rPr>
              <w:fldChar w:fldCharType="end"/>
            </w:r>
          </w:hyperlink>
        </w:p>
        <w:p w:rsidR="008748E6" w:rsidRPr="008748E6" w:rsidRDefault="008748E6" w:rsidP="008748E6">
          <w:pPr>
            <w:pStyle w:val="TOC1"/>
            <w:adjustRightInd w:val="0"/>
            <w:ind w:left="57"/>
            <w:rPr>
              <w:rFonts w:asciiTheme="minorHAnsi" w:eastAsiaTheme="minorEastAsia" w:hAnsiTheme="minorHAnsi" w:cstheme="minorBidi"/>
              <w:b w:val="0"/>
              <w:bCs w:val="0"/>
              <w:noProof/>
              <w:sz w:val="26"/>
              <w:szCs w:val="26"/>
              <w:lang w:val="en-US"/>
            </w:rPr>
          </w:pPr>
          <w:hyperlink w:anchor="_Toc167141484" w:history="1">
            <w:r w:rsidRPr="008748E6">
              <w:rPr>
                <w:rStyle w:val="Hyperlink"/>
                <w:noProof/>
                <w:sz w:val="26"/>
                <w:szCs w:val="26"/>
              </w:rPr>
              <w:t>1. Giới thiệu</w:t>
            </w:r>
            <w:r w:rsidRPr="008748E6">
              <w:rPr>
                <w:noProof/>
                <w:webHidden/>
                <w:sz w:val="26"/>
                <w:szCs w:val="26"/>
              </w:rPr>
              <w:tab/>
            </w:r>
            <w:r w:rsidRPr="008748E6">
              <w:rPr>
                <w:noProof/>
                <w:webHidden/>
                <w:sz w:val="26"/>
                <w:szCs w:val="26"/>
              </w:rPr>
              <w:fldChar w:fldCharType="begin"/>
            </w:r>
            <w:r w:rsidRPr="008748E6">
              <w:rPr>
                <w:noProof/>
                <w:webHidden/>
                <w:sz w:val="26"/>
                <w:szCs w:val="26"/>
              </w:rPr>
              <w:instrText xml:space="preserve"> PAGEREF _Toc167141484 \h </w:instrText>
            </w:r>
            <w:r w:rsidRPr="008748E6">
              <w:rPr>
                <w:noProof/>
                <w:webHidden/>
                <w:sz w:val="26"/>
                <w:szCs w:val="26"/>
              </w:rPr>
            </w:r>
            <w:r w:rsidRPr="008748E6">
              <w:rPr>
                <w:noProof/>
                <w:webHidden/>
                <w:sz w:val="26"/>
                <w:szCs w:val="26"/>
              </w:rPr>
              <w:fldChar w:fldCharType="separate"/>
            </w:r>
            <w:r w:rsidR="007473AA">
              <w:rPr>
                <w:noProof/>
                <w:webHidden/>
                <w:sz w:val="26"/>
                <w:szCs w:val="26"/>
              </w:rPr>
              <w:t>2</w:t>
            </w:r>
            <w:r w:rsidRPr="008748E6">
              <w:rPr>
                <w:noProof/>
                <w:webHidden/>
                <w:sz w:val="26"/>
                <w:szCs w:val="26"/>
              </w:rPr>
              <w:fldChar w:fldCharType="end"/>
            </w:r>
          </w:hyperlink>
        </w:p>
        <w:p w:rsidR="008748E6" w:rsidRPr="008748E6" w:rsidRDefault="008748E6" w:rsidP="008748E6">
          <w:pPr>
            <w:pStyle w:val="TOC2"/>
            <w:tabs>
              <w:tab w:val="right" w:pos="9061"/>
            </w:tabs>
            <w:adjustRightInd w:val="0"/>
            <w:spacing w:after="80"/>
            <w:ind w:left="57"/>
            <w:jc w:val="distribute"/>
            <w:rPr>
              <w:rFonts w:asciiTheme="minorHAnsi" w:hAnsiTheme="minorHAnsi" w:cstheme="minorBidi"/>
              <w:noProof/>
              <w:szCs w:val="26"/>
            </w:rPr>
          </w:pPr>
          <w:hyperlink w:anchor="_Toc167141485" w:history="1">
            <w:r w:rsidRPr="008748E6">
              <w:rPr>
                <w:rStyle w:val="Hyperlink"/>
                <w:noProof/>
                <w:szCs w:val="26"/>
              </w:rPr>
              <w:t>1.1. Mục đích</w:t>
            </w:r>
            <w:r w:rsidRPr="008748E6">
              <w:rPr>
                <w:noProof/>
                <w:webHidden/>
                <w:szCs w:val="26"/>
              </w:rPr>
              <w:tab/>
            </w:r>
            <w:r w:rsidRPr="008748E6">
              <w:rPr>
                <w:noProof/>
                <w:webHidden/>
                <w:szCs w:val="26"/>
              </w:rPr>
              <w:fldChar w:fldCharType="begin"/>
            </w:r>
            <w:r w:rsidRPr="008748E6">
              <w:rPr>
                <w:noProof/>
                <w:webHidden/>
                <w:szCs w:val="26"/>
              </w:rPr>
              <w:instrText xml:space="preserve"> PAGEREF _Toc167141485 \h </w:instrText>
            </w:r>
            <w:r w:rsidRPr="008748E6">
              <w:rPr>
                <w:noProof/>
                <w:webHidden/>
                <w:szCs w:val="26"/>
              </w:rPr>
            </w:r>
            <w:r w:rsidRPr="008748E6">
              <w:rPr>
                <w:noProof/>
                <w:webHidden/>
                <w:szCs w:val="26"/>
              </w:rPr>
              <w:fldChar w:fldCharType="separate"/>
            </w:r>
            <w:r w:rsidR="007473AA">
              <w:rPr>
                <w:noProof/>
                <w:webHidden/>
                <w:szCs w:val="26"/>
              </w:rPr>
              <w:t>2</w:t>
            </w:r>
            <w:r w:rsidRPr="008748E6">
              <w:rPr>
                <w:noProof/>
                <w:webHidden/>
                <w:szCs w:val="26"/>
              </w:rPr>
              <w:fldChar w:fldCharType="end"/>
            </w:r>
          </w:hyperlink>
        </w:p>
        <w:p w:rsidR="008748E6" w:rsidRPr="008748E6" w:rsidRDefault="008748E6" w:rsidP="008748E6">
          <w:pPr>
            <w:pStyle w:val="TOC2"/>
            <w:tabs>
              <w:tab w:val="right" w:pos="9061"/>
            </w:tabs>
            <w:adjustRightInd w:val="0"/>
            <w:spacing w:after="80"/>
            <w:ind w:left="57"/>
            <w:jc w:val="distribute"/>
            <w:rPr>
              <w:rFonts w:asciiTheme="minorHAnsi" w:hAnsiTheme="minorHAnsi" w:cstheme="minorBidi"/>
              <w:noProof/>
              <w:szCs w:val="26"/>
            </w:rPr>
          </w:pPr>
          <w:hyperlink w:anchor="_Toc167141486" w:history="1">
            <w:r w:rsidRPr="008748E6">
              <w:rPr>
                <w:rStyle w:val="Hyperlink"/>
                <w:noProof/>
                <w:szCs w:val="26"/>
                <w:lang w:val="vi-VN"/>
              </w:rPr>
              <w:t>1.2. Đối tượng báo cáo và đề xuất cách đọc</w:t>
            </w:r>
            <w:r w:rsidRPr="008748E6">
              <w:rPr>
                <w:noProof/>
                <w:webHidden/>
                <w:szCs w:val="26"/>
              </w:rPr>
              <w:tab/>
            </w:r>
            <w:r w:rsidRPr="008748E6">
              <w:rPr>
                <w:noProof/>
                <w:webHidden/>
                <w:szCs w:val="26"/>
              </w:rPr>
              <w:fldChar w:fldCharType="begin"/>
            </w:r>
            <w:r w:rsidRPr="008748E6">
              <w:rPr>
                <w:noProof/>
                <w:webHidden/>
                <w:szCs w:val="26"/>
              </w:rPr>
              <w:instrText xml:space="preserve"> PAGEREF _Toc167141486 \h </w:instrText>
            </w:r>
            <w:r w:rsidRPr="008748E6">
              <w:rPr>
                <w:noProof/>
                <w:webHidden/>
                <w:szCs w:val="26"/>
              </w:rPr>
            </w:r>
            <w:r w:rsidRPr="008748E6">
              <w:rPr>
                <w:noProof/>
                <w:webHidden/>
                <w:szCs w:val="26"/>
              </w:rPr>
              <w:fldChar w:fldCharType="separate"/>
            </w:r>
            <w:r w:rsidR="007473AA">
              <w:rPr>
                <w:noProof/>
                <w:webHidden/>
                <w:szCs w:val="26"/>
              </w:rPr>
              <w:t>2</w:t>
            </w:r>
            <w:r w:rsidRPr="008748E6">
              <w:rPr>
                <w:noProof/>
                <w:webHidden/>
                <w:szCs w:val="26"/>
              </w:rPr>
              <w:fldChar w:fldCharType="end"/>
            </w:r>
          </w:hyperlink>
        </w:p>
        <w:p w:rsidR="008748E6" w:rsidRPr="008748E6" w:rsidRDefault="008748E6" w:rsidP="008748E6">
          <w:pPr>
            <w:pStyle w:val="TOC2"/>
            <w:tabs>
              <w:tab w:val="right" w:pos="9061"/>
            </w:tabs>
            <w:adjustRightInd w:val="0"/>
            <w:spacing w:after="80"/>
            <w:ind w:left="57"/>
            <w:jc w:val="distribute"/>
            <w:rPr>
              <w:rFonts w:asciiTheme="minorHAnsi" w:hAnsiTheme="minorHAnsi" w:cstheme="minorBidi"/>
              <w:noProof/>
              <w:szCs w:val="26"/>
            </w:rPr>
          </w:pPr>
          <w:hyperlink w:anchor="_Toc167141487" w:history="1">
            <w:r w:rsidRPr="008748E6">
              <w:rPr>
                <w:rStyle w:val="Hyperlink"/>
                <w:noProof/>
                <w:szCs w:val="26"/>
              </w:rPr>
              <w:t>1.3. Phạm vi dự án</w:t>
            </w:r>
            <w:r w:rsidRPr="008748E6">
              <w:rPr>
                <w:noProof/>
                <w:webHidden/>
                <w:szCs w:val="26"/>
              </w:rPr>
              <w:tab/>
            </w:r>
            <w:r w:rsidRPr="008748E6">
              <w:rPr>
                <w:noProof/>
                <w:webHidden/>
                <w:szCs w:val="26"/>
              </w:rPr>
              <w:fldChar w:fldCharType="begin"/>
            </w:r>
            <w:r w:rsidRPr="008748E6">
              <w:rPr>
                <w:noProof/>
                <w:webHidden/>
                <w:szCs w:val="26"/>
              </w:rPr>
              <w:instrText xml:space="preserve"> PAGEREF _Toc167141487 \h </w:instrText>
            </w:r>
            <w:r w:rsidRPr="008748E6">
              <w:rPr>
                <w:noProof/>
                <w:webHidden/>
                <w:szCs w:val="26"/>
              </w:rPr>
            </w:r>
            <w:r w:rsidRPr="008748E6">
              <w:rPr>
                <w:noProof/>
                <w:webHidden/>
                <w:szCs w:val="26"/>
              </w:rPr>
              <w:fldChar w:fldCharType="separate"/>
            </w:r>
            <w:r w:rsidR="007473AA">
              <w:rPr>
                <w:noProof/>
                <w:webHidden/>
                <w:szCs w:val="26"/>
              </w:rPr>
              <w:t>2</w:t>
            </w:r>
            <w:r w:rsidRPr="008748E6">
              <w:rPr>
                <w:noProof/>
                <w:webHidden/>
                <w:szCs w:val="26"/>
              </w:rPr>
              <w:fldChar w:fldCharType="end"/>
            </w:r>
          </w:hyperlink>
        </w:p>
        <w:p w:rsidR="008748E6" w:rsidRPr="008748E6" w:rsidRDefault="008748E6" w:rsidP="008748E6">
          <w:pPr>
            <w:pStyle w:val="TOC2"/>
            <w:tabs>
              <w:tab w:val="right" w:pos="9061"/>
            </w:tabs>
            <w:adjustRightInd w:val="0"/>
            <w:spacing w:after="80"/>
            <w:ind w:left="57"/>
            <w:jc w:val="distribute"/>
            <w:rPr>
              <w:rFonts w:asciiTheme="minorHAnsi" w:hAnsiTheme="minorHAnsi" w:cstheme="minorBidi"/>
              <w:noProof/>
              <w:szCs w:val="26"/>
            </w:rPr>
          </w:pPr>
          <w:hyperlink w:anchor="_Toc167141488" w:history="1">
            <w:r w:rsidRPr="008748E6">
              <w:rPr>
                <w:rStyle w:val="Hyperlink"/>
                <w:noProof/>
                <w:szCs w:val="26"/>
              </w:rPr>
              <w:t>1.4. Tài liệu tham khảo</w:t>
            </w:r>
            <w:r w:rsidRPr="008748E6">
              <w:rPr>
                <w:noProof/>
                <w:webHidden/>
                <w:szCs w:val="26"/>
              </w:rPr>
              <w:tab/>
            </w:r>
            <w:r w:rsidRPr="008748E6">
              <w:rPr>
                <w:noProof/>
                <w:webHidden/>
                <w:szCs w:val="26"/>
              </w:rPr>
              <w:fldChar w:fldCharType="begin"/>
            </w:r>
            <w:r w:rsidRPr="008748E6">
              <w:rPr>
                <w:noProof/>
                <w:webHidden/>
                <w:szCs w:val="26"/>
              </w:rPr>
              <w:instrText xml:space="preserve"> PAGEREF _Toc167141488 \h </w:instrText>
            </w:r>
            <w:r w:rsidRPr="008748E6">
              <w:rPr>
                <w:noProof/>
                <w:webHidden/>
                <w:szCs w:val="26"/>
              </w:rPr>
            </w:r>
            <w:r w:rsidRPr="008748E6">
              <w:rPr>
                <w:noProof/>
                <w:webHidden/>
                <w:szCs w:val="26"/>
              </w:rPr>
              <w:fldChar w:fldCharType="separate"/>
            </w:r>
            <w:r w:rsidR="007473AA">
              <w:rPr>
                <w:noProof/>
                <w:webHidden/>
                <w:szCs w:val="26"/>
              </w:rPr>
              <w:t>3</w:t>
            </w:r>
            <w:r w:rsidRPr="008748E6">
              <w:rPr>
                <w:noProof/>
                <w:webHidden/>
                <w:szCs w:val="26"/>
              </w:rPr>
              <w:fldChar w:fldCharType="end"/>
            </w:r>
          </w:hyperlink>
        </w:p>
        <w:p w:rsidR="008748E6" w:rsidRPr="008748E6" w:rsidRDefault="008748E6" w:rsidP="008748E6">
          <w:pPr>
            <w:pStyle w:val="TOC1"/>
            <w:adjustRightInd w:val="0"/>
            <w:ind w:left="57"/>
            <w:rPr>
              <w:rFonts w:asciiTheme="minorHAnsi" w:eastAsiaTheme="minorEastAsia" w:hAnsiTheme="minorHAnsi" w:cstheme="minorBidi"/>
              <w:b w:val="0"/>
              <w:bCs w:val="0"/>
              <w:noProof/>
              <w:sz w:val="26"/>
              <w:szCs w:val="26"/>
              <w:lang w:val="en-US"/>
            </w:rPr>
          </w:pPr>
          <w:hyperlink w:anchor="_Toc167141489" w:history="1">
            <w:r w:rsidRPr="008748E6">
              <w:rPr>
                <w:rStyle w:val="Hyperlink"/>
                <w:noProof/>
                <w:sz w:val="26"/>
                <w:szCs w:val="26"/>
              </w:rPr>
              <w:t>2. Database Relational Structure</w:t>
            </w:r>
            <w:r w:rsidRPr="008748E6">
              <w:rPr>
                <w:noProof/>
                <w:webHidden/>
                <w:sz w:val="26"/>
                <w:szCs w:val="26"/>
              </w:rPr>
              <w:tab/>
            </w:r>
            <w:r w:rsidRPr="008748E6">
              <w:rPr>
                <w:noProof/>
                <w:webHidden/>
                <w:sz w:val="26"/>
                <w:szCs w:val="26"/>
              </w:rPr>
              <w:fldChar w:fldCharType="begin"/>
            </w:r>
            <w:r w:rsidRPr="008748E6">
              <w:rPr>
                <w:noProof/>
                <w:webHidden/>
                <w:sz w:val="26"/>
                <w:szCs w:val="26"/>
              </w:rPr>
              <w:instrText xml:space="preserve"> PAGEREF _Toc167141489 \h </w:instrText>
            </w:r>
            <w:r w:rsidRPr="008748E6">
              <w:rPr>
                <w:noProof/>
                <w:webHidden/>
                <w:sz w:val="26"/>
                <w:szCs w:val="26"/>
              </w:rPr>
            </w:r>
            <w:r w:rsidRPr="008748E6">
              <w:rPr>
                <w:noProof/>
                <w:webHidden/>
                <w:sz w:val="26"/>
                <w:szCs w:val="26"/>
              </w:rPr>
              <w:fldChar w:fldCharType="separate"/>
            </w:r>
            <w:r w:rsidR="007473AA">
              <w:rPr>
                <w:noProof/>
                <w:webHidden/>
                <w:sz w:val="26"/>
                <w:szCs w:val="26"/>
              </w:rPr>
              <w:t>3</w:t>
            </w:r>
            <w:r w:rsidRPr="008748E6">
              <w:rPr>
                <w:noProof/>
                <w:webHidden/>
                <w:sz w:val="26"/>
                <w:szCs w:val="26"/>
              </w:rPr>
              <w:fldChar w:fldCharType="end"/>
            </w:r>
          </w:hyperlink>
        </w:p>
        <w:p w:rsidR="008748E6" w:rsidRPr="008748E6" w:rsidRDefault="008748E6" w:rsidP="008748E6">
          <w:pPr>
            <w:pStyle w:val="TOC1"/>
            <w:adjustRightInd w:val="0"/>
            <w:ind w:left="57"/>
            <w:rPr>
              <w:rFonts w:asciiTheme="minorHAnsi" w:eastAsiaTheme="minorEastAsia" w:hAnsiTheme="minorHAnsi" w:cstheme="minorBidi"/>
              <w:b w:val="0"/>
              <w:bCs w:val="0"/>
              <w:noProof/>
              <w:sz w:val="26"/>
              <w:szCs w:val="26"/>
              <w:lang w:val="en-US"/>
            </w:rPr>
          </w:pPr>
          <w:hyperlink w:anchor="_Toc167141490" w:history="1">
            <w:r w:rsidRPr="008748E6">
              <w:rPr>
                <w:rStyle w:val="Hyperlink"/>
                <w:noProof/>
                <w:sz w:val="26"/>
                <w:szCs w:val="26"/>
              </w:rPr>
              <w:t>3. Mô tả</w:t>
            </w:r>
            <w:r w:rsidRPr="008748E6">
              <w:rPr>
                <w:noProof/>
                <w:webHidden/>
                <w:sz w:val="26"/>
                <w:szCs w:val="26"/>
              </w:rPr>
              <w:tab/>
            </w:r>
            <w:r w:rsidRPr="008748E6">
              <w:rPr>
                <w:noProof/>
                <w:webHidden/>
                <w:sz w:val="26"/>
                <w:szCs w:val="26"/>
              </w:rPr>
              <w:fldChar w:fldCharType="begin"/>
            </w:r>
            <w:r w:rsidRPr="008748E6">
              <w:rPr>
                <w:noProof/>
                <w:webHidden/>
                <w:sz w:val="26"/>
                <w:szCs w:val="26"/>
              </w:rPr>
              <w:instrText xml:space="preserve"> PAGEREF _Toc167141490 \h </w:instrText>
            </w:r>
            <w:r w:rsidRPr="008748E6">
              <w:rPr>
                <w:noProof/>
                <w:webHidden/>
                <w:sz w:val="26"/>
                <w:szCs w:val="26"/>
              </w:rPr>
            </w:r>
            <w:r w:rsidRPr="008748E6">
              <w:rPr>
                <w:noProof/>
                <w:webHidden/>
                <w:sz w:val="26"/>
                <w:szCs w:val="26"/>
              </w:rPr>
              <w:fldChar w:fldCharType="separate"/>
            </w:r>
            <w:r w:rsidR="007473AA">
              <w:rPr>
                <w:noProof/>
                <w:webHidden/>
                <w:sz w:val="26"/>
                <w:szCs w:val="26"/>
              </w:rPr>
              <w:t>3</w:t>
            </w:r>
            <w:r w:rsidRPr="008748E6">
              <w:rPr>
                <w:noProof/>
                <w:webHidden/>
                <w:sz w:val="26"/>
                <w:szCs w:val="26"/>
              </w:rPr>
              <w:fldChar w:fldCharType="end"/>
            </w:r>
          </w:hyperlink>
        </w:p>
        <w:p w:rsidR="003B14B3" w:rsidRDefault="00B84030" w:rsidP="001548BC">
          <w:pPr>
            <w:pStyle w:val="TOC1"/>
          </w:pPr>
          <w:r w:rsidRPr="001548BC">
            <w:rPr>
              <w:rFonts w:eastAsiaTheme="majorEastAsia"/>
              <w:b w:val="0"/>
              <w:color w:val="000000" w:themeColor="text1"/>
              <w:sz w:val="26"/>
              <w:szCs w:val="26"/>
            </w:rPr>
            <w:fldChar w:fldCharType="end"/>
          </w:r>
        </w:p>
        <w:p w:rsidR="003B14B3" w:rsidRDefault="00A72785" w:rsidP="003B14B3"/>
      </w:sdtContent>
    </w:sdt>
    <w:p w:rsidR="001548BC" w:rsidRDefault="001548BC">
      <w:pPr>
        <w:rPr>
          <w:b/>
          <w:szCs w:val="26"/>
        </w:rPr>
      </w:pPr>
      <w: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3B14B3" w:rsidRPr="00F75BAE" w:rsidTr="003F2A62">
        <w:tc>
          <w:tcPr>
            <w:tcW w:w="2445" w:type="dxa"/>
          </w:tcPr>
          <w:p w:rsidR="003B14B3" w:rsidRPr="00F75BAE" w:rsidRDefault="003B14B3" w:rsidP="003F2A62">
            <w:r w:rsidRPr="00F75BAE">
              <w:t>Phạm Xuân Trường</w:t>
            </w:r>
          </w:p>
        </w:tc>
        <w:tc>
          <w:tcPr>
            <w:tcW w:w="1519" w:type="dxa"/>
          </w:tcPr>
          <w:p w:rsidR="003B14B3" w:rsidRPr="00F75BAE" w:rsidRDefault="003B14B3" w:rsidP="003F2A62"/>
        </w:tc>
        <w:tc>
          <w:tcPr>
            <w:tcW w:w="3969" w:type="dxa"/>
          </w:tcPr>
          <w:p w:rsidR="003B14B3" w:rsidRPr="00F75BAE" w:rsidRDefault="003B14B3" w:rsidP="003F2A62">
            <w:r w:rsidRPr="00F75BAE">
              <w:t>Khởi tạo tài liệu</w:t>
            </w:r>
          </w:p>
        </w:tc>
        <w:tc>
          <w:tcPr>
            <w:tcW w:w="1427" w:type="dxa"/>
          </w:tcPr>
          <w:p w:rsidR="003B14B3" w:rsidRPr="00F75BAE" w:rsidRDefault="003B14B3" w:rsidP="003F2A62">
            <w:r w:rsidRPr="00F75BAE">
              <w:t>1.0</w:t>
            </w:r>
          </w:p>
        </w:tc>
      </w:tr>
      <w:tr w:rsidR="003B14B3" w:rsidRPr="00F75BAE" w:rsidTr="003F2A62">
        <w:tc>
          <w:tcPr>
            <w:tcW w:w="2445" w:type="dxa"/>
          </w:tcPr>
          <w:p w:rsidR="003B14B3" w:rsidRPr="00F75BAE" w:rsidRDefault="003B14B3" w:rsidP="003F2A62">
            <w:r w:rsidRPr="00F75BAE">
              <w:t>Nguyễn Đức Quyền</w:t>
            </w:r>
          </w:p>
        </w:tc>
        <w:tc>
          <w:tcPr>
            <w:tcW w:w="1519" w:type="dxa"/>
          </w:tcPr>
          <w:p w:rsidR="003B14B3" w:rsidRPr="00F75BAE" w:rsidRDefault="003B14B3" w:rsidP="003F2A62">
            <w:r w:rsidRPr="00F75BAE">
              <w:t>24/3/2024</w:t>
            </w:r>
          </w:p>
        </w:tc>
        <w:tc>
          <w:tcPr>
            <w:tcW w:w="3969" w:type="dxa"/>
          </w:tcPr>
          <w:p w:rsidR="003B14B3" w:rsidRPr="00F75BAE" w:rsidRDefault="003B14B3" w:rsidP="003F2A62">
            <w:r w:rsidRPr="00F75BAE">
              <w:t>chỉnh format trang</w:t>
            </w:r>
          </w:p>
        </w:tc>
        <w:tc>
          <w:tcPr>
            <w:tcW w:w="1427" w:type="dxa"/>
          </w:tcPr>
          <w:p w:rsidR="003B14B3" w:rsidRPr="00F75BAE" w:rsidRDefault="003B14B3" w:rsidP="003F2A62">
            <w:r>
              <w:t>1</w:t>
            </w:r>
            <w:bookmarkStart w:id="0" w:name="_GoBack"/>
            <w:bookmarkEnd w:id="0"/>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3B14B3" w:rsidRPr="004614AC" w:rsidRDefault="003B14B3" w:rsidP="00C14CB3">
      <w:pPr>
        <w:pStyle w:val="NoSpacing"/>
      </w:pPr>
      <w:bookmarkStart w:id="2" w:name="_Toc167141483"/>
      <w:r w:rsidRPr="00044408">
        <w:lastRenderedPageBreak/>
        <w:t>Lời nói đầu</w:t>
      </w:r>
      <w:bookmarkEnd w:id="1"/>
      <w:bookmarkEnd w:id="2"/>
    </w:p>
    <w:p w:rsidR="003B14B3" w:rsidRPr="001548BC"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1548BC">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1548BC" w:rsidRDefault="003B14B3" w:rsidP="00C14CB3">
      <w:pPr>
        <w:pStyle w:val="liu"/>
        <w:rPr>
          <w:color w:val="000000"/>
          <w:lang w:val="vi-VN"/>
        </w:rPr>
      </w:pPr>
      <w:r w:rsidRPr="001548BC">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1548BC" w:rsidRDefault="003B14B3" w:rsidP="00C14CB3">
      <w:pPr>
        <w:pStyle w:val="liu"/>
        <w:rPr>
          <w:color w:val="000000"/>
          <w:lang w:val="vi-VN"/>
        </w:rPr>
      </w:pPr>
      <w:r w:rsidRPr="001548BC">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1548BC">
        <w:rPr>
          <w:color w:val="000000"/>
          <w:lang w:val="vi-VN"/>
        </w:rPr>
        <w:t>t.</w:t>
      </w:r>
    </w:p>
    <w:p w:rsidR="003B14B3" w:rsidRPr="001548BC" w:rsidRDefault="003B14B3" w:rsidP="003B14B3">
      <w:pPr>
        <w:ind w:firstLine="720"/>
        <w:jc w:val="both"/>
        <w:rPr>
          <w:i/>
          <w:color w:val="767171"/>
          <w:szCs w:val="26"/>
          <w:lang w:val="vi-VN"/>
        </w:rPr>
      </w:pPr>
      <w:r w:rsidRPr="001548BC">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1548BC" w:rsidRDefault="003B14B3">
      <w:pPr>
        <w:ind w:firstLine="720"/>
        <w:jc w:val="both"/>
        <w:rPr>
          <w:lang w:val="vi-VN"/>
        </w:rPr>
      </w:pPr>
      <w:r w:rsidRPr="001548BC">
        <w:rPr>
          <w:lang w:val="vi-VN"/>
        </w:rPr>
        <w:br w:type="page"/>
      </w:r>
    </w:p>
    <w:p w:rsidR="003B14B3" w:rsidRPr="00F75BAE" w:rsidRDefault="003B14B3" w:rsidP="005552B1">
      <w:pPr>
        <w:pStyle w:val="Heading1"/>
      </w:pPr>
      <w:bookmarkStart w:id="3" w:name="_Toc167141484"/>
      <w:r w:rsidRPr="00F75BAE">
        <w:lastRenderedPageBreak/>
        <w:t>Giới thiệu</w:t>
      </w:r>
      <w:bookmarkEnd w:id="3"/>
      <w:r w:rsidRPr="00F75BAE">
        <w:t xml:space="preserve"> </w:t>
      </w:r>
    </w:p>
    <w:p w:rsidR="003B14B3" w:rsidRPr="00F75BAE" w:rsidRDefault="003B14B3" w:rsidP="005552B1">
      <w:pPr>
        <w:pStyle w:val="Heading2"/>
      </w:pPr>
      <w:bookmarkStart w:id="4" w:name="_Toc167141485"/>
      <w:r w:rsidRPr="00F75BAE">
        <w:t>Mục đích</w:t>
      </w:r>
      <w:bookmarkEnd w:id="4"/>
    </w:p>
    <w:p w:rsidR="00C14CB3" w:rsidRDefault="003B14B3" w:rsidP="00B858C7">
      <w:pPr>
        <w:pStyle w:val="liu"/>
      </w:pPr>
      <w:r w:rsidRPr="00F75BAE">
        <w:t xml:space="preserve">Đây là bài báo cáo nằm trong học phần </w:t>
      </w:r>
      <w:r w:rsidR="00C14CB3">
        <w:rPr>
          <w:lang w:val="vi-VN"/>
        </w:rPr>
        <w:t xml:space="preserve">Phân tích và </w:t>
      </w:r>
      <w:r w:rsidRPr="00F75BAE">
        <w:t xml:space="preserve">thiết kế hướng đối tượng về </w:t>
      </w:r>
      <w:r w:rsidR="00A35FB8">
        <w:rPr>
          <w:lang w:val="vi-VN"/>
        </w:rPr>
        <w:t xml:space="preserve">Database Design </w:t>
      </w:r>
      <w:r w:rsidR="00C14CB3">
        <w:t>(</w:t>
      </w:r>
      <w:r w:rsidR="00A35FB8">
        <w:rPr>
          <w:lang w:val="vi-VN"/>
        </w:rPr>
        <w:t>Thiết kế cơ sở dữ liệu</w:t>
      </w:r>
      <w:r w:rsidRPr="00F75BAE">
        <w:t>) cho Hệ thống Tạp chí Mở OJS (Open Journal System).</w:t>
      </w:r>
    </w:p>
    <w:p w:rsidR="006F3EB5" w:rsidRPr="00A35FB8" w:rsidRDefault="00365D16" w:rsidP="006F3EB5">
      <w:pPr>
        <w:pStyle w:val="liu"/>
        <w:rPr>
          <w:lang w:val="vi-VN"/>
        </w:rPr>
      </w:pPr>
      <w:r w:rsidRPr="00365D16">
        <w:t xml:space="preserve">Tài liệu này cung cấp </w:t>
      </w:r>
      <w:r w:rsidR="001548BC" w:rsidRPr="001548BC">
        <w:t xml:space="preserve">một cái nhìn tổng quan </w:t>
      </w:r>
      <w:r w:rsidR="00A35FB8">
        <w:rPr>
          <w:lang w:val="vi-VN"/>
        </w:rPr>
        <w:t>về hệ thống OJS, về cách hệ thống tổ chức các đối tượng. Cách các đối tượng được quan hệ với nhau.</w:t>
      </w:r>
    </w:p>
    <w:p w:rsidR="003B14B3" w:rsidRPr="001548BC" w:rsidRDefault="003B14B3" w:rsidP="005552B1">
      <w:pPr>
        <w:pStyle w:val="Heading2"/>
        <w:rPr>
          <w:lang w:val="vi-VN"/>
        </w:rPr>
      </w:pPr>
      <w:bookmarkStart w:id="5" w:name="_Toc167141486"/>
      <w:r w:rsidRPr="001548BC">
        <w:rPr>
          <w:lang w:val="vi-VN"/>
        </w:rPr>
        <w:t>Đối tượng báo cáo và đề xuất cách đọc</w:t>
      </w:r>
      <w:bookmarkEnd w:id="5"/>
    </w:p>
    <w:p w:rsidR="003B14B3" w:rsidRPr="004002B1" w:rsidRDefault="003B14B3" w:rsidP="00EE5958">
      <w:pPr>
        <w:pStyle w:val="vnbnkolui2"/>
        <w:rPr>
          <w:shd w:val="pct15" w:color="auto" w:fill="FFFFFF"/>
          <w:lang w:val="vi-VN"/>
        </w:rPr>
      </w:pPr>
      <w:r w:rsidRPr="004002B1">
        <w:rPr>
          <w:shd w:val="pct15" w:color="auto" w:fill="FFFFFF"/>
          <w:lang w:val="vi-VN"/>
        </w:rPr>
        <w:t xml:space="preserve">Các đối tượng cho bài báo cáo: </w:t>
      </w:r>
    </w:p>
    <w:p w:rsidR="003B14B3" w:rsidRPr="004002B1" w:rsidRDefault="003B14B3" w:rsidP="00C10C40">
      <w:pPr>
        <w:pStyle w:val="vnbnkolui2"/>
        <w:numPr>
          <w:ilvl w:val="0"/>
          <w:numId w:val="3"/>
        </w:numPr>
        <w:rPr>
          <w:lang w:val="vi-VN"/>
        </w:rPr>
      </w:pPr>
      <w:r w:rsidRPr="004002B1">
        <w:rPr>
          <w:lang w:val="vi-VN"/>
        </w:rPr>
        <w:t>Người phát triển: Ngươi phụ trách phát triển hệ thống, cải thiện các chức năng còn hạn chế.</w:t>
      </w:r>
    </w:p>
    <w:p w:rsidR="003B14B3" w:rsidRPr="004002B1" w:rsidRDefault="003B14B3" w:rsidP="00C10C40">
      <w:pPr>
        <w:pStyle w:val="vnbnkolui2"/>
        <w:numPr>
          <w:ilvl w:val="0"/>
          <w:numId w:val="3"/>
        </w:numPr>
        <w:rPr>
          <w:lang w:val="vi-VN"/>
        </w:rPr>
      </w:pPr>
      <w:r w:rsidRPr="004002B1">
        <w:rPr>
          <w:lang w:val="vi-VN"/>
        </w:rPr>
        <w:t>Người phụ trách: Người phụ trách cài đặt và quản lý các trang web tạp chí cho tổ chức nhất định. Đảm nhiệm tìm hiểu và nâng cấp khi có các phiên bản cài đặt mới của OJS</w:t>
      </w:r>
    </w:p>
    <w:p w:rsidR="003B14B3" w:rsidRPr="004002B1" w:rsidRDefault="003B14B3" w:rsidP="00C10C40">
      <w:pPr>
        <w:pStyle w:val="vnbnkolui2"/>
        <w:numPr>
          <w:ilvl w:val="0"/>
          <w:numId w:val="3"/>
        </w:numPr>
        <w:rPr>
          <w:lang w:val="vi-VN"/>
        </w:rPr>
      </w:pPr>
      <w:r w:rsidRPr="004002B1">
        <w:rPr>
          <w:lang w:val="vi-VN"/>
        </w:rPr>
        <w:t>Người sử dụng: Người dùng trang web để viết tạp chí, phản biện và xuất bản.</w:t>
      </w:r>
    </w:p>
    <w:p w:rsidR="003B14B3" w:rsidRPr="00F75BAE" w:rsidRDefault="003B14B3" w:rsidP="00C10C40">
      <w:pPr>
        <w:pStyle w:val="vnbnkolui2"/>
        <w:numPr>
          <w:ilvl w:val="0"/>
          <w:numId w:val="3"/>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1548BC" w:rsidRPr="00A35FB8" w:rsidRDefault="00A35FB8" w:rsidP="00A35FB8">
      <w:pPr>
        <w:pStyle w:val="vnbnkolui2"/>
        <w:numPr>
          <w:ilvl w:val="0"/>
          <w:numId w:val="4"/>
        </w:numPr>
        <w:rPr>
          <w:lang w:val="vi-VN"/>
        </w:rPr>
      </w:pPr>
      <w:r>
        <w:rPr>
          <w:lang w:val="vi-VN"/>
        </w:rPr>
        <w:t>Mô tả cơ sở dữ liệu.</w:t>
      </w:r>
    </w:p>
    <w:p w:rsidR="003B14B3" w:rsidRPr="00F75BAE" w:rsidRDefault="003B14B3" w:rsidP="005552B1">
      <w:pPr>
        <w:pStyle w:val="Heading2"/>
      </w:pPr>
      <w:bookmarkStart w:id="6" w:name="_Toc167141487"/>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C10C40">
      <w:pPr>
        <w:pStyle w:val="vnbnkolui2"/>
        <w:numPr>
          <w:ilvl w:val="0"/>
          <w:numId w:val="5"/>
        </w:numPr>
        <w:rPr>
          <w:highlight w:val="white"/>
        </w:rPr>
      </w:pPr>
      <w:r w:rsidRPr="00F75BAE">
        <w:rPr>
          <w:highlight w:val="white"/>
        </w:rPr>
        <w:t>Tác giả: Các nhà nghiên cứu, học giả nộp bài viết cho các tạp chí.</w:t>
      </w:r>
    </w:p>
    <w:p w:rsidR="003B14B3" w:rsidRPr="00F75BAE" w:rsidRDefault="003B14B3" w:rsidP="00C10C40">
      <w:pPr>
        <w:pStyle w:val="vnbnkolui2"/>
        <w:numPr>
          <w:ilvl w:val="0"/>
          <w:numId w:val="5"/>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C10C40">
      <w:pPr>
        <w:pStyle w:val="vnbnkolui2"/>
        <w:numPr>
          <w:ilvl w:val="0"/>
          <w:numId w:val="5"/>
        </w:numPr>
        <w:rPr>
          <w:highlight w:val="white"/>
        </w:rPr>
      </w:pPr>
      <w:r w:rsidRPr="00F75BAE">
        <w:rPr>
          <w:highlight w:val="white"/>
        </w:rPr>
        <w:t>Quản lý tạp chí: Quản lý và điều hành các tạp chí trong hệ thống.</w:t>
      </w:r>
    </w:p>
    <w:p w:rsidR="003B14B3" w:rsidRPr="00477FC0" w:rsidRDefault="003B14B3" w:rsidP="00C10C40">
      <w:pPr>
        <w:pStyle w:val="vnbnkolui2"/>
        <w:numPr>
          <w:ilvl w:val="0"/>
          <w:numId w:val="5"/>
        </w:numPr>
        <w:rPr>
          <w:highlight w:val="white"/>
        </w:rPr>
      </w:pPr>
      <w:r w:rsidRPr="00F75BAE">
        <w:rPr>
          <w:highlight w:val="white"/>
        </w:rPr>
        <w:t>Người đọc: Cộng đồng học thuật truy cập và đọc nội dung tạp chí.</w:t>
      </w:r>
    </w:p>
    <w:p w:rsidR="003B14B3" w:rsidRPr="00F75BAE" w:rsidRDefault="003B14B3" w:rsidP="005552B1">
      <w:pPr>
        <w:pStyle w:val="Heading2"/>
      </w:pPr>
      <w:bookmarkStart w:id="7" w:name="_Toc167141488"/>
      <w:r w:rsidRPr="00F75BAE">
        <w:lastRenderedPageBreak/>
        <w:t>Tài liệu tham khảo</w:t>
      </w:r>
      <w:bookmarkEnd w:id="7"/>
    </w:p>
    <w:p w:rsidR="00AC4244" w:rsidRPr="00A35FB8" w:rsidRDefault="003B14B3" w:rsidP="00AC4244">
      <w:pPr>
        <w:pStyle w:val="lihtvo"/>
        <w:rPr>
          <w:lang w:val="vi-VN"/>
        </w:rPr>
      </w:pPr>
      <w:r w:rsidRPr="00AC4244">
        <w:t xml:space="preserve">[1] Mã nguồn của hệ thống: </w:t>
      </w:r>
      <w:hyperlink r:id="rId12">
        <w:r w:rsidRPr="00AC4244">
          <w:t>https://github.com/pkp/ojs</w:t>
        </w:r>
      </w:hyperlink>
      <w:r w:rsidR="00A35FB8">
        <w:rPr>
          <w:lang w:val="vi-VN"/>
        </w:rPr>
        <w:t>.</w:t>
      </w:r>
    </w:p>
    <w:p w:rsidR="00A35FB8" w:rsidRPr="006E69F4" w:rsidRDefault="003B14B3" w:rsidP="00A35FB8">
      <w:pPr>
        <w:pStyle w:val="lihtvo"/>
        <w:rPr>
          <w:lang w:val="vi-VN"/>
        </w:rPr>
      </w:pPr>
      <w:r w:rsidRPr="00AC4244">
        <w:t xml:space="preserve">[2] Website Open Journal System: </w:t>
      </w:r>
      <w:hyperlink r:id="rId13">
        <w:r w:rsidRPr="00AC4244">
          <w:t>https://openjournalsystems.com/ojs-3-user-guide</w:t>
        </w:r>
      </w:hyperlink>
      <w:r w:rsidR="00A35FB8">
        <w:rPr>
          <w:lang w:val="vi-VN"/>
        </w:rPr>
        <w:t>.</w:t>
      </w:r>
    </w:p>
    <w:p w:rsidR="00A35FB8" w:rsidRDefault="006E69F4" w:rsidP="006E69F4">
      <w:pPr>
        <w:pStyle w:val="Heading1"/>
        <w:rPr>
          <w:lang w:val="vi-VN"/>
        </w:rPr>
      </w:pPr>
      <w:bookmarkStart w:id="8" w:name="_Toc167141489"/>
      <w:r>
        <w:rPr>
          <w:lang w:val="vi-VN"/>
        </w:rPr>
        <w:t>Database Relational Structure</w:t>
      </w:r>
      <w:bookmarkEnd w:id="8"/>
    </w:p>
    <w:p w:rsidR="006E69F4" w:rsidRDefault="006E69F4" w:rsidP="006E69F4">
      <w:pPr>
        <w:keepNext/>
        <w:jc w:val="center"/>
      </w:pPr>
      <w:r>
        <w:rPr>
          <w:noProof/>
        </w:rPr>
        <w:drawing>
          <wp:inline distT="0" distB="0" distL="0" distR="0" wp14:anchorId="11C0771F" wp14:editId="1FA6923E">
            <wp:extent cx="6262490" cy="4740888"/>
            <wp:effectExtent l="0" t="0" r="5080" b="3175"/>
            <wp:docPr id="1" name="Picture 1" descr="C:\Users\chaum\AppData\Local\Packages\Microsoft.Windows.Photos_8wekyb3d8bbwe\TempState\ShareServiceTempFolder\4-Figur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um\AppData\Local\Packages\Microsoft.Windows.Photos_8wekyb3d8bbwe\TempState\ShareServiceTempFolder\4-Figure3-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0541" cy="4762124"/>
                    </a:xfrm>
                    <a:prstGeom prst="rect">
                      <a:avLst/>
                    </a:prstGeom>
                    <a:noFill/>
                    <a:ln>
                      <a:noFill/>
                    </a:ln>
                  </pic:spPr>
                </pic:pic>
              </a:graphicData>
            </a:graphic>
          </wp:inline>
        </w:drawing>
      </w:r>
    </w:p>
    <w:p w:rsidR="006E69F4" w:rsidRDefault="006E69F4" w:rsidP="006E69F4">
      <w:pPr>
        <w:pStyle w:val="Caption"/>
        <w:jc w:val="center"/>
      </w:pPr>
      <w:r>
        <w:t xml:space="preserve">Hình </w:t>
      </w:r>
      <w:fldSimple w:instr=" STYLEREF 1 \s ">
        <w:r w:rsidR="007473AA">
          <w:rPr>
            <w:noProof/>
          </w:rPr>
          <w:t>2</w:t>
        </w:r>
      </w:fldSimple>
      <w:r>
        <w:noBreakHyphen/>
      </w:r>
      <w:fldSimple w:instr=" SEQ Hình \* ARABIC \s 1 ">
        <w:r w:rsidR="007473AA">
          <w:rPr>
            <w:noProof/>
          </w:rPr>
          <w:t>1</w:t>
        </w:r>
      </w:fldSimple>
      <w:r>
        <w:rPr>
          <w:lang w:val="vi-VN"/>
        </w:rPr>
        <w:t>: Bảng mối quan hệ cơ sở dữ liệu</w:t>
      </w:r>
    </w:p>
    <w:p w:rsidR="006E69F4" w:rsidRDefault="006E69F4" w:rsidP="006E69F4">
      <w:pPr>
        <w:pStyle w:val="Heading1"/>
        <w:rPr>
          <w:lang w:val="vi-VN"/>
        </w:rPr>
      </w:pPr>
      <w:bookmarkStart w:id="9" w:name="_Toc167141490"/>
      <w:r>
        <w:rPr>
          <w:lang w:val="vi-VN"/>
        </w:rPr>
        <w:t>Mô tả</w:t>
      </w:r>
      <w:bookmarkEnd w:id="9"/>
    </w:p>
    <w:p w:rsidR="006E69F4" w:rsidRPr="00503524" w:rsidRDefault="006E69F4" w:rsidP="006E69F4">
      <w:pPr>
        <w:pStyle w:val="ListParagraph"/>
        <w:numPr>
          <w:ilvl w:val="0"/>
          <w:numId w:val="17"/>
        </w:numPr>
        <w:ind w:left="714" w:hanging="357"/>
        <w:jc w:val="both"/>
        <w:rPr>
          <w:rFonts w:eastAsiaTheme="majorEastAsia"/>
          <w:lang w:val="vi-VN"/>
        </w:rPr>
      </w:pPr>
      <w:r w:rsidRPr="00503524">
        <w:rPr>
          <w:rFonts w:eastAsiaTheme="majorEastAsia"/>
          <w:b/>
          <w:lang w:val="vi-VN"/>
        </w:rPr>
        <w:t>User:</w:t>
      </w:r>
      <w:r w:rsidRPr="00503524">
        <w:rPr>
          <w:rFonts w:eastAsiaTheme="majorEastAsia"/>
          <w:lang w:val="vi-VN"/>
        </w:rPr>
        <w:t xml:space="preserve"> Một tài khoản của người dùng sẽ bao gồm các tính năng như thông báo, thành viên nhóm, tên định danh của tài khoản đó. Ứng với mỗi tài khoản sẽ có các chức vụ riêng để đăng nhập vào một tạp chí. Phần chức năng đăng nhập tạp chí và chỉnh sửa.</w:t>
      </w:r>
    </w:p>
    <w:p w:rsidR="006E69F4" w:rsidRPr="00503524" w:rsidRDefault="006E69F4" w:rsidP="006E69F4">
      <w:pPr>
        <w:pStyle w:val="ListParagraph"/>
        <w:numPr>
          <w:ilvl w:val="0"/>
          <w:numId w:val="17"/>
        </w:numPr>
        <w:ind w:left="714" w:hanging="357"/>
        <w:jc w:val="both"/>
        <w:rPr>
          <w:rFonts w:eastAsiaTheme="majorEastAsia"/>
          <w:lang w:val="vi-VN"/>
        </w:rPr>
      </w:pPr>
      <w:r w:rsidRPr="00503524">
        <w:rPr>
          <w:rFonts w:eastAsiaTheme="majorEastAsia"/>
          <w:b/>
          <w:lang w:val="vi-VN"/>
        </w:rPr>
        <w:t>Subcription:</w:t>
      </w:r>
      <w:r w:rsidRPr="00503524">
        <w:rPr>
          <w:rFonts w:eastAsiaTheme="majorEastAsia"/>
          <w:lang w:val="vi-VN"/>
        </w:rPr>
        <w:t xml:space="preserve"> Cho phép người dùng đăng ký tạp chí.</w:t>
      </w:r>
    </w:p>
    <w:p w:rsidR="006E69F4" w:rsidRPr="006B4BBA" w:rsidRDefault="006E69F4" w:rsidP="006E69F4">
      <w:pPr>
        <w:pStyle w:val="ListParagraph"/>
        <w:numPr>
          <w:ilvl w:val="0"/>
          <w:numId w:val="17"/>
        </w:numPr>
        <w:ind w:left="714" w:hanging="357"/>
        <w:jc w:val="both"/>
        <w:rPr>
          <w:rFonts w:eastAsiaTheme="majorEastAsia"/>
        </w:rPr>
      </w:pPr>
      <w:r w:rsidRPr="006B4BBA">
        <w:rPr>
          <w:rFonts w:eastAsiaTheme="majorEastAsia"/>
        </w:rPr>
        <w:lastRenderedPageBreak/>
        <w:t>Journals: Một bài tạp chí cho phép nhiều user đăng nhập đến, lưu đường link của trang tạp chí và các phần chỉnh sửa.</w:t>
      </w:r>
    </w:p>
    <w:p w:rsidR="006E69F4" w:rsidRPr="006B4BBA" w:rsidRDefault="006E69F4" w:rsidP="006E69F4">
      <w:pPr>
        <w:pStyle w:val="ListParagraph"/>
        <w:numPr>
          <w:ilvl w:val="0"/>
          <w:numId w:val="17"/>
        </w:numPr>
        <w:ind w:left="714" w:hanging="357"/>
        <w:jc w:val="both"/>
        <w:rPr>
          <w:rFonts w:eastAsiaTheme="majorEastAsia"/>
          <w:szCs w:val="28"/>
        </w:rPr>
      </w:pPr>
      <w:r w:rsidRPr="006B4BBA">
        <w:rPr>
          <w:rFonts w:eastAsiaTheme="majorEastAsia"/>
          <w:b/>
        </w:rPr>
        <w:t>Article:</w:t>
      </w:r>
      <w:r w:rsidRPr="006B4BBA">
        <w:rPr>
          <w:rFonts w:eastAsiaTheme="majorEastAsia"/>
        </w:rPr>
        <w:t xml:space="preserve"> Mỗi đánh giá, nhận xét bao gồm có </w:t>
      </w:r>
      <w:r w:rsidRPr="006B4BBA">
        <w:rPr>
          <w:rFonts w:eastAsiaTheme="majorEastAsia"/>
          <w:szCs w:val="28"/>
        </w:rPr>
        <w:t>edit assignment, edit decision, review assignment, comment.</w:t>
      </w:r>
    </w:p>
    <w:p w:rsidR="006E69F4" w:rsidRPr="006B4BBA" w:rsidRDefault="006E69F4" w:rsidP="006E69F4">
      <w:pPr>
        <w:pStyle w:val="ListParagraph"/>
        <w:numPr>
          <w:ilvl w:val="0"/>
          <w:numId w:val="17"/>
        </w:numPr>
        <w:ind w:left="714" w:hanging="357"/>
        <w:jc w:val="both"/>
        <w:rPr>
          <w:rFonts w:eastAsiaTheme="majorEastAsia"/>
        </w:rPr>
      </w:pPr>
      <w:r w:rsidRPr="006B4BBA">
        <w:rPr>
          <w:rFonts w:eastAsiaTheme="majorEastAsia"/>
          <w:b/>
        </w:rPr>
        <w:t>Announcements:</w:t>
      </w:r>
      <w:r w:rsidRPr="006B4BBA">
        <w:rPr>
          <w:rFonts w:eastAsiaTheme="majorEastAsia"/>
        </w:rPr>
        <w:t xml:space="preserve"> Lưu phần công bố tạp chí.</w:t>
      </w:r>
    </w:p>
    <w:p w:rsidR="00503524" w:rsidRPr="008748E6" w:rsidRDefault="006E69F4" w:rsidP="00503524">
      <w:pPr>
        <w:pStyle w:val="ListParagraph"/>
        <w:numPr>
          <w:ilvl w:val="0"/>
          <w:numId w:val="17"/>
        </w:numPr>
        <w:ind w:left="714" w:hanging="357"/>
        <w:jc w:val="both"/>
        <w:rPr>
          <w:rFonts w:eastAsiaTheme="majorEastAsia"/>
        </w:rPr>
      </w:pPr>
      <w:r w:rsidRPr="006B4BBA">
        <w:rPr>
          <w:rFonts w:eastAsiaTheme="majorEastAsia"/>
          <w:b/>
        </w:rPr>
        <w:t>Press:</w:t>
      </w:r>
      <w:r w:rsidRPr="006B4BBA">
        <w:rPr>
          <w:rFonts w:eastAsiaTheme="majorEastAsia"/>
        </w:rPr>
        <w:t xml:space="preserve"> Xuất bản và cài đặt cho phiên xuân bản.</w:t>
      </w:r>
    </w:p>
    <w:p w:rsidR="00B7158B" w:rsidRPr="004002B1" w:rsidRDefault="00B7158B" w:rsidP="00A35FB8">
      <w:pPr>
        <w:pStyle w:val="lihtvo"/>
        <w:rPr>
          <w:lang w:val="vi-VN"/>
        </w:rPr>
      </w:pPr>
    </w:p>
    <w:sectPr w:rsidR="00B7158B" w:rsidRPr="004002B1"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785" w:rsidRDefault="00A72785" w:rsidP="00B84030">
      <w:pPr>
        <w:spacing w:after="0" w:line="240" w:lineRule="auto"/>
      </w:pPr>
      <w:r>
        <w:separator/>
      </w:r>
    </w:p>
  </w:endnote>
  <w:endnote w:type="continuationSeparator" w:id="0">
    <w:p w:rsidR="00A72785" w:rsidRDefault="00A72785"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BC" w:rsidRPr="00605A5D" w:rsidRDefault="001548BC"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785" w:rsidRDefault="00A72785" w:rsidP="00B84030">
      <w:pPr>
        <w:spacing w:after="0" w:line="240" w:lineRule="auto"/>
      </w:pPr>
      <w:r>
        <w:separator/>
      </w:r>
    </w:p>
  </w:footnote>
  <w:footnote w:type="continuationSeparator" w:id="0">
    <w:p w:rsidR="00A72785" w:rsidRDefault="00A72785"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1548BC" w:rsidRDefault="001548BC">
        <w:pPr>
          <w:pStyle w:val="Header"/>
          <w:jc w:val="center"/>
        </w:pPr>
        <w:r>
          <w:fldChar w:fldCharType="begin"/>
        </w:r>
        <w:r>
          <w:instrText xml:space="preserve"> PAGE   \* MERGEFORMAT </w:instrText>
        </w:r>
        <w:r>
          <w:fldChar w:fldCharType="separate"/>
        </w:r>
        <w:r w:rsidR="007473AA">
          <w:rPr>
            <w:noProof/>
          </w:rPr>
          <w:t>4</w:t>
        </w:r>
        <w:r>
          <w:rPr>
            <w:noProof/>
          </w:rPr>
          <w:fldChar w:fldCharType="end"/>
        </w:r>
      </w:p>
    </w:sdtContent>
  </w:sdt>
  <w:p w:rsidR="001548BC" w:rsidRDefault="001548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B98"/>
    <w:multiLevelType w:val="hybridMultilevel"/>
    <w:tmpl w:val="B9A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5CA"/>
    <w:multiLevelType w:val="hybridMultilevel"/>
    <w:tmpl w:val="DC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574"/>
    <w:multiLevelType w:val="hybridMultilevel"/>
    <w:tmpl w:val="7208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42909"/>
    <w:multiLevelType w:val="hybridMultilevel"/>
    <w:tmpl w:val="E06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42A9"/>
    <w:multiLevelType w:val="hybridMultilevel"/>
    <w:tmpl w:val="FC18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B09BA"/>
    <w:multiLevelType w:val="hybridMultilevel"/>
    <w:tmpl w:val="AA40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719A"/>
    <w:multiLevelType w:val="hybridMultilevel"/>
    <w:tmpl w:val="FC28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5DC"/>
    <w:multiLevelType w:val="hybridMultilevel"/>
    <w:tmpl w:val="09B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C43"/>
    <w:multiLevelType w:val="hybridMultilevel"/>
    <w:tmpl w:val="0FAA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E6796"/>
    <w:multiLevelType w:val="multilevel"/>
    <w:tmpl w:val="5BB6E126"/>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2" w15:restartNumberingAfterBreak="0">
    <w:nsid w:val="54465059"/>
    <w:multiLevelType w:val="hybridMultilevel"/>
    <w:tmpl w:val="45B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C4301"/>
    <w:multiLevelType w:val="hybridMultilevel"/>
    <w:tmpl w:val="5B4E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B25ED"/>
    <w:multiLevelType w:val="hybridMultilevel"/>
    <w:tmpl w:val="5508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4"/>
  </w:num>
  <w:num w:numId="4">
    <w:abstractNumId w:val="0"/>
  </w:num>
  <w:num w:numId="5">
    <w:abstractNumId w:val="4"/>
  </w:num>
  <w:num w:numId="6">
    <w:abstractNumId w:val="8"/>
  </w:num>
  <w:num w:numId="7">
    <w:abstractNumId w:val="5"/>
  </w:num>
  <w:num w:numId="8">
    <w:abstractNumId w:val="1"/>
  </w:num>
  <w:num w:numId="9">
    <w:abstractNumId w:val="9"/>
  </w:num>
  <w:num w:numId="10">
    <w:abstractNumId w:val="2"/>
  </w:num>
  <w:num w:numId="11">
    <w:abstractNumId w:val="13"/>
  </w:num>
  <w:num w:numId="12">
    <w:abstractNumId w:val="15"/>
  </w:num>
  <w:num w:numId="13">
    <w:abstractNumId w:val="7"/>
  </w:num>
  <w:num w:numId="14">
    <w:abstractNumId w:val="3"/>
  </w:num>
  <w:num w:numId="15">
    <w:abstractNumId w:val="12"/>
  </w:num>
  <w:num w:numId="16">
    <w:abstractNumId w:val="6"/>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E3BD9"/>
    <w:rsid w:val="00132250"/>
    <w:rsid w:val="001548BC"/>
    <w:rsid w:val="00157573"/>
    <w:rsid w:val="00250776"/>
    <w:rsid w:val="00353B99"/>
    <w:rsid w:val="00365D16"/>
    <w:rsid w:val="003B14B3"/>
    <w:rsid w:val="003F2A62"/>
    <w:rsid w:val="004002B1"/>
    <w:rsid w:val="00477FC0"/>
    <w:rsid w:val="00503524"/>
    <w:rsid w:val="005552B1"/>
    <w:rsid w:val="0057696C"/>
    <w:rsid w:val="006034C9"/>
    <w:rsid w:val="006E69F4"/>
    <w:rsid w:val="006F3EB5"/>
    <w:rsid w:val="007473AA"/>
    <w:rsid w:val="007860D9"/>
    <w:rsid w:val="007907BB"/>
    <w:rsid w:val="007A2A17"/>
    <w:rsid w:val="00817FCF"/>
    <w:rsid w:val="00844DD7"/>
    <w:rsid w:val="008748E6"/>
    <w:rsid w:val="008B6041"/>
    <w:rsid w:val="009520DC"/>
    <w:rsid w:val="00992E3A"/>
    <w:rsid w:val="0099363E"/>
    <w:rsid w:val="009B3D7A"/>
    <w:rsid w:val="009B6D21"/>
    <w:rsid w:val="00A241E6"/>
    <w:rsid w:val="00A35FB8"/>
    <w:rsid w:val="00A72785"/>
    <w:rsid w:val="00AA4A47"/>
    <w:rsid w:val="00AC4244"/>
    <w:rsid w:val="00B7158B"/>
    <w:rsid w:val="00B84030"/>
    <w:rsid w:val="00B858C7"/>
    <w:rsid w:val="00C10C40"/>
    <w:rsid w:val="00C14CB3"/>
    <w:rsid w:val="00C42049"/>
    <w:rsid w:val="00CB50D5"/>
    <w:rsid w:val="00CF131F"/>
    <w:rsid w:val="00D74618"/>
    <w:rsid w:val="00DC4FB0"/>
    <w:rsid w:val="00E268D9"/>
    <w:rsid w:val="00E50307"/>
    <w:rsid w:val="00EE5958"/>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46D"/>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5552B1"/>
    <w:pPr>
      <w:keepNext/>
      <w:keepLines/>
      <w:numPr>
        <w:numId w:val="2"/>
      </w:numPr>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5552B1"/>
    <w:pPr>
      <w:keepNext/>
      <w:keepLines/>
      <w:numPr>
        <w:ilvl w:val="1"/>
        <w:numId w:val="2"/>
      </w:numPr>
      <w:ind w:left="0"/>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2"/>
      </w:numPr>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val="0"/>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5552B1"/>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552B1"/>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1548B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1548B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858C7"/>
    <w:pPr>
      <w:ind w:left="720"/>
    </w:pPr>
    <w:rPr>
      <w:color w:val="000000"/>
    </w:rPr>
  </w:style>
  <w:style w:type="character" w:customStyle="1" w:styleId="lihtvoChar">
    <w:name w:val="lùi hết vào Char"/>
    <w:basedOn w:val="DefaultParagraphFont"/>
    <w:link w:val="lihtvo"/>
    <w:rsid w:val="00B858C7"/>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65D16"/>
    <w:pPr>
      <w:tabs>
        <w:tab w:val="right" w:pos="9061"/>
      </w:tabs>
      <w:jc w:val="distribute"/>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 w:type="paragraph" w:styleId="TableofFigures">
    <w:name w:val="table of figures"/>
    <w:basedOn w:val="Normal"/>
    <w:next w:val="Normal"/>
    <w:uiPriority w:val="99"/>
    <w:unhideWhenUsed/>
    <w:rsid w:val="009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47257">
      <w:bodyDiv w:val="1"/>
      <w:marLeft w:val="0"/>
      <w:marRight w:val="0"/>
      <w:marTop w:val="0"/>
      <w:marBottom w:val="0"/>
      <w:divBdr>
        <w:top w:val="none" w:sz="0" w:space="0" w:color="auto"/>
        <w:left w:val="none" w:sz="0" w:space="0" w:color="auto"/>
        <w:bottom w:val="none" w:sz="0" w:space="0" w:color="auto"/>
        <w:right w:val="none" w:sz="0" w:space="0" w:color="auto"/>
      </w:divBdr>
    </w:div>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4661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kp/oj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6A83-1947-45A9-90FA-9B8040ED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13</cp:revision>
  <cp:lastPrinted>2024-05-20T16:52:00Z</cp:lastPrinted>
  <dcterms:created xsi:type="dcterms:W3CDTF">2024-05-20T15:09:00Z</dcterms:created>
  <dcterms:modified xsi:type="dcterms:W3CDTF">2024-05-20T16:52:00Z</dcterms:modified>
</cp:coreProperties>
</file>