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2933" w:rsidRDefault="008C2933" w:rsidP="00CF2B3F">
      <w:pPr>
        <w:pStyle w:val="Sidebar"/>
        <w:rPr>
          <w:rFonts w:ascii="Open Sans" w:hAnsi="Open Sans" w:cs="Open Sans"/>
          <w:noProof/>
          <w:color w:val="auto"/>
          <w:lang w:val="en-US" w:eastAsia="en-US"/>
        </w:rPr>
      </w:pPr>
    </w:p>
    <w:p w:rsidR="004E3972" w:rsidRPr="008C2933" w:rsidRDefault="008C2933" w:rsidP="00CF2B3F">
      <w:pPr>
        <w:pStyle w:val="Sidebar"/>
        <w:rPr>
          <w:rFonts w:ascii="Open Sans" w:hAnsi="Open Sans" w:cs="Open Sans"/>
          <w:noProof/>
          <w:color w:val="auto"/>
          <w:lang w:val="en-US" w:eastAsia="en-US"/>
        </w:rPr>
      </w:pPr>
      <w:r>
        <w:rPr>
          <w:rFonts w:ascii="Open Sans" w:hAnsi="Open Sans" w:cs="Open Sans"/>
          <w:noProof/>
          <w:color w:val="auto"/>
          <w:lang w:val="en-US" w:eastAsia="en-US"/>
        </w:rPr>
        <w:t>QSGMA_66 - analysis and search strategies for big genomic variant data</w:t>
      </w:r>
      <w:r w:rsidR="008B25D5">
        <w:rPr>
          <w:rFonts w:ascii="Open Sans" w:hAnsi="Open Sans" w:cs="Open Sans"/>
          <w:noProof/>
          <w:color w:val="auto"/>
          <w:lang w:val="en-US" w:eastAsia="en-US"/>
        </w:rPr>
        <w:pict>
          <v:shapetyp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p w:rsidR="00F369C9" w:rsidRDefault="00E40F4F">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20190129_Nahnsen_QSGMA_66</w:t>
                  </w:r>
                </w:p>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rsidR="00F369C9" w:rsidRDefault="00E40F4F">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QSGMA_66</w:t>
                  </w:r>
                </w:p>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rsidR="00F369C9" w:rsidRPr="00F333E3" w:rsidRDefault="00E40F4F">
                  <w:pPr>
                    <w:pStyle w:val="Sidebar"/>
                    <w:rPr>
                      <w:rFonts w:ascii="Open Sans" w:hAnsi="Open Sans" w:cs="Open Sans"/>
                      <w:b w:val="0"/>
                      <w:bCs w:val="0"/>
                      <w:color w:val="89847F" w:themeColor="background2"/>
                      <w:sz w:val="18"/>
                      <w:szCs w:val="18"/>
                      <w:lang w:val="en-US"/>
                    </w:rPr>
                  </w:pPr>
                  <w:proofErr w:type="spellStart"/>
                  <w:r w:rsidRPr="00F333E3">
                    <w:rPr>
                      <w:rFonts w:ascii="Open Sans" w:hAnsi="Open Sans" w:cs="Open Sans"/>
                      <w:b w:val="0"/>
                      <w:bCs w:val="0"/>
                      <w:color w:val="89847F" w:themeColor="background2"/>
                      <w:sz w:val="18"/>
                      <w:szCs w:val="18"/>
                      <w:lang w:val="en-US"/>
                    </w:rPr>
                    <w:t>sheumos</w:t>
                  </w:r>
                  <w:proofErr w:type="spellEnd"/>
                </w:p>
                <w:p w:rsidR="00F369C9" w:rsidRPr="00F333E3" w:rsidRDefault="00E40F4F">
                  <w:pPr>
                    <w:pStyle w:val="Sidebar"/>
                    <w:rPr>
                      <w:rStyle w:val="Hyperlink"/>
                      <w:rFonts w:ascii="Open Sans" w:hAnsi="Open Sans" w:cs="Open Sans"/>
                      <w:b w:val="0"/>
                      <w:bCs w:val="0"/>
                      <w:color w:val="89847F" w:themeColor="background2"/>
                      <w:sz w:val="14"/>
                      <w:szCs w:val="14"/>
                      <w:lang w:val="en-US"/>
                    </w:rPr>
                  </w:pPr>
                  <w:r w:rsidRPr="00F333E3">
                    <w:rPr>
                      <w:rStyle w:val="Hyperlink"/>
                      <w:rFonts w:ascii="Open Sans" w:hAnsi="Open Sans" w:cs="Open Sans"/>
                      <w:b w:val="0"/>
                      <w:bCs w:val="0"/>
                      <w:color w:val="89847F" w:themeColor="background2"/>
                      <w:sz w:val="14"/>
                      <w:szCs w:val="14"/>
                      <w:lang w:val="en-US"/>
                    </w:rPr>
                    <w:t>oops! no email address is available in the database.</w:t>
                  </w:r>
                </w:p>
                <w:p w:rsidR="007725F4" w:rsidRDefault="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rsidR="007725F4" w:rsidRPr="0011280B" w:rsidRDefault="007725F4">
                  <w:pPr>
                    <w:pStyle w:val="Sidebar"/>
                    <w:rPr>
                      <w:rFonts w:ascii="Open Sans" w:hAnsi="Open Sans" w:cs="Open Sans"/>
                      <w:color w:val="FF0000"/>
                      <w:lang w:val="en-US"/>
                    </w:rPr>
                  </w:pPr>
                </w:p>
              </w:txbxContent>
            </v:textbox>
            <w10:wrap anchorx="page" anchory="page"/>
          </v:shape>
        </w:pict>
      </w:r>
      <w:r w:rsidR="008B25D5">
        <w:rPr>
          <w:rFonts w:ascii="Open Sans" w:hAnsi="Open Sans" w:cs="Open Sans"/>
          <w:noProof/>
          <w:color w:val="auto"/>
          <w:lang w:val="en-US" w:eastAsia="en-US"/>
        </w:rPr>
        <w:pict>
          <v:shape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p w:rsidR="00F369C9" w:rsidRPr="00F333E3" w:rsidRDefault="00E40F4F">
                  <w:pPr>
                    <w:pStyle w:val="ContactInformation"/>
                    <w:ind w:left="340"/>
                    <w:rPr>
                      <w:rFonts w:ascii="Open Sans" w:hAnsi="Open Sans" w:cs="Open Sans"/>
                      <w:color w:val="auto"/>
                      <w:sz w:val="18"/>
                      <w:szCs w:val="18"/>
                      <w:lang w:val="de-DE"/>
                    </w:rPr>
                  </w:pPr>
                  <w:r w:rsidRPr="00F333E3">
                    <w:rPr>
                      <w:rFonts w:ascii="Open Sans" w:hAnsi="Open Sans" w:cs="Open Sans"/>
                      <w:color w:val="auto"/>
                      <w:sz w:val="18"/>
                      <w:szCs w:val="18"/>
                      <w:lang w:val="de-DE"/>
                    </w:rPr>
                    <w:t xml:space="preserve">Dr. Sven </w:t>
                  </w:r>
                  <w:proofErr w:type="spellStart"/>
                  <w:r w:rsidRPr="00F333E3">
                    <w:rPr>
                      <w:rFonts w:ascii="Open Sans" w:hAnsi="Open Sans" w:cs="Open Sans"/>
                      <w:color w:val="auto"/>
                      <w:sz w:val="18"/>
                      <w:szCs w:val="18"/>
                      <w:lang w:val="de-DE"/>
                    </w:rPr>
                    <w:t>Nahnsen</w:t>
                  </w:r>
                  <w:proofErr w:type="spellEnd"/>
                </w:p>
                <w:p w:rsidR="00E95337" w:rsidRPr="00F333E3" w:rsidRDefault="00CB3037">
                  <w:pPr>
                    <w:pStyle w:val="ContactInformation"/>
                    <w:ind w:left="340"/>
                    <w:rPr>
                      <w:rFonts w:ascii="Open Sans" w:hAnsi="Open Sans" w:cs="Open Sans"/>
                      <w:color w:val="auto"/>
                      <w:sz w:val="18"/>
                      <w:szCs w:val="18"/>
                      <w:lang w:val="de-DE"/>
                    </w:rPr>
                  </w:pPr>
                  <w:proofErr w:type="spellStart"/>
                  <w:r w:rsidRPr="00F333E3">
                    <w:rPr>
                      <w:rFonts w:ascii="Open Sans" w:hAnsi="Open Sans" w:cs="Open Sans"/>
                      <w:bCs/>
                      <w:color w:val="auto"/>
                      <w:sz w:val="18"/>
                      <w:szCs w:val="18"/>
                      <w:lang w:val="de-DE"/>
                    </w:rPr>
                    <w:t>QBiC</w:t>
                  </w:r>
                  <w:proofErr w:type="spellEnd"/>
                  <w:r w:rsidR="000C3B0F" w:rsidRPr="00F333E3">
                    <w:rPr>
                      <w:rFonts w:ascii="Open Sans" w:hAnsi="Open Sans" w:cs="Open Sans"/>
                      <w:bCs/>
                      <w:color w:val="auto"/>
                      <w:sz w:val="18"/>
                      <w:szCs w:val="18"/>
                      <w:lang w:val="de-DE"/>
                    </w:rPr>
                    <w:br/>
                  </w:r>
                  <w:r w:rsidRPr="00F333E3">
                    <w:rPr>
                      <w:rFonts w:ascii="Open Sans" w:hAnsi="Open Sans" w:cs="Open Sans"/>
                      <w:bCs/>
                      <w:color w:val="auto"/>
                      <w:sz w:val="18"/>
                      <w:szCs w:val="18"/>
                      <w:lang w:val="de-DE"/>
                    </w:rPr>
                    <w:t>Wilhelm-Schickard Institute (WSI)</w:t>
                  </w:r>
                  <w:r w:rsidR="000C3B0F" w:rsidRPr="00F333E3">
                    <w:rPr>
                      <w:rFonts w:ascii="Open Sans" w:hAnsi="Open Sans" w:cs="Open Sans"/>
                      <w:bCs/>
                      <w:color w:val="auto"/>
                      <w:sz w:val="18"/>
                      <w:szCs w:val="18"/>
                      <w:lang w:val="de-DE"/>
                    </w:rPr>
                    <w:br/>
                  </w:r>
                  <w:r w:rsidRPr="00F333E3">
                    <w:rPr>
                      <w:rFonts w:ascii="Open Sans" w:hAnsi="Open Sans" w:cs="Open Sans"/>
                      <w:bCs/>
                      <w:color w:val="auto"/>
                      <w:sz w:val="18"/>
                      <w:szCs w:val="18"/>
                      <w:lang w:val="de-DE"/>
                    </w:rPr>
                    <w:t xml:space="preserve">University </w:t>
                  </w:r>
                  <w:proofErr w:type="spellStart"/>
                  <w:r w:rsidRPr="00F333E3">
                    <w:rPr>
                      <w:rFonts w:ascii="Open Sans" w:hAnsi="Open Sans" w:cs="Open Sans"/>
                      <w:bCs/>
                      <w:color w:val="auto"/>
                      <w:sz w:val="18"/>
                      <w:szCs w:val="18"/>
                      <w:lang w:val="de-DE"/>
                    </w:rPr>
                    <w:t>of</w:t>
                  </w:r>
                  <w:proofErr w:type="spellEnd"/>
                  <w:r w:rsidRPr="00F333E3">
                    <w:rPr>
                      <w:rFonts w:ascii="Open Sans" w:hAnsi="Open Sans" w:cs="Open Sans"/>
                      <w:bCs/>
                      <w:color w:val="auto"/>
                      <w:sz w:val="18"/>
                      <w:szCs w:val="18"/>
                      <w:lang w:val="de-DE"/>
                    </w:rPr>
                    <w:t xml:space="preserve"> Tübingen</w:t>
                  </w:r>
                  <w:r w:rsidR="000C3B0F" w:rsidRPr="00F333E3">
                    <w:rPr>
                      <w:rFonts w:ascii="Open Sans" w:hAnsi="Open Sans" w:cs="Open Sans"/>
                      <w:bCs/>
                      <w:color w:val="auto"/>
                      <w:sz w:val="18"/>
                      <w:szCs w:val="18"/>
                      <w:lang w:val="de-DE"/>
                    </w:rPr>
                    <w:br/>
                  </w:r>
                  <w:r w:rsidRPr="00F333E3">
                    <w:rPr>
                      <w:rFonts w:ascii="Open Sans" w:hAnsi="Open Sans" w:cs="Open Sans"/>
                      <w:color w:val="auto"/>
                      <w:sz w:val="18"/>
                      <w:szCs w:val="18"/>
                      <w:lang w:val="de-DE"/>
                    </w:rPr>
                    <w:t>Auf der Morgenstelle 10</w:t>
                  </w:r>
                  <w:r w:rsidR="000C3B0F" w:rsidRPr="00F333E3">
                    <w:rPr>
                      <w:rFonts w:ascii="Open Sans" w:hAnsi="Open Sans" w:cs="Open Sans"/>
                      <w:color w:val="auto"/>
                      <w:sz w:val="18"/>
                      <w:szCs w:val="18"/>
                      <w:lang w:val="de-DE"/>
                    </w:rPr>
                    <w:br/>
                  </w:r>
                  <w:r w:rsidRPr="00F333E3">
                    <w:rPr>
                      <w:rFonts w:ascii="Open Sans" w:hAnsi="Open Sans" w:cs="Open Sans"/>
                      <w:color w:val="auto"/>
                      <w:sz w:val="18"/>
                      <w:szCs w:val="18"/>
                      <w:lang w:val="de-DE"/>
                    </w:rPr>
                    <w:t>72076 Tübingen, Deutschland</w:t>
                  </w:r>
                  <w:r w:rsidR="000C3B0F" w:rsidRPr="00F333E3">
                    <w:rPr>
                      <w:rFonts w:ascii="Open Sans" w:hAnsi="Open Sans" w:cs="Open Sans"/>
                      <w:color w:val="FF0000"/>
                      <w:sz w:val="18"/>
                      <w:szCs w:val="18"/>
                      <w:lang w:val="de-DE"/>
                    </w:rPr>
                    <w:br/>
                  </w:r>
                </w:p>
                <w:p w:rsidR="00E95337" w:rsidRPr="00F333E3" w:rsidRDefault="000C3B0F">
                  <w:pPr>
                    <w:pStyle w:val="ContactInformation"/>
                    <w:ind w:left="340"/>
                    <w:rPr>
                      <w:rFonts w:ascii="Open Sans" w:hAnsi="Open Sans" w:cs="Open Sans"/>
                      <w:color w:val="auto"/>
                      <w:sz w:val="18"/>
                      <w:szCs w:val="18"/>
                    </w:rPr>
                  </w:pPr>
                  <w:r w:rsidRPr="00F333E3">
                    <w:rPr>
                      <w:rFonts w:ascii="Open Sans" w:hAnsi="Open Sans" w:cs="Open Sans"/>
                      <w:color w:val="auto"/>
                      <w:sz w:val="18"/>
                      <w:szCs w:val="18"/>
                    </w:rPr>
                    <w:t>thomas.denyer@uni-tuebingen.de</w:t>
                  </w:r>
                </w:p>
              </w:txbxContent>
            </v:textbox>
            <w10:wrap type="through" side="left" anchorx="page" anchory="page"/>
          </v:shape>
        </w:pic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972" w:rsidRPr="00CF2B3F" w:rsidRDefault="004E3972" w:rsidP="00CF2B3F">
      <w:pPr>
        <w:pStyle w:val="Body"/>
        <w:rPr>
          <w:rFonts w:ascii="Open Sans" w:hAnsi="Open Sans" w:cs="Open Sans"/>
          <w:sz w:val="24"/>
          <w:szCs w:val="24"/>
        </w:rPr>
      </w:pPr>
    </w:p>
    <w:p w:rsidR="004E3972" w:rsidRPr="0099403F" w:rsidRDefault="008B25D5" w:rsidP="00146F99">
      <w:pPr>
        <w:pStyle w:val="FreeForm"/>
        <w:spacing w:after="240" w:line="180" w:lineRule="atLeast"/>
        <w:rPr>
          <w:rFonts w:ascii="Open Sans" w:hAnsi="Open Sans" w:cs="Open Sans"/>
          <w:sz w:val="16"/>
          <w:szCs w:val="16"/>
        </w:rPr>
      </w:pPr>
      <w:r>
        <w:rPr>
          <w:rFonts w:ascii="Open Sans" w:hAnsi="Open Sans" w:cs="Open Sans"/>
          <w:noProof/>
          <w:sz w:val="16"/>
          <w:szCs w:val="16"/>
          <w:lang w:val="en-US" w:eastAsia="en-US"/>
        </w:rPr>
        <w:pict>
          <v:shape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w:r>
      <w:r>
        <w:rPr>
          <w:rFonts w:ascii="Open Sans" w:hAnsi="Open Sans" w:cs="Open Sans"/>
          <w:noProof/>
          <w:sz w:val="16"/>
          <w:szCs w:val="16"/>
          <w:lang w:val="en-US" w:eastAsia="en-US"/>
        </w:rPr>
        <w:pict>
          <v:shape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p w:rsidR="00F369C9" w:rsidRDefault="00E40F4F">
                  <w:pPr>
                    <w:pStyle w:val="SenderName"/>
                    <w:jc w:val="right"/>
                    <w:rPr>
                      <w:rFonts w:ascii="Open Sans" w:hAnsi="Open Sans" w:cs="Open Sans"/>
                      <w:color w:val="66625E" w:themeColor="background2" w:themeShade="BF"/>
                    </w:rPr>
                  </w:pPr>
                  <w:r>
                    <w:rPr>
                      <w:rFonts w:ascii="Open Sans" w:hAnsi="Open Sans" w:cs="Open Sans"/>
                      <w:color w:val="66625E" w:themeColor="background2" w:themeShade="BF"/>
                      <w:sz w:val="20"/>
                      <w:szCs w:val="20"/>
                    </w:rPr>
                    <w:t>Tuesday, 29 January 2019</w:t>
                  </w:r>
                </w:p>
              </w:txbxContent>
            </v:textbox>
            <w10:wrap type="square" anchorx="page" anchory="page"/>
          </v:shape>
        </w:pict>
      </w:r>
      <w:r>
        <w:rPr>
          <w:rFonts w:ascii="Open Sans" w:hAnsi="Open Sans" w:cs="Open Sans"/>
          <w:noProof/>
          <w:sz w:val="16"/>
          <w:szCs w:val="16"/>
          <w:lang w:val="en-US" w:eastAsia="en-US"/>
        </w:rPr>
        <w:pict>
          <v:line id="_x0000_s1041"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r w:rsidR="001C0166">
        <w:rPr>
          <w:rFonts w:ascii="Open Sans" w:hAnsi="Open Sans" w:cs="Open Sans"/>
          <w:color w:val="FF0000"/>
          <w:sz w:val="16"/>
          <w:szCs w:val="16"/>
        </w:rPr>
        <w:t>Test Description. AAAAAAAAAAAAAAAAAAAAAAAAAAAAAAAAAAAAAAAAAAAAAAAAAAAAAAAAAAAAAAAAAAAAAAAAAAAAAAAAAAAAAAASFSDFEAJFEFASEKFEWIJFEWIFIESJFEFEFjslijflkdsajflöewajfölesajföljöl</w:t>
      </w:r>
      <w:r w:rsidR="00B9194C" w:rsidRPr="0011280B">
        <w:rPr>
          <w:rFonts w:ascii="Open Sans" w:hAnsi="Open Sans" w:cs="Open Sans"/>
          <w:color w:val="FF0000"/>
          <w:sz w:val="16"/>
          <w:szCs w:val="16"/>
        </w:rPr>
        <w:t xml:space="preserve"> </w:t>
      </w:r>
    </w:p>
    <w:p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proofErr w:type="spellStart"/>
      <w:r>
        <w:rPr>
          <w:rFonts w:ascii="Open Sans" w:hAnsi="Open Sans" w:cs="Open Sans"/>
          <w:color w:val="FF0000"/>
          <w:sz w:val="16"/>
          <w:szCs w:val="16"/>
        </w:rPr>
        <w:t>Explain</w:t>
      </w:r>
      <w:proofErr w:type="spellEnd"/>
      <w:r>
        <w:rPr>
          <w:rFonts w:ascii="Open Sans" w:hAnsi="Open Sans" w:cs="Open Sans"/>
          <w:color w:val="FF0000"/>
          <w:sz w:val="16"/>
          <w:szCs w:val="16"/>
        </w:rPr>
        <w:t xml:space="preserve"> the </w:t>
      </w:r>
      <w:proofErr w:type="spellStart"/>
      <w:r>
        <w:rPr>
          <w:rFonts w:ascii="Open Sans" w:hAnsi="Open Sans" w:cs="Open Sans"/>
          <w:color w:val="FF0000"/>
          <w:sz w:val="16"/>
          <w:szCs w:val="16"/>
        </w:rPr>
        <w:t>experimental</w:t>
      </w:r>
      <w:proofErr w:type="spellEnd"/>
      <w:r>
        <w:rPr>
          <w:rFonts w:ascii="Open Sans" w:hAnsi="Open Sans" w:cs="Open Sans"/>
          <w:color w:val="FF0000"/>
          <w:sz w:val="16"/>
          <w:szCs w:val="16"/>
        </w:rPr>
        <w:t xml:space="preserve"> design in detail.</w:t>
      </w:r>
    </w:p>
    <w:p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proofErr w:type="spellStart"/>
      <w:r>
        <w:rPr>
          <w:rFonts w:ascii="Open Sans" w:hAnsi="Open Sans" w:cs="Open Sans"/>
          <w:color w:val="FF0000"/>
          <w:sz w:val="16"/>
          <w:szCs w:val="16"/>
        </w:rPr>
        <w:t>Explain</w:t>
      </w:r>
      <w:proofErr w:type="spellEnd"/>
      <w:r>
        <w:rPr>
          <w:rFonts w:ascii="Open Sans" w:hAnsi="Open Sans" w:cs="Open Sans"/>
          <w:color w:val="FF0000"/>
          <w:sz w:val="16"/>
          <w:szCs w:val="16"/>
        </w:rPr>
        <w:t xml:space="preserve"> in short </w:t>
      </w:r>
      <w:proofErr w:type="spellStart"/>
      <w:r>
        <w:rPr>
          <w:rFonts w:ascii="Open Sans" w:hAnsi="Open Sans" w:cs="Open Sans"/>
          <w:color w:val="FF0000"/>
          <w:sz w:val="16"/>
          <w:szCs w:val="16"/>
        </w:rPr>
        <w:t>what</w:t>
      </w:r>
      <w:proofErr w:type="spellEnd"/>
      <w:r>
        <w:rPr>
          <w:rFonts w:ascii="Open Sans" w:hAnsi="Open Sans" w:cs="Open Sans"/>
          <w:color w:val="FF0000"/>
          <w:sz w:val="16"/>
          <w:szCs w:val="16"/>
        </w:rPr>
        <w:t xml:space="preserve"> </w:t>
      </w:r>
      <w:proofErr w:type="spellStart"/>
      <w:r>
        <w:rPr>
          <w:rFonts w:ascii="Open Sans" w:hAnsi="Open Sans" w:cs="Open Sans"/>
          <w:color w:val="FF0000"/>
          <w:sz w:val="16"/>
          <w:szCs w:val="16"/>
        </w:rPr>
        <w:t>analysis</w:t>
      </w:r>
      <w:proofErr w:type="spellEnd"/>
      <w:r>
        <w:rPr>
          <w:rFonts w:ascii="Open Sans" w:hAnsi="Open Sans" w:cs="Open Sans"/>
          <w:color w:val="FF0000"/>
          <w:sz w:val="16"/>
          <w:szCs w:val="16"/>
        </w:rPr>
        <w:t xml:space="preserve"> </w:t>
      </w:r>
      <w:proofErr w:type="spellStart"/>
      <w:r>
        <w:rPr>
          <w:rFonts w:ascii="Open Sans" w:hAnsi="Open Sans" w:cs="Open Sans"/>
          <w:color w:val="FF0000"/>
          <w:sz w:val="16"/>
          <w:szCs w:val="16"/>
        </w:rPr>
        <w:t>will</w:t>
      </w:r>
      <w:proofErr w:type="spellEnd"/>
      <w:r>
        <w:rPr>
          <w:rFonts w:ascii="Open Sans" w:hAnsi="Open Sans" w:cs="Open Sans"/>
          <w:color w:val="FF0000"/>
          <w:sz w:val="16"/>
          <w:szCs w:val="16"/>
        </w:rPr>
        <w:t xml:space="preserve"> be </w:t>
      </w:r>
      <w:proofErr w:type="spellStart"/>
      <w:r>
        <w:rPr>
          <w:rFonts w:ascii="Open Sans" w:hAnsi="Open Sans" w:cs="Open Sans"/>
          <w:color w:val="FF0000"/>
          <w:sz w:val="16"/>
          <w:szCs w:val="16"/>
        </w:rPr>
        <w:t>performed</w:t>
      </w:r>
      <w:proofErr w:type="spellEnd"/>
      <w:r>
        <w:rPr>
          <w:rFonts w:ascii="Open Sans" w:hAnsi="Open Sans" w:cs="Open Sans"/>
          <w:color w:val="FF0000"/>
          <w:sz w:val="16"/>
          <w:szCs w:val="16"/>
        </w:rPr>
        <w:t>.</w:t>
      </w:r>
    </w:p>
    <w:p w:rsidR="004E3972" w:rsidRPr="00BF3F54" w:rsidRDefault="008B25D5" w:rsidP="00BF3F54">
      <w:pPr>
        <w:pStyle w:val="FreeForm"/>
        <w:spacing w:after="240" w:line="180" w:lineRule="atLeast"/>
        <w:rPr>
          <w:rFonts w:ascii="Open Sans" w:eastAsia="Helvetica Neue Light" w:hAnsi="Open Sans" w:cs="Open Sans"/>
          <w:color w:val="FF0000"/>
          <w:sz w:val="16"/>
          <w:szCs w:val="16"/>
        </w:rPr>
      </w:pPr>
      <w:r>
        <w:rPr>
          <w:rFonts w:ascii="Open Sans" w:hAnsi="Open Sans" w:cs="Open Sans"/>
          <w:noProof/>
          <w:color w:val="FF0000"/>
          <w:sz w:val="16"/>
          <w:szCs w:val="16"/>
          <w:lang w:val="en-US" w:eastAsia="en-US"/>
        </w:rPr>
        <w:pict>
          <v:shape id="_x0000_s1040" type="#_x0000_t202" style="position:absolute;margin-left:34.05pt;margin-top:490.05pt;width:137pt;height:66.45pt;z-index:251662336;visibility:visible;mso-wrap-style:square;mso-wrap-distance-left:12pt;mso-wrap-distance-top:12pt;mso-wrap-distance-right:12pt;mso-wrap-distance-bottom:12pt;mso-position-horizontal:absolute;mso-position-horizontal-relative:page;mso-position-vertical:absolute;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style="mso-next-textbox:#_x0000_s1040"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rsidR="00F369C9" w:rsidRPr="00BF3F54" w:rsidRDefault="00BF3F54">
                  <w:pPr>
                    <w:pStyle w:val="Sidebar"/>
                    <w:rPr>
                      <w:rFonts w:ascii="Open Sans" w:hAnsi="Open Sans" w:cs="Open Sans"/>
                      <w:color w:val="89847F" w:themeColor="background2"/>
                    </w:rPr>
                  </w:pPr>
                  <w:r w:rsidRPr="00BF3F54">
                    <w:rPr>
                      <w:rFonts w:ascii="Open Sans" w:hAnsi="Open Sans" w:cs="Open Sans"/>
                      <w:b w:val="0"/>
                      <w:bCs w:val="0"/>
                      <w:color w:val="89847F" w:themeColor="background2"/>
                      <w:sz w:val="18"/>
                      <w:szCs w:val="18"/>
                    </w:rPr>
                    <w:t>Approx. 4-8 weeks upon data retrieval.</w:t>
                  </w:r>
                </w:p>
              </w:txbxContent>
            </v:textbox>
            <w10:wrap anchorx="page" anchory="page"/>
          </v:shape>
        </w:pict>
      </w:r>
      <w:proofErr w:type="spellStart"/>
      <w:r w:rsidR="005F73F0" w:rsidRPr="00CF2B3F">
        <w:rPr>
          <w:rFonts w:ascii="Open Sans" w:eastAsia="Helvetica Neue Light" w:hAnsi="Open Sans" w:cs="Open Sans"/>
          <w:b/>
          <w:sz w:val="16"/>
          <w:szCs w:val="16"/>
        </w:rPr>
        <w:t>Offer</w:t>
      </w:r>
      <w:proofErr w:type="spellEnd"/>
      <w:r w:rsidR="005F73F0" w:rsidRPr="00CF2B3F">
        <w:rPr>
          <w:rFonts w:ascii="Open Sans" w:eastAsia="Helvetica Neue Light" w:hAnsi="Open Sans" w:cs="Open Sans"/>
          <w:b/>
          <w:sz w:val="16"/>
          <w:szCs w:val="16"/>
        </w:rPr>
        <w:t xml:space="preserve"> Description:</w:t>
      </w:r>
      <w:r w:rsidR="005F73F0" w:rsidRPr="00CF2B3F">
        <w:rPr>
          <w:rFonts w:ascii="Open Sans" w:eastAsia="Helvetica Neue Light" w:hAnsi="Open Sans" w:cs="Open Sans"/>
          <w:sz w:val="16"/>
          <w:szCs w:val="16"/>
        </w:rPr>
        <w:t xml:space="preserve"> </w:t>
      </w:r>
      <w:proofErr w:type="spellStart"/>
      <w:r w:rsidR="00BF3F54" w:rsidRPr="00BF3F54">
        <w:rPr>
          <w:rFonts w:ascii="Open Sans" w:eastAsia="Helvetica Neue Light" w:hAnsi="Open Sans" w:cs="Open Sans"/>
          <w:color w:val="auto"/>
          <w:sz w:val="16"/>
          <w:szCs w:val="16"/>
        </w:rPr>
        <w:t>This</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offer</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includes</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costs</w:t>
      </w:r>
      <w:proofErr w:type="spellEnd"/>
      <w:r w:rsidR="00BF3F54" w:rsidRPr="00BF3F54">
        <w:rPr>
          <w:rFonts w:ascii="Open Sans" w:eastAsia="Helvetica Neue Light" w:hAnsi="Open Sans" w:cs="Open Sans"/>
          <w:color w:val="auto"/>
          <w:sz w:val="16"/>
          <w:szCs w:val="16"/>
        </w:rPr>
        <w:t xml:space="preserve"> for library </w:t>
      </w:r>
      <w:proofErr w:type="spellStart"/>
      <w:r w:rsidR="00BF3F54" w:rsidRPr="00BF3F54">
        <w:rPr>
          <w:rFonts w:ascii="Open Sans" w:eastAsia="Helvetica Neue Light" w:hAnsi="Open Sans" w:cs="Open Sans"/>
          <w:color w:val="auto"/>
          <w:sz w:val="16"/>
          <w:szCs w:val="16"/>
        </w:rPr>
        <w:t>sequencing</w:t>
      </w:r>
      <w:proofErr w:type="spellEnd"/>
      <w:r w:rsidR="00BF3F54" w:rsidRPr="00BF3F54">
        <w:rPr>
          <w:rFonts w:ascii="Open Sans" w:eastAsia="Helvetica Neue Light" w:hAnsi="Open Sans" w:cs="Open Sans"/>
          <w:color w:val="auto"/>
          <w:sz w:val="16"/>
          <w:szCs w:val="16"/>
        </w:rPr>
        <w:t xml:space="preserve">, data </w:t>
      </w:r>
      <w:proofErr w:type="spellStart"/>
      <w:r w:rsidR="00BF3F54" w:rsidRPr="00BF3F54">
        <w:rPr>
          <w:rFonts w:ascii="Open Sans" w:eastAsia="Helvetica Neue Light" w:hAnsi="Open Sans" w:cs="Open Sans"/>
          <w:color w:val="auto"/>
          <w:sz w:val="16"/>
          <w:szCs w:val="16"/>
        </w:rPr>
        <w:t>analysis</w:t>
      </w:r>
      <w:proofErr w:type="spellEnd"/>
      <w:r w:rsidR="00BF3F54" w:rsidRPr="00BF3F54">
        <w:rPr>
          <w:rFonts w:ascii="Open Sans" w:eastAsia="Helvetica Neue Light" w:hAnsi="Open Sans" w:cs="Open Sans"/>
          <w:color w:val="auto"/>
          <w:sz w:val="16"/>
          <w:szCs w:val="16"/>
        </w:rPr>
        <w:t xml:space="preserve">, project and data </w:t>
      </w:r>
      <w:proofErr w:type="spellStart"/>
      <w:r w:rsidR="00BF3F54" w:rsidRPr="00BF3F54">
        <w:rPr>
          <w:rFonts w:ascii="Open Sans" w:eastAsia="Helvetica Neue Light" w:hAnsi="Open Sans" w:cs="Open Sans"/>
          <w:color w:val="auto"/>
          <w:sz w:val="16"/>
          <w:szCs w:val="16"/>
        </w:rPr>
        <w:t>mangement</w:t>
      </w:r>
      <w:proofErr w:type="spellEnd"/>
      <w:r w:rsidR="00BF3F54" w:rsidRPr="00BF3F54">
        <w:rPr>
          <w:rFonts w:ascii="Open Sans" w:eastAsia="Helvetica Neue Light" w:hAnsi="Open Sans" w:cs="Open Sans"/>
          <w:color w:val="auto"/>
          <w:sz w:val="16"/>
          <w:szCs w:val="16"/>
        </w:rPr>
        <w:t xml:space="preserve">. The samples </w:t>
      </w:r>
      <w:proofErr w:type="spellStart"/>
      <w:r w:rsidR="00BF3F54" w:rsidRPr="00BF3F54">
        <w:rPr>
          <w:rFonts w:ascii="Open Sans" w:eastAsia="Helvetica Neue Light" w:hAnsi="Open Sans" w:cs="Open Sans"/>
          <w:color w:val="auto"/>
          <w:sz w:val="16"/>
          <w:szCs w:val="16"/>
        </w:rPr>
        <w:t>will</w:t>
      </w:r>
      <w:proofErr w:type="spellEnd"/>
      <w:r w:rsidR="00BF3F54" w:rsidRPr="00BF3F54">
        <w:rPr>
          <w:rFonts w:ascii="Open Sans" w:eastAsia="Helvetica Neue Light" w:hAnsi="Open Sans" w:cs="Open Sans"/>
          <w:color w:val="auto"/>
          <w:sz w:val="16"/>
          <w:szCs w:val="16"/>
        </w:rPr>
        <w:t xml:space="preserve"> be </w:t>
      </w:r>
      <w:proofErr w:type="spellStart"/>
      <w:r w:rsidR="00BF3F54" w:rsidRPr="00BF3F54">
        <w:rPr>
          <w:rFonts w:ascii="Open Sans" w:eastAsia="Helvetica Neue Light" w:hAnsi="Open Sans" w:cs="Open Sans"/>
          <w:color w:val="auto"/>
          <w:sz w:val="16"/>
          <w:szCs w:val="16"/>
        </w:rPr>
        <w:t>tracked</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throughout</w:t>
      </w:r>
      <w:proofErr w:type="spellEnd"/>
      <w:r w:rsidR="00BF3F54" w:rsidRPr="00BF3F54">
        <w:rPr>
          <w:rFonts w:ascii="Open Sans" w:eastAsia="Helvetica Neue Light" w:hAnsi="Open Sans" w:cs="Open Sans"/>
          <w:color w:val="auto"/>
          <w:sz w:val="16"/>
          <w:szCs w:val="16"/>
        </w:rPr>
        <w:t xml:space="preserve"> the project by </w:t>
      </w:r>
      <w:proofErr w:type="spellStart"/>
      <w:r w:rsidR="00BF3F54" w:rsidRPr="00BF3F54">
        <w:rPr>
          <w:rFonts w:ascii="Open Sans" w:eastAsia="Helvetica Neue Light" w:hAnsi="Open Sans" w:cs="Open Sans"/>
          <w:color w:val="auto"/>
          <w:sz w:val="16"/>
          <w:szCs w:val="16"/>
        </w:rPr>
        <w:t>unique</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barcodes</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that</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will</w:t>
      </w:r>
      <w:proofErr w:type="spellEnd"/>
      <w:r w:rsidR="00BF3F54" w:rsidRPr="00BF3F54">
        <w:rPr>
          <w:rFonts w:ascii="Open Sans" w:eastAsia="Helvetica Neue Light" w:hAnsi="Open Sans" w:cs="Open Sans"/>
          <w:color w:val="auto"/>
          <w:sz w:val="16"/>
          <w:szCs w:val="16"/>
        </w:rPr>
        <w:t xml:space="preserve"> be </w:t>
      </w:r>
      <w:proofErr w:type="spellStart"/>
      <w:r w:rsidR="00BF3F54" w:rsidRPr="00BF3F54">
        <w:rPr>
          <w:rFonts w:ascii="Open Sans" w:eastAsia="Helvetica Neue Light" w:hAnsi="Open Sans" w:cs="Open Sans"/>
          <w:color w:val="auto"/>
          <w:sz w:val="16"/>
          <w:szCs w:val="16"/>
        </w:rPr>
        <w:t>provided</w:t>
      </w:r>
      <w:proofErr w:type="spellEnd"/>
      <w:r w:rsidR="00BF3F54" w:rsidRPr="00BF3F54">
        <w:rPr>
          <w:rFonts w:ascii="Open Sans" w:eastAsia="Helvetica Neue Light" w:hAnsi="Open Sans" w:cs="Open Sans"/>
          <w:color w:val="auto"/>
          <w:sz w:val="16"/>
          <w:szCs w:val="16"/>
        </w:rPr>
        <w:t xml:space="preserve"> by </w:t>
      </w:r>
      <w:proofErr w:type="spellStart"/>
      <w:r w:rsidR="00BF3F54" w:rsidRPr="00BF3F54">
        <w:rPr>
          <w:rFonts w:ascii="Open Sans" w:eastAsia="Helvetica Neue Light" w:hAnsi="Open Sans" w:cs="Open Sans"/>
          <w:color w:val="auto"/>
          <w:sz w:val="16"/>
          <w:szCs w:val="16"/>
        </w:rPr>
        <w:t>QBiC</w:t>
      </w:r>
      <w:proofErr w:type="spellEnd"/>
      <w:r w:rsidR="00BF3F54" w:rsidRPr="00BF3F54">
        <w:rPr>
          <w:rFonts w:ascii="Open Sans" w:eastAsia="Helvetica Neue Light" w:hAnsi="Open Sans" w:cs="Open Sans"/>
          <w:color w:val="auto"/>
          <w:sz w:val="16"/>
          <w:szCs w:val="16"/>
        </w:rPr>
        <w:t xml:space="preserve">. The </w:t>
      </w:r>
      <w:proofErr w:type="spellStart"/>
      <w:r w:rsidR="00BF3F54" w:rsidRPr="00BF3F54">
        <w:rPr>
          <w:rFonts w:ascii="Open Sans" w:eastAsia="Helvetica Neue Light" w:hAnsi="Open Sans" w:cs="Open Sans"/>
          <w:color w:val="auto"/>
          <w:sz w:val="16"/>
          <w:szCs w:val="16"/>
        </w:rPr>
        <w:t>analysis</w:t>
      </w:r>
      <w:proofErr w:type="spellEnd"/>
      <w:r w:rsidR="00BF3F54" w:rsidRPr="00BF3F54">
        <w:rPr>
          <w:rFonts w:ascii="Open Sans" w:eastAsia="Helvetica Neue Light" w:hAnsi="Open Sans" w:cs="Open Sans"/>
          <w:color w:val="auto"/>
          <w:sz w:val="16"/>
          <w:szCs w:val="16"/>
        </w:rPr>
        <w:t xml:space="preserve"> results </w:t>
      </w:r>
      <w:proofErr w:type="spellStart"/>
      <w:r w:rsidR="00BF3F54" w:rsidRPr="00BF3F54">
        <w:rPr>
          <w:rFonts w:ascii="Open Sans" w:eastAsia="Helvetica Neue Light" w:hAnsi="Open Sans" w:cs="Open Sans"/>
          <w:color w:val="auto"/>
          <w:sz w:val="16"/>
          <w:szCs w:val="16"/>
        </w:rPr>
        <w:t>will</w:t>
      </w:r>
      <w:proofErr w:type="spellEnd"/>
      <w:r w:rsidR="00BF3F54" w:rsidRPr="00BF3F54">
        <w:rPr>
          <w:rFonts w:ascii="Open Sans" w:eastAsia="Helvetica Neue Light" w:hAnsi="Open Sans" w:cs="Open Sans"/>
          <w:color w:val="auto"/>
          <w:sz w:val="16"/>
          <w:szCs w:val="16"/>
        </w:rPr>
        <w:t xml:space="preserve"> be made available </w:t>
      </w:r>
      <w:proofErr w:type="spellStart"/>
      <w:r w:rsidR="00BF3F54" w:rsidRPr="00BF3F54">
        <w:rPr>
          <w:rFonts w:ascii="Open Sans" w:eastAsia="Helvetica Neue Light" w:hAnsi="Open Sans" w:cs="Open Sans"/>
          <w:color w:val="auto"/>
          <w:sz w:val="16"/>
          <w:szCs w:val="16"/>
        </w:rPr>
        <w:t>through</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our</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qPortal</w:t>
      </w:r>
      <w:proofErr w:type="spellEnd"/>
      <w:r w:rsidR="00BF3F54" w:rsidRPr="00BF3F54">
        <w:rPr>
          <w:rFonts w:ascii="Open Sans" w:eastAsia="Helvetica Neue Light" w:hAnsi="Open Sans" w:cs="Open Sans"/>
          <w:color w:val="auto"/>
          <w:sz w:val="16"/>
          <w:szCs w:val="16"/>
        </w:rPr>
        <w:t>.</w:t>
      </w:r>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F369C9">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F921D4">
              <w:rPr>
                <w:rFonts w:ascii="Open Sans" w:hAnsi="Open Sans" w:cs="Open Sans"/>
                <w:sz w:val="24"/>
                <w:szCs w:val="24"/>
              </w:rPr>
              <w:t xml:space="preserve"> (net)</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F369C9" w:rsidRDefault="00E40F4F">
            <w:pPr>
              <w:jc w:val="right"/>
              <w:rPr>
                <w:rFonts w:ascii="Open Sans" w:hAnsi="Open Sans" w:cs="Open Sans"/>
              </w:rPr>
            </w:pPr>
            <w:r w:rsidRPr="001327BE">
              <w:rPr>
                <w:rFonts w:ascii="Open Sans" w:hAnsi="Open Sans" w:cs="Open Sans"/>
                <w:color w:val="FFFFFF" w:themeColor="background1"/>
                <w:sz w:val="20"/>
                <w:szCs w:val="20"/>
              </w:rPr>
              <w:t>1.055 €</w:t>
            </w:r>
          </w:p>
        </w:tc>
      </w:tr>
      <w:tr w:rsidR="00F369C9">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r>
    </w:tbl>
    <w:p w:rsidR="004E3972" w:rsidRPr="00F333E3" w:rsidRDefault="005F73F0" w:rsidP="00F333E3">
      <w:pPr>
        <w:pStyle w:val="FreeForm"/>
        <w:spacing w:after="240" w:line="180" w:lineRule="atLeast"/>
        <w:jc w:val="both"/>
        <w:rPr>
          <w:rFonts w:ascii="Open Sans" w:hAnsi="Open Sans" w:cs="Open Sans"/>
          <w:sz w:val="16"/>
          <w:szCs w:val="16"/>
        </w:rPr>
      </w:pPr>
      <w:proofErr w:type="spellStart"/>
      <w:r w:rsidRPr="00496A3C">
        <w:rPr>
          <w:rFonts w:ascii="Open Sans" w:hAnsi="Open Sans" w:cs="Open Sans"/>
          <w:sz w:val="16"/>
          <w:szCs w:val="16"/>
        </w:rPr>
        <w:t>Detailed</w:t>
      </w:r>
      <w:proofErr w:type="spellEnd"/>
      <w:r w:rsidRPr="00496A3C">
        <w:rPr>
          <w:rFonts w:ascii="Open Sans" w:hAnsi="Open Sans" w:cs="Open Sans"/>
          <w:sz w:val="16"/>
          <w:szCs w:val="16"/>
        </w:rPr>
        <w:t xml:space="preserve"> cost information for </w:t>
      </w:r>
      <w:proofErr w:type="spellStart"/>
      <w:r w:rsidRPr="00496A3C">
        <w:rPr>
          <w:rFonts w:ascii="Open Sans" w:hAnsi="Open Sans" w:cs="Open Sans"/>
          <w:sz w:val="16"/>
          <w:szCs w:val="16"/>
        </w:rPr>
        <w:t>individual</w:t>
      </w:r>
      <w:proofErr w:type="spellEnd"/>
      <w:r w:rsidRPr="00496A3C">
        <w:rPr>
          <w:rFonts w:ascii="Open Sans" w:hAnsi="Open Sans" w:cs="Open Sans"/>
          <w:sz w:val="16"/>
          <w:szCs w:val="16"/>
        </w:rPr>
        <w:t xml:space="preserve"> work </w:t>
      </w:r>
      <w:proofErr w:type="spellStart"/>
      <w:r w:rsidRPr="00496A3C">
        <w:rPr>
          <w:rFonts w:ascii="Open Sans" w:hAnsi="Open Sans" w:cs="Open Sans"/>
          <w:sz w:val="16"/>
          <w:szCs w:val="16"/>
        </w:rPr>
        <w:t>packages</w:t>
      </w:r>
      <w:proofErr w:type="spellEnd"/>
      <w:r w:rsidRPr="00496A3C">
        <w:rPr>
          <w:rFonts w:ascii="Open Sans" w:hAnsi="Open Sans" w:cs="Open Sans"/>
          <w:sz w:val="16"/>
          <w:szCs w:val="16"/>
        </w:rPr>
        <w:t xml:space="preserve"> can be </w:t>
      </w:r>
      <w:proofErr w:type="spellStart"/>
      <w:r w:rsidRPr="00496A3C">
        <w:rPr>
          <w:rFonts w:ascii="Open Sans" w:hAnsi="Open Sans" w:cs="Open Sans"/>
          <w:sz w:val="16"/>
          <w:szCs w:val="16"/>
        </w:rPr>
        <w:t>found</w:t>
      </w:r>
      <w:proofErr w:type="spellEnd"/>
      <w:r w:rsidRPr="00496A3C">
        <w:rPr>
          <w:rFonts w:ascii="Open Sans" w:hAnsi="Open Sans" w:cs="Open Sans"/>
          <w:sz w:val="16"/>
          <w:szCs w:val="16"/>
        </w:rPr>
        <w:t xml:space="preserve"> on the </w:t>
      </w:r>
      <w:r w:rsidR="00F56903" w:rsidRPr="00496A3C">
        <w:rPr>
          <w:rFonts w:ascii="Open Sans" w:hAnsi="Open Sans" w:cs="Open Sans"/>
          <w:sz w:val="16"/>
          <w:szCs w:val="16"/>
        </w:rPr>
        <w:t>s</w:t>
      </w:r>
      <w:r w:rsidRPr="00496A3C">
        <w:rPr>
          <w:rFonts w:ascii="Open Sans" w:hAnsi="Open Sans" w:cs="Open Sans"/>
          <w:sz w:val="16"/>
          <w:szCs w:val="16"/>
        </w:rPr>
        <w:t>econd page.</w:t>
      </w: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8B25D5">
      <w:pPr>
        <w:pStyle w:val="Body"/>
        <w:rPr>
          <w:rFonts w:ascii=".Helvetica Neue Interface" w:hAnsi=".Helvetica Neue Interface"/>
        </w:rPr>
      </w:pPr>
      <w:r>
        <w:rPr>
          <w:rFonts w:ascii="Open Sans" w:hAnsi="Open Sans" w:cs="Open Sans"/>
          <w:noProof/>
          <w:sz w:val="16"/>
          <w:szCs w:val="16"/>
          <w:lang w:val="en-US" w:eastAsia="en-US"/>
        </w:rPr>
        <w:pict>
          <v:shape id="_x0000_s1033" type="#_x0000_t202" style="position:absolute;margin-left:-159.9pt;margin-top:603pt;width:525pt;height:126.75pt;z-index:251666432;visibility:visible;mso-wrap-style:square;mso-wrap-distance-left:12pt;mso-wrap-distance-top:12pt;mso-wrap-distance-right:12pt;mso-wrap-distance-bottom:12pt;mso-position-horizontal-relative:margin;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style="mso-next-textbox:#_x0000_s1033" inset="0,0,0,0">
              <w:txbxContent>
                <w:p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w:t>
                  </w:r>
                  <w:r w:rsidR="00CC6D00">
                    <w:rPr>
                      <w:rFonts w:ascii="Open Sans" w:hAnsi="Open Sans" w:cs="Open Sans"/>
                      <w:sz w:val="16"/>
                      <w:szCs w:val="16"/>
                      <w:lang w:val="en-US"/>
                    </w:rPr>
                    <w:t xml:space="preserve">All contributions that do not meet the criteria of authorship should be recognized in the acknowledgements section by stating “the </w:t>
                  </w:r>
                  <w:proofErr w:type="spellStart"/>
                  <w:r w:rsidR="00CC6D00">
                    <w:rPr>
                      <w:rFonts w:ascii="Open Sans" w:hAnsi="Open Sans" w:cs="Open Sans"/>
                      <w:sz w:val="16"/>
                      <w:szCs w:val="16"/>
                      <w:lang w:val="en-US"/>
                    </w:rPr>
                    <w:t>xyz</w:t>
                  </w:r>
                  <w:proofErr w:type="spellEnd"/>
                  <w:r w:rsidR="00CC6D00">
                    <w:rPr>
                      <w:rFonts w:ascii="Open Sans" w:hAnsi="Open Sans" w:cs="Open Sans"/>
                      <w:sz w:val="16"/>
                      <w:szCs w:val="16"/>
                      <w:lang w:val="en-US"/>
                    </w:rPr>
                    <w:t xml:space="preserve"> part of the work was supported by the Quantitative Biology Center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of the University of Tübingen:”. Should the project deviate from the plan outlined above, the customer will be contacted by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again </w:t>
                  </w:r>
                  <w:proofErr w:type="gramStart"/>
                  <w:r w:rsidR="00CC6D00">
                    <w:rPr>
                      <w:rFonts w:ascii="Open Sans" w:hAnsi="Open Sans" w:cs="Open Sans"/>
                      <w:sz w:val="16"/>
                      <w:szCs w:val="16"/>
                      <w:lang w:val="en-US"/>
                    </w:rPr>
                    <w:t>in order to</w:t>
                  </w:r>
                  <w:proofErr w:type="gramEnd"/>
                  <w:r w:rsidR="00CC6D00">
                    <w:rPr>
                      <w:rFonts w:ascii="Open Sans" w:hAnsi="Open Sans" w:cs="Open Sans"/>
                      <w:sz w:val="16"/>
                      <w:szCs w:val="16"/>
                      <w:lang w:val="en-US"/>
                    </w:rPr>
                    <w:t xml:space="preserve"> discuss the continuation of the project.</w:t>
                  </w:r>
                  <w:r w:rsidR="00CC6D00">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w:r>
      <w:r>
        <w:rPr>
          <w:rFonts w:ascii="Open Sans" w:hAnsi="Open Sans" w:cs="Open Sans"/>
          <w:noProof/>
          <w:sz w:val="16"/>
          <w:szCs w:val="16"/>
          <w:lang w:val="en-US" w:eastAsia="en-US"/>
        </w:rPr>
        <w:pict>
          <v:shape id="_x0000_s1030" type="#_x0000_t202" style="position:absolute;margin-left:34pt;margin-top:736.3pt;width:525pt;height:43.3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style="mso-next-textbox:#_x0000_s1030" inset="0,0,0,0">
              <w:txbxContent>
                <w:p w:rsidR="004E3972" w:rsidRPr="00A53734" w:rsidRDefault="001C0166">
                  <w:pPr>
                    <w:rPr>
                      <w:rFonts w:ascii="Open Sans" w:hAnsi="Open Sans" w:cs="Open Sans"/>
                    </w:rPr>
                  </w:pPr>
                  <w:r w:rsidRPr="001327BE">
                    <w:rPr>
                      <w:rFonts w:ascii="Open Sans" w:hAnsi="Open Sans" w:cs="Open Sans"/>
                      <w:color w:val="89847F" w:themeColor="background2"/>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1327BE">
                    <w:rPr>
                      <w:rFonts w:ascii="Open Sans" w:hAnsi="Open Sans" w:cs="Open Sans"/>
                      <w:color w:val="89847F" w:themeColor="background2"/>
                    </w:rPr>
                    <w:t>_______________________________</w:t>
                  </w:r>
                  <w:r w:rsidRPr="001327BE">
                    <w:rPr>
                      <w:rFonts w:ascii="Open Sans" w:hAnsi="Open Sans" w:cs="Open Sans"/>
                      <w:color w:val="89847F" w:themeColor="background2"/>
                    </w:rPr>
                    <w:br/>
                  </w:r>
                  <w:r w:rsidRPr="001327BE">
                    <w:rPr>
                      <w:rFonts w:ascii="Open Sans" w:hAnsi="Open Sans" w:cs="Open Sans"/>
                      <w:b/>
                      <w:color w:val="89847F" w:themeColor="background2"/>
                      <w:sz w:val="20"/>
                      <w:szCs w:val="20"/>
                    </w:rPr>
                    <w:t>Place and date of issue</w:t>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Pr="001327BE">
                    <w:rPr>
                      <w:rFonts w:ascii="Open Sans" w:hAnsi="Open Sans" w:cs="Open Sans"/>
                      <w:b/>
                      <w:color w:val="89847F" w:themeColor="background2"/>
                      <w:sz w:val="20"/>
                      <w:szCs w:val="20"/>
                    </w:rPr>
                    <w:t>Signature</w:t>
                  </w:r>
                </w:p>
              </w:txbxContent>
            </v:textbox>
            <w10:wrap anchorx="page" anchory="page"/>
          </v:shape>
        </w:pict>
      </w:r>
      <w:r>
        <w:rPr>
          <w:rFonts w:ascii="Open Sans" w:hAnsi="Open Sans" w:cs="Open Sans"/>
          <w:noProof/>
          <w:sz w:val="16"/>
          <w:szCs w:val="16"/>
          <w:lang w:val="en-US" w:eastAsia="en-US"/>
        </w:rPr>
        <w:pict>
          <v:shape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w:r>
    </w:p>
    <w:p w:rsidR="004E3972" w:rsidRPr="0046083E" w:rsidRDefault="008B25D5">
      <w:pPr>
        <w:pStyle w:val="Body"/>
        <w:rPr>
          <w:rFonts w:ascii=".Helvetica Neue Interface" w:hAnsi=".Helvetica Neue Interface"/>
        </w:rPr>
      </w:pPr>
      <w:r>
        <w:rPr>
          <w:rFonts w:ascii=".Helvetica Neue Interface" w:hAnsi=".Helvetica Neue Interface"/>
          <w:noProof/>
          <w:lang w:val="en-US" w:eastAsia="en-US"/>
        </w:rPr>
        <w:lastRenderedPageBreak/>
        <w:pict>
          <v:rect id="_x0000_s1036" style="position:absolute;margin-left:787.15pt;margin-top:275.3pt;width:482.85pt;height:293.2pt;z-index:251671552;visibility:visible;mso-wrap-distance-left:12pt;mso-wrap-distance-top:12pt;mso-wrap-distance-right:12pt;mso-wrap-distance-bottom:12pt;mso-position-horizontal:right;mso-position-horizontal-relative:margin;mso-position-vertical:absolute;mso-position-vertical-relative:page;mso-width-relative:margin;mso-height-relative:margin;v-text-anchor:top" filled="f" stroked="f">
            <v:textbox style="mso-next-textbox:#_x0000_s1036" inset="0,0,0,0">
              <w:txbxContent>
                <w:tbl>
                  <w:tblPr>
                    <w:tblW w:w="9491"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844"/>
                    <w:gridCol w:w="3969"/>
                    <w:gridCol w:w="1134"/>
                    <w:gridCol w:w="1701"/>
                    <w:gridCol w:w="1843"/>
                  </w:tblGrid>
                  <w:tr w:rsidR="003D3535" w:rsidTr="003D3535">
                    <w:trPr>
                      <w:trHeight w:val="306"/>
                      <w:tblHeader/>
                    </w:trPr>
                    <w:tc>
                      <w:tcPr>
                        <w:tcW w:w="844" w:type="dxa"/>
                        <w:tcBorders>
                          <w:top w:val="single" w:sz="4" w:space="0" w:color="auto"/>
                          <w:left w:val="single" w:sz="4" w:space="0" w:color="auto"/>
                          <w:bottom w:val="single" w:sz="4" w:space="0" w:color="auto"/>
                          <w:right w:val="single" w:sz="4" w:space="0" w:color="auto"/>
                        </w:tcBorders>
                        <w:shd w:val="clear" w:color="auto" w:fill="63B2DE"/>
                        <w:vAlign w:val="center"/>
                      </w:tcPr>
                      <w:p w:rsidR="003D3535" w:rsidRPr="00134399" w:rsidRDefault="003D3535" w:rsidP="003D3535">
                        <w:pPr>
                          <w:pStyle w:val="TableStyle3"/>
                          <w:rPr>
                            <w:rFonts w:ascii="Open Sans" w:hAnsi="Open Sans" w:cs="Open Sans"/>
                            <w:color w:val="FEFFFE"/>
                            <w:sz w:val="24"/>
                            <w:szCs w:val="24"/>
                          </w:rPr>
                        </w:pPr>
                        <w:r>
                          <w:rPr>
                            <w:rFonts w:ascii="Open Sans" w:hAnsi="Open Sans" w:cs="Open Sans"/>
                            <w:color w:val="FEFFFE"/>
                            <w:sz w:val="24"/>
                            <w:szCs w:val="24"/>
                          </w:rPr>
                          <w:t>ID</w:t>
                        </w:r>
                      </w:p>
                    </w:tc>
                    <w:tc>
                      <w:tcPr>
                        <w:tcW w:w="396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rPr>
                            <w:rFonts w:ascii="Open Sans" w:hAnsi="Open Sans" w:cs="Open Sans"/>
                          </w:rPr>
                        </w:pPr>
                        <w:r w:rsidRPr="00134399">
                          <w:rPr>
                            <w:rFonts w:ascii="Open Sans" w:hAnsi="Open Sans" w:cs="Open Sans"/>
                            <w:color w:val="FEFFFE"/>
                            <w:sz w:val="24"/>
                            <w:szCs w:val="24"/>
                          </w:rPr>
                          <w:t xml:space="preserve">Work </w:t>
                        </w:r>
                        <w:r w:rsidRPr="00D85E1D">
                          <w:rPr>
                            <w:rFonts w:ascii="Open Sans" w:hAnsi="Open Sans" w:cs="Open Sans"/>
                            <w:color w:val="FEFFFE"/>
                            <w:sz w:val="24"/>
                            <w:szCs w:val="24"/>
                          </w:rPr>
                          <w:t>Packages</w:t>
                        </w:r>
                      </w:p>
                    </w:tc>
                    <w:tc>
                      <w:tcPr>
                        <w:tcW w:w="1134"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Quantity</w:t>
                        </w:r>
                      </w:p>
                    </w:tc>
                    <w:tc>
                      <w:tcPr>
                        <w:tcW w:w="1701"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843"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Amount</w:t>
                        </w:r>
                      </w:p>
                    </w:tc>
                  </w:tr>
                  <w:tr w:rsidR="003D3535" w:rsidTr="003D3535">
                    <w:tblPrEx>
                      <w:shd w:val="clear" w:color="auto" w:fill="auto"/>
                    </w:tblPrEx>
                    <w:trPr>
                      <w:trHeight w:val="545"/>
                    </w:trPr>
                    <w:tc>
                      <w:tcPr>
                        <w:tcW w:w="844" w:type="dxa"/>
                        <w:tcBorders>
                          <w:top w:val="single" w:sz="4" w:space="0" w:color="auto"/>
                          <w:left w:val="single" w:sz="4" w:space="0" w:color="auto"/>
                          <w:bottom w:val="single" w:sz="4" w:space="0" w:color="auto"/>
                          <w:right w:val="single" w:sz="4" w:space="0" w:color="auto"/>
                        </w:tcBorders>
                        <w:shd w:val="clear" w:color="auto" w:fill="FEFFFE"/>
                        <w:vAlign w:val="center"/>
                      </w:tcPr>
                      <w:p w:rsidR="003D3535" w:rsidRDefault="003D3535" w:rsidP="003D3535">
                        <w:pPr>
                          <w:pStyle w:val="TableStyle6"/>
                          <w:rPr>
                            <w:rFonts w:ascii="Open Sans" w:hAnsi="Open Sans" w:cs="Open Sans"/>
                            <w:color w:val="auto"/>
                          </w:rPr>
                        </w:pPr>
                      </w:p>
                    </w:tc>
                    <w:tc>
                      <w:tcPr>
                        <w:tcW w:w="396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rsidR="003D3535" w:rsidRPr="001327BE" w:rsidRDefault="003D3535" w:rsidP="00D85E1D">
                        <w:pPr>
                          <w:pStyle w:val="TableStyle6"/>
                          <w:rPr>
                            <w:rFonts w:ascii="Open Sans" w:hAnsi="Open Sans" w:cs="Open Sans"/>
                            <w:color w:val="auto"/>
                          </w:rPr>
                        </w:pPr>
                        <w:r>
                          <w:rPr>
                            <w:rFonts w:ascii="Open Sans" w:hAnsi="Open Sans" w:cs="Open Sans"/>
                            <w:color w:val="auto"/>
                          </w:rPr>
                          <w:t>55</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3D3535" w:rsidP="00D85E1D">
                        <w:pPr>
                          <w:jc w:val="right"/>
                          <w:rPr>
                            <w:rFonts w:ascii="Open Sans" w:hAnsi="Open Sans" w:cs="Open Sans"/>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3D3535" w:rsidP="00D85E1D">
                        <w:pPr>
                          <w:jc w:val="right"/>
                          <w:rPr>
                            <w:rFonts w:ascii="Open Sans" w:hAnsi="Open Sans" w:cs="Open San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3D3535" w:rsidP="00D85E1D">
                        <w:pPr>
                          <w:jc w:val="right"/>
                          <w:rPr>
                            <w:rFonts w:ascii="Open Sans" w:hAnsi="Open Sans" w:cs="Open Sans"/>
                            <w:sz w:val="20"/>
                            <w:szCs w:val="20"/>
                          </w:rPr>
                        </w:pPr>
                      </w:p>
                    </w:tc>
                  </w:tr>
                  <w:tr w:rsidR="0070221C" w:rsidTr="0070221C">
                    <w:tblPrEx>
                      <w:shd w:val="clear" w:color="auto" w:fill="auto"/>
                    </w:tblPrEx>
                    <w:trPr>
                      <w:trHeight w:val="494"/>
                    </w:trPr>
                    <w:tc>
                      <w:tcPr>
                        <w:tcW w:w="5947" w:type="dxa"/>
                        <w:gridSpan w:val="3"/>
                        <w:tcBorders>
                          <w:top w:val="single" w:sz="4" w:space="0" w:color="auto"/>
                          <w:left w:val="single" w:sz="4" w:space="0" w:color="auto"/>
                          <w:bottom w:val="single" w:sz="4" w:space="0" w:color="auto"/>
                          <w:right w:val="single" w:sz="4" w:space="0" w:color="auto"/>
                        </w:tcBorders>
                        <w:shd w:val="clear" w:color="auto" w:fill="88847E"/>
                        <w:vAlign w:val="center"/>
                      </w:tcPr>
                      <w:p w:rsidR="0070221C" w:rsidRPr="00134399" w:rsidRDefault="0070221C" w:rsidP="0070221C">
                        <w:pPr>
                          <w:rPr>
                            <w:rFonts w:ascii="Open Sans" w:hAnsi="Open Sans" w:cs="Open Sans"/>
                          </w:rPr>
                        </w:pPr>
                        <w:r>
                          <w:rPr>
                            <w:rFonts w:ascii="Open Sans" w:hAnsi="Open Sans" w:cs="Open Sans"/>
                            <w:b/>
                            <w:bCs/>
                            <w:color w:val="FEFEFE"/>
                          </w:rPr>
                          <w:t>Estimated Total (net)</w:t>
                        </w:r>
                        <w:r w:rsidRPr="00134399">
                          <w:rPr>
                            <w:rFonts w:ascii="Open Sans" w:hAnsi="Open Sans" w:cs="Open Sans"/>
                            <w:b/>
                            <w:bCs/>
                            <w:color w:val="FEFEFE"/>
                          </w:rPr>
                          <w:t>:</w:t>
                        </w:r>
                      </w:p>
                    </w:tc>
                    <w:tc>
                      <w:tcPr>
                        <w:tcW w:w="3544"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70221C" w:rsidRDefault="0070221C" w:rsidP="00D85E1D">
                        <w:pPr>
                          <w:jc w:val="right"/>
                          <w:rPr>
                            <w:rFonts w:ascii="Open Sans" w:hAnsi="Open Sans" w:cs="Open Sans"/>
                            <w:color w:val="FF0000"/>
                          </w:rPr>
                        </w:pPr>
                        <w:r w:rsidRPr="001327BE">
                          <w:rPr>
                            <w:rFonts w:ascii="Open Sans" w:hAnsi="Open Sans" w:cs="Open Sans"/>
                            <w:color w:val="FFFFFF" w:themeColor="background1"/>
                          </w:rPr>
                          <w:t>1.055 €</w:t>
                        </w:r>
                      </w:p>
                    </w:tc>
                  </w:tr>
                </w:tbl>
                <w:p w:rsidR="00E127B3" w:rsidRDefault="00E127B3">
                  <w:bookmarkStart w:id="0" w:name="_GoBack"/>
                  <w:bookmarkEnd w:id="0"/>
                </w:p>
              </w:txbxContent>
            </v:textbox>
            <w10:wrap type="topAndBottom" anchorx="margin" anchory="page"/>
          </v:rect>
        </w:pict>
      </w:r>
      <w:r>
        <w:rPr>
          <w:rFonts w:ascii=".Helvetica Neue Interface" w:hAnsi=".Helvetica Neue Interface"/>
          <w:noProof/>
          <w:lang w:val="en-US" w:eastAsia="en-US"/>
        </w:rPr>
        <w:pict>
          <v:shape id="_x0000_s1035" type="#_x0000_t202" style="position:absolute;margin-left:349.5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style="mso-next-textbox:#_x0000_s1035"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Interface" w:hAnsi=".Helvetica Neue Interface"/>
          <w:noProof/>
          <w:lang w:val="en-US" w:eastAsia="en-US"/>
        </w:rPr>
        <w:pict>
          <v:shape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w:r>
      <w:r>
        <w:rPr>
          <w:rFonts w:ascii=".Helvetica Neue Interface" w:hAnsi=".Helvetica Neue Interface"/>
          <w:noProof/>
          <w:lang w:val="en-US" w:eastAsia="en-US"/>
        </w:rPr>
        <w:pict>
          <v:shape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p w:rsidR="00F369C9" w:rsidRDefault="00E40F4F">
                  <w:pPr>
                    <w:pStyle w:val="SenderName"/>
                    <w:jc w:val="right"/>
                    <w:rPr>
                      <w:rFonts w:ascii="Open Sans" w:hAnsi="Open Sans" w:cs="Open Sans"/>
                    </w:rPr>
                  </w:pPr>
                  <w:r>
                    <w:rPr>
                      <w:rFonts w:ascii="Open Sans" w:hAnsi="Open Sans" w:cs="Open Sans"/>
                      <w:color w:val="5F5F5F"/>
                      <w:sz w:val="20"/>
                      <w:szCs w:val="20"/>
                    </w:rPr>
                    <w:t>Tuesday, 29 January 2019</w:t>
                  </w:r>
                </w:p>
                <w:p w:rsidR="004E3972" w:rsidRPr="00CF2B3F" w:rsidRDefault="004E3972">
                  <w:pPr>
                    <w:pStyle w:val="SenderName"/>
                    <w:jc w:val="right"/>
                    <w:rPr>
                      <w:rFonts w:ascii="Open Sans" w:hAnsi="Open Sans" w:cs="Open Sans"/>
                      <w:lang w:val="de-DE"/>
                    </w:rPr>
                  </w:pPr>
                </w:p>
              </w:txbxContent>
            </v:textbox>
            <w10:wrap type="square" anchorx="page" anchory="page"/>
          </v:shape>
        </w:pict>
      </w:r>
      <w:r>
        <w:rPr>
          <w:rFonts w:ascii=".Helvetica Neue Interface" w:hAnsi=".Helvetica Neue Interface"/>
          <w:noProof/>
          <w:lang w:val="en-US" w:eastAsia="en-US"/>
        </w:rPr>
        <w:pict>
          <v:line id="_x0000_s1039"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
    <w:sectPr w:rsidR="004E3972" w:rsidRPr="0046083E">
      <w:headerReference w:type="even" r:id="rId12"/>
      <w:headerReference w:type="default" r:id="rId13"/>
      <w:footerReference w:type="even" r:id="rId14"/>
      <w:footerReference w:type="default" r:id="rId15"/>
      <w:headerReference w:type="first" r:id="rId16"/>
      <w:footerReference w:type="first" r:id="rId17"/>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25D5" w:rsidRDefault="008B25D5">
      <w:r>
        <w:separator/>
      </w:r>
    </w:p>
  </w:endnote>
  <w:endnote w:type="continuationSeparator" w:id="0">
    <w:p w:rsidR="008B25D5" w:rsidRDefault="008B2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FF6" w:rsidRDefault="00B77F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972" w:rsidRPr="00A53734" w:rsidRDefault="001E0E2E">
    <w:pPr>
      <w:pStyle w:val="HeaderFooter"/>
      <w:tabs>
        <w:tab w:val="clear" w:pos="9020"/>
        <w:tab w:val="center" w:pos="3653"/>
        <w:tab w:val="right" w:pos="7306"/>
      </w:tabs>
      <w:jc w:val="left"/>
      <w:rPr>
        <w:rFonts w:ascii="Open Sans" w:hAnsi="Open Sans" w:cs="Open Sans"/>
      </w:rPr>
    </w:pPr>
    <w:r>
      <w:rPr>
        <w:rFonts w:ascii="Open Sans" w:hAnsi="Open Sans" w:cs="Open Sans"/>
        <w:color w:val="89847F" w:themeColor="background2"/>
      </w:rPr>
      <w:t>20190129_Nahnsen_QSGMA_66</w:t>
    </w:r>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FF6" w:rsidRDefault="00B77F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25D5" w:rsidRDefault="008B25D5">
      <w:r>
        <w:separator/>
      </w:r>
    </w:p>
  </w:footnote>
  <w:footnote w:type="continuationSeparator" w:id="0">
    <w:p w:rsidR="008B25D5" w:rsidRDefault="008B25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FF6" w:rsidRDefault="00B77F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FF6" w:rsidRDefault="00B77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FF6" w:rsidRDefault="00B77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C3B0F"/>
    <w:rsid w:val="000C727F"/>
    <w:rsid w:val="001116A9"/>
    <w:rsid w:val="001127CD"/>
    <w:rsid w:val="0011280B"/>
    <w:rsid w:val="00121D41"/>
    <w:rsid w:val="001327BE"/>
    <w:rsid w:val="00134399"/>
    <w:rsid w:val="00136E5C"/>
    <w:rsid w:val="001411D2"/>
    <w:rsid w:val="00146F99"/>
    <w:rsid w:val="00147300"/>
    <w:rsid w:val="001755EC"/>
    <w:rsid w:val="00187D4A"/>
    <w:rsid w:val="00194324"/>
    <w:rsid w:val="00196C44"/>
    <w:rsid w:val="001B2B4A"/>
    <w:rsid w:val="001C0166"/>
    <w:rsid w:val="001D2317"/>
    <w:rsid w:val="001E0274"/>
    <w:rsid w:val="001E0E2E"/>
    <w:rsid w:val="001E1748"/>
    <w:rsid w:val="001E598E"/>
    <w:rsid w:val="001E6591"/>
    <w:rsid w:val="00207C24"/>
    <w:rsid w:val="00214BE2"/>
    <w:rsid w:val="00231B57"/>
    <w:rsid w:val="002549BF"/>
    <w:rsid w:val="002642B5"/>
    <w:rsid w:val="0028238B"/>
    <w:rsid w:val="00286C47"/>
    <w:rsid w:val="002C363D"/>
    <w:rsid w:val="002D6DCD"/>
    <w:rsid w:val="002E2660"/>
    <w:rsid w:val="0030341D"/>
    <w:rsid w:val="003044CB"/>
    <w:rsid w:val="0030559A"/>
    <w:rsid w:val="00305F3A"/>
    <w:rsid w:val="00332F6D"/>
    <w:rsid w:val="003340CF"/>
    <w:rsid w:val="00342BDF"/>
    <w:rsid w:val="00351B4F"/>
    <w:rsid w:val="003556FA"/>
    <w:rsid w:val="003B5FF7"/>
    <w:rsid w:val="003D3535"/>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C7D8E"/>
    <w:rsid w:val="005F6336"/>
    <w:rsid w:val="005F73F0"/>
    <w:rsid w:val="0060268D"/>
    <w:rsid w:val="006209E2"/>
    <w:rsid w:val="00632CBD"/>
    <w:rsid w:val="0067309F"/>
    <w:rsid w:val="006918D1"/>
    <w:rsid w:val="006C4880"/>
    <w:rsid w:val="006F079E"/>
    <w:rsid w:val="0070221C"/>
    <w:rsid w:val="00722F97"/>
    <w:rsid w:val="007725F4"/>
    <w:rsid w:val="007A6712"/>
    <w:rsid w:val="007C0C7F"/>
    <w:rsid w:val="007D239C"/>
    <w:rsid w:val="00803163"/>
    <w:rsid w:val="008418E9"/>
    <w:rsid w:val="008835D4"/>
    <w:rsid w:val="0089687B"/>
    <w:rsid w:val="008B25D5"/>
    <w:rsid w:val="008C2933"/>
    <w:rsid w:val="008C698C"/>
    <w:rsid w:val="008D2213"/>
    <w:rsid w:val="008D2EA7"/>
    <w:rsid w:val="00900A2B"/>
    <w:rsid w:val="00905C39"/>
    <w:rsid w:val="0090710E"/>
    <w:rsid w:val="00951F5F"/>
    <w:rsid w:val="00964AD5"/>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77FF6"/>
    <w:rsid w:val="00B9194C"/>
    <w:rsid w:val="00BE5651"/>
    <w:rsid w:val="00BF3F54"/>
    <w:rsid w:val="00BF7ACF"/>
    <w:rsid w:val="00C13475"/>
    <w:rsid w:val="00C7079C"/>
    <w:rsid w:val="00C7480C"/>
    <w:rsid w:val="00CB3037"/>
    <w:rsid w:val="00CC6D00"/>
    <w:rsid w:val="00CC78E8"/>
    <w:rsid w:val="00CE4052"/>
    <w:rsid w:val="00CE73D6"/>
    <w:rsid w:val="00CF2957"/>
    <w:rsid w:val="00CF2B3F"/>
    <w:rsid w:val="00CF365E"/>
    <w:rsid w:val="00D01BAB"/>
    <w:rsid w:val="00D139BF"/>
    <w:rsid w:val="00D3583E"/>
    <w:rsid w:val="00D50965"/>
    <w:rsid w:val="00D85E1D"/>
    <w:rsid w:val="00D92DB2"/>
    <w:rsid w:val="00DC277E"/>
    <w:rsid w:val="00DD2989"/>
    <w:rsid w:val="00E127B3"/>
    <w:rsid w:val="00E1416A"/>
    <w:rsid w:val="00E14BFC"/>
    <w:rsid w:val="00E15DF2"/>
    <w:rsid w:val="00E40F4F"/>
    <w:rsid w:val="00E54D5E"/>
    <w:rsid w:val="00E95337"/>
    <w:rsid w:val="00EA20C4"/>
    <w:rsid w:val="00EA2D57"/>
    <w:rsid w:val="00EA3C3F"/>
    <w:rsid w:val="00EB76F5"/>
    <w:rsid w:val="00F0621F"/>
    <w:rsid w:val="00F333E3"/>
    <w:rsid w:val="00F369C9"/>
    <w:rsid w:val="00F512B7"/>
    <w:rsid w:val="00F56903"/>
    <w:rsid w:val="00F70A8D"/>
    <w:rsid w:val="00F74209"/>
    <w:rsid w:val="00F8202D"/>
    <w:rsid w:val="00F84C8C"/>
    <w:rsid w:val="00F921D4"/>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1E0E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tif"/></Relationship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odi:component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2.xml><?xml version="1.0" encoding="utf-8"?>
<xpaths xmlns:xsi="http://www.w3.org/2001/XMLSchema-instance" xmlns:xsd="http://www.w3.org/2001/XMLSchema" xmlns="http://opendope.org/xpaths">
  <xpath id="date">
    <dataBinding xpath="/yourxml/date" storeItemID="{F29881A3-A053-489F-A5E2-36B9B8A69505}"/>
  </xpath>
  <xpath id="project_reference">
    <dataBinding xpath="/yourxml/project_reference" storeItemID="{F29881A3-A053-489F-A5E2-36B9B8A69505}"/>
  </xpath>
  <xpath id="work_package_name">
    <dataBinding xpath="/yourxml/work_packages_table/row/work_package_name" storeItemID="{F29881A3-A053-489F-A5E2-36B9B8A69505}"/>
  </xpath>
  <xpath id="delivery_time">
    <dataBinding xpath="/yourxml/delivery_time" storeItemID="{F29881A3-A053-489F-A5E2-36B9B8A69505}"/>
  </xpath>
  <xpath id="work_package_amount">
    <dataBinding xpath="/yourxml/work_packages_table/row/work_package_amount" storeItemID="{F29881A3-A053-489F-A5E2-36B9B8A69505}"/>
  </xpath>
  <xpath id="repeatRow">
    <dataBinding xpath="/yourxml/work_packages_table/row" storeItemID="{F29881A3-A053-489F-A5E2-36B9B8A69505}"/>
  </xpath>
  <xpath id="objective">
    <dataBinding xpath="/yourxml/project_description/objective" storeItemID="{F29881A3-A053-489F-A5E2-36B9B8A69505}"/>
  </xpath>
  <xpath id="work_package_name_4">
    <dataBinding xpath="/yourxml/work_packages_table/row[5]/work_package_name" storeItemID="{F29881A3-A053-489F-A5E2-36B9B8A69505}"/>
  </xpath>
  <xpath id="work_package_name_3">
    <dataBinding xpath="/yourxml/work_packages_table/row[4]/work_package_name" storeItemID="{F29881A3-A053-489F-A5E2-36B9B8A69505}"/>
  </xpath>
  <xpath id="work_package_quantity">
    <dataBinding xpath="/yourxml/work_packages_table/row/work_package_quantity" storeItemID="{F29881A3-A053-489F-A5E2-36B9B8A69505}"/>
  </xpath>
  <xpath id="work_package_name_2">
    <dataBinding xpath="/yourxml/work_packages_table/row[3]/work_package_name" storeItemID="{F29881A3-A053-489F-A5E2-36B9B8A69505}"/>
  </xpath>
  <xpath id="work_package_name_1">
    <dataBinding xpath="/yourxml/work_packages_table/row[2]/work_package_name" storeItemID="{F29881A3-A053-489F-A5E2-36B9B8A69505}"/>
  </xpath>
  <xpath id="work_package_name_0">
    <dataBinding xpath="/yourxml/work_packages_table/row[1]/work_package_name" storeItemID="{F29881A3-A053-489F-A5E2-36B9B8A69505}"/>
  </xpath>
  <xpath id="client_address">
    <dataBinding xpath="/yourxml/client/client_address" storeItemID="{F29881A3-A053-489F-A5E2-36B9B8A69505}"/>
  </xpath>
  <xpath id="estimated_total">
    <dataBinding xpath="/yourxml/estimated_total" storeItemID="{F29881A3-A053-489F-A5E2-36B9B8A69505}"/>
  </xpath>
  <xpath id="client_name">
    <dataBinding xpath="/yourxml/client/client_name" storeItemID="{F29881A3-A053-489F-A5E2-36B9B8A69505}"/>
  </xpath>
  <xpath id="email">
    <dataBinding xpath="/yourxml/project_scientist/email" storeItemID="{F29881A3-A053-489F-A5E2-36B9B8A69505}"/>
  </xpath>
  <xpath id="client_town">
    <dataBinding xpath="/yourxml/client/client_town" storeItemID="{F29881A3-A053-489F-A5E2-36B9B8A69505}"/>
  </xpath>
  <xpath id="quotation_number">
    <dataBinding xpath="/yourxml/quotation_number" storeItemID="{F29881A3-A053-489F-A5E2-36B9B8A69505}"/>
  </xpath>
  <xpath id="work_package_quantity_0">
    <dataBinding xpath="/yourxml/work_packages_table/row[1]/work_package_quantity" storeItemID="{F29881A3-A053-489F-A5E2-36B9B8A69505}"/>
  </xpath>
  <xpath id="project_title">
    <dataBinding xpath="/yourxml/project_title" storeItemID="{F29881A3-A053-489F-A5E2-36B9B8A69505}"/>
  </xpath>
  <xpath id="work_package_amount_4">
    <dataBinding xpath="/yourxml/work_packages_table/row[5]/work_package_amount" storeItemID="{F29881A3-A053-489F-A5E2-36B9B8A69505}"/>
  </xpath>
  <xpath id="analysis">
    <dataBinding xpath="/yourxml/project_description/analysis" storeItemID="{F29881A3-A053-489F-A5E2-36B9B8A69505}"/>
  </xpath>
  <xpath id="work_package_amount_3">
    <dataBinding xpath="/yourxml/work_packages_table/row[4]/work_package_amount" storeItemID="{F29881A3-A053-489F-A5E2-36B9B8A69505}"/>
  </xpath>
  <xpath id="work_package_quantity_4">
    <dataBinding xpath="/yourxml/work_packages_table/row[5]/work_package_quantity" storeItemID="{F29881A3-A053-489F-A5E2-36B9B8A69505}"/>
  </xpath>
  <xpath id="experimental_design">
    <dataBinding xpath="/yourxml/project_description/experimental_design" storeItemID="{F29881A3-A053-489F-A5E2-36B9B8A69505}"/>
  </xpath>
  <xpath id="work_package_amount_2">
    <dataBinding xpath="/yourxml/work_packages_table/row[3]/work_package_amount" storeItemID="{F29881A3-A053-489F-A5E2-36B9B8A69505}"/>
  </xpath>
  <xpath id="work_package_quantity_3">
    <dataBinding xpath="/yourxml/work_packages_table/row[4]/work_package_quantity" storeItemID="{F29881A3-A053-489F-A5E2-36B9B8A69505}"/>
  </xpath>
  <xpath id="client_university">
    <dataBinding xpath="/yourxml/client/client_university" storeItemID="{F29881A3-A053-489F-A5E2-36B9B8A69505}"/>
  </xpath>
  <xpath id="work_package_amount_1">
    <dataBinding xpath="/yourxml/work_packages_table/row[2]/work_package_amount" storeItemID="{F29881A3-A053-489F-A5E2-36B9B8A69505}"/>
  </xpath>
  <xpath id="work_package_quantity_2">
    <dataBinding xpath="/yourxml/work_packages_table/row[3]/work_package_quantity" storeItemID="{F29881A3-A053-489F-A5E2-36B9B8A69505}"/>
  </xpath>
  <xpath id="work_package_amount_0">
    <dataBinding xpath="/yourxml/work_packages_table/row[1]/work_package_amount" storeItemID="{F29881A3-A053-489F-A5E2-36B9B8A69505}"/>
  </xpath>
  <xpath id="work_package_quantity_1">
    <dataBinding xpath="/yourxml/work_packages_table/row[2]/work_package_quantity" storeItemID="{F29881A3-A053-489F-A5E2-36B9B8A69505}"/>
  </xpath>
  <xpath id="offer_description">
    <dataBinding xpath="/yourxml/project_description/offer_description" storeItemID="{F29881A3-A053-489F-A5E2-36B9B8A69505}"/>
  </xpath>
  <xpath id="client_organization">
    <dataBinding xpath="/yourxml/client/client_organization" storeItemID="{F29881A3-A053-489F-A5E2-36B9B8A69505}"/>
  </xpath>
  <xpath id="work_package_unit_price_0">
    <dataBinding xpath="/yourxml/work_packages_table/row[1]/work_package_unit_price" storeItemID="{F29881A3-A053-489F-A5E2-36B9B8A69505}"/>
  </xpath>
  <xpath id="work_package_unit_price_1">
    <dataBinding xpath="/yourxml/work_packages_table/row[2]/work_package_unit_price" storeItemID="{F29881A3-A053-489F-A5E2-36B9B8A69505}"/>
  </xpath>
  <xpath id="client_department">
    <dataBinding xpath="/yourxml/client/client_department" storeItemID="{F29881A3-A053-489F-A5E2-36B9B8A69505}"/>
  </xpath>
  <xpath id="name">
    <dataBinding xpath="/yourxml/project_scientist/name" storeItemID="{F29881A3-A053-489F-A5E2-36B9B8A69505}"/>
  </xpath>
  <xpath id="work_package_unit_price_4">
    <dataBinding xpath="/yourxml/work_packages_table/row[5]/work_package_unit_price" storeItemID="{F29881A3-A053-489F-A5E2-36B9B8A69505}"/>
  </xpath>
  <xpath id="work_package_unit_price">
    <dataBinding xpath="/yourxml/work_packages_table/row/work_package_unit_price" storeItemID="{F29881A3-A053-489F-A5E2-36B9B8A69505}"/>
  </xpath>
  <xpath id="work_package_unit_price_2">
    <dataBinding xpath="/yourxml/work_packages_table/row[3]/work_package_unit_price" storeItemID="{F29881A3-A053-489F-A5E2-36B9B8A69505}"/>
  </xpath>
  <xpath id="work_package_unit_price_3">
    <dataBinding xpath="/yourxml/work_packages_table/row[4]/work_package_unit_price" storeItemID="{F29881A3-A053-489F-A5E2-36B9B8A69505}"/>
  </xpath>
  <xpath id="row">
    <dataBinding xpath="/yourxml/work_packages_table/row" storeItemID="{F29881A3-A053-489F-A5E2-36B9B8A69505}"/>
  </xpath>
</xpaths>
</file>

<file path=customXml/item3.xml><?xml version="1.0" encoding="utf-8"?>
<yourxml>
  <project_title>analysis and search strategies for big genomic variant data</project_title>
  <project_reference>QSGMA_66</project_reference>
  <quotation_number>20190129_Nahnsen_QSGMA_66</quotation_number>
  <project_scientist>
    <name>sheumos</name>
    <email>oops! no email address is available in the database.</email>
  </project_scientist>
  <date>Tuesday, 29 January 2019</date>
  <client>
    <client_name>Dr. Sven Nahnsen</client_name>
    <client_organization>QBiC</client_organization>
    <client_department>Wilhelm-Schickard Institute (WSI)</client_department>
    <client_university>University of Tübingen</client_university>
    <client_address>Auf der Morgenstelle 10</client_address>
    <client_town>72076 Tübingen, Deutschland</client_town>
    <client_email> </client_email>
  </client>
  <delivery_time>ETD: max. 3 months 	OR
	Approx. 3 months after data delivery.</delivery_time>
  <estimated_total>1.055 €</estimated_total>
  <project_description>
    <objective>Test Description. AAAAAAAAAAAAAAAAAAAAAAAAAAAAAAAAAAAAAAAAAAAAAAAAAAAAAAAAAAAAAAAAAAAAAAAAAAAAAAAAAAAAAAASFSDFEAJFEFASEKFEWIJFEWIFIESJFEFEFjslijflkdsajflöewajfölesajföljöl</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Project Management: Data and project management related activities.</work_package_name>
      <work_package_quantity>7</work_package_quantity>
      <work_package_unit_price>50.00 €</work_package_unit_price>
      <work_package_amount>350.00 €</work_package_amount>
    </row>
  </work_packages_table>
</yourxml>
</file>

<file path=customXml/item4.xml><?xml version="1.0" encoding="utf-8"?>
<odc:condition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Props1.xml><?xml version="1.0" encoding="utf-8"?>
<ds:datastoreItem xmlns:ds="http://schemas.openxmlformats.org/officeDocument/2006/customXml" ds:itemID="{B105198C-E18C-462D-BF98-3388A1A15DA6}">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E6396BE2-D239-4FA6-8693-FD43BD63B4AD}">
  <ds:schemaRefs>
    <ds:schemaRef ds:uri="http://www.w3.org/2001/XMLSchema"/>
    <ds:schemaRef ds:uri="http://opendope.org/xpaths"/>
  </ds:schemaRefs>
</ds:datastoreItem>
</file>

<file path=customXml/itemProps3.xml><?xml version="1.0" encoding="utf-8"?>
<ds:datastoreItem xmlns:ds="http://schemas.openxmlformats.org/officeDocument/2006/customXml" ds:itemID="{F29881A3-A053-489F-A5E2-36B9B8A69505}">
  <ds:schemaRefs/>
</ds:datastoreItem>
</file>

<file path=customXml/itemProps4.xml><?xml version="1.0" encoding="utf-8"?>
<ds:datastoreItem xmlns:ds="http://schemas.openxmlformats.org/officeDocument/2006/customXml" ds:itemID="{5CD3E524-1EC8-4A74-9B26-A9429FF97753}">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111</Words>
  <Characters>706</Characters>
  <Application>Microsoft Office Word</Application>
  <DocSecurity>0</DocSecurity>
  <Lines>5</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7</cp:revision>
  <cp:lastPrinted>2019-01-29T10:20:00Z</cp:lastPrinted>
  <dcterms:created xsi:type="dcterms:W3CDTF">2019-02-01T09:51:00Z</dcterms:created>
  <dcterms:modified xsi:type="dcterms:W3CDTF">2019-02-01T12:38:00Z</dcterms:modified>
</cp:coreProperties>
</file>