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FA7" w:rsidRDefault="00941FA7"/>
    <w:p w:rsidR="00941FA7" w:rsidRDefault="00941FA7"/>
    <w:p w:rsidR="00941FA7" w:rsidRDefault="004B4F59">
      <w:pPr>
        <w:pStyle w:val="Titr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:rsidR="00941FA7" w:rsidRDefault="00941FA7"/>
    <w:p w:rsidR="002E109C" w:rsidRPr="002E109C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 w:rsidR="002E109C" w:rsidRPr="002E109C">
        <w:rPr>
          <w:sz w:val="24"/>
          <w:szCs w:val="24"/>
        </w:rPr>
        <w:t>Albane le Maire</w:t>
      </w:r>
    </w:p>
    <w:p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Contact email: </w:t>
      </w:r>
      <w:r w:rsidR="002E109C" w:rsidRPr="002E109C">
        <w:rPr>
          <w:sz w:val="24"/>
          <w:szCs w:val="24"/>
        </w:rPr>
        <w:t>albane.lemaire@cbs.cnrs.fr</w:t>
      </w:r>
    </w:p>
    <w:p w:rsidR="00941FA7" w:rsidRPr="002E109C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proofErr w:type="spellStart"/>
      <w:r w:rsidRPr="002E109C">
        <w:rPr>
          <w:color w:val="008AAE"/>
          <w:sz w:val="24"/>
          <w:szCs w:val="24"/>
          <w:lang w:val="fr-FR"/>
        </w:rPr>
        <w:t>Hosting</w:t>
      </w:r>
      <w:proofErr w:type="spellEnd"/>
      <w:r w:rsidRPr="002E109C">
        <w:rPr>
          <w:color w:val="008AAE"/>
          <w:sz w:val="24"/>
          <w:szCs w:val="24"/>
          <w:lang w:val="fr-FR"/>
        </w:rPr>
        <w:t xml:space="preserve"> </w:t>
      </w:r>
      <w:proofErr w:type="spellStart"/>
      <w:proofErr w:type="gramStart"/>
      <w:r w:rsidRPr="002E109C">
        <w:rPr>
          <w:color w:val="008AAE"/>
          <w:sz w:val="24"/>
          <w:szCs w:val="24"/>
          <w:lang w:val="fr-FR"/>
        </w:rPr>
        <w:t>lab</w:t>
      </w:r>
      <w:proofErr w:type="spellEnd"/>
      <w:r w:rsidRPr="002E109C">
        <w:rPr>
          <w:color w:val="008AAE"/>
          <w:sz w:val="24"/>
          <w:szCs w:val="24"/>
          <w:lang w:val="fr-FR"/>
        </w:rPr>
        <w:t>:</w:t>
      </w:r>
      <w:proofErr w:type="gramEnd"/>
      <w:r w:rsidRPr="002E109C">
        <w:rPr>
          <w:color w:val="008AAE"/>
          <w:sz w:val="24"/>
          <w:szCs w:val="24"/>
          <w:lang w:val="fr-FR"/>
        </w:rPr>
        <w:t xml:space="preserve"> </w:t>
      </w:r>
      <w:r w:rsidR="002E109C" w:rsidRPr="002E109C">
        <w:rPr>
          <w:sz w:val="24"/>
          <w:szCs w:val="24"/>
          <w:lang w:val="fr-FR"/>
        </w:rPr>
        <w:t xml:space="preserve">Team « Les récepteurs nucléaires, intégrateurs de signaux endogènes et environnementaux » </w:t>
      </w:r>
    </w:p>
    <w:p w:rsidR="00941FA7" w:rsidRPr="002E109C" w:rsidRDefault="00941FA7">
      <w:pPr>
        <w:tabs>
          <w:tab w:val="left" w:pos="4230"/>
          <w:tab w:val="left" w:pos="1620"/>
        </w:tabs>
        <w:rPr>
          <w:sz w:val="24"/>
          <w:szCs w:val="24"/>
          <w:lang w:val="fr-FR"/>
        </w:rPr>
      </w:pPr>
    </w:p>
    <w:p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</w:t>
      </w:r>
      <w:proofErr w:type="gramStart"/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>)</w:t>
      </w:r>
      <w:r>
        <w:rPr>
          <w:color w:val="008AAE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:rsidR="00941FA7" w:rsidRDefault="00C73DDD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X 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>Only 1st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ロ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Only 2nd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11131E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One slot, but I have no preference on which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  <w:t>ロ Both slots (with different groups)</w:t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1st slot:  </w:t>
      </w:r>
      <w:proofErr w:type="spellStart"/>
      <w:r>
        <w:rPr>
          <w:color w:val="8399A3"/>
          <w:sz w:val="24"/>
          <w:szCs w:val="24"/>
        </w:rPr>
        <w:t>thursdays</w:t>
      </w:r>
      <w:proofErr w:type="spell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>, from 3/2/2021 to 18/3/2021</w:t>
      </w: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2nd slot: </w:t>
      </w:r>
      <w:proofErr w:type="spellStart"/>
      <w:r>
        <w:rPr>
          <w:color w:val="8399A3"/>
          <w:sz w:val="24"/>
          <w:szCs w:val="24"/>
        </w:rPr>
        <w:t>thursdays</w:t>
      </w:r>
      <w:proofErr w:type="spell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 xml:space="preserve"> (except for the last 2 weeks), from 31/3/2021 to 6/5/2021</w:t>
      </w:r>
    </w:p>
    <w:p w:rsidR="00941FA7" w:rsidRDefault="00F008BF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pict w14:anchorId="76D5779F">
          <v:rect id="_x0000_i1025" style="width:0;height:1.5pt" o:hralign="center" o:hrstd="t" o:hr="t" fillcolor="#a0a0a0" stroked="f"/>
        </w:pict>
      </w:r>
    </w:p>
    <w:p w:rsidR="00941FA7" w:rsidRDefault="00941FA7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</w:p>
    <w:p w:rsidR="00941FA7" w:rsidRDefault="0050053F">
      <w:pPr>
        <w:tabs>
          <w:tab w:val="left" w:pos="4230"/>
          <w:tab w:val="left" w:pos="1620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 xml:space="preserve">SEARCH FOR LIGANDS OF </w:t>
      </w:r>
      <w:r w:rsidR="00822B4E">
        <w:rPr>
          <w:color w:val="008AAE"/>
          <w:sz w:val="30"/>
          <w:szCs w:val="30"/>
        </w:rPr>
        <w:t xml:space="preserve">NHR-8, A </w:t>
      </w:r>
      <w:r>
        <w:rPr>
          <w:color w:val="008AAE"/>
          <w:sz w:val="30"/>
          <w:szCs w:val="30"/>
        </w:rPr>
        <w:t>PARASITIC NEMATODE NUCLEAR RECEPTOR</w:t>
      </w:r>
      <w:r w:rsidR="00822B4E">
        <w:rPr>
          <w:color w:val="008AAE"/>
          <w:sz w:val="30"/>
          <w:szCs w:val="30"/>
        </w:rPr>
        <w:t>,</w:t>
      </w:r>
      <w:r>
        <w:rPr>
          <w:color w:val="008AAE"/>
          <w:sz w:val="30"/>
          <w:szCs w:val="30"/>
        </w:rPr>
        <w:t xml:space="preserve"> TO OVERCOME ANTI-INFECTIOUS DRUG RESISTANCE</w:t>
      </w:r>
    </w:p>
    <w:p w:rsidR="0050053F" w:rsidRPr="00822B4E" w:rsidRDefault="0050053F">
      <w:pPr>
        <w:tabs>
          <w:tab w:val="left" w:pos="4230"/>
          <w:tab w:val="left" w:pos="1620"/>
        </w:tabs>
        <w:rPr>
          <w:color w:val="008AAE"/>
          <w:sz w:val="24"/>
          <w:szCs w:val="24"/>
          <w:lang w:val="en-US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 w:rsidR="00BC7345">
        <w:rPr>
          <w:color w:val="008AAE"/>
          <w:sz w:val="24"/>
          <w:szCs w:val="24"/>
        </w:rPr>
        <w:t>:</w:t>
      </w:r>
      <w:r>
        <w:rPr>
          <w:color w:val="008AAE"/>
          <w:sz w:val="28"/>
          <w:szCs w:val="28"/>
        </w:rPr>
        <w:t xml:space="preserve"> </w:t>
      </w:r>
    </w:p>
    <w:p w:rsidR="00EA71EB" w:rsidRPr="00EA71EB" w:rsidRDefault="00EA71EB" w:rsidP="00EA71EB">
      <w:pPr>
        <w:jc w:val="both"/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</w:pP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Resistance to ivermectin (IVM), the most </w:t>
      </w:r>
      <w:r w:rsidR="00A346AD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used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 antiparasitic dru</w:t>
      </w:r>
      <w:r w:rsidR="00A346AD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g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, is widespread in parasites </w:t>
      </w:r>
      <w:r w:rsidR="00E634A1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and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 compromises successful control of human and animal parasites. </w:t>
      </w:r>
      <w:r w:rsidR="00240DE4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The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 orphan nuclear receptor NHR-8 of nematodes </w:t>
      </w:r>
      <w:r w:rsidR="00240DE4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has been identified 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as an important factor </w:t>
      </w:r>
      <w:r w:rsidR="00A346AD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of 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IVM resistance in </w:t>
      </w:r>
      <w:r w:rsidR="00240DE4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parasitic 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nematode</w:t>
      </w:r>
      <w:r w:rsidR="00240DE4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s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. Although it is at the crossroads of important metabolic pathways, very little is known about NHR-8. </w:t>
      </w:r>
      <w:r w:rsidR="00240DE4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Our goal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 is to understand how NHR-8 mediates drug resistance in nematodes by dissecting its mechanism of action</w:t>
      </w:r>
      <w:r w:rsidR="00353687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.</w:t>
      </w:r>
    </w:p>
    <w:p w:rsidR="00E634A1" w:rsidRDefault="00E634A1">
      <w:pPr>
        <w:tabs>
          <w:tab w:val="left" w:pos="4230"/>
          <w:tab w:val="left" w:pos="1620"/>
        </w:tabs>
        <w:rPr>
          <w:sz w:val="28"/>
          <w:szCs w:val="28"/>
          <w:lang w:val="en-CA"/>
        </w:rPr>
      </w:pPr>
    </w:p>
    <w:p w:rsidR="00BC7345" w:rsidRDefault="004B4F59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 w:rsidR="00941FA7" w:rsidRPr="006A1644" w:rsidRDefault="00BC7345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S</w:t>
      </w:r>
      <w:r w:rsidR="00253818">
        <w:rPr>
          <w:sz w:val="24"/>
          <w:szCs w:val="24"/>
        </w:rPr>
        <w:t xml:space="preserve">tructural modelling, </w:t>
      </w:r>
      <w:r w:rsidR="006A1644" w:rsidRPr="006A1644">
        <w:rPr>
          <w:sz w:val="24"/>
          <w:szCs w:val="24"/>
        </w:rPr>
        <w:t>X-ray</w:t>
      </w:r>
      <w:r w:rsidR="006A1644">
        <w:rPr>
          <w:sz w:val="24"/>
          <w:szCs w:val="24"/>
        </w:rPr>
        <w:t xml:space="preserve"> crystallograph</w:t>
      </w:r>
      <w:r w:rsidR="00BF0754">
        <w:rPr>
          <w:sz w:val="24"/>
          <w:szCs w:val="24"/>
        </w:rPr>
        <w:t>y</w:t>
      </w:r>
      <w:r w:rsidR="006A1644">
        <w:rPr>
          <w:sz w:val="24"/>
          <w:szCs w:val="24"/>
        </w:rPr>
        <w:t xml:space="preserve">, </w:t>
      </w:r>
      <w:r w:rsidR="00240DE4"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chemical engineering</w:t>
      </w:r>
      <w:r w:rsidR="006A1644">
        <w:rPr>
          <w:sz w:val="24"/>
          <w:szCs w:val="24"/>
        </w:rPr>
        <w:t xml:space="preserve"> and ligand design.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lastRenderedPageBreak/>
        <w:t xml:space="preserve">Objectives: </w:t>
      </w:r>
    </w:p>
    <w:p w:rsidR="00F02D0C" w:rsidRDefault="00E634A1" w:rsidP="00E634A1">
      <w:pPr>
        <w:jc w:val="both"/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</w:pPr>
      <w:r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- Determination of 3D</w:t>
      </w:r>
      <w:r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 </w:t>
      </w:r>
      <w:r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structure </w:t>
      </w:r>
      <w:r w:rsidR="00833B1F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and model building </w:t>
      </w:r>
      <w:r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of NHR-8 from different parasitic nematode species by X</w:t>
      </w:r>
      <w:r w:rsidR="00F02D0C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-</w:t>
      </w:r>
      <w:r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ray crystallography</w:t>
      </w:r>
      <w:r w:rsidR="00833B1F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 and computational methods</w:t>
      </w:r>
    </w:p>
    <w:p w:rsidR="00E634A1" w:rsidRPr="00EA71EB" w:rsidRDefault="00F02D0C" w:rsidP="00E634A1">
      <w:pPr>
        <w:jc w:val="both"/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</w:pPr>
      <w:bookmarkStart w:id="1" w:name="_GoBack"/>
      <w:bookmarkEnd w:id="1"/>
      <w:r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- </w:t>
      </w:r>
      <w:r w:rsidR="007457CF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Rational d</w:t>
      </w:r>
      <w:r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esign </w:t>
      </w:r>
      <w:r w:rsidR="00E634A1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>of</w:t>
      </w:r>
      <w:r w:rsidR="00E634A1" w:rsidRPr="00EA71EB">
        <w:rPr>
          <w:rFonts w:eastAsia="MS Mincho"/>
          <w:bCs/>
          <w:color w:val="000000" w:themeColor="text1"/>
          <w:kern w:val="32"/>
          <w:sz w:val="24"/>
          <w:szCs w:val="24"/>
          <w:lang w:val="en-CA" w:eastAsia="ja-JP"/>
        </w:rPr>
        <w:t xml:space="preserve"> inhibitory molecules to sensitize nematodes to drugs</w:t>
      </w:r>
    </w:p>
    <w:p w:rsidR="00941FA7" w:rsidRPr="00E634A1" w:rsidRDefault="00941FA7">
      <w:pPr>
        <w:tabs>
          <w:tab w:val="left" w:pos="4230"/>
          <w:tab w:val="left" w:pos="1620"/>
        </w:tabs>
        <w:rPr>
          <w:sz w:val="24"/>
          <w:szCs w:val="24"/>
          <w:lang w:val="en-CA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8BF" w:rsidRDefault="00F008BF">
      <w:pPr>
        <w:spacing w:line="240" w:lineRule="auto"/>
      </w:pPr>
      <w:r>
        <w:separator/>
      </w:r>
    </w:p>
  </w:endnote>
  <w:endnote w:type="continuationSeparator" w:id="0">
    <w:p w:rsidR="00F008BF" w:rsidRDefault="00F00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8BF" w:rsidRDefault="00F008BF">
      <w:pPr>
        <w:spacing w:line="240" w:lineRule="auto"/>
      </w:pPr>
      <w:r>
        <w:separator/>
      </w:r>
    </w:p>
  </w:footnote>
  <w:footnote w:type="continuationSeparator" w:id="0">
    <w:p w:rsidR="00F008BF" w:rsidRDefault="00F00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A7" w:rsidRDefault="004B4F59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P759D117S587W211"/>
    <w:docVar w:name="paperpile-doc-name" w:val="PROJECT PROPOSITION - Lab1.docx"/>
  </w:docVars>
  <w:rsids>
    <w:rsidRoot w:val="00941FA7"/>
    <w:rsid w:val="00000A23"/>
    <w:rsid w:val="00094E48"/>
    <w:rsid w:val="0011131E"/>
    <w:rsid w:val="00240DE4"/>
    <w:rsid w:val="00242C30"/>
    <w:rsid w:val="00253818"/>
    <w:rsid w:val="002C42F5"/>
    <w:rsid w:val="002E109C"/>
    <w:rsid w:val="002F2243"/>
    <w:rsid w:val="00353687"/>
    <w:rsid w:val="004379F5"/>
    <w:rsid w:val="004532FC"/>
    <w:rsid w:val="004B4F59"/>
    <w:rsid w:val="0050053F"/>
    <w:rsid w:val="006A1644"/>
    <w:rsid w:val="006E1CBD"/>
    <w:rsid w:val="007457CF"/>
    <w:rsid w:val="00782E37"/>
    <w:rsid w:val="00822B4E"/>
    <w:rsid w:val="00833B1F"/>
    <w:rsid w:val="00875E1A"/>
    <w:rsid w:val="00941FA7"/>
    <w:rsid w:val="00985CCB"/>
    <w:rsid w:val="009A4219"/>
    <w:rsid w:val="00A346AD"/>
    <w:rsid w:val="00A34CBB"/>
    <w:rsid w:val="00B97437"/>
    <w:rsid w:val="00BC2662"/>
    <w:rsid w:val="00BC7345"/>
    <w:rsid w:val="00BF0754"/>
    <w:rsid w:val="00C71CED"/>
    <w:rsid w:val="00C73DDD"/>
    <w:rsid w:val="00CB631B"/>
    <w:rsid w:val="00CE104E"/>
    <w:rsid w:val="00E402E3"/>
    <w:rsid w:val="00E634A1"/>
    <w:rsid w:val="00EA71EB"/>
    <w:rsid w:val="00F008BF"/>
    <w:rsid w:val="00F0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8ADA"/>
  <w15:docId w15:val="{981FA9A1-FF03-4253-A6C7-3B4D9EE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ps">
    <w:name w:val="hps"/>
    <w:basedOn w:val="Policepardfaut"/>
    <w:rsid w:val="00BC2662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lemaire</dc:creator>
  <cp:lastModifiedBy>lemaire</cp:lastModifiedBy>
  <cp:revision>35</cp:revision>
  <dcterms:created xsi:type="dcterms:W3CDTF">2021-11-24T07:48:00Z</dcterms:created>
  <dcterms:modified xsi:type="dcterms:W3CDTF">2021-12-13T08:13:00Z</dcterms:modified>
</cp:coreProperties>
</file>