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71B90" w14:textId="77777777" w:rsidR="001874E6" w:rsidRDefault="001874E6" w:rsidP="003D5072">
      <w:pPr>
        <w:pStyle w:val="NYUParagraphDefault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42FF1EDA" w14:textId="1AB31C4A" w:rsidR="00B607D9" w:rsidRPr="00677852" w:rsidRDefault="00B607D9" w:rsidP="003D5072">
      <w:pPr>
        <w:pStyle w:val="NYUParagraphDefault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677852">
        <w:rPr>
          <w:rFonts w:ascii="Times New Roman" w:hAnsi="Times New Roman"/>
          <w:b/>
          <w:sz w:val="24"/>
          <w:szCs w:val="24"/>
        </w:rPr>
        <w:t>P</w:t>
      </w:r>
      <w:r w:rsidR="003C40D3">
        <w:rPr>
          <w:rFonts w:ascii="Times New Roman" w:hAnsi="Times New Roman"/>
          <w:b/>
          <w:sz w:val="24"/>
          <w:szCs w:val="24"/>
        </w:rPr>
        <w:t xml:space="preserve">ostdoctoral Associate </w:t>
      </w:r>
      <w:r w:rsidR="00DB6EBF">
        <w:rPr>
          <w:rFonts w:ascii="Times New Roman" w:hAnsi="Times New Roman"/>
          <w:b/>
          <w:sz w:val="24"/>
          <w:szCs w:val="24"/>
        </w:rPr>
        <w:t>P</w:t>
      </w:r>
      <w:r w:rsidR="003C40D3">
        <w:rPr>
          <w:rFonts w:ascii="Times New Roman" w:hAnsi="Times New Roman"/>
          <w:b/>
          <w:sz w:val="24"/>
          <w:szCs w:val="24"/>
        </w:rPr>
        <w:t>osition</w:t>
      </w:r>
      <w:r w:rsidR="004F59D0">
        <w:rPr>
          <w:rFonts w:ascii="Times New Roman" w:hAnsi="Times New Roman"/>
          <w:b/>
          <w:sz w:val="24"/>
          <w:szCs w:val="24"/>
        </w:rPr>
        <w:t>s</w:t>
      </w:r>
      <w:r w:rsidR="003C40D3">
        <w:rPr>
          <w:rFonts w:ascii="Times New Roman" w:hAnsi="Times New Roman"/>
          <w:b/>
          <w:sz w:val="24"/>
          <w:szCs w:val="24"/>
        </w:rPr>
        <w:t xml:space="preserve"> in </w:t>
      </w:r>
      <w:r w:rsidR="002F39AB">
        <w:rPr>
          <w:rFonts w:ascii="Times New Roman" w:hAnsi="Times New Roman"/>
          <w:b/>
          <w:sz w:val="24"/>
          <w:szCs w:val="24"/>
        </w:rPr>
        <w:t>Synthetic Biology</w:t>
      </w:r>
    </w:p>
    <w:p w14:paraId="229CCFF2" w14:textId="54E3566E" w:rsidR="003641CD" w:rsidRPr="00EC32D9" w:rsidRDefault="00EC32D9" w:rsidP="003D5072">
      <w:pPr>
        <w:pStyle w:val="NYUParagraphDefault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EC32D9">
        <w:rPr>
          <w:rFonts w:ascii="Times New Roman" w:hAnsi="Times New Roman"/>
          <w:b/>
          <w:sz w:val="24"/>
          <w:szCs w:val="24"/>
        </w:rPr>
        <w:t xml:space="preserve">Network Dynamics and Synthetic Biology </w:t>
      </w:r>
      <w:r w:rsidR="003641CD" w:rsidRPr="00EC32D9">
        <w:rPr>
          <w:rFonts w:ascii="Times New Roman" w:hAnsi="Times New Roman"/>
          <w:b/>
          <w:sz w:val="24"/>
          <w:szCs w:val="24"/>
        </w:rPr>
        <w:t>Group of Andras Gyorgy</w:t>
      </w:r>
    </w:p>
    <w:p w14:paraId="541FDB02" w14:textId="5AC372E4" w:rsidR="00B93326" w:rsidRDefault="00B607D9" w:rsidP="00B93326">
      <w:pPr>
        <w:pStyle w:val="NYUParagraphDefault"/>
        <w:spacing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677852">
        <w:rPr>
          <w:rFonts w:ascii="Times New Roman" w:hAnsi="Times New Roman"/>
          <w:b/>
          <w:sz w:val="24"/>
          <w:szCs w:val="24"/>
        </w:rPr>
        <w:t>NYU Abu Dhabi</w:t>
      </w:r>
    </w:p>
    <w:p w14:paraId="171B7843" w14:textId="77777777" w:rsidR="00B93326" w:rsidRDefault="00B93326" w:rsidP="00B93326">
      <w:pPr>
        <w:pStyle w:val="NYUParagraphDefault"/>
        <w:spacing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13E1573E" w14:textId="77777777" w:rsidR="00B93326" w:rsidRPr="00B93326" w:rsidRDefault="00B93326" w:rsidP="00B93326">
      <w:pPr>
        <w:pStyle w:val="NYUParagraphDefault"/>
        <w:spacing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  <w:sectPr w:rsidR="00B93326" w:rsidRPr="00B93326" w:rsidSect="00D728A7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0" w:h="16840" w:code="9"/>
          <w:pgMar w:top="1620" w:right="1440" w:bottom="1440" w:left="1440" w:header="720" w:footer="720" w:gutter="0"/>
          <w:cols w:space="720"/>
          <w:titlePg/>
          <w:docGrid w:linePitch="360"/>
        </w:sectPr>
      </w:pPr>
    </w:p>
    <w:p w14:paraId="6EF3818F" w14:textId="77777777" w:rsidR="002F39AB" w:rsidRDefault="002F39AB" w:rsidP="002F39AB">
      <w:pPr>
        <w:contextualSpacing/>
        <w:jc w:val="both"/>
        <w:rPr>
          <w:rFonts w:ascii="Arial" w:eastAsia="Times New Roman" w:hAnsi="Arial" w:cs="Arial"/>
          <w:sz w:val="20"/>
          <w:szCs w:val="20"/>
        </w:rPr>
        <w:sectPr w:rsidR="002F39AB" w:rsidSect="002F39AB"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0" w:h="16840" w:code="9"/>
          <w:pgMar w:top="2268" w:right="1440" w:bottom="1440" w:left="1440" w:header="720" w:footer="720" w:gutter="0"/>
          <w:cols w:space="720"/>
          <w:titlePg/>
          <w:docGrid w:linePitch="360"/>
        </w:sectPr>
      </w:pPr>
    </w:p>
    <w:p w14:paraId="0EBE4EAD" w14:textId="13514032" w:rsidR="002F39AB" w:rsidRPr="00AC78C9" w:rsidRDefault="002F39AB" w:rsidP="00AC78C9">
      <w:pPr>
        <w:pStyle w:val="NYUParagraphDefault"/>
        <w:spacing w:after="120"/>
        <w:jc w:val="both"/>
        <w:rPr>
          <w:rFonts w:ascii="Times New Roman" w:hAnsi="Times New Roman" w:cs="Times New Roman"/>
          <w:sz w:val="22"/>
          <w:szCs w:val="22"/>
        </w:rPr>
      </w:pPr>
      <w:r w:rsidRPr="00AC78C9">
        <w:rPr>
          <w:rFonts w:ascii="Times New Roman" w:hAnsi="Times New Roman" w:cs="Times New Roman"/>
          <w:sz w:val="22"/>
          <w:szCs w:val="22"/>
        </w:rPr>
        <w:lastRenderedPageBreak/>
        <w:t xml:space="preserve">The Network Dynamics and Synthetic Biology group at New York University Abu Dhabi seeks highly motivated and collaborative applicants to fill multiple Postdoctoral Associate positions in synthetic biology. </w:t>
      </w:r>
      <w:r w:rsidRPr="00AC78C9">
        <w:rPr>
          <w:rFonts w:ascii="Times New Roman" w:hAnsi="Times New Roman" w:cs="Times New Roman"/>
          <w:color w:val="333333"/>
          <w:sz w:val="22"/>
          <w:szCs w:val="22"/>
        </w:rPr>
        <w:t>Projects will</w:t>
      </w:r>
      <w:r w:rsidRPr="00AC78C9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target one of the major bottlenecks in the rational design of synthetic </w:t>
      </w:r>
      <w:proofErr w:type="spellStart"/>
      <w:r w:rsidRPr="00AC78C9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biocircuits</w:t>
      </w:r>
      <w:proofErr w:type="spellEnd"/>
      <w:r w:rsidRPr="00AC78C9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: scalability. The main goal is the development of a combined theoretical/experimental framework to accurately predict the complex behaviors that emerge when parts are interconnected, thus accounting for various sources of context-dependence, such as the sharing of limited resources. To this end, we will develop </w:t>
      </w:r>
      <w:r w:rsidRPr="00AC78C9">
        <w:rPr>
          <w:rFonts w:ascii="Times New Roman" w:hAnsi="Times New Roman" w:cs="Times New Roman"/>
          <w:sz w:val="22"/>
          <w:szCs w:val="22"/>
        </w:rPr>
        <w:t xml:space="preserve">standardized probing parts, and create computational tools for the quantitative prediction of the behavior of synthetic gene circuits </w:t>
      </w:r>
      <w:r w:rsidRPr="00AC78C9">
        <w:rPr>
          <w:rFonts w:ascii="Times New Roman" w:hAnsi="Times New Roman" w:cs="Times New Roman"/>
          <w:i/>
          <w:sz w:val="22"/>
          <w:szCs w:val="22"/>
        </w:rPr>
        <w:t>in vivo</w:t>
      </w:r>
      <w:r w:rsidRPr="00AC78C9">
        <w:rPr>
          <w:rFonts w:ascii="Times New Roman" w:hAnsi="Times New Roman" w:cs="Times New Roman"/>
          <w:sz w:val="22"/>
          <w:szCs w:val="22"/>
        </w:rPr>
        <w:t xml:space="preserve"> (mainly </w:t>
      </w:r>
      <w:r w:rsidRPr="00AC78C9">
        <w:rPr>
          <w:rFonts w:ascii="Times New Roman" w:hAnsi="Times New Roman" w:cs="Times New Roman"/>
          <w:i/>
          <w:sz w:val="22"/>
          <w:szCs w:val="22"/>
        </w:rPr>
        <w:t>E. coli</w:t>
      </w:r>
      <w:r w:rsidRPr="00AC78C9">
        <w:rPr>
          <w:rFonts w:ascii="Times New Roman" w:hAnsi="Times New Roman" w:cs="Times New Roman"/>
          <w:sz w:val="22"/>
          <w:szCs w:val="22"/>
        </w:rPr>
        <w:t xml:space="preserve">) and </w:t>
      </w:r>
      <w:r w:rsidRPr="00AC78C9">
        <w:rPr>
          <w:rFonts w:ascii="Times New Roman" w:hAnsi="Times New Roman" w:cs="Times New Roman"/>
          <w:i/>
          <w:sz w:val="22"/>
          <w:szCs w:val="22"/>
        </w:rPr>
        <w:t>in vitro</w:t>
      </w:r>
      <w:r w:rsidRPr="00AC78C9">
        <w:rPr>
          <w:rFonts w:ascii="Times New Roman" w:hAnsi="Times New Roman" w:cs="Times New Roman"/>
          <w:sz w:val="22"/>
          <w:szCs w:val="22"/>
        </w:rPr>
        <w:t xml:space="preserve"> (cell-free extracts). Members of our </w:t>
      </w:r>
      <w:r w:rsidRPr="00AC78C9">
        <w:rPr>
          <w:rFonts w:ascii="Times New Roman" w:hAnsi="Times New Roman"/>
          <w:sz w:val="22"/>
          <w:szCs w:val="22"/>
        </w:rPr>
        <w:t>interdisciplinary</w:t>
      </w:r>
      <w:r w:rsidRPr="00AC78C9">
        <w:rPr>
          <w:rFonts w:ascii="Times New Roman" w:hAnsi="Times New Roman" w:cs="Times New Roman"/>
          <w:sz w:val="22"/>
          <w:szCs w:val="22"/>
        </w:rPr>
        <w:t xml:space="preserve"> team will leverage experiments to inform modeling/theoretical analysis and </w:t>
      </w:r>
      <w:r w:rsidRPr="00AC78C9">
        <w:rPr>
          <w:rFonts w:ascii="Times New Roman" w:hAnsi="Times New Roman"/>
          <w:sz w:val="22"/>
          <w:szCs w:val="22"/>
        </w:rPr>
        <w:t>vice</w:t>
      </w:r>
      <w:r w:rsidRPr="00AC78C9">
        <w:rPr>
          <w:rFonts w:ascii="Times New Roman" w:hAnsi="Times New Roman" w:cs="Times New Roman"/>
          <w:sz w:val="22"/>
          <w:szCs w:val="22"/>
        </w:rPr>
        <w:t xml:space="preserve"> versa. For more information, visit </w:t>
      </w:r>
      <w:hyperlink r:id="rId17" w:history="1">
        <w:r w:rsidRPr="00AC78C9">
          <w:rPr>
            <w:rStyle w:val="Hyperlink"/>
            <w:rFonts w:ascii="Times New Roman" w:hAnsi="Times New Roman" w:cs="Times New Roman"/>
            <w:sz w:val="22"/>
            <w:szCs w:val="22"/>
          </w:rPr>
          <w:t>http://netb.io/</w:t>
        </w:r>
      </w:hyperlink>
      <w:r w:rsidRPr="00AC78C9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35DD02EA" w14:textId="5707D32C" w:rsidR="002F39AB" w:rsidRPr="00677852" w:rsidRDefault="00555A54" w:rsidP="002F39AB">
      <w:pPr>
        <w:pStyle w:val="NYUParagraphDefault"/>
        <w:spacing w:after="120"/>
        <w:jc w:val="both"/>
        <w:rPr>
          <w:rFonts w:ascii="Times New Roman" w:hAnsi="Times New Roman"/>
          <w:sz w:val="22"/>
          <w:szCs w:val="22"/>
        </w:rPr>
      </w:pPr>
      <w:r w:rsidRPr="00555A54">
        <w:rPr>
          <w:rFonts w:ascii="Times New Roman" w:hAnsi="Times New Roman"/>
          <w:b/>
          <w:sz w:val="22"/>
          <w:szCs w:val="22"/>
        </w:rPr>
        <w:t>Who should apply?</w:t>
      </w:r>
      <w:r>
        <w:rPr>
          <w:rFonts w:ascii="Times New Roman" w:hAnsi="Times New Roman"/>
          <w:sz w:val="22"/>
          <w:szCs w:val="22"/>
        </w:rPr>
        <w:t xml:space="preserve"> </w:t>
      </w:r>
      <w:r w:rsidR="002F39AB" w:rsidRPr="003270E1">
        <w:rPr>
          <w:rFonts w:ascii="Times New Roman" w:hAnsi="Times New Roman"/>
          <w:sz w:val="22"/>
          <w:szCs w:val="22"/>
        </w:rPr>
        <w:t>The ideal candidate</w:t>
      </w:r>
      <w:r w:rsidR="002F39AB">
        <w:rPr>
          <w:rFonts w:ascii="Times New Roman" w:hAnsi="Times New Roman"/>
          <w:sz w:val="22"/>
          <w:szCs w:val="22"/>
        </w:rPr>
        <w:t xml:space="preserve"> is self-motivated and hard-working </w:t>
      </w:r>
      <w:r w:rsidR="002F39AB" w:rsidRPr="00677852">
        <w:rPr>
          <w:rFonts w:ascii="Times New Roman" w:hAnsi="Times New Roman"/>
          <w:sz w:val="22"/>
          <w:szCs w:val="22"/>
        </w:rPr>
        <w:t xml:space="preserve">with </w:t>
      </w:r>
      <w:r w:rsidR="002F39AB">
        <w:rPr>
          <w:rFonts w:ascii="Times New Roman" w:hAnsi="Times New Roman"/>
          <w:sz w:val="22"/>
          <w:szCs w:val="22"/>
        </w:rPr>
        <w:t>a PhD</w:t>
      </w:r>
      <w:r w:rsidR="002F39AB" w:rsidRPr="00677852">
        <w:rPr>
          <w:rFonts w:ascii="Times New Roman" w:hAnsi="Times New Roman"/>
          <w:sz w:val="22"/>
          <w:szCs w:val="22"/>
        </w:rPr>
        <w:t xml:space="preserve"> in </w:t>
      </w:r>
      <w:r w:rsidR="002F39AB">
        <w:rPr>
          <w:rFonts w:ascii="Times New Roman" w:hAnsi="Times New Roman"/>
          <w:sz w:val="22"/>
          <w:szCs w:val="22"/>
        </w:rPr>
        <w:t>synthetic biology, bioengineering, cellular biology, biophysics, quantitative/systems biology, or in a related field</w:t>
      </w:r>
      <w:r w:rsidR="002F39AB" w:rsidRPr="00677852">
        <w:rPr>
          <w:rFonts w:ascii="Times New Roman" w:hAnsi="Times New Roman"/>
          <w:sz w:val="22"/>
          <w:szCs w:val="22"/>
        </w:rPr>
        <w:t>.</w:t>
      </w:r>
      <w:r w:rsidR="002F39AB">
        <w:rPr>
          <w:rFonts w:ascii="Times New Roman" w:hAnsi="Times New Roman"/>
          <w:sz w:val="22"/>
          <w:szCs w:val="22"/>
        </w:rPr>
        <w:t xml:space="preserve"> </w:t>
      </w:r>
      <w:r w:rsidR="002F39AB" w:rsidRPr="00677852">
        <w:rPr>
          <w:rFonts w:ascii="Times New Roman" w:hAnsi="Times New Roman"/>
          <w:sz w:val="22"/>
          <w:szCs w:val="22"/>
          <w:lang w:bidi="en-US"/>
        </w:rPr>
        <w:t>The position</w:t>
      </w:r>
      <w:r w:rsidR="002F39AB">
        <w:rPr>
          <w:rFonts w:ascii="Times New Roman" w:hAnsi="Times New Roman"/>
          <w:sz w:val="22"/>
          <w:szCs w:val="22"/>
          <w:lang w:bidi="en-US"/>
        </w:rPr>
        <w:t>s require</w:t>
      </w:r>
      <w:r w:rsidR="002F39AB" w:rsidRPr="00677852">
        <w:rPr>
          <w:rFonts w:ascii="Times New Roman" w:hAnsi="Times New Roman"/>
          <w:sz w:val="22"/>
          <w:szCs w:val="22"/>
          <w:lang w:bidi="en-US"/>
        </w:rPr>
        <w:t xml:space="preserve"> experience in </w:t>
      </w:r>
      <w:r w:rsidR="002F39AB">
        <w:rPr>
          <w:rFonts w:ascii="Times New Roman" w:hAnsi="Times New Roman"/>
          <w:sz w:val="22"/>
          <w:szCs w:val="22"/>
          <w:lang w:bidi="en-US"/>
        </w:rPr>
        <w:t>molecular and cell biology. Experience working with microplate readers and flow cytometers</w:t>
      </w:r>
      <w:r w:rsidR="002F39AB" w:rsidRPr="00677852">
        <w:rPr>
          <w:rFonts w:ascii="Times New Roman" w:hAnsi="Times New Roman"/>
          <w:sz w:val="22"/>
          <w:szCs w:val="22"/>
          <w:lang w:bidi="en-US"/>
        </w:rPr>
        <w:t xml:space="preserve"> is desired, but not required. </w:t>
      </w:r>
      <w:r w:rsidR="002F39AB">
        <w:rPr>
          <w:rFonts w:ascii="Times New Roman" w:hAnsi="Times New Roman"/>
          <w:sz w:val="22"/>
          <w:szCs w:val="22"/>
          <w:lang w:bidi="en-US"/>
        </w:rPr>
        <w:t xml:space="preserve">Successful candidates will take part in collaborative projects involving multiple laboratories from the US and Europe. </w:t>
      </w:r>
      <w:r w:rsidR="002F39AB" w:rsidRPr="00677852">
        <w:rPr>
          <w:rFonts w:ascii="Times New Roman" w:hAnsi="Times New Roman"/>
          <w:sz w:val="22"/>
          <w:szCs w:val="22"/>
        </w:rPr>
        <w:t>Excellent communication skills in English, ability to work in multi-disciplinary teams, and scientific creativity are essential.</w:t>
      </w:r>
      <w:r w:rsidR="002F39AB">
        <w:rPr>
          <w:rFonts w:ascii="Times New Roman" w:hAnsi="Times New Roman"/>
          <w:sz w:val="22"/>
          <w:szCs w:val="22"/>
        </w:rPr>
        <w:t xml:space="preserve"> We seek driven and enthusiastic individuals with a proven track record of independent research whose priority is to excel in their career while maintaining </w:t>
      </w:r>
      <w:r w:rsidR="00254916">
        <w:rPr>
          <w:rFonts w:ascii="Times New Roman" w:hAnsi="Times New Roman"/>
          <w:sz w:val="22"/>
          <w:szCs w:val="22"/>
        </w:rPr>
        <w:t xml:space="preserve">a </w:t>
      </w:r>
      <w:r w:rsidR="002F39AB">
        <w:rPr>
          <w:rFonts w:ascii="Times New Roman" w:hAnsi="Times New Roman"/>
          <w:sz w:val="22"/>
          <w:szCs w:val="22"/>
        </w:rPr>
        <w:t>healthy work-life balance.</w:t>
      </w:r>
    </w:p>
    <w:p w14:paraId="7AC58A18" w14:textId="4E676840" w:rsidR="002F39AB" w:rsidRDefault="00555A54" w:rsidP="002F39AB">
      <w:pPr>
        <w:pStyle w:val="NYUParagraphDefault"/>
        <w:spacing w:after="120"/>
        <w:jc w:val="both"/>
        <w:rPr>
          <w:rFonts w:ascii="Times New Roman" w:hAnsi="Times New Roman"/>
          <w:sz w:val="22"/>
          <w:szCs w:val="22"/>
        </w:rPr>
      </w:pPr>
      <w:r w:rsidRPr="00555A54">
        <w:rPr>
          <w:rFonts w:ascii="Times New Roman" w:hAnsi="Times New Roman"/>
          <w:b/>
          <w:sz w:val="22"/>
          <w:szCs w:val="22"/>
        </w:rPr>
        <w:t>How to apply?</w:t>
      </w:r>
      <w:r>
        <w:rPr>
          <w:rFonts w:ascii="Times New Roman" w:hAnsi="Times New Roman"/>
          <w:sz w:val="22"/>
          <w:szCs w:val="22"/>
        </w:rPr>
        <w:t xml:space="preserve"> </w:t>
      </w:r>
      <w:r w:rsidR="002F39AB" w:rsidRPr="00677852">
        <w:rPr>
          <w:rFonts w:ascii="Times New Roman" w:hAnsi="Times New Roman"/>
          <w:sz w:val="22"/>
          <w:szCs w:val="22"/>
        </w:rPr>
        <w:t xml:space="preserve">Applications will be accepted </w:t>
      </w:r>
      <w:r w:rsidR="002F39AB">
        <w:rPr>
          <w:rFonts w:ascii="Times New Roman" w:hAnsi="Times New Roman"/>
          <w:sz w:val="22"/>
          <w:szCs w:val="22"/>
        </w:rPr>
        <w:t xml:space="preserve">on a rolling basis </w:t>
      </w:r>
      <w:r w:rsidR="002F39AB" w:rsidRPr="00677852">
        <w:rPr>
          <w:rFonts w:ascii="Times New Roman" w:hAnsi="Times New Roman"/>
          <w:sz w:val="22"/>
          <w:szCs w:val="22"/>
        </w:rPr>
        <w:t>and candidates will be considered until the position</w:t>
      </w:r>
      <w:r w:rsidR="002F39AB">
        <w:rPr>
          <w:rFonts w:ascii="Times New Roman" w:hAnsi="Times New Roman"/>
          <w:sz w:val="22"/>
          <w:szCs w:val="22"/>
        </w:rPr>
        <w:t>s are</w:t>
      </w:r>
      <w:r w:rsidR="002F39AB" w:rsidRPr="00677852">
        <w:rPr>
          <w:rFonts w:ascii="Times New Roman" w:hAnsi="Times New Roman"/>
          <w:sz w:val="22"/>
          <w:szCs w:val="22"/>
        </w:rPr>
        <w:t xml:space="preserve"> filled. To be considered, </w:t>
      </w:r>
      <w:r w:rsidR="002F39AB">
        <w:rPr>
          <w:rFonts w:ascii="Times New Roman" w:hAnsi="Times New Roman"/>
          <w:sz w:val="22"/>
          <w:szCs w:val="22"/>
        </w:rPr>
        <w:t xml:space="preserve">prepare in PDF format: (1) </w:t>
      </w:r>
      <w:r w:rsidR="002F39AB" w:rsidRPr="00677852">
        <w:rPr>
          <w:rFonts w:ascii="Times New Roman" w:hAnsi="Times New Roman"/>
          <w:sz w:val="22"/>
          <w:szCs w:val="22"/>
        </w:rPr>
        <w:t>cover letter</w:t>
      </w:r>
      <w:r w:rsidR="002F39AB">
        <w:rPr>
          <w:rFonts w:ascii="Times New Roman" w:hAnsi="Times New Roman"/>
          <w:sz w:val="22"/>
          <w:szCs w:val="22"/>
        </w:rPr>
        <w:t xml:space="preserve"> summarizing research experience and specific interest in the position; (2)</w:t>
      </w:r>
      <w:r w:rsidR="002F39AB" w:rsidRPr="00677852">
        <w:rPr>
          <w:rFonts w:ascii="Times New Roman" w:hAnsi="Times New Roman"/>
          <w:sz w:val="22"/>
          <w:szCs w:val="22"/>
        </w:rPr>
        <w:t xml:space="preserve"> curriculum vitae</w:t>
      </w:r>
      <w:r w:rsidR="002F39AB">
        <w:rPr>
          <w:rFonts w:ascii="Times New Roman" w:hAnsi="Times New Roman"/>
          <w:sz w:val="22"/>
          <w:szCs w:val="22"/>
        </w:rPr>
        <w:t xml:space="preserve"> including full list of publications; and (3) the names and </w:t>
      </w:r>
      <w:r w:rsidR="002F39AB">
        <w:rPr>
          <w:rFonts w:ascii="Times New Roman" w:hAnsi="Times New Roman"/>
          <w:sz w:val="22"/>
          <w:szCs w:val="22"/>
          <w:lang w:bidi="en-US"/>
        </w:rPr>
        <w:t>contact</w:t>
      </w:r>
      <w:r w:rsidR="002F39AB">
        <w:rPr>
          <w:rFonts w:ascii="Times New Roman" w:hAnsi="Times New Roman"/>
          <w:sz w:val="22"/>
          <w:szCs w:val="22"/>
        </w:rPr>
        <w:t xml:space="preserve"> details of three references.</w:t>
      </w:r>
      <w:r w:rsidR="002F39AB" w:rsidRPr="00677852">
        <w:rPr>
          <w:rFonts w:ascii="Times New Roman" w:hAnsi="Times New Roman"/>
          <w:sz w:val="22"/>
          <w:szCs w:val="22"/>
        </w:rPr>
        <w:t xml:space="preserve"> </w:t>
      </w:r>
      <w:r w:rsidR="00254916">
        <w:rPr>
          <w:rFonts w:ascii="Times New Roman" w:hAnsi="Times New Roman" w:cs="Times New Roman"/>
          <w:sz w:val="22"/>
          <w:szCs w:val="22"/>
        </w:rPr>
        <w:t xml:space="preserve">Applications should be submitted to </w:t>
      </w:r>
      <w:hyperlink r:id="rId18" w:history="1">
        <w:r w:rsidR="00254916" w:rsidRPr="00477040">
          <w:rPr>
            <w:rStyle w:val="Hyperlink"/>
            <w:rFonts w:ascii="Times New Roman" w:hAnsi="Times New Roman" w:cs="Times New Roman"/>
            <w:sz w:val="22"/>
            <w:szCs w:val="22"/>
          </w:rPr>
          <w:t>https://apply.interfolio.com/46474</w:t>
        </w:r>
      </w:hyperlink>
      <w:r w:rsidR="00254916">
        <w:rPr>
          <w:rFonts w:ascii="Times New Roman" w:hAnsi="Times New Roman" w:cs="Times New Roman"/>
          <w:sz w:val="22"/>
          <w:szCs w:val="22"/>
        </w:rPr>
        <w:t xml:space="preserve">. </w:t>
      </w:r>
      <w:r w:rsidR="002F39AB" w:rsidRPr="00677852">
        <w:rPr>
          <w:rFonts w:ascii="Times New Roman" w:hAnsi="Times New Roman"/>
          <w:sz w:val="22"/>
          <w:szCs w:val="22"/>
        </w:rPr>
        <w:t>If you have any questions</w:t>
      </w:r>
      <w:r w:rsidR="002F39AB">
        <w:rPr>
          <w:rFonts w:ascii="Times New Roman" w:hAnsi="Times New Roman"/>
          <w:sz w:val="22"/>
          <w:szCs w:val="22"/>
        </w:rPr>
        <w:t>, or you want to follow up on your application</w:t>
      </w:r>
      <w:r w:rsidR="002F39AB" w:rsidRPr="00677852">
        <w:rPr>
          <w:rFonts w:ascii="Times New Roman" w:hAnsi="Times New Roman"/>
          <w:sz w:val="22"/>
          <w:szCs w:val="22"/>
        </w:rPr>
        <w:t xml:space="preserve">, please </w:t>
      </w:r>
      <w:r w:rsidR="002F39AB">
        <w:rPr>
          <w:rFonts w:ascii="Times New Roman" w:hAnsi="Times New Roman"/>
          <w:sz w:val="22"/>
          <w:szCs w:val="22"/>
        </w:rPr>
        <w:t>feel free to contact Andras Gyorgy at</w:t>
      </w:r>
      <w:r w:rsidR="002F39AB" w:rsidRPr="00677852">
        <w:rPr>
          <w:rFonts w:ascii="Times New Roman" w:hAnsi="Times New Roman"/>
          <w:sz w:val="22"/>
          <w:szCs w:val="22"/>
        </w:rPr>
        <w:t xml:space="preserve"> </w:t>
      </w:r>
      <w:hyperlink r:id="rId19" w:history="1">
        <w:r w:rsidR="002F39AB" w:rsidRPr="00C01947">
          <w:rPr>
            <w:rStyle w:val="Hyperlink"/>
            <w:rFonts w:ascii="Times New Roman" w:hAnsi="Times New Roman"/>
            <w:sz w:val="22"/>
            <w:szCs w:val="22"/>
          </w:rPr>
          <w:t>andras.gyorgy@nyu.edu</w:t>
        </w:r>
      </w:hyperlink>
      <w:r w:rsidR="002F39AB">
        <w:rPr>
          <w:rFonts w:ascii="Times New Roman" w:hAnsi="Times New Roman"/>
          <w:sz w:val="22"/>
          <w:szCs w:val="22"/>
        </w:rPr>
        <w:t>.</w:t>
      </w:r>
    </w:p>
    <w:p w14:paraId="4097D5AB" w14:textId="399F3807" w:rsidR="002F39AB" w:rsidRPr="009C6865" w:rsidRDefault="00555A54" w:rsidP="009C6865">
      <w:pPr>
        <w:pStyle w:val="NYUParagraphDefault"/>
        <w:spacing w:after="120"/>
        <w:jc w:val="both"/>
        <w:rPr>
          <w:rFonts w:ascii="Times New Roman" w:hAnsi="Times New Roman" w:cs="Times New Roman"/>
          <w:sz w:val="22"/>
          <w:szCs w:val="22"/>
        </w:rPr>
      </w:pPr>
      <w:r w:rsidRPr="00555A54">
        <w:rPr>
          <w:rFonts w:ascii="Times New Roman" w:hAnsi="Times New Roman" w:cs="Times New Roman"/>
          <w:b/>
          <w:color w:val="333333"/>
          <w:sz w:val="22"/>
          <w:szCs w:val="22"/>
        </w:rPr>
        <w:t>Salary</w:t>
      </w:r>
      <w:r>
        <w:rPr>
          <w:rFonts w:ascii="Times New Roman" w:hAnsi="Times New Roman" w:cs="Times New Roman"/>
          <w:color w:val="333333"/>
          <w:sz w:val="22"/>
          <w:szCs w:val="22"/>
        </w:rPr>
        <w:t xml:space="preserve"> </w:t>
      </w:r>
      <w:r w:rsidR="002F39AB" w:rsidRPr="009C6865">
        <w:rPr>
          <w:rFonts w:ascii="Times New Roman" w:hAnsi="Times New Roman" w:cs="Times New Roman"/>
          <w:color w:val="333333"/>
          <w:sz w:val="22"/>
          <w:szCs w:val="22"/>
        </w:rPr>
        <w:t xml:space="preserve">The </w:t>
      </w:r>
      <w:r w:rsidR="002F39AB" w:rsidRPr="009C6865">
        <w:rPr>
          <w:rFonts w:ascii="Times New Roman" w:hAnsi="Times New Roman"/>
          <w:sz w:val="22"/>
          <w:szCs w:val="22"/>
        </w:rPr>
        <w:t>positions </w:t>
      </w:r>
      <w:r w:rsidR="002F39AB" w:rsidRPr="009C6865">
        <w:rPr>
          <w:rFonts w:ascii="Times New Roman" w:hAnsi="Times New Roman" w:cs="Times New Roman"/>
          <w:color w:val="333333"/>
          <w:sz w:val="22"/>
          <w:szCs w:val="22"/>
        </w:rPr>
        <w:t xml:space="preserve">provide salary higher than internationally competitive rates for postdoctoral positions, in addition to </w:t>
      </w:r>
      <w:r w:rsidR="002F39AB" w:rsidRPr="009C6865">
        <w:rPr>
          <w:rFonts w:ascii="Times New Roman" w:hAnsi="Times New Roman"/>
          <w:sz w:val="22"/>
          <w:szCs w:val="22"/>
        </w:rPr>
        <w:t>substantial</w:t>
      </w:r>
      <w:r w:rsidR="002F39AB" w:rsidRPr="009C6865">
        <w:rPr>
          <w:rFonts w:ascii="Times New Roman" w:hAnsi="Times New Roman" w:cs="Times New Roman"/>
          <w:color w:val="333333"/>
          <w:sz w:val="22"/>
          <w:szCs w:val="22"/>
        </w:rPr>
        <w:t xml:space="preserve"> benefits (generous housing, transportation and travel allowances, </w:t>
      </w:r>
      <w:r w:rsidR="002F39AB" w:rsidRPr="009C6865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educational subsidies for children), </w:t>
      </w:r>
      <w:r w:rsidR="002F39AB" w:rsidRPr="009C6865">
        <w:rPr>
          <w:rFonts w:ascii="Times New Roman" w:hAnsi="Times New Roman" w:cs="Times New Roman"/>
          <w:color w:val="333333"/>
          <w:sz w:val="22"/>
          <w:szCs w:val="22"/>
        </w:rPr>
        <w:t xml:space="preserve">together with full health insurance and retirement contributions. </w:t>
      </w:r>
      <w:r w:rsidR="002F39AB" w:rsidRPr="009C6865">
        <w:rPr>
          <w:rFonts w:ascii="Times New Roman" w:hAnsi="Times New Roman" w:cs="Times New Roman"/>
          <w:sz w:val="22"/>
          <w:szCs w:val="22"/>
        </w:rPr>
        <w:t>The UAE does not levy income tax.</w:t>
      </w:r>
      <w:r w:rsidR="00AC78C9" w:rsidRPr="009C6865">
        <w:rPr>
          <w:rFonts w:ascii="Times New Roman" w:hAnsi="Times New Roman" w:cs="Times New Roman"/>
          <w:sz w:val="22"/>
          <w:szCs w:val="22"/>
        </w:rPr>
        <w:t xml:space="preserve"> The initial appointment is for two years with the possibility of renewal based on performance. </w:t>
      </w:r>
      <w:r w:rsidR="00AC78C9" w:rsidRPr="009C6865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Start date is flexible.</w:t>
      </w:r>
    </w:p>
    <w:p w14:paraId="443DF746" w14:textId="2C352F06" w:rsidR="00DD12C0" w:rsidRDefault="00E55FB6" w:rsidP="00DD12C0">
      <w:pPr>
        <w:pStyle w:val="NYUParagraphDefault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55A54">
        <w:rPr>
          <w:rFonts w:ascii="Times New Roman" w:hAnsi="Times New Roman" w:cs="Times New Roman"/>
          <w:b/>
          <w:sz w:val="22"/>
          <w:szCs w:val="22"/>
        </w:rPr>
        <w:t>About NYUAD</w:t>
      </w:r>
      <w:r w:rsidR="007F4600">
        <w:rPr>
          <w:rFonts w:ascii="Times New Roman" w:hAnsi="Times New Roman" w:cs="Times New Roman"/>
          <w:sz w:val="24"/>
          <w:szCs w:val="24"/>
        </w:rPr>
        <w:t xml:space="preserve"> </w:t>
      </w:r>
      <w:r w:rsidR="00DD0BF0" w:rsidRPr="00EC32D9">
        <w:rPr>
          <w:rFonts w:ascii="Times New Roman" w:hAnsi="Times New Roman" w:cs="Times New Roman"/>
          <w:sz w:val="22"/>
          <w:szCs w:val="22"/>
        </w:rPr>
        <w:t>NYU Abu Dhabi offers a stimulating research environment led by a distinguished research community and supported by state-of-the-art research faci</w:t>
      </w:r>
      <w:bookmarkStart w:id="0" w:name="_GoBack"/>
      <w:bookmarkEnd w:id="0"/>
      <w:r w:rsidR="00DD0BF0" w:rsidRPr="00EC32D9">
        <w:rPr>
          <w:rFonts w:ascii="Times New Roman" w:hAnsi="Times New Roman" w:cs="Times New Roman"/>
          <w:sz w:val="22"/>
          <w:szCs w:val="22"/>
        </w:rPr>
        <w:t>lities.</w:t>
      </w:r>
      <w:r w:rsidR="00DD0BF0" w:rsidRPr="00EC32D9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DD0BF0" w:rsidRPr="00EC32D9">
        <w:rPr>
          <w:rFonts w:ascii="Times New Roman" w:hAnsi="Times New Roman" w:cs="Times New Roman"/>
          <w:sz w:val="22"/>
          <w:szCs w:val="22"/>
        </w:rPr>
        <w:t xml:space="preserve">Our students are drawn from around the world and surpass all traditional recruitment benchmarks, both US and </w:t>
      </w:r>
      <w:r w:rsidR="00DD0BF0" w:rsidRPr="007F4600">
        <w:rPr>
          <w:rFonts w:ascii="Times New Roman" w:hAnsi="Times New Roman" w:cs="Times New Roman"/>
          <w:sz w:val="22"/>
          <w:szCs w:val="22"/>
        </w:rPr>
        <w:t>global. NYU Abu Dhabi’s highly selective l</w:t>
      </w:r>
      <w:r w:rsidR="003204F4" w:rsidRPr="007F4600">
        <w:rPr>
          <w:rFonts w:ascii="Times New Roman" w:hAnsi="Times New Roman" w:cs="Times New Roman"/>
          <w:sz w:val="22"/>
          <w:szCs w:val="22"/>
        </w:rPr>
        <w:t>iberal arts enterprise is comple</w:t>
      </w:r>
      <w:r w:rsidR="00DD0BF0" w:rsidRPr="007F4600">
        <w:rPr>
          <w:rFonts w:ascii="Times New Roman" w:hAnsi="Times New Roman" w:cs="Times New Roman"/>
          <w:sz w:val="22"/>
          <w:szCs w:val="22"/>
        </w:rPr>
        <w:t xml:space="preserve">mented by an institute for advanced research, sponsoring cutting-edge projects across numerous disciplines. </w:t>
      </w:r>
      <w:r w:rsidR="00614DC0" w:rsidRPr="007F4600">
        <w:rPr>
          <w:rFonts w:ascii="Times New Roman" w:hAnsi="Times New Roman" w:cs="Times New Roman"/>
          <w:sz w:val="22"/>
          <w:szCs w:val="22"/>
        </w:rPr>
        <w:t>New York University has established itself as a Global Network University, a multi-site, organically connected network encompassing three foundational degree-granting campuses (New York, Abu Dhabi, and Shanghai) and eleven research and study-away sites across five continents. Faculty and students circulate within this global network in pursuit of common research interests and the promotion of cross-cultural and interdisciplinary solutions for problems both local and global.</w:t>
      </w:r>
    </w:p>
    <w:p w14:paraId="3BEF0E0D" w14:textId="18440336" w:rsidR="00BB2823" w:rsidRPr="007F4600" w:rsidRDefault="00677852" w:rsidP="00DD12C0">
      <w:pPr>
        <w:pStyle w:val="NYUParagraphDefault"/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 w:rsidRPr="00687AB6">
        <w:rPr>
          <w:rFonts w:ascii="Times New Roman" w:hAnsi="Times New Roman" w:cs="Times New Roman"/>
        </w:rPr>
        <w:t>EOE/Minorities/Females/Vet/Disabled</w:t>
      </w:r>
    </w:p>
    <w:sectPr w:rsidR="00BB2823" w:rsidRPr="007F4600" w:rsidSect="00D728A7">
      <w:type w:val="continuous"/>
      <w:pgSz w:w="11900" w:h="16840" w:code="9"/>
      <w:pgMar w:top="162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8CE744" w14:textId="77777777" w:rsidR="00030D31" w:rsidRDefault="00030D31" w:rsidP="00B7467B">
      <w:r>
        <w:separator/>
      </w:r>
    </w:p>
  </w:endnote>
  <w:endnote w:type="continuationSeparator" w:id="0">
    <w:p w14:paraId="337468DE" w14:textId="77777777" w:rsidR="00030D31" w:rsidRDefault="00030D31" w:rsidP="00B74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Arabic-Regular">
    <w:altName w:val="Adobe Arabic"/>
    <w:panose1 w:val="00000000000000000000"/>
    <w:charset w:val="B4"/>
    <w:family w:val="auto"/>
    <w:notTrueType/>
    <w:pitch w:val="default"/>
    <w:sig w:usb0="00000001" w:usb1="00000000" w:usb2="00000000" w:usb3="00000000" w:csb0="00000040" w:csb1="00000000"/>
  </w:font>
  <w:font w:name="Gotham-Book"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FECE8" w14:textId="77777777" w:rsidR="00C80259" w:rsidRDefault="00C80259" w:rsidP="00621D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105C98" w14:textId="77777777" w:rsidR="00C80259" w:rsidRDefault="00C80259" w:rsidP="009361C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68D89A" w14:textId="77777777" w:rsidR="00C80259" w:rsidRPr="009361C6" w:rsidRDefault="00C80259" w:rsidP="009361C6">
    <w:pPr>
      <w:pStyle w:val="Footer"/>
      <w:tabs>
        <w:tab w:val="clear" w:pos="4680"/>
        <w:tab w:val="clear" w:pos="9360"/>
      </w:tabs>
      <w:ind w:right="89"/>
      <w:jc w:val="right"/>
      <w:rPr>
        <w:rFonts w:ascii="Arial" w:hAnsi="Arial" w:cs="Arial"/>
        <w:sz w:val="14"/>
        <w:szCs w:val="14"/>
      </w:rPr>
    </w:pPr>
    <w:r w:rsidRPr="009361C6">
      <w:rPr>
        <w:rStyle w:val="PageNumber"/>
        <w:rFonts w:ascii="Arial" w:hAnsi="Arial" w:cs="Arial"/>
        <w:sz w:val="14"/>
        <w:szCs w:val="14"/>
      </w:rPr>
      <w:t xml:space="preserve">Page </w:t>
    </w:r>
    <w:r w:rsidRPr="009361C6">
      <w:rPr>
        <w:rStyle w:val="PageNumber"/>
        <w:rFonts w:ascii="Arial" w:hAnsi="Arial" w:cs="Arial"/>
        <w:sz w:val="14"/>
        <w:szCs w:val="14"/>
      </w:rPr>
      <w:fldChar w:fldCharType="begin"/>
    </w:r>
    <w:r w:rsidRPr="009361C6">
      <w:rPr>
        <w:rStyle w:val="PageNumber"/>
        <w:rFonts w:ascii="Arial" w:hAnsi="Arial" w:cs="Arial"/>
        <w:sz w:val="14"/>
        <w:szCs w:val="14"/>
      </w:rPr>
      <w:instrText xml:space="preserve"> PAGE </w:instrText>
    </w:r>
    <w:r w:rsidRPr="009361C6">
      <w:rPr>
        <w:rStyle w:val="PageNumber"/>
        <w:rFonts w:ascii="Arial" w:hAnsi="Arial" w:cs="Arial"/>
        <w:sz w:val="14"/>
        <w:szCs w:val="14"/>
      </w:rPr>
      <w:fldChar w:fldCharType="separate"/>
    </w:r>
    <w:r w:rsidR="00D728A7">
      <w:rPr>
        <w:rStyle w:val="PageNumber"/>
        <w:rFonts w:ascii="Arial" w:hAnsi="Arial" w:cs="Arial"/>
        <w:noProof/>
        <w:sz w:val="14"/>
        <w:szCs w:val="14"/>
      </w:rPr>
      <w:t>2</w:t>
    </w:r>
    <w:r w:rsidRPr="009361C6">
      <w:rPr>
        <w:rStyle w:val="PageNumber"/>
        <w:rFonts w:ascii="Arial" w:hAnsi="Arial" w:cs="Arial"/>
        <w:sz w:val="14"/>
        <w:szCs w:val="14"/>
      </w:rPr>
      <w:fldChar w:fldCharType="end"/>
    </w:r>
    <w:r w:rsidRPr="009361C6">
      <w:rPr>
        <w:rStyle w:val="PageNumber"/>
        <w:rFonts w:ascii="Arial" w:hAnsi="Arial" w:cs="Arial"/>
        <w:sz w:val="14"/>
        <w:szCs w:val="14"/>
      </w:rPr>
      <w:t xml:space="preserve"> of </w:t>
    </w:r>
    <w:r w:rsidRPr="009361C6">
      <w:rPr>
        <w:rStyle w:val="PageNumber"/>
        <w:rFonts w:ascii="Arial" w:hAnsi="Arial" w:cs="Arial"/>
        <w:sz w:val="14"/>
        <w:szCs w:val="14"/>
      </w:rPr>
      <w:fldChar w:fldCharType="begin"/>
    </w:r>
    <w:r w:rsidRPr="009361C6">
      <w:rPr>
        <w:rStyle w:val="PageNumber"/>
        <w:rFonts w:ascii="Arial" w:hAnsi="Arial" w:cs="Arial"/>
        <w:sz w:val="14"/>
        <w:szCs w:val="14"/>
      </w:rPr>
      <w:instrText xml:space="preserve"> NUMPAGES </w:instrText>
    </w:r>
    <w:r w:rsidRPr="009361C6">
      <w:rPr>
        <w:rStyle w:val="PageNumber"/>
        <w:rFonts w:ascii="Arial" w:hAnsi="Arial" w:cs="Arial"/>
        <w:sz w:val="14"/>
        <w:szCs w:val="14"/>
      </w:rPr>
      <w:fldChar w:fldCharType="separate"/>
    </w:r>
    <w:r w:rsidR="00A844ED">
      <w:rPr>
        <w:rStyle w:val="PageNumber"/>
        <w:rFonts w:ascii="Arial" w:hAnsi="Arial" w:cs="Arial"/>
        <w:noProof/>
        <w:sz w:val="14"/>
        <w:szCs w:val="14"/>
      </w:rPr>
      <w:t>1</w:t>
    </w:r>
    <w:r w:rsidRPr="009361C6">
      <w:rPr>
        <w:rStyle w:val="PageNumber"/>
        <w:rFonts w:ascii="Arial" w:hAnsi="Arial" w:cs="Arial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0EE76D" w14:textId="0F56825D" w:rsidR="00C80259" w:rsidRPr="00EE7809" w:rsidRDefault="00C80259" w:rsidP="00D94B3E">
    <w:pPr>
      <w:pStyle w:val="Footer"/>
      <w:tabs>
        <w:tab w:val="clear" w:pos="4680"/>
        <w:tab w:val="clear" w:pos="9360"/>
      </w:tabs>
      <w:jc w:val="center"/>
      <w:rPr>
        <w:rFonts w:ascii="Arial" w:hAnsi="Arial" w:cs="Arial"/>
        <w:sz w:val="14"/>
        <w:szCs w:val="14"/>
      </w:rPr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D4604" w14:textId="77777777" w:rsidR="002F39AB" w:rsidRDefault="002F39AB" w:rsidP="00621D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93F080" w14:textId="77777777" w:rsidR="002F39AB" w:rsidRDefault="002F39AB" w:rsidP="009361C6">
    <w:pPr>
      <w:pStyle w:val="Footer"/>
      <w:ind w:right="360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5874F" w14:textId="77777777" w:rsidR="002F39AB" w:rsidRPr="009361C6" w:rsidRDefault="002F39AB" w:rsidP="009361C6">
    <w:pPr>
      <w:pStyle w:val="Footer"/>
      <w:tabs>
        <w:tab w:val="clear" w:pos="4680"/>
        <w:tab w:val="clear" w:pos="9360"/>
      </w:tabs>
      <w:ind w:right="89"/>
      <w:jc w:val="right"/>
      <w:rPr>
        <w:rFonts w:ascii="Arial" w:hAnsi="Arial" w:cs="Arial"/>
        <w:sz w:val="14"/>
        <w:szCs w:val="14"/>
      </w:rPr>
    </w:pPr>
    <w:r w:rsidRPr="009361C6">
      <w:rPr>
        <w:rStyle w:val="PageNumber"/>
        <w:rFonts w:ascii="Arial" w:hAnsi="Arial" w:cs="Arial"/>
        <w:sz w:val="14"/>
        <w:szCs w:val="14"/>
      </w:rPr>
      <w:t xml:space="preserve">Page </w:t>
    </w:r>
    <w:r w:rsidRPr="009361C6">
      <w:rPr>
        <w:rStyle w:val="PageNumber"/>
        <w:rFonts w:ascii="Arial" w:hAnsi="Arial" w:cs="Arial"/>
        <w:sz w:val="14"/>
        <w:szCs w:val="14"/>
      </w:rPr>
      <w:fldChar w:fldCharType="begin"/>
    </w:r>
    <w:r w:rsidRPr="009361C6">
      <w:rPr>
        <w:rStyle w:val="PageNumber"/>
        <w:rFonts w:ascii="Arial" w:hAnsi="Arial" w:cs="Arial"/>
        <w:sz w:val="14"/>
        <w:szCs w:val="14"/>
      </w:rPr>
      <w:instrText xml:space="preserve"> PAGE </w:instrText>
    </w:r>
    <w:r w:rsidRPr="009361C6">
      <w:rPr>
        <w:rStyle w:val="PageNumber"/>
        <w:rFonts w:ascii="Arial" w:hAnsi="Arial" w:cs="Arial"/>
        <w:sz w:val="14"/>
        <w:szCs w:val="14"/>
      </w:rPr>
      <w:fldChar w:fldCharType="separate"/>
    </w:r>
    <w:r w:rsidR="00AC78C9">
      <w:rPr>
        <w:rStyle w:val="PageNumber"/>
        <w:rFonts w:ascii="Arial" w:hAnsi="Arial" w:cs="Arial"/>
        <w:noProof/>
        <w:sz w:val="14"/>
        <w:szCs w:val="14"/>
      </w:rPr>
      <w:t>2</w:t>
    </w:r>
    <w:r w:rsidRPr="009361C6">
      <w:rPr>
        <w:rStyle w:val="PageNumber"/>
        <w:rFonts w:ascii="Arial" w:hAnsi="Arial" w:cs="Arial"/>
        <w:sz w:val="14"/>
        <w:szCs w:val="14"/>
      </w:rPr>
      <w:fldChar w:fldCharType="end"/>
    </w:r>
    <w:r w:rsidRPr="009361C6">
      <w:rPr>
        <w:rStyle w:val="PageNumber"/>
        <w:rFonts w:ascii="Arial" w:hAnsi="Arial" w:cs="Arial"/>
        <w:sz w:val="14"/>
        <w:szCs w:val="14"/>
      </w:rPr>
      <w:t xml:space="preserve"> of </w:t>
    </w:r>
    <w:r w:rsidRPr="009361C6">
      <w:rPr>
        <w:rStyle w:val="PageNumber"/>
        <w:rFonts w:ascii="Arial" w:hAnsi="Arial" w:cs="Arial"/>
        <w:sz w:val="14"/>
        <w:szCs w:val="14"/>
      </w:rPr>
      <w:fldChar w:fldCharType="begin"/>
    </w:r>
    <w:r w:rsidRPr="009361C6">
      <w:rPr>
        <w:rStyle w:val="PageNumber"/>
        <w:rFonts w:ascii="Arial" w:hAnsi="Arial" w:cs="Arial"/>
        <w:sz w:val="14"/>
        <w:szCs w:val="14"/>
      </w:rPr>
      <w:instrText xml:space="preserve"> NUMPAGES </w:instrText>
    </w:r>
    <w:r w:rsidRPr="009361C6">
      <w:rPr>
        <w:rStyle w:val="PageNumber"/>
        <w:rFonts w:ascii="Arial" w:hAnsi="Arial" w:cs="Arial"/>
        <w:sz w:val="14"/>
        <w:szCs w:val="14"/>
      </w:rPr>
      <w:fldChar w:fldCharType="separate"/>
    </w:r>
    <w:r w:rsidR="00A844ED">
      <w:rPr>
        <w:rStyle w:val="PageNumber"/>
        <w:rFonts w:ascii="Arial" w:hAnsi="Arial" w:cs="Arial"/>
        <w:noProof/>
        <w:sz w:val="14"/>
        <w:szCs w:val="14"/>
      </w:rPr>
      <w:t>1</w:t>
    </w:r>
    <w:r w:rsidRPr="009361C6">
      <w:rPr>
        <w:rStyle w:val="PageNumber"/>
        <w:rFonts w:ascii="Arial" w:hAnsi="Arial" w:cs="Arial"/>
        <w:sz w:val="14"/>
        <w:szCs w:val="14"/>
      </w:rPr>
      <w:fldChar w:fldCharType="end"/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88DDBD" w14:textId="77777777" w:rsidR="002F39AB" w:rsidRPr="00EE7809" w:rsidRDefault="002F39AB" w:rsidP="00D94B3E">
    <w:pPr>
      <w:pStyle w:val="Footer"/>
      <w:tabs>
        <w:tab w:val="clear" w:pos="4680"/>
        <w:tab w:val="clear" w:pos="9360"/>
      </w:tabs>
      <w:jc w:val="center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46EF92" w14:textId="77777777" w:rsidR="00030D31" w:rsidRDefault="00030D31" w:rsidP="00B7467B">
      <w:r>
        <w:separator/>
      </w:r>
    </w:p>
  </w:footnote>
  <w:footnote w:type="continuationSeparator" w:id="0">
    <w:p w14:paraId="6A58D93A" w14:textId="77777777" w:rsidR="00030D31" w:rsidRDefault="00030D31" w:rsidP="00B746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3A69C" w14:textId="77777777" w:rsidR="00C80259" w:rsidRDefault="00C80259" w:rsidP="00EE7809">
    <w:pPr>
      <w:pStyle w:val="Header"/>
      <w:tabs>
        <w:tab w:val="clear" w:pos="4680"/>
        <w:tab w:val="clear" w:pos="9360"/>
      </w:tabs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0C29CD" w14:textId="658C6BB9" w:rsidR="00C80259" w:rsidRDefault="00D728A7" w:rsidP="007F4600">
    <w:pPr>
      <w:pStyle w:val="Header"/>
      <w:tabs>
        <w:tab w:val="clear" w:pos="4680"/>
        <w:tab w:val="clear" w:pos="9360"/>
      </w:tabs>
    </w:pPr>
    <w:r>
      <w:rPr>
        <w:noProof/>
      </w:rPr>
      <w:drawing>
        <wp:anchor distT="0" distB="0" distL="114300" distR="114300" simplePos="0" relativeHeight="251666432" behindDoc="0" locked="0" layoutInCell="1" allowOverlap="1" wp14:anchorId="1CFAC361" wp14:editId="376720DD">
          <wp:simplePos x="0" y="0"/>
          <wp:positionH relativeFrom="column">
            <wp:posOffset>3935730</wp:posOffset>
          </wp:positionH>
          <wp:positionV relativeFrom="page">
            <wp:posOffset>346710</wp:posOffset>
          </wp:positionV>
          <wp:extent cx="1816100" cy="520700"/>
          <wp:effectExtent l="0" t="0" r="12700" b="12700"/>
          <wp:wrapSquare wrapText="bothSides"/>
          <wp:docPr id="4" name="Picture 4" descr="../../Webpage/actual-lab-webpage%20copy/Figures/lab_logo_name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Webpage/actual-lab-webpage%20copy/Figures/lab_logo_name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610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1" wp14:anchorId="5EB805E3" wp14:editId="570D859A">
          <wp:simplePos x="0" y="0"/>
          <wp:positionH relativeFrom="margin">
            <wp:posOffset>24765</wp:posOffset>
          </wp:positionH>
          <wp:positionV relativeFrom="margin">
            <wp:posOffset>-685165</wp:posOffset>
          </wp:positionV>
          <wp:extent cx="2009140" cy="5080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YUAD-primary-color-CMYK.eps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9140" cy="5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6C855D" w14:textId="77777777" w:rsidR="002F39AB" w:rsidRDefault="002F39AB" w:rsidP="00EE7809">
    <w:pPr>
      <w:pStyle w:val="Header"/>
      <w:tabs>
        <w:tab w:val="clear" w:pos="4680"/>
        <w:tab w:val="clear" w:pos="9360"/>
      </w:tabs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B7D23D" w14:textId="77777777" w:rsidR="002F39AB" w:rsidRDefault="002F39AB" w:rsidP="00621DEF">
    <w:pPr>
      <w:pStyle w:val="Header"/>
      <w:tabs>
        <w:tab w:val="clear" w:pos="4680"/>
        <w:tab w:val="clear" w:pos="9360"/>
      </w:tabs>
    </w:pPr>
    <w:r>
      <w:rPr>
        <w:noProof/>
      </w:rPr>
      <w:drawing>
        <wp:anchor distT="0" distB="0" distL="114300" distR="114300" simplePos="0" relativeHeight="251668480" behindDoc="0" locked="0" layoutInCell="1" allowOverlap="1" wp14:anchorId="3CFF4F66" wp14:editId="2995CE67">
          <wp:simplePos x="0" y="0"/>
          <wp:positionH relativeFrom="margin">
            <wp:posOffset>-339090</wp:posOffset>
          </wp:positionH>
          <wp:positionV relativeFrom="margin">
            <wp:posOffset>-838200</wp:posOffset>
          </wp:positionV>
          <wp:extent cx="2127250" cy="539115"/>
          <wp:effectExtent l="0" t="0" r="635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YUAD-primary-color-CMY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7250" cy="539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7D9"/>
    <w:rsid w:val="00030D31"/>
    <w:rsid w:val="000354D6"/>
    <w:rsid w:val="000367F8"/>
    <w:rsid w:val="000526BB"/>
    <w:rsid w:val="00054C98"/>
    <w:rsid w:val="00061CA9"/>
    <w:rsid w:val="00070E14"/>
    <w:rsid w:val="00080ADD"/>
    <w:rsid w:val="000859FB"/>
    <w:rsid w:val="0009200B"/>
    <w:rsid w:val="000A28F3"/>
    <w:rsid w:val="000A41EA"/>
    <w:rsid w:val="000C3D7F"/>
    <w:rsid w:val="000D0F1D"/>
    <w:rsid w:val="000D49ED"/>
    <w:rsid w:val="000E0FDF"/>
    <w:rsid w:val="000E6417"/>
    <w:rsid w:val="000E659D"/>
    <w:rsid w:val="000F2619"/>
    <w:rsid w:val="00106322"/>
    <w:rsid w:val="00120F67"/>
    <w:rsid w:val="001216AC"/>
    <w:rsid w:val="0012301B"/>
    <w:rsid w:val="001253EA"/>
    <w:rsid w:val="001325CD"/>
    <w:rsid w:val="001345C0"/>
    <w:rsid w:val="00150337"/>
    <w:rsid w:val="00171082"/>
    <w:rsid w:val="00183892"/>
    <w:rsid w:val="00184B23"/>
    <w:rsid w:val="001874E6"/>
    <w:rsid w:val="00193B5A"/>
    <w:rsid w:val="00194E3D"/>
    <w:rsid w:val="001B1409"/>
    <w:rsid w:val="001B37AD"/>
    <w:rsid w:val="001B7931"/>
    <w:rsid w:val="001D01C3"/>
    <w:rsid w:val="001E2C1E"/>
    <w:rsid w:val="001E58A7"/>
    <w:rsid w:val="001E63CC"/>
    <w:rsid w:val="001E7ACE"/>
    <w:rsid w:val="001F2BFE"/>
    <w:rsid w:val="002029B7"/>
    <w:rsid w:val="002102D2"/>
    <w:rsid w:val="00243872"/>
    <w:rsid w:val="00244BC6"/>
    <w:rsid w:val="00254916"/>
    <w:rsid w:val="0026350B"/>
    <w:rsid w:val="002A3884"/>
    <w:rsid w:val="002A7575"/>
    <w:rsid w:val="002A769E"/>
    <w:rsid w:val="002C2DE0"/>
    <w:rsid w:val="002C7AA4"/>
    <w:rsid w:val="002D3168"/>
    <w:rsid w:val="002E02D5"/>
    <w:rsid w:val="002E4F72"/>
    <w:rsid w:val="002F04B1"/>
    <w:rsid w:val="002F39AB"/>
    <w:rsid w:val="00302772"/>
    <w:rsid w:val="003157B6"/>
    <w:rsid w:val="003204F4"/>
    <w:rsid w:val="00362A4E"/>
    <w:rsid w:val="003641CD"/>
    <w:rsid w:val="003777C0"/>
    <w:rsid w:val="003813D0"/>
    <w:rsid w:val="003B22CB"/>
    <w:rsid w:val="003B457E"/>
    <w:rsid w:val="003C40D3"/>
    <w:rsid w:val="003C5A9F"/>
    <w:rsid w:val="003D353A"/>
    <w:rsid w:val="003D5072"/>
    <w:rsid w:val="003D7CB8"/>
    <w:rsid w:val="003F2651"/>
    <w:rsid w:val="003F3E4A"/>
    <w:rsid w:val="00402160"/>
    <w:rsid w:val="004108F4"/>
    <w:rsid w:val="00450C61"/>
    <w:rsid w:val="0046377F"/>
    <w:rsid w:val="004755B6"/>
    <w:rsid w:val="0048088E"/>
    <w:rsid w:val="00483B2F"/>
    <w:rsid w:val="00484773"/>
    <w:rsid w:val="00491D61"/>
    <w:rsid w:val="00494427"/>
    <w:rsid w:val="004B444D"/>
    <w:rsid w:val="004B7F71"/>
    <w:rsid w:val="004C2BCF"/>
    <w:rsid w:val="004D7E32"/>
    <w:rsid w:val="004E4FB5"/>
    <w:rsid w:val="004E6A9C"/>
    <w:rsid w:val="004F59D0"/>
    <w:rsid w:val="004F7B2C"/>
    <w:rsid w:val="00555A54"/>
    <w:rsid w:val="00567784"/>
    <w:rsid w:val="005818F3"/>
    <w:rsid w:val="00584A09"/>
    <w:rsid w:val="0059020F"/>
    <w:rsid w:val="00593905"/>
    <w:rsid w:val="005965DC"/>
    <w:rsid w:val="005A4A66"/>
    <w:rsid w:val="005A791A"/>
    <w:rsid w:val="005B172C"/>
    <w:rsid w:val="005B2FF7"/>
    <w:rsid w:val="005C2484"/>
    <w:rsid w:val="005C5600"/>
    <w:rsid w:val="005E51B8"/>
    <w:rsid w:val="005F25CB"/>
    <w:rsid w:val="00605B05"/>
    <w:rsid w:val="00614DC0"/>
    <w:rsid w:val="00621DEF"/>
    <w:rsid w:val="00630F5A"/>
    <w:rsid w:val="00635860"/>
    <w:rsid w:val="006457C6"/>
    <w:rsid w:val="00657438"/>
    <w:rsid w:val="00672DBA"/>
    <w:rsid w:val="00677852"/>
    <w:rsid w:val="00680020"/>
    <w:rsid w:val="00680045"/>
    <w:rsid w:val="00685CB2"/>
    <w:rsid w:val="00691523"/>
    <w:rsid w:val="006B0C2D"/>
    <w:rsid w:val="006C0DC6"/>
    <w:rsid w:val="006D135E"/>
    <w:rsid w:val="006E1280"/>
    <w:rsid w:val="006E25C2"/>
    <w:rsid w:val="0072296D"/>
    <w:rsid w:val="00725F94"/>
    <w:rsid w:val="00732FEB"/>
    <w:rsid w:val="007334AC"/>
    <w:rsid w:val="00747E06"/>
    <w:rsid w:val="0076141A"/>
    <w:rsid w:val="00770631"/>
    <w:rsid w:val="00773CBA"/>
    <w:rsid w:val="00777957"/>
    <w:rsid w:val="00785959"/>
    <w:rsid w:val="007A4883"/>
    <w:rsid w:val="007A6F3F"/>
    <w:rsid w:val="007D04EA"/>
    <w:rsid w:val="007D12C4"/>
    <w:rsid w:val="007E6F98"/>
    <w:rsid w:val="007F3DA3"/>
    <w:rsid w:val="007F4600"/>
    <w:rsid w:val="00813FE7"/>
    <w:rsid w:val="0082139D"/>
    <w:rsid w:val="00831496"/>
    <w:rsid w:val="00850BCB"/>
    <w:rsid w:val="00850E30"/>
    <w:rsid w:val="008524FC"/>
    <w:rsid w:val="008647EC"/>
    <w:rsid w:val="008715C9"/>
    <w:rsid w:val="00884610"/>
    <w:rsid w:val="00884F21"/>
    <w:rsid w:val="00891B2E"/>
    <w:rsid w:val="00892DF8"/>
    <w:rsid w:val="00893BFF"/>
    <w:rsid w:val="008D3F2F"/>
    <w:rsid w:val="008D75F9"/>
    <w:rsid w:val="008F5338"/>
    <w:rsid w:val="008F60CE"/>
    <w:rsid w:val="008F7F52"/>
    <w:rsid w:val="009012C1"/>
    <w:rsid w:val="009072AA"/>
    <w:rsid w:val="009164D6"/>
    <w:rsid w:val="009361C6"/>
    <w:rsid w:val="0095464C"/>
    <w:rsid w:val="00960388"/>
    <w:rsid w:val="00962D5E"/>
    <w:rsid w:val="009730D3"/>
    <w:rsid w:val="00974EDC"/>
    <w:rsid w:val="009C6865"/>
    <w:rsid w:val="00A26DD7"/>
    <w:rsid w:val="00A276AC"/>
    <w:rsid w:val="00A407B9"/>
    <w:rsid w:val="00A42D68"/>
    <w:rsid w:val="00A44B61"/>
    <w:rsid w:val="00A604B1"/>
    <w:rsid w:val="00A63BC6"/>
    <w:rsid w:val="00A729CE"/>
    <w:rsid w:val="00A74A49"/>
    <w:rsid w:val="00A83790"/>
    <w:rsid w:val="00A844ED"/>
    <w:rsid w:val="00A8615B"/>
    <w:rsid w:val="00A91167"/>
    <w:rsid w:val="00AA0497"/>
    <w:rsid w:val="00AA10A7"/>
    <w:rsid w:val="00AB33EC"/>
    <w:rsid w:val="00AC78C9"/>
    <w:rsid w:val="00AD66F4"/>
    <w:rsid w:val="00AF0639"/>
    <w:rsid w:val="00B240B8"/>
    <w:rsid w:val="00B26129"/>
    <w:rsid w:val="00B607D9"/>
    <w:rsid w:val="00B7025A"/>
    <w:rsid w:val="00B7467B"/>
    <w:rsid w:val="00B76741"/>
    <w:rsid w:val="00B87DB0"/>
    <w:rsid w:val="00B91EDB"/>
    <w:rsid w:val="00B93326"/>
    <w:rsid w:val="00B93CBA"/>
    <w:rsid w:val="00B965CF"/>
    <w:rsid w:val="00BA6506"/>
    <w:rsid w:val="00BA6D7A"/>
    <w:rsid w:val="00BB2823"/>
    <w:rsid w:val="00BC758E"/>
    <w:rsid w:val="00BD2DB4"/>
    <w:rsid w:val="00BD3500"/>
    <w:rsid w:val="00C037DA"/>
    <w:rsid w:val="00C12774"/>
    <w:rsid w:val="00C22254"/>
    <w:rsid w:val="00C30A4E"/>
    <w:rsid w:val="00C3280B"/>
    <w:rsid w:val="00C338AB"/>
    <w:rsid w:val="00C33F6D"/>
    <w:rsid w:val="00C60B36"/>
    <w:rsid w:val="00C61A26"/>
    <w:rsid w:val="00C679AF"/>
    <w:rsid w:val="00C7750E"/>
    <w:rsid w:val="00C80259"/>
    <w:rsid w:val="00C92A04"/>
    <w:rsid w:val="00CA0E00"/>
    <w:rsid w:val="00CB3457"/>
    <w:rsid w:val="00CB35DC"/>
    <w:rsid w:val="00CD5405"/>
    <w:rsid w:val="00CF02F8"/>
    <w:rsid w:val="00CF0D78"/>
    <w:rsid w:val="00CF6FE4"/>
    <w:rsid w:val="00CF7549"/>
    <w:rsid w:val="00D01535"/>
    <w:rsid w:val="00D02866"/>
    <w:rsid w:val="00D02CD6"/>
    <w:rsid w:val="00D038C1"/>
    <w:rsid w:val="00D149FC"/>
    <w:rsid w:val="00D26952"/>
    <w:rsid w:val="00D33EAF"/>
    <w:rsid w:val="00D40982"/>
    <w:rsid w:val="00D51772"/>
    <w:rsid w:val="00D5624E"/>
    <w:rsid w:val="00D61E8D"/>
    <w:rsid w:val="00D728A7"/>
    <w:rsid w:val="00D94B3E"/>
    <w:rsid w:val="00DB44AA"/>
    <w:rsid w:val="00DB6EBF"/>
    <w:rsid w:val="00DC0E65"/>
    <w:rsid w:val="00DD0BF0"/>
    <w:rsid w:val="00DD12C0"/>
    <w:rsid w:val="00DD1894"/>
    <w:rsid w:val="00DD2E87"/>
    <w:rsid w:val="00E008F7"/>
    <w:rsid w:val="00E0489D"/>
    <w:rsid w:val="00E228B6"/>
    <w:rsid w:val="00E24C92"/>
    <w:rsid w:val="00E55199"/>
    <w:rsid w:val="00E55FB6"/>
    <w:rsid w:val="00E56AE6"/>
    <w:rsid w:val="00E703E4"/>
    <w:rsid w:val="00EA5CBC"/>
    <w:rsid w:val="00EC32D9"/>
    <w:rsid w:val="00ED10A7"/>
    <w:rsid w:val="00ED3D0B"/>
    <w:rsid w:val="00ED5F51"/>
    <w:rsid w:val="00EE260C"/>
    <w:rsid w:val="00EE74ED"/>
    <w:rsid w:val="00EE7809"/>
    <w:rsid w:val="00F1641E"/>
    <w:rsid w:val="00F233B7"/>
    <w:rsid w:val="00F361ED"/>
    <w:rsid w:val="00F45FEA"/>
    <w:rsid w:val="00F46C7A"/>
    <w:rsid w:val="00F655A0"/>
    <w:rsid w:val="00F67E5D"/>
    <w:rsid w:val="00F7350B"/>
    <w:rsid w:val="00F80EB8"/>
    <w:rsid w:val="00F95E25"/>
    <w:rsid w:val="00FB6878"/>
    <w:rsid w:val="00FC3C2A"/>
    <w:rsid w:val="00FD1752"/>
    <w:rsid w:val="00FD325C"/>
    <w:rsid w:val="00FE1CAD"/>
    <w:rsid w:val="00FE6F9F"/>
    <w:rsid w:val="00FF606B"/>
    <w:rsid w:val="00FF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77C9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1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6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6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46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467B"/>
  </w:style>
  <w:style w:type="paragraph" w:styleId="Footer">
    <w:name w:val="footer"/>
    <w:basedOn w:val="Normal"/>
    <w:link w:val="FooterChar"/>
    <w:uiPriority w:val="99"/>
    <w:unhideWhenUsed/>
    <w:rsid w:val="00B746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467B"/>
  </w:style>
  <w:style w:type="character" w:styleId="PlaceholderText">
    <w:name w:val="Placeholder Text"/>
    <w:basedOn w:val="DefaultParagraphFont"/>
    <w:uiPriority w:val="99"/>
    <w:semiHidden/>
    <w:rsid w:val="00E5519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87DB0"/>
    <w:rPr>
      <w:color w:val="0000FF" w:themeColor="hyperlink"/>
      <w:u w:val="single"/>
    </w:rPr>
  </w:style>
  <w:style w:type="paragraph" w:customStyle="1" w:styleId="NYUParagraphDefault">
    <w:name w:val="NYU Paragraph Default"/>
    <w:basedOn w:val="Normal"/>
    <w:qFormat/>
    <w:rsid w:val="00CF02F8"/>
    <w:pPr>
      <w:spacing w:line="280" w:lineRule="exact"/>
    </w:pPr>
    <w:rPr>
      <w:rFonts w:ascii="Arial" w:eastAsia="Times New Roman" w:hAnsi="Arial" w:cs="Arial"/>
      <w:sz w:val="20"/>
      <w:szCs w:val="20"/>
    </w:rPr>
  </w:style>
  <w:style w:type="paragraph" w:customStyle="1" w:styleId="BasicParagraph">
    <w:name w:val="[Basic Paragraph]"/>
    <w:basedOn w:val="Normal"/>
    <w:uiPriority w:val="99"/>
    <w:rsid w:val="002A7575"/>
    <w:pPr>
      <w:widowControl w:val="0"/>
      <w:autoSpaceDE w:val="0"/>
      <w:autoSpaceDN w:val="0"/>
      <w:bidi/>
      <w:adjustRightInd w:val="0"/>
      <w:spacing w:line="288" w:lineRule="auto"/>
      <w:textAlignment w:val="center"/>
    </w:pPr>
    <w:rPr>
      <w:rFonts w:ascii="AdobeArabic-Regular" w:hAnsi="Gotham-Book" w:cs="AdobeArabic-Regular"/>
      <w:color w:val="000000"/>
      <w:sz w:val="24"/>
      <w:szCs w:val="24"/>
      <w:lang w:bidi="ar-YE"/>
    </w:rPr>
  </w:style>
  <w:style w:type="character" w:styleId="PageNumber">
    <w:name w:val="page number"/>
    <w:basedOn w:val="DefaultParagraphFont"/>
    <w:uiPriority w:val="99"/>
    <w:semiHidden/>
    <w:unhideWhenUsed/>
    <w:rsid w:val="009361C6"/>
  </w:style>
  <w:style w:type="character" w:styleId="FollowedHyperlink">
    <w:name w:val="FollowedHyperlink"/>
    <w:basedOn w:val="DefaultParagraphFont"/>
    <w:uiPriority w:val="99"/>
    <w:semiHidden/>
    <w:unhideWhenUsed/>
    <w:rsid w:val="006C0D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3.xml"/><Relationship Id="rId12" Type="http://schemas.openxmlformats.org/officeDocument/2006/relationships/header" Target="header3.xml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header" Target="header4.xml"/><Relationship Id="rId16" Type="http://schemas.openxmlformats.org/officeDocument/2006/relationships/footer" Target="footer6.xml"/><Relationship Id="rId17" Type="http://schemas.openxmlformats.org/officeDocument/2006/relationships/hyperlink" Target="http://netb.io/" TargetMode="External"/><Relationship Id="rId18" Type="http://schemas.openxmlformats.org/officeDocument/2006/relationships/hyperlink" Target="https://apply.interfolio.com/46474" TargetMode="External"/><Relationship Id="rId19" Type="http://schemas.openxmlformats.org/officeDocument/2006/relationships/hyperlink" Target="mailto:andras.gyorgy@nyu.edu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Dore%20Office:Users:tmdore:Library:Application%20Support:Microsoft:Office:User%20Templates:My%20Templates:NYUAD%20Letterhead%20Saadiy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6739A-B3DF-1A4F-ADE6-7652D7910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Dore Office:Users:tmdore:Library:Application Support:Microsoft:Office:User Templates:My Templates:NYUAD Letterhead Saadiyat.dotx</Template>
  <TotalTime>6</TotalTime>
  <Pages>1</Pages>
  <Words>583</Words>
  <Characters>3469</Characters>
  <Application>Microsoft Macintosh Word</Application>
  <DocSecurity>0</DocSecurity>
  <Lines>64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</Company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Dore</dc:creator>
  <cp:keywords/>
  <dc:description/>
  <cp:lastModifiedBy>Andras Gyorgy</cp:lastModifiedBy>
  <cp:revision>12</cp:revision>
  <cp:lastPrinted>2017-11-19T14:12:00Z</cp:lastPrinted>
  <dcterms:created xsi:type="dcterms:W3CDTF">2017-10-31T09:33:00Z</dcterms:created>
  <dcterms:modified xsi:type="dcterms:W3CDTF">2017-11-19T14:12:00Z</dcterms:modified>
</cp:coreProperties>
</file>