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B6493E0" w14:textId="77777777" w:rsidR="00787D60" w:rsidRDefault="00787D60">
      <w:pPr>
        <w:pStyle w:val="Index1"/>
        <w:rPr>
          <w:rFonts w:ascii="Times New Roman" w:eastAsia="宋体" w:hAnsi="Times New Roman"/>
        </w:rPr>
      </w:pPr>
    </w:p>
    <w:p w14:paraId="6C89E70B" w14:textId="77777777" w:rsidR="00787D60" w:rsidRDefault="00787D60">
      <w:pPr>
        <w:pStyle w:val="Normal0"/>
        <w:spacing w:after="120"/>
        <w:rPr>
          <w:b/>
          <w:sz w:val="52"/>
          <w:lang w:eastAsia="zh-CN"/>
        </w:rPr>
      </w:pPr>
    </w:p>
    <w:p w14:paraId="017175B4" w14:textId="77777777" w:rsidR="00787D60" w:rsidRDefault="00000000">
      <w:pPr>
        <w:jc w:val="center"/>
        <w:rPr>
          <w:rFonts w:ascii="宋体" w:hAnsi="宋体"/>
          <w:b/>
          <w:sz w:val="48"/>
          <w:szCs w:val="48"/>
        </w:rPr>
      </w:pPr>
      <w:r>
        <w:rPr>
          <w:rFonts w:ascii="宋体" w:hAnsi="宋体" w:hint="eastAsia"/>
          <w:b/>
          <w:sz w:val="48"/>
          <w:szCs w:val="48"/>
        </w:rPr>
        <w:t>（关于监控综合应用事件识别、事件处理及信息丰富的需求)</w:t>
      </w:r>
    </w:p>
    <w:p w14:paraId="78BD32A9" w14:textId="77777777" w:rsidR="00787D60" w:rsidRDefault="00000000">
      <w:pPr>
        <w:jc w:val="center"/>
        <w:rPr>
          <w:rFonts w:ascii="宋体" w:hAnsi="宋体"/>
          <w:b/>
          <w:sz w:val="48"/>
          <w:szCs w:val="48"/>
        </w:rPr>
      </w:pPr>
      <w:r>
        <w:rPr>
          <w:rFonts w:ascii="宋体" w:hAnsi="宋体" w:hint="eastAsia"/>
          <w:b/>
          <w:sz w:val="48"/>
          <w:szCs w:val="48"/>
        </w:rPr>
        <w:t>需求规格说明书</w:t>
      </w:r>
    </w:p>
    <w:p w14:paraId="0D4D670C" w14:textId="77777777" w:rsidR="00787D60" w:rsidRDefault="00787D60"/>
    <w:p w14:paraId="6D76FAB8" w14:textId="77777777" w:rsidR="00787D60" w:rsidRDefault="00787D60"/>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84"/>
        <w:gridCol w:w="1344"/>
        <w:gridCol w:w="4692"/>
      </w:tblGrid>
      <w:tr w:rsidR="00787D60" w14:paraId="71F1348B" w14:textId="77777777">
        <w:trPr>
          <w:cantSplit/>
          <w:trHeight w:val="319"/>
        </w:trPr>
        <w:tc>
          <w:tcPr>
            <w:tcW w:w="2684" w:type="dxa"/>
            <w:vMerge w:val="restart"/>
          </w:tcPr>
          <w:p w14:paraId="087D4A00" w14:textId="77777777" w:rsidR="00787D60" w:rsidRDefault="00000000">
            <w:pPr>
              <w:rPr>
                <w:rFonts w:ascii="宋体" w:hAnsi="宋体"/>
              </w:rPr>
            </w:pPr>
            <w:r>
              <w:rPr>
                <w:rFonts w:ascii="宋体" w:hAnsi="宋体" w:hint="eastAsia"/>
              </w:rPr>
              <w:t>文件状态：</w:t>
            </w:r>
          </w:p>
          <w:p w14:paraId="498C9DDE" w14:textId="77777777" w:rsidR="00787D60" w:rsidRDefault="00000000">
            <w:pPr>
              <w:ind w:firstLineChars="100" w:firstLine="224"/>
              <w:rPr>
                <w:rFonts w:ascii="宋体" w:hAnsi="宋体"/>
              </w:rPr>
            </w:pPr>
            <w:r>
              <w:rPr>
                <w:rFonts w:ascii="宋体" w:hAnsi="宋体" w:hint="eastAsia"/>
              </w:rPr>
              <w:t>[  ]草稿</w:t>
            </w:r>
          </w:p>
          <w:p w14:paraId="32912C82" w14:textId="77777777" w:rsidR="00787D60" w:rsidRDefault="00000000">
            <w:pPr>
              <w:ind w:firstLineChars="100" w:firstLine="224"/>
              <w:rPr>
                <w:rFonts w:ascii="宋体" w:hAnsi="宋体"/>
              </w:rPr>
            </w:pPr>
            <w:r>
              <w:rPr>
                <w:rFonts w:ascii="宋体" w:hAnsi="宋体" w:hint="eastAsia"/>
              </w:rPr>
              <w:t>[√]正式发布</w:t>
            </w:r>
          </w:p>
          <w:p w14:paraId="06654F6C" w14:textId="77777777" w:rsidR="00787D60" w:rsidRDefault="00000000">
            <w:pPr>
              <w:ind w:firstLineChars="100" w:firstLine="224"/>
            </w:pPr>
            <w:r>
              <w:rPr>
                <w:rFonts w:ascii="宋体" w:hAnsi="宋体" w:hint="eastAsia"/>
              </w:rPr>
              <w:t>[  ]正在修改</w:t>
            </w:r>
          </w:p>
        </w:tc>
        <w:tc>
          <w:tcPr>
            <w:tcW w:w="1344" w:type="dxa"/>
            <w:shd w:val="clear" w:color="auto" w:fill="D9D9D9"/>
          </w:tcPr>
          <w:p w14:paraId="77A48DB1" w14:textId="77777777" w:rsidR="00787D60" w:rsidRDefault="00000000">
            <w:r>
              <w:rPr>
                <w:rFonts w:hint="eastAsia"/>
              </w:rPr>
              <w:t>当前版本：</w:t>
            </w:r>
          </w:p>
        </w:tc>
        <w:tc>
          <w:tcPr>
            <w:tcW w:w="4692" w:type="dxa"/>
          </w:tcPr>
          <w:p w14:paraId="7EDCA6A0" w14:textId="77777777" w:rsidR="00787D60" w:rsidRDefault="00000000">
            <w:r>
              <w:rPr>
                <w:rFonts w:hint="eastAsia"/>
              </w:rPr>
              <w:t>V3.0</w:t>
            </w:r>
          </w:p>
        </w:tc>
      </w:tr>
      <w:tr w:rsidR="00787D60" w14:paraId="6A9EC7F4" w14:textId="77777777">
        <w:trPr>
          <w:cantSplit/>
        </w:trPr>
        <w:tc>
          <w:tcPr>
            <w:tcW w:w="2684" w:type="dxa"/>
            <w:vMerge/>
          </w:tcPr>
          <w:p w14:paraId="4D79B267" w14:textId="77777777" w:rsidR="00787D60" w:rsidRDefault="00787D60">
            <w:pPr>
              <w:ind w:firstLineChars="200" w:firstLine="448"/>
            </w:pPr>
          </w:p>
        </w:tc>
        <w:tc>
          <w:tcPr>
            <w:tcW w:w="1344" w:type="dxa"/>
            <w:shd w:val="clear" w:color="auto" w:fill="D9D9D9"/>
          </w:tcPr>
          <w:p w14:paraId="50BE07A3" w14:textId="77777777" w:rsidR="00787D60" w:rsidRDefault="00000000">
            <w:r>
              <w:rPr>
                <w:rFonts w:hint="eastAsia"/>
              </w:rPr>
              <w:t>作者：</w:t>
            </w:r>
          </w:p>
        </w:tc>
        <w:tc>
          <w:tcPr>
            <w:tcW w:w="4692" w:type="dxa"/>
          </w:tcPr>
          <w:p w14:paraId="2537D979" w14:textId="77777777" w:rsidR="00787D60" w:rsidRDefault="00000000">
            <w:r>
              <w:rPr>
                <w:rFonts w:hint="eastAsia"/>
              </w:rPr>
              <w:t>林晓梅</w:t>
            </w:r>
          </w:p>
        </w:tc>
      </w:tr>
      <w:tr w:rsidR="00787D60" w14:paraId="235B93B5" w14:textId="77777777">
        <w:trPr>
          <w:cantSplit/>
        </w:trPr>
        <w:tc>
          <w:tcPr>
            <w:tcW w:w="2684" w:type="dxa"/>
            <w:vMerge/>
          </w:tcPr>
          <w:p w14:paraId="6869C30A" w14:textId="77777777" w:rsidR="00787D60" w:rsidRDefault="00787D60">
            <w:pPr>
              <w:ind w:firstLineChars="200" w:firstLine="448"/>
            </w:pPr>
          </w:p>
        </w:tc>
        <w:tc>
          <w:tcPr>
            <w:tcW w:w="1344" w:type="dxa"/>
            <w:shd w:val="clear" w:color="auto" w:fill="D9D9D9"/>
          </w:tcPr>
          <w:p w14:paraId="3C6C49F3" w14:textId="77777777" w:rsidR="00787D60" w:rsidRDefault="00000000">
            <w:r>
              <w:rPr>
                <w:rFonts w:hint="eastAsia"/>
              </w:rPr>
              <w:t>完成日期：</w:t>
            </w:r>
          </w:p>
        </w:tc>
        <w:tc>
          <w:tcPr>
            <w:tcW w:w="4692" w:type="dxa"/>
          </w:tcPr>
          <w:p w14:paraId="215DB7A9" w14:textId="77777777" w:rsidR="00787D60" w:rsidRDefault="00000000">
            <w:r>
              <w:rPr>
                <w:rFonts w:hint="eastAsia"/>
              </w:rPr>
              <w:t>2025</w:t>
            </w:r>
            <w:r>
              <w:rPr>
                <w:rFonts w:hint="eastAsia"/>
              </w:rPr>
              <w:t>年</w:t>
            </w:r>
            <w:r>
              <w:rPr>
                <w:rFonts w:hint="eastAsia"/>
              </w:rPr>
              <w:t>09</w:t>
            </w:r>
            <w:r>
              <w:rPr>
                <w:rFonts w:hint="eastAsia"/>
              </w:rPr>
              <w:t>月</w:t>
            </w:r>
            <w:r>
              <w:rPr>
                <w:rFonts w:hint="eastAsia"/>
              </w:rPr>
              <w:t>10</w:t>
            </w:r>
            <w:r>
              <w:rPr>
                <w:rFonts w:hint="eastAsia"/>
              </w:rPr>
              <w:t>日</w:t>
            </w:r>
          </w:p>
        </w:tc>
      </w:tr>
    </w:tbl>
    <w:p w14:paraId="0B3E3AE8" w14:textId="77777777" w:rsidR="00787D60" w:rsidRDefault="00787D60"/>
    <w:p w14:paraId="6D6699F0" w14:textId="77777777" w:rsidR="00787D60" w:rsidRDefault="00000000">
      <w:pPr>
        <w:pageBreakBefore/>
        <w:jc w:val="center"/>
        <w:rPr>
          <w:sz w:val="28"/>
        </w:rPr>
      </w:pPr>
      <w:r>
        <w:rPr>
          <w:rFonts w:hint="eastAsia"/>
          <w:sz w:val="28"/>
        </w:rPr>
        <w:lastRenderedPageBreak/>
        <w:t>版本历史</w:t>
      </w:r>
    </w:p>
    <w:p w14:paraId="142C8D38" w14:textId="77777777" w:rsidR="00787D60" w:rsidRDefault="00787D60"/>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1068"/>
        <w:gridCol w:w="1963"/>
        <w:gridCol w:w="1344"/>
        <w:gridCol w:w="3236"/>
      </w:tblGrid>
      <w:tr w:rsidR="00787D60" w14:paraId="530AACC4" w14:textId="77777777">
        <w:tc>
          <w:tcPr>
            <w:tcW w:w="1101" w:type="dxa"/>
          </w:tcPr>
          <w:p w14:paraId="0C3248BB" w14:textId="77777777" w:rsidR="00787D60" w:rsidRDefault="00000000">
            <w:pPr>
              <w:jc w:val="center"/>
            </w:pPr>
            <w:r>
              <w:rPr>
                <w:rFonts w:hint="eastAsia"/>
              </w:rPr>
              <w:t>版本</w:t>
            </w:r>
          </w:p>
        </w:tc>
        <w:tc>
          <w:tcPr>
            <w:tcW w:w="1068" w:type="dxa"/>
          </w:tcPr>
          <w:p w14:paraId="001CE7EF" w14:textId="77777777" w:rsidR="00787D60" w:rsidRDefault="00000000">
            <w:pPr>
              <w:jc w:val="center"/>
            </w:pPr>
            <w:r>
              <w:rPr>
                <w:rFonts w:hint="eastAsia"/>
              </w:rPr>
              <w:t>作者</w:t>
            </w:r>
          </w:p>
        </w:tc>
        <w:tc>
          <w:tcPr>
            <w:tcW w:w="1963" w:type="dxa"/>
          </w:tcPr>
          <w:p w14:paraId="6FFA5F90" w14:textId="77777777" w:rsidR="00787D60" w:rsidRDefault="00000000">
            <w:pPr>
              <w:jc w:val="center"/>
            </w:pPr>
            <w:r>
              <w:rPr>
                <w:rFonts w:hint="eastAsia"/>
              </w:rPr>
              <w:t>参与者</w:t>
            </w:r>
          </w:p>
        </w:tc>
        <w:tc>
          <w:tcPr>
            <w:tcW w:w="1344" w:type="dxa"/>
          </w:tcPr>
          <w:p w14:paraId="733109CD" w14:textId="77777777" w:rsidR="00787D60" w:rsidRDefault="00000000">
            <w:pPr>
              <w:jc w:val="center"/>
            </w:pPr>
            <w:r>
              <w:rPr>
                <w:rFonts w:hint="eastAsia"/>
              </w:rPr>
              <w:t>日期</w:t>
            </w:r>
          </w:p>
        </w:tc>
        <w:tc>
          <w:tcPr>
            <w:tcW w:w="3236" w:type="dxa"/>
          </w:tcPr>
          <w:p w14:paraId="3B51FAAE" w14:textId="77777777" w:rsidR="00787D60" w:rsidRDefault="00000000">
            <w:pPr>
              <w:jc w:val="center"/>
            </w:pPr>
            <w:r>
              <w:rPr>
                <w:rFonts w:hint="eastAsia"/>
              </w:rPr>
              <w:t>备注</w:t>
            </w:r>
          </w:p>
        </w:tc>
      </w:tr>
      <w:tr w:rsidR="00787D60" w14:paraId="51141AD4" w14:textId="77777777">
        <w:tc>
          <w:tcPr>
            <w:tcW w:w="1101" w:type="dxa"/>
          </w:tcPr>
          <w:p w14:paraId="5B92C6F3" w14:textId="77777777" w:rsidR="00787D60" w:rsidRDefault="00000000">
            <w:pPr>
              <w:jc w:val="center"/>
            </w:pPr>
            <w:r>
              <w:rPr>
                <w:rFonts w:hint="eastAsia"/>
              </w:rPr>
              <w:t>V3.0</w:t>
            </w:r>
          </w:p>
        </w:tc>
        <w:tc>
          <w:tcPr>
            <w:tcW w:w="1068" w:type="dxa"/>
          </w:tcPr>
          <w:p w14:paraId="28E739C3" w14:textId="77777777" w:rsidR="00787D60" w:rsidRDefault="00000000">
            <w:pPr>
              <w:jc w:val="center"/>
            </w:pPr>
            <w:r>
              <w:rPr>
                <w:rFonts w:hint="eastAsia"/>
              </w:rPr>
              <w:t>林晓梅</w:t>
            </w:r>
          </w:p>
        </w:tc>
        <w:tc>
          <w:tcPr>
            <w:tcW w:w="1963" w:type="dxa"/>
          </w:tcPr>
          <w:p w14:paraId="499FAD61" w14:textId="77777777" w:rsidR="00787D60" w:rsidRDefault="00787D60">
            <w:pPr>
              <w:jc w:val="center"/>
            </w:pPr>
          </w:p>
        </w:tc>
        <w:tc>
          <w:tcPr>
            <w:tcW w:w="1344" w:type="dxa"/>
          </w:tcPr>
          <w:p w14:paraId="0DCB3D48" w14:textId="77777777" w:rsidR="00787D60" w:rsidRDefault="00000000">
            <w:pPr>
              <w:jc w:val="center"/>
            </w:pPr>
            <w:r>
              <w:rPr>
                <w:rFonts w:hint="eastAsia"/>
              </w:rPr>
              <w:t>2025-09-10</w:t>
            </w:r>
          </w:p>
        </w:tc>
        <w:tc>
          <w:tcPr>
            <w:tcW w:w="3236" w:type="dxa"/>
          </w:tcPr>
          <w:p w14:paraId="48FA9ADE" w14:textId="77777777" w:rsidR="00787D60" w:rsidRDefault="00787D60"/>
        </w:tc>
      </w:tr>
    </w:tbl>
    <w:p w14:paraId="0B560B3D" w14:textId="77777777" w:rsidR="00787D60" w:rsidRDefault="00000000">
      <w:pPr>
        <w:pStyle w:val="Heading1"/>
      </w:pPr>
      <w:bookmarkStart w:id="0" w:name="_Toc9397"/>
      <w:bookmarkStart w:id="1" w:name="_Toc7429161"/>
      <w:r>
        <w:rPr>
          <w:rFonts w:hint="eastAsia"/>
        </w:rPr>
        <w:lastRenderedPageBreak/>
        <w:t>文档介绍</w:t>
      </w:r>
      <w:bookmarkEnd w:id="0"/>
      <w:bookmarkEnd w:id="1"/>
    </w:p>
    <w:p w14:paraId="7EF9DCED" w14:textId="77777777" w:rsidR="00787D60" w:rsidRDefault="00000000">
      <w:pPr>
        <w:pStyle w:val="Heading2"/>
      </w:pPr>
      <w:bookmarkStart w:id="2" w:name="_Toc521667307"/>
      <w:bookmarkStart w:id="3" w:name="_Toc7429162"/>
      <w:bookmarkStart w:id="4" w:name="_Toc25845"/>
      <w:r>
        <w:rPr>
          <w:rFonts w:hint="eastAsia"/>
        </w:rPr>
        <w:t>文档目的</w:t>
      </w:r>
      <w:bookmarkEnd w:id="2"/>
      <w:bookmarkEnd w:id="3"/>
      <w:bookmarkEnd w:id="4"/>
    </w:p>
    <w:p w14:paraId="529D7206" w14:textId="77777777" w:rsidR="00787D60" w:rsidRDefault="00000000">
      <w:pPr>
        <w:ind w:firstLine="420"/>
        <w:jc w:val="left"/>
        <w:rPr>
          <w:i/>
          <w:iCs/>
          <w:color w:val="FF0000"/>
        </w:rPr>
      </w:pPr>
      <w:r>
        <w:rPr>
          <w:rFonts w:hint="eastAsia"/>
          <w:color w:val="000000" w:themeColor="text1"/>
        </w:rPr>
        <w:t>本文档根据《关于监控综合应用事件识别、事件处理及信息丰富的需求</w:t>
      </w:r>
      <w:r>
        <w:rPr>
          <w:rFonts w:hint="eastAsia"/>
        </w:rPr>
        <w:t>》</w:t>
      </w:r>
      <w:r>
        <w:rPr>
          <w:rFonts w:hint="eastAsia"/>
          <w:color w:val="000000" w:themeColor="text1"/>
        </w:rPr>
        <w:t>需求进行整理分析，作为用户和软件开发人员之间相互了解的基础，并作为《软件需求规格说明书》以及</w:t>
      </w:r>
      <w:r>
        <w:rPr>
          <w:color w:val="000000" w:themeColor="text1"/>
        </w:rPr>
        <w:t>项目规划</w:t>
      </w:r>
      <w:r>
        <w:rPr>
          <w:rFonts w:hint="eastAsia"/>
          <w:color w:val="000000" w:themeColor="text1"/>
        </w:rPr>
        <w:t>、</w:t>
      </w:r>
      <w:r>
        <w:rPr>
          <w:color w:val="000000" w:themeColor="text1"/>
        </w:rPr>
        <w:t>软件开发与测试</w:t>
      </w:r>
      <w:r>
        <w:rPr>
          <w:rFonts w:hint="eastAsia"/>
          <w:color w:val="000000" w:themeColor="text1"/>
        </w:rPr>
        <w:t>的依据。</w:t>
      </w:r>
    </w:p>
    <w:p w14:paraId="7D2C28D1" w14:textId="77777777" w:rsidR="00787D60" w:rsidRDefault="00000000">
      <w:pPr>
        <w:pStyle w:val="Heading2"/>
      </w:pPr>
      <w:bookmarkStart w:id="5" w:name="_Toc7429164"/>
      <w:bookmarkStart w:id="6" w:name="_Toc30093"/>
      <w:r>
        <w:rPr>
          <w:rFonts w:hint="eastAsia"/>
        </w:rPr>
        <w:t>读者对象</w:t>
      </w:r>
      <w:bookmarkEnd w:id="5"/>
      <w:bookmarkEnd w:id="6"/>
    </w:p>
    <w:p w14:paraId="2226D58F" w14:textId="77777777" w:rsidR="00787D60" w:rsidRDefault="00000000">
      <w:pPr>
        <w:ind w:firstLine="420"/>
        <w:rPr>
          <w:szCs w:val="21"/>
        </w:rPr>
      </w:pPr>
      <w:r>
        <w:rPr>
          <w:rFonts w:hint="eastAsia"/>
        </w:rPr>
        <w:t>本文档读者对象为预期的系统使用者、专业负责人、</w:t>
      </w:r>
      <w:r>
        <w:rPr>
          <w:rFonts w:hint="eastAsia"/>
        </w:rPr>
        <w:t>IT</w:t>
      </w:r>
      <w:r>
        <w:rPr>
          <w:rFonts w:hint="eastAsia"/>
        </w:rPr>
        <w:t>支撑人员及集成商项目经理、系统分析师、软件设计师、程序员、测试人员等。</w:t>
      </w:r>
    </w:p>
    <w:p w14:paraId="46DB9DB3" w14:textId="77777777" w:rsidR="00787D60" w:rsidRDefault="00000000">
      <w:pPr>
        <w:pStyle w:val="Heading2"/>
      </w:pPr>
      <w:bookmarkStart w:id="7" w:name="_Toc16238"/>
      <w:bookmarkStart w:id="8" w:name="_Toc7429166"/>
      <w:bookmarkStart w:id="9" w:name="_Toc521667310"/>
      <w:r>
        <w:rPr>
          <w:rFonts w:hint="eastAsia"/>
        </w:rPr>
        <w:t>术语与缩写解释</w:t>
      </w:r>
      <w:bookmarkEnd w:id="7"/>
      <w:bookmarkEnd w:id="8"/>
      <w:bookmarkEnd w:id="9"/>
    </w:p>
    <w:tbl>
      <w:tblPr>
        <w:tblW w:w="8539" w:type="dxa"/>
        <w:jc w:val="center"/>
        <w:tblLook w:val="04A0" w:firstRow="1" w:lastRow="0" w:firstColumn="1" w:lastColumn="0" w:noHBand="0" w:noVBand="1"/>
      </w:tblPr>
      <w:tblGrid>
        <w:gridCol w:w="947"/>
        <w:gridCol w:w="2277"/>
        <w:gridCol w:w="5315"/>
      </w:tblGrid>
      <w:tr w:rsidR="00787D60" w14:paraId="73D8BEDE" w14:textId="77777777">
        <w:trPr>
          <w:trHeight w:val="398"/>
          <w:jc w:val="center"/>
        </w:trPr>
        <w:tc>
          <w:tcPr>
            <w:tcW w:w="947" w:type="dxa"/>
            <w:tcBorders>
              <w:top w:val="single" w:sz="4" w:space="0" w:color="000000"/>
              <w:left w:val="single" w:sz="4" w:space="0" w:color="000000"/>
              <w:bottom w:val="single" w:sz="4" w:space="0" w:color="000000"/>
              <w:right w:val="single" w:sz="4" w:space="0" w:color="000000"/>
            </w:tcBorders>
            <w:noWrap/>
            <w:vAlign w:val="center"/>
          </w:tcPr>
          <w:p w14:paraId="723DB231" w14:textId="77777777" w:rsidR="00787D60" w:rsidRDefault="00000000">
            <w:pPr>
              <w:widowControl/>
              <w:jc w:val="center"/>
              <w:textAlignment w:val="center"/>
              <w:rPr>
                <w:rFonts w:ascii="宋体" w:hAnsi="宋体" w:cs="宋体"/>
                <w:b/>
                <w:bCs/>
                <w:color w:val="000000"/>
                <w:sz w:val="24"/>
              </w:rPr>
            </w:pPr>
            <w:r>
              <w:rPr>
                <w:rFonts w:ascii="宋体" w:hAnsi="宋体" w:cs="宋体" w:hint="eastAsia"/>
                <w:b/>
                <w:bCs/>
                <w:color w:val="000000"/>
                <w:kern w:val="0"/>
                <w:sz w:val="24"/>
                <w:lang w:bidi="ar"/>
              </w:rPr>
              <w:t>序号</w:t>
            </w:r>
          </w:p>
        </w:tc>
        <w:tc>
          <w:tcPr>
            <w:tcW w:w="2277" w:type="dxa"/>
            <w:tcBorders>
              <w:top w:val="single" w:sz="4" w:space="0" w:color="000000"/>
              <w:left w:val="single" w:sz="4" w:space="0" w:color="000000"/>
              <w:bottom w:val="single" w:sz="4" w:space="0" w:color="000000"/>
              <w:right w:val="single" w:sz="4" w:space="0" w:color="000000"/>
            </w:tcBorders>
            <w:noWrap/>
            <w:vAlign w:val="center"/>
          </w:tcPr>
          <w:p w14:paraId="43E9FDA8" w14:textId="77777777" w:rsidR="00787D60" w:rsidRDefault="00000000">
            <w:pPr>
              <w:widowControl/>
              <w:jc w:val="center"/>
              <w:textAlignment w:val="center"/>
              <w:rPr>
                <w:rFonts w:ascii="宋体" w:hAnsi="宋体" w:cs="宋体"/>
                <w:b/>
                <w:bCs/>
                <w:color w:val="000000"/>
                <w:sz w:val="24"/>
              </w:rPr>
            </w:pPr>
            <w:r>
              <w:rPr>
                <w:rFonts w:ascii="宋体" w:hAnsi="宋体" w:cs="宋体" w:hint="eastAsia"/>
                <w:b/>
                <w:bCs/>
                <w:color w:val="000000"/>
                <w:kern w:val="0"/>
                <w:sz w:val="24"/>
                <w:lang w:bidi="ar"/>
              </w:rPr>
              <w:t>术语、缩略语</w:t>
            </w:r>
          </w:p>
        </w:tc>
        <w:tc>
          <w:tcPr>
            <w:tcW w:w="5315" w:type="dxa"/>
            <w:tcBorders>
              <w:top w:val="single" w:sz="4" w:space="0" w:color="000000"/>
              <w:left w:val="single" w:sz="4" w:space="0" w:color="000000"/>
              <w:bottom w:val="single" w:sz="4" w:space="0" w:color="000000"/>
              <w:right w:val="single" w:sz="4" w:space="0" w:color="000000"/>
            </w:tcBorders>
            <w:noWrap/>
            <w:vAlign w:val="center"/>
          </w:tcPr>
          <w:p w14:paraId="02B4F99D" w14:textId="77777777" w:rsidR="00787D60" w:rsidRDefault="00000000">
            <w:pPr>
              <w:widowControl/>
              <w:jc w:val="center"/>
              <w:textAlignment w:val="center"/>
              <w:rPr>
                <w:rFonts w:ascii="宋体" w:hAnsi="宋体" w:cs="宋体"/>
                <w:b/>
                <w:bCs/>
                <w:color w:val="000000"/>
                <w:sz w:val="24"/>
              </w:rPr>
            </w:pPr>
            <w:r>
              <w:rPr>
                <w:rFonts w:ascii="宋体" w:hAnsi="宋体" w:cs="宋体" w:hint="eastAsia"/>
                <w:b/>
                <w:bCs/>
                <w:color w:val="000000"/>
                <w:kern w:val="0"/>
                <w:sz w:val="24"/>
                <w:lang w:bidi="ar"/>
              </w:rPr>
              <w:t>术语、缩略语定义</w:t>
            </w:r>
          </w:p>
        </w:tc>
      </w:tr>
      <w:tr w:rsidR="00787D60" w14:paraId="69F6C0B9" w14:textId="77777777">
        <w:trPr>
          <w:trHeight w:val="398"/>
          <w:jc w:val="center"/>
        </w:trPr>
        <w:tc>
          <w:tcPr>
            <w:tcW w:w="0" w:type="auto"/>
            <w:tcBorders>
              <w:top w:val="single" w:sz="4" w:space="0" w:color="000000"/>
              <w:left w:val="single" w:sz="4" w:space="0" w:color="000000"/>
              <w:bottom w:val="single" w:sz="4" w:space="0" w:color="000000"/>
              <w:right w:val="single" w:sz="4" w:space="0" w:color="000000"/>
            </w:tcBorders>
            <w:noWrap/>
            <w:vAlign w:val="center"/>
          </w:tcPr>
          <w:p w14:paraId="5D1F4BC0" w14:textId="77777777" w:rsidR="00787D60" w:rsidRDefault="00787D60">
            <w:pPr>
              <w:rPr>
                <w:rFonts w:ascii="宋体" w:hAnsi="宋体" w:cs="宋体"/>
                <w:color w:val="000000"/>
                <w:sz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4A9F452" w14:textId="77777777" w:rsidR="00787D60" w:rsidRDefault="00787D60">
            <w:pPr>
              <w:jc w:val="center"/>
              <w:rPr>
                <w:rFonts w:ascii="宋体" w:hAnsi="宋体" w:cs="宋体"/>
                <w:color w:val="000000"/>
                <w:sz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70EB306" w14:textId="77777777" w:rsidR="00787D60" w:rsidRDefault="00787D60">
            <w:pPr>
              <w:jc w:val="center"/>
              <w:rPr>
                <w:rFonts w:ascii="宋体" w:hAnsi="宋体" w:cs="宋体"/>
                <w:color w:val="000000"/>
                <w:sz w:val="24"/>
              </w:rPr>
            </w:pPr>
          </w:p>
        </w:tc>
      </w:tr>
      <w:tr w:rsidR="00787D60" w14:paraId="1B3921C9" w14:textId="77777777">
        <w:trPr>
          <w:trHeight w:val="398"/>
          <w:jc w:val="center"/>
        </w:trPr>
        <w:tc>
          <w:tcPr>
            <w:tcW w:w="0" w:type="auto"/>
            <w:tcBorders>
              <w:top w:val="single" w:sz="4" w:space="0" w:color="000000"/>
              <w:left w:val="single" w:sz="4" w:space="0" w:color="000000"/>
              <w:bottom w:val="single" w:sz="4" w:space="0" w:color="000000"/>
              <w:right w:val="single" w:sz="4" w:space="0" w:color="000000"/>
            </w:tcBorders>
            <w:noWrap/>
            <w:vAlign w:val="center"/>
          </w:tcPr>
          <w:p w14:paraId="3A4C675A" w14:textId="77777777" w:rsidR="00787D60" w:rsidRDefault="00787D60">
            <w:pPr>
              <w:rPr>
                <w:rFonts w:ascii="宋体" w:hAnsi="宋体" w:cs="宋体"/>
                <w:color w:val="000000"/>
                <w:sz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025C1FC" w14:textId="77777777" w:rsidR="00787D60" w:rsidRDefault="00787D60">
            <w:pPr>
              <w:jc w:val="center"/>
              <w:rPr>
                <w:rFonts w:ascii="宋体" w:hAnsi="宋体" w:cs="宋体"/>
                <w:color w:val="000000"/>
                <w:sz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38FB5AA" w14:textId="77777777" w:rsidR="00787D60" w:rsidRDefault="00787D60">
            <w:pPr>
              <w:jc w:val="center"/>
              <w:rPr>
                <w:rFonts w:ascii="宋体" w:hAnsi="宋体" w:cs="宋体"/>
                <w:color w:val="000000"/>
                <w:sz w:val="24"/>
              </w:rPr>
            </w:pPr>
          </w:p>
        </w:tc>
      </w:tr>
      <w:tr w:rsidR="00787D60" w14:paraId="176E9F6D" w14:textId="77777777">
        <w:trPr>
          <w:trHeight w:val="398"/>
          <w:jc w:val="center"/>
        </w:trPr>
        <w:tc>
          <w:tcPr>
            <w:tcW w:w="0" w:type="auto"/>
            <w:tcBorders>
              <w:top w:val="single" w:sz="4" w:space="0" w:color="000000"/>
              <w:left w:val="single" w:sz="4" w:space="0" w:color="000000"/>
              <w:bottom w:val="single" w:sz="4" w:space="0" w:color="000000"/>
              <w:right w:val="single" w:sz="4" w:space="0" w:color="000000"/>
            </w:tcBorders>
            <w:noWrap/>
            <w:vAlign w:val="center"/>
          </w:tcPr>
          <w:p w14:paraId="79D1EC7D" w14:textId="77777777" w:rsidR="00787D60" w:rsidRDefault="00787D60">
            <w:pPr>
              <w:rPr>
                <w:rFonts w:ascii="宋体" w:hAnsi="宋体" w:cs="宋体"/>
                <w:color w:val="000000"/>
                <w:sz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56A7AC3" w14:textId="77777777" w:rsidR="00787D60" w:rsidRDefault="00787D60">
            <w:pPr>
              <w:jc w:val="center"/>
              <w:rPr>
                <w:rFonts w:ascii="宋体" w:hAnsi="宋体" w:cs="宋体"/>
                <w:color w:val="000000"/>
                <w:sz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0F44E59" w14:textId="77777777" w:rsidR="00787D60" w:rsidRDefault="00787D60">
            <w:pPr>
              <w:jc w:val="center"/>
              <w:rPr>
                <w:rFonts w:ascii="宋体" w:hAnsi="宋体" w:cs="宋体"/>
                <w:color w:val="000000"/>
                <w:sz w:val="24"/>
              </w:rPr>
            </w:pPr>
          </w:p>
        </w:tc>
      </w:tr>
    </w:tbl>
    <w:p w14:paraId="09E6CC14" w14:textId="77777777" w:rsidR="00787D60" w:rsidRDefault="00000000">
      <w:pPr>
        <w:pStyle w:val="Heading2"/>
      </w:pPr>
      <w:bookmarkStart w:id="10" w:name="_Toc24516"/>
      <w:r>
        <w:rPr>
          <w:rFonts w:hint="eastAsia"/>
        </w:rPr>
        <w:t>编写说明</w:t>
      </w:r>
      <w:bookmarkEnd w:id="10"/>
    </w:p>
    <w:p w14:paraId="762FC692" w14:textId="77777777" w:rsidR="00787D60" w:rsidRDefault="00000000">
      <w:pPr>
        <w:ind w:firstLineChars="200" w:firstLine="448"/>
      </w:pPr>
      <w:r>
        <w:rPr>
          <w:rFonts w:hint="eastAsia"/>
        </w:rPr>
        <w:t>1</w:t>
      </w:r>
      <w:r>
        <w:rPr>
          <w:rFonts w:hint="eastAsia"/>
        </w:rPr>
        <w:t>）第四</w:t>
      </w:r>
      <w:r>
        <w:rPr>
          <w:rFonts w:hint="eastAsia"/>
        </w:rPr>
        <w:t>/</w:t>
      </w:r>
      <w:r>
        <w:rPr>
          <w:rFonts w:hint="eastAsia"/>
        </w:rPr>
        <w:t>五章用例概述应逐一明确描述每个用例的测试步骤、输入数据和期望的输出结果，保证相关角色（用户、测试人员等能对标测试）、测试概述中的功能类型需逐一明确，不得遗漏；涉及页面开发类的需求需提供原型设计相关文档、接口类需提供能力或者数据表、数据处理类需详细描述数据处理的逻辑。</w:t>
      </w:r>
    </w:p>
    <w:p w14:paraId="21E1CECB" w14:textId="77777777" w:rsidR="00787D60" w:rsidRDefault="00000000">
      <w:pPr>
        <w:pStyle w:val="Heading1"/>
      </w:pPr>
      <w:bookmarkStart w:id="11" w:name="_Toc29189"/>
      <w:r>
        <w:rPr>
          <w:rFonts w:hint="eastAsia"/>
        </w:rPr>
        <w:lastRenderedPageBreak/>
        <w:t>总体需求概述</w:t>
      </w:r>
      <w:bookmarkEnd w:id="11"/>
    </w:p>
    <w:p w14:paraId="6EC7100B" w14:textId="77777777" w:rsidR="00787D60" w:rsidRDefault="00000000">
      <w:pPr>
        <w:pStyle w:val="Heading2"/>
      </w:pPr>
      <w:bookmarkStart w:id="12" w:name="_Toc23014"/>
      <w:r>
        <w:rPr>
          <w:rFonts w:hint="eastAsia"/>
        </w:rPr>
        <w:t>背景说明</w:t>
      </w:r>
      <w:bookmarkEnd w:id="12"/>
    </w:p>
    <w:p w14:paraId="65BF6F14" w14:textId="77777777" w:rsidR="00787D60" w:rsidRDefault="00000000">
      <w:pPr>
        <w:ind w:firstLineChars="202" w:firstLine="452"/>
      </w:pPr>
      <w:r>
        <w:rPr>
          <w:rFonts w:hint="eastAsia"/>
        </w:rPr>
        <w:t>为满足对事件数据质量与处理深度进行全面提升的需求，监控综合应用系统的事件中心模块需进行大规模迭代升级。本次升级聚焦于数据治理与智能分析两大方向，核心目标是建立全方位的事件数据质量稽核与清洗体系，针对无线、集客、动环等专业的数据空值、格式异常、时间逻辑错误等问题进行自动补偿与纠偏。同时，需大幅增强事件的智能预处理与信息丰富能力，通过引入事件标签管理、优化定界定位逻辑、调整各专业事件属性与映射规则，实现事件信息的精准化、标签化与场景化。此外，还需对传输、核心网、</w:t>
      </w:r>
      <w:r>
        <w:rPr>
          <w:rFonts w:hint="eastAsia"/>
        </w:rPr>
        <w:t>IDC</w:t>
      </w:r>
      <w:r>
        <w:rPr>
          <w:rFonts w:hint="eastAsia"/>
        </w:rPr>
        <w:t>等特定专业的事件处理规则进行精细化调整，并新增事件抑制处理等主动管控功能，从而构建一个高质、高效、智能的事件数据处理中枢，为后续的精准关联分析与调度派发奠定坚实基础。</w:t>
      </w:r>
    </w:p>
    <w:p w14:paraId="7C15407B" w14:textId="77777777" w:rsidR="00787D60" w:rsidRDefault="00000000">
      <w:pPr>
        <w:pStyle w:val="Heading2"/>
      </w:pPr>
      <w:bookmarkStart w:id="13" w:name="_Toc7426"/>
      <w:r>
        <w:rPr>
          <w:rFonts w:hint="eastAsia"/>
        </w:rPr>
        <w:t>需求目标</w:t>
      </w:r>
      <w:bookmarkEnd w:id="13"/>
    </w:p>
    <w:p w14:paraId="5657B64E" w14:textId="77777777" w:rsidR="00787D60" w:rsidRDefault="00000000">
      <w:pPr>
        <w:ind w:firstLineChars="202" w:firstLine="452"/>
        <w:rPr>
          <w:color w:val="FF0000"/>
        </w:rPr>
      </w:pPr>
      <w:r>
        <w:rPr>
          <w:rFonts w:hint="eastAsia"/>
        </w:rPr>
        <w:t>本次需求旨在通过系统性升级，构建一个集数据治理、智能丰富、专业处理于一体的现代化事件中心。首要目标是建立一套完整的事件数据质量稽核与清洗机制，确保源头数据的准确性与完整性。关键目标是大幅提升事件信息的智能化丰富程度，通过新增事件标签管理、优化各专业属性映射与定界定位规则，为事件打上精准、可复用的业务标签。同时，需对传输、无线、核心网、</w:t>
      </w:r>
      <w:r>
        <w:rPr>
          <w:rFonts w:hint="eastAsia"/>
        </w:rPr>
        <w:t>IDC</w:t>
      </w:r>
      <w:r>
        <w:rPr>
          <w:rFonts w:hint="eastAsia"/>
        </w:rPr>
        <w:t>、动环等多个专业的事件处理逻辑进行针对性的深度优化与规则调整，确保各专业场景下的分析处理准确无误。最终，通过新增事件抑制处理等灵活管控功能，实现对无效事件的主动过滤，全面提升事件数据质量、处理效率与业务价值，为上层应用提供可靠的数据支撑。</w:t>
      </w:r>
    </w:p>
    <w:p w14:paraId="7DF99F7B" w14:textId="77777777" w:rsidR="00787D60" w:rsidRDefault="00000000">
      <w:pPr>
        <w:pStyle w:val="Heading2"/>
      </w:pPr>
      <w:bookmarkStart w:id="14" w:name="_Toc7429168"/>
      <w:bookmarkStart w:id="15" w:name="_Toc8036"/>
      <w:bookmarkStart w:id="16" w:name="OLE_LINK2"/>
      <w:r>
        <w:rPr>
          <w:rFonts w:hint="eastAsia"/>
        </w:rPr>
        <w:t>用户</w:t>
      </w:r>
      <w:bookmarkEnd w:id="14"/>
      <w:r>
        <w:rPr>
          <w:rFonts w:hint="eastAsia"/>
        </w:rPr>
        <w:t>描述</w:t>
      </w:r>
      <w:bookmarkEnd w:id="15"/>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25"/>
        <w:gridCol w:w="3670"/>
        <w:gridCol w:w="2977"/>
      </w:tblGrid>
      <w:tr w:rsidR="00787D60" w14:paraId="1B9ED35D" w14:textId="77777777">
        <w:trPr>
          <w:cantSplit/>
        </w:trPr>
        <w:tc>
          <w:tcPr>
            <w:tcW w:w="1825" w:type="dxa"/>
            <w:shd w:val="clear" w:color="auto" w:fill="D9D9D9"/>
          </w:tcPr>
          <w:bookmarkEnd w:id="16"/>
          <w:p w14:paraId="6C682705" w14:textId="77777777" w:rsidR="00787D60" w:rsidRDefault="00000000">
            <w:pPr>
              <w:tabs>
                <w:tab w:val="left" w:pos="3346"/>
              </w:tabs>
              <w:jc w:val="center"/>
              <w:rPr>
                <w:b/>
                <w:bCs/>
                <w:sz w:val="18"/>
              </w:rPr>
            </w:pPr>
            <w:r>
              <w:rPr>
                <w:rFonts w:hint="eastAsia"/>
                <w:b/>
                <w:bCs/>
                <w:sz w:val="18"/>
              </w:rPr>
              <w:t>用户</w:t>
            </w:r>
          </w:p>
        </w:tc>
        <w:tc>
          <w:tcPr>
            <w:tcW w:w="3670" w:type="dxa"/>
            <w:shd w:val="clear" w:color="auto" w:fill="D9D9D9"/>
          </w:tcPr>
          <w:p w14:paraId="72ADD609" w14:textId="77777777" w:rsidR="00787D60" w:rsidRDefault="00000000">
            <w:pPr>
              <w:tabs>
                <w:tab w:val="left" w:pos="3346"/>
              </w:tabs>
              <w:jc w:val="center"/>
              <w:rPr>
                <w:b/>
                <w:bCs/>
                <w:sz w:val="18"/>
              </w:rPr>
            </w:pPr>
            <w:r>
              <w:rPr>
                <w:rFonts w:hint="eastAsia"/>
                <w:b/>
                <w:bCs/>
                <w:sz w:val="18"/>
              </w:rPr>
              <w:t>角色（</w:t>
            </w:r>
            <w:r>
              <w:rPr>
                <w:rFonts w:hint="eastAsia"/>
                <w:b/>
                <w:bCs/>
                <w:color w:val="FF0000"/>
                <w:sz w:val="18"/>
              </w:rPr>
              <w:t>系统侧</w:t>
            </w:r>
            <w:r>
              <w:rPr>
                <w:rFonts w:hint="eastAsia"/>
                <w:b/>
                <w:bCs/>
                <w:sz w:val="18"/>
              </w:rPr>
              <w:t>）</w:t>
            </w:r>
          </w:p>
        </w:tc>
        <w:tc>
          <w:tcPr>
            <w:tcW w:w="2977" w:type="dxa"/>
            <w:shd w:val="clear" w:color="auto" w:fill="D9D9D9"/>
          </w:tcPr>
          <w:p w14:paraId="11F914C7" w14:textId="77777777" w:rsidR="00787D60" w:rsidRDefault="00000000">
            <w:pPr>
              <w:tabs>
                <w:tab w:val="left" w:pos="3346"/>
              </w:tabs>
              <w:jc w:val="center"/>
              <w:rPr>
                <w:b/>
                <w:bCs/>
                <w:sz w:val="18"/>
              </w:rPr>
            </w:pPr>
            <w:r>
              <w:rPr>
                <w:rFonts w:hint="eastAsia"/>
                <w:b/>
                <w:bCs/>
                <w:sz w:val="18"/>
              </w:rPr>
              <w:t>工作职责</w:t>
            </w:r>
          </w:p>
        </w:tc>
      </w:tr>
      <w:tr w:rsidR="00787D60" w14:paraId="73B0FAC2" w14:textId="77777777">
        <w:trPr>
          <w:cantSplit/>
          <w:trHeight w:val="357"/>
        </w:trPr>
        <w:tc>
          <w:tcPr>
            <w:tcW w:w="1825" w:type="dxa"/>
          </w:tcPr>
          <w:p w14:paraId="371F4BAF" w14:textId="77777777" w:rsidR="00787D60" w:rsidRDefault="00000000">
            <w:pPr>
              <w:tabs>
                <w:tab w:val="left" w:pos="3346"/>
              </w:tabs>
            </w:pPr>
            <w:r>
              <w:rPr>
                <w:rFonts w:hint="eastAsia"/>
              </w:rPr>
              <w:lastRenderedPageBreak/>
              <w:t>监控综合应用系统的用户</w:t>
            </w:r>
          </w:p>
        </w:tc>
        <w:tc>
          <w:tcPr>
            <w:tcW w:w="3670" w:type="dxa"/>
          </w:tcPr>
          <w:p w14:paraId="46A75B8E" w14:textId="77777777" w:rsidR="00787D60" w:rsidRDefault="00000000">
            <w:pPr>
              <w:tabs>
                <w:tab w:val="left" w:pos="3346"/>
              </w:tabs>
            </w:pPr>
            <w:r>
              <w:rPr>
                <w:rFonts w:hint="eastAsia"/>
              </w:rPr>
              <w:t>省市监控室事件管理人员、省市运维人员、地市运维</w:t>
            </w:r>
            <w:r>
              <w:rPr>
                <w:rFonts w:hint="eastAsia"/>
              </w:rPr>
              <w:t>/</w:t>
            </w:r>
            <w:r>
              <w:rPr>
                <w:rFonts w:hint="eastAsia"/>
              </w:rPr>
              <w:t>代维人员</w:t>
            </w:r>
          </w:p>
        </w:tc>
        <w:tc>
          <w:tcPr>
            <w:tcW w:w="2977" w:type="dxa"/>
          </w:tcPr>
          <w:p w14:paraId="1D702E68" w14:textId="77777777" w:rsidR="00787D60" w:rsidRDefault="00000000">
            <w:pPr>
              <w:tabs>
                <w:tab w:val="left" w:pos="3346"/>
              </w:tabs>
            </w:pPr>
            <w:r>
              <w:rPr>
                <w:rFonts w:hint="eastAsia"/>
              </w:rPr>
              <w:t>事件管理</w:t>
            </w:r>
          </w:p>
        </w:tc>
      </w:tr>
      <w:tr w:rsidR="00787D60" w14:paraId="52A29B39" w14:textId="77777777">
        <w:trPr>
          <w:cantSplit/>
          <w:trHeight w:val="393"/>
        </w:trPr>
        <w:tc>
          <w:tcPr>
            <w:tcW w:w="1825" w:type="dxa"/>
          </w:tcPr>
          <w:p w14:paraId="6790E068" w14:textId="77777777" w:rsidR="00787D60" w:rsidRDefault="00787D60">
            <w:pPr>
              <w:tabs>
                <w:tab w:val="left" w:pos="3346"/>
              </w:tabs>
            </w:pPr>
            <w:bookmarkStart w:id="17" w:name="_Toc7429176"/>
          </w:p>
        </w:tc>
        <w:tc>
          <w:tcPr>
            <w:tcW w:w="3670" w:type="dxa"/>
          </w:tcPr>
          <w:p w14:paraId="3BFDE068" w14:textId="77777777" w:rsidR="00787D60" w:rsidRDefault="00787D60">
            <w:pPr>
              <w:tabs>
                <w:tab w:val="left" w:pos="3346"/>
              </w:tabs>
            </w:pPr>
          </w:p>
        </w:tc>
        <w:tc>
          <w:tcPr>
            <w:tcW w:w="2977" w:type="dxa"/>
          </w:tcPr>
          <w:p w14:paraId="1596BB78" w14:textId="77777777" w:rsidR="00787D60" w:rsidRDefault="00787D60">
            <w:pPr>
              <w:tabs>
                <w:tab w:val="left" w:pos="3346"/>
              </w:tabs>
            </w:pPr>
          </w:p>
        </w:tc>
      </w:tr>
    </w:tbl>
    <w:p w14:paraId="4329AF20" w14:textId="77777777" w:rsidR="00787D60" w:rsidRDefault="00000000">
      <w:pPr>
        <w:pStyle w:val="Heading2"/>
      </w:pPr>
      <w:bookmarkStart w:id="18" w:name="_Toc16719"/>
      <w:r>
        <w:rPr>
          <w:rFonts w:hint="eastAsia"/>
        </w:rPr>
        <w:t>软硬件环境需求</w:t>
      </w:r>
      <w:bookmarkEnd w:id="17"/>
      <w:bookmarkEnd w:id="18"/>
    </w:p>
    <w:tbl>
      <w:tblPr>
        <w:tblW w:w="8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6"/>
        <w:gridCol w:w="4598"/>
        <w:gridCol w:w="1901"/>
      </w:tblGrid>
      <w:tr w:rsidR="00787D60" w14:paraId="0D0B953A" w14:textId="77777777">
        <w:trPr>
          <w:trHeight w:val="90"/>
        </w:trPr>
        <w:tc>
          <w:tcPr>
            <w:tcW w:w="1896" w:type="dxa"/>
            <w:tcBorders>
              <w:bottom w:val="single" w:sz="4" w:space="0" w:color="auto"/>
            </w:tcBorders>
            <w:shd w:val="clear" w:color="auto" w:fill="D9D9D9"/>
          </w:tcPr>
          <w:p w14:paraId="31303B2A" w14:textId="77777777" w:rsidR="00787D60" w:rsidRDefault="00000000">
            <w:pPr>
              <w:jc w:val="center"/>
              <w:rPr>
                <w:b/>
                <w:bCs/>
                <w:sz w:val="18"/>
              </w:rPr>
            </w:pPr>
            <w:r>
              <w:rPr>
                <w:rFonts w:hint="eastAsia"/>
                <w:b/>
                <w:bCs/>
                <w:sz w:val="18"/>
              </w:rPr>
              <w:t>需求名称</w:t>
            </w:r>
          </w:p>
        </w:tc>
        <w:tc>
          <w:tcPr>
            <w:tcW w:w="4598" w:type="dxa"/>
            <w:shd w:val="clear" w:color="auto" w:fill="D9D9D9"/>
          </w:tcPr>
          <w:p w14:paraId="225A7A40" w14:textId="77777777" w:rsidR="00787D60" w:rsidRDefault="00000000">
            <w:pPr>
              <w:jc w:val="center"/>
              <w:rPr>
                <w:b/>
                <w:bCs/>
                <w:sz w:val="18"/>
              </w:rPr>
            </w:pPr>
            <w:r>
              <w:rPr>
                <w:rFonts w:hint="eastAsia"/>
                <w:b/>
                <w:bCs/>
                <w:sz w:val="18"/>
              </w:rPr>
              <w:t>详细要求</w:t>
            </w:r>
          </w:p>
        </w:tc>
        <w:tc>
          <w:tcPr>
            <w:tcW w:w="1901" w:type="dxa"/>
            <w:shd w:val="clear" w:color="auto" w:fill="D9D9D9"/>
          </w:tcPr>
          <w:p w14:paraId="0410A160" w14:textId="77777777" w:rsidR="00787D60" w:rsidRDefault="00000000">
            <w:pPr>
              <w:jc w:val="center"/>
              <w:rPr>
                <w:b/>
                <w:bCs/>
                <w:sz w:val="18"/>
              </w:rPr>
            </w:pPr>
            <w:r>
              <w:rPr>
                <w:rFonts w:hint="eastAsia"/>
                <w:b/>
                <w:bCs/>
                <w:sz w:val="18"/>
              </w:rPr>
              <w:t>优先级</w:t>
            </w:r>
          </w:p>
        </w:tc>
      </w:tr>
      <w:tr w:rsidR="00787D60" w14:paraId="1D05D967" w14:textId="77777777">
        <w:trPr>
          <w:trHeight w:val="90"/>
        </w:trPr>
        <w:tc>
          <w:tcPr>
            <w:tcW w:w="1896" w:type="dxa"/>
            <w:shd w:val="clear" w:color="auto" w:fill="D9D9D9"/>
          </w:tcPr>
          <w:p w14:paraId="10689223" w14:textId="77777777" w:rsidR="00787D60" w:rsidRDefault="00000000">
            <w:pPr>
              <w:pStyle w:val="Header"/>
              <w:pBdr>
                <w:bottom w:val="none" w:sz="0" w:space="0" w:color="auto"/>
              </w:pBdr>
              <w:tabs>
                <w:tab w:val="clear" w:pos="4153"/>
                <w:tab w:val="clear" w:pos="8306"/>
              </w:tabs>
              <w:snapToGrid/>
              <w:jc w:val="center"/>
              <w:rPr>
                <w:szCs w:val="24"/>
              </w:rPr>
            </w:pPr>
            <w:r>
              <w:rPr>
                <w:rFonts w:hint="eastAsia"/>
                <w:szCs w:val="24"/>
              </w:rPr>
              <w:t>软件系统架构</w:t>
            </w:r>
          </w:p>
        </w:tc>
        <w:tc>
          <w:tcPr>
            <w:tcW w:w="4598" w:type="dxa"/>
          </w:tcPr>
          <w:p w14:paraId="16BB07CF" w14:textId="77777777" w:rsidR="00787D60" w:rsidRDefault="00000000">
            <w:pPr>
              <w:jc w:val="center"/>
              <w:rPr>
                <w:sz w:val="18"/>
              </w:rPr>
            </w:pPr>
            <w:r>
              <w:rPr>
                <w:rFonts w:hint="eastAsia"/>
                <w:sz w:val="18"/>
              </w:rPr>
              <w:t>该系统采用</w:t>
            </w:r>
            <w:r>
              <w:rPr>
                <w:rFonts w:hint="eastAsia"/>
                <w:sz w:val="18"/>
              </w:rPr>
              <w:t>B/S</w:t>
            </w:r>
            <w:r>
              <w:rPr>
                <w:rFonts w:hint="eastAsia"/>
                <w:sz w:val="18"/>
              </w:rPr>
              <w:t>结构实现</w:t>
            </w:r>
          </w:p>
        </w:tc>
        <w:tc>
          <w:tcPr>
            <w:tcW w:w="1901" w:type="dxa"/>
          </w:tcPr>
          <w:p w14:paraId="2027416E" w14:textId="77777777" w:rsidR="00787D60" w:rsidRDefault="00000000">
            <w:pPr>
              <w:jc w:val="center"/>
              <w:rPr>
                <w:sz w:val="18"/>
              </w:rPr>
            </w:pPr>
            <w:r>
              <w:rPr>
                <w:rFonts w:hint="eastAsia"/>
                <w:sz w:val="18"/>
              </w:rPr>
              <w:t>高</w:t>
            </w:r>
          </w:p>
        </w:tc>
      </w:tr>
      <w:tr w:rsidR="00787D60" w14:paraId="6802D0F8" w14:textId="77777777">
        <w:trPr>
          <w:trHeight w:val="90"/>
        </w:trPr>
        <w:tc>
          <w:tcPr>
            <w:tcW w:w="1896" w:type="dxa"/>
            <w:shd w:val="clear" w:color="auto" w:fill="D9D9D9"/>
          </w:tcPr>
          <w:p w14:paraId="0471FFFD" w14:textId="77777777" w:rsidR="00787D60" w:rsidRDefault="00000000">
            <w:pPr>
              <w:jc w:val="center"/>
              <w:rPr>
                <w:sz w:val="18"/>
              </w:rPr>
            </w:pPr>
            <w:r>
              <w:rPr>
                <w:rFonts w:hint="eastAsia"/>
                <w:sz w:val="18"/>
              </w:rPr>
              <w:t>数据库</w:t>
            </w:r>
          </w:p>
        </w:tc>
        <w:tc>
          <w:tcPr>
            <w:tcW w:w="4598" w:type="dxa"/>
          </w:tcPr>
          <w:p w14:paraId="24764FE6" w14:textId="77777777" w:rsidR="00787D60" w:rsidRDefault="00000000">
            <w:pPr>
              <w:jc w:val="center"/>
              <w:rPr>
                <w:sz w:val="18"/>
              </w:rPr>
            </w:pPr>
            <w:r>
              <w:rPr>
                <w:rFonts w:hint="eastAsia"/>
                <w:sz w:val="18"/>
              </w:rPr>
              <w:t>软件支持</w:t>
            </w:r>
            <w:r>
              <w:rPr>
                <w:sz w:val="18"/>
              </w:rPr>
              <w:t>DM</w:t>
            </w:r>
            <w:r>
              <w:rPr>
                <w:rFonts w:hint="eastAsia"/>
                <w:sz w:val="18"/>
              </w:rPr>
              <w:t>数据库</w:t>
            </w:r>
          </w:p>
        </w:tc>
        <w:tc>
          <w:tcPr>
            <w:tcW w:w="1901" w:type="dxa"/>
          </w:tcPr>
          <w:p w14:paraId="69E3ECDD" w14:textId="77777777" w:rsidR="00787D60" w:rsidRDefault="00000000">
            <w:pPr>
              <w:jc w:val="center"/>
              <w:rPr>
                <w:sz w:val="18"/>
              </w:rPr>
            </w:pPr>
            <w:r>
              <w:rPr>
                <w:rFonts w:hint="eastAsia"/>
                <w:sz w:val="18"/>
              </w:rPr>
              <w:t>高</w:t>
            </w:r>
          </w:p>
        </w:tc>
      </w:tr>
      <w:tr w:rsidR="00787D60" w14:paraId="2CE621E3" w14:textId="77777777">
        <w:trPr>
          <w:trHeight w:val="90"/>
        </w:trPr>
        <w:tc>
          <w:tcPr>
            <w:tcW w:w="1896" w:type="dxa"/>
            <w:shd w:val="clear" w:color="auto" w:fill="D9D9D9"/>
          </w:tcPr>
          <w:p w14:paraId="4F17AF81" w14:textId="77777777" w:rsidR="00787D60" w:rsidRDefault="00000000">
            <w:pPr>
              <w:jc w:val="center"/>
              <w:rPr>
                <w:sz w:val="18"/>
              </w:rPr>
            </w:pPr>
            <w:r>
              <w:rPr>
                <w:rFonts w:hint="eastAsia"/>
                <w:sz w:val="18"/>
              </w:rPr>
              <w:t>客户端</w:t>
            </w:r>
          </w:p>
        </w:tc>
        <w:tc>
          <w:tcPr>
            <w:tcW w:w="4598" w:type="dxa"/>
          </w:tcPr>
          <w:p w14:paraId="5AB4D9E7" w14:textId="77777777" w:rsidR="00787D60" w:rsidRDefault="00000000">
            <w:pPr>
              <w:jc w:val="center"/>
              <w:rPr>
                <w:sz w:val="18"/>
              </w:rPr>
            </w:pPr>
            <w:r>
              <w:rPr>
                <w:rFonts w:hint="eastAsia"/>
                <w:sz w:val="18"/>
              </w:rPr>
              <w:t>安卓客户端支持</w:t>
            </w:r>
            <w:r>
              <w:rPr>
                <w:rFonts w:hint="eastAsia"/>
                <w:sz w:val="18"/>
              </w:rPr>
              <w:t>4.4</w:t>
            </w:r>
            <w:r>
              <w:rPr>
                <w:rFonts w:hint="eastAsia"/>
                <w:sz w:val="18"/>
              </w:rPr>
              <w:t>以</w:t>
            </w:r>
            <w:r>
              <w:rPr>
                <w:sz w:val="18"/>
              </w:rPr>
              <w:t>上版本</w:t>
            </w:r>
            <w:r>
              <w:rPr>
                <w:rFonts w:hint="eastAsia"/>
                <w:sz w:val="18"/>
              </w:rPr>
              <w:t>，</w:t>
            </w:r>
            <w:r>
              <w:rPr>
                <w:rFonts w:hint="eastAsia"/>
                <w:sz w:val="18"/>
              </w:rPr>
              <w:t>IOS</w:t>
            </w:r>
            <w:r>
              <w:rPr>
                <w:rFonts w:hint="eastAsia"/>
                <w:sz w:val="18"/>
              </w:rPr>
              <w:t>客户</w:t>
            </w:r>
            <w:r>
              <w:rPr>
                <w:sz w:val="18"/>
              </w:rPr>
              <w:t>端</w:t>
            </w:r>
            <w:r>
              <w:rPr>
                <w:rFonts w:hint="eastAsia"/>
                <w:sz w:val="18"/>
              </w:rPr>
              <w:t>支持</w:t>
            </w:r>
            <w:r>
              <w:rPr>
                <w:sz w:val="18"/>
              </w:rPr>
              <w:t>9.0</w:t>
            </w:r>
            <w:r>
              <w:rPr>
                <w:rFonts w:hint="eastAsia"/>
                <w:sz w:val="18"/>
              </w:rPr>
              <w:t>以</w:t>
            </w:r>
            <w:r>
              <w:rPr>
                <w:sz w:val="18"/>
              </w:rPr>
              <w:t>上</w:t>
            </w:r>
            <w:r>
              <w:rPr>
                <w:rFonts w:hint="eastAsia"/>
                <w:sz w:val="18"/>
              </w:rPr>
              <w:t>版</w:t>
            </w:r>
            <w:r>
              <w:rPr>
                <w:sz w:val="18"/>
              </w:rPr>
              <w:t>本</w:t>
            </w:r>
            <w:r>
              <w:rPr>
                <w:rFonts w:hint="eastAsia"/>
                <w:sz w:val="18"/>
              </w:rPr>
              <w:t>；</w:t>
            </w:r>
            <w:r>
              <w:rPr>
                <w:rFonts w:hint="eastAsia"/>
                <w:color w:val="000000"/>
                <w:sz w:val="18"/>
              </w:rPr>
              <w:t>客户端的最高配置不能高于</w:t>
            </w:r>
            <w:r>
              <w:rPr>
                <w:rFonts w:hint="eastAsia"/>
                <w:color w:val="000000"/>
                <w:sz w:val="18"/>
              </w:rPr>
              <w:t>P41.8256M</w:t>
            </w:r>
            <w:r>
              <w:rPr>
                <w:rFonts w:hint="eastAsia"/>
                <w:color w:val="000000"/>
                <w:sz w:val="18"/>
              </w:rPr>
              <w:t>内存</w:t>
            </w:r>
          </w:p>
        </w:tc>
        <w:tc>
          <w:tcPr>
            <w:tcW w:w="1901" w:type="dxa"/>
          </w:tcPr>
          <w:p w14:paraId="67185E4A" w14:textId="77777777" w:rsidR="00787D60" w:rsidRDefault="00000000">
            <w:pPr>
              <w:jc w:val="center"/>
              <w:rPr>
                <w:sz w:val="18"/>
              </w:rPr>
            </w:pPr>
            <w:r>
              <w:rPr>
                <w:rFonts w:hint="eastAsia"/>
                <w:sz w:val="18"/>
              </w:rPr>
              <w:t>高</w:t>
            </w:r>
          </w:p>
        </w:tc>
      </w:tr>
      <w:tr w:rsidR="00787D60" w14:paraId="428EA4B7" w14:textId="77777777">
        <w:trPr>
          <w:trHeight w:val="90"/>
        </w:trPr>
        <w:tc>
          <w:tcPr>
            <w:tcW w:w="1896" w:type="dxa"/>
            <w:shd w:val="clear" w:color="auto" w:fill="D9D9D9"/>
          </w:tcPr>
          <w:p w14:paraId="13AED59D" w14:textId="77777777" w:rsidR="00787D60" w:rsidRDefault="00000000">
            <w:pPr>
              <w:jc w:val="center"/>
              <w:rPr>
                <w:sz w:val="18"/>
              </w:rPr>
            </w:pPr>
            <w:r>
              <w:rPr>
                <w:rFonts w:hint="eastAsia"/>
                <w:sz w:val="18"/>
              </w:rPr>
              <w:t>IE</w:t>
            </w:r>
            <w:r>
              <w:rPr>
                <w:sz w:val="18"/>
              </w:rPr>
              <w:t>版本</w:t>
            </w:r>
          </w:p>
        </w:tc>
        <w:tc>
          <w:tcPr>
            <w:tcW w:w="4598" w:type="dxa"/>
          </w:tcPr>
          <w:p w14:paraId="35459AD6" w14:textId="77777777" w:rsidR="00787D60" w:rsidRDefault="00000000">
            <w:pPr>
              <w:jc w:val="center"/>
              <w:rPr>
                <w:sz w:val="18"/>
              </w:rPr>
            </w:pPr>
            <w:r>
              <w:rPr>
                <w:rFonts w:hint="eastAsia"/>
                <w:sz w:val="18"/>
              </w:rPr>
              <w:t>系统</w:t>
            </w:r>
            <w:r>
              <w:rPr>
                <w:sz w:val="18"/>
              </w:rPr>
              <w:t>支持</w:t>
            </w:r>
            <w:r>
              <w:rPr>
                <w:rFonts w:hint="eastAsia"/>
                <w:sz w:val="18"/>
              </w:rPr>
              <w:t>IE</w:t>
            </w:r>
            <w:r>
              <w:rPr>
                <w:sz w:val="18"/>
              </w:rPr>
              <w:t>8</w:t>
            </w:r>
            <w:r>
              <w:rPr>
                <w:rFonts w:hint="eastAsia"/>
                <w:sz w:val="18"/>
              </w:rPr>
              <w:t>以</w:t>
            </w:r>
            <w:r>
              <w:rPr>
                <w:sz w:val="18"/>
              </w:rPr>
              <w:t>上版本</w:t>
            </w:r>
          </w:p>
        </w:tc>
        <w:tc>
          <w:tcPr>
            <w:tcW w:w="1901" w:type="dxa"/>
          </w:tcPr>
          <w:p w14:paraId="4A51E36D" w14:textId="77777777" w:rsidR="00787D60" w:rsidRDefault="00000000">
            <w:pPr>
              <w:jc w:val="center"/>
              <w:rPr>
                <w:sz w:val="18"/>
              </w:rPr>
            </w:pPr>
            <w:r>
              <w:rPr>
                <w:rFonts w:hint="eastAsia"/>
                <w:sz w:val="18"/>
              </w:rPr>
              <w:t>高</w:t>
            </w:r>
          </w:p>
        </w:tc>
      </w:tr>
    </w:tbl>
    <w:p w14:paraId="7551CB55" w14:textId="77777777" w:rsidR="00787D60" w:rsidRDefault="00000000">
      <w:pPr>
        <w:pStyle w:val="Heading1"/>
      </w:pPr>
      <w:bookmarkStart w:id="19" w:name="_Toc7429170"/>
      <w:r>
        <w:rPr>
          <w:rFonts w:hint="eastAsia"/>
        </w:rPr>
        <w:lastRenderedPageBreak/>
        <w:tab/>
      </w:r>
      <w:bookmarkStart w:id="20" w:name="_Toc31692"/>
      <w:r>
        <w:rPr>
          <w:rFonts w:hint="eastAsia"/>
        </w:rPr>
        <w:t>应用场景描述</w:t>
      </w:r>
      <w:bookmarkEnd w:id="20"/>
    </w:p>
    <w:p w14:paraId="5DF26753" w14:textId="77777777" w:rsidR="00787D60" w:rsidRDefault="00000000">
      <w:pPr>
        <w:pStyle w:val="Heading2"/>
      </w:pPr>
      <w:bookmarkStart w:id="21" w:name="_Toc22856"/>
      <w:r>
        <w:rPr>
          <w:rFonts w:hint="eastAsia"/>
        </w:rPr>
        <w:t>概述</w:t>
      </w:r>
      <w:bookmarkEnd w:id="21"/>
    </w:p>
    <w:tbl>
      <w:tblPr>
        <w:tblW w:w="8505" w:type="dxa"/>
        <w:tblInd w:w="108" w:type="dxa"/>
        <w:tblLook w:val="04A0" w:firstRow="1" w:lastRow="0" w:firstColumn="1" w:lastColumn="0" w:noHBand="0" w:noVBand="1"/>
      </w:tblPr>
      <w:tblGrid>
        <w:gridCol w:w="1794"/>
        <w:gridCol w:w="5152"/>
        <w:gridCol w:w="1559"/>
      </w:tblGrid>
      <w:tr w:rsidR="00787D60" w14:paraId="42E7A609" w14:textId="77777777">
        <w:trPr>
          <w:trHeight w:val="300"/>
        </w:trPr>
        <w:tc>
          <w:tcPr>
            <w:tcW w:w="1794" w:type="dxa"/>
            <w:tcBorders>
              <w:top w:val="single" w:sz="8" w:space="0" w:color="auto"/>
              <w:left w:val="single" w:sz="8" w:space="0" w:color="auto"/>
              <w:bottom w:val="single" w:sz="4" w:space="0" w:color="auto"/>
              <w:right w:val="single" w:sz="8" w:space="0" w:color="auto"/>
            </w:tcBorders>
            <w:shd w:val="clear" w:color="000000" w:fill="D9D9D9"/>
            <w:vAlign w:val="center"/>
          </w:tcPr>
          <w:p w14:paraId="3772C746" w14:textId="77777777" w:rsidR="00787D60" w:rsidRDefault="00000000">
            <w:pPr>
              <w:widowControl/>
              <w:spacing w:line="240" w:lineRule="auto"/>
              <w:jc w:val="left"/>
              <w:rPr>
                <w:color w:val="000000"/>
                <w:kern w:val="0"/>
                <w:szCs w:val="21"/>
              </w:rPr>
            </w:pPr>
            <w:r>
              <w:rPr>
                <w:rFonts w:hint="eastAsia"/>
                <w:color w:val="000000"/>
                <w:szCs w:val="21"/>
              </w:rPr>
              <w:t>应用场景名称</w:t>
            </w:r>
            <w:r>
              <w:rPr>
                <w:color w:val="000000"/>
                <w:szCs w:val="21"/>
              </w:rPr>
              <w:t> </w:t>
            </w:r>
          </w:p>
        </w:tc>
        <w:tc>
          <w:tcPr>
            <w:tcW w:w="5152" w:type="dxa"/>
            <w:tcBorders>
              <w:top w:val="single" w:sz="8" w:space="0" w:color="auto"/>
              <w:left w:val="nil"/>
              <w:bottom w:val="single" w:sz="4" w:space="0" w:color="auto"/>
              <w:right w:val="single" w:sz="8" w:space="0" w:color="auto"/>
            </w:tcBorders>
            <w:shd w:val="clear" w:color="000000" w:fill="D9D9D9"/>
            <w:vAlign w:val="center"/>
          </w:tcPr>
          <w:p w14:paraId="4953A664" w14:textId="77777777" w:rsidR="00787D60" w:rsidRDefault="00000000">
            <w:pPr>
              <w:rPr>
                <w:color w:val="000000"/>
                <w:szCs w:val="21"/>
              </w:rPr>
            </w:pPr>
            <w:r>
              <w:rPr>
                <w:rFonts w:hint="eastAsia"/>
                <w:color w:val="000000"/>
                <w:szCs w:val="21"/>
              </w:rPr>
              <w:t>描述</w:t>
            </w:r>
          </w:p>
        </w:tc>
        <w:tc>
          <w:tcPr>
            <w:tcW w:w="1559" w:type="dxa"/>
            <w:tcBorders>
              <w:top w:val="single" w:sz="8" w:space="0" w:color="auto"/>
              <w:left w:val="nil"/>
              <w:bottom w:val="single" w:sz="4" w:space="0" w:color="auto"/>
              <w:right w:val="single" w:sz="8" w:space="0" w:color="auto"/>
            </w:tcBorders>
            <w:shd w:val="clear" w:color="000000" w:fill="D9D9D9"/>
            <w:vAlign w:val="center"/>
          </w:tcPr>
          <w:p w14:paraId="29231BA1" w14:textId="77777777" w:rsidR="00787D60" w:rsidRDefault="00000000">
            <w:pPr>
              <w:rPr>
                <w:color w:val="000000"/>
                <w:szCs w:val="21"/>
              </w:rPr>
            </w:pPr>
            <w:r>
              <w:rPr>
                <w:rFonts w:hint="eastAsia"/>
                <w:color w:val="000000"/>
                <w:szCs w:val="21"/>
              </w:rPr>
              <w:t>对应用例</w:t>
            </w:r>
          </w:p>
        </w:tc>
      </w:tr>
      <w:tr w:rsidR="00787D60" w14:paraId="0424398F" w14:textId="77777777">
        <w:trPr>
          <w:trHeight w:val="288"/>
        </w:trPr>
        <w:tc>
          <w:tcPr>
            <w:tcW w:w="1794" w:type="dxa"/>
            <w:tcBorders>
              <w:top w:val="single" w:sz="4" w:space="0" w:color="auto"/>
              <w:left w:val="single" w:sz="4" w:space="0" w:color="auto"/>
              <w:bottom w:val="single" w:sz="4" w:space="0" w:color="auto"/>
              <w:right w:val="single" w:sz="4" w:space="0" w:color="auto"/>
            </w:tcBorders>
            <w:vAlign w:val="center"/>
          </w:tcPr>
          <w:p w14:paraId="4BD98A19" w14:textId="77777777" w:rsidR="00787D60" w:rsidRDefault="00787D60">
            <w:pPr>
              <w:jc w:val="center"/>
              <w:rPr>
                <w:rFonts w:ascii="宋体" w:hAnsi="宋体" w:cs="宋体"/>
                <w:color w:val="000000"/>
                <w:sz w:val="18"/>
                <w:szCs w:val="18"/>
              </w:rPr>
            </w:pPr>
          </w:p>
        </w:tc>
        <w:tc>
          <w:tcPr>
            <w:tcW w:w="5152" w:type="dxa"/>
            <w:tcBorders>
              <w:top w:val="single" w:sz="4" w:space="0" w:color="auto"/>
              <w:left w:val="single" w:sz="4" w:space="0" w:color="auto"/>
              <w:bottom w:val="single" w:sz="4" w:space="0" w:color="auto"/>
              <w:right w:val="single" w:sz="4" w:space="0" w:color="auto"/>
            </w:tcBorders>
            <w:vAlign w:val="center"/>
          </w:tcPr>
          <w:p w14:paraId="7393D152" w14:textId="77777777" w:rsidR="00787D60" w:rsidRDefault="00787D60">
            <w:pPr>
              <w:jc w:val="left"/>
              <w:rPr>
                <w:color w:val="000000"/>
                <w:sz w:val="18"/>
                <w:szCs w:val="18"/>
              </w:rPr>
            </w:pPr>
          </w:p>
        </w:tc>
        <w:tc>
          <w:tcPr>
            <w:tcW w:w="1559" w:type="dxa"/>
            <w:tcBorders>
              <w:top w:val="single" w:sz="4" w:space="0" w:color="auto"/>
              <w:left w:val="single" w:sz="4" w:space="0" w:color="auto"/>
              <w:bottom w:val="single" w:sz="4" w:space="0" w:color="auto"/>
              <w:right w:val="single" w:sz="4" w:space="0" w:color="auto"/>
            </w:tcBorders>
            <w:vAlign w:val="center"/>
          </w:tcPr>
          <w:p w14:paraId="08D23ABE" w14:textId="77777777" w:rsidR="00787D60" w:rsidRDefault="00787D60">
            <w:pPr>
              <w:jc w:val="center"/>
              <w:rPr>
                <w:rFonts w:eastAsia="等线"/>
                <w:color w:val="000000"/>
                <w:sz w:val="18"/>
                <w:szCs w:val="18"/>
              </w:rPr>
            </w:pPr>
          </w:p>
        </w:tc>
      </w:tr>
      <w:tr w:rsidR="00787D60" w14:paraId="719C2EB6" w14:textId="77777777">
        <w:trPr>
          <w:trHeight w:val="288"/>
        </w:trPr>
        <w:tc>
          <w:tcPr>
            <w:tcW w:w="1794" w:type="dxa"/>
            <w:tcBorders>
              <w:top w:val="single" w:sz="4" w:space="0" w:color="auto"/>
              <w:left w:val="single" w:sz="4" w:space="0" w:color="auto"/>
              <w:bottom w:val="single" w:sz="4" w:space="0" w:color="auto"/>
              <w:right w:val="single" w:sz="4" w:space="0" w:color="auto"/>
            </w:tcBorders>
            <w:vAlign w:val="center"/>
          </w:tcPr>
          <w:p w14:paraId="7CC0CEB4" w14:textId="77777777" w:rsidR="00787D60" w:rsidRDefault="00787D60">
            <w:pPr>
              <w:jc w:val="center"/>
              <w:rPr>
                <w:rFonts w:ascii="宋体" w:hAnsi="宋体" w:cs="宋体"/>
                <w:color w:val="000000"/>
                <w:sz w:val="18"/>
                <w:szCs w:val="18"/>
              </w:rPr>
            </w:pPr>
          </w:p>
        </w:tc>
        <w:tc>
          <w:tcPr>
            <w:tcW w:w="5152" w:type="dxa"/>
            <w:tcBorders>
              <w:top w:val="single" w:sz="4" w:space="0" w:color="auto"/>
              <w:left w:val="single" w:sz="4" w:space="0" w:color="auto"/>
              <w:bottom w:val="single" w:sz="4" w:space="0" w:color="auto"/>
              <w:right w:val="single" w:sz="4" w:space="0" w:color="auto"/>
            </w:tcBorders>
            <w:vAlign w:val="center"/>
          </w:tcPr>
          <w:p w14:paraId="0BC6D298" w14:textId="77777777" w:rsidR="00787D60" w:rsidRDefault="00787D60">
            <w:pPr>
              <w:rPr>
                <w:color w:val="000000"/>
                <w:sz w:val="18"/>
                <w:szCs w:val="18"/>
              </w:rPr>
            </w:pPr>
          </w:p>
        </w:tc>
        <w:tc>
          <w:tcPr>
            <w:tcW w:w="1559" w:type="dxa"/>
            <w:tcBorders>
              <w:top w:val="single" w:sz="4" w:space="0" w:color="auto"/>
              <w:left w:val="single" w:sz="4" w:space="0" w:color="auto"/>
              <w:bottom w:val="single" w:sz="4" w:space="0" w:color="auto"/>
              <w:right w:val="single" w:sz="4" w:space="0" w:color="auto"/>
            </w:tcBorders>
            <w:vAlign w:val="center"/>
          </w:tcPr>
          <w:p w14:paraId="6589C6CA" w14:textId="77777777" w:rsidR="00787D60" w:rsidRDefault="00787D60">
            <w:pPr>
              <w:jc w:val="center"/>
              <w:rPr>
                <w:rFonts w:eastAsia="等线"/>
                <w:color w:val="000000"/>
                <w:sz w:val="18"/>
                <w:szCs w:val="18"/>
              </w:rPr>
            </w:pPr>
          </w:p>
        </w:tc>
      </w:tr>
      <w:tr w:rsidR="00787D60" w14:paraId="46CB8111" w14:textId="77777777">
        <w:trPr>
          <w:trHeight w:val="444"/>
        </w:trPr>
        <w:tc>
          <w:tcPr>
            <w:tcW w:w="1794" w:type="dxa"/>
            <w:tcBorders>
              <w:top w:val="single" w:sz="4" w:space="0" w:color="auto"/>
              <w:left w:val="single" w:sz="4" w:space="0" w:color="auto"/>
              <w:bottom w:val="single" w:sz="4" w:space="0" w:color="auto"/>
              <w:right w:val="single" w:sz="4" w:space="0" w:color="auto"/>
            </w:tcBorders>
            <w:vAlign w:val="center"/>
          </w:tcPr>
          <w:p w14:paraId="0FB8FB93" w14:textId="77777777" w:rsidR="00787D60" w:rsidRDefault="00787D60">
            <w:pPr>
              <w:jc w:val="center"/>
              <w:rPr>
                <w:rFonts w:ascii="宋体" w:hAnsi="宋体" w:cs="宋体"/>
                <w:color w:val="000000"/>
                <w:sz w:val="18"/>
                <w:szCs w:val="18"/>
              </w:rPr>
            </w:pPr>
          </w:p>
        </w:tc>
        <w:tc>
          <w:tcPr>
            <w:tcW w:w="5152" w:type="dxa"/>
            <w:tcBorders>
              <w:top w:val="single" w:sz="4" w:space="0" w:color="auto"/>
              <w:left w:val="single" w:sz="4" w:space="0" w:color="auto"/>
              <w:bottom w:val="single" w:sz="4" w:space="0" w:color="auto"/>
              <w:right w:val="single" w:sz="4" w:space="0" w:color="auto"/>
            </w:tcBorders>
            <w:vAlign w:val="center"/>
          </w:tcPr>
          <w:p w14:paraId="4697E8D4" w14:textId="77777777" w:rsidR="00787D60" w:rsidRDefault="00787D60">
            <w:pPr>
              <w:rPr>
                <w:color w:val="000000"/>
                <w:sz w:val="18"/>
                <w:szCs w:val="18"/>
              </w:rPr>
            </w:pPr>
          </w:p>
        </w:tc>
        <w:tc>
          <w:tcPr>
            <w:tcW w:w="1559" w:type="dxa"/>
            <w:tcBorders>
              <w:top w:val="single" w:sz="4" w:space="0" w:color="auto"/>
              <w:left w:val="single" w:sz="4" w:space="0" w:color="auto"/>
              <w:bottom w:val="single" w:sz="4" w:space="0" w:color="auto"/>
              <w:right w:val="single" w:sz="4" w:space="0" w:color="auto"/>
            </w:tcBorders>
            <w:vAlign w:val="center"/>
          </w:tcPr>
          <w:p w14:paraId="4CCBF038" w14:textId="77777777" w:rsidR="00787D60" w:rsidRDefault="00787D60">
            <w:pPr>
              <w:jc w:val="center"/>
              <w:rPr>
                <w:rFonts w:eastAsia="等线"/>
                <w:color w:val="000000"/>
                <w:sz w:val="18"/>
                <w:szCs w:val="18"/>
              </w:rPr>
            </w:pPr>
          </w:p>
        </w:tc>
      </w:tr>
    </w:tbl>
    <w:p w14:paraId="08233229" w14:textId="77777777" w:rsidR="00787D60" w:rsidRDefault="00000000">
      <w:pPr>
        <w:pStyle w:val="Heading2"/>
      </w:pPr>
      <w:bookmarkStart w:id="22" w:name="_Toc4336"/>
      <w:r>
        <w:rPr>
          <w:rFonts w:hint="eastAsia"/>
        </w:rPr>
        <w:t>监控管理应用</w:t>
      </w:r>
      <w:r>
        <w:rPr>
          <w:rFonts w:hint="eastAsia"/>
        </w:rPr>
        <w:t>-</w:t>
      </w:r>
      <w:r>
        <w:rPr>
          <w:rFonts w:hint="eastAsia"/>
        </w:rPr>
        <w:t>事件端到端管理</w:t>
      </w:r>
      <w:r>
        <w:rPr>
          <w:rFonts w:hint="eastAsia"/>
        </w:rPr>
        <w:t>-</w:t>
      </w:r>
      <w:r>
        <w:rPr>
          <w:rFonts w:hint="eastAsia"/>
        </w:rPr>
        <w:t>事件管理</w:t>
      </w:r>
    </w:p>
    <w:p w14:paraId="4947FF39" w14:textId="77777777" w:rsidR="00787D60" w:rsidRDefault="00000000">
      <w:pPr>
        <w:pStyle w:val="Heading3"/>
        <w:tabs>
          <w:tab w:val="clear" w:pos="2847"/>
          <w:tab w:val="left" w:pos="718"/>
        </w:tabs>
        <w:ind w:left="18" w:right="224" w:hanging="18"/>
      </w:pPr>
      <w:r>
        <w:rPr>
          <w:rFonts w:hint="eastAsia"/>
        </w:rPr>
        <w:t>事件重定义场景</w:t>
      </w:r>
    </w:p>
    <w:p w14:paraId="6A170D9D" w14:textId="77777777" w:rsidR="00787D60" w:rsidRDefault="00000000">
      <w:pPr>
        <w:pStyle w:val="Heading4"/>
        <w:tabs>
          <w:tab w:val="clear" w:pos="1355"/>
          <w:tab w:val="left" w:pos="718"/>
        </w:tabs>
        <w:ind w:left="18" w:right="224" w:hanging="18"/>
        <w:rPr>
          <w:rFonts w:hAnsi="Arial"/>
        </w:rPr>
      </w:pPr>
      <w:r>
        <w:rPr>
          <w:rFonts w:hint="eastAsia"/>
        </w:rPr>
        <w:t>事件重定义</w:t>
      </w:r>
      <w:r>
        <w:rPr>
          <w:rFonts w:hAnsi="Arial" w:hint="eastAsia"/>
        </w:rPr>
        <w:t>应用场景描述</w:t>
      </w:r>
    </w:p>
    <w:p w14:paraId="11722D0F" w14:textId="77777777" w:rsidR="00787D60" w:rsidRDefault="00000000">
      <w:pPr>
        <w:numPr>
          <w:ilvl w:val="0"/>
          <w:numId w:val="3"/>
        </w:numPr>
      </w:pPr>
      <w:r>
        <w:rPr>
          <w:rFonts w:hint="eastAsia"/>
        </w:rPr>
        <w:t>事件初始化信息修正</w:t>
      </w:r>
    </w:p>
    <w:p w14:paraId="643756F0" w14:textId="77777777" w:rsidR="00787D60" w:rsidRDefault="00000000">
      <w:pPr>
        <w:pStyle w:val="Footer"/>
        <w:ind w:firstLineChars="196" w:firstLine="439"/>
        <w:rPr>
          <w:sz w:val="21"/>
          <w:szCs w:val="24"/>
        </w:rPr>
      </w:pPr>
      <w:r>
        <w:rPr>
          <w:rFonts w:hint="eastAsia"/>
          <w:sz w:val="21"/>
          <w:szCs w:val="24"/>
        </w:rPr>
        <w:t>告警中自带的信息存在不满足事件事件定界定位、预处理、业务影响类型、根因分类、业务影响初始化赋值的要求，需要在事件识别后，需要通过告警</w:t>
      </w:r>
      <w:r>
        <w:rPr>
          <w:rFonts w:hint="eastAsia"/>
          <w:sz w:val="21"/>
          <w:szCs w:val="24"/>
        </w:rPr>
        <w:t>ID</w:t>
      </w:r>
      <w:r>
        <w:rPr>
          <w:rFonts w:hint="eastAsia"/>
          <w:sz w:val="21"/>
          <w:szCs w:val="24"/>
        </w:rPr>
        <w:t>，告警名称、专业、设备类型，根据固定表，对定界定位、预处理、业务影响类型、根因分类、业务影响进行初始化信息修正。</w:t>
      </w:r>
    </w:p>
    <w:p w14:paraId="3A0F21C2" w14:textId="77777777" w:rsidR="00787D60" w:rsidRDefault="00000000">
      <w:pPr>
        <w:numPr>
          <w:ilvl w:val="0"/>
          <w:numId w:val="3"/>
        </w:numPr>
      </w:pPr>
      <w:r>
        <w:rPr>
          <w:rFonts w:hint="eastAsia"/>
        </w:rPr>
        <w:t>无线专业地市、区县特殊处理</w:t>
      </w:r>
    </w:p>
    <w:p w14:paraId="718EF0E1" w14:textId="77777777" w:rsidR="00787D60" w:rsidRDefault="00000000">
      <w:pPr>
        <w:ind w:firstLine="420"/>
      </w:pPr>
      <w:r>
        <w:rPr>
          <w:rFonts w:hint="eastAsia"/>
        </w:rPr>
        <w:t>目前接收的无线告警数据，存在很多地市、区县为空的情况，导致大量的维护组兜底派发，影响客户管理，需要针对这类场景，启用补偿机制，从事件的网元名称中去解析出</w:t>
      </w:r>
      <w:r>
        <w:rPr>
          <w:rFonts w:hint="eastAsia"/>
        </w:rPr>
        <w:t xml:space="preserve"> </w:t>
      </w:r>
      <w:r>
        <w:rPr>
          <w:rFonts w:hint="eastAsia"/>
        </w:rPr>
        <w:t>地市、区县，然后回填空字段；</w:t>
      </w:r>
    </w:p>
    <w:p w14:paraId="13BBED0A" w14:textId="77777777" w:rsidR="00787D60" w:rsidRDefault="00000000">
      <w:pPr>
        <w:numPr>
          <w:ilvl w:val="0"/>
          <w:numId w:val="4"/>
        </w:numPr>
      </w:pPr>
      <w:r>
        <w:rPr>
          <w:rFonts w:hint="eastAsia"/>
        </w:rPr>
        <w:t>对于含有</w:t>
      </w:r>
      <w:r>
        <w:rPr>
          <w:rFonts w:hint="eastAsia"/>
        </w:rPr>
        <w:t>CBN-700M</w:t>
      </w:r>
      <w:r>
        <w:rPr>
          <w:rFonts w:hint="eastAsia"/>
        </w:rPr>
        <w:t>的基站，先去掉头尾数字和字母，再将重复的区县名改为单一的，然后根据中间地市和区县字段按静态表合计三类规则进行顺序匹配找到相关地市和区县，回填事件原字段。</w:t>
      </w:r>
    </w:p>
    <w:p w14:paraId="2B815181" w14:textId="77777777" w:rsidR="00787D60" w:rsidRDefault="00000000">
      <w:pPr>
        <w:numPr>
          <w:ilvl w:val="0"/>
          <w:numId w:val="4"/>
        </w:numPr>
      </w:pPr>
      <w:r>
        <w:rPr>
          <w:rFonts w:hint="eastAsia"/>
        </w:rPr>
        <w:t>对于非</w:t>
      </w:r>
      <w:r>
        <w:rPr>
          <w:rFonts w:hint="eastAsia"/>
        </w:rPr>
        <w:t>700M</w:t>
      </w:r>
      <w:r>
        <w:rPr>
          <w:rFonts w:hint="eastAsia"/>
        </w:rPr>
        <w:t>的基站，根据网元名称进一步解析区县维护组，直派无线专业区县首</w:t>
      </w:r>
      <w:r>
        <w:rPr>
          <w:rFonts w:hint="eastAsia"/>
        </w:rPr>
        <w:lastRenderedPageBreak/>
        <w:t>个维护组。</w:t>
      </w:r>
    </w:p>
    <w:p w14:paraId="1B209689" w14:textId="77777777" w:rsidR="00787D60" w:rsidRDefault="00787D60">
      <w:pPr>
        <w:pStyle w:val="Footer"/>
      </w:pPr>
    </w:p>
    <w:p w14:paraId="4C3BC2FC" w14:textId="77777777" w:rsidR="00787D60" w:rsidRDefault="00000000">
      <w:pPr>
        <w:numPr>
          <w:ilvl w:val="0"/>
          <w:numId w:val="3"/>
        </w:numPr>
      </w:pPr>
      <w:r>
        <w:rPr>
          <w:rFonts w:hint="eastAsia"/>
        </w:rPr>
        <w:t>无线网元名称特殊处理</w:t>
      </w:r>
    </w:p>
    <w:p w14:paraId="2BB426BF" w14:textId="77777777" w:rsidR="00787D60" w:rsidRDefault="00000000">
      <w:r>
        <w:rPr>
          <w:rFonts w:hint="eastAsia"/>
        </w:rPr>
        <w:t>过滤事件条件：网络一级专业</w:t>
      </w:r>
      <w:r>
        <w:rPr>
          <w:rFonts w:hint="eastAsia"/>
        </w:rPr>
        <w:t xml:space="preserve"> = </w:t>
      </w:r>
      <w:r>
        <w:rPr>
          <w:rFonts w:hint="eastAsia"/>
        </w:rPr>
        <w:t>无线接入网解析规则：从接口字段告警对象网元名称【</w:t>
      </w:r>
      <w:r>
        <w:rPr>
          <w:rFonts w:hint="eastAsia"/>
        </w:rPr>
        <w:t>NE_LABEL</w:t>
      </w:r>
      <w:r>
        <w:rPr>
          <w:rFonts w:hint="eastAsia"/>
        </w:rPr>
        <w:t>】字段值覆盖到网元名称【</w:t>
      </w:r>
      <w:r>
        <w:rPr>
          <w:rFonts w:hint="eastAsia"/>
        </w:rPr>
        <w:t>EQP_LABEL</w:t>
      </w:r>
      <w:r>
        <w:rPr>
          <w:rFonts w:hint="eastAsia"/>
        </w:rPr>
        <w:t>】字段中</w:t>
      </w:r>
    </w:p>
    <w:p w14:paraId="393F4820" w14:textId="77777777" w:rsidR="00787D60" w:rsidRDefault="00787D60">
      <w:pPr>
        <w:pStyle w:val="Footer"/>
      </w:pPr>
    </w:p>
    <w:p w14:paraId="4BBECC31" w14:textId="77777777" w:rsidR="00787D60" w:rsidRDefault="00000000">
      <w:pPr>
        <w:numPr>
          <w:ilvl w:val="0"/>
          <w:numId w:val="3"/>
        </w:numPr>
      </w:pPr>
      <w:r>
        <w:rPr>
          <w:rFonts w:hint="eastAsia"/>
        </w:rPr>
        <w:t>IDC</w:t>
      </w:r>
      <w:r>
        <w:rPr>
          <w:rFonts w:hint="eastAsia"/>
        </w:rPr>
        <w:t>专业网元去除</w:t>
      </w:r>
      <w:r>
        <w:rPr>
          <w:rFonts w:hint="eastAsia"/>
        </w:rPr>
        <w:t>IP</w:t>
      </w:r>
      <w:r>
        <w:rPr>
          <w:rFonts w:hint="eastAsia"/>
        </w:rPr>
        <w:t>地址关联</w:t>
      </w:r>
    </w:p>
    <w:p w14:paraId="71AC4219" w14:textId="77777777" w:rsidR="00787D60" w:rsidRDefault="00000000">
      <w:r>
        <w:rPr>
          <w:rFonts w:hint="eastAsia"/>
        </w:rPr>
        <w:t>IDC</w:t>
      </w:r>
      <w:r>
        <w:rPr>
          <w:rFonts w:hint="eastAsia"/>
        </w:rPr>
        <w:t>专业网元名称中携带</w:t>
      </w:r>
      <w:r>
        <w:rPr>
          <w:rFonts w:hint="eastAsia"/>
        </w:rPr>
        <w:t>IP</w:t>
      </w:r>
      <w:r>
        <w:rPr>
          <w:rFonts w:hint="eastAsia"/>
        </w:rPr>
        <w:t>地址，会导致追单失败</w:t>
      </w:r>
    </w:p>
    <w:p w14:paraId="7870B22A" w14:textId="77777777" w:rsidR="00787D60" w:rsidRDefault="00000000">
      <w:pPr>
        <w:numPr>
          <w:ilvl w:val="0"/>
          <w:numId w:val="5"/>
        </w:numPr>
      </w:pPr>
      <w:r>
        <w:rPr>
          <w:rFonts w:hint="eastAsia"/>
        </w:rPr>
        <w:t>增加网元别名，将网元名称去掉</w:t>
      </w:r>
      <w:r>
        <w:rPr>
          <w:rFonts w:hint="eastAsia"/>
        </w:rPr>
        <w:t>IP</w:t>
      </w:r>
      <w:r>
        <w:rPr>
          <w:rFonts w:hint="eastAsia"/>
        </w:rPr>
        <w:t>地址，赋值网元别名</w:t>
      </w:r>
    </w:p>
    <w:p w14:paraId="166FE37B" w14:textId="77777777" w:rsidR="00787D60" w:rsidRDefault="00000000">
      <w:pPr>
        <w:numPr>
          <w:ilvl w:val="0"/>
          <w:numId w:val="5"/>
        </w:numPr>
      </w:pPr>
      <w:r>
        <w:rPr>
          <w:rFonts w:hint="eastAsia"/>
        </w:rPr>
        <w:t>同源追单需支持按网元别名进行规则配置</w:t>
      </w:r>
    </w:p>
    <w:p w14:paraId="5D76A0A7" w14:textId="77777777" w:rsidR="00787D60" w:rsidRDefault="00787D60">
      <w:pPr>
        <w:pStyle w:val="Footer"/>
      </w:pPr>
    </w:p>
    <w:p w14:paraId="2AFDFEA3" w14:textId="77777777" w:rsidR="00787D60" w:rsidRDefault="00000000">
      <w:pPr>
        <w:numPr>
          <w:ilvl w:val="0"/>
          <w:numId w:val="3"/>
        </w:numPr>
      </w:pPr>
      <w:r>
        <w:rPr>
          <w:rFonts w:hint="eastAsia"/>
        </w:rPr>
        <w:t>无线事件定位信息，关键小区特殊处理</w:t>
      </w:r>
    </w:p>
    <w:p w14:paraId="6D1E7021" w14:textId="77777777" w:rsidR="00787D60" w:rsidRDefault="00000000">
      <w:r>
        <w:rPr>
          <w:rFonts w:hint="eastAsia"/>
        </w:rPr>
        <w:t>无线事件中缺乏关键小区信息并且定位信息需要进行特殊解析</w:t>
      </w:r>
    </w:p>
    <w:p w14:paraId="43C095AD" w14:textId="77777777" w:rsidR="00787D60" w:rsidRDefault="00000000">
      <w:pPr>
        <w:numPr>
          <w:ilvl w:val="0"/>
          <w:numId w:val="6"/>
        </w:numPr>
      </w:pPr>
      <w:r>
        <w:rPr>
          <w:rFonts w:hint="eastAsia"/>
        </w:rPr>
        <w:t>支持根据告警中的信息判断是否关键小区。</w:t>
      </w:r>
    </w:p>
    <w:p w14:paraId="4E3AF912" w14:textId="77777777" w:rsidR="00787D60" w:rsidRDefault="00000000">
      <w:pPr>
        <w:numPr>
          <w:ilvl w:val="0"/>
          <w:numId w:val="6"/>
        </w:numPr>
      </w:pPr>
      <w:r>
        <w:rPr>
          <w:rFonts w:hint="eastAsia"/>
        </w:rPr>
        <w:t>从告警接口中重新解析定位信息</w:t>
      </w:r>
      <w:r>
        <w:rPr>
          <w:rFonts w:hint="eastAsia"/>
        </w:rPr>
        <w:t>.</w:t>
      </w:r>
    </w:p>
    <w:p w14:paraId="4771FE9B" w14:textId="77777777" w:rsidR="00787D60" w:rsidRDefault="00000000">
      <w:pPr>
        <w:numPr>
          <w:ilvl w:val="0"/>
          <w:numId w:val="6"/>
        </w:numPr>
      </w:pPr>
      <w:r>
        <w:rPr>
          <w:rFonts w:hint="eastAsia"/>
        </w:rPr>
        <w:t>事件的定位配置取值需增加故障定位信息</w:t>
      </w:r>
    </w:p>
    <w:p w14:paraId="7B415CB1" w14:textId="77777777" w:rsidR="00787D60" w:rsidRDefault="00787D60">
      <w:pPr>
        <w:pStyle w:val="Footer"/>
      </w:pPr>
    </w:p>
    <w:p w14:paraId="158DF115" w14:textId="77777777" w:rsidR="00787D60" w:rsidRDefault="00000000">
      <w:pPr>
        <w:numPr>
          <w:ilvl w:val="0"/>
          <w:numId w:val="3"/>
        </w:numPr>
      </w:pPr>
      <w:r>
        <w:rPr>
          <w:rFonts w:hint="eastAsia"/>
        </w:rPr>
        <w:t>动环局楼信息特殊处理</w:t>
      </w:r>
    </w:p>
    <w:p w14:paraId="016672FF" w14:textId="77777777" w:rsidR="00787D60" w:rsidRDefault="00000000">
      <w:pPr>
        <w:ind w:firstLineChars="196" w:firstLine="439"/>
      </w:pPr>
      <w:r>
        <w:rPr>
          <w:rFonts w:hint="eastAsia"/>
        </w:rPr>
        <w:t>动环专业需要根据局楼进行关联分析，需要基于机房名称关联资源数据获取局楼信息丰富事件信息，事件信息新增局楼字段</w:t>
      </w:r>
    </w:p>
    <w:p w14:paraId="5256553C" w14:textId="77777777" w:rsidR="00787D60" w:rsidRDefault="00787D60">
      <w:pPr>
        <w:pStyle w:val="Footer"/>
      </w:pPr>
    </w:p>
    <w:p w14:paraId="5510CC44" w14:textId="77777777" w:rsidR="00787D60" w:rsidRDefault="00000000">
      <w:pPr>
        <w:numPr>
          <w:ilvl w:val="0"/>
          <w:numId w:val="3"/>
        </w:numPr>
      </w:pPr>
      <w:r>
        <w:rPr>
          <w:rFonts w:hint="eastAsia"/>
        </w:rPr>
        <w:t>事件属性新增和取值逻辑调整</w:t>
      </w:r>
    </w:p>
    <w:p w14:paraId="00794079" w14:textId="77777777" w:rsidR="00787D60" w:rsidRDefault="00000000">
      <w:pPr>
        <w:numPr>
          <w:ilvl w:val="0"/>
          <w:numId w:val="7"/>
        </w:numPr>
      </w:pPr>
      <w:r>
        <w:rPr>
          <w:rFonts w:hint="eastAsia"/>
        </w:rPr>
        <w:t>新增两个事件属性：是否干扰类、是否夜间抑制派单事件属性</w:t>
      </w:r>
    </w:p>
    <w:p w14:paraId="46AB076C" w14:textId="77777777" w:rsidR="00787D60" w:rsidRDefault="00000000">
      <w:pPr>
        <w:numPr>
          <w:ilvl w:val="0"/>
          <w:numId w:val="7"/>
        </w:numPr>
      </w:pPr>
      <w:r>
        <w:rPr>
          <w:rFonts w:hint="eastAsia"/>
        </w:rPr>
        <w:t>事件类型、故障类型、故障子类型、是否影响业务、影响业务类型、影响业务情况、告警标准化标志取值逻辑调整为根据事件定义表的相关字段取值。</w:t>
      </w:r>
    </w:p>
    <w:p w14:paraId="2A488D2F" w14:textId="77777777" w:rsidR="00787D60" w:rsidRDefault="00787D60">
      <w:pPr>
        <w:pStyle w:val="Footer"/>
      </w:pPr>
    </w:p>
    <w:p w14:paraId="3C5D05F0" w14:textId="77777777" w:rsidR="00787D60" w:rsidRDefault="00787D60">
      <w:pPr>
        <w:pStyle w:val="Footer"/>
      </w:pPr>
    </w:p>
    <w:p w14:paraId="57B99510" w14:textId="77777777" w:rsidR="00787D60" w:rsidRDefault="00000000">
      <w:pPr>
        <w:pStyle w:val="Heading4"/>
        <w:tabs>
          <w:tab w:val="clear" w:pos="1355"/>
          <w:tab w:val="left" w:pos="718"/>
        </w:tabs>
        <w:ind w:left="18" w:right="224" w:hanging="18"/>
      </w:pPr>
      <w:r>
        <w:rPr>
          <w:rFonts w:hint="eastAsia"/>
        </w:rPr>
        <w:lastRenderedPageBreak/>
        <w:t>事件重定义应用场景设计</w:t>
      </w:r>
    </w:p>
    <w:p w14:paraId="05986E98" w14:textId="77777777" w:rsidR="00787D60" w:rsidRDefault="00000000">
      <w:pPr>
        <w:pStyle w:val="Heading5"/>
        <w:tabs>
          <w:tab w:val="clear" w:pos="1499"/>
          <w:tab w:val="left" w:pos="718"/>
        </w:tabs>
        <w:ind w:left="18" w:hanging="18"/>
      </w:pPr>
      <w:r>
        <w:rPr>
          <w:rFonts w:hint="eastAsia"/>
        </w:rPr>
        <w:t>事件初始化信息修正</w:t>
      </w:r>
      <w:r>
        <w:rPr>
          <w:rFonts w:hint="eastAsia"/>
        </w:rPr>
        <w:t xml:space="preserve"> </w:t>
      </w:r>
    </w:p>
    <w:p w14:paraId="43D76049" w14:textId="77777777" w:rsidR="00787D60" w:rsidRDefault="00000000">
      <w:pPr>
        <w:pStyle w:val="BodyTextIndent2"/>
        <w:numPr>
          <w:ilvl w:val="0"/>
          <w:numId w:val="8"/>
        </w:numPr>
        <w:tabs>
          <w:tab w:val="clear" w:pos="3346"/>
        </w:tabs>
        <w:spacing w:line="240" w:lineRule="auto"/>
        <w:ind w:firstLineChars="0"/>
        <w:jc w:val="left"/>
        <w:rPr>
          <w:rFonts w:asciiTheme="minorEastAsia" w:eastAsiaTheme="minorEastAsia" w:hAnsiTheme="minorEastAsia" w:cstheme="minorEastAsia"/>
          <w:i w:val="0"/>
          <w:iCs w:val="0"/>
          <w:sz w:val="22"/>
          <w:szCs w:val="28"/>
        </w:rPr>
      </w:pPr>
      <w:r>
        <w:rPr>
          <w:rFonts w:asciiTheme="minorEastAsia" w:eastAsiaTheme="minorEastAsia" w:hAnsiTheme="minorEastAsia" w:cstheme="minorEastAsia" w:hint="eastAsia"/>
          <w:i w:val="0"/>
          <w:iCs w:val="0"/>
          <w:sz w:val="22"/>
          <w:szCs w:val="28"/>
        </w:rPr>
        <w:t>在事件识别处理前，根据告警名称（ALARM_NAME） + 告警标准化ID（ALARM_STANDARD_ID）从事件定界映射表中进行关联，获取事件定界（EVENT_REASON_DEMARCATION）、事件定位（EVENT_REASON_POSITIONING）信息。</w:t>
      </w:r>
    </w:p>
    <w:p w14:paraId="3895AAA9" w14:textId="77777777" w:rsidR="00787D60" w:rsidRDefault="00000000">
      <w:pPr>
        <w:pStyle w:val="BodyTextIndent2"/>
        <w:tabs>
          <w:tab w:val="clear" w:pos="3346"/>
        </w:tabs>
        <w:spacing w:line="240" w:lineRule="auto"/>
        <w:ind w:firstLineChars="0" w:firstLine="0"/>
        <w:jc w:val="left"/>
        <w:rPr>
          <w:rFonts w:asciiTheme="minorEastAsia" w:eastAsiaTheme="minorEastAsia" w:hAnsiTheme="minorEastAsia" w:cstheme="minorEastAsia"/>
          <w:i w:val="0"/>
          <w:iCs w:val="0"/>
          <w:sz w:val="22"/>
          <w:szCs w:val="28"/>
        </w:rPr>
      </w:pPr>
      <w:r>
        <w:rPr>
          <w:rFonts w:asciiTheme="minorEastAsia" w:eastAsiaTheme="minorEastAsia" w:hAnsiTheme="minorEastAsia" w:cstheme="minorEastAsia" w:hint="eastAsia"/>
          <w:i w:val="0"/>
          <w:iCs w:val="0"/>
          <w:sz w:val="22"/>
          <w:szCs w:val="28"/>
        </w:rPr>
        <w:t>➢ 匹配不成功，判断事件上EVENT_LOCATION字段是否为空：</w:t>
      </w:r>
    </w:p>
    <w:p w14:paraId="60C0DC93" w14:textId="77777777" w:rsidR="00787D60" w:rsidRDefault="00000000">
      <w:pPr>
        <w:pStyle w:val="BodyTextIndent2"/>
        <w:numPr>
          <w:ilvl w:val="0"/>
          <w:numId w:val="9"/>
        </w:numPr>
        <w:tabs>
          <w:tab w:val="clear" w:pos="420"/>
          <w:tab w:val="clear" w:pos="3346"/>
        </w:tabs>
        <w:spacing w:line="240" w:lineRule="auto"/>
        <w:ind w:firstLineChars="0"/>
        <w:jc w:val="left"/>
        <w:rPr>
          <w:rFonts w:asciiTheme="minorEastAsia" w:eastAsiaTheme="minorEastAsia" w:hAnsiTheme="minorEastAsia" w:cstheme="minorEastAsia"/>
          <w:i w:val="0"/>
          <w:iCs w:val="0"/>
          <w:sz w:val="22"/>
          <w:szCs w:val="28"/>
        </w:rPr>
      </w:pPr>
      <w:r>
        <w:rPr>
          <w:rFonts w:asciiTheme="minorEastAsia" w:eastAsiaTheme="minorEastAsia" w:hAnsiTheme="minorEastAsia" w:cstheme="minorEastAsia" w:hint="eastAsia"/>
          <w:i w:val="0"/>
          <w:iCs w:val="0"/>
          <w:sz w:val="22"/>
          <w:szCs w:val="28"/>
        </w:rPr>
        <w:t>EVENT_LOCATION字段为空时，不带定位结论，设置定界定位（EVENT_REASON）字段值为：</w:t>
      </w:r>
    </w:p>
    <w:p w14:paraId="61DAE2AB" w14:textId="77777777" w:rsidR="00787D60" w:rsidRDefault="00000000">
      <w:pPr>
        <w:pStyle w:val="BodyTextIndent2"/>
        <w:tabs>
          <w:tab w:val="clear" w:pos="3346"/>
        </w:tabs>
        <w:spacing w:line="240" w:lineRule="auto"/>
        <w:ind w:leftChars="400" w:left="895" w:firstLineChars="0" w:firstLine="0"/>
        <w:jc w:val="left"/>
        <w:rPr>
          <w:rFonts w:asciiTheme="minorEastAsia" w:eastAsiaTheme="minorEastAsia" w:hAnsiTheme="minorEastAsia" w:cstheme="minorEastAsia"/>
          <w:i w:val="0"/>
          <w:iCs w:val="0"/>
          <w:sz w:val="22"/>
          <w:szCs w:val="28"/>
        </w:rPr>
      </w:pPr>
      <w:r>
        <w:rPr>
          <w:rFonts w:asciiTheme="minorEastAsia" w:eastAsiaTheme="minorEastAsia" w:hAnsiTheme="minorEastAsia" w:cstheme="minorEastAsia" w:hint="eastAsia"/>
          <w:i w:val="0"/>
          <w:iCs w:val="0"/>
          <w:sz w:val="22"/>
          <w:szCs w:val="28"/>
        </w:rPr>
        <w:t>定界结论：${ALARM_NAME}</w:t>
      </w:r>
    </w:p>
    <w:p w14:paraId="2536B036" w14:textId="77777777" w:rsidR="00787D60" w:rsidRDefault="00000000">
      <w:pPr>
        <w:pStyle w:val="BodyTextIndent2"/>
        <w:numPr>
          <w:ilvl w:val="0"/>
          <w:numId w:val="9"/>
        </w:numPr>
        <w:tabs>
          <w:tab w:val="clear" w:pos="420"/>
          <w:tab w:val="clear" w:pos="3346"/>
        </w:tabs>
        <w:spacing w:line="240" w:lineRule="auto"/>
        <w:ind w:firstLineChars="0"/>
        <w:jc w:val="left"/>
        <w:rPr>
          <w:rFonts w:asciiTheme="minorEastAsia" w:eastAsiaTheme="minorEastAsia" w:hAnsiTheme="minorEastAsia" w:cstheme="minorEastAsia"/>
          <w:i w:val="0"/>
          <w:iCs w:val="0"/>
          <w:sz w:val="22"/>
          <w:szCs w:val="28"/>
        </w:rPr>
      </w:pPr>
      <w:r>
        <w:rPr>
          <w:rFonts w:asciiTheme="minorEastAsia" w:eastAsiaTheme="minorEastAsia" w:hAnsiTheme="minorEastAsia" w:cstheme="minorEastAsia" w:hint="eastAsia"/>
          <w:i w:val="0"/>
          <w:iCs w:val="0"/>
          <w:sz w:val="22"/>
          <w:szCs w:val="28"/>
        </w:rPr>
        <w:t>EVENT_LOCATION字段不为空，设置定界定位（EVENT_REASON）字段值为：</w:t>
      </w:r>
    </w:p>
    <w:p w14:paraId="3E12C549" w14:textId="77777777" w:rsidR="00787D60" w:rsidRDefault="00000000">
      <w:pPr>
        <w:pStyle w:val="BodyTextIndent2"/>
        <w:tabs>
          <w:tab w:val="clear" w:pos="3346"/>
        </w:tabs>
        <w:spacing w:line="240" w:lineRule="auto"/>
        <w:ind w:leftChars="400" w:left="895" w:firstLineChars="0" w:firstLine="0"/>
        <w:jc w:val="left"/>
        <w:rPr>
          <w:rFonts w:asciiTheme="minorEastAsia" w:eastAsiaTheme="minorEastAsia" w:hAnsiTheme="minorEastAsia" w:cstheme="minorEastAsia"/>
          <w:i w:val="0"/>
          <w:iCs w:val="0"/>
          <w:sz w:val="22"/>
          <w:szCs w:val="28"/>
        </w:rPr>
      </w:pPr>
      <w:r>
        <w:rPr>
          <w:rFonts w:asciiTheme="minorEastAsia" w:eastAsiaTheme="minorEastAsia" w:hAnsiTheme="minorEastAsia" w:cstheme="minorEastAsia" w:hint="eastAsia"/>
          <w:i w:val="0"/>
          <w:iCs w:val="0"/>
          <w:sz w:val="22"/>
          <w:szCs w:val="28"/>
        </w:rPr>
        <w:t>定界结论：${ALARM_NAME}</w:t>
      </w:r>
    </w:p>
    <w:p w14:paraId="712747CD" w14:textId="77777777" w:rsidR="00787D60" w:rsidRDefault="00000000">
      <w:pPr>
        <w:pStyle w:val="BodyTextIndent2"/>
        <w:tabs>
          <w:tab w:val="clear" w:pos="3346"/>
        </w:tabs>
        <w:spacing w:line="240" w:lineRule="auto"/>
        <w:ind w:leftChars="400" w:left="895" w:firstLineChars="0" w:firstLine="0"/>
        <w:jc w:val="left"/>
        <w:rPr>
          <w:rFonts w:asciiTheme="minorEastAsia" w:eastAsiaTheme="minorEastAsia" w:hAnsiTheme="minorEastAsia" w:cstheme="minorEastAsia"/>
          <w:i w:val="0"/>
          <w:iCs w:val="0"/>
          <w:sz w:val="22"/>
          <w:szCs w:val="28"/>
        </w:rPr>
      </w:pPr>
      <w:r>
        <w:rPr>
          <w:rFonts w:asciiTheme="minorEastAsia" w:eastAsiaTheme="minorEastAsia" w:hAnsiTheme="minorEastAsia" w:cstheme="minorEastAsia" w:hint="eastAsia"/>
          <w:i w:val="0"/>
          <w:iCs w:val="0"/>
          <w:sz w:val="22"/>
          <w:szCs w:val="28"/>
        </w:rPr>
        <w:t>定位结论：${EVENT_LOCATION}</w:t>
      </w:r>
    </w:p>
    <w:p w14:paraId="0AFA6BDA" w14:textId="77777777" w:rsidR="00787D60" w:rsidRDefault="00000000">
      <w:pPr>
        <w:pStyle w:val="BodyTextIndent2"/>
        <w:tabs>
          <w:tab w:val="clear" w:pos="3346"/>
        </w:tabs>
        <w:spacing w:line="240" w:lineRule="auto"/>
        <w:ind w:firstLineChars="0" w:firstLine="0"/>
        <w:jc w:val="left"/>
        <w:rPr>
          <w:rFonts w:asciiTheme="minorEastAsia" w:eastAsiaTheme="minorEastAsia" w:hAnsiTheme="minorEastAsia" w:cstheme="minorEastAsia"/>
          <w:i w:val="0"/>
          <w:iCs w:val="0"/>
          <w:sz w:val="22"/>
          <w:szCs w:val="28"/>
        </w:rPr>
      </w:pPr>
      <w:r>
        <w:rPr>
          <w:rFonts w:asciiTheme="minorEastAsia" w:eastAsiaTheme="minorEastAsia" w:hAnsiTheme="minorEastAsia" w:cstheme="minorEastAsia" w:hint="eastAsia"/>
          <w:i w:val="0"/>
          <w:iCs w:val="0"/>
          <w:sz w:val="22"/>
          <w:szCs w:val="28"/>
        </w:rPr>
        <w:t>➢ 匹配成功，判断事件上EVENT_LOCATION字段是否为空：</w:t>
      </w:r>
    </w:p>
    <w:p w14:paraId="44083EB8" w14:textId="77777777" w:rsidR="00787D60" w:rsidRDefault="00000000">
      <w:pPr>
        <w:pStyle w:val="BodyTextIndent2"/>
        <w:numPr>
          <w:ilvl w:val="0"/>
          <w:numId w:val="10"/>
        </w:numPr>
        <w:tabs>
          <w:tab w:val="clear" w:pos="420"/>
          <w:tab w:val="clear" w:pos="3346"/>
        </w:tabs>
        <w:spacing w:line="240" w:lineRule="auto"/>
        <w:ind w:firstLineChars="0"/>
        <w:jc w:val="left"/>
        <w:rPr>
          <w:rFonts w:asciiTheme="minorEastAsia" w:eastAsiaTheme="minorEastAsia" w:hAnsiTheme="minorEastAsia" w:cstheme="minorEastAsia"/>
          <w:i w:val="0"/>
          <w:iCs w:val="0"/>
          <w:sz w:val="22"/>
          <w:szCs w:val="28"/>
        </w:rPr>
      </w:pPr>
      <w:r>
        <w:rPr>
          <w:rFonts w:asciiTheme="minorEastAsia" w:eastAsiaTheme="minorEastAsia" w:hAnsiTheme="minorEastAsia" w:cstheme="minorEastAsia" w:hint="eastAsia"/>
          <w:i w:val="0"/>
          <w:iCs w:val="0"/>
          <w:sz w:val="22"/>
          <w:szCs w:val="28"/>
        </w:rPr>
        <w:t>EVENT_LOCATION字段为空时，设置定界定位（EVENT_REASON）字段值为映射表EVENT_REASON_DEMARCATION字段值。</w:t>
      </w:r>
    </w:p>
    <w:p w14:paraId="0B5AFF59" w14:textId="77777777" w:rsidR="00787D60" w:rsidRDefault="00000000">
      <w:pPr>
        <w:pStyle w:val="BodyTextIndent2"/>
        <w:numPr>
          <w:ilvl w:val="0"/>
          <w:numId w:val="10"/>
        </w:numPr>
        <w:tabs>
          <w:tab w:val="clear" w:pos="420"/>
          <w:tab w:val="clear" w:pos="3346"/>
        </w:tabs>
        <w:spacing w:line="240" w:lineRule="auto"/>
        <w:ind w:firstLineChars="0"/>
        <w:jc w:val="left"/>
        <w:rPr>
          <w:rFonts w:asciiTheme="minorEastAsia" w:eastAsiaTheme="minorEastAsia" w:hAnsiTheme="minorEastAsia" w:cstheme="minorEastAsia"/>
          <w:i w:val="0"/>
          <w:iCs w:val="0"/>
          <w:sz w:val="22"/>
          <w:szCs w:val="28"/>
        </w:rPr>
      </w:pPr>
      <w:r>
        <w:rPr>
          <w:rFonts w:asciiTheme="minorEastAsia" w:eastAsiaTheme="minorEastAsia" w:hAnsiTheme="minorEastAsia" w:cstheme="minorEastAsia" w:hint="eastAsia"/>
          <w:i w:val="0"/>
          <w:iCs w:val="0"/>
          <w:sz w:val="22"/>
          <w:szCs w:val="28"/>
        </w:rPr>
        <w:t>EVENT_LOCATION字段不为空，设置定界定位（EVENT_REASON）字段值为：</w:t>
      </w:r>
    </w:p>
    <w:p w14:paraId="3D02BF64" w14:textId="77777777" w:rsidR="00787D60" w:rsidRDefault="00000000">
      <w:pPr>
        <w:pStyle w:val="BodyTextIndent2"/>
        <w:tabs>
          <w:tab w:val="clear" w:pos="3346"/>
        </w:tabs>
        <w:spacing w:line="240" w:lineRule="auto"/>
        <w:ind w:leftChars="200" w:left="448" w:firstLineChars="0" w:firstLine="0"/>
        <w:jc w:val="left"/>
        <w:rPr>
          <w:rFonts w:asciiTheme="minorEastAsia" w:eastAsiaTheme="minorEastAsia" w:hAnsiTheme="minorEastAsia" w:cstheme="minorEastAsia"/>
          <w:i w:val="0"/>
          <w:iCs w:val="0"/>
          <w:sz w:val="22"/>
          <w:szCs w:val="28"/>
        </w:rPr>
      </w:pPr>
      <w:r>
        <w:rPr>
          <w:rFonts w:asciiTheme="minorEastAsia" w:eastAsiaTheme="minorEastAsia" w:hAnsiTheme="minorEastAsia" w:cstheme="minorEastAsia" w:hint="eastAsia"/>
          <w:i w:val="0"/>
          <w:iCs w:val="0"/>
          <w:sz w:val="22"/>
          <w:szCs w:val="28"/>
        </w:rPr>
        <w:t>定界结论：为映射表EVENT_REASON_DEMARCATION字段值</w:t>
      </w:r>
    </w:p>
    <w:p w14:paraId="2D7532CD" w14:textId="77777777" w:rsidR="00787D60" w:rsidRDefault="00000000">
      <w:pPr>
        <w:pStyle w:val="BodyTextIndent2"/>
        <w:tabs>
          <w:tab w:val="clear" w:pos="3346"/>
        </w:tabs>
        <w:spacing w:line="240" w:lineRule="auto"/>
        <w:ind w:leftChars="200" w:left="448" w:firstLineChars="0" w:firstLine="0"/>
        <w:jc w:val="left"/>
        <w:rPr>
          <w:rFonts w:asciiTheme="minorEastAsia" w:eastAsiaTheme="minorEastAsia" w:hAnsiTheme="minorEastAsia" w:cstheme="minorEastAsia"/>
          <w:i w:val="0"/>
          <w:iCs w:val="0"/>
          <w:sz w:val="22"/>
          <w:szCs w:val="28"/>
        </w:rPr>
      </w:pPr>
      <w:r>
        <w:rPr>
          <w:rFonts w:asciiTheme="minorEastAsia" w:eastAsiaTheme="minorEastAsia" w:hAnsiTheme="minorEastAsia" w:cstheme="minorEastAsia" w:hint="eastAsia"/>
          <w:i w:val="0"/>
          <w:iCs w:val="0"/>
          <w:sz w:val="22"/>
          <w:szCs w:val="28"/>
        </w:rPr>
        <w:t>定位结论：为映射表EVENT_REASON_POSITIONING字段值</w:t>
      </w:r>
    </w:p>
    <w:p w14:paraId="042AA34A" w14:textId="77777777" w:rsidR="00787D60" w:rsidRDefault="00000000">
      <w:pPr>
        <w:pStyle w:val="BodyTextIndent2"/>
        <w:numPr>
          <w:ilvl w:val="0"/>
          <w:numId w:val="11"/>
        </w:numPr>
        <w:tabs>
          <w:tab w:val="clear" w:pos="3346"/>
        </w:tabs>
        <w:spacing w:line="240" w:lineRule="auto"/>
        <w:ind w:firstLineChars="0"/>
        <w:jc w:val="left"/>
        <w:rPr>
          <w:rFonts w:asciiTheme="minorEastAsia" w:eastAsiaTheme="minorEastAsia" w:hAnsiTheme="minorEastAsia" w:cstheme="minorEastAsia"/>
          <w:i w:val="0"/>
          <w:iCs w:val="0"/>
          <w:sz w:val="22"/>
          <w:szCs w:val="28"/>
        </w:rPr>
      </w:pPr>
      <w:r>
        <w:rPr>
          <w:rFonts w:asciiTheme="minorEastAsia" w:eastAsiaTheme="minorEastAsia" w:hAnsiTheme="minorEastAsia" w:cstheme="minorEastAsia" w:hint="eastAsia"/>
          <w:i w:val="0"/>
          <w:iCs w:val="0"/>
          <w:sz w:val="22"/>
          <w:szCs w:val="28"/>
        </w:rPr>
        <w:t>字段值中的如出现${ALARM_NAME}、${EVENT_LOCATION}，美元符合 + 大括号开头的，为转义符，需根据转义符内的字段名称，从事件中获取对应的值，进行填充。</w:t>
      </w:r>
    </w:p>
    <w:p w14:paraId="72C705ED" w14:textId="77777777" w:rsidR="00787D60" w:rsidRDefault="00000000">
      <w:pPr>
        <w:pStyle w:val="BodyTextIndent2"/>
        <w:tabs>
          <w:tab w:val="clear" w:pos="3346"/>
        </w:tabs>
        <w:spacing w:line="240" w:lineRule="auto"/>
        <w:ind w:firstLineChars="0" w:firstLine="0"/>
        <w:jc w:val="left"/>
        <w:rPr>
          <w:rFonts w:asciiTheme="minorEastAsia" w:eastAsiaTheme="minorEastAsia" w:hAnsiTheme="minorEastAsia" w:cstheme="minorEastAsia"/>
          <w:i w:val="0"/>
          <w:iCs w:val="0"/>
          <w:sz w:val="22"/>
          <w:szCs w:val="28"/>
        </w:rPr>
      </w:pPr>
      <w:r>
        <w:rPr>
          <w:rFonts w:asciiTheme="minorEastAsia" w:eastAsiaTheme="minorEastAsia" w:hAnsiTheme="minorEastAsia" w:cstheme="minorEastAsia" w:hint="eastAsia"/>
          <w:i w:val="0"/>
          <w:iCs w:val="0"/>
          <w:sz w:val="22"/>
          <w:szCs w:val="28"/>
        </w:rPr>
        <w:t>定界定位映射表：</w:t>
      </w:r>
    </w:p>
    <w:p w14:paraId="583B5034" w14:textId="77777777" w:rsidR="00787D60" w:rsidRDefault="00000000">
      <w:pPr>
        <w:pStyle w:val="ListParagraph"/>
        <w:ind w:firstLineChars="0" w:firstLine="0"/>
      </w:pPr>
      <w:r>
        <w:rPr>
          <w:rFonts w:hint="eastAsia"/>
          <w:noProof/>
        </w:rPr>
        <w:drawing>
          <wp:inline distT="0" distB="0" distL="114300" distR="114300" wp14:anchorId="6CA795A9" wp14:editId="74255905">
            <wp:extent cx="5385435" cy="1442720"/>
            <wp:effectExtent l="0" t="0" r="12065" b="5080"/>
            <wp:docPr id="5" name="图片 5" descr="489183f0-2ae3-4f94-9a22-1dc9d6791e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489183f0-2ae3-4f94-9a22-1dc9d6791e9c"/>
                    <pic:cNvPicPr>
                      <a:picLocks noChangeAspect="1"/>
                    </pic:cNvPicPr>
                  </pic:nvPicPr>
                  <pic:blipFill>
                    <a:blip r:embed="rId8"/>
                    <a:stretch>
                      <a:fillRect/>
                    </a:stretch>
                  </pic:blipFill>
                  <pic:spPr>
                    <a:xfrm>
                      <a:off x="0" y="0"/>
                      <a:ext cx="5385435" cy="1442720"/>
                    </a:xfrm>
                    <a:prstGeom prst="rect">
                      <a:avLst/>
                    </a:prstGeom>
                  </pic:spPr>
                </pic:pic>
              </a:graphicData>
            </a:graphic>
          </wp:inline>
        </w:drawing>
      </w:r>
    </w:p>
    <w:p w14:paraId="7680C583" w14:textId="77777777" w:rsidR="00787D60" w:rsidRDefault="00787D60">
      <w:pPr>
        <w:pStyle w:val="ListParagraph"/>
        <w:ind w:firstLineChars="0" w:firstLine="0"/>
      </w:pPr>
    </w:p>
    <w:p w14:paraId="45261EA3" w14:textId="77777777" w:rsidR="00787D60" w:rsidRDefault="00000000">
      <w:pPr>
        <w:pStyle w:val="BodyTextIndent2"/>
        <w:numPr>
          <w:ilvl w:val="0"/>
          <w:numId w:val="8"/>
        </w:numPr>
        <w:tabs>
          <w:tab w:val="clear" w:pos="3346"/>
        </w:tabs>
        <w:spacing w:line="240" w:lineRule="auto"/>
        <w:ind w:firstLineChars="0"/>
        <w:jc w:val="left"/>
        <w:rPr>
          <w:rFonts w:asciiTheme="minorEastAsia" w:eastAsiaTheme="minorEastAsia" w:hAnsiTheme="minorEastAsia" w:cstheme="minorEastAsia"/>
          <w:i w:val="0"/>
          <w:iCs w:val="0"/>
          <w:sz w:val="22"/>
          <w:szCs w:val="28"/>
        </w:rPr>
      </w:pPr>
      <w:r>
        <w:rPr>
          <w:rFonts w:asciiTheme="minorEastAsia" w:eastAsiaTheme="minorEastAsia" w:hAnsiTheme="minorEastAsia" w:cstheme="minorEastAsia" w:hint="eastAsia"/>
          <w:i w:val="0"/>
          <w:iCs w:val="0"/>
          <w:sz w:val="22"/>
          <w:szCs w:val="28"/>
        </w:rPr>
        <w:t>在事件识别处理前，根据 告警标准化ID（ALARM_STANDARD_ID）从事件影响映射表中进行关联，获取是否影响业务（IS_EFFECT_BUSINESS）、影响业务情况（SERVICE_EFFECT_STATUS）、业务影响描述（EVENT_EFFECT）信息。</w:t>
      </w:r>
    </w:p>
    <w:p w14:paraId="62722A5B" w14:textId="77777777" w:rsidR="00787D60" w:rsidRDefault="00000000">
      <w:pPr>
        <w:pStyle w:val="ListParagraph"/>
        <w:ind w:firstLineChars="0" w:firstLine="0"/>
      </w:pPr>
      <w:r>
        <w:rPr>
          <w:rFonts w:hint="eastAsia"/>
        </w:rPr>
        <w:t>➢</w:t>
      </w:r>
      <w:r>
        <w:rPr>
          <w:rFonts w:hint="eastAsia"/>
        </w:rPr>
        <w:t xml:space="preserve"> </w:t>
      </w:r>
      <w:r>
        <w:rPr>
          <w:rFonts w:hint="eastAsia"/>
        </w:rPr>
        <w:t>匹配不成功，默认设置以下字段值。</w:t>
      </w:r>
    </w:p>
    <w:p w14:paraId="50CFC86A" w14:textId="77777777" w:rsidR="00787D60" w:rsidRDefault="00000000">
      <w:pPr>
        <w:pStyle w:val="ListParagraph"/>
        <w:numPr>
          <w:ilvl w:val="0"/>
          <w:numId w:val="12"/>
        </w:numPr>
        <w:ind w:firstLineChars="0"/>
      </w:pPr>
      <w:r>
        <w:rPr>
          <w:rFonts w:hint="eastAsia"/>
        </w:rPr>
        <w:lastRenderedPageBreak/>
        <w:t>是否影响业务</w:t>
      </w:r>
      <w:r>
        <w:rPr>
          <w:rFonts w:hint="eastAsia"/>
        </w:rPr>
        <w:t>[IS_EFFECT_BUSINESS]</w:t>
      </w:r>
      <w:r>
        <w:rPr>
          <w:rFonts w:hint="eastAsia"/>
        </w:rPr>
        <w:t>：填充“是”</w:t>
      </w:r>
    </w:p>
    <w:p w14:paraId="4E485ECD" w14:textId="77777777" w:rsidR="00787D60" w:rsidRDefault="00000000">
      <w:pPr>
        <w:pStyle w:val="ListParagraph"/>
        <w:numPr>
          <w:ilvl w:val="0"/>
          <w:numId w:val="12"/>
        </w:numPr>
        <w:ind w:firstLineChars="0"/>
      </w:pPr>
      <w:r>
        <w:rPr>
          <w:rFonts w:hint="eastAsia"/>
        </w:rPr>
        <w:t>影响业务情况</w:t>
      </w:r>
      <w:r>
        <w:rPr>
          <w:rFonts w:hint="eastAsia"/>
        </w:rPr>
        <w:t>[SERVICE_EFFECT_STATUS]</w:t>
      </w:r>
      <w:r>
        <w:rPr>
          <w:rFonts w:hint="eastAsia"/>
        </w:rPr>
        <w:t>：填充“可能业务受影响”</w:t>
      </w:r>
    </w:p>
    <w:p w14:paraId="4969C593" w14:textId="77777777" w:rsidR="00787D60" w:rsidRDefault="00000000">
      <w:pPr>
        <w:pStyle w:val="ListParagraph"/>
        <w:numPr>
          <w:ilvl w:val="0"/>
          <w:numId w:val="12"/>
        </w:numPr>
        <w:ind w:firstLineChars="0"/>
      </w:pPr>
      <w:r>
        <w:rPr>
          <w:rFonts w:hint="eastAsia"/>
        </w:rPr>
        <w:t>业务影响</w:t>
      </w:r>
      <w:r>
        <w:rPr>
          <w:rFonts w:hint="eastAsia"/>
        </w:rPr>
        <w:t>[EVENT_EFFECT]</w:t>
      </w:r>
      <w:r>
        <w:rPr>
          <w:rFonts w:hint="eastAsia"/>
        </w:rPr>
        <w:t>：</w:t>
      </w:r>
    </w:p>
    <w:p w14:paraId="79CD6FD7" w14:textId="77777777" w:rsidR="00787D60" w:rsidRDefault="00000000">
      <w:pPr>
        <w:pStyle w:val="ListParagraph"/>
        <w:ind w:leftChars="400" w:left="895" w:firstLineChars="0" w:firstLine="0"/>
      </w:pPr>
      <w:r>
        <w:rPr>
          <w:rFonts w:hint="eastAsia"/>
        </w:rPr>
        <w:t>网络层面：</w:t>
      </w:r>
      <w:r>
        <w:rPr>
          <w:rFonts w:hint="eastAsia"/>
        </w:rPr>
        <w:t>${EQUIPMENT_NAME}</w:t>
      </w:r>
      <w:r>
        <w:rPr>
          <w:rFonts w:hint="eastAsia"/>
        </w:rPr>
        <w:t>；</w:t>
      </w:r>
      <w:r>
        <w:rPr>
          <w:rFonts w:hint="eastAsia"/>
        </w:rPr>
        <w:t xml:space="preserve"> </w:t>
      </w:r>
    </w:p>
    <w:p w14:paraId="59488A55" w14:textId="77777777" w:rsidR="00787D60" w:rsidRDefault="00000000">
      <w:pPr>
        <w:pStyle w:val="ListParagraph"/>
        <w:ind w:leftChars="400" w:left="895" w:firstLineChars="0" w:firstLine="0"/>
      </w:pPr>
      <w:r>
        <w:rPr>
          <w:rFonts w:hint="eastAsia"/>
        </w:rPr>
        <w:t>业务层面：可能业务受影响；</w:t>
      </w:r>
    </w:p>
    <w:p w14:paraId="4EEFC934" w14:textId="77777777" w:rsidR="00787D60" w:rsidRDefault="00000000">
      <w:pPr>
        <w:pStyle w:val="ListParagraph"/>
        <w:ind w:leftChars="400" w:left="895" w:firstLineChars="0" w:firstLine="0"/>
      </w:pPr>
      <w:r>
        <w:rPr>
          <w:rFonts w:hint="eastAsia"/>
        </w:rPr>
        <w:t>社会层面：无；</w:t>
      </w:r>
    </w:p>
    <w:p w14:paraId="6006A010" w14:textId="77777777" w:rsidR="00787D60" w:rsidRDefault="00000000">
      <w:pPr>
        <w:pStyle w:val="ListParagraph"/>
        <w:ind w:firstLineChars="0" w:firstLine="0"/>
      </w:pPr>
      <w:r>
        <w:rPr>
          <w:rFonts w:hint="eastAsia"/>
        </w:rPr>
        <w:t>➢</w:t>
      </w:r>
      <w:r>
        <w:rPr>
          <w:rFonts w:hint="eastAsia"/>
        </w:rPr>
        <w:t xml:space="preserve"> </w:t>
      </w:r>
      <w:r>
        <w:rPr>
          <w:rFonts w:hint="eastAsia"/>
        </w:rPr>
        <w:t>匹配成功，设置以下字段值：</w:t>
      </w:r>
    </w:p>
    <w:p w14:paraId="79376D49" w14:textId="77777777" w:rsidR="00787D60" w:rsidRDefault="00000000">
      <w:pPr>
        <w:pStyle w:val="ListParagraph"/>
        <w:numPr>
          <w:ilvl w:val="0"/>
          <w:numId w:val="12"/>
        </w:numPr>
        <w:ind w:firstLineChars="0"/>
      </w:pPr>
      <w:r>
        <w:rPr>
          <w:rFonts w:hint="eastAsia"/>
        </w:rPr>
        <w:t>是否影响业务</w:t>
      </w:r>
      <w:r>
        <w:rPr>
          <w:rFonts w:hint="eastAsia"/>
        </w:rPr>
        <w:t>[IS_EFFECT_BUSINESS]</w:t>
      </w:r>
      <w:r>
        <w:rPr>
          <w:rFonts w:hint="eastAsia"/>
        </w:rPr>
        <w:t>：获取映射表配置的</w:t>
      </w:r>
      <w:r>
        <w:rPr>
          <w:rFonts w:hint="eastAsia"/>
        </w:rPr>
        <w:t>IS_EFFECT_BUSINESS</w:t>
      </w:r>
      <w:r>
        <w:rPr>
          <w:rFonts w:hint="eastAsia"/>
        </w:rPr>
        <w:t>字段填充。</w:t>
      </w:r>
    </w:p>
    <w:p w14:paraId="5E6883CD" w14:textId="77777777" w:rsidR="00787D60" w:rsidRDefault="00000000">
      <w:pPr>
        <w:pStyle w:val="ListParagraph"/>
        <w:numPr>
          <w:ilvl w:val="0"/>
          <w:numId w:val="12"/>
        </w:numPr>
        <w:ind w:firstLineChars="0"/>
      </w:pPr>
      <w:r>
        <w:rPr>
          <w:rFonts w:hint="eastAsia"/>
        </w:rPr>
        <w:t>影响业务情况</w:t>
      </w:r>
      <w:r>
        <w:rPr>
          <w:rFonts w:hint="eastAsia"/>
        </w:rPr>
        <w:t>[SERVICE_EFFECT_STATUS]</w:t>
      </w:r>
      <w:r>
        <w:rPr>
          <w:rFonts w:hint="eastAsia"/>
        </w:rPr>
        <w:t>：获取映射表配置的</w:t>
      </w:r>
      <w:r>
        <w:rPr>
          <w:rFonts w:hint="eastAsia"/>
        </w:rPr>
        <w:t>SERVICE_EFFECT_STATUS</w:t>
      </w:r>
      <w:r>
        <w:rPr>
          <w:rFonts w:hint="eastAsia"/>
        </w:rPr>
        <w:t>字段填充。</w:t>
      </w:r>
    </w:p>
    <w:p w14:paraId="6A953A18" w14:textId="77777777" w:rsidR="00787D60" w:rsidRDefault="00000000">
      <w:pPr>
        <w:pStyle w:val="ListParagraph"/>
        <w:numPr>
          <w:ilvl w:val="0"/>
          <w:numId w:val="12"/>
        </w:numPr>
        <w:ind w:firstLineChars="0"/>
      </w:pPr>
      <w:r>
        <w:rPr>
          <w:rFonts w:hint="eastAsia"/>
        </w:rPr>
        <w:t>业务影响</w:t>
      </w:r>
      <w:r>
        <w:rPr>
          <w:rFonts w:hint="eastAsia"/>
        </w:rPr>
        <w:t>[EVENT_EFFECT]</w:t>
      </w:r>
      <w:r>
        <w:rPr>
          <w:rFonts w:hint="eastAsia"/>
        </w:rPr>
        <w:t>：获取映射表配置的</w:t>
      </w:r>
      <w:r>
        <w:rPr>
          <w:rFonts w:hint="eastAsia"/>
        </w:rPr>
        <w:t>EVENT_EFFECT</w:t>
      </w:r>
      <w:r>
        <w:rPr>
          <w:rFonts w:hint="eastAsia"/>
        </w:rPr>
        <w:t>字段填充。</w:t>
      </w:r>
    </w:p>
    <w:p w14:paraId="79E296C3" w14:textId="77777777" w:rsidR="00787D60" w:rsidRDefault="00000000">
      <w:pPr>
        <w:pStyle w:val="BodyTextIndent2"/>
        <w:numPr>
          <w:ilvl w:val="0"/>
          <w:numId w:val="11"/>
        </w:numPr>
        <w:tabs>
          <w:tab w:val="clear" w:pos="3346"/>
        </w:tabs>
        <w:spacing w:line="240" w:lineRule="auto"/>
        <w:ind w:firstLineChars="0"/>
        <w:jc w:val="left"/>
        <w:rPr>
          <w:rFonts w:asciiTheme="minorEastAsia" w:eastAsiaTheme="minorEastAsia" w:hAnsiTheme="minorEastAsia" w:cstheme="minorEastAsia"/>
          <w:i w:val="0"/>
          <w:iCs w:val="0"/>
          <w:sz w:val="22"/>
          <w:szCs w:val="28"/>
        </w:rPr>
      </w:pPr>
      <w:r>
        <w:rPr>
          <w:rFonts w:asciiTheme="minorEastAsia" w:eastAsiaTheme="minorEastAsia" w:hAnsiTheme="minorEastAsia" w:cstheme="minorEastAsia" w:hint="eastAsia"/>
          <w:i w:val="0"/>
          <w:iCs w:val="0"/>
          <w:sz w:val="22"/>
          <w:szCs w:val="28"/>
        </w:rPr>
        <w:t>字段值中的如出现${ALARM_NAME}、${EVENT_LOCATION}，美元符合 + 大括号开头的，为转义符，需根据转义符内的字段名称，从事件中获取对应的值，进行填充。</w:t>
      </w:r>
    </w:p>
    <w:p w14:paraId="04BEB433" w14:textId="77777777" w:rsidR="00787D60" w:rsidRDefault="00000000">
      <w:pPr>
        <w:pStyle w:val="BodyTextIndent2"/>
        <w:tabs>
          <w:tab w:val="clear" w:pos="3346"/>
        </w:tabs>
        <w:spacing w:line="240" w:lineRule="auto"/>
        <w:ind w:firstLineChars="0" w:firstLine="0"/>
        <w:jc w:val="left"/>
        <w:rPr>
          <w:rFonts w:asciiTheme="minorEastAsia" w:eastAsiaTheme="minorEastAsia" w:hAnsiTheme="minorEastAsia" w:cstheme="minorEastAsia"/>
          <w:i w:val="0"/>
          <w:iCs w:val="0"/>
          <w:sz w:val="22"/>
          <w:szCs w:val="28"/>
        </w:rPr>
      </w:pPr>
      <w:r>
        <w:rPr>
          <w:rFonts w:asciiTheme="minorEastAsia" w:eastAsiaTheme="minorEastAsia" w:hAnsiTheme="minorEastAsia" w:cstheme="minorEastAsia" w:hint="eastAsia"/>
          <w:i w:val="0"/>
          <w:iCs w:val="0"/>
          <w:sz w:val="22"/>
          <w:szCs w:val="28"/>
        </w:rPr>
        <w:t>影响信息映射表：</w:t>
      </w:r>
    </w:p>
    <w:p w14:paraId="2313B7A9" w14:textId="77777777" w:rsidR="00787D60" w:rsidRDefault="00000000">
      <w:pPr>
        <w:pStyle w:val="ListParagraph"/>
        <w:ind w:firstLineChars="0" w:firstLine="0"/>
      </w:pPr>
      <w:r>
        <w:rPr>
          <w:rFonts w:hint="eastAsia"/>
          <w:noProof/>
        </w:rPr>
        <w:drawing>
          <wp:inline distT="0" distB="0" distL="114300" distR="114300" wp14:anchorId="57D512EB" wp14:editId="2443B630">
            <wp:extent cx="5400040" cy="797560"/>
            <wp:effectExtent l="0" t="0" r="10160" b="2540"/>
            <wp:docPr id="6" name="图片 6" descr="7dece427-6da8-4f6e-8125-3276868e84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7dece427-6da8-4f6e-8125-3276868e84c0"/>
                    <pic:cNvPicPr>
                      <a:picLocks noChangeAspect="1"/>
                    </pic:cNvPicPr>
                  </pic:nvPicPr>
                  <pic:blipFill>
                    <a:blip r:embed="rId9"/>
                    <a:stretch>
                      <a:fillRect/>
                    </a:stretch>
                  </pic:blipFill>
                  <pic:spPr>
                    <a:xfrm>
                      <a:off x="0" y="0"/>
                      <a:ext cx="5400040" cy="797560"/>
                    </a:xfrm>
                    <a:prstGeom prst="rect">
                      <a:avLst/>
                    </a:prstGeom>
                  </pic:spPr>
                </pic:pic>
              </a:graphicData>
            </a:graphic>
          </wp:inline>
        </w:drawing>
      </w:r>
    </w:p>
    <w:p w14:paraId="46798B89" w14:textId="77777777" w:rsidR="00787D60" w:rsidRDefault="00787D60">
      <w:pPr>
        <w:pStyle w:val="ListParagraph"/>
        <w:ind w:firstLineChars="0" w:firstLine="0"/>
      </w:pPr>
    </w:p>
    <w:p w14:paraId="3FEAE900" w14:textId="77777777" w:rsidR="00787D60" w:rsidRDefault="00000000">
      <w:pPr>
        <w:pStyle w:val="BodyTextIndent2"/>
        <w:numPr>
          <w:ilvl w:val="0"/>
          <w:numId w:val="8"/>
        </w:numPr>
        <w:tabs>
          <w:tab w:val="clear" w:pos="3346"/>
        </w:tabs>
        <w:spacing w:line="240" w:lineRule="auto"/>
        <w:ind w:firstLineChars="0"/>
        <w:jc w:val="left"/>
        <w:rPr>
          <w:rFonts w:asciiTheme="minorEastAsia" w:eastAsiaTheme="minorEastAsia" w:hAnsiTheme="minorEastAsia" w:cstheme="minorEastAsia"/>
          <w:i w:val="0"/>
          <w:iCs w:val="0"/>
          <w:sz w:val="22"/>
          <w:szCs w:val="28"/>
        </w:rPr>
      </w:pPr>
      <w:r>
        <w:rPr>
          <w:rFonts w:asciiTheme="minorEastAsia" w:eastAsiaTheme="minorEastAsia" w:hAnsiTheme="minorEastAsia" w:cstheme="minorEastAsia" w:hint="eastAsia"/>
          <w:i w:val="0"/>
          <w:iCs w:val="0"/>
          <w:sz w:val="22"/>
          <w:szCs w:val="28"/>
        </w:rPr>
        <w:t>针对本系统从告警进行识别生成的事件（EVENT_SOURCE = 2）进行预处理的字段兜底，设置预处理字段【EVENT_SUMMARY】取值按网络专业进行区分。如下表：</w:t>
      </w:r>
    </w:p>
    <w:p w14:paraId="31F983DC" w14:textId="77777777" w:rsidR="00787D60" w:rsidRDefault="00000000">
      <w:pPr>
        <w:pStyle w:val="ListParagraph"/>
        <w:numPr>
          <w:ilvl w:val="0"/>
          <w:numId w:val="13"/>
        </w:numPr>
        <w:ind w:firstLineChars="0"/>
      </w:pPr>
      <w:r>
        <w:rPr>
          <w:rFonts w:hint="eastAsia"/>
        </w:rPr>
        <w:t>无线：</w:t>
      </w:r>
      <w:r>
        <w:rPr>
          <w:rFonts w:hint="eastAsia"/>
        </w:rPr>
        <w:t>1</w:t>
      </w:r>
      <w:r>
        <w:rPr>
          <w:rFonts w:hint="eastAsia"/>
        </w:rPr>
        <w:t>、核查是否工程操作：否；</w:t>
      </w:r>
      <w:r>
        <w:rPr>
          <w:rFonts w:hint="eastAsia"/>
        </w:rPr>
        <w:t>2</w:t>
      </w:r>
      <w:r>
        <w:rPr>
          <w:rFonts w:hint="eastAsia"/>
        </w:rPr>
        <w:t>、核查是否动环停电故障：否；</w:t>
      </w:r>
      <w:r>
        <w:rPr>
          <w:rFonts w:hint="eastAsia"/>
        </w:rPr>
        <w:t>3</w:t>
      </w:r>
      <w:r>
        <w:rPr>
          <w:rFonts w:hint="eastAsia"/>
        </w:rPr>
        <w:t>、核查是否传输原因：否；</w:t>
      </w:r>
      <w:r>
        <w:rPr>
          <w:rFonts w:hint="eastAsia"/>
        </w:rPr>
        <w:t>4</w:t>
      </w:r>
      <w:r>
        <w:rPr>
          <w:rFonts w:hint="eastAsia"/>
        </w:rPr>
        <w:t>、核查是否为无线设备故障：否</w:t>
      </w:r>
    </w:p>
    <w:p w14:paraId="4C44671D" w14:textId="77777777" w:rsidR="00787D60" w:rsidRDefault="00000000">
      <w:pPr>
        <w:pStyle w:val="ListParagraph"/>
        <w:numPr>
          <w:ilvl w:val="0"/>
          <w:numId w:val="13"/>
        </w:numPr>
        <w:ind w:firstLineChars="0"/>
      </w:pPr>
      <w:r>
        <w:rPr>
          <w:rFonts w:hint="eastAsia"/>
        </w:rPr>
        <w:t>传输网：</w:t>
      </w:r>
      <w:r>
        <w:rPr>
          <w:rFonts w:hint="eastAsia"/>
        </w:rPr>
        <w:t>1</w:t>
      </w:r>
      <w:r>
        <w:rPr>
          <w:rFonts w:hint="eastAsia"/>
        </w:rPr>
        <w:t>、核查是否工程操作：否；</w:t>
      </w:r>
      <w:r>
        <w:rPr>
          <w:rFonts w:hint="eastAsia"/>
        </w:rPr>
        <w:t>2</w:t>
      </w:r>
      <w:r>
        <w:rPr>
          <w:rFonts w:hint="eastAsia"/>
        </w:rPr>
        <w:t>、核查是否动环停电故障：否；</w:t>
      </w:r>
    </w:p>
    <w:p w14:paraId="7734955B" w14:textId="77777777" w:rsidR="00787D60" w:rsidRDefault="00000000">
      <w:pPr>
        <w:pStyle w:val="ListParagraph"/>
        <w:numPr>
          <w:ilvl w:val="0"/>
          <w:numId w:val="13"/>
        </w:numPr>
        <w:ind w:firstLineChars="0"/>
      </w:pPr>
      <w:r>
        <w:rPr>
          <w:rFonts w:hint="eastAsia"/>
        </w:rPr>
        <w:t>动环网：</w:t>
      </w:r>
      <w:r>
        <w:rPr>
          <w:rFonts w:hint="eastAsia"/>
        </w:rPr>
        <w:t>1</w:t>
      </w:r>
      <w:r>
        <w:rPr>
          <w:rFonts w:hint="eastAsia"/>
        </w:rPr>
        <w:t>、核查是否工程操作及门禁告警：否；</w:t>
      </w:r>
      <w:r>
        <w:rPr>
          <w:rFonts w:hint="eastAsia"/>
        </w:rPr>
        <w:t>2</w:t>
      </w:r>
      <w:r>
        <w:rPr>
          <w:rFonts w:hint="eastAsia"/>
        </w:rPr>
        <w:t>、核查是否市电停电：否</w:t>
      </w:r>
    </w:p>
    <w:p w14:paraId="3752AB63" w14:textId="77777777" w:rsidR="00787D60" w:rsidRDefault="00000000">
      <w:pPr>
        <w:pStyle w:val="ListParagraph"/>
        <w:numPr>
          <w:ilvl w:val="0"/>
          <w:numId w:val="13"/>
        </w:numPr>
        <w:ind w:firstLineChars="0"/>
      </w:pPr>
      <w:r>
        <w:rPr>
          <w:rFonts w:hint="eastAsia"/>
        </w:rPr>
        <w:t>核心网：</w:t>
      </w:r>
      <w:r>
        <w:rPr>
          <w:rFonts w:hint="eastAsia"/>
        </w:rPr>
        <w:t>1.</w:t>
      </w:r>
      <w:r>
        <w:rPr>
          <w:rFonts w:hint="eastAsia"/>
        </w:rPr>
        <w:t>核实设备是否工程操作：否；</w:t>
      </w:r>
      <w:r>
        <w:rPr>
          <w:rFonts w:hint="eastAsia"/>
        </w:rPr>
        <w:t>1.</w:t>
      </w:r>
      <w:r>
        <w:rPr>
          <w:rFonts w:hint="eastAsia"/>
        </w:rPr>
        <w:t>核实上联承载网是否工程操作：否</w:t>
      </w:r>
    </w:p>
    <w:p w14:paraId="7985BB05" w14:textId="77777777" w:rsidR="00787D60" w:rsidRDefault="00000000">
      <w:pPr>
        <w:pStyle w:val="ListParagraph"/>
        <w:numPr>
          <w:ilvl w:val="0"/>
          <w:numId w:val="13"/>
        </w:numPr>
        <w:ind w:firstLineChars="0"/>
      </w:pPr>
      <w:r>
        <w:rPr>
          <w:rFonts w:hint="eastAsia"/>
        </w:rPr>
        <w:t>数据网：</w:t>
      </w:r>
      <w:r>
        <w:rPr>
          <w:rFonts w:hint="eastAsia"/>
        </w:rPr>
        <w:t>1.</w:t>
      </w:r>
      <w:r>
        <w:rPr>
          <w:rFonts w:hint="eastAsia"/>
        </w:rPr>
        <w:t>核实设备是否工程操作：否；</w:t>
      </w:r>
      <w:r>
        <w:rPr>
          <w:rFonts w:hint="eastAsia"/>
        </w:rPr>
        <w:t>1.</w:t>
      </w:r>
      <w:r>
        <w:rPr>
          <w:rFonts w:hint="eastAsia"/>
        </w:rPr>
        <w:t>核实上联承载网是否工程操作：否</w:t>
      </w:r>
    </w:p>
    <w:p w14:paraId="1A64A8A7" w14:textId="77777777" w:rsidR="00787D60" w:rsidRDefault="00000000">
      <w:pPr>
        <w:pStyle w:val="ListParagraph"/>
        <w:numPr>
          <w:ilvl w:val="0"/>
          <w:numId w:val="13"/>
        </w:numPr>
        <w:ind w:firstLineChars="0"/>
      </w:pPr>
      <w:r>
        <w:rPr>
          <w:rFonts w:hint="eastAsia"/>
        </w:rPr>
        <w:lastRenderedPageBreak/>
        <w:t>其他专业赋值：无</w:t>
      </w:r>
    </w:p>
    <w:p w14:paraId="22A6CFA2" w14:textId="77777777" w:rsidR="00787D60" w:rsidRDefault="00000000">
      <w:pPr>
        <w:pStyle w:val="ListParagraph"/>
        <w:ind w:firstLineChars="0" w:firstLine="0"/>
      </w:pPr>
      <w:r>
        <w:rPr>
          <w:rFonts w:hint="eastAsia"/>
        </w:rPr>
        <w:t>原有专业特殊有特殊处理的不进行兜底处理。</w:t>
      </w:r>
    </w:p>
    <w:p w14:paraId="74783FD5" w14:textId="77777777" w:rsidR="00787D60" w:rsidRDefault="00787D60">
      <w:pPr>
        <w:pStyle w:val="ListParagraph"/>
        <w:ind w:firstLineChars="0" w:firstLine="0"/>
      </w:pPr>
    </w:p>
    <w:p w14:paraId="4435C13E" w14:textId="77777777" w:rsidR="00787D60" w:rsidRDefault="00000000">
      <w:pPr>
        <w:pStyle w:val="Heading5"/>
        <w:tabs>
          <w:tab w:val="clear" w:pos="1499"/>
          <w:tab w:val="left" w:pos="718"/>
        </w:tabs>
        <w:ind w:left="18" w:hanging="18"/>
      </w:pPr>
      <w:r>
        <w:rPr>
          <w:rFonts w:hint="eastAsia"/>
        </w:rPr>
        <w:t>无线专业地市、区县特殊处理</w:t>
      </w:r>
    </w:p>
    <w:p w14:paraId="5D4352E5" w14:textId="77777777" w:rsidR="00787D60" w:rsidRDefault="00000000">
      <w:pPr>
        <w:pStyle w:val="ListParagraph"/>
        <w:ind w:firstLineChars="0" w:firstLine="0"/>
      </w:pPr>
      <w:r>
        <w:rPr>
          <w:rFonts w:hint="eastAsia"/>
        </w:rPr>
        <w:t>只针对以下符合条件的数据进行地市、区县的清洗处理</w:t>
      </w:r>
    </w:p>
    <w:p w14:paraId="7AD00031" w14:textId="77777777" w:rsidR="00787D60" w:rsidRDefault="00000000">
      <w:pPr>
        <w:pStyle w:val="ListParagraph"/>
        <w:numPr>
          <w:ilvl w:val="0"/>
          <w:numId w:val="14"/>
        </w:numPr>
        <w:ind w:firstLineChars="0"/>
      </w:pPr>
      <w:r>
        <w:rPr>
          <w:rFonts w:hint="eastAsia"/>
        </w:rPr>
        <w:t>识别条件：网络一级专业</w:t>
      </w:r>
      <w:r>
        <w:rPr>
          <w:rFonts w:hint="eastAsia"/>
        </w:rPr>
        <w:t xml:space="preserve"> = </w:t>
      </w:r>
      <w:r>
        <w:rPr>
          <w:rFonts w:hint="eastAsia"/>
        </w:rPr>
        <w:t>无线接入网</w:t>
      </w:r>
      <w:r>
        <w:rPr>
          <w:rFonts w:hint="eastAsia"/>
        </w:rPr>
        <w:t xml:space="preserve">  and </w:t>
      </w:r>
      <w:r>
        <w:rPr>
          <w:rFonts w:hint="eastAsia"/>
        </w:rPr>
        <w:t>（地市</w:t>
      </w:r>
      <w:r>
        <w:rPr>
          <w:rFonts w:hint="eastAsia"/>
        </w:rPr>
        <w:t xml:space="preserve"> </w:t>
      </w:r>
      <w:r>
        <w:rPr>
          <w:rFonts w:hint="eastAsia"/>
        </w:rPr>
        <w:t>为空</w:t>
      </w:r>
      <w:r>
        <w:rPr>
          <w:rFonts w:hint="eastAsia"/>
        </w:rPr>
        <w:t xml:space="preserve"> </w:t>
      </w:r>
      <w:r>
        <w:rPr>
          <w:rFonts w:hint="eastAsia"/>
        </w:rPr>
        <w:t>或者</w:t>
      </w:r>
      <w:r>
        <w:rPr>
          <w:rFonts w:hint="eastAsia"/>
        </w:rPr>
        <w:t xml:space="preserve"> </w:t>
      </w:r>
      <w:r>
        <w:rPr>
          <w:rFonts w:hint="eastAsia"/>
        </w:rPr>
        <w:t>地市</w:t>
      </w:r>
      <w:r>
        <w:rPr>
          <w:rFonts w:hint="eastAsia"/>
        </w:rPr>
        <w:t xml:space="preserve"> </w:t>
      </w:r>
      <w:r>
        <w:rPr>
          <w:rFonts w:hint="eastAsia"/>
        </w:rPr>
        <w:t>为省公司</w:t>
      </w:r>
      <w:r>
        <w:rPr>
          <w:rFonts w:hint="eastAsia"/>
        </w:rPr>
        <w:t xml:space="preserve"> </w:t>
      </w:r>
      <w:r>
        <w:rPr>
          <w:rFonts w:hint="eastAsia"/>
        </w:rPr>
        <w:t>）</w:t>
      </w:r>
    </w:p>
    <w:p w14:paraId="18A45250" w14:textId="77777777" w:rsidR="00787D60" w:rsidRDefault="00000000">
      <w:pPr>
        <w:pStyle w:val="ListParagraph"/>
        <w:numPr>
          <w:ilvl w:val="0"/>
          <w:numId w:val="14"/>
        </w:numPr>
        <w:ind w:firstLineChars="0"/>
      </w:pPr>
      <w:r>
        <w:rPr>
          <w:rFonts w:hint="eastAsia"/>
        </w:rPr>
        <w:t>处理逻辑：如果设备名称前</w:t>
      </w:r>
      <w:r>
        <w:rPr>
          <w:rFonts w:hint="eastAsia"/>
        </w:rPr>
        <w:t xml:space="preserve"> </w:t>
      </w:r>
      <w:r>
        <w:rPr>
          <w:rFonts w:hint="eastAsia"/>
        </w:rPr>
        <w:t>包含</w:t>
      </w:r>
      <w:r>
        <w:rPr>
          <w:rFonts w:hint="eastAsia"/>
        </w:rPr>
        <w:t xml:space="preserve"> </w:t>
      </w:r>
      <w:r>
        <w:rPr>
          <w:rFonts w:hint="eastAsia"/>
        </w:rPr>
        <w:t>【</w:t>
      </w:r>
      <w:r>
        <w:rPr>
          <w:rFonts w:hint="eastAsia"/>
        </w:rPr>
        <w:t>CBN-</w:t>
      </w:r>
      <w:r>
        <w:rPr>
          <w:rFonts w:hint="eastAsia"/>
        </w:rPr>
        <w:t>】，需先删除，再根据《无线网元解析规则</w:t>
      </w:r>
      <w:r>
        <w:rPr>
          <w:rFonts w:hint="eastAsia"/>
        </w:rPr>
        <w:t>11-24.xlsx</w:t>
      </w:r>
      <w:r>
        <w:rPr>
          <w:rFonts w:hint="eastAsia"/>
        </w:rPr>
        <w:t>》表进行映射，共</w:t>
      </w:r>
      <w:r>
        <w:rPr>
          <w:rFonts w:hint="eastAsia"/>
        </w:rPr>
        <w:t>3</w:t>
      </w:r>
      <w:r>
        <w:rPr>
          <w:rFonts w:hint="eastAsia"/>
        </w:rPr>
        <w:t>类映射处理。</w:t>
      </w:r>
    </w:p>
    <w:p w14:paraId="72F679F0" w14:textId="77777777" w:rsidR="00787D60" w:rsidRDefault="00000000">
      <w:pPr>
        <w:pStyle w:val="ListParagraph"/>
        <w:numPr>
          <w:ilvl w:val="0"/>
          <w:numId w:val="15"/>
        </w:numPr>
        <w:ind w:firstLineChars="0"/>
      </w:pPr>
      <w:r>
        <w:rPr>
          <w:rFonts w:hint="eastAsia"/>
        </w:rPr>
        <w:t>截取【设备名称】字段前</w:t>
      </w:r>
      <w:r>
        <w:rPr>
          <w:rFonts w:hint="eastAsia"/>
        </w:rPr>
        <w:t>4</w:t>
      </w:r>
      <w:r>
        <w:rPr>
          <w:rFonts w:hint="eastAsia"/>
        </w:rPr>
        <w:t>位中文，并根据下表中的等于</w:t>
      </w:r>
      <w:r>
        <w:rPr>
          <w:rFonts w:hint="eastAsia"/>
        </w:rPr>
        <w:t>C</w:t>
      </w:r>
      <w:r>
        <w:rPr>
          <w:rFonts w:hint="eastAsia"/>
        </w:rPr>
        <w:t>列，获取对应的区县值与地市值</w:t>
      </w:r>
      <w:r>
        <w:rPr>
          <w:rFonts w:hint="eastAsia"/>
        </w:rPr>
        <w:t>,</w:t>
      </w:r>
      <w:r>
        <w:rPr>
          <w:rFonts w:hint="eastAsia"/>
        </w:rPr>
        <w:t>更新告警原字段，并记录异常编码。</w:t>
      </w:r>
    </w:p>
    <w:p w14:paraId="74B0D2D6" w14:textId="77777777" w:rsidR="00787D60" w:rsidRDefault="00000000">
      <w:pPr>
        <w:pStyle w:val="ListParagraph"/>
        <w:numPr>
          <w:ilvl w:val="0"/>
          <w:numId w:val="15"/>
        </w:numPr>
        <w:ind w:firstLineChars="0"/>
      </w:pPr>
      <w:r>
        <w:rPr>
          <w:rFonts w:hint="eastAsia"/>
        </w:rPr>
        <w:t>截取【设备名称】字段前</w:t>
      </w:r>
      <w:r>
        <w:rPr>
          <w:rFonts w:hint="eastAsia"/>
        </w:rPr>
        <w:t>4</w:t>
      </w:r>
      <w:r>
        <w:rPr>
          <w:rFonts w:hint="eastAsia"/>
        </w:rPr>
        <w:t>位中文，并根据下表中的</w:t>
      </w:r>
      <w:r>
        <w:rPr>
          <w:rFonts w:hint="eastAsia"/>
        </w:rPr>
        <w:t>G</w:t>
      </w:r>
      <w:r>
        <w:rPr>
          <w:rFonts w:hint="eastAsia"/>
        </w:rPr>
        <w:t>列包含，获取对应的区县值与地市值</w:t>
      </w:r>
      <w:r>
        <w:rPr>
          <w:rFonts w:hint="eastAsia"/>
        </w:rPr>
        <w:t>,</w:t>
      </w:r>
      <w:r>
        <w:rPr>
          <w:rFonts w:hint="eastAsia"/>
        </w:rPr>
        <w:t>更新告警原字段，并记录异常编码。</w:t>
      </w:r>
    </w:p>
    <w:p w14:paraId="3E955640" w14:textId="77777777" w:rsidR="00787D60" w:rsidRDefault="00000000">
      <w:pPr>
        <w:pStyle w:val="ListParagraph"/>
        <w:numPr>
          <w:ilvl w:val="0"/>
          <w:numId w:val="15"/>
        </w:numPr>
        <w:ind w:firstLineChars="0"/>
      </w:pPr>
      <w:r>
        <w:rPr>
          <w:rFonts w:hint="eastAsia"/>
        </w:rPr>
        <w:t>截取【设备名称】字段前</w:t>
      </w:r>
      <w:r>
        <w:rPr>
          <w:rFonts w:hint="eastAsia"/>
        </w:rPr>
        <w:t>6</w:t>
      </w:r>
      <w:r>
        <w:rPr>
          <w:rFonts w:hint="eastAsia"/>
        </w:rPr>
        <w:t>位中文，并根据下表中的</w:t>
      </w:r>
      <w:r>
        <w:rPr>
          <w:rFonts w:hint="eastAsia"/>
        </w:rPr>
        <w:t>L</w:t>
      </w:r>
      <w:r>
        <w:rPr>
          <w:rFonts w:hint="eastAsia"/>
        </w:rPr>
        <w:t>列包含，获取对应的区县值与地市值</w:t>
      </w:r>
      <w:r>
        <w:rPr>
          <w:rFonts w:hint="eastAsia"/>
        </w:rPr>
        <w:t>,</w:t>
      </w:r>
      <w:r>
        <w:rPr>
          <w:rFonts w:hint="eastAsia"/>
        </w:rPr>
        <w:t>更新告警原字段，并记录异常编码。</w:t>
      </w:r>
    </w:p>
    <w:p w14:paraId="021AAE7E" w14:textId="77777777" w:rsidR="00787D60" w:rsidRDefault="00000000">
      <w:pPr>
        <w:pStyle w:val="ListParagraph"/>
        <w:numPr>
          <w:ilvl w:val="0"/>
          <w:numId w:val="14"/>
        </w:numPr>
        <w:ind w:firstLineChars="0"/>
      </w:pPr>
      <w:r>
        <w:rPr>
          <w:rFonts w:hint="eastAsia"/>
        </w:rPr>
        <w:t>新增字段，保存异常编码，数据异常编码值：</w:t>
      </w:r>
      <w:r>
        <w:rPr>
          <w:rFonts w:hint="eastAsia"/>
        </w:rPr>
        <w:t>001</w:t>
      </w:r>
    </w:p>
    <w:p w14:paraId="54A4D810" w14:textId="77777777" w:rsidR="00787D60" w:rsidRDefault="00000000">
      <w:pPr>
        <w:pStyle w:val="ListParagraph"/>
        <w:ind w:firstLineChars="0" w:firstLine="0"/>
      </w:pPr>
      <w:r>
        <w:rPr>
          <w:rFonts w:hint="eastAsia"/>
        </w:rPr>
        <w:t>无线网元解析规则</w:t>
      </w:r>
      <w:r>
        <w:rPr>
          <w:rFonts w:hint="eastAsia"/>
        </w:rPr>
        <w:t>11-24</w:t>
      </w:r>
      <w:r>
        <w:rPr>
          <w:rFonts w:hint="eastAsia"/>
        </w:rPr>
        <w:t>：</w:t>
      </w:r>
    </w:p>
    <w:p w14:paraId="5301B1CF" w14:textId="77777777" w:rsidR="00787D60" w:rsidRDefault="00000000">
      <w:pPr>
        <w:pStyle w:val="ListParagraph"/>
        <w:ind w:firstLineChars="0" w:firstLine="0"/>
      </w:pPr>
      <w:r>
        <w:object w:dxaOrig="1450" w:dyaOrig="1310" w14:anchorId="54B109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2.6pt;height:65.4pt" o:ole="">
            <v:imagedata r:id="rId10" o:title=""/>
          </v:shape>
          <o:OLEObject Type="Embed" ProgID="Excel.Sheet.12" ShapeID="_x0000_i1025" DrawAspect="Icon" ObjectID="_1826903376" r:id="rId11"/>
        </w:object>
      </w:r>
    </w:p>
    <w:p w14:paraId="030F346F" w14:textId="77777777" w:rsidR="00787D60" w:rsidRDefault="00000000">
      <w:pPr>
        <w:pStyle w:val="Heading5"/>
        <w:tabs>
          <w:tab w:val="clear" w:pos="1499"/>
          <w:tab w:val="left" w:pos="718"/>
        </w:tabs>
        <w:ind w:left="18" w:hanging="18"/>
      </w:pPr>
      <w:r>
        <w:rPr>
          <w:rFonts w:hint="eastAsia"/>
        </w:rPr>
        <w:t>无线网元名称特殊处理</w:t>
      </w:r>
    </w:p>
    <w:p w14:paraId="795B3ED1" w14:textId="77777777" w:rsidR="00787D60" w:rsidRDefault="00000000">
      <w:pPr>
        <w:pStyle w:val="ListParagraph"/>
        <w:spacing w:line="240" w:lineRule="auto"/>
        <w:ind w:firstLineChars="0" w:firstLine="0"/>
      </w:pPr>
      <w:r>
        <w:t xml:space="preserve">➢ </w:t>
      </w:r>
      <w:r>
        <w:t>事件过滤条件：</w:t>
      </w:r>
    </w:p>
    <w:p w14:paraId="3C85D67C" w14:textId="77777777" w:rsidR="00787D60" w:rsidRDefault="00000000">
      <w:pPr>
        <w:pStyle w:val="ListParagraph"/>
        <w:spacing w:line="240" w:lineRule="auto"/>
        <w:ind w:firstLineChars="0" w:firstLine="0"/>
      </w:pPr>
      <w:r>
        <w:t>网络一级专业</w:t>
      </w:r>
      <w:r>
        <w:t xml:space="preserve"> = '</w:t>
      </w:r>
      <w:r>
        <w:t>无线接入网</w:t>
      </w:r>
      <w:r>
        <w:t>'</w:t>
      </w:r>
    </w:p>
    <w:p w14:paraId="75821581" w14:textId="77777777" w:rsidR="00787D60" w:rsidRDefault="00000000">
      <w:pPr>
        <w:pStyle w:val="ListParagraph"/>
        <w:spacing w:line="240" w:lineRule="auto"/>
        <w:ind w:firstLineChars="0" w:firstLine="0"/>
      </w:pPr>
      <w:r>
        <w:t xml:space="preserve">➢ </w:t>
      </w:r>
      <w:r>
        <w:t>字段解析逻辑：</w:t>
      </w:r>
    </w:p>
    <w:p w14:paraId="1A7FFA7D" w14:textId="77777777" w:rsidR="00787D60" w:rsidRDefault="00000000">
      <w:pPr>
        <w:pStyle w:val="ListParagraph"/>
        <w:spacing w:line="240" w:lineRule="auto"/>
        <w:ind w:firstLineChars="0" w:firstLine="0"/>
      </w:pPr>
      <w:r>
        <w:t>从接口字段告警对象网元名称【</w:t>
      </w:r>
      <w:r>
        <w:t>NE_LABEL</w:t>
      </w:r>
      <w:r>
        <w:t>】字段值覆盖到网元名称【</w:t>
      </w:r>
      <w:r>
        <w:t>EQP_LABEL</w:t>
      </w:r>
      <w:r>
        <w:t>】字段中</w:t>
      </w:r>
    </w:p>
    <w:p w14:paraId="3AB9545E" w14:textId="77777777" w:rsidR="00787D60" w:rsidRDefault="00787D60">
      <w:pPr>
        <w:pStyle w:val="ListParagraph"/>
        <w:ind w:firstLineChars="0" w:firstLine="0"/>
      </w:pPr>
    </w:p>
    <w:p w14:paraId="72E67482" w14:textId="77777777" w:rsidR="00787D60" w:rsidRDefault="00000000">
      <w:pPr>
        <w:pStyle w:val="Heading5"/>
        <w:tabs>
          <w:tab w:val="clear" w:pos="1499"/>
          <w:tab w:val="left" w:pos="718"/>
        </w:tabs>
        <w:ind w:left="18" w:hanging="18"/>
      </w:pPr>
      <w:r>
        <w:rPr>
          <w:rFonts w:hint="eastAsia"/>
        </w:rPr>
        <w:lastRenderedPageBreak/>
        <w:t>IDC</w:t>
      </w:r>
      <w:r>
        <w:rPr>
          <w:rFonts w:hint="eastAsia"/>
        </w:rPr>
        <w:t>专业网元去除</w:t>
      </w:r>
      <w:r>
        <w:rPr>
          <w:rFonts w:hint="eastAsia"/>
        </w:rPr>
        <w:t>IP</w:t>
      </w:r>
      <w:r>
        <w:rPr>
          <w:rFonts w:hint="eastAsia"/>
        </w:rPr>
        <w:t>地址关联</w:t>
      </w:r>
    </w:p>
    <w:p w14:paraId="0E10A1AE" w14:textId="77777777" w:rsidR="00787D60" w:rsidRDefault="00000000">
      <w:pPr>
        <w:spacing w:line="240" w:lineRule="auto"/>
      </w:pPr>
      <w:r>
        <w:rPr>
          <w:rFonts w:hint="eastAsia"/>
        </w:rPr>
        <w:t>针对</w:t>
      </w:r>
      <w:r>
        <w:rPr>
          <w:rFonts w:hint="eastAsia"/>
        </w:rPr>
        <w:t>IDC</w:t>
      </w:r>
      <w:r>
        <w:rPr>
          <w:rFonts w:hint="eastAsia"/>
        </w:rPr>
        <w:t>的业务平台事件，需要对设备别名字段进行特殊解析处理。</w:t>
      </w:r>
    </w:p>
    <w:p w14:paraId="2F174CD4" w14:textId="77777777" w:rsidR="00787D60" w:rsidRDefault="00000000">
      <w:pPr>
        <w:numPr>
          <w:ilvl w:val="0"/>
          <w:numId w:val="16"/>
        </w:numPr>
        <w:spacing w:line="240" w:lineRule="auto"/>
      </w:pPr>
      <w:r>
        <w:rPr>
          <w:rFonts w:hint="eastAsia"/>
        </w:rPr>
        <w:t>过滤条件：网络一级专业</w:t>
      </w:r>
      <w:r>
        <w:rPr>
          <w:rFonts w:hint="eastAsia"/>
        </w:rPr>
        <w:t xml:space="preserve">  =  IT</w:t>
      </w:r>
      <w:r>
        <w:rPr>
          <w:rFonts w:hint="eastAsia"/>
        </w:rPr>
        <w:t>网</w:t>
      </w:r>
      <w:r>
        <w:rPr>
          <w:rFonts w:hint="eastAsia"/>
        </w:rPr>
        <w:t xml:space="preserve">   </w:t>
      </w:r>
      <w:r>
        <w:rPr>
          <w:rFonts w:hint="eastAsia"/>
        </w:rPr>
        <w:t>且</w:t>
      </w:r>
      <w:r>
        <w:rPr>
          <w:rFonts w:hint="eastAsia"/>
        </w:rPr>
        <w:t xml:space="preserve">  </w:t>
      </w:r>
      <w:r>
        <w:rPr>
          <w:rFonts w:hint="eastAsia"/>
        </w:rPr>
        <w:t>网络二级分类</w:t>
      </w:r>
      <w:r>
        <w:rPr>
          <w:rFonts w:hint="eastAsia"/>
        </w:rPr>
        <w:t xml:space="preserve"> = </w:t>
      </w:r>
      <w:r>
        <w:rPr>
          <w:rFonts w:hint="eastAsia"/>
        </w:rPr>
        <w:t>业务平台</w:t>
      </w:r>
    </w:p>
    <w:p w14:paraId="2BEB38D5" w14:textId="77777777" w:rsidR="00787D60" w:rsidRDefault="00000000">
      <w:pPr>
        <w:numPr>
          <w:ilvl w:val="0"/>
          <w:numId w:val="16"/>
        </w:numPr>
        <w:spacing w:line="240" w:lineRule="auto"/>
      </w:pPr>
      <w:r>
        <w:rPr>
          <w:rFonts w:hint="eastAsia"/>
        </w:rPr>
        <w:t>解析处理：判断设备名称中是否包含</w:t>
      </w:r>
      <w:r>
        <w:rPr>
          <w:rFonts w:hint="eastAsia"/>
        </w:rPr>
        <w:t xml:space="preserve"> </w:t>
      </w:r>
      <w:r>
        <w:rPr>
          <w:rFonts w:hint="eastAsia"/>
        </w:rPr>
        <w:t>括号【</w:t>
      </w:r>
      <w:r>
        <w:rPr>
          <w:rFonts w:hint="eastAsia"/>
        </w:rPr>
        <w:t>( )</w:t>
      </w:r>
      <w:r>
        <w:rPr>
          <w:rFonts w:hint="eastAsia"/>
        </w:rPr>
        <w:t>】</w:t>
      </w:r>
    </w:p>
    <w:p w14:paraId="79F018B8" w14:textId="77777777" w:rsidR="00787D60" w:rsidRDefault="00000000">
      <w:pPr>
        <w:numPr>
          <w:ilvl w:val="0"/>
          <w:numId w:val="17"/>
        </w:numPr>
        <w:spacing w:line="240" w:lineRule="auto"/>
      </w:pPr>
      <w:r>
        <w:rPr>
          <w:rFonts w:hint="eastAsia"/>
        </w:rPr>
        <w:t>包含：如有多组括号，将最后括号中的内容删除，并将值保存到</w:t>
      </w:r>
      <w:r>
        <w:rPr>
          <w:rFonts w:hint="eastAsia"/>
        </w:rPr>
        <w:t>NE_LABEL</w:t>
      </w:r>
      <w:r>
        <w:rPr>
          <w:rFonts w:hint="eastAsia"/>
        </w:rPr>
        <w:t>中。</w:t>
      </w:r>
    </w:p>
    <w:p w14:paraId="0AF146C7" w14:textId="77777777" w:rsidR="00787D60" w:rsidRDefault="00000000">
      <w:pPr>
        <w:numPr>
          <w:ilvl w:val="0"/>
          <w:numId w:val="17"/>
        </w:numPr>
        <w:spacing w:line="240" w:lineRule="auto"/>
      </w:pPr>
      <w:r>
        <w:rPr>
          <w:rFonts w:hint="eastAsia"/>
        </w:rPr>
        <w:t>示例：智能视频云平台</w:t>
      </w:r>
      <w:r>
        <w:rPr>
          <w:rFonts w:hint="eastAsia"/>
        </w:rPr>
        <w:t xml:space="preserve">(172.18.1.22)(172.18.1.23)(172.18.1.24)  -&gt; </w:t>
      </w:r>
      <w:r>
        <w:rPr>
          <w:rFonts w:hint="eastAsia"/>
        </w:rPr>
        <w:t>智能视频云平台</w:t>
      </w:r>
    </w:p>
    <w:p w14:paraId="6535048D" w14:textId="77777777" w:rsidR="00787D60" w:rsidRDefault="00000000">
      <w:pPr>
        <w:numPr>
          <w:ilvl w:val="0"/>
          <w:numId w:val="16"/>
        </w:numPr>
        <w:spacing w:line="240" w:lineRule="auto"/>
      </w:pPr>
      <w:r>
        <w:rPr>
          <w:rFonts w:hint="eastAsia"/>
        </w:rPr>
        <w:t>保存字段：覆盖</w:t>
      </w:r>
      <w:r>
        <w:rPr>
          <w:rFonts w:hint="eastAsia"/>
        </w:rPr>
        <w:t>NE_LABEL</w:t>
      </w:r>
      <w:r>
        <w:rPr>
          <w:rFonts w:hint="eastAsia"/>
        </w:rPr>
        <w:t>值</w:t>
      </w:r>
    </w:p>
    <w:p w14:paraId="3DFC8145" w14:textId="77777777" w:rsidR="00787D60" w:rsidRDefault="00787D60">
      <w:pPr>
        <w:pStyle w:val="ListParagraph"/>
        <w:ind w:firstLineChars="0" w:firstLine="0"/>
      </w:pPr>
    </w:p>
    <w:p w14:paraId="1AF80B10" w14:textId="77777777" w:rsidR="00787D60" w:rsidRDefault="00000000">
      <w:pPr>
        <w:pStyle w:val="Heading5"/>
        <w:tabs>
          <w:tab w:val="clear" w:pos="1499"/>
          <w:tab w:val="left" w:pos="718"/>
        </w:tabs>
        <w:ind w:left="18" w:hanging="18"/>
      </w:pPr>
      <w:r>
        <w:rPr>
          <w:rFonts w:hint="eastAsia"/>
        </w:rPr>
        <w:t>无线事件定位信息，关键小区特殊处理</w:t>
      </w:r>
    </w:p>
    <w:p w14:paraId="38CD13DE" w14:textId="77777777" w:rsidR="00787D60" w:rsidRDefault="00000000">
      <w:r>
        <w:rPr>
          <w:rFonts w:hint="eastAsia"/>
        </w:rPr>
        <w:t>➢</w:t>
      </w:r>
      <w:r>
        <w:rPr>
          <w:rFonts w:hint="eastAsia"/>
        </w:rPr>
        <w:t xml:space="preserve"> </w:t>
      </w:r>
      <w:r>
        <w:rPr>
          <w:rFonts w:hint="eastAsia"/>
        </w:rPr>
        <w:t>事件来源：</w:t>
      </w:r>
      <w:r>
        <w:rPr>
          <w:rFonts w:hint="eastAsia"/>
        </w:rPr>
        <w:t>EVENT_SOURCE = 2</w:t>
      </w:r>
      <w:r>
        <w:rPr>
          <w:rFonts w:hint="eastAsia"/>
        </w:rPr>
        <w:t>（</w:t>
      </w:r>
      <w:r>
        <w:rPr>
          <w:rFonts w:asciiTheme="minorEastAsia" w:eastAsiaTheme="minorEastAsia" w:hAnsiTheme="minorEastAsia" w:cstheme="minorEastAsia" w:hint="eastAsia"/>
          <w:sz w:val="22"/>
          <w:szCs w:val="28"/>
        </w:rPr>
        <w:t>本系统从告警进行识别生成的事件</w:t>
      </w:r>
      <w:r>
        <w:rPr>
          <w:rFonts w:hint="eastAsia"/>
        </w:rPr>
        <w:t>），增加字段</w:t>
      </w:r>
      <w:r>
        <w:rPr>
          <w:rFonts w:hint="eastAsia"/>
        </w:rPr>
        <w:t>113</w:t>
      </w:r>
      <w:r>
        <w:rPr>
          <w:rFonts w:hint="eastAsia"/>
        </w:rPr>
        <w:t>【</w:t>
      </w:r>
      <w:r>
        <w:rPr>
          <w:rFonts w:hint="eastAsia"/>
        </w:rPr>
        <w:t>special_field11</w:t>
      </w:r>
      <w:r>
        <w:rPr>
          <w:rFonts w:hint="eastAsia"/>
        </w:rPr>
        <w:t>】解析到【</w:t>
      </w:r>
      <w:r>
        <w:rPr>
          <w:rFonts w:hint="eastAsia"/>
        </w:rPr>
        <w:t>FAULT_LOCATION</w:t>
      </w:r>
      <w:r>
        <w:rPr>
          <w:rFonts w:hint="eastAsia"/>
        </w:rPr>
        <w:t>】</w:t>
      </w:r>
    </w:p>
    <w:p w14:paraId="2E800830" w14:textId="77777777" w:rsidR="00787D60" w:rsidRDefault="00000000">
      <w:r>
        <w:rPr>
          <w:rFonts w:hint="eastAsia"/>
        </w:rPr>
        <w:t>➢</w:t>
      </w:r>
      <w:r>
        <w:rPr>
          <w:rFonts w:hint="eastAsia"/>
        </w:rPr>
        <w:t xml:space="preserve"> </w:t>
      </w:r>
      <w:r>
        <w:rPr>
          <w:rFonts w:hint="eastAsia"/>
        </w:rPr>
        <w:t>事件来源：</w:t>
      </w:r>
      <w:r>
        <w:rPr>
          <w:rFonts w:hint="eastAsia"/>
        </w:rPr>
        <w:t>EVENT_SOURCE = 2</w:t>
      </w:r>
      <w:r>
        <w:rPr>
          <w:rFonts w:hint="eastAsia"/>
        </w:rPr>
        <w:t>（</w:t>
      </w:r>
      <w:r>
        <w:rPr>
          <w:rFonts w:asciiTheme="minorEastAsia" w:eastAsiaTheme="minorEastAsia" w:hAnsiTheme="minorEastAsia" w:cstheme="minorEastAsia" w:hint="eastAsia"/>
          <w:sz w:val="22"/>
          <w:szCs w:val="28"/>
        </w:rPr>
        <w:t>本系统从告警进行识别生成的事件</w:t>
      </w:r>
      <w:r>
        <w:rPr>
          <w:rFonts w:hint="eastAsia"/>
        </w:rPr>
        <w:t>），且</w:t>
      </w:r>
      <w:r>
        <w:rPr>
          <w:rFonts w:hint="eastAsia"/>
        </w:rPr>
        <w:t xml:space="preserve"> </w:t>
      </w:r>
      <w:r>
        <w:rPr>
          <w:rFonts w:hint="eastAsia"/>
        </w:rPr>
        <w:t>网络一级专业</w:t>
      </w:r>
      <w:r>
        <w:rPr>
          <w:rFonts w:hint="eastAsia"/>
        </w:rPr>
        <w:t xml:space="preserve"> = </w:t>
      </w:r>
      <w:r>
        <w:rPr>
          <w:rFonts w:hint="eastAsia"/>
        </w:rPr>
        <w:t>无线接入网，且</w:t>
      </w:r>
      <w:r>
        <w:rPr>
          <w:rFonts w:hint="eastAsia"/>
        </w:rPr>
        <w:t xml:space="preserve"> NE_LABEL</w:t>
      </w:r>
      <w:r>
        <w:rPr>
          <w:rFonts w:hint="eastAsia"/>
        </w:rPr>
        <w:t>字段</w:t>
      </w:r>
      <w:r>
        <w:rPr>
          <w:rFonts w:hint="eastAsia"/>
        </w:rPr>
        <w:t xml:space="preserve"> </w:t>
      </w:r>
      <w:r>
        <w:rPr>
          <w:rFonts w:hint="eastAsia"/>
        </w:rPr>
        <w:t>包含</w:t>
      </w:r>
      <w:r>
        <w:rPr>
          <w:rFonts w:hint="eastAsia"/>
        </w:rPr>
        <w:t xml:space="preserve"> (</w:t>
      </w:r>
      <w:r>
        <w:rPr>
          <w:rFonts w:hint="eastAsia"/>
        </w:rPr>
        <w:t>关键</w:t>
      </w:r>
      <w:r>
        <w:rPr>
          <w:rFonts w:hint="eastAsia"/>
        </w:rPr>
        <w:t xml:space="preserve">) </w:t>
      </w:r>
      <w:r>
        <w:rPr>
          <w:rFonts w:hint="eastAsia"/>
        </w:rPr>
        <w:t>时，设置</w:t>
      </w:r>
      <w:r>
        <w:rPr>
          <w:rFonts w:hint="eastAsia"/>
        </w:rPr>
        <w:t xml:space="preserve"> KEY_CELL  =  1</w:t>
      </w:r>
    </w:p>
    <w:p w14:paraId="00C6D96E" w14:textId="77777777" w:rsidR="00787D60" w:rsidRDefault="00000000">
      <w:r>
        <w:rPr>
          <w:rFonts w:hint="eastAsia"/>
        </w:rPr>
        <w:t>➢</w:t>
      </w:r>
      <w:r>
        <w:rPr>
          <w:rFonts w:hint="eastAsia"/>
        </w:rPr>
        <w:t xml:space="preserve"> </w:t>
      </w:r>
      <w:r>
        <w:rPr>
          <w:rFonts w:hint="eastAsia"/>
        </w:rPr>
        <w:t>事件关联衍生事件，需继承透传此字段。</w:t>
      </w:r>
    </w:p>
    <w:p w14:paraId="67900915" w14:textId="77777777" w:rsidR="00787D60" w:rsidRDefault="00000000">
      <w:pPr>
        <w:pStyle w:val="Heading5"/>
        <w:tabs>
          <w:tab w:val="clear" w:pos="1499"/>
          <w:tab w:val="left" w:pos="718"/>
        </w:tabs>
        <w:ind w:left="18" w:hanging="18"/>
      </w:pPr>
      <w:r>
        <w:rPr>
          <w:rFonts w:hint="eastAsia"/>
        </w:rPr>
        <w:t>动环局楼信息特殊处理</w:t>
      </w:r>
    </w:p>
    <w:p w14:paraId="1BB94658" w14:textId="77777777" w:rsidR="00787D60" w:rsidRDefault="00000000">
      <w:pPr>
        <w:pStyle w:val="NormalWeb"/>
        <w:spacing w:before="0" w:beforeAutospacing="0" w:after="0" w:afterAutospacing="0"/>
        <w:rPr>
          <w:rFonts w:ascii="Times New Roman" w:hAnsi="Times New Roman" w:cs="Times New Roman"/>
          <w:kern w:val="2"/>
          <w:sz w:val="21"/>
        </w:rPr>
      </w:pPr>
      <w:r>
        <w:rPr>
          <w:rFonts w:ascii="Times New Roman" w:hAnsi="Times New Roman" w:cs="Times New Roman" w:hint="eastAsia"/>
          <w:kern w:val="2"/>
          <w:sz w:val="21"/>
        </w:rPr>
        <w:t>按共享平台机房表（已订阅在采集库）</w:t>
      </w:r>
      <w:r>
        <w:rPr>
          <w:rFonts w:ascii="Times New Roman" w:hAnsi="Times New Roman" w:cs="Times New Roman" w:hint="eastAsia"/>
          <w:kern w:val="2"/>
          <w:sz w:val="21"/>
        </w:rPr>
        <w:t>O_DIM_RM_NRES_PRVN_Q_GXPT_IRMS_CM_ROOM_D</w:t>
      </w:r>
      <w:r>
        <w:rPr>
          <w:rFonts w:ascii="Times New Roman" w:hAnsi="Times New Roman" w:cs="Times New Roman" w:hint="eastAsia"/>
          <w:kern w:val="2"/>
          <w:sz w:val="21"/>
        </w:rPr>
        <w:t>中</w:t>
      </w:r>
      <w:r>
        <w:rPr>
          <w:rFonts w:ascii="Times New Roman" w:hAnsi="Times New Roman" w:cs="Times New Roman" w:hint="eastAsia"/>
          <w:kern w:val="2"/>
          <w:sz w:val="21"/>
        </w:rPr>
        <w:t>name</w:t>
      </w:r>
      <w:r>
        <w:rPr>
          <w:rFonts w:ascii="Times New Roman" w:hAnsi="Times New Roman" w:cs="Times New Roman" w:hint="eastAsia"/>
          <w:kern w:val="2"/>
          <w:sz w:val="21"/>
        </w:rPr>
        <w:t>（机房名）字段关联对应告警信息，填充局楼</w:t>
      </w:r>
      <w:r>
        <w:rPr>
          <w:rFonts w:ascii="Times New Roman" w:hAnsi="Times New Roman" w:cs="Times New Roman" w:hint="eastAsia"/>
          <w:kern w:val="2"/>
          <w:sz w:val="21"/>
        </w:rPr>
        <w:t>ID</w:t>
      </w:r>
      <w:r>
        <w:rPr>
          <w:rFonts w:ascii="Times New Roman" w:hAnsi="Times New Roman" w:cs="Times New Roman" w:hint="eastAsia"/>
          <w:kern w:val="2"/>
          <w:sz w:val="21"/>
        </w:rPr>
        <w:t>（表中</w:t>
      </w:r>
      <w:r>
        <w:rPr>
          <w:rFonts w:ascii="Times New Roman" w:hAnsi="Times New Roman" w:cs="Times New Roman" w:hint="eastAsia"/>
          <w:kern w:val="2"/>
          <w:sz w:val="21"/>
        </w:rPr>
        <w:t>buildId</w:t>
      </w:r>
      <w:r>
        <w:rPr>
          <w:rFonts w:ascii="Times New Roman" w:hAnsi="Times New Roman" w:cs="Times New Roman" w:hint="eastAsia"/>
          <w:kern w:val="2"/>
          <w:sz w:val="21"/>
        </w:rPr>
        <w:t>字段）信息</w:t>
      </w:r>
      <w:r>
        <w:rPr>
          <w:rFonts w:ascii="Times New Roman" w:hAnsi="Times New Roman" w:cs="Times New Roman" w:hint="eastAsia"/>
          <w:kern w:val="2"/>
          <w:sz w:val="21"/>
        </w:rPr>
        <w:t xml:space="preserve"> NE_TAG.BUILD_ID</w:t>
      </w:r>
    </w:p>
    <w:p w14:paraId="2DCC697F" w14:textId="77777777" w:rsidR="00787D60" w:rsidRDefault="00787D60">
      <w:pPr>
        <w:pStyle w:val="NormalWeb"/>
        <w:spacing w:before="0" w:beforeAutospacing="0" w:after="0" w:afterAutospacing="0"/>
        <w:rPr>
          <w:rFonts w:ascii="Times New Roman" w:hAnsi="Times New Roman" w:cs="Times New Roman"/>
          <w:kern w:val="2"/>
          <w:sz w:val="21"/>
        </w:rPr>
      </w:pPr>
    </w:p>
    <w:p w14:paraId="15F80A93" w14:textId="77777777" w:rsidR="00787D60" w:rsidRDefault="00000000">
      <w:pPr>
        <w:pStyle w:val="Heading5"/>
        <w:tabs>
          <w:tab w:val="clear" w:pos="1499"/>
          <w:tab w:val="left" w:pos="718"/>
        </w:tabs>
        <w:ind w:left="18" w:hanging="18"/>
      </w:pPr>
      <w:r>
        <w:rPr>
          <w:rFonts w:hint="eastAsia"/>
        </w:rPr>
        <w:t>事件属性新增和取值逻辑调整</w:t>
      </w:r>
    </w:p>
    <w:p w14:paraId="67BA7048" w14:textId="77777777" w:rsidR="00787D60" w:rsidRDefault="00000000">
      <w:pPr>
        <w:rPr>
          <w:b/>
          <w:bCs/>
        </w:rPr>
      </w:pPr>
      <w:r>
        <w:rPr>
          <w:rFonts w:hint="eastAsia"/>
          <w:b/>
          <w:bCs/>
        </w:rPr>
        <w:t>工程状态处理：</w:t>
      </w:r>
    </w:p>
    <w:p w14:paraId="767273E9" w14:textId="77777777" w:rsidR="00787D60" w:rsidRDefault="00000000">
      <w:r>
        <w:rPr>
          <w:rFonts w:hint="eastAsia"/>
        </w:rPr>
        <w:t xml:space="preserve">1. </w:t>
      </w:r>
      <w:r>
        <w:rPr>
          <w:rFonts w:hint="eastAsia"/>
        </w:rPr>
        <w:t>事件识别后，对字段进行补充。</w:t>
      </w:r>
    </w:p>
    <w:p w14:paraId="1FD5B838" w14:textId="77777777" w:rsidR="00787D60" w:rsidRDefault="00000000">
      <w:r>
        <w:rPr>
          <w:rFonts w:hint="eastAsia"/>
        </w:rPr>
        <w:t xml:space="preserve">2. </w:t>
      </w:r>
      <w:r>
        <w:rPr>
          <w:rFonts w:hint="eastAsia"/>
        </w:rPr>
        <w:t>工程状态：</w:t>
      </w:r>
      <w:r>
        <w:rPr>
          <w:rFonts w:hint="eastAsia"/>
        </w:rPr>
        <w:t>1500-</w:t>
      </w:r>
      <w:r>
        <w:rPr>
          <w:rFonts w:hint="eastAsia"/>
        </w:rPr>
        <w:t>工程、</w:t>
      </w:r>
      <w:r>
        <w:rPr>
          <w:rFonts w:hint="eastAsia"/>
        </w:rPr>
        <w:t>1-</w:t>
      </w:r>
      <w:r>
        <w:rPr>
          <w:rFonts w:hint="eastAsia"/>
        </w:rPr>
        <w:t>空值（非工程），</w:t>
      </w:r>
      <w:r>
        <w:rPr>
          <w:rFonts w:hint="eastAsia"/>
        </w:rPr>
        <w:t>9900-</w:t>
      </w:r>
      <w:r>
        <w:rPr>
          <w:rFonts w:hint="eastAsia"/>
        </w:rPr>
        <w:t>工程遗留</w:t>
      </w:r>
    </w:p>
    <w:p w14:paraId="6508F882" w14:textId="77777777" w:rsidR="00787D60" w:rsidRDefault="00000000">
      <w:r>
        <w:rPr>
          <w:rFonts w:hint="eastAsia"/>
        </w:rPr>
        <w:t xml:space="preserve">  2.1 </w:t>
      </w:r>
      <w:r>
        <w:rPr>
          <w:rFonts w:hint="eastAsia"/>
        </w:rPr>
        <w:t>标准编码：</w:t>
      </w:r>
      <w:r>
        <w:rPr>
          <w:rFonts w:hint="eastAsia"/>
        </w:rPr>
        <w:t>ALARM_RESOURCE_STATUS</w:t>
      </w:r>
    </w:p>
    <w:p w14:paraId="24328DF6" w14:textId="77777777" w:rsidR="00787D60" w:rsidRDefault="00000000">
      <w:r>
        <w:rPr>
          <w:rFonts w:hint="eastAsia"/>
        </w:rPr>
        <w:lastRenderedPageBreak/>
        <w:t xml:space="preserve">  2.2 </w:t>
      </w:r>
      <w:r>
        <w:rPr>
          <w:rFonts w:hint="eastAsia"/>
        </w:rPr>
        <w:t>取值逻辑：</w:t>
      </w:r>
    </w:p>
    <w:p w14:paraId="427CDE13" w14:textId="77777777" w:rsidR="00787D60" w:rsidRDefault="00000000">
      <w:r>
        <w:rPr>
          <w:rFonts w:hint="eastAsia"/>
        </w:rPr>
        <w:t xml:space="preserve">     2.2.1 </w:t>
      </w:r>
      <w:r>
        <w:rPr>
          <w:rFonts w:hint="eastAsia"/>
        </w:rPr>
        <w:t>工程（</w:t>
      </w:r>
      <w:r>
        <w:rPr>
          <w:rFonts w:hint="eastAsia"/>
        </w:rPr>
        <w:t>1500</w:t>
      </w:r>
      <w:r>
        <w:rPr>
          <w:rFonts w:hint="eastAsia"/>
        </w:rPr>
        <w:t>）：原始告警中</w:t>
      </w:r>
      <w:r>
        <w:rPr>
          <w:rFonts w:hint="eastAsia"/>
        </w:rPr>
        <w:t>ALARM_RESOURCE_STATUS  =1500</w:t>
      </w:r>
    </w:p>
    <w:p w14:paraId="4B605239" w14:textId="77777777" w:rsidR="00787D60" w:rsidRDefault="00000000">
      <w:r>
        <w:rPr>
          <w:rFonts w:hint="eastAsia"/>
        </w:rPr>
        <w:t xml:space="preserve">     2.2.2 </w:t>
      </w:r>
      <w:r>
        <w:rPr>
          <w:rFonts w:hint="eastAsia"/>
        </w:rPr>
        <w:t>非工程（</w:t>
      </w:r>
      <w:r>
        <w:rPr>
          <w:rFonts w:hint="eastAsia"/>
        </w:rPr>
        <w:t>1</w:t>
      </w:r>
      <w:r>
        <w:rPr>
          <w:rFonts w:hint="eastAsia"/>
        </w:rPr>
        <w:t>）：原始告警中</w:t>
      </w:r>
      <w:r>
        <w:rPr>
          <w:rFonts w:hint="eastAsia"/>
        </w:rPr>
        <w:t>ALARM_RESOURCE_STATUS  &lt;&gt; 1500</w:t>
      </w:r>
      <w:r>
        <w:rPr>
          <w:rFonts w:hint="eastAsia"/>
        </w:rPr>
        <w:t>的数据</w:t>
      </w:r>
    </w:p>
    <w:p w14:paraId="493F2DF2" w14:textId="77777777" w:rsidR="00787D60" w:rsidRDefault="00000000">
      <w:r>
        <w:rPr>
          <w:rFonts w:hint="eastAsia"/>
        </w:rPr>
        <w:t xml:space="preserve">     2.2.3 </w:t>
      </w:r>
      <w:r>
        <w:rPr>
          <w:rFonts w:hint="eastAsia"/>
        </w:rPr>
        <w:t>工程遗留（</w:t>
      </w:r>
      <w:r>
        <w:rPr>
          <w:rFonts w:hint="eastAsia"/>
        </w:rPr>
        <w:t>9900</w:t>
      </w:r>
      <w:r>
        <w:rPr>
          <w:rFonts w:hint="eastAsia"/>
        </w:rPr>
        <w:t>）：如果工程状态的事件，工程结束时间已经到达</w:t>
      </w:r>
      <w:r>
        <w:rPr>
          <w:rFonts w:hint="eastAsia"/>
        </w:rPr>
        <w:t xml:space="preserve"> </w:t>
      </w:r>
      <w:r>
        <w:rPr>
          <w:rFonts w:hint="eastAsia"/>
        </w:rPr>
        <w:t>并且</w:t>
      </w:r>
      <w:r>
        <w:rPr>
          <w:rFonts w:hint="eastAsia"/>
        </w:rPr>
        <w:t xml:space="preserve"> </w:t>
      </w:r>
      <w:r>
        <w:rPr>
          <w:rFonts w:hint="eastAsia"/>
        </w:rPr>
        <w:t>事件还未收到清除消息，状态从“工程”变迁为“工程遗留”</w:t>
      </w:r>
    </w:p>
    <w:p w14:paraId="17D28392" w14:textId="77777777" w:rsidR="00787D60" w:rsidRDefault="00000000">
      <w:r>
        <w:rPr>
          <w:rFonts w:hint="eastAsia"/>
        </w:rPr>
        <w:t xml:space="preserve">3. </w:t>
      </w:r>
      <w:r>
        <w:rPr>
          <w:rFonts w:hint="eastAsia"/>
        </w:rPr>
        <w:t>是否干扰类：</w:t>
      </w:r>
      <w:r>
        <w:rPr>
          <w:rFonts w:hint="eastAsia"/>
        </w:rPr>
        <w:t>0-</w:t>
      </w:r>
      <w:r>
        <w:rPr>
          <w:rFonts w:hint="eastAsia"/>
        </w:rPr>
        <w:t>非干扰事件，</w:t>
      </w:r>
      <w:r>
        <w:rPr>
          <w:rFonts w:hint="eastAsia"/>
        </w:rPr>
        <w:t>1-</w:t>
      </w:r>
      <w:r>
        <w:rPr>
          <w:rFonts w:hint="eastAsia"/>
        </w:rPr>
        <w:t>干扰事件</w:t>
      </w:r>
    </w:p>
    <w:p w14:paraId="020E25AD" w14:textId="77777777" w:rsidR="00787D60" w:rsidRDefault="00000000">
      <w:r>
        <w:rPr>
          <w:rFonts w:hint="eastAsia"/>
        </w:rPr>
        <w:t xml:space="preserve">    3.1 </w:t>
      </w:r>
      <w:r>
        <w:rPr>
          <w:rFonts w:hint="eastAsia"/>
        </w:rPr>
        <w:t>标准编码：</w:t>
      </w:r>
      <w:r>
        <w:rPr>
          <w:rFonts w:hint="eastAsia"/>
        </w:rPr>
        <w:t>INTERFERENCE_FLAG</w:t>
      </w:r>
    </w:p>
    <w:p w14:paraId="73C802B6" w14:textId="77777777" w:rsidR="00787D60" w:rsidRDefault="00000000">
      <w:r>
        <w:rPr>
          <w:rFonts w:hint="eastAsia"/>
        </w:rPr>
        <w:t xml:space="preserve">    3.2 </w:t>
      </w:r>
      <w:r>
        <w:rPr>
          <w:rFonts w:hint="eastAsia"/>
        </w:rPr>
        <w:t>取值逻辑：根据亿阳透传的</w:t>
      </w:r>
      <w:r>
        <w:rPr>
          <w:rFonts w:hint="eastAsia"/>
        </w:rPr>
        <w:t xml:space="preserve">PROJ_INTERFERENCE_FLAG = 1 </w:t>
      </w:r>
      <w:r>
        <w:rPr>
          <w:rFonts w:hint="eastAsia"/>
        </w:rPr>
        <w:t>且</w:t>
      </w:r>
      <w:r>
        <w:rPr>
          <w:rFonts w:hint="eastAsia"/>
        </w:rPr>
        <w:t xml:space="preserve"> PROJ_INTERFERENCE_TYPE </w:t>
      </w:r>
      <w:r>
        <w:rPr>
          <w:rFonts w:hint="eastAsia"/>
        </w:rPr>
        <w:t>包含</w:t>
      </w:r>
      <w:r>
        <w:rPr>
          <w:rFonts w:hint="eastAsia"/>
        </w:rPr>
        <w:t xml:space="preserve"> </w:t>
      </w:r>
      <w:r>
        <w:rPr>
          <w:rFonts w:hint="eastAsia"/>
        </w:rPr>
        <w:t>以下</w:t>
      </w:r>
      <w:r>
        <w:rPr>
          <w:rFonts w:hint="eastAsia"/>
        </w:rPr>
        <w:t xml:space="preserve"> </w:t>
      </w:r>
      <w:r>
        <w:rPr>
          <w:rFonts w:hint="eastAsia"/>
        </w:rPr>
        <w:t>“部署规则”中的内容，符合时，设置</w:t>
      </w:r>
      <w:r>
        <w:rPr>
          <w:rFonts w:hint="eastAsia"/>
        </w:rPr>
        <w:t xml:space="preserve"> INTERFERENCE_FLAG = 1 </w:t>
      </w:r>
    </w:p>
    <w:p w14:paraId="5B1CE80B" w14:textId="77777777" w:rsidR="00787D60" w:rsidRDefault="00787D60"/>
    <w:p w14:paraId="7EFEDC5D" w14:textId="77777777" w:rsidR="00787D60" w:rsidRDefault="00000000">
      <w:pPr>
        <w:rPr>
          <w:b/>
          <w:bCs/>
        </w:rPr>
      </w:pPr>
      <w:r>
        <w:rPr>
          <w:rFonts w:hint="eastAsia"/>
          <w:b/>
          <w:bCs/>
        </w:rPr>
        <w:t>是否夜间抑制派单事件处理：</w:t>
      </w:r>
    </w:p>
    <w:p w14:paraId="1258CAFB" w14:textId="77777777" w:rsidR="00787D60" w:rsidRDefault="00000000">
      <w:r>
        <w:rPr>
          <w:rFonts w:hint="eastAsia"/>
        </w:rPr>
        <w:t xml:space="preserve">1. </w:t>
      </w:r>
      <w:r>
        <w:rPr>
          <w:rFonts w:hint="eastAsia"/>
        </w:rPr>
        <w:t>是否夜间抑制派单事件</w:t>
      </w:r>
      <w:r>
        <w:rPr>
          <w:rFonts w:hint="eastAsia"/>
        </w:rPr>
        <w:t xml:space="preserve"> </w:t>
      </w:r>
      <w:r>
        <w:rPr>
          <w:rFonts w:hint="eastAsia"/>
        </w:rPr>
        <w:t>：</w:t>
      </w:r>
      <w:r>
        <w:rPr>
          <w:rFonts w:hint="eastAsia"/>
        </w:rPr>
        <w:t>1-</w:t>
      </w:r>
      <w:r>
        <w:rPr>
          <w:rFonts w:hint="eastAsia"/>
        </w:rPr>
        <w:t>是</w:t>
      </w:r>
      <w:r>
        <w:rPr>
          <w:rFonts w:hint="eastAsia"/>
        </w:rPr>
        <w:t xml:space="preserve">  </w:t>
      </w:r>
      <w:r>
        <w:rPr>
          <w:rFonts w:hint="eastAsia"/>
        </w:rPr>
        <w:t>；</w:t>
      </w:r>
      <w:r>
        <w:rPr>
          <w:rFonts w:hint="eastAsia"/>
        </w:rPr>
        <w:t>0-</w:t>
      </w:r>
      <w:r>
        <w:rPr>
          <w:rFonts w:hint="eastAsia"/>
        </w:rPr>
        <w:t>否</w:t>
      </w:r>
      <w:r>
        <w:rPr>
          <w:rFonts w:hint="eastAsia"/>
        </w:rPr>
        <w:t xml:space="preserve"> </w:t>
      </w:r>
    </w:p>
    <w:p w14:paraId="736FC7F0" w14:textId="77777777" w:rsidR="00787D60" w:rsidRDefault="00000000">
      <w:r>
        <w:rPr>
          <w:rFonts w:hint="eastAsia"/>
        </w:rPr>
        <w:t xml:space="preserve">    1.1 </w:t>
      </w:r>
      <w:r>
        <w:rPr>
          <w:rFonts w:hint="eastAsia"/>
        </w:rPr>
        <w:t>标准编码：</w:t>
      </w:r>
      <w:r>
        <w:rPr>
          <w:rFonts w:hint="eastAsia"/>
        </w:rPr>
        <w:t>SUPPRESS_NIGHT</w:t>
      </w:r>
    </w:p>
    <w:p w14:paraId="22562A57" w14:textId="77777777" w:rsidR="00787D60" w:rsidRDefault="00000000">
      <w:pPr>
        <w:ind w:firstLine="447"/>
      </w:pPr>
      <w:r>
        <w:rPr>
          <w:rFonts w:hint="eastAsia"/>
        </w:rPr>
        <w:t xml:space="preserve">1.2 </w:t>
      </w:r>
      <w:r>
        <w:rPr>
          <w:rFonts w:hint="eastAsia"/>
        </w:rPr>
        <w:t>取值逻辑：分专业判断，在以下清单中的事件，标识为：</w:t>
      </w:r>
      <w:r>
        <w:rPr>
          <w:rFonts w:hint="eastAsia"/>
        </w:rPr>
        <w:t>1</w:t>
      </w:r>
      <w:r>
        <w:rPr>
          <w:rFonts w:hint="eastAsia"/>
        </w:rPr>
        <w:t>，否则为：</w:t>
      </w:r>
      <w:r>
        <w:rPr>
          <w:rFonts w:hint="eastAsia"/>
        </w:rPr>
        <w:t>0</w:t>
      </w:r>
    </w:p>
    <w:p w14:paraId="5EA311A9" w14:textId="77777777" w:rsidR="00787D60" w:rsidRDefault="00000000">
      <w:pPr>
        <w:ind w:leftChars="300" w:left="671"/>
      </w:pPr>
      <w:r>
        <w:rPr>
          <w:rFonts w:hint="eastAsia"/>
        </w:rPr>
        <w:t>网络一级专业</w:t>
      </w:r>
      <w:r>
        <w:rPr>
          <w:rFonts w:hint="eastAsia"/>
        </w:rPr>
        <w:t xml:space="preserve"> = </w:t>
      </w:r>
      <w:r>
        <w:rPr>
          <w:rFonts w:hint="eastAsia"/>
        </w:rPr>
        <w:t>传输</w:t>
      </w:r>
      <w:r>
        <w:rPr>
          <w:rFonts w:hint="eastAsia"/>
        </w:rPr>
        <w:t xml:space="preserve">  </w:t>
      </w:r>
      <w:r>
        <w:rPr>
          <w:rFonts w:hint="eastAsia"/>
        </w:rPr>
        <w:t>且</w:t>
      </w:r>
      <w:r>
        <w:rPr>
          <w:rFonts w:hint="eastAsia"/>
        </w:rPr>
        <w:t xml:space="preserve"> </w:t>
      </w:r>
      <w:r>
        <w:rPr>
          <w:rFonts w:hint="eastAsia"/>
        </w:rPr>
        <w:t>告警标准化</w:t>
      </w:r>
      <w:r>
        <w:rPr>
          <w:rFonts w:hint="eastAsia"/>
        </w:rPr>
        <w:t>ID</w:t>
      </w:r>
      <w:r>
        <w:rPr>
          <w:rFonts w:hint="eastAsia"/>
        </w:rPr>
        <w:t>在清单中（清单另外提供）</w:t>
      </w:r>
    </w:p>
    <w:p w14:paraId="30E97A3B" w14:textId="77777777" w:rsidR="00787D60" w:rsidRDefault="00000000">
      <w:pPr>
        <w:ind w:leftChars="300" w:left="671"/>
      </w:pPr>
      <w:r>
        <w:rPr>
          <w:rFonts w:hint="eastAsia"/>
        </w:rPr>
        <w:t>网络一级专业</w:t>
      </w:r>
      <w:r>
        <w:rPr>
          <w:rFonts w:hint="eastAsia"/>
        </w:rPr>
        <w:t xml:space="preserve"> = </w:t>
      </w:r>
      <w:r>
        <w:rPr>
          <w:rFonts w:hint="eastAsia"/>
        </w:rPr>
        <w:t>动环</w:t>
      </w:r>
      <w:r>
        <w:rPr>
          <w:rFonts w:hint="eastAsia"/>
        </w:rPr>
        <w:t xml:space="preserve">  </w:t>
      </w:r>
      <w:r>
        <w:rPr>
          <w:rFonts w:hint="eastAsia"/>
        </w:rPr>
        <w:t>且</w:t>
      </w:r>
      <w:r>
        <w:rPr>
          <w:rFonts w:hint="eastAsia"/>
        </w:rPr>
        <w:t xml:space="preserve"> </w:t>
      </w:r>
      <w:r>
        <w:rPr>
          <w:rFonts w:hint="eastAsia"/>
        </w:rPr>
        <w:t>告警标准化</w:t>
      </w:r>
      <w:r>
        <w:rPr>
          <w:rFonts w:hint="eastAsia"/>
        </w:rPr>
        <w:t>ID</w:t>
      </w:r>
      <w:r>
        <w:rPr>
          <w:rFonts w:hint="eastAsia"/>
        </w:rPr>
        <w:t>，在清单中（清单另外提供）</w:t>
      </w:r>
    </w:p>
    <w:p w14:paraId="0802EA40" w14:textId="77777777" w:rsidR="00787D60" w:rsidRDefault="00000000">
      <w:pPr>
        <w:ind w:leftChars="300" w:left="671"/>
      </w:pPr>
      <w:r>
        <w:rPr>
          <w:rFonts w:hint="eastAsia"/>
        </w:rPr>
        <w:t>网络一级专业</w:t>
      </w:r>
      <w:r>
        <w:rPr>
          <w:rFonts w:hint="eastAsia"/>
        </w:rPr>
        <w:t xml:space="preserve"> = </w:t>
      </w:r>
      <w:r>
        <w:rPr>
          <w:rFonts w:hint="eastAsia"/>
        </w:rPr>
        <w:t>无线接入网</w:t>
      </w:r>
      <w:r>
        <w:rPr>
          <w:rFonts w:hint="eastAsia"/>
        </w:rPr>
        <w:t xml:space="preserve">  </w:t>
      </w:r>
      <w:r>
        <w:rPr>
          <w:rFonts w:hint="eastAsia"/>
        </w:rPr>
        <w:t>且</w:t>
      </w:r>
      <w:r>
        <w:rPr>
          <w:rFonts w:hint="eastAsia"/>
        </w:rPr>
        <w:t xml:space="preserve"> CI</w:t>
      </w:r>
      <w:r>
        <w:rPr>
          <w:rFonts w:hint="eastAsia"/>
        </w:rPr>
        <w:t>，在清单中（清单另外提供）</w:t>
      </w:r>
    </w:p>
    <w:p w14:paraId="72E1514B" w14:textId="77777777" w:rsidR="00787D60" w:rsidRDefault="00000000">
      <w:r>
        <w:rPr>
          <w:rFonts w:hint="eastAsia"/>
        </w:rPr>
        <w:t xml:space="preserve">        </w:t>
      </w:r>
    </w:p>
    <w:p w14:paraId="48F8A55A" w14:textId="77777777" w:rsidR="00787D60" w:rsidRDefault="00787D60">
      <w:pPr>
        <w:pStyle w:val="Footer"/>
      </w:pPr>
    </w:p>
    <w:p w14:paraId="05EC5852" w14:textId="77777777" w:rsidR="00787D60" w:rsidRDefault="00787D60">
      <w:pPr>
        <w:rPr>
          <w:rFonts w:ascii="Arial"/>
        </w:rPr>
      </w:pPr>
    </w:p>
    <w:p w14:paraId="57050779" w14:textId="77777777" w:rsidR="00787D60" w:rsidRDefault="00787D60">
      <w:pPr>
        <w:pStyle w:val="Footer"/>
      </w:pPr>
    </w:p>
    <w:p w14:paraId="76FC83F2" w14:textId="77777777" w:rsidR="00787D60" w:rsidRDefault="00000000">
      <w:pPr>
        <w:pStyle w:val="Heading3"/>
        <w:tabs>
          <w:tab w:val="clear" w:pos="2847"/>
          <w:tab w:val="left" w:pos="718"/>
        </w:tabs>
        <w:ind w:left="18" w:right="224" w:hanging="18"/>
      </w:pPr>
      <w:r>
        <w:rPr>
          <w:rFonts w:hint="eastAsia"/>
        </w:rPr>
        <w:t>事件定界定位场景</w:t>
      </w:r>
    </w:p>
    <w:p w14:paraId="505ED6B2" w14:textId="77777777" w:rsidR="00787D60" w:rsidRDefault="00000000">
      <w:pPr>
        <w:pStyle w:val="Heading4"/>
        <w:tabs>
          <w:tab w:val="clear" w:pos="1355"/>
          <w:tab w:val="left" w:pos="718"/>
        </w:tabs>
        <w:ind w:left="18" w:right="224" w:hanging="18"/>
        <w:rPr>
          <w:rFonts w:hAnsi="Arial"/>
        </w:rPr>
      </w:pPr>
      <w:r>
        <w:rPr>
          <w:rFonts w:hint="eastAsia"/>
        </w:rPr>
        <w:t>事件定界定位</w:t>
      </w:r>
      <w:r>
        <w:rPr>
          <w:rFonts w:hAnsi="Arial" w:hint="eastAsia"/>
        </w:rPr>
        <w:t>应用场景描述</w:t>
      </w:r>
    </w:p>
    <w:p w14:paraId="615F4733" w14:textId="77777777" w:rsidR="00787D60" w:rsidRDefault="00000000">
      <w:r>
        <w:rPr>
          <w:rFonts w:hint="eastAsia"/>
        </w:rPr>
        <w:t>核心网</w:t>
      </w:r>
      <w:r>
        <w:rPr>
          <w:rFonts w:hint="eastAsia"/>
        </w:rPr>
        <w:t>/</w:t>
      </w:r>
      <w:r>
        <w:rPr>
          <w:rFonts w:hint="eastAsia"/>
        </w:rPr>
        <w:t>虚拟化专业的告警，若维护组包含“集客”，以下</w:t>
      </w:r>
      <w:r>
        <w:rPr>
          <w:rFonts w:hint="eastAsia"/>
        </w:rPr>
        <w:t>3</w:t>
      </w:r>
      <w:r>
        <w:rPr>
          <w:rFonts w:hint="eastAsia"/>
        </w:rPr>
        <w:t>个字段修改映射</w:t>
      </w:r>
    </w:p>
    <w:p w14:paraId="1F3B55E2" w14:textId="77777777" w:rsidR="00787D60" w:rsidRDefault="00000000">
      <w:r>
        <w:rPr>
          <w:rFonts w:hint="eastAsia"/>
        </w:rPr>
        <w:lastRenderedPageBreak/>
        <w:t>定界结果（</w:t>
      </w:r>
      <w:r>
        <w:rPr>
          <w:rFonts w:hint="eastAsia"/>
        </w:rPr>
        <w:t>EVENT_REASON</w:t>
      </w:r>
      <w:r>
        <w:rPr>
          <w:rFonts w:hint="eastAsia"/>
        </w:rPr>
        <w:t>）：经核实设备</w:t>
      </w:r>
      <w:r>
        <w:rPr>
          <w:rFonts w:hint="eastAsia"/>
        </w:rPr>
        <w:t>/</w:t>
      </w:r>
      <w:r>
        <w:rPr>
          <w:rFonts w:hint="eastAsia"/>
        </w:rPr>
        <w:t>上联承载网无异常，初步判断为下挂集团专线侧原因导致；</w:t>
      </w:r>
    </w:p>
    <w:p w14:paraId="425A7739" w14:textId="77777777" w:rsidR="00787D60" w:rsidRDefault="00000000">
      <w:r>
        <w:rPr>
          <w:rFonts w:hint="eastAsia"/>
        </w:rPr>
        <w:t>根因分类（</w:t>
      </w:r>
      <w:r>
        <w:rPr>
          <w:rFonts w:hint="eastAsia"/>
        </w:rPr>
        <w:t>EVENT_ROOT_CATEGORY</w:t>
      </w:r>
      <w:r>
        <w:rPr>
          <w:rFonts w:hint="eastAsia"/>
        </w:rPr>
        <w:t>）：客户侧故障</w:t>
      </w:r>
    </w:p>
    <w:p w14:paraId="239CA16C" w14:textId="77777777" w:rsidR="00787D60" w:rsidRDefault="00000000">
      <w:r>
        <w:rPr>
          <w:rFonts w:hint="eastAsia"/>
        </w:rPr>
        <w:t>根因专业（</w:t>
      </w:r>
      <w:r>
        <w:rPr>
          <w:rFonts w:hint="eastAsia"/>
        </w:rPr>
        <w:t>ROOT_NETWORK_TYPE_TOP</w:t>
      </w:r>
      <w:r>
        <w:rPr>
          <w:rFonts w:hint="eastAsia"/>
        </w:rPr>
        <w:t>）：集客</w:t>
      </w:r>
    </w:p>
    <w:p w14:paraId="4AE96C4C" w14:textId="77777777" w:rsidR="00787D60" w:rsidRDefault="00000000">
      <w:pPr>
        <w:pStyle w:val="Heading4"/>
        <w:tabs>
          <w:tab w:val="clear" w:pos="1355"/>
          <w:tab w:val="left" w:pos="718"/>
        </w:tabs>
        <w:ind w:left="18" w:right="224" w:hanging="18"/>
      </w:pPr>
      <w:r>
        <w:rPr>
          <w:rFonts w:hint="eastAsia"/>
        </w:rPr>
        <w:t>事件定界定位应用场景设计</w:t>
      </w:r>
    </w:p>
    <w:p w14:paraId="77EC850F" w14:textId="77777777" w:rsidR="00787D60" w:rsidRDefault="00000000">
      <w:r>
        <w:rPr>
          <w:rFonts w:hint="eastAsia"/>
        </w:rPr>
        <w:t>当（网络专业一级</w:t>
      </w:r>
      <w:r>
        <w:rPr>
          <w:rFonts w:hint="eastAsia"/>
        </w:rPr>
        <w:t xml:space="preserve">  </w:t>
      </w:r>
      <w:r>
        <w:rPr>
          <w:rFonts w:hint="eastAsia"/>
        </w:rPr>
        <w:t>等于</w:t>
      </w:r>
      <w:r>
        <w:rPr>
          <w:rFonts w:hint="eastAsia"/>
        </w:rPr>
        <w:t xml:space="preserve"> </w:t>
      </w:r>
      <w:r>
        <w:rPr>
          <w:rFonts w:hint="eastAsia"/>
        </w:rPr>
        <w:t>核心网、虚拟化</w:t>
      </w:r>
      <w:r>
        <w:rPr>
          <w:rFonts w:hint="eastAsia"/>
        </w:rPr>
        <w:t xml:space="preserve">   </w:t>
      </w:r>
      <w:r>
        <w:rPr>
          <w:rFonts w:hint="eastAsia"/>
        </w:rPr>
        <w:t>且</w:t>
      </w:r>
      <w:r>
        <w:rPr>
          <w:rFonts w:hint="eastAsia"/>
        </w:rPr>
        <w:t xml:space="preserve"> </w:t>
      </w:r>
      <w:r>
        <w:rPr>
          <w:rFonts w:hint="eastAsia"/>
        </w:rPr>
        <w:t>维护组</w:t>
      </w:r>
      <w:r>
        <w:rPr>
          <w:rFonts w:hint="eastAsia"/>
        </w:rPr>
        <w:t xml:space="preserve"> </w:t>
      </w:r>
      <w:r>
        <w:rPr>
          <w:rFonts w:hint="eastAsia"/>
        </w:rPr>
        <w:t>包含</w:t>
      </w:r>
      <w:r>
        <w:rPr>
          <w:rFonts w:hint="eastAsia"/>
        </w:rPr>
        <w:t xml:space="preserve"> </w:t>
      </w:r>
      <w:r>
        <w:rPr>
          <w:rFonts w:hint="eastAsia"/>
        </w:rPr>
        <w:t>集客</w:t>
      </w:r>
      <w:r>
        <w:rPr>
          <w:rFonts w:hint="eastAsia"/>
        </w:rPr>
        <w:t xml:space="preserve"> </w:t>
      </w:r>
      <w:r>
        <w:rPr>
          <w:rFonts w:hint="eastAsia"/>
        </w:rPr>
        <w:t>）时，直接修改事件上的属性字段值。</w:t>
      </w:r>
    </w:p>
    <w:p w14:paraId="47B98E67" w14:textId="77777777" w:rsidR="00787D60" w:rsidRDefault="00000000">
      <w:r>
        <w:rPr>
          <w:rFonts w:hint="eastAsia"/>
        </w:rPr>
        <w:t>➢</w:t>
      </w:r>
      <w:r>
        <w:rPr>
          <w:rFonts w:hint="eastAsia"/>
        </w:rPr>
        <w:t xml:space="preserve"> </w:t>
      </w:r>
      <w:r>
        <w:rPr>
          <w:rFonts w:hint="eastAsia"/>
        </w:rPr>
        <w:t>定界结果（</w:t>
      </w:r>
      <w:r>
        <w:rPr>
          <w:rFonts w:hint="eastAsia"/>
        </w:rPr>
        <w:t>EVENT_REASON</w:t>
      </w:r>
      <w:r>
        <w:rPr>
          <w:rFonts w:hint="eastAsia"/>
        </w:rPr>
        <w:t>）：定界结果</w:t>
      </w:r>
      <w:r>
        <w:rPr>
          <w:rFonts w:hint="eastAsia"/>
        </w:rPr>
        <w:t>:</w:t>
      </w:r>
      <w:r>
        <w:rPr>
          <w:rFonts w:hint="eastAsia"/>
        </w:rPr>
        <w:t>经核实设备</w:t>
      </w:r>
      <w:r>
        <w:rPr>
          <w:rFonts w:hint="eastAsia"/>
        </w:rPr>
        <w:t>/</w:t>
      </w:r>
      <w:r>
        <w:rPr>
          <w:rFonts w:hint="eastAsia"/>
        </w:rPr>
        <w:t>上联承载网无异常，初步判断为下挂集团专线侧原因导致；</w:t>
      </w:r>
    </w:p>
    <w:p w14:paraId="3498EC4C" w14:textId="77777777" w:rsidR="00787D60" w:rsidRDefault="00000000">
      <w:r>
        <w:rPr>
          <w:rFonts w:hint="eastAsia"/>
        </w:rPr>
        <w:t>➢</w:t>
      </w:r>
      <w:r>
        <w:rPr>
          <w:rFonts w:hint="eastAsia"/>
        </w:rPr>
        <w:t xml:space="preserve"> </w:t>
      </w:r>
      <w:r>
        <w:rPr>
          <w:rFonts w:hint="eastAsia"/>
        </w:rPr>
        <w:t>根因分类（</w:t>
      </w:r>
      <w:r>
        <w:rPr>
          <w:rFonts w:hint="eastAsia"/>
        </w:rPr>
        <w:t>EVENT_ROOT_CATEGORY</w:t>
      </w:r>
      <w:r>
        <w:rPr>
          <w:rFonts w:hint="eastAsia"/>
        </w:rPr>
        <w:t>）：客户侧故障</w:t>
      </w:r>
    </w:p>
    <w:p w14:paraId="69ADE225" w14:textId="77777777" w:rsidR="00787D60" w:rsidRDefault="00000000">
      <w:r>
        <w:rPr>
          <w:rFonts w:hint="eastAsia"/>
        </w:rPr>
        <w:t>➢</w:t>
      </w:r>
      <w:r>
        <w:rPr>
          <w:rFonts w:hint="eastAsia"/>
        </w:rPr>
        <w:t xml:space="preserve"> </w:t>
      </w:r>
      <w:r>
        <w:rPr>
          <w:rFonts w:hint="eastAsia"/>
        </w:rPr>
        <w:t>根因分类</w:t>
      </w:r>
      <w:r>
        <w:rPr>
          <w:rFonts w:hint="eastAsia"/>
        </w:rPr>
        <w:t>ID</w:t>
      </w:r>
      <w:r>
        <w:rPr>
          <w:rFonts w:hint="eastAsia"/>
        </w:rPr>
        <w:t>（</w:t>
      </w:r>
      <w:r>
        <w:rPr>
          <w:rFonts w:hint="eastAsia"/>
        </w:rPr>
        <w:t>EVENT_ROOT_CATEGORY_ID</w:t>
      </w:r>
      <w:r>
        <w:rPr>
          <w:rFonts w:hint="eastAsia"/>
        </w:rPr>
        <w:t>）：</w:t>
      </w:r>
      <w:r>
        <w:rPr>
          <w:rFonts w:hint="eastAsia"/>
        </w:rPr>
        <w:t>11002</w:t>
      </w:r>
    </w:p>
    <w:p w14:paraId="4EC98AAB" w14:textId="77777777" w:rsidR="00787D60" w:rsidRDefault="00000000">
      <w:r>
        <w:rPr>
          <w:rFonts w:hint="eastAsia"/>
        </w:rPr>
        <w:t>➢</w:t>
      </w:r>
      <w:r>
        <w:rPr>
          <w:rFonts w:hint="eastAsia"/>
        </w:rPr>
        <w:t xml:space="preserve"> </w:t>
      </w:r>
      <w:r>
        <w:rPr>
          <w:rFonts w:hint="eastAsia"/>
        </w:rPr>
        <w:t>根因专业（</w:t>
      </w:r>
      <w:r>
        <w:rPr>
          <w:rFonts w:hint="eastAsia"/>
        </w:rPr>
        <w:t>ROOT_NETWORK_TYPE_TOP</w:t>
      </w:r>
      <w:r>
        <w:rPr>
          <w:rFonts w:hint="eastAsia"/>
        </w:rPr>
        <w:t>）：集客</w:t>
      </w:r>
    </w:p>
    <w:p w14:paraId="24D9AB2C" w14:textId="77777777" w:rsidR="00787D60" w:rsidRDefault="00787D60">
      <w:pPr>
        <w:pStyle w:val="Footer"/>
      </w:pPr>
    </w:p>
    <w:p w14:paraId="4D8883C9" w14:textId="77777777" w:rsidR="00787D60" w:rsidRDefault="00000000">
      <w:pPr>
        <w:pStyle w:val="Heading3"/>
        <w:tabs>
          <w:tab w:val="clear" w:pos="2847"/>
          <w:tab w:val="left" w:pos="718"/>
        </w:tabs>
        <w:ind w:left="18" w:right="224" w:hanging="18"/>
      </w:pPr>
      <w:r>
        <w:rPr>
          <w:rFonts w:hint="eastAsia"/>
        </w:rPr>
        <w:t>事件管理场景</w:t>
      </w:r>
    </w:p>
    <w:p w14:paraId="093496D5" w14:textId="77777777" w:rsidR="00787D60" w:rsidRDefault="00000000">
      <w:pPr>
        <w:pStyle w:val="Heading4"/>
        <w:tabs>
          <w:tab w:val="clear" w:pos="1355"/>
          <w:tab w:val="left" w:pos="718"/>
        </w:tabs>
        <w:ind w:left="18" w:right="224" w:hanging="18"/>
        <w:rPr>
          <w:rFonts w:hAnsi="Arial"/>
        </w:rPr>
      </w:pPr>
      <w:r>
        <w:rPr>
          <w:rFonts w:hint="eastAsia"/>
        </w:rPr>
        <w:t>事件管理</w:t>
      </w:r>
      <w:r>
        <w:rPr>
          <w:rFonts w:hAnsi="Arial" w:hint="eastAsia"/>
        </w:rPr>
        <w:t>应用场景描述</w:t>
      </w:r>
    </w:p>
    <w:p w14:paraId="418B1091" w14:textId="77777777" w:rsidR="00787D60" w:rsidRDefault="00000000">
      <w:pPr>
        <w:numPr>
          <w:ilvl w:val="0"/>
          <w:numId w:val="18"/>
        </w:numPr>
      </w:pPr>
      <w:r>
        <w:rPr>
          <w:rFonts w:hint="eastAsia"/>
        </w:rPr>
        <w:t>事件异常稽核</w:t>
      </w:r>
    </w:p>
    <w:p w14:paraId="0F076471" w14:textId="77777777" w:rsidR="00787D60" w:rsidRDefault="00000000">
      <w:pPr>
        <w:ind w:firstLine="420"/>
      </w:pPr>
      <w:r>
        <w:rPr>
          <w:rFonts w:hint="eastAsia"/>
        </w:rPr>
        <w:t>告警接口数据存在各类数据异常，影响后续事件处置及调度质量，需要对数据质量进行稽核，并根据稽核结果进行纠偏同时定义后续执行动作。</w:t>
      </w:r>
    </w:p>
    <w:p w14:paraId="29A50DC2" w14:textId="77777777" w:rsidR="00787D60" w:rsidRDefault="00000000">
      <w:pPr>
        <w:numPr>
          <w:ilvl w:val="1"/>
          <w:numId w:val="18"/>
        </w:numPr>
      </w:pPr>
      <w:r>
        <w:rPr>
          <w:rFonts w:hint="eastAsia"/>
        </w:rPr>
        <w:t>支持对告警接口数据上报进行</w:t>
      </w:r>
      <w:r>
        <w:rPr>
          <w:rFonts w:hint="eastAsia"/>
        </w:rPr>
        <w:t>7</w:t>
      </w:r>
      <w:r>
        <w:rPr>
          <w:rFonts w:hint="eastAsia"/>
        </w:rPr>
        <w:t>类质量进行稽核，并根据修订动作对异常数据进行处置，根据执行动作对是否派单进行控制，同时生成异常事件列表，支持查询，导出。</w:t>
      </w:r>
      <w:r>
        <w:rPr>
          <w:rFonts w:hint="eastAsia"/>
        </w:rPr>
        <w:t>7</w:t>
      </w:r>
      <w:r>
        <w:rPr>
          <w:rFonts w:hint="eastAsia"/>
        </w:rPr>
        <w:t>类稽核场景包括：活动事件上报超时；活动事件发生时间未来时间；清除消息上报超时；清除发生时间未来时间；清除消息发生时间早于事件发生时间；集客跨地专线无抄送维护组；工程事件缺失关键信息。</w:t>
      </w:r>
    </w:p>
    <w:p w14:paraId="3C0D82A0" w14:textId="77777777" w:rsidR="00787D60" w:rsidRDefault="00000000">
      <w:pPr>
        <w:numPr>
          <w:ilvl w:val="1"/>
          <w:numId w:val="18"/>
        </w:numPr>
      </w:pPr>
      <w:r>
        <w:rPr>
          <w:rFonts w:hint="eastAsia"/>
        </w:rPr>
        <w:lastRenderedPageBreak/>
        <w:t>支持前端界面查看异常事件定义，配置稽核的时间门限，呈现后续修订以及执行动作。</w:t>
      </w:r>
    </w:p>
    <w:p w14:paraId="6D5901F9" w14:textId="77777777" w:rsidR="00787D60" w:rsidRDefault="00000000">
      <w:pPr>
        <w:numPr>
          <w:ilvl w:val="1"/>
          <w:numId w:val="18"/>
        </w:numPr>
      </w:pPr>
      <w:r>
        <w:rPr>
          <w:rFonts w:hint="eastAsia"/>
        </w:rPr>
        <w:t>支持前端异常清单列表呈现、查询、导出，可下钻到事件详情界面</w:t>
      </w:r>
    </w:p>
    <w:p w14:paraId="0AADA319" w14:textId="77777777" w:rsidR="00787D60" w:rsidRDefault="00000000">
      <w:pPr>
        <w:numPr>
          <w:ilvl w:val="1"/>
          <w:numId w:val="18"/>
        </w:numPr>
      </w:pPr>
      <w:r>
        <w:rPr>
          <w:rFonts w:hint="eastAsia"/>
        </w:rPr>
        <w:t>事件全景化需加上抑制派单状态和抑制派单原因</w:t>
      </w:r>
    </w:p>
    <w:p w14:paraId="4256B074" w14:textId="77777777" w:rsidR="00787D60" w:rsidRDefault="00000000">
      <w:pPr>
        <w:numPr>
          <w:ilvl w:val="1"/>
          <w:numId w:val="18"/>
        </w:numPr>
      </w:pPr>
      <w:r>
        <w:rPr>
          <w:rFonts w:hint="eastAsia"/>
        </w:rPr>
        <w:t>异未来时间</w:t>
      </w:r>
      <w:r>
        <w:rPr>
          <w:rFonts w:hint="eastAsia"/>
        </w:rPr>
        <w:t>(</w:t>
      </w:r>
      <w:r>
        <w:rPr>
          <w:rFonts w:hint="eastAsia"/>
        </w:rPr>
        <w:t>清除发现时间</w:t>
      </w:r>
      <w:r>
        <w:rPr>
          <w:rFonts w:hint="eastAsia"/>
        </w:rPr>
        <w:t>-</w:t>
      </w:r>
      <w:r>
        <w:rPr>
          <w:rFonts w:hint="eastAsia"/>
        </w:rPr>
        <w:t>清除发生时间</w:t>
      </w:r>
      <w:r>
        <w:rPr>
          <w:rFonts w:hint="eastAsia"/>
        </w:rPr>
        <w:t>)5</w:t>
      </w:r>
      <w:r>
        <w:rPr>
          <w:rFonts w:hint="eastAsia"/>
        </w:rPr>
        <w:t>分钟内不算异常；</w:t>
      </w:r>
    </w:p>
    <w:p w14:paraId="12BC18BA" w14:textId="77777777" w:rsidR="00787D60" w:rsidRDefault="00787D60"/>
    <w:p w14:paraId="550D4F17" w14:textId="77777777" w:rsidR="00787D60" w:rsidRDefault="00787D60">
      <w:pPr>
        <w:pStyle w:val="Footer"/>
      </w:pPr>
    </w:p>
    <w:p w14:paraId="7AA0160B" w14:textId="77777777" w:rsidR="00787D60" w:rsidRDefault="00000000">
      <w:pPr>
        <w:numPr>
          <w:ilvl w:val="0"/>
          <w:numId w:val="18"/>
        </w:numPr>
      </w:pPr>
      <w:r>
        <w:rPr>
          <w:rFonts w:hint="eastAsia"/>
        </w:rPr>
        <w:t>动环网络分类映射优化</w:t>
      </w:r>
    </w:p>
    <w:p w14:paraId="6A7AAB64" w14:textId="77777777" w:rsidR="00787D60" w:rsidRDefault="00000000">
      <w:pPr>
        <w:ind w:firstLineChars="196" w:firstLine="439"/>
      </w:pPr>
      <w:r>
        <w:rPr>
          <w:rFonts w:hint="eastAsia"/>
        </w:rPr>
        <w:t>动环的事件需要根据告警</w:t>
      </w:r>
      <w:r>
        <w:rPr>
          <w:rFonts w:hint="eastAsia"/>
        </w:rPr>
        <w:t>ID</w:t>
      </w:r>
      <w:r>
        <w:rPr>
          <w:rFonts w:hint="eastAsia"/>
        </w:rPr>
        <w:t>进行拆分判断是否为铁塔动环的设备，目前映射条件不支持，需扩展告警</w:t>
      </w:r>
      <w:r>
        <w:rPr>
          <w:rFonts w:hint="eastAsia"/>
        </w:rPr>
        <w:t>ID</w:t>
      </w:r>
      <w:r>
        <w:rPr>
          <w:rFonts w:hint="eastAsia"/>
        </w:rPr>
        <w:t>的包含和不包含的处理。</w:t>
      </w:r>
    </w:p>
    <w:p w14:paraId="7F0DFDDB" w14:textId="77777777" w:rsidR="00787D60" w:rsidRDefault="00787D60">
      <w:pPr>
        <w:pStyle w:val="Footer"/>
      </w:pPr>
    </w:p>
    <w:p w14:paraId="56D0B54A" w14:textId="77777777" w:rsidR="00787D60" w:rsidRDefault="00787D60">
      <w:pPr>
        <w:pStyle w:val="Footer"/>
      </w:pPr>
    </w:p>
    <w:p w14:paraId="1FC7C61B" w14:textId="77777777" w:rsidR="00787D60" w:rsidRDefault="00000000">
      <w:pPr>
        <w:numPr>
          <w:ilvl w:val="0"/>
          <w:numId w:val="18"/>
        </w:numPr>
      </w:pPr>
      <w:r>
        <w:rPr>
          <w:rFonts w:hint="eastAsia"/>
        </w:rPr>
        <w:t>事件抑制处理</w:t>
      </w:r>
    </w:p>
    <w:p w14:paraId="4E07B4B4" w14:textId="77777777" w:rsidR="00787D60" w:rsidRDefault="00000000">
      <w:pPr>
        <w:ind w:firstLineChars="196" w:firstLine="439"/>
      </w:pPr>
      <w:r>
        <w:rPr>
          <w:rFonts w:hint="eastAsia"/>
        </w:rPr>
        <w:t>新增事件抑制处理，对于低级别或者对网络不产生影响的事件进行底层采集过滤，后续不再进行关联派单处理，需要提供界面灵活配置功能。</w:t>
      </w:r>
    </w:p>
    <w:p w14:paraId="18AC2E64" w14:textId="77777777" w:rsidR="00787D60" w:rsidRDefault="00000000">
      <w:pPr>
        <w:numPr>
          <w:ilvl w:val="0"/>
          <w:numId w:val="19"/>
        </w:numPr>
      </w:pPr>
      <w:r>
        <w:rPr>
          <w:rFonts w:hint="eastAsia"/>
        </w:rPr>
        <w:t>支持抑制规则的条件增、删、改、查与规则启用、禁用操作。</w:t>
      </w:r>
    </w:p>
    <w:p w14:paraId="207C735E" w14:textId="77777777" w:rsidR="00787D60" w:rsidRDefault="00000000">
      <w:pPr>
        <w:numPr>
          <w:ilvl w:val="0"/>
          <w:numId w:val="19"/>
        </w:numPr>
      </w:pPr>
      <w:r>
        <w:rPr>
          <w:rFonts w:hint="eastAsia"/>
        </w:rPr>
        <w:t>支持基于事件基本的字段配置过滤条件，赛选符合条件的事件。</w:t>
      </w:r>
    </w:p>
    <w:p w14:paraId="6162AA19" w14:textId="77777777" w:rsidR="00787D60" w:rsidRDefault="00000000">
      <w:pPr>
        <w:numPr>
          <w:ilvl w:val="0"/>
          <w:numId w:val="19"/>
        </w:numPr>
      </w:pPr>
      <w:r>
        <w:rPr>
          <w:rFonts w:hint="eastAsia"/>
        </w:rPr>
        <w:t>支持设置抑制规则生效的时间和生效周期：按时间段、按天、按生效时间进行过滤</w:t>
      </w:r>
    </w:p>
    <w:p w14:paraId="21246FD4" w14:textId="77777777" w:rsidR="00787D60" w:rsidRDefault="00000000">
      <w:pPr>
        <w:numPr>
          <w:ilvl w:val="0"/>
          <w:numId w:val="19"/>
        </w:numPr>
      </w:pPr>
      <w:r>
        <w:rPr>
          <w:rFonts w:hint="eastAsia"/>
        </w:rPr>
        <w:t>支持定义抑制的动作：“丢弃”或“仅标记”，丢弃的数据将直接物理分割至抑制库，不参与后续处理。</w:t>
      </w:r>
    </w:p>
    <w:p w14:paraId="0DE2DD54" w14:textId="77777777" w:rsidR="00787D60" w:rsidRDefault="00787D60">
      <w:pPr>
        <w:pStyle w:val="Footer"/>
      </w:pPr>
    </w:p>
    <w:p w14:paraId="535193AA" w14:textId="77777777" w:rsidR="00787D60" w:rsidRDefault="00787D60">
      <w:pPr>
        <w:pStyle w:val="Footer"/>
      </w:pPr>
    </w:p>
    <w:p w14:paraId="7B9ACAC7" w14:textId="77777777" w:rsidR="00787D60" w:rsidRDefault="00787D60">
      <w:pPr>
        <w:pStyle w:val="Footer"/>
      </w:pPr>
    </w:p>
    <w:p w14:paraId="7C623551" w14:textId="77777777" w:rsidR="00787D60" w:rsidRDefault="00787D60">
      <w:pPr>
        <w:pStyle w:val="Footer"/>
      </w:pPr>
    </w:p>
    <w:p w14:paraId="5EA45C89" w14:textId="77777777" w:rsidR="00787D60" w:rsidRDefault="00787D60">
      <w:pPr>
        <w:pStyle w:val="Footer"/>
      </w:pPr>
    </w:p>
    <w:p w14:paraId="627ED433" w14:textId="77777777" w:rsidR="00787D60" w:rsidRDefault="00787D60">
      <w:pPr>
        <w:pStyle w:val="Footer"/>
      </w:pPr>
    </w:p>
    <w:p w14:paraId="369F9FF7" w14:textId="77777777" w:rsidR="00787D60" w:rsidRDefault="00000000">
      <w:pPr>
        <w:pStyle w:val="Heading4"/>
        <w:tabs>
          <w:tab w:val="clear" w:pos="1355"/>
          <w:tab w:val="left" w:pos="718"/>
        </w:tabs>
        <w:ind w:left="18" w:right="224" w:hanging="18"/>
      </w:pPr>
      <w:r>
        <w:rPr>
          <w:rFonts w:hint="eastAsia"/>
        </w:rPr>
        <w:lastRenderedPageBreak/>
        <w:t>事件管理应用场景设计</w:t>
      </w:r>
    </w:p>
    <w:p w14:paraId="24C88EBD" w14:textId="77777777" w:rsidR="00787D60" w:rsidRDefault="00000000">
      <w:pPr>
        <w:pStyle w:val="Heading5"/>
        <w:tabs>
          <w:tab w:val="clear" w:pos="1499"/>
          <w:tab w:val="left" w:pos="718"/>
        </w:tabs>
        <w:ind w:left="18" w:hanging="18"/>
      </w:pPr>
      <w:r>
        <w:rPr>
          <w:rFonts w:hint="eastAsia"/>
        </w:rPr>
        <w:t>事件异常稽核</w:t>
      </w:r>
    </w:p>
    <w:p w14:paraId="3D18B17E" w14:textId="77777777" w:rsidR="00787D60" w:rsidRDefault="00000000">
      <w:pPr>
        <w:pStyle w:val="Heading6"/>
        <w:tabs>
          <w:tab w:val="clear" w:pos="1643"/>
          <w:tab w:val="left" w:pos="718"/>
        </w:tabs>
        <w:ind w:left="18" w:hanging="18"/>
      </w:pPr>
      <w:r>
        <w:rPr>
          <w:rFonts w:hint="eastAsia"/>
        </w:rPr>
        <w:t>事件异常规则配置</w:t>
      </w:r>
    </w:p>
    <w:p w14:paraId="775DF787" w14:textId="77777777" w:rsidR="00787D60" w:rsidRDefault="00000000">
      <w:pPr>
        <w:pStyle w:val="NormalWeb"/>
        <w:spacing w:before="0" w:beforeAutospacing="0" w:after="0" w:afterAutospacing="0"/>
        <w:rPr>
          <w:sz w:val="21"/>
          <w:szCs w:val="21"/>
        </w:rPr>
      </w:pPr>
      <w:r>
        <w:rPr>
          <w:rFonts w:ascii="undefined" w:eastAsia="undefined" w:hAnsi="undefined" w:cs="undefined"/>
          <w:sz w:val="21"/>
          <w:szCs w:val="21"/>
        </w:rPr>
        <w:t>主界面界面原型图</w:t>
      </w:r>
    </w:p>
    <w:p w14:paraId="6AEDDE31" w14:textId="77777777" w:rsidR="00787D60" w:rsidRDefault="00000000">
      <w:pPr>
        <w:rPr>
          <w:szCs w:val="21"/>
        </w:rPr>
      </w:pPr>
      <w:r>
        <w:rPr>
          <w:noProof/>
          <w:szCs w:val="21"/>
        </w:rPr>
        <w:drawing>
          <wp:inline distT="0" distB="0" distL="114300" distR="114300" wp14:anchorId="26CF30EA" wp14:editId="75943CA6">
            <wp:extent cx="5391150" cy="2486025"/>
            <wp:effectExtent l="0" t="0" r="6350" b="3175"/>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2"/>
                    <a:stretch>
                      <a:fillRect/>
                    </a:stretch>
                  </pic:blipFill>
                  <pic:spPr>
                    <a:xfrm>
                      <a:off x="0" y="0"/>
                      <a:ext cx="5391150" cy="2486025"/>
                    </a:xfrm>
                    <a:prstGeom prst="rect">
                      <a:avLst/>
                    </a:prstGeom>
                    <a:noFill/>
                    <a:ln>
                      <a:noFill/>
                    </a:ln>
                  </pic:spPr>
                </pic:pic>
              </a:graphicData>
            </a:graphic>
          </wp:inline>
        </w:drawing>
      </w:r>
    </w:p>
    <w:p w14:paraId="4271EA39" w14:textId="77777777" w:rsidR="00787D60" w:rsidRDefault="00787D60">
      <w:pPr>
        <w:pStyle w:val="Footer"/>
        <w:rPr>
          <w:sz w:val="21"/>
          <w:szCs w:val="21"/>
        </w:rPr>
      </w:pPr>
    </w:p>
    <w:p w14:paraId="27336041" w14:textId="77777777" w:rsidR="00787D60" w:rsidRDefault="00000000">
      <w:pPr>
        <w:pStyle w:val="NormalWeb"/>
        <w:numPr>
          <w:ilvl w:val="0"/>
          <w:numId w:val="20"/>
        </w:numPr>
        <w:spacing w:before="0" w:beforeAutospacing="0" w:after="0" w:afterAutospacing="0"/>
        <w:rPr>
          <w:sz w:val="21"/>
          <w:szCs w:val="21"/>
        </w:rPr>
      </w:pPr>
      <w:r>
        <w:rPr>
          <w:rFonts w:ascii="undefined" w:eastAsia="undefined" w:hAnsi="undefined" w:cs="undefined" w:hint="eastAsia"/>
          <w:sz w:val="21"/>
          <w:szCs w:val="21"/>
        </w:rPr>
        <w:t>活动事件上报超时</w:t>
      </w:r>
      <w:r>
        <w:rPr>
          <w:rFonts w:ascii="undefined" w:hAnsi="undefined" w:cs="undefined" w:hint="eastAsia"/>
          <w:sz w:val="21"/>
          <w:szCs w:val="21"/>
        </w:rPr>
        <w:t>规则：分严重、中度、轻微三个级别呈现触发规则及规则处理动作，并支持配置超时门限。支持启用、禁用规则。</w:t>
      </w:r>
    </w:p>
    <w:p w14:paraId="79006564" w14:textId="77777777" w:rsidR="00787D60" w:rsidRDefault="00000000">
      <w:pPr>
        <w:pStyle w:val="Footer"/>
        <w:rPr>
          <w:sz w:val="21"/>
          <w:szCs w:val="21"/>
        </w:rPr>
      </w:pPr>
      <w:r>
        <w:rPr>
          <w:noProof/>
          <w:sz w:val="21"/>
          <w:szCs w:val="21"/>
        </w:rPr>
        <w:drawing>
          <wp:inline distT="0" distB="0" distL="114300" distR="114300" wp14:anchorId="52E79C9F" wp14:editId="1A706465">
            <wp:extent cx="5398135" cy="2496185"/>
            <wp:effectExtent l="0" t="0" r="12065" b="5715"/>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3"/>
                    <a:stretch>
                      <a:fillRect/>
                    </a:stretch>
                  </pic:blipFill>
                  <pic:spPr>
                    <a:xfrm>
                      <a:off x="0" y="0"/>
                      <a:ext cx="5398135" cy="2496185"/>
                    </a:xfrm>
                    <a:prstGeom prst="rect">
                      <a:avLst/>
                    </a:prstGeom>
                    <a:noFill/>
                    <a:ln>
                      <a:noFill/>
                    </a:ln>
                  </pic:spPr>
                </pic:pic>
              </a:graphicData>
            </a:graphic>
          </wp:inline>
        </w:drawing>
      </w:r>
    </w:p>
    <w:p w14:paraId="1F3EADFB" w14:textId="77777777" w:rsidR="00787D60" w:rsidRDefault="00787D60">
      <w:pPr>
        <w:pStyle w:val="Footer"/>
        <w:rPr>
          <w:sz w:val="21"/>
          <w:szCs w:val="21"/>
        </w:rPr>
      </w:pPr>
    </w:p>
    <w:p w14:paraId="42A54B61" w14:textId="77777777" w:rsidR="00787D60" w:rsidRDefault="00000000">
      <w:pPr>
        <w:pStyle w:val="NormalWeb"/>
        <w:numPr>
          <w:ilvl w:val="0"/>
          <w:numId w:val="20"/>
        </w:numPr>
        <w:spacing w:before="0" w:beforeAutospacing="0" w:after="0" w:afterAutospacing="0"/>
        <w:rPr>
          <w:rFonts w:ascii="undefined" w:eastAsia="undefined" w:hAnsi="undefined" w:cs="undefined"/>
          <w:sz w:val="21"/>
          <w:szCs w:val="21"/>
        </w:rPr>
      </w:pPr>
      <w:r>
        <w:rPr>
          <w:rFonts w:ascii="undefined" w:eastAsia="undefined" w:hAnsi="undefined" w:cs="undefined" w:hint="eastAsia"/>
          <w:sz w:val="21"/>
          <w:szCs w:val="21"/>
        </w:rPr>
        <w:t>活动事件发生时间未来时间</w:t>
      </w:r>
      <w:r>
        <w:rPr>
          <w:rFonts w:ascii="undefined" w:hAnsi="undefined" w:cs="undefined" w:hint="eastAsia"/>
          <w:sz w:val="21"/>
          <w:szCs w:val="21"/>
        </w:rPr>
        <w:t>，呈现触发规则及处理动作；支持启用、禁用规则。</w:t>
      </w:r>
    </w:p>
    <w:p w14:paraId="5A498FDE" w14:textId="77777777" w:rsidR="00787D60" w:rsidRDefault="00000000">
      <w:pPr>
        <w:pStyle w:val="NormalWeb"/>
        <w:spacing w:before="0" w:beforeAutospacing="0" w:after="0" w:afterAutospacing="0"/>
        <w:rPr>
          <w:sz w:val="21"/>
          <w:szCs w:val="21"/>
        </w:rPr>
      </w:pPr>
      <w:r>
        <w:rPr>
          <w:noProof/>
          <w:sz w:val="21"/>
          <w:szCs w:val="21"/>
        </w:rPr>
        <w:lastRenderedPageBreak/>
        <w:drawing>
          <wp:inline distT="0" distB="0" distL="114300" distR="114300" wp14:anchorId="64C827FE" wp14:editId="6DB3290A">
            <wp:extent cx="5387340" cy="2527300"/>
            <wp:effectExtent l="0" t="0" r="10160" b="0"/>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14"/>
                    <a:stretch>
                      <a:fillRect/>
                    </a:stretch>
                  </pic:blipFill>
                  <pic:spPr>
                    <a:xfrm>
                      <a:off x="0" y="0"/>
                      <a:ext cx="5387340" cy="2527300"/>
                    </a:xfrm>
                    <a:prstGeom prst="rect">
                      <a:avLst/>
                    </a:prstGeom>
                    <a:noFill/>
                    <a:ln>
                      <a:noFill/>
                    </a:ln>
                  </pic:spPr>
                </pic:pic>
              </a:graphicData>
            </a:graphic>
          </wp:inline>
        </w:drawing>
      </w:r>
    </w:p>
    <w:p w14:paraId="53212A5D" w14:textId="77777777" w:rsidR="00787D60" w:rsidRDefault="00787D60">
      <w:pPr>
        <w:pStyle w:val="NormalWeb"/>
        <w:spacing w:before="0" w:beforeAutospacing="0" w:after="0" w:afterAutospacing="0"/>
        <w:rPr>
          <w:sz w:val="21"/>
          <w:szCs w:val="21"/>
        </w:rPr>
      </w:pPr>
    </w:p>
    <w:p w14:paraId="3A630F25" w14:textId="77777777" w:rsidR="00787D60" w:rsidRDefault="00000000">
      <w:pPr>
        <w:pStyle w:val="NormalWeb"/>
        <w:numPr>
          <w:ilvl w:val="0"/>
          <w:numId w:val="20"/>
        </w:numPr>
        <w:spacing w:before="0" w:beforeAutospacing="0" w:after="0" w:afterAutospacing="0"/>
        <w:rPr>
          <w:rFonts w:ascii="undefined" w:eastAsia="undefined" w:hAnsi="undefined" w:cs="undefined"/>
          <w:sz w:val="21"/>
          <w:szCs w:val="21"/>
        </w:rPr>
      </w:pPr>
      <w:r>
        <w:rPr>
          <w:rFonts w:ascii="undefined" w:eastAsia="undefined" w:hAnsi="undefined" w:cs="undefined" w:hint="eastAsia"/>
          <w:sz w:val="21"/>
          <w:szCs w:val="21"/>
        </w:rPr>
        <w:t>清除消息上报超时</w:t>
      </w:r>
      <w:r>
        <w:rPr>
          <w:rFonts w:ascii="undefined" w:hAnsi="undefined" w:cs="undefined" w:hint="eastAsia"/>
          <w:sz w:val="21"/>
          <w:szCs w:val="21"/>
        </w:rPr>
        <w:t>：分严重、中度、轻微三个级别呈现触发规则及规则处理动作，并支持配置超时门限。支持启用、禁用规则。</w:t>
      </w:r>
    </w:p>
    <w:p w14:paraId="0548E4B9" w14:textId="77777777" w:rsidR="00787D60" w:rsidRDefault="00000000">
      <w:pPr>
        <w:pStyle w:val="NormalWeb"/>
        <w:spacing w:before="0" w:beforeAutospacing="0" w:after="0" w:afterAutospacing="0"/>
        <w:rPr>
          <w:sz w:val="21"/>
          <w:szCs w:val="21"/>
        </w:rPr>
      </w:pPr>
      <w:r>
        <w:rPr>
          <w:noProof/>
          <w:sz w:val="21"/>
          <w:szCs w:val="21"/>
        </w:rPr>
        <w:drawing>
          <wp:inline distT="0" distB="0" distL="114300" distR="114300" wp14:anchorId="0D3A68CF" wp14:editId="14D39090">
            <wp:extent cx="5386070" cy="2439670"/>
            <wp:effectExtent l="0" t="0" r="11430" b="11430"/>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15"/>
                    <a:stretch>
                      <a:fillRect/>
                    </a:stretch>
                  </pic:blipFill>
                  <pic:spPr>
                    <a:xfrm>
                      <a:off x="0" y="0"/>
                      <a:ext cx="5386070" cy="2439670"/>
                    </a:xfrm>
                    <a:prstGeom prst="rect">
                      <a:avLst/>
                    </a:prstGeom>
                    <a:noFill/>
                    <a:ln>
                      <a:noFill/>
                    </a:ln>
                  </pic:spPr>
                </pic:pic>
              </a:graphicData>
            </a:graphic>
          </wp:inline>
        </w:drawing>
      </w:r>
    </w:p>
    <w:p w14:paraId="587B3E5C" w14:textId="77777777" w:rsidR="00787D60" w:rsidRDefault="00787D60">
      <w:pPr>
        <w:pStyle w:val="NormalWeb"/>
        <w:spacing w:before="0" w:beforeAutospacing="0" w:after="0" w:afterAutospacing="0"/>
        <w:rPr>
          <w:sz w:val="21"/>
          <w:szCs w:val="21"/>
        </w:rPr>
      </w:pPr>
    </w:p>
    <w:p w14:paraId="0B142F42" w14:textId="77777777" w:rsidR="00787D60" w:rsidRDefault="00000000">
      <w:pPr>
        <w:pStyle w:val="NormalWeb"/>
        <w:numPr>
          <w:ilvl w:val="0"/>
          <w:numId w:val="20"/>
        </w:numPr>
        <w:spacing w:before="0" w:beforeAutospacing="0" w:after="0" w:afterAutospacing="0"/>
        <w:rPr>
          <w:rFonts w:ascii="undefined" w:eastAsia="undefined" w:hAnsi="undefined" w:cs="undefined"/>
          <w:sz w:val="21"/>
          <w:szCs w:val="21"/>
        </w:rPr>
      </w:pPr>
      <w:r>
        <w:rPr>
          <w:rFonts w:ascii="undefined" w:eastAsia="undefined" w:hAnsi="undefined" w:cs="undefined" w:hint="eastAsia"/>
          <w:sz w:val="21"/>
          <w:szCs w:val="21"/>
        </w:rPr>
        <w:t>清除消息发生时间未来时间</w:t>
      </w:r>
      <w:r>
        <w:rPr>
          <w:rFonts w:ascii="undefined" w:hAnsi="undefined" w:cs="undefined" w:hint="eastAsia"/>
          <w:sz w:val="21"/>
          <w:szCs w:val="21"/>
        </w:rPr>
        <w:t>：呈现触发规则及处理动作；支持启用、禁用规则。</w:t>
      </w:r>
    </w:p>
    <w:p w14:paraId="2065B6AB" w14:textId="77777777" w:rsidR="00787D60" w:rsidRDefault="00000000">
      <w:pPr>
        <w:pStyle w:val="NormalWeb"/>
        <w:spacing w:before="0" w:beforeAutospacing="0" w:after="0" w:afterAutospacing="0"/>
        <w:rPr>
          <w:sz w:val="21"/>
          <w:szCs w:val="21"/>
        </w:rPr>
      </w:pPr>
      <w:r>
        <w:rPr>
          <w:noProof/>
          <w:sz w:val="21"/>
          <w:szCs w:val="21"/>
        </w:rPr>
        <w:lastRenderedPageBreak/>
        <w:drawing>
          <wp:inline distT="0" distB="0" distL="114300" distR="114300" wp14:anchorId="135DA31B" wp14:editId="0A46FE88">
            <wp:extent cx="5391785" cy="2530475"/>
            <wp:effectExtent l="0" t="0" r="5715" b="9525"/>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16"/>
                    <a:stretch>
                      <a:fillRect/>
                    </a:stretch>
                  </pic:blipFill>
                  <pic:spPr>
                    <a:xfrm>
                      <a:off x="0" y="0"/>
                      <a:ext cx="5391785" cy="2530475"/>
                    </a:xfrm>
                    <a:prstGeom prst="rect">
                      <a:avLst/>
                    </a:prstGeom>
                    <a:noFill/>
                    <a:ln>
                      <a:noFill/>
                    </a:ln>
                  </pic:spPr>
                </pic:pic>
              </a:graphicData>
            </a:graphic>
          </wp:inline>
        </w:drawing>
      </w:r>
    </w:p>
    <w:p w14:paraId="791D80BB" w14:textId="77777777" w:rsidR="00787D60" w:rsidRDefault="00787D60">
      <w:pPr>
        <w:pStyle w:val="NormalWeb"/>
        <w:spacing w:before="0" w:beforeAutospacing="0" w:after="0" w:afterAutospacing="0"/>
        <w:rPr>
          <w:rFonts w:ascii="undefined" w:hAnsi="undefined" w:cs="undefined" w:hint="eastAsia"/>
          <w:sz w:val="21"/>
          <w:szCs w:val="21"/>
        </w:rPr>
      </w:pPr>
    </w:p>
    <w:p w14:paraId="7BE07220" w14:textId="77777777" w:rsidR="00787D60" w:rsidRDefault="00000000">
      <w:pPr>
        <w:pStyle w:val="NormalWeb"/>
        <w:numPr>
          <w:ilvl w:val="0"/>
          <w:numId w:val="20"/>
        </w:numPr>
        <w:spacing w:before="0" w:beforeAutospacing="0" w:after="0" w:afterAutospacing="0"/>
        <w:rPr>
          <w:rFonts w:ascii="undefined" w:eastAsia="undefined" w:hAnsi="undefined" w:cs="undefined"/>
          <w:sz w:val="21"/>
          <w:szCs w:val="21"/>
        </w:rPr>
      </w:pPr>
      <w:r>
        <w:rPr>
          <w:rFonts w:ascii="undefined" w:eastAsia="undefined" w:hAnsi="undefined" w:cs="undefined" w:hint="eastAsia"/>
          <w:sz w:val="21"/>
          <w:szCs w:val="21"/>
        </w:rPr>
        <w:t>清除消息发生时间早于事件发生时间</w:t>
      </w:r>
      <w:r>
        <w:rPr>
          <w:rFonts w:ascii="undefined" w:hAnsi="undefined" w:cs="undefined" w:hint="eastAsia"/>
          <w:sz w:val="21"/>
          <w:szCs w:val="21"/>
        </w:rPr>
        <w:t>：呈现触发规则及处理动作；支持启用、禁用规则。</w:t>
      </w:r>
    </w:p>
    <w:p w14:paraId="6C8740EA" w14:textId="77777777" w:rsidR="00787D60" w:rsidRDefault="00000000">
      <w:pPr>
        <w:pStyle w:val="NormalWeb"/>
        <w:spacing w:before="0" w:beforeAutospacing="0" w:after="0" w:afterAutospacing="0"/>
        <w:rPr>
          <w:rFonts w:ascii="undefined" w:eastAsia="undefined" w:hAnsi="undefined" w:cs="undefined"/>
          <w:sz w:val="21"/>
          <w:szCs w:val="21"/>
        </w:rPr>
      </w:pPr>
      <w:r>
        <w:rPr>
          <w:noProof/>
          <w:sz w:val="21"/>
          <w:szCs w:val="21"/>
        </w:rPr>
        <w:drawing>
          <wp:inline distT="0" distB="0" distL="114300" distR="114300" wp14:anchorId="609F51F7" wp14:editId="5B185129">
            <wp:extent cx="5399405" cy="2451735"/>
            <wp:effectExtent l="0" t="0" r="10795" b="12065"/>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17"/>
                    <a:stretch>
                      <a:fillRect/>
                    </a:stretch>
                  </pic:blipFill>
                  <pic:spPr>
                    <a:xfrm>
                      <a:off x="0" y="0"/>
                      <a:ext cx="5399405" cy="2451735"/>
                    </a:xfrm>
                    <a:prstGeom prst="rect">
                      <a:avLst/>
                    </a:prstGeom>
                    <a:noFill/>
                    <a:ln>
                      <a:noFill/>
                    </a:ln>
                  </pic:spPr>
                </pic:pic>
              </a:graphicData>
            </a:graphic>
          </wp:inline>
        </w:drawing>
      </w:r>
    </w:p>
    <w:p w14:paraId="1BD244A0" w14:textId="77777777" w:rsidR="00787D60" w:rsidRDefault="00787D60">
      <w:pPr>
        <w:pStyle w:val="NormalWeb"/>
        <w:spacing w:before="0" w:beforeAutospacing="0" w:after="0" w:afterAutospacing="0"/>
        <w:rPr>
          <w:rFonts w:ascii="undefined" w:eastAsia="undefined" w:hAnsi="undefined" w:cs="undefined"/>
          <w:sz w:val="21"/>
          <w:szCs w:val="21"/>
        </w:rPr>
      </w:pPr>
    </w:p>
    <w:p w14:paraId="6C9F6C17" w14:textId="77777777" w:rsidR="00787D60" w:rsidRDefault="00000000">
      <w:pPr>
        <w:pStyle w:val="NormalWeb"/>
        <w:numPr>
          <w:ilvl w:val="0"/>
          <w:numId w:val="20"/>
        </w:numPr>
        <w:spacing w:before="0" w:beforeAutospacing="0" w:after="0" w:afterAutospacing="0"/>
        <w:rPr>
          <w:rFonts w:ascii="undefined" w:eastAsia="undefined" w:hAnsi="undefined" w:cs="undefined"/>
          <w:sz w:val="21"/>
          <w:szCs w:val="21"/>
        </w:rPr>
      </w:pPr>
      <w:r>
        <w:rPr>
          <w:rFonts w:ascii="undefined" w:eastAsia="undefined" w:hAnsi="undefined" w:cs="undefined" w:hint="eastAsia"/>
          <w:sz w:val="21"/>
          <w:szCs w:val="21"/>
        </w:rPr>
        <w:t>工程事件缺失关键信息</w:t>
      </w:r>
      <w:r>
        <w:rPr>
          <w:rFonts w:ascii="undefined" w:hAnsi="undefined" w:cs="undefined" w:hint="eastAsia"/>
          <w:sz w:val="21"/>
          <w:szCs w:val="21"/>
        </w:rPr>
        <w:t>：呈现触发规则及处理动作；支持启用、禁用规则。</w:t>
      </w:r>
    </w:p>
    <w:p w14:paraId="3B029083" w14:textId="77777777" w:rsidR="00787D60" w:rsidRDefault="00000000">
      <w:pPr>
        <w:pStyle w:val="NormalWeb"/>
        <w:spacing w:before="0" w:beforeAutospacing="0" w:after="0" w:afterAutospacing="0"/>
        <w:rPr>
          <w:sz w:val="21"/>
          <w:szCs w:val="21"/>
        </w:rPr>
      </w:pPr>
      <w:r>
        <w:rPr>
          <w:noProof/>
          <w:sz w:val="21"/>
          <w:szCs w:val="21"/>
        </w:rPr>
        <w:lastRenderedPageBreak/>
        <w:drawing>
          <wp:inline distT="0" distB="0" distL="114300" distR="114300" wp14:anchorId="4EEE8954" wp14:editId="301749E3">
            <wp:extent cx="5391785" cy="2513330"/>
            <wp:effectExtent l="0" t="0" r="5715" b="1270"/>
            <wp:docPr id="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pic:cNvPicPr>
                      <a:picLocks noChangeAspect="1"/>
                    </pic:cNvPicPr>
                  </pic:nvPicPr>
                  <pic:blipFill>
                    <a:blip r:embed="rId18"/>
                    <a:stretch>
                      <a:fillRect/>
                    </a:stretch>
                  </pic:blipFill>
                  <pic:spPr>
                    <a:xfrm>
                      <a:off x="0" y="0"/>
                      <a:ext cx="5391785" cy="2513330"/>
                    </a:xfrm>
                    <a:prstGeom prst="rect">
                      <a:avLst/>
                    </a:prstGeom>
                    <a:noFill/>
                    <a:ln>
                      <a:noFill/>
                    </a:ln>
                  </pic:spPr>
                </pic:pic>
              </a:graphicData>
            </a:graphic>
          </wp:inline>
        </w:drawing>
      </w:r>
    </w:p>
    <w:p w14:paraId="6C6EC9A1" w14:textId="77777777" w:rsidR="00787D60" w:rsidRDefault="00787D60">
      <w:pPr>
        <w:pStyle w:val="NormalWeb"/>
        <w:spacing w:before="0" w:beforeAutospacing="0" w:after="0" w:afterAutospacing="0"/>
        <w:rPr>
          <w:sz w:val="21"/>
          <w:szCs w:val="21"/>
        </w:rPr>
      </w:pPr>
    </w:p>
    <w:p w14:paraId="713A0FBC" w14:textId="77777777" w:rsidR="00787D60" w:rsidRDefault="00000000">
      <w:pPr>
        <w:pStyle w:val="NormalWeb"/>
        <w:numPr>
          <w:ilvl w:val="0"/>
          <w:numId w:val="20"/>
        </w:numPr>
        <w:spacing w:before="0" w:beforeAutospacing="0" w:after="0" w:afterAutospacing="0"/>
        <w:rPr>
          <w:rFonts w:ascii="undefined" w:eastAsia="undefined" w:hAnsi="undefined" w:cs="undefined"/>
          <w:sz w:val="21"/>
          <w:szCs w:val="21"/>
        </w:rPr>
      </w:pPr>
      <w:r>
        <w:rPr>
          <w:rFonts w:ascii="undefined" w:eastAsia="undefined" w:hAnsi="undefined" w:cs="undefined" w:hint="eastAsia"/>
          <w:sz w:val="21"/>
          <w:szCs w:val="21"/>
        </w:rPr>
        <w:t>集客跨地专线无抄送维护组</w:t>
      </w:r>
      <w:r>
        <w:rPr>
          <w:rFonts w:ascii="undefined" w:hAnsi="undefined" w:cs="undefined" w:hint="eastAsia"/>
          <w:sz w:val="21"/>
          <w:szCs w:val="21"/>
        </w:rPr>
        <w:t>：呈现触发规则及处理动作；支持启用、禁用规则。</w:t>
      </w:r>
    </w:p>
    <w:p w14:paraId="5B7A8F03" w14:textId="77777777" w:rsidR="00787D60" w:rsidRDefault="00000000">
      <w:pPr>
        <w:pStyle w:val="Footer"/>
        <w:rPr>
          <w:sz w:val="21"/>
          <w:szCs w:val="21"/>
        </w:rPr>
      </w:pPr>
      <w:r>
        <w:rPr>
          <w:noProof/>
          <w:sz w:val="21"/>
          <w:szCs w:val="21"/>
        </w:rPr>
        <w:drawing>
          <wp:inline distT="0" distB="0" distL="114300" distR="114300" wp14:anchorId="087A524D" wp14:editId="57B3F65D">
            <wp:extent cx="5394325" cy="2534285"/>
            <wp:effectExtent l="0" t="0" r="3175" b="5715"/>
            <wp:docPr id="1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2"/>
                    <pic:cNvPicPr>
                      <a:picLocks noChangeAspect="1"/>
                    </pic:cNvPicPr>
                  </pic:nvPicPr>
                  <pic:blipFill>
                    <a:blip r:embed="rId19"/>
                    <a:stretch>
                      <a:fillRect/>
                    </a:stretch>
                  </pic:blipFill>
                  <pic:spPr>
                    <a:xfrm>
                      <a:off x="0" y="0"/>
                      <a:ext cx="5394325" cy="2534285"/>
                    </a:xfrm>
                    <a:prstGeom prst="rect">
                      <a:avLst/>
                    </a:prstGeom>
                    <a:noFill/>
                    <a:ln>
                      <a:noFill/>
                    </a:ln>
                  </pic:spPr>
                </pic:pic>
              </a:graphicData>
            </a:graphic>
          </wp:inline>
        </w:drawing>
      </w:r>
    </w:p>
    <w:p w14:paraId="07CD5FB4" w14:textId="77777777" w:rsidR="00787D60" w:rsidRDefault="00787D60">
      <w:pPr>
        <w:pStyle w:val="Footer"/>
      </w:pPr>
    </w:p>
    <w:p w14:paraId="6CDD284C" w14:textId="77777777" w:rsidR="00787D60" w:rsidRDefault="00787D60">
      <w:pPr>
        <w:pStyle w:val="Footer"/>
      </w:pPr>
    </w:p>
    <w:p w14:paraId="7B5FD661" w14:textId="77777777" w:rsidR="00787D60" w:rsidRDefault="00000000">
      <w:pPr>
        <w:pStyle w:val="Heading6"/>
        <w:tabs>
          <w:tab w:val="clear" w:pos="1643"/>
          <w:tab w:val="left" w:pos="718"/>
        </w:tabs>
        <w:ind w:left="18" w:hanging="18"/>
      </w:pPr>
      <w:r>
        <w:rPr>
          <w:rFonts w:hint="eastAsia"/>
        </w:rPr>
        <w:t>异常事件处理</w:t>
      </w:r>
    </w:p>
    <w:p w14:paraId="26B0414C" w14:textId="77777777" w:rsidR="00787D60" w:rsidRDefault="00000000">
      <w:r>
        <w:rPr>
          <w:rFonts w:hint="eastAsia"/>
        </w:rPr>
        <w:t>事件满足如下场景，按如下描述记录异常结果和执行对应的处理；</w:t>
      </w:r>
    </w:p>
    <w:p w14:paraId="52C5D667" w14:textId="77777777" w:rsidR="00787D60" w:rsidRDefault="00000000">
      <w:pPr>
        <w:numPr>
          <w:ilvl w:val="0"/>
          <w:numId w:val="21"/>
        </w:numPr>
      </w:pPr>
      <w:r>
        <w:rPr>
          <w:rFonts w:hint="eastAsia"/>
        </w:rPr>
        <w:t>活动事件上报严重超时：</w:t>
      </w:r>
    </w:p>
    <w:p w14:paraId="0ABF0670" w14:textId="77777777" w:rsidR="00787D60" w:rsidRDefault="00000000">
      <w:pPr>
        <w:numPr>
          <w:ilvl w:val="0"/>
          <w:numId w:val="22"/>
        </w:numPr>
      </w:pPr>
      <w:r>
        <w:rPr>
          <w:rFonts w:hint="eastAsia"/>
        </w:rPr>
        <w:t>触发规则：事件发现时间</w:t>
      </w:r>
      <w:r>
        <w:rPr>
          <w:rFonts w:hint="eastAsia"/>
        </w:rPr>
        <w:t>-</w:t>
      </w:r>
      <w:r>
        <w:rPr>
          <w:rFonts w:hint="eastAsia"/>
        </w:rPr>
        <w:t>事件发生时间</w:t>
      </w:r>
      <w:r>
        <w:rPr>
          <w:rFonts w:hint="eastAsia"/>
        </w:rPr>
        <w:t xml:space="preserve"> &gt; 24</w:t>
      </w:r>
      <w:r>
        <w:rPr>
          <w:rFonts w:hint="eastAsia"/>
        </w:rPr>
        <w:t>小时（取界面配置值）</w:t>
      </w:r>
    </w:p>
    <w:p w14:paraId="5D66A212" w14:textId="77777777" w:rsidR="00787D60" w:rsidRDefault="00000000">
      <w:pPr>
        <w:numPr>
          <w:ilvl w:val="0"/>
          <w:numId w:val="22"/>
        </w:numPr>
      </w:pPr>
      <w:r>
        <w:rPr>
          <w:rFonts w:hint="eastAsia"/>
        </w:rPr>
        <w:t>处理动作：</w:t>
      </w:r>
    </w:p>
    <w:p w14:paraId="45646CE6" w14:textId="77777777" w:rsidR="00787D60" w:rsidRDefault="00000000">
      <w:pPr>
        <w:numPr>
          <w:ilvl w:val="0"/>
          <w:numId w:val="23"/>
        </w:numPr>
      </w:pPr>
      <w:r>
        <w:rPr>
          <w:rFonts w:hint="eastAsia"/>
        </w:rPr>
        <w:t>记录异常结果</w:t>
      </w:r>
    </w:p>
    <w:p w14:paraId="38B27DA9" w14:textId="77777777" w:rsidR="00787D60" w:rsidRDefault="00000000">
      <w:pPr>
        <w:ind w:leftChars="400" w:left="895"/>
      </w:pPr>
      <w:r>
        <w:rPr>
          <w:rFonts w:hint="eastAsia"/>
        </w:rPr>
        <w:t>异常原因码：</w:t>
      </w:r>
      <w:r>
        <w:rPr>
          <w:rFonts w:hint="eastAsia"/>
        </w:rPr>
        <w:t xml:space="preserve">900001    </w:t>
      </w:r>
      <w:r>
        <w:rPr>
          <w:rFonts w:hint="eastAsia"/>
        </w:rPr>
        <w:t>字典值</w:t>
      </w:r>
      <w:r>
        <w:rPr>
          <w:rFonts w:hint="eastAsia"/>
        </w:rPr>
        <w:t>{</w:t>
      </w:r>
      <w:r>
        <w:rPr>
          <w:rFonts w:hint="eastAsia"/>
        </w:rPr>
        <w:t>活动事件上报严重超时</w:t>
      </w:r>
      <w:r>
        <w:rPr>
          <w:rFonts w:hint="eastAsia"/>
        </w:rPr>
        <w:t>}</w:t>
      </w:r>
    </w:p>
    <w:p w14:paraId="328B8886" w14:textId="77777777" w:rsidR="00787D60" w:rsidRDefault="00000000">
      <w:pPr>
        <w:ind w:leftChars="400" w:left="895"/>
      </w:pPr>
      <w:r>
        <w:rPr>
          <w:rFonts w:hint="eastAsia"/>
        </w:rPr>
        <w:lastRenderedPageBreak/>
        <w:t>异常描述：“事件发生时间</w:t>
      </w:r>
      <w:r>
        <w:rPr>
          <w:rFonts w:hint="eastAsia"/>
        </w:rPr>
        <w:t>={event_time}</w:t>
      </w:r>
      <w:r>
        <w:rPr>
          <w:rFonts w:hint="eastAsia"/>
        </w:rPr>
        <w:t>，事件发现时间</w:t>
      </w:r>
      <w:r>
        <w:rPr>
          <w:rFonts w:hint="eastAsia"/>
        </w:rPr>
        <w:t>={creation_event_time} ,</w:t>
      </w:r>
      <w:r>
        <w:rPr>
          <w:rFonts w:hint="eastAsia"/>
        </w:rPr>
        <w:t>超时</w:t>
      </w:r>
      <w:r>
        <w:rPr>
          <w:rFonts w:hint="eastAsia"/>
        </w:rPr>
        <w:t>{XX}</w:t>
      </w:r>
      <w:r>
        <w:rPr>
          <w:rFonts w:hint="eastAsia"/>
        </w:rPr>
        <w:t>小时</w:t>
      </w:r>
      <w:r>
        <w:rPr>
          <w:rFonts w:hint="eastAsia"/>
        </w:rPr>
        <w:t>{XX}</w:t>
      </w:r>
      <w:r>
        <w:rPr>
          <w:rFonts w:hint="eastAsia"/>
        </w:rPr>
        <w:t>分钟</w:t>
      </w:r>
      <w:r>
        <w:rPr>
          <w:rFonts w:hint="eastAsia"/>
        </w:rPr>
        <w:t>{XX}</w:t>
      </w:r>
      <w:r>
        <w:rPr>
          <w:rFonts w:hint="eastAsia"/>
        </w:rPr>
        <w:t>秒”</w:t>
      </w:r>
    </w:p>
    <w:p w14:paraId="2E014523" w14:textId="77777777" w:rsidR="00787D60" w:rsidRDefault="00000000">
      <w:pPr>
        <w:numPr>
          <w:ilvl w:val="0"/>
          <w:numId w:val="23"/>
        </w:numPr>
      </w:pPr>
      <w:r>
        <w:rPr>
          <w:rFonts w:hint="eastAsia"/>
        </w:rPr>
        <w:t>标识抑制派单</w:t>
      </w:r>
    </w:p>
    <w:p w14:paraId="01C61BFF" w14:textId="77777777" w:rsidR="00787D60" w:rsidRDefault="00000000">
      <w:pPr>
        <w:ind w:leftChars="400" w:left="895"/>
      </w:pPr>
      <w:r>
        <w:rPr>
          <w:rFonts w:hint="eastAsia"/>
        </w:rPr>
        <w:t>抑制派单</w:t>
      </w:r>
      <w:r>
        <w:rPr>
          <w:rFonts w:hint="eastAsia"/>
        </w:rPr>
        <w:t>{id:1,name="</w:t>
      </w:r>
      <w:r>
        <w:rPr>
          <w:rFonts w:hint="eastAsia"/>
        </w:rPr>
        <w:t>抑制派单</w:t>
      </w:r>
      <w:r>
        <w:rPr>
          <w:rFonts w:hint="eastAsia"/>
        </w:rPr>
        <w:t xml:space="preserve">"}   </w:t>
      </w:r>
    </w:p>
    <w:p w14:paraId="282CB5AB" w14:textId="77777777" w:rsidR="00787D60" w:rsidRDefault="00000000">
      <w:pPr>
        <w:ind w:leftChars="400" w:left="895"/>
      </w:pPr>
      <w:r>
        <w:rPr>
          <w:rFonts w:hint="eastAsia"/>
        </w:rPr>
        <w:t>抑制原因：</w:t>
      </w:r>
      <w:r>
        <w:rPr>
          <w:rFonts w:hint="eastAsia"/>
        </w:rPr>
        <w:t>{id</w:t>
      </w:r>
      <w:r>
        <w:rPr>
          <w:rFonts w:hint="eastAsia"/>
        </w:rPr>
        <w:t>：</w:t>
      </w:r>
      <w:r>
        <w:rPr>
          <w:rFonts w:hint="eastAsia"/>
        </w:rPr>
        <w:t>1 ,name</w:t>
      </w:r>
      <w:r>
        <w:rPr>
          <w:rFonts w:hint="eastAsia"/>
        </w:rPr>
        <w:t>：</w:t>
      </w:r>
      <w:r>
        <w:rPr>
          <w:rFonts w:hint="eastAsia"/>
        </w:rPr>
        <w:t>"</w:t>
      </w:r>
      <w:r>
        <w:rPr>
          <w:rFonts w:hint="eastAsia"/>
        </w:rPr>
        <w:t>活动事件上报严重超时</w:t>
      </w:r>
      <w:r>
        <w:rPr>
          <w:rFonts w:hint="eastAsia"/>
        </w:rPr>
        <w:t>(XX)</w:t>
      </w:r>
      <w:r>
        <w:rPr>
          <w:rFonts w:hint="eastAsia"/>
        </w:rPr>
        <w:t>小时！</w:t>
      </w:r>
      <w:r>
        <w:rPr>
          <w:rFonts w:hint="eastAsia"/>
        </w:rPr>
        <w:t>"}</w:t>
      </w:r>
    </w:p>
    <w:p w14:paraId="56422528" w14:textId="77777777" w:rsidR="00787D60" w:rsidRDefault="00000000">
      <w:pPr>
        <w:numPr>
          <w:ilvl w:val="0"/>
          <w:numId w:val="23"/>
        </w:numPr>
      </w:pPr>
      <w:r>
        <w:rPr>
          <w:rFonts w:hint="eastAsia"/>
        </w:rPr>
        <w:t>抑制派单</w:t>
      </w:r>
    </w:p>
    <w:p w14:paraId="42985DAD" w14:textId="77777777" w:rsidR="00787D60" w:rsidRDefault="00000000">
      <w:pPr>
        <w:ind w:leftChars="400" w:left="895"/>
      </w:pPr>
      <w:r>
        <w:rPr>
          <w:rFonts w:hint="eastAsia"/>
        </w:rPr>
        <w:t>在全专业的所有派单规则中加入条件过滤抑制派单</w:t>
      </w:r>
      <w:r>
        <w:rPr>
          <w:rFonts w:hint="eastAsia"/>
        </w:rPr>
        <w:t>=1</w:t>
      </w:r>
      <w:r>
        <w:rPr>
          <w:rFonts w:hint="eastAsia"/>
        </w:rPr>
        <w:t>的事件；</w:t>
      </w:r>
    </w:p>
    <w:p w14:paraId="6A4E9022" w14:textId="77777777" w:rsidR="00787D60" w:rsidRDefault="00000000">
      <w:pPr>
        <w:numPr>
          <w:ilvl w:val="0"/>
          <w:numId w:val="21"/>
        </w:numPr>
      </w:pPr>
      <w:r>
        <w:rPr>
          <w:rFonts w:hint="eastAsia"/>
        </w:rPr>
        <w:t>活动事件上报中度超时</w:t>
      </w:r>
      <w:r>
        <w:rPr>
          <w:rFonts w:hint="eastAsia"/>
        </w:rPr>
        <w:t xml:space="preserve"> </w:t>
      </w:r>
    </w:p>
    <w:p w14:paraId="62FC63D5" w14:textId="77777777" w:rsidR="00787D60" w:rsidRDefault="00000000">
      <w:pPr>
        <w:numPr>
          <w:ilvl w:val="0"/>
          <w:numId w:val="22"/>
        </w:numPr>
      </w:pPr>
      <w:r>
        <w:rPr>
          <w:rFonts w:hint="eastAsia"/>
        </w:rPr>
        <w:t>触发规则：全专业</w:t>
      </w:r>
      <w:r>
        <w:rPr>
          <w:rFonts w:hint="eastAsia"/>
        </w:rPr>
        <w:t xml:space="preserve">  15 </w:t>
      </w:r>
      <w:r>
        <w:rPr>
          <w:rFonts w:hint="eastAsia"/>
        </w:rPr>
        <w:t>分钟</w:t>
      </w:r>
      <w:r>
        <w:rPr>
          <w:rFonts w:hint="eastAsia"/>
        </w:rPr>
        <w:t xml:space="preserve">  &lt;</w:t>
      </w:r>
      <w:r>
        <w:rPr>
          <w:rFonts w:hint="eastAsia"/>
        </w:rPr>
        <w:t>事件发现时间</w:t>
      </w:r>
      <w:r>
        <w:rPr>
          <w:rFonts w:hint="eastAsia"/>
        </w:rPr>
        <w:t>-</w:t>
      </w:r>
      <w:r>
        <w:rPr>
          <w:rFonts w:hint="eastAsia"/>
        </w:rPr>
        <w:t>事件发生时间</w:t>
      </w:r>
      <w:r>
        <w:rPr>
          <w:rFonts w:hint="eastAsia"/>
        </w:rPr>
        <w:t xml:space="preserve"> &lt;= 24 </w:t>
      </w:r>
      <w:r>
        <w:rPr>
          <w:rFonts w:hint="eastAsia"/>
        </w:rPr>
        <w:t>小时（取界面配置值）</w:t>
      </w:r>
    </w:p>
    <w:p w14:paraId="078EC969" w14:textId="77777777" w:rsidR="00787D60" w:rsidRDefault="00000000">
      <w:pPr>
        <w:numPr>
          <w:ilvl w:val="0"/>
          <w:numId w:val="22"/>
        </w:numPr>
      </w:pPr>
      <w:r>
        <w:rPr>
          <w:rFonts w:hint="eastAsia"/>
        </w:rPr>
        <w:t>处理动作：</w:t>
      </w:r>
    </w:p>
    <w:p w14:paraId="0BD16B42" w14:textId="77777777" w:rsidR="00787D60" w:rsidRDefault="00000000">
      <w:pPr>
        <w:numPr>
          <w:ilvl w:val="0"/>
          <w:numId w:val="23"/>
        </w:numPr>
      </w:pPr>
      <w:r>
        <w:rPr>
          <w:rFonts w:hint="eastAsia"/>
        </w:rPr>
        <w:t>记录异常稽核结果；</w:t>
      </w:r>
    </w:p>
    <w:p w14:paraId="7C0C7999" w14:textId="77777777" w:rsidR="00787D60" w:rsidRDefault="00000000">
      <w:pPr>
        <w:ind w:leftChars="400" w:left="895"/>
      </w:pPr>
      <w:r>
        <w:rPr>
          <w:rFonts w:hint="eastAsia"/>
        </w:rPr>
        <w:t>异常原因码：</w:t>
      </w:r>
      <w:r>
        <w:rPr>
          <w:rFonts w:hint="eastAsia"/>
        </w:rPr>
        <w:t xml:space="preserve">900002    </w:t>
      </w:r>
      <w:r>
        <w:rPr>
          <w:rFonts w:hint="eastAsia"/>
        </w:rPr>
        <w:t>字典值</w:t>
      </w:r>
      <w:r>
        <w:rPr>
          <w:rFonts w:hint="eastAsia"/>
        </w:rPr>
        <w:t>{</w:t>
      </w:r>
      <w:r>
        <w:rPr>
          <w:rFonts w:hint="eastAsia"/>
        </w:rPr>
        <w:t>活动事件上报中度超时</w:t>
      </w:r>
      <w:r>
        <w:rPr>
          <w:rFonts w:hint="eastAsia"/>
        </w:rPr>
        <w:t>}</w:t>
      </w:r>
    </w:p>
    <w:p w14:paraId="05A1CC62" w14:textId="77777777" w:rsidR="00787D60" w:rsidRDefault="00000000">
      <w:pPr>
        <w:ind w:leftChars="400" w:left="895"/>
      </w:pPr>
      <w:r>
        <w:rPr>
          <w:rFonts w:hint="eastAsia"/>
        </w:rPr>
        <w:t>异常描述：“事件发生时间</w:t>
      </w:r>
      <w:r>
        <w:rPr>
          <w:rFonts w:hint="eastAsia"/>
        </w:rPr>
        <w:t>={event_time}</w:t>
      </w:r>
      <w:r>
        <w:rPr>
          <w:rFonts w:hint="eastAsia"/>
        </w:rPr>
        <w:t>，事件发现事件</w:t>
      </w:r>
      <w:r>
        <w:rPr>
          <w:rFonts w:hint="eastAsia"/>
        </w:rPr>
        <w:t>={event_discover_time} ,</w:t>
      </w:r>
      <w:r>
        <w:rPr>
          <w:rFonts w:hint="eastAsia"/>
        </w:rPr>
        <w:t>超时</w:t>
      </w:r>
      <w:r>
        <w:rPr>
          <w:rFonts w:hint="eastAsia"/>
        </w:rPr>
        <w:t>{XX}</w:t>
      </w:r>
      <w:r>
        <w:rPr>
          <w:rFonts w:hint="eastAsia"/>
        </w:rPr>
        <w:t>小时</w:t>
      </w:r>
      <w:r>
        <w:rPr>
          <w:rFonts w:hint="eastAsia"/>
        </w:rPr>
        <w:t>{XX}</w:t>
      </w:r>
      <w:r>
        <w:rPr>
          <w:rFonts w:hint="eastAsia"/>
        </w:rPr>
        <w:t>分钟</w:t>
      </w:r>
      <w:r>
        <w:rPr>
          <w:rFonts w:hint="eastAsia"/>
        </w:rPr>
        <w:t>{XX}</w:t>
      </w:r>
      <w:r>
        <w:rPr>
          <w:rFonts w:hint="eastAsia"/>
        </w:rPr>
        <w:t>秒“</w:t>
      </w:r>
    </w:p>
    <w:p w14:paraId="2B2A915D" w14:textId="77777777" w:rsidR="00787D60" w:rsidRDefault="00000000">
      <w:pPr>
        <w:numPr>
          <w:ilvl w:val="0"/>
          <w:numId w:val="21"/>
        </w:numPr>
      </w:pPr>
      <w:r>
        <w:rPr>
          <w:rFonts w:hint="eastAsia"/>
        </w:rPr>
        <w:t xml:space="preserve"> </w:t>
      </w:r>
      <w:r>
        <w:rPr>
          <w:rFonts w:hint="eastAsia"/>
        </w:rPr>
        <w:t>活动事件上报轻微超时</w:t>
      </w:r>
      <w:r>
        <w:rPr>
          <w:rFonts w:hint="eastAsia"/>
        </w:rPr>
        <w:t xml:space="preserve">  </w:t>
      </w:r>
    </w:p>
    <w:p w14:paraId="1B175462" w14:textId="77777777" w:rsidR="00787D60" w:rsidRDefault="00000000">
      <w:pPr>
        <w:numPr>
          <w:ilvl w:val="0"/>
          <w:numId w:val="22"/>
        </w:numPr>
      </w:pPr>
      <w:r>
        <w:rPr>
          <w:rFonts w:hint="eastAsia"/>
        </w:rPr>
        <w:t>触发规则：全专业</w:t>
      </w:r>
      <w:r>
        <w:rPr>
          <w:rFonts w:hint="eastAsia"/>
        </w:rPr>
        <w:t xml:space="preserve">  5</w:t>
      </w:r>
      <w:r>
        <w:rPr>
          <w:rFonts w:hint="eastAsia"/>
        </w:rPr>
        <w:t>分钟</w:t>
      </w:r>
      <w:r>
        <w:rPr>
          <w:rFonts w:hint="eastAsia"/>
        </w:rPr>
        <w:t>&lt;</w:t>
      </w:r>
      <w:r>
        <w:rPr>
          <w:rFonts w:hint="eastAsia"/>
        </w:rPr>
        <w:t>事件发现时间</w:t>
      </w:r>
      <w:r>
        <w:rPr>
          <w:rFonts w:hint="eastAsia"/>
        </w:rPr>
        <w:t>-</w:t>
      </w:r>
      <w:r>
        <w:rPr>
          <w:rFonts w:hint="eastAsia"/>
        </w:rPr>
        <w:t>事件发生时间</w:t>
      </w:r>
      <w:r>
        <w:rPr>
          <w:rFonts w:hint="eastAsia"/>
        </w:rPr>
        <w:t xml:space="preserve"> &lt;= 15</w:t>
      </w:r>
      <w:r>
        <w:rPr>
          <w:rFonts w:hint="eastAsia"/>
        </w:rPr>
        <w:t>分钟（取界面配置值）</w:t>
      </w:r>
    </w:p>
    <w:p w14:paraId="690D04E6" w14:textId="77777777" w:rsidR="00787D60" w:rsidRDefault="00000000">
      <w:pPr>
        <w:numPr>
          <w:ilvl w:val="0"/>
          <w:numId w:val="22"/>
        </w:numPr>
      </w:pPr>
      <w:r>
        <w:rPr>
          <w:rFonts w:hint="eastAsia"/>
        </w:rPr>
        <w:t>处理动作：</w:t>
      </w:r>
    </w:p>
    <w:p w14:paraId="3381C878" w14:textId="77777777" w:rsidR="00787D60" w:rsidRDefault="00000000">
      <w:pPr>
        <w:numPr>
          <w:ilvl w:val="0"/>
          <w:numId w:val="23"/>
        </w:numPr>
      </w:pPr>
      <w:r>
        <w:rPr>
          <w:rFonts w:hint="eastAsia"/>
        </w:rPr>
        <w:t xml:space="preserve"> </w:t>
      </w:r>
      <w:r>
        <w:rPr>
          <w:rFonts w:hint="eastAsia"/>
        </w:rPr>
        <w:t>记录异常稽核结果；</w:t>
      </w:r>
    </w:p>
    <w:p w14:paraId="14F46010" w14:textId="77777777" w:rsidR="00787D60" w:rsidRDefault="00000000">
      <w:pPr>
        <w:ind w:leftChars="400" w:left="895"/>
      </w:pPr>
      <w:r>
        <w:rPr>
          <w:rFonts w:hint="eastAsia"/>
        </w:rPr>
        <w:t>异常原因码：</w:t>
      </w:r>
      <w:r>
        <w:rPr>
          <w:rFonts w:hint="eastAsia"/>
        </w:rPr>
        <w:t xml:space="preserve">900003    </w:t>
      </w:r>
      <w:r>
        <w:rPr>
          <w:rFonts w:hint="eastAsia"/>
        </w:rPr>
        <w:t>字典值</w:t>
      </w:r>
      <w:r>
        <w:rPr>
          <w:rFonts w:hint="eastAsia"/>
        </w:rPr>
        <w:t>{</w:t>
      </w:r>
      <w:r>
        <w:rPr>
          <w:rFonts w:hint="eastAsia"/>
        </w:rPr>
        <w:t>活动事件上报轻微超时</w:t>
      </w:r>
      <w:r>
        <w:rPr>
          <w:rFonts w:hint="eastAsia"/>
        </w:rPr>
        <w:t>}</w:t>
      </w:r>
    </w:p>
    <w:p w14:paraId="7E160FB0" w14:textId="77777777" w:rsidR="00787D60" w:rsidRDefault="00000000">
      <w:pPr>
        <w:ind w:leftChars="400" w:left="895"/>
      </w:pPr>
      <w:r>
        <w:rPr>
          <w:rFonts w:hint="eastAsia"/>
        </w:rPr>
        <w:t xml:space="preserve"> </w:t>
      </w:r>
      <w:r>
        <w:rPr>
          <w:rFonts w:hint="eastAsia"/>
        </w:rPr>
        <w:t>异常描述：“事件发生时间</w:t>
      </w:r>
      <w:r>
        <w:rPr>
          <w:rFonts w:hint="eastAsia"/>
        </w:rPr>
        <w:t>={event_time}</w:t>
      </w:r>
      <w:r>
        <w:rPr>
          <w:rFonts w:hint="eastAsia"/>
        </w:rPr>
        <w:t>，事件发现事件</w:t>
      </w:r>
      <w:r>
        <w:rPr>
          <w:rFonts w:hint="eastAsia"/>
        </w:rPr>
        <w:t>={event_discover_time} ,</w:t>
      </w:r>
      <w:r>
        <w:rPr>
          <w:rFonts w:hint="eastAsia"/>
        </w:rPr>
        <w:t>超时</w:t>
      </w:r>
      <w:r>
        <w:rPr>
          <w:rFonts w:hint="eastAsia"/>
        </w:rPr>
        <w:t>{XX}</w:t>
      </w:r>
      <w:r>
        <w:rPr>
          <w:rFonts w:hint="eastAsia"/>
        </w:rPr>
        <w:t>小时</w:t>
      </w:r>
      <w:r>
        <w:rPr>
          <w:rFonts w:hint="eastAsia"/>
        </w:rPr>
        <w:t>{XX}</w:t>
      </w:r>
      <w:r>
        <w:rPr>
          <w:rFonts w:hint="eastAsia"/>
        </w:rPr>
        <w:t>分钟</w:t>
      </w:r>
      <w:r>
        <w:rPr>
          <w:rFonts w:hint="eastAsia"/>
        </w:rPr>
        <w:t>{XX}</w:t>
      </w:r>
      <w:r>
        <w:rPr>
          <w:rFonts w:hint="eastAsia"/>
        </w:rPr>
        <w:t>秒“</w:t>
      </w:r>
    </w:p>
    <w:p w14:paraId="2F64D6E3" w14:textId="77777777" w:rsidR="00787D60" w:rsidRDefault="00000000">
      <w:pPr>
        <w:numPr>
          <w:ilvl w:val="0"/>
          <w:numId w:val="21"/>
        </w:numPr>
      </w:pPr>
      <w:r>
        <w:rPr>
          <w:rFonts w:hint="eastAsia"/>
        </w:rPr>
        <w:t xml:space="preserve"> </w:t>
      </w:r>
      <w:r>
        <w:rPr>
          <w:rFonts w:hint="eastAsia"/>
        </w:rPr>
        <w:t>活动事件发生时间未来时间</w:t>
      </w:r>
    </w:p>
    <w:p w14:paraId="4A94975C" w14:textId="77777777" w:rsidR="00787D60" w:rsidRDefault="00000000">
      <w:pPr>
        <w:numPr>
          <w:ilvl w:val="0"/>
          <w:numId w:val="22"/>
        </w:numPr>
      </w:pPr>
      <w:r>
        <w:rPr>
          <w:rFonts w:hint="eastAsia"/>
        </w:rPr>
        <w:t>触发条件：</w:t>
      </w:r>
      <w:r>
        <w:rPr>
          <w:rFonts w:hint="eastAsia"/>
        </w:rPr>
        <w:t xml:space="preserve">  </w:t>
      </w:r>
      <w:r>
        <w:rPr>
          <w:rFonts w:hint="eastAsia"/>
        </w:rPr>
        <w:t>事件发现时间</w:t>
      </w:r>
      <w:r>
        <w:rPr>
          <w:rFonts w:hint="eastAsia"/>
        </w:rPr>
        <w:t xml:space="preserve"> &lt; </w:t>
      </w:r>
      <w:r>
        <w:rPr>
          <w:rFonts w:hint="eastAsia"/>
        </w:rPr>
        <w:t>事件发生时间</w:t>
      </w:r>
      <w:r>
        <w:rPr>
          <w:rFonts w:hint="eastAsia"/>
        </w:rPr>
        <w:t xml:space="preserve"> </w:t>
      </w:r>
    </w:p>
    <w:p w14:paraId="417F768B" w14:textId="77777777" w:rsidR="00787D60" w:rsidRDefault="00000000">
      <w:pPr>
        <w:numPr>
          <w:ilvl w:val="0"/>
          <w:numId w:val="22"/>
        </w:numPr>
      </w:pPr>
      <w:r>
        <w:rPr>
          <w:rFonts w:hint="eastAsia"/>
        </w:rPr>
        <w:t>处理动作：</w:t>
      </w:r>
    </w:p>
    <w:p w14:paraId="51F38F55" w14:textId="77777777" w:rsidR="00787D60" w:rsidRDefault="00000000">
      <w:pPr>
        <w:numPr>
          <w:ilvl w:val="0"/>
          <w:numId w:val="23"/>
        </w:numPr>
      </w:pPr>
      <w:r>
        <w:rPr>
          <w:rFonts w:hint="eastAsia"/>
        </w:rPr>
        <w:lastRenderedPageBreak/>
        <w:t>记录异常稽核结果</w:t>
      </w:r>
    </w:p>
    <w:p w14:paraId="07CE8BBF" w14:textId="77777777" w:rsidR="00787D60" w:rsidRDefault="00000000">
      <w:pPr>
        <w:ind w:leftChars="400" w:left="895"/>
      </w:pPr>
      <w:r>
        <w:rPr>
          <w:rFonts w:hint="eastAsia"/>
        </w:rPr>
        <w:t>异常原因码：</w:t>
      </w:r>
      <w:r>
        <w:rPr>
          <w:rFonts w:hint="eastAsia"/>
        </w:rPr>
        <w:t xml:space="preserve">900010    </w:t>
      </w:r>
      <w:r>
        <w:rPr>
          <w:rFonts w:hint="eastAsia"/>
        </w:rPr>
        <w:t>字典值</w:t>
      </w:r>
      <w:r>
        <w:rPr>
          <w:rFonts w:hint="eastAsia"/>
        </w:rPr>
        <w:t>{</w:t>
      </w:r>
      <w:r>
        <w:rPr>
          <w:rFonts w:hint="eastAsia"/>
        </w:rPr>
        <w:t>活动事件发生时间未来时间</w:t>
      </w:r>
      <w:r>
        <w:rPr>
          <w:rFonts w:hint="eastAsia"/>
        </w:rPr>
        <w:t>}</w:t>
      </w:r>
    </w:p>
    <w:p w14:paraId="19D3C607" w14:textId="77777777" w:rsidR="00787D60" w:rsidRDefault="00000000">
      <w:pPr>
        <w:ind w:leftChars="400" w:left="895"/>
      </w:pPr>
      <w:r>
        <w:rPr>
          <w:rFonts w:hint="eastAsia"/>
        </w:rPr>
        <w:t>异常描述：“事件发生时间</w:t>
      </w:r>
      <w:r>
        <w:rPr>
          <w:rFonts w:hint="eastAsia"/>
        </w:rPr>
        <w:t>={event_time}</w:t>
      </w:r>
      <w:r>
        <w:rPr>
          <w:rFonts w:hint="eastAsia"/>
        </w:rPr>
        <w:t>，事件发现事件</w:t>
      </w:r>
      <w:r>
        <w:rPr>
          <w:rFonts w:hint="eastAsia"/>
        </w:rPr>
        <w:t>={event_discover_time} ,</w:t>
      </w:r>
      <w:r>
        <w:rPr>
          <w:rFonts w:hint="eastAsia"/>
        </w:rPr>
        <w:t>未来</w:t>
      </w:r>
      <w:r>
        <w:rPr>
          <w:rFonts w:hint="eastAsia"/>
        </w:rPr>
        <w:t>{XX}</w:t>
      </w:r>
      <w:r>
        <w:rPr>
          <w:rFonts w:hint="eastAsia"/>
        </w:rPr>
        <w:t>小时</w:t>
      </w:r>
      <w:r>
        <w:rPr>
          <w:rFonts w:hint="eastAsia"/>
        </w:rPr>
        <w:t>{XX}</w:t>
      </w:r>
      <w:r>
        <w:rPr>
          <w:rFonts w:hint="eastAsia"/>
        </w:rPr>
        <w:t>分钟</w:t>
      </w:r>
      <w:r>
        <w:rPr>
          <w:rFonts w:hint="eastAsia"/>
        </w:rPr>
        <w:t>{XX}</w:t>
      </w:r>
      <w:r>
        <w:rPr>
          <w:rFonts w:hint="eastAsia"/>
        </w:rPr>
        <w:t>秒“</w:t>
      </w:r>
    </w:p>
    <w:p w14:paraId="6C60B163" w14:textId="77777777" w:rsidR="00787D60" w:rsidRDefault="00000000">
      <w:pPr>
        <w:numPr>
          <w:ilvl w:val="0"/>
          <w:numId w:val="23"/>
        </w:numPr>
      </w:pPr>
      <w:r>
        <w:rPr>
          <w:rFonts w:hint="eastAsia"/>
        </w:rPr>
        <w:t>强制修订事件发生时间为当前发现的系统时间；</w:t>
      </w:r>
    </w:p>
    <w:p w14:paraId="548221AB" w14:textId="77777777" w:rsidR="00787D60" w:rsidRDefault="00000000">
      <w:pPr>
        <w:numPr>
          <w:ilvl w:val="0"/>
          <w:numId w:val="21"/>
        </w:numPr>
      </w:pPr>
      <w:r>
        <w:rPr>
          <w:rFonts w:hint="eastAsia"/>
        </w:rPr>
        <w:t xml:space="preserve">    1.5 </w:t>
      </w:r>
      <w:r>
        <w:rPr>
          <w:rFonts w:hint="eastAsia"/>
        </w:rPr>
        <w:t>清除消息上报严重超时</w:t>
      </w:r>
    </w:p>
    <w:p w14:paraId="1F527CF5" w14:textId="77777777" w:rsidR="00787D60" w:rsidRDefault="00000000">
      <w:pPr>
        <w:numPr>
          <w:ilvl w:val="0"/>
          <w:numId w:val="22"/>
        </w:numPr>
      </w:pPr>
      <w:r>
        <w:rPr>
          <w:rFonts w:hint="eastAsia"/>
        </w:rPr>
        <w:t>触发规则：清除发现时间</w:t>
      </w:r>
      <w:r>
        <w:rPr>
          <w:rFonts w:hint="eastAsia"/>
        </w:rPr>
        <w:t>-</w:t>
      </w:r>
      <w:r>
        <w:rPr>
          <w:rFonts w:hint="eastAsia"/>
        </w:rPr>
        <w:t>清除发生时间</w:t>
      </w:r>
      <w:r>
        <w:rPr>
          <w:rFonts w:hint="eastAsia"/>
        </w:rPr>
        <w:t xml:space="preserve"> &gt; 24</w:t>
      </w:r>
      <w:r>
        <w:rPr>
          <w:rFonts w:hint="eastAsia"/>
        </w:rPr>
        <w:t>小时（取界面配置值）</w:t>
      </w:r>
    </w:p>
    <w:p w14:paraId="3A9082B2" w14:textId="77777777" w:rsidR="00787D60" w:rsidRDefault="00000000">
      <w:pPr>
        <w:numPr>
          <w:ilvl w:val="0"/>
          <w:numId w:val="22"/>
        </w:numPr>
      </w:pPr>
      <w:r>
        <w:rPr>
          <w:rFonts w:hint="eastAsia"/>
        </w:rPr>
        <w:t>处理动作：</w:t>
      </w:r>
    </w:p>
    <w:p w14:paraId="54F2A946" w14:textId="77777777" w:rsidR="00787D60" w:rsidRDefault="00000000">
      <w:pPr>
        <w:numPr>
          <w:ilvl w:val="0"/>
          <w:numId w:val="23"/>
        </w:numPr>
      </w:pPr>
      <w:r>
        <w:rPr>
          <w:rFonts w:hint="eastAsia"/>
        </w:rPr>
        <w:t xml:space="preserve"> </w:t>
      </w:r>
      <w:r>
        <w:rPr>
          <w:rFonts w:hint="eastAsia"/>
        </w:rPr>
        <w:t>记录异常结果</w:t>
      </w:r>
    </w:p>
    <w:p w14:paraId="7C54CE9F" w14:textId="77777777" w:rsidR="00787D60" w:rsidRDefault="00000000">
      <w:pPr>
        <w:ind w:leftChars="400" w:left="895"/>
      </w:pPr>
      <w:r>
        <w:rPr>
          <w:rFonts w:hint="eastAsia"/>
        </w:rPr>
        <w:t>异常原因码：</w:t>
      </w:r>
      <w:r>
        <w:rPr>
          <w:rFonts w:hint="eastAsia"/>
        </w:rPr>
        <w:t xml:space="preserve">900021    </w:t>
      </w:r>
      <w:r>
        <w:rPr>
          <w:rFonts w:hint="eastAsia"/>
        </w:rPr>
        <w:t>字典值</w:t>
      </w:r>
      <w:r>
        <w:rPr>
          <w:rFonts w:hint="eastAsia"/>
        </w:rPr>
        <w:t>{</w:t>
      </w:r>
      <w:r>
        <w:rPr>
          <w:rFonts w:hint="eastAsia"/>
        </w:rPr>
        <w:t>清除消息上报严重超时</w:t>
      </w:r>
      <w:r>
        <w:rPr>
          <w:rFonts w:hint="eastAsia"/>
        </w:rPr>
        <w:t>}</w:t>
      </w:r>
    </w:p>
    <w:p w14:paraId="5C87B50D" w14:textId="77777777" w:rsidR="00787D60" w:rsidRDefault="00000000">
      <w:pPr>
        <w:ind w:leftChars="400" w:left="895"/>
      </w:pPr>
      <w:r>
        <w:rPr>
          <w:rFonts w:hint="eastAsia"/>
        </w:rPr>
        <w:t xml:space="preserve"> </w:t>
      </w:r>
      <w:r>
        <w:rPr>
          <w:rFonts w:hint="eastAsia"/>
        </w:rPr>
        <w:t>异常描述：“清除发生时间</w:t>
      </w:r>
      <w:r>
        <w:rPr>
          <w:rFonts w:hint="eastAsia"/>
        </w:rPr>
        <w:t>={event_time}</w:t>
      </w:r>
      <w:r>
        <w:rPr>
          <w:rFonts w:hint="eastAsia"/>
        </w:rPr>
        <w:t>，清除发现事件</w:t>
      </w:r>
      <w:r>
        <w:rPr>
          <w:rFonts w:hint="eastAsia"/>
        </w:rPr>
        <w:t>={event_discover_time} ,</w:t>
      </w:r>
      <w:r>
        <w:rPr>
          <w:rFonts w:hint="eastAsia"/>
        </w:rPr>
        <w:t>超时</w:t>
      </w:r>
      <w:r>
        <w:rPr>
          <w:rFonts w:hint="eastAsia"/>
        </w:rPr>
        <w:t>{XX}</w:t>
      </w:r>
      <w:r>
        <w:rPr>
          <w:rFonts w:hint="eastAsia"/>
        </w:rPr>
        <w:t>小时</w:t>
      </w:r>
      <w:r>
        <w:rPr>
          <w:rFonts w:hint="eastAsia"/>
        </w:rPr>
        <w:t>{XX}</w:t>
      </w:r>
      <w:r>
        <w:rPr>
          <w:rFonts w:hint="eastAsia"/>
        </w:rPr>
        <w:t>分钟</w:t>
      </w:r>
      <w:r>
        <w:rPr>
          <w:rFonts w:hint="eastAsia"/>
        </w:rPr>
        <w:t>{XX}</w:t>
      </w:r>
      <w:r>
        <w:rPr>
          <w:rFonts w:hint="eastAsia"/>
        </w:rPr>
        <w:t>秒“</w:t>
      </w:r>
    </w:p>
    <w:p w14:paraId="5D39A756" w14:textId="77777777" w:rsidR="00787D60" w:rsidRDefault="00000000">
      <w:pPr>
        <w:numPr>
          <w:ilvl w:val="0"/>
          <w:numId w:val="21"/>
        </w:numPr>
      </w:pPr>
      <w:r>
        <w:rPr>
          <w:rFonts w:hint="eastAsia"/>
        </w:rPr>
        <w:t xml:space="preserve"> </w:t>
      </w:r>
      <w:r>
        <w:rPr>
          <w:rFonts w:hint="eastAsia"/>
        </w:rPr>
        <w:t>清除消息上报中度超时</w:t>
      </w:r>
      <w:r>
        <w:rPr>
          <w:rFonts w:hint="eastAsia"/>
        </w:rPr>
        <w:t xml:space="preserve"> </w:t>
      </w:r>
    </w:p>
    <w:p w14:paraId="07D57280" w14:textId="77777777" w:rsidR="00787D60" w:rsidRDefault="00000000">
      <w:pPr>
        <w:numPr>
          <w:ilvl w:val="0"/>
          <w:numId w:val="22"/>
        </w:numPr>
      </w:pPr>
      <w:r>
        <w:rPr>
          <w:rFonts w:hint="eastAsia"/>
        </w:rPr>
        <w:t>触发规则：全专业</w:t>
      </w:r>
      <w:r>
        <w:rPr>
          <w:rFonts w:hint="eastAsia"/>
        </w:rPr>
        <w:t xml:space="preserve">  15</w:t>
      </w:r>
      <w:r>
        <w:rPr>
          <w:rFonts w:hint="eastAsia"/>
        </w:rPr>
        <w:t>分钟</w:t>
      </w:r>
      <w:r>
        <w:rPr>
          <w:rFonts w:hint="eastAsia"/>
        </w:rPr>
        <w:t>&lt;</w:t>
      </w:r>
      <w:r>
        <w:rPr>
          <w:rFonts w:hint="eastAsia"/>
        </w:rPr>
        <w:t>清除发现时间</w:t>
      </w:r>
      <w:r>
        <w:rPr>
          <w:rFonts w:hint="eastAsia"/>
        </w:rPr>
        <w:t>-</w:t>
      </w:r>
      <w:r>
        <w:rPr>
          <w:rFonts w:hint="eastAsia"/>
        </w:rPr>
        <w:t>清除发生时间</w:t>
      </w:r>
      <w:r>
        <w:rPr>
          <w:rFonts w:hint="eastAsia"/>
        </w:rPr>
        <w:t xml:space="preserve"> &lt;= 24</w:t>
      </w:r>
      <w:r>
        <w:rPr>
          <w:rFonts w:hint="eastAsia"/>
        </w:rPr>
        <w:t>小时（取界面配置值）</w:t>
      </w:r>
    </w:p>
    <w:p w14:paraId="22964D54" w14:textId="77777777" w:rsidR="00787D60" w:rsidRDefault="00000000">
      <w:pPr>
        <w:numPr>
          <w:ilvl w:val="0"/>
          <w:numId w:val="22"/>
        </w:numPr>
      </w:pPr>
      <w:r>
        <w:rPr>
          <w:rFonts w:hint="eastAsia"/>
        </w:rPr>
        <w:t>处理动作：</w:t>
      </w:r>
    </w:p>
    <w:p w14:paraId="7B214529" w14:textId="77777777" w:rsidR="00787D60" w:rsidRDefault="00000000">
      <w:pPr>
        <w:numPr>
          <w:ilvl w:val="0"/>
          <w:numId w:val="23"/>
        </w:numPr>
      </w:pPr>
      <w:r>
        <w:rPr>
          <w:rFonts w:hint="eastAsia"/>
        </w:rPr>
        <w:t>记录异常稽核结果；</w:t>
      </w:r>
    </w:p>
    <w:p w14:paraId="46673832" w14:textId="77777777" w:rsidR="00787D60" w:rsidRDefault="00000000">
      <w:pPr>
        <w:ind w:leftChars="400" w:left="895"/>
      </w:pPr>
      <w:r>
        <w:rPr>
          <w:rFonts w:hint="eastAsia"/>
        </w:rPr>
        <w:t>异常原因码：</w:t>
      </w:r>
      <w:r>
        <w:rPr>
          <w:rFonts w:hint="eastAsia"/>
        </w:rPr>
        <w:t xml:space="preserve">900022    </w:t>
      </w:r>
      <w:r>
        <w:rPr>
          <w:rFonts w:hint="eastAsia"/>
        </w:rPr>
        <w:t>字典值</w:t>
      </w:r>
      <w:r>
        <w:rPr>
          <w:rFonts w:hint="eastAsia"/>
        </w:rPr>
        <w:t>{</w:t>
      </w:r>
      <w:r>
        <w:rPr>
          <w:rFonts w:hint="eastAsia"/>
        </w:rPr>
        <w:t>清除消息上报中度超时</w:t>
      </w:r>
      <w:r>
        <w:rPr>
          <w:rFonts w:hint="eastAsia"/>
        </w:rPr>
        <w:t>}</w:t>
      </w:r>
    </w:p>
    <w:p w14:paraId="00E3AB36" w14:textId="77777777" w:rsidR="00787D60" w:rsidRDefault="00000000">
      <w:pPr>
        <w:ind w:leftChars="400" w:left="895"/>
      </w:pPr>
      <w:r>
        <w:rPr>
          <w:rFonts w:hint="eastAsia"/>
        </w:rPr>
        <w:t>异常描述：“清除发生时间</w:t>
      </w:r>
      <w:r>
        <w:rPr>
          <w:rFonts w:hint="eastAsia"/>
        </w:rPr>
        <w:t>={event_time}</w:t>
      </w:r>
      <w:r>
        <w:rPr>
          <w:rFonts w:hint="eastAsia"/>
        </w:rPr>
        <w:t>，清除发现事件</w:t>
      </w:r>
      <w:r>
        <w:rPr>
          <w:rFonts w:hint="eastAsia"/>
        </w:rPr>
        <w:t>={event_discover_time} ,</w:t>
      </w:r>
      <w:r>
        <w:rPr>
          <w:rFonts w:hint="eastAsia"/>
        </w:rPr>
        <w:t>超时</w:t>
      </w:r>
      <w:r>
        <w:rPr>
          <w:rFonts w:hint="eastAsia"/>
        </w:rPr>
        <w:t>{XX}</w:t>
      </w:r>
      <w:r>
        <w:rPr>
          <w:rFonts w:hint="eastAsia"/>
        </w:rPr>
        <w:t>小时</w:t>
      </w:r>
      <w:r>
        <w:rPr>
          <w:rFonts w:hint="eastAsia"/>
        </w:rPr>
        <w:t>{XX}</w:t>
      </w:r>
      <w:r>
        <w:rPr>
          <w:rFonts w:hint="eastAsia"/>
        </w:rPr>
        <w:t>分钟</w:t>
      </w:r>
      <w:r>
        <w:rPr>
          <w:rFonts w:hint="eastAsia"/>
        </w:rPr>
        <w:t>{XX}</w:t>
      </w:r>
      <w:r>
        <w:rPr>
          <w:rFonts w:hint="eastAsia"/>
        </w:rPr>
        <w:t>秒“</w:t>
      </w:r>
    </w:p>
    <w:p w14:paraId="392BF050" w14:textId="77777777" w:rsidR="00787D60" w:rsidRDefault="00000000">
      <w:pPr>
        <w:numPr>
          <w:ilvl w:val="0"/>
          <w:numId w:val="21"/>
        </w:numPr>
      </w:pPr>
      <w:r>
        <w:rPr>
          <w:rFonts w:hint="eastAsia"/>
        </w:rPr>
        <w:t xml:space="preserve"> </w:t>
      </w:r>
      <w:r>
        <w:rPr>
          <w:rFonts w:hint="eastAsia"/>
        </w:rPr>
        <w:t>清除消息上报轻微超时</w:t>
      </w:r>
      <w:r>
        <w:rPr>
          <w:rFonts w:hint="eastAsia"/>
        </w:rPr>
        <w:t xml:space="preserve">  </w:t>
      </w:r>
    </w:p>
    <w:p w14:paraId="65AF01A8" w14:textId="77777777" w:rsidR="00787D60" w:rsidRDefault="00000000">
      <w:pPr>
        <w:numPr>
          <w:ilvl w:val="0"/>
          <w:numId w:val="22"/>
        </w:numPr>
      </w:pPr>
      <w:r>
        <w:rPr>
          <w:rFonts w:hint="eastAsia"/>
        </w:rPr>
        <w:t>触发规则：全专业</w:t>
      </w:r>
      <w:r>
        <w:rPr>
          <w:rFonts w:hint="eastAsia"/>
        </w:rPr>
        <w:t xml:space="preserve">  5</w:t>
      </w:r>
      <w:r>
        <w:rPr>
          <w:rFonts w:hint="eastAsia"/>
        </w:rPr>
        <w:t>分钟</w:t>
      </w:r>
      <w:r>
        <w:rPr>
          <w:rFonts w:hint="eastAsia"/>
        </w:rPr>
        <w:t>&lt;</w:t>
      </w:r>
      <w:r>
        <w:rPr>
          <w:rFonts w:hint="eastAsia"/>
        </w:rPr>
        <w:t>清除发现时间</w:t>
      </w:r>
      <w:r>
        <w:rPr>
          <w:rFonts w:hint="eastAsia"/>
        </w:rPr>
        <w:t>-</w:t>
      </w:r>
      <w:r>
        <w:rPr>
          <w:rFonts w:hint="eastAsia"/>
        </w:rPr>
        <w:t>清除发生时间</w:t>
      </w:r>
      <w:r>
        <w:rPr>
          <w:rFonts w:hint="eastAsia"/>
        </w:rPr>
        <w:t xml:space="preserve"> &lt;= 15</w:t>
      </w:r>
      <w:r>
        <w:rPr>
          <w:rFonts w:hint="eastAsia"/>
        </w:rPr>
        <w:t>分钟（取界面配置值）</w:t>
      </w:r>
    </w:p>
    <w:p w14:paraId="05DF721C" w14:textId="77777777" w:rsidR="00787D60" w:rsidRDefault="00000000">
      <w:pPr>
        <w:numPr>
          <w:ilvl w:val="0"/>
          <w:numId w:val="22"/>
        </w:numPr>
      </w:pPr>
      <w:r>
        <w:rPr>
          <w:rFonts w:hint="eastAsia"/>
        </w:rPr>
        <w:t>处理动作：</w:t>
      </w:r>
    </w:p>
    <w:p w14:paraId="68295B1C" w14:textId="77777777" w:rsidR="00787D60" w:rsidRDefault="00000000">
      <w:pPr>
        <w:numPr>
          <w:ilvl w:val="0"/>
          <w:numId w:val="23"/>
        </w:numPr>
      </w:pPr>
      <w:r>
        <w:rPr>
          <w:rFonts w:hint="eastAsia"/>
        </w:rPr>
        <w:t>记录异常稽核结果；</w:t>
      </w:r>
    </w:p>
    <w:p w14:paraId="15993131" w14:textId="77777777" w:rsidR="00787D60" w:rsidRDefault="00000000">
      <w:pPr>
        <w:ind w:leftChars="400" w:left="895"/>
      </w:pPr>
      <w:r>
        <w:rPr>
          <w:rFonts w:hint="eastAsia"/>
        </w:rPr>
        <w:t>异常原因码：</w:t>
      </w:r>
      <w:r>
        <w:rPr>
          <w:rFonts w:hint="eastAsia"/>
        </w:rPr>
        <w:t xml:space="preserve">900023    </w:t>
      </w:r>
      <w:r>
        <w:rPr>
          <w:rFonts w:hint="eastAsia"/>
        </w:rPr>
        <w:t>字典值</w:t>
      </w:r>
      <w:r>
        <w:rPr>
          <w:rFonts w:hint="eastAsia"/>
        </w:rPr>
        <w:t>{</w:t>
      </w:r>
      <w:r>
        <w:rPr>
          <w:rFonts w:hint="eastAsia"/>
        </w:rPr>
        <w:t>清除消息上报轻微超时</w:t>
      </w:r>
      <w:r>
        <w:rPr>
          <w:rFonts w:hint="eastAsia"/>
        </w:rPr>
        <w:t>}</w:t>
      </w:r>
    </w:p>
    <w:p w14:paraId="3100ED7C" w14:textId="77777777" w:rsidR="00787D60" w:rsidRDefault="00000000">
      <w:pPr>
        <w:ind w:leftChars="400" w:left="895"/>
      </w:pPr>
      <w:r>
        <w:rPr>
          <w:rFonts w:hint="eastAsia"/>
        </w:rPr>
        <w:lastRenderedPageBreak/>
        <w:t>异常描述：“清除发生时间</w:t>
      </w:r>
      <w:r>
        <w:rPr>
          <w:rFonts w:hint="eastAsia"/>
        </w:rPr>
        <w:t>={event_time}</w:t>
      </w:r>
      <w:r>
        <w:rPr>
          <w:rFonts w:hint="eastAsia"/>
        </w:rPr>
        <w:t>，清除发现事件</w:t>
      </w:r>
      <w:r>
        <w:rPr>
          <w:rFonts w:hint="eastAsia"/>
        </w:rPr>
        <w:t>={event_discover_time} ,</w:t>
      </w:r>
      <w:r>
        <w:rPr>
          <w:rFonts w:hint="eastAsia"/>
        </w:rPr>
        <w:t>超时</w:t>
      </w:r>
      <w:r>
        <w:rPr>
          <w:rFonts w:hint="eastAsia"/>
        </w:rPr>
        <w:t>{XX}</w:t>
      </w:r>
      <w:r>
        <w:rPr>
          <w:rFonts w:hint="eastAsia"/>
        </w:rPr>
        <w:t>小时</w:t>
      </w:r>
      <w:r>
        <w:rPr>
          <w:rFonts w:hint="eastAsia"/>
        </w:rPr>
        <w:t>{XX}</w:t>
      </w:r>
      <w:r>
        <w:rPr>
          <w:rFonts w:hint="eastAsia"/>
        </w:rPr>
        <w:t>分钟</w:t>
      </w:r>
      <w:r>
        <w:rPr>
          <w:rFonts w:hint="eastAsia"/>
        </w:rPr>
        <w:t>{XX}</w:t>
      </w:r>
      <w:r>
        <w:rPr>
          <w:rFonts w:hint="eastAsia"/>
        </w:rPr>
        <w:t>秒”</w:t>
      </w:r>
    </w:p>
    <w:p w14:paraId="0BA368DE" w14:textId="77777777" w:rsidR="00787D60" w:rsidRDefault="00000000">
      <w:pPr>
        <w:numPr>
          <w:ilvl w:val="0"/>
          <w:numId w:val="21"/>
        </w:numPr>
      </w:pPr>
      <w:r>
        <w:rPr>
          <w:rFonts w:hint="eastAsia"/>
        </w:rPr>
        <w:t xml:space="preserve"> </w:t>
      </w:r>
      <w:r>
        <w:rPr>
          <w:rFonts w:hint="eastAsia"/>
        </w:rPr>
        <w:t>清除消息发生时间未来时间</w:t>
      </w:r>
    </w:p>
    <w:p w14:paraId="16FAD6AE" w14:textId="77777777" w:rsidR="00787D60" w:rsidRDefault="00000000">
      <w:pPr>
        <w:numPr>
          <w:ilvl w:val="0"/>
          <w:numId w:val="22"/>
        </w:numPr>
      </w:pPr>
      <w:r>
        <w:rPr>
          <w:rFonts w:hint="eastAsia"/>
        </w:rPr>
        <w:t>触发条件：</w:t>
      </w:r>
      <w:r>
        <w:rPr>
          <w:rFonts w:hint="eastAsia"/>
        </w:rPr>
        <w:t xml:space="preserve">  </w:t>
      </w:r>
      <w:r>
        <w:rPr>
          <w:rFonts w:hint="eastAsia"/>
        </w:rPr>
        <w:t>清除发现时间</w:t>
      </w:r>
      <w:r>
        <w:rPr>
          <w:rFonts w:hint="eastAsia"/>
        </w:rPr>
        <w:t xml:space="preserve"> &lt; </w:t>
      </w:r>
      <w:r>
        <w:rPr>
          <w:rFonts w:hint="eastAsia"/>
        </w:rPr>
        <w:t>清除发生时间</w:t>
      </w:r>
      <w:r>
        <w:rPr>
          <w:rFonts w:hint="eastAsia"/>
        </w:rPr>
        <w:t xml:space="preserve"> </w:t>
      </w:r>
    </w:p>
    <w:p w14:paraId="300A965F" w14:textId="77777777" w:rsidR="00787D60" w:rsidRDefault="00000000">
      <w:pPr>
        <w:numPr>
          <w:ilvl w:val="0"/>
          <w:numId w:val="22"/>
        </w:numPr>
      </w:pPr>
      <w:r>
        <w:rPr>
          <w:rFonts w:hint="eastAsia"/>
        </w:rPr>
        <w:t>处理动作：</w:t>
      </w:r>
    </w:p>
    <w:p w14:paraId="21378717" w14:textId="77777777" w:rsidR="00787D60" w:rsidRDefault="00000000">
      <w:pPr>
        <w:numPr>
          <w:ilvl w:val="0"/>
          <w:numId w:val="23"/>
        </w:numPr>
      </w:pPr>
      <w:r>
        <w:rPr>
          <w:rFonts w:hint="eastAsia"/>
        </w:rPr>
        <w:t>记录异常稽核结果</w:t>
      </w:r>
    </w:p>
    <w:p w14:paraId="6A464941" w14:textId="77777777" w:rsidR="00787D60" w:rsidRDefault="00000000">
      <w:pPr>
        <w:ind w:leftChars="400" w:left="895"/>
      </w:pPr>
      <w:r>
        <w:rPr>
          <w:rFonts w:hint="eastAsia"/>
        </w:rPr>
        <w:t>异常原因码：</w:t>
      </w:r>
      <w:r>
        <w:rPr>
          <w:rFonts w:hint="eastAsia"/>
        </w:rPr>
        <w:t xml:space="preserve">900030    </w:t>
      </w:r>
      <w:r>
        <w:rPr>
          <w:rFonts w:hint="eastAsia"/>
        </w:rPr>
        <w:t>字典值</w:t>
      </w:r>
      <w:r>
        <w:rPr>
          <w:rFonts w:hint="eastAsia"/>
        </w:rPr>
        <w:t>{</w:t>
      </w:r>
      <w:r>
        <w:rPr>
          <w:rFonts w:hint="eastAsia"/>
        </w:rPr>
        <w:t>清除消息发生时间未来时间</w:t>
      </w:r>
      <w:r>
        <w:rPr>
          <w:rFonts w:hint="eastAsia"/>
        </w:rPr>
        <w:t>}</w:t>
      </w:r>
    </w:p>
    <w:p w14:paraId="257542E4" w14:textId="77777777" w:rsidR="00787D60" w:rsidRDefault="00000000">
      <w:pPr>
        <w:ind w:leftChars="400" w:left="895"/>
      </w:pPr>
      <w:r>
        <w:rPr>
          <w:rFonts w:hint="eastAsia"/>
        </w:rPr>
        <w:t>异常描述：“清除发生时间</w:t>
      </w:r>
      <w:r>
        <w:rPr>
          <w:rFonts w:hint="eastAsia"/>
        </w:rPr>
        <w:t>={event_time}</w:t>
      </w:r>
      <w:r>
        <w:rPr>
          <w:rFonts w:hint="eastAsia"/>
        </w:rPr>
        <w:t>，清除发现事件</w:t>
      </w:r>
      <w:r>
        <w:rPr>
          <w:rFonts w:hint="eastAsia"/>
        </w:rPr>
        <w:t>={event_discover_time} ,</w:t>
      </w:r>
      <w:r>
        <w:rPr>
          <w:rFonts w:hint="eastAsia"/>
        </w:rPr>
        <w:t>未来</w:t>
      </w:r>
      <w:r>
        <w:rPr>
          <w:rFonts w:hint="eastAsia"/>
        </w:rPr>
        <w:t>{XX}</w:t>
      </w:r>
      <w:r>
        <w:rPr>
          <w:rFonts w:hint="eastAsia"/>
        </w:rPr>
        <w:t>小时</w:t>
      </w:r>
      <w:r>
        <w:rPr>
          <w:rFonts w:hint="eastAsia"/>
        </w:rPr>
        <w:t>{XX}</w:t>
      </w:r>
      <w:r>
        <w:rPr>
          <w:rFonts w:hint="eastAsia"/>
        </w:rPr>
        <w:t>分钟</w:t>
      </w:r>
      <w:r>
        <w:rPr>
          <w:rFonts w:hint="eastAsia"/>
        </w:rPr>
        <w:t>{XX}</w:t>
      </w:r>
      <w:r>
        <w:rPr>
          <w:rFonts w:hint="eastAsia"/>
        </w:rPr>
        <w:t>秒“</w:t>
      </w:r>
    </w:p>
    <w:p w14:paraId="1E93FD78" w14:textId="77777777" w:rsidR="00787D60" w:rsidRDefault="00000000">
      <w:pPr>
        <w:numPr>
          <w:ilvl w:val="0"/>
          <w:numId w:val="23"/>
        </w:numPr>
      </w:pPr>
      <w:r>
        <w:rPr>
          <w:rFonts w:hint="eastAsia"/>
        </w:rPr>
        <w:t>强制修订清除发生时间为当前发现的系统时间；</w:t>
      </w:r>
    </w:p>
    <w:p w14:paraId="2E6FB9DD" w14:textId="77777777" w:rsidR="00787D60" w:rsidRDefault="00000000">
      <w:pPr>
        <w:numPr>
          <w:ilvl w:val="0"/>
          <w:numId w:val="21"/>
        </w:numPr>
      </w:pPr>
      <w:r>
        <w:rPr>
          <w:rFonts w:hint="eastAsia"/>
        </w:rPr>
        <w:t>清除消息发生时间早于事件发生时间</w:t>
      </w:r>
    </w:p>
    <w:p w14:paraId="0F3A21E3" w14:textId="77777777" w:rsidR="00787D60" w:rsidRDefault="00000000">
      <w:pPr>
        <w:numPr>
          <w:ilvl w:val="0"/>
          <w:numId w:val="22"/>
        </w:numPr>
      </w:pPr>
      <w:r>
        <w:rPr>
          <w:rFonts w:hint="eastAsia"/>
        </w:rPr>
        <w:t>触发条件：</w:t>
      </w:r>
      <w:r>
        <w:rPr>
          <w:rFonts w:hint="eastAsia"/>
        </w:rPr>
        <w:t xml:space="preserve"> </w:t>
      </w:r>
      <w:r>
        <w:rPr>
          <w:rFonts w:hint="eastAsia"/>
        </w:rPr>
        <w:t>清除发生时间</w:t>
      </w:r>
      <w:r>
        <w:rPr>
          <w:rFonts w:hint="eastAsia"/>
        </w:rPr>
        <w:t xml:space="preserve"> &lt; </w:t>
      </w:r>
      <w:r>
        <w:rPr>
          <w:rFonts w:hint="eastAsia"/>
        </w:rPr>
        <w:t>事件发生时间</w:t>
      </w:r>
    </w:p>
    <w:p w14:paraId="4432C9B2" w14:textId="77777777" w:rsidR="00787D60" w:rsidRDefault="00000000">
      <w:pPr>
        <w:numPr>
          <w:ilvl w:val="0"/>
          <w:numId w:val="22"/>
        </w:numPr>
      </w:pPr>
      <w:r>
        <w:rPr>
          <w:rFonts w:hint="eastAsia"/>
        </w:rPr>
        <w:t>处理动作：</w:t>
      </w:r>
    </w:p>
    <w:p w14:paraId="6B708F66" w14:textId="77777777" w:rsidR="00787D60" w:rsidRDefault="00000000">
      <w:pPr>
        <w:numPr>
          <w:ilvl w:val="0"/>
          <w:numId w:val="23"/>
        </w:numPr>
      </w:pPr>
      <w:r>
        <w:rPr>
          <w:rFonts w:hint="eastAsia"/>
        </w:rPr>
        <w:t>记录异常稽核结果</w:t>
      </w:r>
    </w:p>
    <w:p w14:paraId="583A1ECF" w14:textId="77777777" w:rsidR="00787D60" w:rsidRDefault="00000000">
      <w:pPr>
        <w:ind w:leftChars="400" w:left="895"/>
      </w:pPr>
      <w:r>
        <w:rPr>
          <w:rFonts w:hint="eastAsia"/>
        </w:rPr>
        <w:t>异常原因码：</w:t>
      </w:r>
      <w:r>
        <w:rPr>
          <w:rFonts w:hint="eastAsia"/>
        </w:rPr>
        <w:t xml:space="preserve">900031    </w:t>
      </w:r>
      <w:r>
        <w:rPr>
          <w:rFonts w:hint="eastAsia"/>
        </w:rPr>
        <w:t>字典值</w:t>
      </w:r>
      <w:r>
        <w:rPr>
          <w:rFonts w:hint="eastAsia"/>
        </w:rPr>
        <w:t>{</w:t>
      </w:r>
      <w:r>
        <w:rPr>
          <w:rFonts w:hint="eastAsia"/>
        </w:rPr>
        <w:t>清除消息发生时间早于事件发生时间</w:t>
      </w:r>
      <w:r>
        <w:rPr>
          <w:rFonts w:hint="eastAsia"/>
        </w:rPr>
        <w:t>}</w:t>
      </w:r>
    </w:p>
    <w:p w14:paraId="48BCD4A0" w14:textId="77777777" w:rsidR="00787D60" w:rsidRDefault="00000000">
      <w:pPr>
        <w:ind w:leftChars="400" w:left="895"/>
      </w:pPr>
      <w:r>
        <w:rPr>
          <w:rFonts w:hint="eastAsia"/>
        </w:rPr>
        <w:t>异常描述：“清除发生时间</w:t>
      </w:r>
      <w:r>
        <w:rPr>
          <w:rFonts w:hint="eastAsia"/>
        </w:rPr>
        <w:t>={event_time}</w:t>
      </w:r>
      <w:r>
        <w:rPr>
          <w:rFonts w:hint="eastAsia"/>
        </w:rPr>
        <w:t>，事件发生时间</w:t>
      </w:r>
      <w:r>
        <w:rPr>
          <w:rFonts w:hint="eastAsia"/>
        </w:rPr>
        <w:t xml:space="preserve">={event_discover_time} </w:t>
      </w:r>
      <w:r>
        <w:rPr>
          <w:rFonts w:hint="eastAsia"/>
        </w:rPr>
        <w:t>”</w:t>
      </w:r>
    </w:p>
    <w:p w14:paraId="0F35C768" w14:textId="77777777" w:rsidR="00787D60" w:rsidRDefault="00000000">
      <w:pPr>
        <w:numPr>
          <w:ilvl w:val="0"/>
          <w:numId w:val="21"/>
        </w:numPr>
      </w:pPr>
      <w:r>
        <w:rPr>
          <w:rFonts w:hint="eastAsia"/>
        </w:rPr>
        <w:t xml:space="preserve"> </w:t>
      </w:r>
      <w:r>
        <w:rPr>
          <w:rFonts w:hint="eastAsia"/>
        </w:rPr>
        <w:t>工程事件缺失关键信息</w:t>
      </w:r>
    </w:p>
    <w:p w14:paraId="1D2FACFC" w14:textId="77777777" w:rsidR="00787D60" w:rsidRDefault="00000000">
      <w:pPr>
        <w:numPr>
          <w:ilvl w:val="0"/>
          <w:numId w:val="22"/>
        </w:numPr>
      </w:pPr>
      <w:r>
        <w:rPr>
          <w:rFonts w:hint="eastAsia"/>
        </w:rPr>
        <w:t>触发条件：如果</w:t>
      </w:r>
      <w:r>
        <w:rPr>
          <w:rFonts w:hint="eastAsia"/>
        </w:rPr>
        <w:t xml:space="preserve"> </w:t>
      </w:r>
      <w:r>
        <w:rPr>
          <w:rFonts w:hint="eastAsia"/>
        </w:rPr>
        <w:t>工程状态</w:t>
      </w:r>
      <w:r>
        <w:rPr>
          <w:rFonts w:hint="eastAsia"/>
        </w:rPr>
        <w:t>=1500</w:t>
      </w:r>
      <w:r>
        <w:rPr>
          <w:rFonts w:hint="eastAsia"/>
        </w:rPr>
        <w:t>【工程】</w:t>
      </w:r>
      <w:r>
        <w:rPr>
          <w:rFonts w:hint="eastAsia"/>
        </w:rPr>
        <w:t xml:space="preserve">  </w:t>
      </w:r>
      <w:r>
        <w:rPr>
          <w:rFonts w:hint="eastAsia"/>
        </w:rPr>
        <w:t>的事件，缺失</w:t>
      </w:r>
      <w:r>
        <w:rPr>
          <w:rFonts w:hint="eastAsia"/>
        </w:rPr>
        <w:t xml:space="preserve">  </w:t>
      </w:r>
      <w:r>
        <w:rPr>
          <w:rFonts w:hint="eastAsia"/>
        </w:rPr>
        <w:t>工程开始时间，工程名称，工程号、工程结束时间</w:t>
      </w:r>
    </w:p>
    <w:p w14:paraId="490C0EF8" w14:textId="77777777" w:rsidR="00787D60" w:rsidRDefault="00000000">
      <w:pPr>
        <w:numPr>
          <w:ilvl w:val="0"/>
          <w:numId w:val="22"/>
        </w:numPr>
      </w:pPr>
      <w:r>
        <w:rPr>
          <w:rFonts w:hint="eastAsia"/>
        </w:rPr>
        <w:t>处理动作</w:t>
      </w:r>
    </w:p>
    <w:p w14:paraId="6EA72E9C" w14:textId="77777777" w:rsidR="00787D60" w:rsidRDefault="00000000">
      <w:pPr>
        <w:numPr>
          <w:ilvl w:val="0"/>
          <w:numId w:val="23"/>
        </w:numPr>
      </w:pPr>
      <w:r>
        <w:rPr>
          <w:rFonts w:hint="eastAsia"/>
        </w:rPr>
        <w:t>记录异常稽核结果</w:t>
      </w:r>
    </w:p>
    <w:p w14:paraId="1EB413CE" w14:textId="77777777" w:rsidR="00787D60" w:rsidRDefault="00000000">
      <w:pPr>
        <w:ind w:leftChars="400" w:left="895"/>
      </w:pPr>
      <w:r>
        <w:rPr>
          <w:rFonts w:hint="eastAsia"/>
        </w:rPr>
        <w:t>异常原因码：</w:t>
      </w:r>
      <w:r>
        <w:rPr>
          <w:rFonts w:hint="eastAsia"/>
        </w:rPr>
        <w:t xml:space="preserve">900040    </w:t>
      </w:r>
      <w:r>
        <w:rPr>
          <w:rFonts w:hint="eastAsia"/>
        </w:rPr>
        <w:t>字典值</w:t>
      </w:r>
      <w:r>
        <w:rPr>
          <w:rFonts w:hint="eastAsia"/>
        </w:rPr>
        <w:t>{</w:t>
      </w:r>
      <w:r>
        <w:rPr>
          <w:rFonts w:hint="eastAsia"/>
        </w:rPr>
        <w:t>工程事件缺失关键信息</w:t>
      </w:r>
      <w:r>
        <w:rPr>
          <w:rFonts w:hint="eastAsia"/>
        </w:rPr>
        <w:t>}</w:t>
      </w:r>
    </w:p>
    <w:p w14:paraId="7D68867F" w14:textId="77777777" w:rsidR="00787D60" w:rsidRDefault="00000000">
      <w:pPr>
        <w:ind w:leftChars="400" w:left="895"/>
      </w:pPr>
      <w:r>
        <w:rPr>
          <w:rFonts w:hint="eastAsia"/>
        </w:rPr>
        <w:t>异常描述：“工程号</w:t>
      </w:r>
      <w:r>
        <w:rPr>
          <w:rFonts w:hint="eastAsia"/>
        </w:rPr>
        <w:t xml:space="preserve"> </w:t>
      </w:r>
      <w:r>
        <w:rPr>
          <w:rFonts w:hint="eastAsia"/>
        </w:rPr>
        <w:t>、工程结束时间，</w:t>
      </w:r>
      <w:r>
        <w:rPr>
          <w:rFonts w:hint="eastAsia"/>
        </w:rPr>
        <w:t xml:space="preserve"> </w:t>
      </w:r>
      <w:r>
        <w:rPr>
          <w:rFonts w:hint="eastAsia"/>
        </w:rPr>
        <w:t>为空“</w:t>
      </w:r>
    </w:p>
    <w:p w14:paraId="2DFCACF9" w14:textId="77777777" w:rsidR="00787D60" w:rsidRDefault="00000000">
      <w:pPr>
        <w:numPr>
          <w:ilvl w:val="0"/>
          <w:numId w:val="23"/>
        </w:numPr>
      </w:pPr>
      <w:r>
        <w:rPr>
          <w:rFonts w:hint="eastAsia"/>
        </w:rPr>
        <w:t>强制赋值：工程开始时间</w:t>
      </w:r>
      <w:r>
        <w:rPr>
          <w:rFonts w:hint="eastAsia"/>
        </w:rPr>
        <w:t>=</w:t>
      </w:r>
      <w:r>
        <w:rPr>
          <w:rFonts w:hint="eastAsia"/>
        </w:rPr>
        <w:t>？？？？</w:t>
      </w:r>
      <w:r>
        <w:rPr>
          <w:rFonts w:hint="eastAsia"/>
        </w:rPr>
        <w:t xml:space="preserve">   </w:t>
      </w:r>
      <w:r>
        <w:rPr>
          <w:rFonts w:hint="eastAsia"/>
        </w:rPr>
        <w:t>，工程结束时间</w:t>
      </w:r>
      <w:r>
        <w:rPr>
          <w:rFonts w:hint="eastAsia"/>
        </w:rPr>
        <w:t xml:space="preserve">= </w:t>
      </w:r>
      <w:r>
        <w:rPr>
          <w:rFonts w:hint="eastAsia"/>
        </w:rPr>
        <w:t>？？？？？</w:t>
      </w:r>
    </w:p>
    <w:p w14:paraId="5184A998" w14:textId="77777777" w:rsidR="00787D60" w:rsidRDefault="00000000">
      <w:pPr>
        <w:numPr>
          <w:ilvl w:val="0"/>
          <w:numId w:val="21"/>
        </w:numPr>
      </w:pPr>
      <w:r>
        <w:rPr>
          <w:rFonts w:hint="eastAsia"/>
        </w:rPr>
        <w:t>集客跨地专线无抄送维护组</w:t>
      </w:r>
    </w:p>
    <w:p w14:paraId="696AFD97" w14:textId="77777777" w:rsidR="00787D60" w:rsidRDefault="00000000">
      <w:pPr>
        <w:numPr>
          <w:ilvl w:val="0"/>
          <w:numId w:val="22"/>
        </w:numPr>
      </w:pPr>
      <w:r>
        <w:rPr>
          <w:rFonts w:hint="eastAsia"/>
        </w:rPr>
        <w:t>触发条件：网络一级专业</w:t>
      </w:r>
      <w:r>
        <w:rPr>
          <w:rFonts w:hint="eastAsia"/>
        </w:rPr>
        <w:t>=</w:t>
      </w:r>
      <w:r>
        <w:rPr>
          <w:rFonts w:hint="eastAsia"/>
        </w:rPr>
        <w:t>集客专业</w:t>
      </w:r>
      <w:r>
        <w:rPr>
          <w:rFonts w:hint="eastAsia"/>
        </w:rPr>
        <w:t xml:space="preserve"> </w:t>
      </w:r>
      <w:r>
        <w:rPr>
          <w:rFonts w:hint="eastAsia"/>
        </w:rPr>
        <w:t>专线跨地</w:t>
      </w:r>
      <w:r>
        <w:rPr>
          <w:rFonts w:hint="eastAsia"/>
        </w:rPr>
        <w:t>=</w:t>
      </w:r>
      <w:r>
        <w:rPr>
          <w:rFonts w:hint="eastAsia"/>
        </w:rPr>
        <w:t>跨地</w:t>
      </w:r>
      <w:r>
        <w:rPr>
          <w:rFonts w:hint="eastAsia"/>
        </w:rPr>
        <w:t xml:space="preserve">  </w:t>
      </w:r>
      <w:r>
        <w:rPr>
          <w:rFonts w:hint="eastAsia"/>
        </w:rPr>
        <w:t>且</w:t>
      </w:r>
      <w:r>
        <w:rPr>
          <w:rFonts w:hint="eastAsia"/>
        </w:rPr>
        <w:t xml:space="preserve">  </w:t>
      </w:r>
      <w:r>
        <w:rPr>
          <w:rFonts w:hint="eastAsia"/>
        </w:rPr>
        <w:t>抄送维护组</w:t>
      </w:r>
      <w:r>
        <w:rPr>
          <w:rFonts w:hint="eastAsia"/>
        </w:rPr>
        <w:t xml:space="preserve"> </w:t>
      </w:r>
      <w:r>
        <w:rPr>
          <w:rFonts w:hint="eastAsia"/>
        </w:rPr>
        <w:t>为空</w:t>
      </w:r>
    </w:p>
    <w:p w14:paraId="488F6DBC" w14:textId="77777777" w:rsidR="00787D60" w:rsidRDefault="00000000">
      <w:pPr>
        <w:numPr>
          <w:ilvl w:val="0"/>
          <w:numId w:val="22"/>
        </w:numPr>
      </w:pPr>
      <w:r>
        <w:rPr>
          <w:rFonts w:hint="eastAsia"/>
        </w:rPr>
        <w:lastRenderedPageBreak/>
        <w:t>处理动作</w:t>
      </w:r>
    </w:p>
    <w:p w14:paraId="4171A402" w14:textId="77777777" w:rsidR="00787D60" w:rsidRDefault="00000000">
      <w:pPr>
        <w:numPr>
          <w:ilvl w:val="0"/>
          <w:numId w:val="23"/>
        </w:numPr>
      </w:pPr>
      <w:r>
        <w:rPr>
          <w:rFonts w:hint="eastAsia"/>
        </w:rPr>
        <w:t>记录事件异常库</w:t>
      </w:r>
    </w:p>
    <w:p w14:paraId="3FADAAFB" w14:textId="77777777" w:rsidR="00787D60" w:rsidRDefault="00000000">
      <w:pPr>
        <w:ind w:leftChars="400" w:left="895"/>
      </w:pPr>
      <w:r>
        <w:rPr>
          <w:rFonts w:hint="eastAsia"/>
        </w:rPr>
        <w:t>异常原因码：</w:t>
      </w:r>
      <w:r>
        <w:rPr>
          <w:rFonts w:hint="eastAsia"/>
        </w:rPr>
        <w:t xml:space="preserve">900050    </w:t>
      </w:r>
      <w:r>
        <w:rPr>
          <w:rFonts w:hint="eastAsia"/>
        </w:rPr>
        <w:t>字典值</w:t>
      </w:r>
      <w:r>
        <w:rPr>
          <w:rFonts w:hint="eastAsia"/>
        </w:rPr>
        <w:t>{</w:t>
      </w:r>
      <w:r>
        <w:rPr>
          <w:rFonts w:hint="eastAsia"/>
        </w:rPr>
        <w:t>集客跨地专线无抄送维护组</w:t>
      </w:r>
      <w:r>
        <w:rPr>
          <w:rFonts w:hint="eastAsia"/>
        </w:rPr>
        <w:t>}</w:t>
      </w:r>
    </w:p>
    <w:p w14:paraId="04853940" w14:textId="77777777" w:rsidR="00787D60" w:rsidRDefault="00000000">
      <w:pPr>
        <w:ind w:leftChars="400" w:left="895"/>
      </w:pPr>
      <w:r>
        <w:rPr>
          <w:rFonts w:hint="eastAsia"/>
        </w:rPr>
        <w:t>异常描述：“集客跨地专线无抄送维护组”</w:t>
      </w:r>
    </w:p>
    <w:p w14:paraId="05F20C78" w14:textId="77777777" w:rsidR="00787D60" w:rsidRDefault="00787D60">
      <w:pPr>
        <w:pStyle w:val="Footer"/>
      </w:pPr>
    </w:p>
    <w:p w14:paraId="31D4FE42" w14:textId="77777777" w:rsidR="00787D60" w:rsidRDefault="00787D60">
      <w:pPr>
        <w:pStyle w:val="Footer"/>
      </w:pPr>
    </w:p>
    <w:p w14:paraId="532AF953" w14:textId="77777777" w:rsidR="00787D60" w:rsidRDefault="00787D60">
      <w:pPr>
        <w:pStyle w:val="Footer"/>
      </w:pPr>
    </w:p>
    <w:p w14:paraId="32ABCCB4" w14:textId="77777777" w:rsidR="00787D60" w:rsidRDefault="00787D60">
      <w:pPr>
        <w:pStyle w:val="Footer"/>
      </w:pPr>
    </w:p>
    <w:p w14:paraId="03D8F048" w14:textId="77777777" w:rsidR="00787D60" w:rsidRDefault="00000000">
      <w:pPr>
        <w:pStyle w:val="Heading6"/>
        <w:tabs>
          <w:tab w:val="clear" w:pos="1643"/>
          <w:tab w:val="left" w:pos="718"/>
        </w:tabs>
        <w:ind w:left="18" w:hanging="18"/>
      </w:pPr>
      <w:r>
        <w:rPr>
          <w:rFonts w:hint="eastAsia"/>
        </w:rPr>
        <w:t>异常事件清单</w:t>
      </w:r>
    </w:p>
    <w:p w14:paraId="3486BA4C" w14:textId="77777777" w:rsidR="00787D60" w:rsidRDefault="00000000">
      <w:pPr>
        <w:pStyle w:val="Footer"/>
        <w:rPr>
          <w:sz w:val="21"/>
          <w:szCs w:val="21"/>
        </w:rPr>
      </w:pPr>
      <w:r>
        <w:rPr>
          <w:noProof/>
          <w:sz w:val="21"/>
          <w:szCs w:val="21"/>
        </w:rPr>
        <w:drawing>
          <wp:inline distT="0" distB="0" distL="114300" distR="114300" wp14:anchorId="2DFF35F0" wp14:editId="32C4FE19">
            <wp:extent cx="5397500" cy="3037205"/>
            <wp:effectExtent l="0" t="0" r="0" b="10795"/>
            <wp:docPr id="1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3"/>
                    <pic:cNvPicPr>
                      <a:picLocks noChangeAspect="1"/>
                    </pic:cNvPicPr>
                  </pic:nvPicPr>
                  <pic:blipFill>
                    <a:blip r:embed="rId20"/>
                    <a:stretch>
                      <a:fillRect/>
                    </a:stretch>
                  </pic:blipFill>
                  <pic:spPr>
                    <a:xfrm>
                      <a:off x="0" y="0"/>
                      <a:ext cx="5397500" cy="3037205"/>
                    </a:xfrm>
                    <a:prstGeom prst="rect">
                      <a:avLst/>
                    </a:prstGeom>
                    <a:noFill/>
                    <a:ln>
                      <a:noFill/>
                    </a:ln>
                  </pic:spPr>
                </pic:pic>
              </a:graphicData>
            </a:graphic>
          </wp:inline>
        </w:drawing>
      </w:r>
    </w:p>
    <w:p w14:paraId="2FA5BBAB" w14:textId="77777777" w:rsidR="00787D60" w:rsidRDefault="00000000">
      <w:pPr>
        <w:pStyle w:val="Footer"/>
        <w:ind w:firstLineChars="196" w:firstLine="439"/>
        <w:rPr>
          <w:sz w:val="21"/>
          <w:szCs w:val="21"/>
        </w:rPr>
      </w:pPr>
      <w:r>
        <w:rPr>
          <w:rFonts w:hint="eastAsia"/>
          <w:sz w:val="21"/>
          <w:szCs w:val="21"/>
        </w:rPr>
        <w:t>支持用户通过筛选条件（网络专业、时间、异常类型等）查询异常事件列表。</w:t>
      </w:r>
    </w:p>
    <w:p w14:paraId="041D6298" w14:textId="77777777" w:rsidR="00787D60" w:rsidRDefault="00000000">
      <w:pPr>
        <w:pStyle w:val="Footer"/>
        <w:numPr>
          <w:ilvl w:val="0"/>
          <w:numId w:val="24"/>
        </w:numPr>
        <w:tabs>
          <w:tab w:val="clear" w:pos="4153"/>
          <w:tab w:val="clear" w:pos="8306"/>
        </w:tabs>
        <w:rPr>
          <w:sz w:val="21"/>
          <w:szCs w:val="21"/>
        </w:rPr>
      </w:pPr>
      <w:r>
        <w:rPr>
          <w:rFonts w:hint="eastAsia"/>
          <w:sz w:val="21"/>
          <w:szCs w:val="21"/>
        </w:rPr>
        <w:t>筛选条件</w:t>
      </w:r>
    </w:p>
    <w:tbl>
      <w:tblPr>
        <w:tblW w:w="8913" w:type="dxa"/>
        <w:tblInd w:w="98" w:type="dxa"/>
        <w:tblLook w:val="04A0" w:firstRow="1" w:lastRow="0" w:firstColumn="1" w:lastColumn="0" w:noHBand="0" w:noVBand="1"/>
      </w:tblPr>
      <w:tblGrid>
        <w:gridCol w:w="2380"/>
        <w:gridCol w:w="2350"/>
        <w:gridCol w:w="4183"/>
      </w:tblGrid>
      <w:tr w:rsidR="00787D60" w14:paraId="47EA772B" w14:textId="77777777">
        <w:trPr>
          <w:trHeight w:val="300"/>
        </w:trPr>
        <w:tc>
          <w:tcPr>
            <w:tcW w:w="238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65C2207" w14:textId="77777777" w:rsidR="00787D60" w:rsidRDefault="00000000">
            <w:pPr>
              <w:widowControl/>
              <w:jc w:val="center"/>
              <w:textAlignment w:val="center"/>
              <w:rPr>
                <w:rFonts w:asciiTheme="minorEastAsia" w:eastAsiaTheme="minorEastAsia" w:hAnsiTheme="minorEastAsia" w:cstheme="minorEastAsia"/>
                <w:color w:val="000000"/>
                <w:szCs w:val="21"/>
              </w:rPr>
            </w:pPr>
            <w:r>
              <w:rPr>
                <w:rFonts w:asciiTheme="minorEastAsia" w:eastAsiaTheme="minorEastAsia" w:hAnsiTheme="minorEastAsia" w:cstheme="minorEastAsia" w:hint="eastAsia"/>
                <w:color w:val="000000"/>
                <w:kern w:val="0"/>
                <w:szCs w:val="21"/>
                <w:lang w:bidi="ar"/>
              </w:rPr>
              <w:t>元素</w:t>
            </w:r>
          </w:p>
        </w:tc>
        <w:tc>
          <w:tcPr>
            <w:tcW w:w="235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7926B51" w14:textId="77777777" w:rsidR="00787D60" w:rsidRDefault="00000000">
            <w:pPr>
              <w:widowControl/>
              <w:jc w:val="center"/>
              <w:textAlignment w:val="center"/>
              <w:rPr>
                <w:rFonts w:asciiTheme="minorEastAsia" w:eastAsiaTheme="minorEastAsia" w:hAnsiTheme="minorEastAsia" w:cstheme="minorEastAsia"/>
                <w:color w:val="000000"/>
                <w:szCs w:val="21"/>
              </w:rPr>
            </w:pPr>
            <w:r>
              <w:rPr>
                <w:rFonts w:asciiTheme="minorEastAsia" w:eastAsiaTheme="minorEastAsia" w:hAnsiTheme="minorEastAsia" w:cstheme="minorEastAsia" w:hint="eastAsia"/>
                <w:color w:val="000000"/>
                <w:kern w:val="0"/>
                <w:szCs w:val="21"/>
                <w:lang w:bidi="ar"/>
              </w:rPr>
              <w:t>类型</w:t>
            </w:r>
          </w:p>
        </w:tc>
        <w:tc>
          <w:tcPr>
            <w:tcW w:w="418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72BD72B" w14:textId="77777777" w:rsidR="00787D60" w:rsidRDefault="00000000">
            <w:pPr>
              <w:widowControl/>
              <w:jc w:val="center"/>
              <w:textAlignment w:val="center"/>
              <w:rPr>
                <w:rFonts w:asciiTheme="minorEastAsia" w:eastAsiaTheme="minorEastAsia" w:hAnsiTheme="minorEastAsia" w:cstheme="minorEastAsia"/>
                <w:color w:val="000000"/>
                <w:szCs w:val="21"/>
              </w:rPr>
            </w:pPr>
            <w:r>
              <w:rPr>
                <w:rFonts w:asciiTheme="minorEastAsia" w:eastAsiaTheme="minorEastAsia" w:hAnsiTheme="minorEastAsia" w:cstheme="minorEastAsia" w:hint="eastAsia"/>
                <w:color w:val="000000"/>
                <w:kern w:val="0"/>
                <w:szCs w:val="21"/>
                <w:lang w:bidi="ar"/>
              </w:rPr>
              <w:t>交互规则</w:t>
            </w:r>
          </w:p>
        </w:tc>
      </w:tr>
      <w:tr w:rsidR="00787D60" w14:paraId="05C70A53" w14:textId="77777777">
        <w:trPr>
          <w:trHeight w:val="350"/>
        </w:trPr>
        <w:tc>
          <w:tcPr>
            <w:tcW w:w="23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EA91B4" w14:textId="77777777" w:rsidR="00787D60" w:rsidRDefault="00000000">
            <w:pPr>
              <w:widowControl/>
              <w:jc w:val="left"/>
              <w:textAlignment w:val="center"/>
              <w:rPr>
                <w:rFonts w:asciiTheme="minorEastAsia" w:eastAsiaTheme="minorEastAsia" w:hAnsiTheme="minorEastAsia" w:cstheme="minorEastAsia"/>
                <w:color w:val="000000"/>
                <w:szCs w:val="21"/>
              </w:rPr>
            </w:pPr>
            <w:r>
              <w:rPr>
                <w:rFonts w:asciiTheme="minorEastAsia" w:eastAsiaTheme="minorEastAsia" w:hAnsiTheme="minorEastAsia" w:cstheme="minorEastAsia" w:hint="eastAsia"/>
                <w:color w:val="000000"/>
                <w:kern w:val="0"/>
                <w:szCs w:val="21"/>
                <w:lang w:bidi="ar"/>
              </w:rPr>
              <w:t>网络一级专业</w:t>
            </w:r>
          </w:p>
        </w:tc>
        <w:tc>
          <w:tcPr>
            <w:tcW w:w="23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E45B24" w14:textId="77777777" w:rsidR="00787D60" w:rsidRDefault="00000000">
            <w:pPr>
              <w:widowControl/>
              <w:jc w:val="left"/>
              <w:textAlignment w:val="center"/>
              <w:rPr>
                <w:rFonts w:asciiTheme="minorEastAsia" w:eastAsiaTheme="minorEastAsia" w:hAnsiTheme="minorEastAsia" w:cstheme="minorEastAsia"/>
                <w:color w:val="000000"/>
                <w:szCs w:val="21"/>
              </w:rPr>
            </w:pPr>
            <w:r>
              <w:rPr>
                <w:rFonts w:asciiTheme="minorEastAsia" w:eastAsiaTheme="minorEastAsia" w:hAnsiTheme="minorEastAsia" w:cstheme="minorEastAsia" w:hint="eastAsia"/>
                <w:color w:val="000000"/>
                <w:kern w:val="0"/>
                <w:szCs w:val="21"/>
                <w:lang w:bidi="ar"/>
              </w:rPr>
              <w:t>下拉选择器</w:t>
            </w:r>
          </w:p>
        </w:tc>
        <w:tc>
          <w:tcPr>
            <w:tcW w:w="41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89491F" w14:textId="77777777" w:rsidR="00787D60" w:rsidRDefault="00787D60">
            <w:pPr>
              <w:rPr>
                <w:rFonts w:asciiTheme="minorEastAsia" w:eastAsiaTheme="minorEastAsia" w:hAnsiTheme="minorEastAsia" w:cstheme="minorEastAsia"/>
                <w:color w:val="000000"/>
                <w:szCs w:val="21"/>
              </w:rPr>
            </w:pPr>
          </w:p>
        </w:tc>
      </w:tr>
      <w:tr w:rsidR="00787D60" w14:paraId="10DAF18E" w14:textId="77777777">
        <w:trPr>
          <w:trHeight w:val="90"/>
        </w:trPr>
        <w:tc>
          <w:tcPr>
            <w:tcW w:w="23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E3C062" w14:textId="77777777" w:rsidR="00787D60" w:rsidRDefault="00000000">
            <w:pPr>
              <w:widowControl/>
              <w:jc w:val="left"/>
              <w:textAlignment w:val="center"/>
              <w:rPr>
                <w:rFonts w:asciiTheme="minorEastAsia" w:eastAsiaTheme="minorEastAsia" w:hAnsiTheme="minorEastAsia" w:cstheme="minorEastAsia"/>
                <w:color w:val="000000"/>
                <w:szCs w:val="21"/>
              </w:rPr>
            </w:pPr>
            <w:r>
              <w:rPr>
                <w:rFonts w:asciiTheme="minorEastAsia" w:eastAsiaTheme="minorEastAsia" w:hAnsiTheme="minorEastAsia" w:cstheme="minorEastAsia" w:hint="eastAsia"/>
                <w:color w:val="000000"/>
                <w:kern w:val="0"/>
                <w:szCs w:val="21"/>
                <w:lang w:bidi="ar"/>
              </w:rPr>
              <w:t>网络二级专业</w:t>
            </w:r>
          </w:p>
        </w:tc>
        <w:tc>
          <w:tcPr>
            <w:tcW w:w="23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584C37" w14:textId="77777777" w:rsidR="00787D60" w:rsidRDefault="00000000">
            <w:pPr>
              <w:widowControl/>
              <w:jc w:val="left"/>
              <w:textAlignment w:val="center"/>
              <w:rPr>
                <w:rFonts w:asciiTheme="minorEastAsia" w:eastAsiaTheme="minorEastAsia" w:hAnsiTheme="minorEastAsia" w:cstheme="minorEastAsia"/>
                <w:color w:val="000000"/>
                <w:szCs w:val="21"/>
              </w:rPr>
            </w:pPr>
            <w:r>
              <w:rPr>
                <w:rFonts w:asciiTheme="minorEastAsia" w:eastAsiaTheme="minorEastAsia" w:hAnsiTheme="minorEastAsia" w:cstheme="minorEastAsia" w:hint="eastAsia"/>
                <w:color w:val="000000"/>
                <w:kern w:val="0"/>
                <w:szCs w:val="21"/>
                <w:lang w:bidi="ar"/>
              </w:rPr>
              <w:t>下拉选择器</w:t>
            </w:r>
          </w:p>
        </w:tc>
        <w:tc>
          <w:tcPr>
            <w:tcW w:w="41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70A0F1" w14:textId="77777777" w:rsidR="00787D60" w:rsidRDefault="00787D60">
            <w:pPr>
              <w:rPr>
                <w:rFonts w:asciiTheme="minorEastAsia" w:eastAsiaTheme="minorEastAsia" w:hAnsiTheme="minorEastAsia" w:cstheme="minorEastAsia"/>
                <w:color w:val="000000"/>
                <w:szCs w:val="21"/>
              </w:rPr>
            </w:pPr>
          </w:p>
        </w:tc>
      </w:tr>
      <w:tr w:rsidR="00787D60" w14:paraId="74D2C9FE" w14:textId="77777777">
        <w:trPr>
          <w:trHeight w:val="90"/>
        </w:trPr>
        <w:tc>
          <w:tcPr>
            <w:tcW w:w="23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718A4F" w14:textId="77777777" w:rsidR="00787D60" w:rsidRDefault="00000000">
            <w:pPr>
              <w:widowControl/>
              <w:jc w:val="left"/>
              <w:textAlignment w:val="center"/>
              <w:rPr>
                <w:rFonts w:asciiTheme="minorEastAsia" w:eastAsiaTheme="minorEastAsia" w:hAnsiTheme="minorEastAsia" w:cstheme="minorEastAsia"/>
                <w:color w:val="000000"/>
                <w:szCs w:val="21"/>
              </w:rPr>
            </w:pPr>
            <w:r>
              <w:rPr>
                <w:rFonts w:asciiTheme="minorEastAsia" w:eastAsiaTheme="minorEastAsia" w:hAnsiTheme="minorEastAsia" w:cstheme="minorEastAsia" w:hint="eastAsia"/>
                <w:color w:val="000000"/>
                <w:kern w:val="0"/>
                <w:szCs w:val="21"/>
                <w:lang w:bidi="ar"/>
              </w:rPr>
              <w:t>事件流水号</w:t>
            </w:r>
          </w:p>
        </w:tc>
        <w:tc>
          <w:tcPr>
            <w:tcW w:w="23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D3DB9B" w14:textId="77777777" w:rsidR="00787D60" w:rsidRDefault="00000000">
            <w:pPr>
              <w:widowControl/>
              <w:jc w:val="left"/>
              <w:textAlignment w:val="center"/>
              <w:rPr>
                <w:rFonts w:asciiTheme="minorEastAsia" w:eastAsiaTheme="minorEastAsia" w:hAnsiTheme="minorEastAsia" w:cstheme="minorEastAsia"/>
                <w:color w:val="000000"/>
                <w:szCs w:val="21"/>
              </w:rPr>
            </w:pPr>
            <w:r>
              <w:rPr>
                <w:rFonts w:asciiTheme="minorEastAsia" w:eastAsiaTheme="minorEastAsia" w:hAnsiTheme="minorEastAsia" w:cstheme="minorEastAsia" w:hint="eastAsia"/>
                <w:color w:val="000000"/>
                <w:kern w:val="0"/>
                <w:szCs w:val="21"/>
                <w:lang w:bidi="ar"/>
              </w:rPr>
              <w:t>输入框</w:t>
            </w:r>
          </w:p>
        </w:tc>
        <w:tc>
          <w:tcPr>
            <w:tcW w:w="41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9C9A28" w14:textId="77777777" w:rsidR="00787D60" w:rsidRDefault="00787D60">
            <w:pPr>
              <w:rPr>
                <w:rFonts w:asciiTheme="minorEastAsia" w:eastAsiaTheme="minorEastAsia" w:hAnsiTheme="minorEastAsia" w:cstheme="minorEastAsia"/>
                <w:color w:val="000000"/>
                <w:szCs w:val="21"/>
              </w:rPr>
            </w:pPr>
          </w:p>
        </w:tc>
      </w:tr>
      <w:tr w:rsidR="00787D60" w14:paraId="0059F44E" w14:textId="77777777">
        <w:trPr>
          <w:trHeight w:val="90"/>
        </w:trPr>
        <w:tc>
          <w:tcPr>
            <w:tcW w:w="23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9C10D4" w14:textId="77777777" w:rsidR="00787D60" w:rsidRDefault="00000000">
            <w:pPr>
              <w:widowControl/>
              <w:jc w:val="left"/>
              <w:textAlignment w:val="center"/>
              <w:rPr>
                <w:rFonts w:asciiTheme="minorEastAsia" w:eastAsiaTheme="minorEastAsia" w:hAnsiTheme="minorEastAsia" w:cstheme="minorEastAsia"/>
                <w:color w:val="000000"/>
                <w:szCs w:val="21"/>
              </w:rPr>
            </w:pPr>
            <w:r>
              <w:rPr>
                <w:rFonts w:asciiTheme="minorEastAsia" w:eastAsiaTheme="minorEastAsia" w:hAnsiTheme="minorEastAsia" w:cstheme="minorEastAsia" w:hint="eastAsia"/>
                <w:color w:val="000000"/>
                <w:kern w:val="0"/>
                <w:szCs w:val="21"/>
                <w:lang w:bidi="ar"/>
              </w:rPr>
              <w:t>事件时间范围</w:t>
            </w:r>
          </w:p>
        </w:tc>
        <w:tc>
          <w:tcPr>
            <w:tcW w:w="23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3E8315" w14:textId="77777777" w:rsidR="00787D60" w:rsidRDefault="00000000">
            <w:pPr>
              <w:widowControl/>
              <w:jc w:val="left"/>
              <w:textAlignment w:val="center"/>
              <w:rPr>
                <w:rFonts w:asciiTheme="minorEastAsia" w:eastAsiaTheme="minorEastAsia" w:hAnsiTheme="minorEastAsia" w:cstheme="minorEastAsia"/>
                <w:color w:val="000000"/>
                <w:szCs w:val="21"/>
              </w:rPr>
            </w:pPr>
            <w:r>
              <w:rPr>
                <w:rFonts w:asciiTheme="minorEastAsia" w:eastAsiaTheme="minorEastAsia" w:hAnsiTheme="minorEastAsia" w:cstheme="minorEastAsia" w:hint="eastAsia"/>
                <w:color w:val="000000"/>
                <w:kern w:val="0"/>
                <w:szCs w:val="21"/>
                <w:lang w:bidi="ar"/>
              </w:rPr>
              <w:t>时间选择器</w:t>
            </w:r>
          </w:p>
        </w:tc>
        <w:tc>
          <w:tcPr>
            <w:tcW w:w="41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37B64F" w14:textId="77777777" w:rsidR="00787D60" w:rsidRDefault="00000000">
            <w:pPr>
              <w:widowControl/>
              <w:jc w:val="left"/>
              <w:textAlignment w:val="center"/>
              <w:rPr>
                <w:rFonts w:asciiTheme="minorEastAsia" w:eastAsiaTheme="minorEastAsia" w:hAnsiTheme="minorEastAsia" w:cstheme="minorEastAsia"/>
                <w:color w:val="000000"/>
                <w:szCs w:val="21"/>
              </w:rPr>
            </w:pPr>
            <w:r>
              <w:rPr>
                <w:rFonts w:asciiTheme="minorEastAsia" w:eastAsiaTheme="minorEastAsia" w:hAnsiTheme="minorEastAsia" w:cstheme="minorEastAsia" w:hint="eastAsia"/>
                <w:color w:val="000000"/>
                <w:kern w:val="0"/>
                <w:szCs w:val="21"/>
                <w:lang w:bidi="ar"/>
              </w:rPr>
              <w:t>支持选择</w:t>
            </w:r>
            <w:r>
              <w:rPr>
                <w:rStyle w:val="font11"/>
                <w:rFonts w:asciiTheme="minorEastAsia" w:eastAsiaTheme="minorEastAsia" w:hAnsiTheme="minorEastAsia" w:cstheme="minorEastAsia" w:hint="eastAsia"/>
                <w:sz w:val="21"/>
                <w:szCs w:val="21"/>
                <w:lang w:bidi="ar"/>
              </w:rPr>
              <w:t xml:space="preserve"> “</w:t>
            </w:r>
            <w:r>
              <w:rPr>
                <w:rStyle w:val="font01"/>
                <w:rFonts w:asciiTheme="minorEastAsia" w:eastAsiaTheme="minorEastAsia" w:hAnsiTheme="minorEastAsia" w:cstheme="minorEastAsia"/>
                <w:sz w:val="21"/>
                <w:szCs w:val="21"/>
                <w:lang w:bidi="ar"/>
              </w:rPr>
              <w:t>开始时间</w:t>
            </w:r>
            <w:r>
              <w:rPr>
                <w:rStyle w:val="font11"/>
                <w:rFonts w:asciiTheme="minorEastAsia" w:eastAsiaTheme="minorEastAsia" w:hAnsiTheme="minorEastAsia" w:cstheme="minorEastAsia" w:hint="eastAsia"/>
                <w:sz w:val="21"/>
                <w:szCs w:val="21"/>
                <w:lang w:bidi="ar"/>
              </w:rPr>
              <w:t xml:space="preserve">” </w:t>
            </w:r>
            <w:r>
              <w:rPr>
                <w:rStyle w:val="font01"/>
                <w:rFonts w:asciiTheme="minorEastAsia" w:eastAsiaTheme="minorEastAsia" w:hAnsiTheme="minorEastAsia" w:cstheme="minorEastAsia"/>
                <w:sz w:val="21"/>
                <w:szCs w:val="21"/>
                <w:lang w:bidi="ar"/>
              </w:rPr>
              <w:t>和</w:t>
            </w:r>
            <w:r>
              <w:rPr>
                <w:rStyle w:val="font11"/>
                <w:rFonts w:asciiTheme="minorEastAsia" w:eastAsiaTheme="minorEastAsia" w:hAnsiTheme="minorEastAsia" w:cstheme="minorEastAsia" w:hint="eastAsia"/>
                <w:sz w:val="21"/>
                <w:szCs w:val="21"/>
                <w:lang w:bidi="ar"/>
              </w:rPr>
              <w:t xml:space="preserve"> “</w:t>
            </w:r>
            <w:r>
              <w:rPr>
                <w:rStyle w:val="font01"/>
                <w:rFonts w:asciiTheme="minorEastAsia" w:eastAsiaTheme="minorEastAsia" w:hAnsiTheme="minorEastAsia" w:cstheme="minorEastAsia"/>
                <w:sz w:val="21"/>
                <w:szCs w:val="21"/>
                <w:lang w:bidi="ar"/>
              </w:rPr>
              <w:t>结束时间</w:t>
            </w:r>
            <w:r>
              <w:rPr>
                <w:rStyle w:val="font11"/>
                <w:rFonts w:asciiTheme="minorEastAsia" w:eastAsiaTheme="minorEastAsia" w:hAnsiTheme="minorEastAsia" w:cstheme="minorEastAsia" w:hint="eastAsia"/>
                <w:sz w:val="21"/>
                <w:szCs w:val="21"/>
                <w:lang w:bidi="ar"/>
              </w:rPr>
              <w:t>”</w:t>
            </w:r>
          </w:p>
        </w:tc>
      </w:tr>
      <w:tr w:rsidR="00787D60" w14:paraId="241AF4C3" w14:textId="77777777">
        <w:trPr>
          <w:trHeight w:val="90"/>
        </w:trPr>
        <w:tc>
          <w:tcPr>
            <w:tcW w:w="23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FE14B4" w14:textId="77777777" w:rsidR="00787D60" w:rsidRDefault="00000000">
            <w:pPr>
              <w:widowControl/>
              <w:jc w:val="left"/>
              <w:textAlignment w:val="center"/>
              <w:rPr>
                <w:rFonts w:asciiTheme="minorEastAsia" w:eastAsiaTheme="minorEastAsia" w:hAnsiTheme="minorEastAsia" w:cstheme="minorEastAsia"/>
                <w:color w:val="000000"/>
                <w:szCs w:val="21"/>
              </w:rPr>
            </w:pPr>
            <w:r>
              <w:rPr>
                <w:rFonts w:asciiTheme="minorEastAsia" w:eastAsiaTheme="minorEastAsia" w:hAnsiTheme="minorEastAsia" w:cstheme="minorEastAsia" w:hint="eastAsia"/>
                <w:color w:val="000000"/>
                <w:kern w:val="0"/>
                <w:szCs w:val="21"/>
                <w:lang w:bidi="ar"/>
              </w:rPr>
              <w:t>异常类型</w:t>
            </w:r>
          </w:p>
        </w:tc>
        <w:tc>
          <w:tcPr>
            <w:tcW w:w="23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6CF1FE" w14:textId="77777777" w:rsidR="00787D60" w:rsidRDefault="00000000">
            <w:pPr>
              <w:widowControl/>
              <w:jc w:val="left"/>
              <w:textAlignment w:val="center"/>
              <w:rPr>
                <w:rFonts w:asciiTheme="minorEastAsia" w:eastAsiaTheme="minorEastAsia" w:hAnsiTheme="minorEastAsia" w:cstheme="minorEastAsia"/>
                <w:color w:val="000000"/>
                <w:szCs w:val="21"/>
              </w:rPr>
            </w:pPr>
            <w:r>
              <w:rPr>
                <w:rFonts w:asciiTheme="minorEastAsia" w:eastAsiaTheme="minorEastAsia" w:hAnsiTheme="minorEastAsia" w:cstheme="minorEastAsia" w:hint="eastAsia"/>
                <w:color w:val="000000"/>
                <w:kern w:val="0"/>
                <w:szCs w:val="21"/>
                <w:lang w:bidi="ar"/>
              </w:rPr>
              <w:t>下拉选择器</w:t>
            </w:r>
          </w:p>
        </w:tc>
        <w:tc>
          <w:tcPr>
            <w:tcW w:w="41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8C72C0" w14:textId="77777777" w:rsidR="00787D60" w:rsidRDefault="00000000">
            <w:pPr>
              <w:widowControl/>
              <w:jc w:val="left"/>
              <w:textAlignment w:val="center"/>
              <w:rPr>
                <w:rFonts w:asciiTheme="minorEastAsia" w:eastAsiaTheme="minorEastAsia" w:hAnsiTheme="minorEastAsia" w:cstheme="minorEastAsia"/>
                <w:color w:val="000000"/>
                <w:szCs w:val="21"/>
              </w:rPr>
            </w:pPr>
            <w:r>
              <w:rPr>
                <w:rFonts w:asciiTheme="minorEastAsia" w:eastAsiaTheme="minorEastAsia" w:hAnsiTheme="minorEastAsia" w:cstheme="minorEastAsia" w:hint="eastAsia"/>
                <w:color w:val="000000"/>
                <w:kern w:val="0"/>
                <w:szCs w:val="21"/>
                <w:lang w:bidi="ar"/>
              </w:rPr>
              <w:t>支持多选</w:t>
            </w:r>
          </w:p>
        </w:tc>
      </w:tr>
    </w:tbl>
    <w:p w14:paraId="392C9B7B" w14:textId="77777777" w:rsidR="00787D60" w:rsidRDefault="00787D60">
      <w:pPr>
        <w:pStyle w:val="Footer"/>
        <w:tabs>
          <w:tab w:val="clear" w:pos="4153"/>
          <w:tab w:val="clear" w:pos="8306"/>
        </w:tabs>
        <w:ind w:left="420"/>
        <w:rPr>
          <w:sz w:val="21"/>
          <w:szCs w:val="21"/>
        </w:rPr>
      </w:pPr>
    </w:p>
    <w:p w14:paraId="7F5591D3" w14:textId="77777777" w:rsidR="00787D60" w:rsidRDefault="00787D60">
      <w:pPr>
        <w:pStyle w:val="Footer"/>
      </w:pPr>
    </w:p>
    <w:p w14:paraId="10C84B2F" w14:textId="77777777" w:rsidR="00787D60" w:rsidRDefault="00000000">
      <w:pPr>
        <w:pStyle w:val="Footer"/>
        <w:numPr>
          <w:ilvl w:val="0"/>
          <w:numId w:val="24"/>
        </w:numPr>
        <w:tabs>
          <w:tab w:val="clear" w:pos="4153"/>
          <w:tab w:val="clear" w:pos="8306"/>
        </w:tabs>
        <w:rPr>
          <w:sz w:val="21"/>
          <w:szCs w:val="21"/>
        </w:rPr>
      </w:pPr>
      <w:r>
        <w:rPr>
          <w:rFonts w:hint="eastAsia"/>
          <w:sz w:val="21"/>
          <w:szCs w:val="21"/>
        </w:rPr>
        <w:t>列表字段：网络一级专业、网络二级专业、事件流水号、事件</w:t>
      </w:r>
      <w:r>
        <w:rPr>
          <w:rFonts w:hint="eastAsia"/>
          <w:sz w:val="21"/>
          <w:szCs w:val="21"/>
        </w:rPr>
        <w:t xml:space="preserve"> ID</w:t>
      </w:r>
      <w:r>
        <w:rPr>
          <w:rFonts w:hint="eastAsia"/>
          <w:sz w:val="21"/>
          <w:szCs w:val="21"/>
        </w:rPr>
        <w:t>、事件名称、异常原因、异常描述、省内网管事件级别、网元名称、事件发生时间、事件清除时间</w:t>
      </w:r>
    </w:p>
    <w:p w14:paraId="6EF9038B" w14:textId="77777777" w:rsidR="00787D60" w:rsidRDefault="00000000">
      <w:pPr>
        <w:pStyle w:val="Footer"/>
        <w:numPr>
          <w:ilvl w:val="0"/>
          <w:numId w:val="24"/>
        </w:numPr>
        <w:tabs>
          <w:tab w:val="clear" w:pos="4153"/>
          <w:tab w:val="clear" w:pos="8306"/>
        </w:tabs>
        <w:rPr>
          <w:sz w:val="21"/>
          <w:szCs w:val="21"/>
        </w:rPr>
      </w:pPr>
      <w:r>
        <w:rPr>
          <w:rFonts w:hint="eastAsia"/>
          <w:sz w:val="21"/>
          <w:szCs w:val="21"/>
        </w:rPr>
        <w:t>事件流水号点击可下钻查看事件详情，并且在事件详情</w:t>
      </w:r>
      <w:r>
        <w:rPr>
          <w:rFonts w:hint="eastAsia"/>
          <w:sz w:val="21"/>
          <w:szCs w:val="21"/>
        </w:rPr>
        <w:t>-</w:t>
      </w:r>
      <w:r>
        <w:rPr>
          <w:rFonts w:hint="eastAsia"/>
          <w:sz w:val="21"/>
          <w:szCs w:val="21"/>
        </w:rPr>
        <w:t>任务看板中增加抑制派单状态和抑制派单原因字段。</w:t>
      </w:r>
    </w:p>
    <w:p w14:paraId="6209D18C" w14:textId="77777777" w:rsidR="00787D60" w:rsidRDefault="00000000">
      <w:pPr>
        <w:pStyle w:val="Footer"/>
        <w:numPr>
          <w:ilvl w:val="0"/>
          <w:numId w:val="24"/>
        </w:numPr>
        <w:tabs>
          <w:tab w:val="clear" w:pos="4153"/>
          <w:tab w:val="clear" w:pos="8306"/>
        </w:tabs>
        <w:rPr>
          <w:sz w:val="21"/>
          <w:szCs w:val="21"/>
        </w:rPr>
      </w:pPr>
      <w:r>
        <w:rPr>
          <w:rFonts w:hint="eastAsia"/>
          <w:sz w:val="21"/>
          <w:szCs w:val="21"/>
        </w:rPr>
        <w:t>导出：列表可导出</w:t>
      </w:r>
      <w:r>
        <w:rPr>
          <w:rFonts w:hint="eastAsia"/>
          <w:sz w:val="21"/>
          <w:szCs w:val="21"/>
        </w:rPr>
        <w:t>EXCEL</w:t>
      </w:r>
      <w:r>
        <w:rPr>
          <w:rFonts w:hint="eastAsia"/>
          <w:sz w:val="21"/>
          <w:szCs w:val="21"/>
        </w:rPr>
        <w:t>文件</w:t>
      </w:r>
    </w:p>
    <w:p w14:paraId="2DB8D0FC" w14:textId="77777777" w:rsidR="00787D60" w:rsidRDefault="00787D60">
      <w:pPr>
        <w:pStyle w:val="Footer"/>
        <w:tabs>
          <w:tab w:val="clear" w:pos="4153"/>
          <w:tab w:val="clear" w:pos="8306"/>
        </w:tabs>
        <w:rPr>
          <w:sz w:val="21"/>
          <w:szCs w:val="21"/>
        </w:rPr>
      </w:pPr>
    </w:p>
    <w:p w14:paraId="26362752" w14:textId="77777777" w:rsidR="00787D60" w:rsidRDefault="00787D60">
      <w:pPr>
        <w:pStyle w:val="Footer"/>
        <w:tabs>
          <w:tab w:val="clear" w:pos="4153"/>
          <w:tab w:val="clear" w:pos="8306"/>
        </w:tabs>
        <w:rPr>
          <w:sz w:val="21"/>
          <w:szCs w:val="21"/>
        </w:rPr>
      </w:pPr>
    </w:p>
    <w:p w14:paraId="068F2B1E" w14:textId="77777777" w:rsidR="00787D60" w:rsidRDefault="00000000">
      <w:pPr>
        <w:pStyle w:val="Heading5"/>
        <w:tabs>
          <w:tab w:val="clear" w:pos="1499"/>
          <w:tab w:val="left" w:pos="718"/>
        </w:tabs>
        <w:ind w:left="18" w:hanging="18"/>
      </w:pPr>
      <w:r>
        <w:rPr>
          <w:rFonts w:hint="eastAsia"/>
        </w:rPr>
        <w:t>动环网络分类映射优化</w:t>
      </w:r>
    </w:p>
    <w:p w14:paraId="3D75C576" w14:textId="77777777" w:rsidR="00787D60" w:rsidRDefault="00000000">
      <w:pPr>
        <w:pStyle w:val="NormalWeb"/>
        <w:numPr>
          <w:ilvl w:val="0"/>
          <w:numId w:val="25"/>
        </w:numPr>
        <w:spacing w:before="0" w:beforeAutospacing="0" w:after="0" w:afterAutospacing="0"/>
        <w:rPr>
          <w:sz w:val="21"/>
          <w:szCs w:val="21"/>
        </w:rPr>
      </w:pPr>
      <w:r>
        <w:rPr>
          <w:rFonts w:hint="eastAsia"/>
          <w:sz w:val="21"/>
          <w:szCs w:val="21"/>
        </w:rPr>
        <w:t>网络分类映射新增“告警标准化ID 不包含 ”条件</w:t>
      </w:r>
    </w:p>
    <w:p w14:paraId="6A25161B" w14:textId="77777777" w:rsidR="00787D60" w:rsidRDefault="00000000">
      <w:pPr>
        <w:pStyle w:val="NormalWeb"/>
        <w:numPr>
          <w:ilvl w:val="0"/>
          <w:numId w:val="25"/>
        </w:numPr>
        <w:spacing w:before="0" w:beforeAutospacing="0" w:after="0" w:afterAutospacing="0"/>
        <w:rPr>
          <w:sz w:val="21"/>
          <w:szCs w:val="21"/>
        </w:rPr>
      </w:pPr>
      <w:r>
        <w:rPr>
          <w:sz w:val="21"/>
          <w:szCs w:val="21"/>
        </w:rPr>
        <w:t>拆分动环的维护组映射</w:t>
      </w:r>
    </w:p>
    <w:p w14:paraId="2BCE0CA3" w14:textId="77777777" w:rsidR="00787D60" w:rsidRDefault="00000000">
      <w:pPr>
        <w:pStyle w:val="NormalWeb"/>
        <w:numPr>
          <w:ilvl w:val="1"/>
          <w:numId w:val="25"/>
        </w:numPr>
        <w:spacing w:before="0" w:beforeAutospacing="0" w:after="0" w:afterAutospacing="0"/>
        <w:rPr>
          <w:sz w:val="21"/>
          <w:szCs w:val="21"/>
        </w:rPr>
      </w:pPr>
      <w:r>
        <w:rPr>
          <w:sz w:val="21"/>
          <w:szCs w:val="21"/>
        </w:rPr>
        <w:t>告警标准化ID 包含 [-099-]的属于机房动环与基站动环 的网络分类</w:t>
      </w:r>
    </w:p>
    <w:p w14:paraId="1AC7823D" w14:textId="77777777" w:rsidR="00787D60" w:rsidRDefault="00000000">
      <w:pPr>
        <w:pStyle w:val="NormalWeb"/>
        <w:numPr>
          <w:ilvl w:val="1"/>
          <w:numId w:val="25"/>
        </w:numPr>
        <w:spacing w:before="0" w:beforeAutospacing="0" w:after="0" w:afterAutospacing="0"/>
        <w:rPr>
          <w:sz w:val="21"/>
          <w:szCs w:val="21"/>
        </w:rPr>
      </w:pPr>
      <w:r>
        <w:rPr>
          <w:sz w:val="21"/>
          <w:szCs w:val="21"/>
        </w:rPr>
        <w:t>告警标准化ID 不包含 [-099-] 的属于 铁塔机房动环与铁塔基站动环 的网络分类</w:t>
      </w:r>
    </w:p>
    <w:p w14:paraId="72DC1A66" w14:textId="77777777" w:rsidR="00787D60" w:rsidRDefault="00000000">
      <w:pPr>
        <w:pStyle w:val="Footer"/>
        <w:tabs>
          <w:tab w:val="clear" w:pos="4153"/>
          <w:tab w:val="clear" w:pos="8306"/>
        </w:tabs>
        <w:rPr>
          <w:sz w:val="21"/>
          <w:szCs w:val="21"/>
        </w:rPr>
      </w:pPr>
      <w:r>
        <w:rPr>
          <w:noProof/>
        </w:rPr>
        <w:drawing>
          <wp:inline distT="0" distB="0" distL="114300" distR="114300" wp14:anchorId="4A54CA9D" wp14:editId="31EDD874">
            <wp:extent cx="4800600" cy="2369820"/>
            <wp:effectExtent l="0" t="0" r="0" b="5080"/>
            <wp:docPr id="1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4"/>
                    <pic:cNvPicPr>
                      <a:picLocks noChangeAspect="1"/>
                    </pic:cNvPicPr>
                  </pic:nvPicPr>
                  <pic:blipFill>
                    <a:blip r:embed="rId21"/>
                    <a:stretch>
                      <a:fillRect/>
                    </a:stretch>
                  </pic:blipFill>
                  <pic:spPr>
                    <a:xfrm>
                      <a:off x="0" y="0"/>
                      <a:ext cx="4800600" cy="2369820"/>
                    </a:xfrm>
                    <a:prstGeom prst="rect">
                      <a:avLst/>
                    </a:prstGeom>
                    <a:noFill/>
                    <a:ln>
                      <a:noFill/>
                    </a:ln>
                  </pic:spPr>
                </pic:pic>
              </a:graphicData>
            </a:graphic>
          </wp:inline>
        </w:drawing>
      </w:r>
    </w:p>
    <w:p w14:paraId="00EDBCC2" w14:textId="77777777" w:rsidR="00787D60" w:rsidRDefault="00787D60">
      <w:pPr>
        <w:pStyle w:val="Footer"/>
        <w:tabs>
          <w:tab w:val="clear" w:pos="4153"/>
          <w:tab w:val="clear" w:pos="8306"/>
        </w:tabs>
        <w:rPr>
          <w:sz w:val="21"/>
          <w:szCs w:val="21"/>
        </w:rPr>
      </w:pPr>
    </w:p>
    <w:p w14:paraId="3B6F2223" w14:textId="77777777" w:rsidR="00787D60" w:rsidRDefault="00000000">
      <w:pPr>
        <w:pStyle w:val="Heading5"/>
        <w:tabs>
          <w:tab w:val="clear" w:pos="1499"/>
          <w:tab w:val="left" w:pos="718"/>
        </w:tabs>
        <w:ind w:left="18" w:hanging="18"/>
      </w:pPr>
      <w:r>
        <w:rPr>
          <w:rFonts w:hint="eastAsia"/>
        </w:rPr>
        <w:lastRenderedPageBreak/>
        <w:t>事件抑制处理</w:t>
      </w:r>
    </w:p>
    <w:p w14:paraId="317D7361" w14:textId="77777777" w:rsidR="00787D60" w:rsidRDefault="00000000">
      <w:pPr>
        <w:pStyle w:val="Heading6"/>
        <w:tabs>
          <w:tab w:val="clear" w:pos="1643"/>
          <w:tab w:val="left" w:pos="718"/>
        </w:tabs>
        <w:ind w:left="18" w:hanging="18"/>
      </w:pPr>
      <w:r>
        <w:rPr>
          <w:rFonts w:hint="eastAsia"/>
        </w:rPr>
        <w:t>事件抑制规则配置</w:t>
      </w:r>
    </w:p>
    <w:p w14:paraId="34C02D4D" w14:textId="77777777" w:rsidR="00787D60" w:rsidRDefault="00000000">
      <w:pPr>
        <w:pStyle w:val="Footer"/>
      </w:pPr>
      <w:r>
        <w:rPr>
          <w:noProof/>
        </w:rPr>
        <w:drawing>
          <wp:inline distT="0" distB="0" distL="114300" distR="114300" wp14:anchorId="0C95B7CE" wp14:editId="66B90F42">
            <wp:extent cx="5381625" cy="2411095"/>
            <wp:effectExtent l="0" t="0" r="3175" b="1905"/>
            <wp:docPr id="2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5"/>
                    <pic:cNvPicPr>
                      <a:picLocks noChangeAspect="1"/>
                    </pic:cNvPicPr>
                  </pic:nvPicPr>
                  <pic:blipFill>
                    <a:blip r:embed="rId22"/>
                    <a:stretch>
                      <a:fillRect/>
                    </a:stretch>
                  </pic:blipFill>
                  <pic:spPr>
                    <a:xfrm>
                      <a:off x="0" y="0"/>
                      <a:ext cx="5381625" cy="2411095"/>
                    </a:xfrm>
                    <a:prstGeom prst="rect">
                      <a:avLst/>
                    </a:prstGeom>
                    <a:noFill/>
                    <a:ln>
                      <a:noFill/>
                    </a:ln>
                  </pic:spPr>
                </pic:pic>
              </a:graphicData>
            </a:graphic>
          </wp:inline>
        </w:drawing>
      </w:r>
    </w:p>
    <w:p w14:paraId="4B96AD60" w14:textId="77777777" w:rsidR="00787D60" w:rsidRDefault="00000000">
      <w:r>
        <w:rPr>
          <w:rFonts w:hint="eastAsia"/>
        </w:rPr>
        <w:t xml:space="preserve">1. </w:t>
      </w:r>
      <w:r>
        <w:rPr>
          <w:rFonts w:hint="eastAsia"/>
        </w:rPr>
        <w:t>界面列表呈现：所属专业、规则名称、是否启用、创建时间、更新时间、操作列等字段；</w:t>
      </w:r>
    </w:p>
    <w:p w14:paraId="6E8623DF" w14:textId="77777777" w:rsidR="00787D60" w:rsidRDefault="00000000">
      <w:r>
        <w:rPr>
          <w:rFonts w:hint="eastAsia"/>
        </w:rPr>
        <w:t xml:space="preserve">2. </w:t>
      </w:r>
      <w:r>
        <w:rPr>
          <w:rFonts w:hint="eastAsia"/>
        </w:rPr>
        <w:t>查询条件：</w:t>
      </w:r>
    </w:p>
    <w:tbl>
      <w:tblPr>
        <w:tblW w:w="8150" w:type="dxa"/>
        <w:tblInd w:w="98" w:type="dxa"/>
        <w:tblLook w:val="04A0" w:firstRow="1" w:lastRow="0" w:firstColumn="1" w:lastColumn="0" w:noHBand="0" w:noVBand="1"/>
      </w:tblPr>
      <w:tblGrid>
        <w:gridCol w:w="2380"/>
        <w:gridCol w:w="2350"/>
        <w:gridCol w:w="3420"/>
      </w:tblGrid>
      <w:tr w:rsidR="00787D60" w14:paraId="5BEE14BB" w14:textId="77777777">
        <w:trPr>
          <w:trHeight w:val="295"/>
        </w:trPr>
        <w:tc>
          <w:tcPr>
            <w:tcW w:w="2380" w:type="dxa"/>
            <w:tcBorders>
              <w:top w:val="single" w:sz="8" w:space="0" w:color="000000"/>
              <w:left w:val="single" w:sz="8" w:space="0" w:color="000000"/>
              <w:bottom w:val="single" w:sz="8" w:space="0" w:color="000000"/>
              <w:right w:val="single" w:sz="8" w:space="0" w:color="000000"/>
            </w:tcBorders>
          </w:tcPr>
          <w:p w14:paraId="2B1B26B6" w14:textId="77777777" w:rsidR="00787D60" w:rsidRDefault="00000000">
            <w:pPr>
              <w:widowControl/>
              <w:jc w:val="left"/>
              <w:textAlignment w:val="top"/>
              <w:rPr>
                <w:rFonts w:ascii="宋体" w:hAnsi="宋体" w:cs="宋体"/>
                <w:b/>
                <w:bCs/>
                <w:color w:val="000000"/>
                <w:sz w:val="18"/>
                <w:szCs w:val="18"/>
              </w:rPr>
            </w:pPr>
            <w:r>
              <w:rPr>
                <w:rFonts w:ascii="宋体" w:hAnsi="宋体" w:cs="宋体" w:hint="eastAsia"/>
                <w:b/>
                <w:bCs/>
                <w:color w:val="000000"/>
                <w:kern w:val="0"/>
                <w:sz w:val="18"/>
                <w:szCs w:val="18"/>
                <w:lang w:bidi="ar"/>
              </w:rPr>
              <w:t>字段名</w:t>
            </w:r>
          </w:p>
        </w:tc>
        <w:tc>
          <w:tcPr>
            <w:tcW w:w="2350" w:type="dxa"/>
            <w:tcBorders>
              <w:top w:val="single" w:sz="8" w:space="0" w:color="000000"/>
              <w:left w:val="single" w:sz="8" w:space="0" w:color="000000"/>
              <w:bottom w:val="single" w:sz="8" w:space="0" w:color="000000"/>
              <w:right w:val="single" w:sz="8" w:space="0" w:color="000000"/>
            </w:tcBorders>
          </w:tcPr>
          <w:p w14:paraId="4BA8E1F8" w14:textId="77777777" w:rsidR="00787D60" w:rsidRDefault="00000000">
            <w:pPr>
              <w:widowControl/>
              <w:jc w:val="left"/>
              <w:textAlignment w:val="top"/>
              <w:rPr>
                <w:rFonts w:ascii="宋体" w:hAnsi="宋体" w:cs="宋体"/>
                <w:b/>
                <w:bCs/>
                <w:color w:val="000000"/>
                <w:sz w:val="18"/>
                <w:szCs w:val="18"/>
              </w:rPr>
            </w:pPr>
            <w:r>
              <w:rPr>
                <w:rFonts w:ascii="宋体" w:hAnsi="宋体" w:cs="宋体" w:hint="eastAsia"/>
                <w:b/>
                <w:bCs/>
                <w:color w:val="000000"/>
                <w:kern w:val="0"/>
                <w:sz w:val="18"/>
                <w:szCs w:val="18"/>
                <w:lang w:bidi="ar"/>
              </w:rPr>
              <w:t>展示方式</w:t>
            </w:r>
          </w:p>
        </w:tc>
        <w:tc>
          <w:tcPr>
            <w:tcW w:w="3420" w:type="dxa"/>
            <w:tcBorders>
              <w:top w:val="single" w:sz="8" w:space="0" w:color="000000"/>
              <w:left w:val="single" w:sz="8" w:space="0" w:color="000000"/>
              <w:bottom w:val="single" w:sz="8" w:space="0" w:color="000000"/>
              <w:right w:val="single" w:sz="8" w:space="0" w:color="000000"/>
            </w:tcBorders>
          </w:tcPr>
          <w:p w14:paraId="28F1B65F" w14:textId="77777777" w:rsidR="00787D60" w:rsidRDefault="00000000">
            <w:pPr>
              <w:widowControl/>
              <w:jc w:val="left"/>
              <w:textAlignment w:val="top"/>
              <w:rPr>
                <w:rFonts w:ascii="宋体" w:hAnsi="宋体" w:cs="宋体"/>
                <w:b/>
                <w:bCs/>
                <w:color w:val="000000"/>
                <w:sz w:val="18"/>
                <w:szCs w:val="18"/>
              </w:rPr>
            </w:pPr>
            <w:r>
              <w:rPr>
                <w:rFonts w:ascii="宋体" w:hAnsi="宋体" w:cs="宋体" w:hint="eastAsia"/>
                <w:b/>
                <w:bCs/>
                <w:color w:val="000000"/>
                <w:kern w:val="0"/>
                <w:sz w:val="18"/>
                <w:szCs w:val="18"/>
                <w:lang w:bidi="ar"/>
              </w:rPr>
              <w:t>说明</w:t>
            </w:r>
          </w:p>
        </w:tc>
      </w:tr>
      <w:tr w:rsidR="00787D60" w14:paraId="3FFA3C75" w14:textId="77777777">
        <w:trPr>
          <w:trHeight w:val="295"/>
        </w:trPr>
        <w:tc>
          <w:tcPr>
            <w:tcW w:w="2380" w:type="dxa"/>
            <w:tcBorders>
              <w:top w:val="single" w:sz="8" w:space="0" w:color="000000"/>
              <w:left w:val="single" w:sz="8" w:space="0" w:color="000000"/>
              <w:bottom w:val="single" w:sz="8" w:space="0" w:color="000000"/>
              <w:right w:val="single" w:sz="8" w:space="0" w:color="000000"/>
            </w:tcBorders>
          </w:tcPr>
          <w:p w14:paraId="579E28F1" w14:textId="77777777" w:rsidR="00787D60" w:rsidRDefault="00000000">
            <w:pPr>
              <w:widowControl/>
              <w:jc w:val="left"/>
              <w:textAlignment w:val="top"/>
              <w:rPr>
                <w:rFonts w:ascii="宋体" w:hAnsi="宋体" w:cs="宋体"/>
                <w:color w:val="000000"/>
                <w:sz w:val="18"/>
                <w:szCs w:val="18"/>
              </w:rPr>
            </w:pPr>
            <w:r>
              <w:rPr>
                <w:rFonts w:ascii="宋体" w:hAnsi="宋体" w:cs="宋体" w:hint="eastAsia"/>
                <w:color w:val="000000"/>
                <w:kern w:val="0"/>
                <w:sz w:val="18"/>
                <w:szCs w:val="18"/>
                <w:lang w:bidi="ar"/>
              </w:rPr>
              <w:t>所属专业</w:t>
            </w:r>
          </w:p>
        </w:tc>
        <w:tc>
          <w:tcPr>
            <w:tcW w:w="2350" w:type="dxa"/>
            <w:tcBorders>
              <w:top w:val="single" w:sz="8" w:space="0" w:color="000000"/>
              <w:left w:val="single" w:sz="8" w:space="0" w:color="000000"/>
              <w:bottom w:val="single" w:sz="8" w:space="0" w:color="000000"/>
              <w:right w:val="single" w:sz="8" w:space="0" w:color="000000"/>
            </w:tcBorders>
          </w:tcPr>
          <w:p w14:paraId="69958BAD" w14:textId="77777777" w:rsidR="00787D60" w:rsidRDefault="00000000">
            <w:pPr>
              <w:widowControl/>
              <w:jc w:val="left"/>
              <w:textAlignment w:val="top"/>
              <w:rPr>
                <w:rFonts w:ascii="宋体" w:hAnsi="宋体" w:cs="宋体"/>
                <w:color w:val="000000"/>
                <w:sz w:val="18"/>
                <w:szCs w:val="18"/>
              </w:rPr>
            </w:pPr>
            <w:r>
              <w:rPr>
                <w:rFonts w:ascii="宋体" w:hAnsi="宋体" w:cs="宋体" w:hint="eastAsia"/>
                <w:color w:val="000000"/>
                <w:kern w:val="0"/>
                <w:sz w:val="18"/>
                <w:szCs w:val="18"/>
                <w:lang w:bidi="ar"/>
              </w:rPr>
              <w:t>下拉框</w:t>
            </w:r>
          </w:p>
        </w:tc>
        <w:tc>
          <w:tcPr>
            <w:tcW w:w="3420" w:type="dxa"/>
            <w:tcBorders>
              <w:top w:val="single" w:sz="8" w:space="0" w:color="000000"/>
              <w:left w:val="single" w:sz="8" w:space="0" w:color="000000"/>
              <w:bottom w:val="single" w:sz="8" w:space="0" w:color="000000"/>
              <w:right w:val="single" w:sz="8" w:space="0" w:color="000000"/>
            </w:tcBorders>
          </w:tcPr>
          <w:p w14:paraId="291C5BCB" w14:textId="77777777" w:rsidR="00787D60" w:rsidRDefault="00000000">
            <w:pPr>
              <w:widowControl/>
              <w:jc w:val="left"/>
              <w:textAlignment w:val="top"/>
              <w:rPr>
                <w:rFonts w:ascii="宋体" w:hAnsi="宋体" w:cs="宋体"/>
                <w:color w:val="000000"/>
                <w:sz w:val="18"/>
                <w:szCs w:val="18"/>
              </w:rPr>
            </w:pPr>
            <w:r>
              <w:rPr>
                <w:rFonts w:ascii="宋体" w:hAnsi="宋体" w:cs="宋体" w:hint="eastAsia"/>
                <w:color w:val="000000"/>
                <w:kern w:val="0"/>
                <w:sz w:val="18"/>
                <w:szCs w:val="18"/>
                <w:lang w:bidi="ar"/>
              </w:rPr>
              <w:t>可选：传输、无线、动环、IP、核心网</w:t>
            </w:r>
          </w:p>
        </w:tc>
      </w:tr>
      <w:tr w:rsidR="00787D60" w14:paraId="2B2FB237" w14:textId="77777777">
        <w:trPr>
          <w:trHeight w:val="295"/>
        </w:trPr>
        <w:tc>
          <w:tcPr>
            <w:tcW w:w="2380" w:type="dxa"/>
            <w:tcBorders>
              <w:top w:val="single" w:sz="8" w:space="0" w:color="000000"/>
              <w:left w:val="single" w:sz="8" w:space="0" w:color="000000"/>
              <w:bottom w:val="single" w:sz="8" w:space="0" w:color="000000"/>
              <w:right w:val="single" w:sz="8" w:space="0" w:color="000000"/>
            </w:tcBorders>
          </w:tcPr>
          <w:p w14:paraId="7DEE39CE" w14:textId="77777777" w:rsidR="00787D60" w:rsidRDefault="00000000">
            <w:pPr>
              <w:widowControl/>
              <w:jc w:val="left"/>
              <w:textAlignment w:val="top"/>
              <w:rPr>
                <w:rFonts w:ascii="宋体" w:hAnsi="宋体" w:cs="宋体"/>
                <w:color w:val="000000"/>
                <w:sz w:val="18"/>
                <w:szCs w:val="18"/>
              </w:rPr>
            </w:pPr>
            <w:r>
              <w:rPr>
                <w:rFonts w:ascii="宋体" w:hAnsi="宋体" w:cs="宋体" w:hint="eastAsia"/>
                <w:color w:val="000000"/>
                <w:kern w:val="0"/>
                <w:sz w:val="18"/>
                <w:szCs w:val="18"/>
                <w:lang w:bidi="ar"/>
              </w:rPr>
              <w:t>规则名称</w:t>
            </w:r>
          </w:p>
        </w:tc>
        <w:tc>
          <w:tcPr>
            <w:tcW w:w="2350" w:type="dxa"/>
            <w:tcBorders>
              <w:top w:val="single" w:sz="8" w:space="0" w:color="000000"/>
              <w:left w:val="single" w:sz="8" w:space="0" w:color="000000"/>
              <w:bottom w:val="single" w:sz="8" w:space="0" w:color="000000"/>
              <w:right w:val="single" w:sz="8" w:space="0" w:color="000000"/>
            </w:tcBorders>
          </w:tcPr>
          <w:p w14:paraId="372C83DB" w14:textId="77777777" w:rsidR="00787D60" w:rsidRDefault="00000000">
            <w:pPr>
              <w:widowControl/>
              <w:jc w:val="left"/>
              <w:textAlignment w:val="top"/>
              <w:rPr>
                <w:rFonts w:ascii="宋体" w:hAnsi="宋体" w:cs="宋体"/>
                <w:color w:val="000000"/>
                <w:sz w:val="18"/>
                <w:szCs w:val="18"/>
              </w:rPr>
            </w:pPr>
            <w:r>
              <w:rPr>
                <w:rFonts w:ascii="宋体" w:hAnsi="宋体" w:cs="宋体" w:hint="eastAsia"/>
                <w:color w:val="000000"/>
                <w:kern w:val="0"/>
                <w:sz w:val="18"/>
                <w:szCs w:val="18"/>
                <w:lang w:bidi="ar"/>
              </w:rPr>
              <w:t>文本框</w:t>
            </w:r>
          </w:p>
        </w:tc>
        <w:tc>
          <w:tcPr>
            <w:tcW w:w="3420" w:type="dxa"/>
            <w:tcBorders>
              <w:top w:val="single" w:sz="8" w:space="0" w:color="000000"/>
              <w:left w:val="single" w:sz="8" w:space="0" w:color="000000"/>
              <w:bottom w:val="single" w:sz="8" w:space="0" w:color="000000"/>
              <w:right w:val="single" w:sz="8" w:space="0" w:color="000000"/>
            </w:tcBorders>
          </w:tcPr>
          <w:p w14:paraId="41CB3150" w14:textId="77777777" w:rsidR="00787D60" w:rsidRDefault="00000000">
            <w:pPr>
              <w:widowControl/>
              <w:jc w:val="left"/>
              <w:textAlignment w:val="top"/>
              <w:rPr>
                <w:rFonts w:ascii="宋体" w:hAnsi="宋体" w:cs="宋体"/>
                <w:color w:val="000000"/>
                <w:sz w:val="18"/>
                <w:szCs w:val="18"/>
              </w:rPr>
            </w:pPr>
            <w:r>
              <w:rPr>
                <w:rFonts w:ascii="宋体" w:hAnsi="宋体" w:cs="宋体" w:hint="eastAsia"/>
                <w:color w:val="000000"/>
                <w:kern w:val="0"/>
                <w:sz w:val="18"/>
                <w:szCs w:val="18"/>
                <w:lang w:bidi="ar"/>
              </w:rPr>
              <w:t>可模糊搜索规则名称</w:t>
            </w:r>
          </w:p>
        </w:tc>
      </w:tr>
      <w:tr w:rsidR="00787D60" w14:paraId="178BBED8" w14:textId="77777777">
        <w:trPr>
          <w:trHeight w:val="295"/>
        </w:trPr>
        <w:tc>
          <w:tcPr>
            <w:tcW w:w="2380" w:type="dxa"/>
            <w:tcBorders>
              <w:top w:val="single" w:sz="8" w:space="0" w:color="000000"/>
              <w:left w:val="single" w:sz="8" w:space="0" w:color="000000"/>
              <w:bottom w:val="single" w:sz="8" w:space="0" w:color="000000"/>
              <w:right w:val="single" w:sz="8" w:space="0" w:color="000000"/>
            </w:tcBorders>
          </w:tcPr>
          <w:p w14:paraId="5FD4ADE3" w14:textId="77777777" w:rsidR="00787D60" w:rsidRDefault="00000000">
            <w:pPr>
              <w:widowControl/>
              <w:jc w:val="left"/>
              <w:textAlignment w:val="top"/>
              <w:rPr>
                <w:rFonts w:ascii="宋体" w:hAnsi="宋体" w:cs="宋体"/>
                <w:color w:val="000000"/>
                <w:sz w:val="18"/>
                <w:szCs w:val="18"/>
              </w:rPr>
            </w:pPr>
            <w:r>
              <w:rPr>
                <w:rFonts w:ascii="宋体" w:hAnsi="宋体" w:cs="宋体" w:hint="eastAsia"/>
                <w:color w:val="000000"/>
                <w:kern w:val="0"/>
                <w:sz w:val="18"/>
                <w:szCs w:val="18"/>
                <w:lang w:bidi="ar"/>
              </w:rPr>
              <w:t>是否启用</w:t>
            </w:r>
          </w:p>
        </w:tc>
        <w:tc>
          <w:tcPr>
            <w:tcW w:w="2350" w:type="dxa"/>
            <w:tcBorders>
              <w:top w:val="single" w:sz="8" w:space="0" w:color="000000"/>
              <w:left w:val="single" w:sz="8" w:space="0" w:color="000000"/>
              <w:bottom w:val="single" w:sz="8" w:space="0" w:color="000000"/>
              <w:right w:val="single" w:sz="8" w:space="0" w:color="000000"/>
            </w:tcBorders>
          </w:tcPr>
          <w:p w14:paraId="7D1FC95C" w14:textId="77777777" w:rsidR="00787D60" w:rsidRDefault="00000000">
            <w:pPr>
              <w:widowControl/>
              <w:jc w:val="left"/>
              <w:textAlignment w:val="top"/>
              <w:rPr>
                <w:rFonts w:ascii="宋体" w:hAnsi="宋体" w:cs="宋体"/>
                <w:color w:val="000000"/>
                <w:sz w:val="18"/>
                <w:szCs w:val="18"/>
              </w:rPr>
            </w:pPr>
            <w:r>
              <w:rPr>
                <w:rFonts w:ascii="宋体" w:hAnsi="宋体" w:cs="宋体" w:hint="eastAsia"/>
                <w:color w:val="000000"/>
                <w:kern w:val="0"/>
                <w:sz w:val="18"/>
                <w:szCs w:val="18"/>
                <w:lang w:bidi="ar"/>
              </w:rPr>
              <w:t>下拉框</w:t>
            </w:r>
          </w:p>
        </w:tc>
        <w:tc>
          <w:tcPr>
            <w:tcW w:w="3420" w:type="dxa"/>
            <w:tcBorders>
              <w:top w:val="single" w:sz="8" w:space="0" w:color="000000"/>
              <w:left w:val="single" w:sz="8" w:space="0" w:color="000000"/>
              <w:bottom w:val="single" w:sz="8" w:space="0" w:color="000000"/>
              <w:right w:val="single" w:sz="8" w:space="0" w:color="000000"/>
            </w:tcBorders>
          </w:tcPr>
          <w:p w14:paraId="477CBDD7" w14:textId="77777777" w:rsidR="00787D60" w:rsidRDefault="00000000">
            <w:pPr>
              <w:widowControl/>
              <w:jc w:val="left"/>
              <w:textAlignment w:val="top"/>
              <w:rPr>
                <w:rFonts w:ascii="宋体" w:hAnsi="宋体" w:cs="宋体"/>
                <w:color w:val="000000"/>
                <w:sz w:val="18"/>
                <w:szCs w:val="18"/>
              </w:rPr>
            </w:pPr>
            <w:r>
              <w:rPr>
                <w:rFonts w:ascii="宋体" w:hAnsi="宋体" w:cs="宋体" w:hint="eastAsia"/>
                <w:color w:val="000000"/>
                <w:kern w:val="0"/>
                <w:sz w:val="18"/>
                <w:szCs w:val="18"/>
                <w:lang w:bidi="ar"/>
              </w:rPr>
              <w:t>枚举值{启用、禁用}</w:t>
            </w:r>
          </w:p>
        </w:tc>
      </w:tr>
    </w:tbl>
    <w:p w14:paraId="672520DC" w14:textId="77777777" w:rsidR="00787D60" w:rsidRDefault="00787D60">
      <w:pPr>
        <w:pStyle w:val="Footer"/>
      </w:pPr>
    </w:p>
    <w:p w14:paraId="166A8133" w14:textId="77777777" w:rsidR="00787D60" w:rsidRDefault="00000000">
      <w:r>
        <w:rPr>
          <w:rFonts w:hint="eastAsia"/>
        </w:rPr>
        <w:t xml:space="preserve">3. </w:t>
      </w:r>
      <w:r>
        <w:rPr>
          <w:rFonts w:hint="eastAsia"/>
        </w:rPr>
        <w:t>用户点击“查询”按钮，根据查询条件搜索满足条件的记录展示在结果列表；</w:t>
      </w:r>
    </w:p>
    <w:p w14:paraId="0EEB3CE0" w14:textId="77777777" w:rsidR="00787D60" w:rsidRDefault="00000000">
      <w:r>
        <w:rPr>
          <w:rFonts w:hint="eastAsia"/>
        </w:rPr>
        <w:t xml:space="preserve">4. </w:t>
      </w:r>
      <w:r>
        <w:rPr>
          <w:rFonts w:hint="eastAsia"/>
        </w:rPr>
        <w:t>用户点击“重置”按钮，重置查询条件；</w:t>
      </w:r>
    </w:p>
    <w:p w14:paraId="718B0B74" w14:textId="77777777" w:rsidR="00787D60" w:rsidRDefault="00000000">
      <w:r>
        <w:rPr>
          <w:rFonts w:hint="eastAsia"/>
        </w:rPr>
        <w:t xml:space="preserve">5. </w:t>
      </w:r>
      <w:r>
        <w:rPr>
          <w:rFonts w:hint="eastAsia"/>
        </w:rPr>
        <w:t>用户点击“启用”</w:t>
      </w:r>
      <w:r>
        <w:rPr>
          <w:rFonts w:hint="eastAsia"/>
        </w:rPr>
        <w:t>&amp;</w:t>
      </w:r>
      <w:r>
        <w:rPr>
          <w:rFonts w:hint="eastAsia"/>
        </w:rPr>
        <w:t>“禁用”，进行启用禁用切换；</w:t>
      </w:r>
    </w:p>
    <w:p w14:paraId="7E43562D" w14:textId="77777777" w:rsidR="00787D60" w:rsidRDefault="00000000">
      <w:r>
        <w:rPr>
          <w:rFonts w:hint="eastAsia"/>
        </w:rPr>
        <w:t xml:space="preserve">6. </w:t>
      </w:r>
      <w:r>
        <w:rPr>
          <w:rFonts w:hint="eastAsia"/>
        </w:rPr>
        <w:t>用户点击“删除”，系统友好二次确认提示信息，用户确认后，可删除已配置规则；</w:t>
      </w:r>
    </w:p>
    <w:p w14:paraId="784DF20F" w14:textId="77777777" w:rsidR="00787D60" w:rsidRDefault="00787D60">
      <w:pPr>
        <w:pStyle w:val="Footer"/>
      </w:pPr>
    </w:p>
    <w:p w14:paraId="614C1113" w14:textId="77777777" w:rsidR="00787D60" w:rsidRDefault="00000000">
      <w:r>
        <w:rPr>
          <w:rFonts w:hint="eastAsia"/>
        </w:rPr>
        <w:t>➢</w:t>
      </w:r>
      <w:r>
        <w:rPr>
          <w:rFonts w:hint="eastAsia"/>
        </w:rPr>
        <w:t xml:space="preserve"> </w:t>
      </w:r>
      <w:r>
        <w:rPr>
          <w:rFonts w:hint="eastAsia"/>
        </w:rPr>
        <w:t>创建抑制规则</w:t>
      </w:r>
    </w:p>
    <w:p w14:paraId="3E37E7D6" w14:textId="77777777" w:rsidR="00787D60" w:rsidRDefault="00000000">
      <w:pPr>
        <w:pStyle w:val="Footer"/>
      </w:pPr>
      <w:r>
        <w:rPr>
          <w:noProof/>
        </w:rPr>
        <w:lastRenderedPageBreak/>
        <w:drawing>
          <wp:inline distT="0" distB="0" distL="114300" distR="114300" wp14:anchorId="648B445F" wp14:editId="4DCAD1D8">
            <wp:extent cx="5389245" cy="3573145"/>
            <wp:effectExtent l="0" t="0" r="8255" b="8255"/>
            <wp:docPr id="2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6"/>
                    <pic:cNvPicPr>
                      <a:picLocks noChangeAspect="1"/>
                    </pic:cNvPicPr>
                  </pic:nvPicPr>
                  <pic:blipFill>
                    <a:blip r:embed="rId23"/>
                    <a:stretch>
                      <a:fillRect/>
                    </a:stretch>
                  </pic:blipFill>
                  <pic:spPr>
                    <a:xfrm>
                      <a:off x="0" y="0"/>
                      <a:ext cx="5389245" cy="3573145"/>
                    </a:xfrm>
                    <a:prstGeom prst="rect">
                      <a:avLst/>
                    </a:prstGeom>
                    <a:noFill/>
                    <a:ln>
                      <a:noFill/>
                    </a:ln>
                  </pic:spPr>
                </pic:pic>
              </a:graphicData>
            </a:graphic>
          </wp:inline>
        </w:drawing>
      </w:r>
    </w:p>
    <w:p w14:paraId="01C5BFBB" w14:textId="77777777" w:rsidR="00787D60" w:rsidRDefault="00000000">
      <w:r>
        <w:rPr>
          <w:rFonts w:hint="eastAsia"/>
        </w:rPr>
        <w:t xml:space="preserve">1. </w:t>
      </w:r>
      <w:r>
        <w:rPr>
          <w:rFonts w:hint="eastAsia"/>
        </w:rPr>
        <w:t>用户管理界面</w:t>
      </w:r>
      <w:r>
        <w:rPr>
          <w:rFonts w:hint="eastAsia"/>
        </w:rPr>
        <w:t>-</w:t>
      </w:r>
      <w:r>
        <w:rPr>
          <w:rFonts w:hint="eastAsia"/>
        </w:rPr>
        <w:t>》创建规则；</w:t>
      </w:r>
    </w:p>
    <w:p w14:paraId="1A592B3F" w14:textId="77777777" w:rsidR="00787D60" w:rsidRDefault="00000000">
      <w:r>
        <w:rPr>
          <w:rFonts w:hint="eastAsia"/>
        </w:rPr>
        <w:t xml:space="preserve">2. </w:t>
      </w:r>
      <w:r>
        <w:rPr>
          <w:rFonts w:hint="eastAsia"/>
        </w:rPr>
        <w:t>系统弹出规则信息录入界面；</w:t>
      </w:r>
    </w:p>
    <w:p w14:paraId="69DCE036" w14:textId="77777777" w:rsidR="00787D60" w:rsidRDefault="00000000">
      <w:r>
        <w:rPr>
          <w:rFonts w:hint="eastAsia"/>
        </w:rPr>
        <w:t xml:space="preserve">3. </w:t>
      </w:r>
      <w:r>
        <w:rPr>
          <w:rFonts w:hint="eastAsia"/>
        </w:rPr>
        <w:t>用户录入规则信息</w:t>
      </w:r>
    </w:p>
    <w:p w14:paraId="59925DAB" w14:textId="77777777" w:rsidR="00787D60" w:rsidRDefault="00000000">
      <w:r>
        <w:rPr>
          <w:rFonts w:hint="eastAsia"/>
        </w:rPr>
        <w:t xml:space="preserve">    3.1 </w:t>
      </w:r>
      <w:r>
        <w:rPr>
          <w:rFonts w:hint="eastAsia"/>
        </w:rPr>
        <w:t>“基本信息”区域，设置规则的名称、描述信息、是否启用规则；</w:t>
      </w:r>
    </w:p>
    <w:p w14:paraId="5F205218" w14:textId="77777777" w:rsidR="00787D60" w:rsidRDefault="00000000">
      <w:pPr>
        <w:ind w:firstLine="447"/>
      </w:pPr>
      <w:r>
        <w:rPr>
          <w:rFonts w:hint="eastAsia"/>
        </w:rPr>
        <w:t xml:space="preserve">3.2 </w:t>
      </w:r>
      <w:r>
        <w:rPr>
          <w:rFonts w:hint="eastAsia"/>
        </w:rPr>
        <w:t>“条件”区域，设置抑制规则生效的事件属性表达式：</w:t>
      </w:r>
    </w:p>
    <w:tbl>
      <w:tblPr>
        <w:tblW w:w="5513" w:type="dxa"/>
        <w:tblInd w:w="581" w:type="dxa"/>
        <w:tblLook w:val="04A0" w:firstRow="1" w:lastRow="0" w:firstColumn="1" w:lastColumn="0" w:noHBand="0" w:noVBand="1"/>
      </w:tblPr>
      <w:tblGrid>
        <w:gridCol w:w="2381"/>
        <w:gridCol w:w="3132"/>
      </w:tblGrid>
      <w:tr w:rsidR="00787D60" w14:paraId="39180370" w14:textId="77777777">
        <w:trPr>
          <w:trHeight w:val="295"/>
        </w:trPr>
        <w:tc>
          <w:tcPr>
            <w:tcW w:w="2381" w:type="dxa"/>
            <w:tcBorders>
              <w:top w:val="single" w:sz="8" w:space="0" w:color="000000"/>
              <w:left w:val="single" w:sz="8" w:space="0" w:color="000000"/>
              <w:bottom w:val="single" w:sz="8" w:space="0" w:color="000000"/>
              <w:right w:val="single" w:sz="8" w:space="0" w:color="000000"/>
            </w:tcBorders>
            <w:vAlign w:val="center"/>
          </w:tcPr>
          <w:p w14:paraId="75FA4EEA" w14:textId="77777777" w:rsidR="00787D60" w:rsidRDefault="00000000">
            <w:pPr>
              <w:widowControl/>
              <w:jc w:val="left"/>
              <w:textAlignment w:val="center"/>
              <w:rPr>
                <w:rFonts w:ascii="宋体" w:hAnsi="宋体" w:cs="宋体"/>
                <w:color w:val="000000"/>
                <w:sz w:val="18"/>
                <w:szCs w:val="18"/>
              </w:rPr>
            </w:pPr>
            <w:r>
              <w:rPr>
                <w:rFonts w:ascii="宋体" w:hAnsi="宋体" w:cs="宋体" w:hint="eastAsia"/>
                <w:color w:val="000000"/>
                <w:kern w:val="0"/>
                <w:sz w:val="18"/>
                <w:szCs w:val="18"/>
                <w:lang w:bidi="ar"/>
              </w:rPr>
              <w:t>参数名称</w:t>
            </w:r>
          </w:p>
        </w:tc>
        <w:tc>
          <w:tcPr>
            <w:tcW w:w="3132" w:type="dxa"/>
            <w:tcBorders>
              <w:top w:val="single" w:sz="8" w:space="0" w:color="000000"/>
              <w:left w:val="single" w:sz="8" w:space="0" w:color="000000"/>
              <w:bottom w:val="single" w:sz="8" w:space="0" w:color="000000"/>
              <w:right w:val="single" w:sz="8" w:space="0" w:color="000000"/>
            </w:tcBorders>
            <w:vAlign w:val="center"/>
          </w:tcPr>
          <w:p w14:paraId="1EB24BF0" w14:textId="77777777" w:rsidR="00787D60" w:rsidRDefault="00000000">
            <w:pPr>
              <w:widowControl/>
              <w:jc w:val="left"/>
              <w:textAlignment w:val="center"/>
              <w:rPr>
                <w:rFonts w:ascii="宋体" w:hAnsi="宋体" w:cs="宋体"/>
                <w:color w:val="000000"/>
                <w:sz w:val="18"/>
                <w:szCs w:val="18"/>
              </w:rPr>
            </w:pPr>
            <w:r>
              <w:rPr>
                <w:rFonts w:ascii="宋体" w:hAnsi="宋体" w:cs="宋体" w:hint="eastAsia"/>
                <w:color w:val="000000"/>
                <w:kern w:val="0"/>
                <w:sz w:val="18"/>
                <w:szCs w:val="18"/>
                <w:lang w:bidi="ar"/>
              </w:rPr>
              <w:t>说明</w:t>
            </w:r>
          </w:p>
        </w:tc>
      </w:tr>
      <w:tr w:rsidR="00787D60" w14:paraId="1FDB61AD" w14:textId="77777777">
        <w:trPr>
          <w:trHeight w:val="495"/>
        </w:trPr>
        <w:tc>
          <w:tcPr>
            <w:tcW w:w="2381" w:type="dxa"/>
            <w:tcBorders>
              <w:top w:val="single" w:sz="8" w:space="0" w:color="000000"/>
              <w:left w:val="single" w:sz="8" w:space="0" w:color="000000"/>
              <w:bottom w:val="single" w:sz="8" w:space="0" w:color="000000"/>
              <w:right w:val="single" w:sz="8" w:space="0" w:color="000000"/>
            </w:tcBorders>
            <w:vAlign w:val="center"/>
          </w:tcPr>
          <w:p w14:paraId="6948C3F0" w14:textId="77777777" w:rsidR="00787D60" w:rsidRDefault="00000000">
            <w:pPr>
              <w:widowControl/>
              <w:jc w:val="left"/>
              <w:textAlignment w:val="center"/>
              <w:rPr>
                <w:rFonts w:ascii="宋体" w:hAnsi="宋体" w:cs="宋体"/>
                <w:color w:val="000000"/>
                <w:sz w:val="18"/>
                <w:szCs w:val="18"/>
              </w:rPr>
            </w:pPr>
            <w:r>
              <w:rPr>
                <w:rFonts w:ascii="宋体" w:hAnsi="宋体" w:cs="宋体" w:hint="eastAsia"/>
                <w:color w:val="000000"/>
                <w:kern w:val="0"/>
                <w:sz w:val="18"/>
                <w:szCs w:val="18"/>
                <w:lang w:bidi="ar"/>
              </w:rPr>
              <w:t>事件级别</w:t>
            </w:r>
          </w:p>
        </w:tc>
        <w:tc>
          <w:tcPr>
            <w:tcW w:w="3132" w:type="dxa"/>
            <w:tcBorders>
              <w:top w:val="single" w:sz="8" w:space="0" w:color="000000"/>
              <w:left w:val="single" w:sz="8" w:space="0" w:color="000000"/>
              <w:bottom w:val="single" w:sz="8" w:space="0" w:color="000000"/>
              <w:right w:val="single" w:sz="8" w:space="0" w:color="000000"/>
            </w:tcBorders>
            <w:vAlign w:val="center"/>
          </w:tcPr>
          <w:p w14:paraId="2791CFBE" w14:textId="77777777" w:rsidR="00787D60" w:rsidRDefault="00000000">
            <w:pPr>
              <w:widowControl/>
              <w:jc w:val="left"/>
              <w:textAlignment w:val="center"/>
              <w:rPr>
                <w:rFonts w:ascii="宋体" w:hAnsi="宋体" w:cs="宋体"/>
                <w:color w:val="000000"/>
                <w:sz w:val="18"/>
                <w:szCs w:val="18"/>
              </w:rPr>
            </w:pPr>
            <w:r>
              <w:rPr>
                <w:rFonts w:ascii="宋体" w:hAnsi="宋体" w:cs="宋体" w:hint="eastAsia"/>
                <w:color w:val="000000"/>
                <w:kern w:val="0"/>
                <w:sz w:val="18"/>
                <w:szCs w:val="18"/>
                <w:lang w:bidi="ar"/>
              </w:rPr>
              <w:t>枚举值{一级 二级 三级 四级}</w:t>
            </w:r>
          </w:p>
        </w:tc>
      </w:tr>
      <w:tr w:rsidR="00787D60" w14:paraId="6E372EFA" w14:textId="77777777">
        <w:trPr>
          <w:trHeight w:val="295"/>
        </w:trPr>
        <w:tc>
          <w:tcPr>
            <w:tcW w:w="2381" w:type="dxa"/>
            <w:tcBorders>
              <w:top w:val="single" w:sz="8" w:space="0" w:color="000000"/>
              <w:left w:val="single" w:sz="8" w:space="0" w:color="000000"/>
              <w:bottom w:val="single" w:sz="8" w:space="0" w:color="000000"/>
              <w:right w:val="single" w:sz="8" w:space="0" w:color="000000"/>
            </w:tcBorders>
            <w:vAlign w:val="center"/>
          </w:tcPr>
          <w:p w14:paraId="3E3EDF6C" w14:textId="77777777" w:rsidR="00787D60" w:rsidRDefault="00000000">
            <w:pPr>
              <w:widowControl/>
              <w:jc w:val="left"/>
              <w:textAlignment w:val="center"/>
              <w:rPr>
                <w:rFonts w:ascii="宋体" w:hAnsi="宋体" w:cs="宋体"/>
                <w:color w:val="000000"/>
                <w:sz w:val="18"/>
                <w:szCs w:val="18"/>
              </w:rPr>
            </w:pPr>
            <w:r>
              <w:rPr>
                <w:rFonts w:ascii="宋体" w:hAnsi="宋体" w:cs="宋体" w:hint="eastAsia"/>
                <w:color w:val="000000"/>
                <w:kern w:val="0"/>
                <w:sz w:val="18"/>
                <w:szCs w:val="18"/>
                <w:lang w:bidi="ar"/>
              </w:rPr>
              <w:t>事件ID</w:t>
            </w:r>
          </w:p>
        </w:tc>
        <w:tc>
          <w:tcPr>
            <w:tcW w:w="3132" w:type="dxa"/>
            <w:tcBorders>
              <w:top w:val="single" w:sz="8" w:space="0" w:color="000000"/>
              <w:left w:val="single" w:sz="8" w:space="0" w:color="000000"/>
              <w:bottom w:val="single" w:sz="8" w:space="0" w:color="000000"/>
              <w:right w:val="single" w:sz="8" w:space="0" w:color="000000"/>
            </w:tcBorders>
            <w:vAlign w:val="center"/>
          </w:tcPr>
          <w:p w14:paraId="0D0E0735" w14:textId="77777777" w:rsidR="00787D60" w:rsidRDefault="00000000">
            <w:pPr>
              <w:widowControl/>
              <w:jc w:val="left"/>
              <w:textAlignment w:val="center"/>
              <w:rPr>
                <w:rFonts w:ascii="宋体" w:hAnsi="宋体" w:cs="宋体"/>
                <w:color w:val="000000"/>
                <w:sz w:val="18"/>
                <w:szCs w:val="18"/>
              </w:rPr>
            </w:pPr>
            <w:r>
              <w:rPr>
                <w:rFonts w:ascii="宋体" w:hAnsi="宋体" w:cs="宋体" w:hint="eastAsia"/>
                <w:color w:val="000000"/>
                <w:kern w:val="0"/>
                <w:sz w:val="18"/>
                <w:szCs w:val="18"/>
                <w:lang w:bidi="ar"/>
              </w:rPr>
              <w:t>输入文本</w:t>
            </w:r>
          </w:p>
        </w:tc>
      </w:tr>
      <w:tr w:rsidR="00787D60" w14:paraId="14B1203A" w14:textId="77777777">
        <w:trPr>
          <w:trHeight w:val="295"/>
        </w:trPr>
        <w:tc>
          <w:tcPr>
            <w:tcW w:w="2381" w:type="dxa"/>
            <w:tcBorders>
              <w:top w:val="single" w:sz="8" w:space="0" w:color="000000"/>
              <w:left w:val="single" w:sz="8" w:space="0" w:color="000000"/>
              <w:bottom w:val="single" w:sz="8" w:space="0" w:color="000000"/>
              <w:right w:val="single" w:sz="8" w:space="0" w:color="000000"/>
            </w:tcBorders>
            <w:vAlign w:val="center"/>
          </w:tcPr>
          <w:p w14:paraId="56122BE6" w14:textId="77777777" w:rsidR="00787D60" w:rsidRDefault="00000000">
            <w:pPr>
              <w:widowControl/>
              <w:jc w:val="left"/>
              <w:textAlignment w:val="center"/>
              <w:rPr>
                <w:rFonts w:ascii="宋体" w:hAnsi="宋体" w:cs="宋体"/>
                <w:color w:val="000000"/>
                <w:sz w:val="18"/>
                <w:szCs w:val="18"/>
              </w:rPr>
            </w:pPr>
            <w:r>
              <w:rPr>
                <w:rFonts w:ascii="宋体" w:hAnsi="宋体" w:cs="宋体" w:hint="eastAsia"/>
                <w:color w:val="000000"/>
                <w:kern w:val="0"/>
                <w:sz w:val="18"/>
                <w:szCs w:val="18"/>
                <w:lang w:bidi="ar"/>
              </w:rPr>
              <w:t>事件标题</w:t>
            </w:r>
          </w:p>
        </w:tc>
        <w:tc>
          <w:tcPr>
            <w:tcW w:w="3132" w:type="dxa"/>
            <w:tcBorders>
              <w:top w:val="single" w:sz="8" w:space="0" w:color="000000"/>
              <w:left w:val="single" w:sz="8" w:space="0" w:color="000000"/>
              <w:bottom w:val="single" w:sz="8" w:space="0" w:color="000000"/>
              <w:right w:val="single" w:sz="8" w:space="0" w:color="000000"/>
            </w:tcBorders>
            <w:vAlign w:val="center"/>
          </w:tcPr>
          <w:p w14:paraId="122AF2CB" w14:textId="77777777" w:rsidR="00787D60" w:rsidRDefault="00000000">
            <w:pPr>
              <w:widowControl/>
              <w:jc w:val="left"/>
              <w:textAlignment w:val="center"/>
              <w:rPr>
                <w:rFonts w:ascii="宋体" w:hAnsi="宋体" w:cs="宋体"/>
                <w:color w:val="000000"/>
                <w:sz w:val="18"/>
                <w:szCs w:val="18"/>
              </w:rPr>
            </w:pPr>
            <w:r>
              <w:rPr>
                <w:rFonts w:ascii="宋体" w:hAnsi="宋体" w:cs="宋体" w:hint="eastAsia"/>
                <w:color w:val="000000"/>
                <w:kern w:val="0"/>
                <w:sz w:val="18"/>
                <w:szCs w:val="18"/>
                <w:lang w:bidi="ar"/>
              </w:rPr>
              <w:t>输入文本</w:t>
            </w:r>
          </w:p>
        </w:tc>
      </w:tr>
      <w:tr w:rsidR="00787D60" w14:paraId="47561FF6" w14:textId="77777777">
        <w:trPr>
          <w:trHeight w:val="295"/>
        </w:trPr>
        <w:tc>
          <w:tcPr>
            <w:tcW w:w="2381" w:type="dxa"/>
            <w:tcBorders>
              <w:top w:val="single" w:sz="8" w:space="0" w:color="000000"/>
              <w:left w:val="single" w:sz="8" w:space="0" w:color="000000"/>
              <w:bottom w:val="single" w:sz="8" w:space="0" w:color="000000"/>
              <w:right w:val="single" w:sz="8" w:space="0" w:color="000000"/>
            </w:tcBorders>
            <w:vAlign w:val="center"/>
          </w:tcPr>
          <w:p w14:paraId="6A2E19AC" w14:textId="77777777" w:rsidR="00787D60" w:rsidRDefault="00000000">
            <w:pPr>
              <w:widowControl/>
              <w:jc w:val="left"/>
              <w:textAlignment w:val="center"/>
              <w:rPr>
                <w:rFonts w:ascii="宋体" w:hAnsi="宋体" w:cs="宋体"/>
                <w:color w:val="000000"/>
                <w:sz w:val="18"/>
                <w:szCs w:val="18"/>
              </w:rPr>
            </w:pPr>
            <w:r>
              <w:rPr>
                <w:rFonts w:ascii="宋体" w:hAnsi="宋体" w:cs="宋体" w:hint="eastAsia"/>
                <w:color w:val="000000"/>
                <w:kern w:val="0"/>
                <w:sz w:val="18"/>
                <w:szCs w:val="18"/>
                <w:lang w:bidi="ar"/>
              </w:rPr>
              <w:t>省内网管事件级别</w:t>
            </w:r>
          </w:p>
        </w:tc>
        <w:tc>
          <w:tcPr>
            <w:tcW w:w="3132" w:type="dxa"/>
            <w:tcBorders>
              <w:top w:val="single" w:sz="8" w:space="0" w:color="000000"/>
              <w:left w:val="single" w:sz="8" w:space="0" w:color="000000"/>
              <w:bottom w:val="single" w:sz="8" w:space="0" w:color="000000"/>
              <w:right w:val="single" w:sz="8" w:space="0" w:color="000000"/>
            </w:tcBorders>
            <w:vAlign w:val="center"/>
          </w:tcPr>
          <w:p w14:paraId="059BDC11" w14:textId="77777777" w:rsidR="00787D60" w:rsidRDefault="00000000">
            <w:pPr>
              <w:widowControl/>
              <w:jc w:val="left"/>
              <w:textAlignment w:val="center"/>
              <w:rPr>
                <w:rFonts w:ascii="宋体" w:hAnsi="宋体" w:cs="宋体"/>
                <w:color w:val="000000"/>
                <w:sz w:val="18"/>
                <w:szCs w:val="18"/>
              </w:rPr>
            </w:pPr>
            <w:r>
              <w:rPr>
                <w:rFonts w:ascii="宋体" w:hAnsi="宋体" w:cs="宋体" w:hint="eastAsia"/>
                <w:color w:val="000000"/>
                <w:kern w:val="0"/>
                <w:sz w:val="18"/>
                <w:szCs w:val="18"/>
                <w:lang w:bidi="ar"/>
              </w:rPr>
              <w:t>枚举值，参考亿阳字典</w:t>
            </w:r>
          </w:p>
        </w:tc>
      </w:tr>
      <w:tr w:rsidR="00787D60" w14:paraId="591AAE3B" w14:textId="77777777">
        <w:trPr>
          <w:trHeight w:val="295"/>
        </w:trPr>
        <w:tc>
          <w:tcPr>
            <w:tcW w:w="2381" w:type="dxa"/>
            <w:tcBorders>
              <w:top w:val="single" w:sz="8" w:space="0" w:color="000000"/>
              <w:left w:val="single" w:sz="8" w:space="0" w:color="000000"/>
              <w:bottom w:val="single" w:sz="8" w:space="0" w:color="000000"/>
              <w:right w:val="single" w:sz="8" w:space="0" w:color="000000"/>
            </w:tcBorders>
            <w:vAlign w:val="center"/>
          </w:tcPr>
          <w:p w14:paraId="4E150B84" w14:textId="77777777" w:rsidR="00787D60" w:rsidRDefault="00000000">
            <w:pPr>
              <w:widowControl/>
              <w:jc w:val="left"/>
              <w:textAlignment w:val="center"/>
              <w:rPr>
                <w:rFonts w:ascii="宋体" w:hAnsi="宋体" w:cs="宋体"/>
                <w:color w:val="000000"/>
                <w:sz w:val="18"/>
                <w:szCs w:val="18"/>
              </w:rPr>
            </w:pPr>
            <w:r>
              <w:rPr>
                <w:rFonts w:ascii="宋体" w:hAnsi="宋体" w:cs="宋体" w:hint="eastAsia"/>
                <w:color w:val="000000"/>
                <w:kern w:val="0"/>
                <w:sz w:val="18"/>
                <w:szCs w:val="18"/>
                <w:lang w:bidi="ar"/>
              </w:rPr>
              <w:t>事件对象设备类型</w:t>
            </w:r>
          </w:p>
        </w:tc>
        <w:tc>
          <w:tcPr>
            <w:tcW w:w="3132" w:type="dxa"/>
            <w:tcBorders>
              <w:top w:val="single" w:sz="8" w:space="0" w:color="000000"/>
              <w:left w:val="single" w:sz="8" w:space="0" w:color="000000"/>
              <w:bottom w:val="single" w:sz="8" w:space="0" w:color="000000"/>
              <w:right w:val="single" w:sz="8" w:space="0" w:color="000000"/>
            </w:tcBorders>
            <w:vAlign w:val="center"/>
          </w:tcPr>
          <w:p w14:paraId="1867970E" w14:textId="77777777" w:rsidR="00787D60" w:rsidRDefault="00000000">
            <w:pPr>
              <w:widowControl/>
              <w:jc w:val="left"/>
              <w:textAlignment w:val="center"/>
              <w:rPr>
                <w:rFonts w:ascii="宋体" w:hAnsi="宋体" w:cs="宋体"/>
                <w:color w:val="000000"/>
                <w:sz w:val="18"/>
                <w:szCs w:val="18"/>
              </w:rPr>
            </w:pPr>
            <w:r>
              <w:rPr>
                <w:rFonts w:ascii="宋体" w:hAnsi="宋体" w:cs="宋体" w:hint="eastAsia"/>
                <w:color w:val="000000"/>
                <w:kern w:val="0"/>
                <w:sz w:val="18"/>
                <w:szCs w:val="18"/>
                <w:lang w:bidi="ar"/>
              </w:rPr>
              <w:t>枚举值，参考亿阳字典</w:t>
            </w:r>
          </w:p>
        </w:tc>
      </w:tr>
      <w:tr w:rsidR="00787D60" w14:paraId="67D2E39B" w14:textId="77777777">
        <w:trPr>
          <w:trHeight w:val="295"/>
        </w:trPr>
        <w:tc>
          <w:tcPr>
            <w:tcW w:w="2381" w:type="dxa"/>
            <w:tcBorders>
              <w:top w:val="single" w:sz="8" w:space="0" w:color="000000"/>
              <w:left w:val="single" w:sz="8" w:space="0" w:color="000000"/>
              <w:bottom w:val="single" w:sz="8" w:space="0" w:color="000000"/>
              <w:right w:val="single" w:sz="8" w:space="0" w:color="000000"/>
            </w:tcBorders>
            <w:vAlign w:val="center"/>
          </w:tcPr>
          <w:p w14:paraId="6F9AE579" w14:textId="77777777" w:rsidR="00787D60" w:rsidRDefault="00000000">
            <w:pPr>
              <w:widowControl/>
              <w:jc w:val="left"/>
              <w:textAlignment w:val="center"/>
              <w:rPr>
                <w:rFonts w:ascii="宋体" w:hAnsi="宋体" w:cs="宋体"/>
                <w:color w:val="000000"/>
                <w:sz w:val="18"/>
                <w:szCs w:val="18"/>
              </w:rPr>
            </w:pPr>
            <w:r>
              <w:rPr>
                <w:rFonts w:ascii="宋体" w:hAnsi="宋体" w:cs="宋体" w:hint="eastAsia"/>
                <w:color w:val="000000"/>
                <w:kern w:val="0"/>
                <w:sz w:val="18"/>
                <w:szCs w:val="18"/>
                <w:lang w:bidi="ar"/>
              </w:rPr>
              <w:t>告警类别</w:t>
            </w:r>
          </w:p>
        </w:tc>
        <w:tc>
          <w:tcPr>
            <w:tcW w:w="3132" w:type="dxa"/>
            <w:tcBorders>
              <w:top w:val="single" w:sz="8" w:space="0" w:color="000000"/>
              <w:left w:val="single" w:sz="8" w:space="0" w:color="000000"/>
              <w:bottom w:val="single" w:sz="8" w:space="0" w:color="000000"/>
              <w:right w:val="single" w:sz="8" w:space="0" w:color="000000"/>
            </w:tcBorders>
            <w:vAlign w:val="center"/>
          </w:tcPr>
          <w:p w14:paraId="24623D35" w14:textId="77777777" w:rsidR="00787D60" w:rsidRDefault="00000000">
            <w:pPr>
              <w:widowControl/>
              <w:jc w:val="left"/>
              <w:textAlignment w:val="center"/>
              <w:rPr>
                <w:rFonts w:ascii="宋体" w:hAnsi="宋体" w:cs="宋体"/>
                <w:color w:val="000000"/>
                <w:sz w:val="18"/>
                <w:szCs w:val="18"/>
              </w:rPr>
            </w:pPr>
            <w:r>
              <w:rPr>
                <w:rFonts w:ascii="宋体" w:hAnsi="宋体" w:cs="宋体" w:hint="eastAsia"/>
                <w:color w:val="000000"/>
                <w:kern w:val="0"/>
                <w:sz w:val="18"/>
                <w:szCs w:val="18"/>
                <w:lang w:bidi="ar"/>
              </w:rPr>
              <w:t>枚举值，参考亿阳字典</w:t>
            </w:r>
          </w:p>
        </w:tc>
      </w:tr>
    </w:tbl>
    <w:p w14:paraId="2072AAD8" w14:textId="77777777" w:rsidR="00787D60" w:rsidRDefault="00787D60">
      <w:pPr>
        <w:pStyle w:val="Footer"/>
        <w:ind w:firstLine="447"/>
      </w:pPr>
    </w:p>
    <w:p w14:paraId="6A10EBC5" w14:textId="77777777" w:rsidR="00787D60" w:rsidRDefault="00000000">
      <w:r>
        <w:rPr>
          <w:rFonts w:hint="eastAsia"/>
        </w:rPr>
        <w:t xml:space="preserve">    3.3 </w:t>
      </w:r>
      <w:r>
        <w:rPr>
          <w:rFonts w:hint="eastAsia"/>
        </w:rPr>
        <w:t>“时间”区域，设置抑制规则生效的时间和生效周期；</w:t>
      </w:r>
    </w:p>
    <w:p w14:paraId="2631D376" w14:textId="77777777" w:rsidR="00787D60" w:rsidRDefault="00000000">
      <w:r>
        <w:rPr>
          <w:rFonts w:hint="eastAsia"/>
        </w:rPr>
        <w:t xml:space="preserve">        3.3.1 </w:t>
      </w:r>
      <w:r>
        <w:rPr>
          <w:rFonts w:hint="eastAsia"/>
        </w:rPr>
        <w:t>生效时间：设置规则的生效时间，缺省不选</w:t>
      </w:r>
      <w:r>
        <w:rPr>
          <w:rFonts w:hint="eastAsia"/>
        </w:rPr>
        <w:t>(</w:t>
      </w:r>
      <w:r>
        <w:rPr>
          <w:rFonts w:hint="eastAsia"/>
        </w:rPr>
        <w:t>默认服务器时间生效</w:t>
      </w:r>
      <w:r>
        <w:rPr>
          <w:rFonts w:hint="eastAsia"/>
        </w:rPr>
        <w:t>)</w:t>
      </w:r>
    </w:p>
    <w:p w14:paraId="608A291C" w14:textId="77777777" w:rsidR="00787D60" w:rsidRDefault="00000000">
      <w:r>
        <w:rPr>
          <w:rFonts w:hint="eastAsia"/>
        </w:rPr>
        <w:lastRenderedPageBreak/>
        <w:t xml:space="preserve">        3.3.2 </w:t>
      </w:r>
      <w:r>
        <w:rPr>
          <w:rFonts w:hint="eastAsia"/>
        </w:rPr>
        <w:t>按天：设置一周当中规则生效的天数，缺省不选</w:t>
      </w:r>
      <w:r>
        <w:rPr>
          <w:rFonts w:hint="eastAsia"/>
        </w:rPr>
        <w:t>(</w:t>
      </w:r>
      <w:r>
        <w:rPr>
          <w:rFonts w:hint="eastAsia"/>
        </w:rPr>
        <w:t>全周生效</w:t>
      </w:r>
      <w:r>
        <w:rPr>
          <w:rFonts w:hint="eastAsia"/>
        </w:rPr>
        <w:t>)</w:t>
      </w:r>
    </w:p>
    <w:p w14:paraId="2F580FCF" w14:textId="77777777" w:rsidR="00787D60" w:rsidRDefault="00000000">
      <w:r>
        <w:rPr>
          <w:rFonts w:hint="eastAsia"/>
        </w:rPr>
        <w:t xml:space="preserve">        3.3.3 </w:t>
      </w:r>
      <w:r>
        <w:rPr>
          <w:rFonts w:hint="eastAsia"/>
        </w:rPr>
        <w:t>按时段：设置一天当中规则生效的时间段，缺省不选</w:t>
      </w:r>
      <w:r>
        <w:rPr>
          <w:rFonts w:hint="eastAsia"/>
        </w:rPr>
        <w:t>(</w:t>
      </w:r>
      <w:r>
        <w:rPr>
          <w:rFonts w:hint="eastAsia"/>
        </w:rPr>
        <w:t>全时段生效</w:t>
      </w:r>
      <w:r>
        <w:rPr>
          <w:rFonts w:hint="eastAsia"/>
        </w:rPr>
        <w:t>)</w:t>
      </w:r>
    </w:p>
    <w:p w14:paraId="60633C9B" w14:textId="77777777" w:rsidR="00787D60" w:rsidRDefault="00000000">
      <w:r>
        <w:rPr>
          <w:rFonts w:hint="eastAsia"/>
        </w:rPr>
        <w:t xml:space="preserve">    3.4 </w:t>
      </w:r>
      <w:r>
        <w:rPr>
          <w:rFonts w:hint="eastAsia"/>
        </w:rPr>
        <w:t>“动作”区域，选择“丢弃”或“仅标记”</w:t>
      </w:r>
      <w:r>
        <w:rPr>
          <w:rFonts w:hint="eastAsia"/>
        </w:rPr>
        <w:t xml:space="preserve">  </w:t>
      </w:r>
    </w:p>
    <w:p w14:paraId="5A19004A" w14:textId="77777777" w:rsidR="00787D60" w:rsidRDefault="00000000">
      <w:r>
        <w:rPr>
          <w:rFonts w:hint="eastAsia"/>
        </w:rPr>
        <w:t xml:space="preserve">        3.4.1 "</w:t>
      </w:r>
      <w:r>
        <w:rPr>
          <w:rFonts w:hint="eastAsia"/>
        </w:rPr>
        <w:t>丢弃</w:t>
      </w:r>
      <w:r>
        <w:rPr>
          <w:rFonts w:hint="eastAsia"/>
        </w:rPr>
        <w:t>"</w:t>
      </w:r>
      <w:r>
        <w:rPr>
          <w:rFonts w:hint="eastAsia"/>
        </w:rPr>
        <w:t>，直接物理过滤不再推送给后续环节，</w:t>
      </w:r>
    </w:p>
    <w:p w14:paraId="0C2D0C00" w14:textId="77777777" w:rsidR="00787D60" w:rsidRDefault="00000000">
      <w:r>
        <w:rPr>
          <w:rFonts w:hint="eastAsia"/>
        </w:rPr>
        <w:t xml:space="preserve">        3.4.2 "</w:t>
      </w:r>
      <w:r>
        <w:rPr>
          <w:rFonts w:hint="eastAsia"/>
        </w:rPr>
        <w:t>仅标记</w:t>
      </w:r>
      <w:r>
        <w:rPr>
          <w:rFonts w:hint="eastAsia"/>
        </w:rPr>
        <w:t>"</w:t>
      </w:r>
      <w:r>
        <w:rPr>
          <w:rFonts w:hint="eastAsia"/>
        </w:rPr>
        <w:t>：记录抑制标签，继续推送后续环节，可以在事件</w:t>
      </w:r>
    </w:p>
    <w:p w14:paraId="37320BCE" w14:textId="77777777" w:rsidR="00787D60" w:rsidRDefault="00000000">
      <w:r>
        <w:rPr>
          <w:rFonts w:hint="eastAsia"/>
        </w:rPr>
        <w:t xml:space="preserve">4. </w:t>
      </w:r>
      <w:r>
        <w:rPr>
          <w:rFonts w:hint="eastAsia"/>
        </w:rPr>
        <w:t>用户确认提交；</w:t>
      </w:r>
    </w:p>
    <w:p w14:paraId="15FBB355" w14:textId="77777777" w:rsidR="00787D60" w:rsidRDefault="00787D60">
      <w:pPr>
        <w:pStyle w:val="Footer"/>
      </w:pPr>
    </w:p>
    <w:p w14:paraId="741B8104" w14:textId="77777777" w:rsidR="00787D60" w:rsidRDefault="00000000">
      <w:r>
        <w:rPr>
          <w:rFonts w:hint="eastAsia"/>
        </w:rPr>
        <w:t>➢</w:t>
      </w:r>
      <w:r>
        <w:rPr>
          <w:rFonts w:hint="eastAsia"/>
        </w:rPr>
        <w:t xml:space="preserve"> </w:t>
      </w:r>
      <w:r>
        <w:rPr>
          <w:rFonts w:hint="eastAsia"/>
        </w:rPr>
        <w:t>导入导出</w:t>
      </w:r>
    </w:p>
    <w:p w14:paraId="5E317F0C" w14:textId="77777777" w:rsidR="00787D60" w:rsidRDefault="00000000">
      <w:r>
        <w:rPr>
          <w:rFonts w:hint="eastAsia"/>
        </w:rPr>
        <w:t xml:space="preserve">1. </w:t>
      </w:r>
      <w:r>
        <w:rPr>
          <w:rFonts w:hint="eastAsia"/>
        </w:rPr>
        <w:t>用户在原系统单击“导出规则”将原系统的规则导出；</w:t>
      </w:r>
    </w:p>
    <w:p w14:paraId="2BE3CE4C" w14:textId="77777777" w:rsidR="00787D60" w:rsidRDefault="00000000">
      <w:r>
        <w:rPr>
          <w:rFonts w:hint="eastAsia"/>
        </w:rPr>
        <w:t xml:space="preserve">2. </w:t>
      </w:r>
      <w:r>
        <w:rPr>
          <w:rFonts w:hint="eastAsia"/>
        </w:rPr>
        <w:t>用户在目标系统单击“导入规则”，将原系统中导出的规则文件导入，完成规则的迁移。</w:t>
      </w:r>
    </w:p>
    <w:p w14:paraId="5D6DF267" w14:textId="77777777" w:rsidR="00787D60" w:rsidRDefault="00787D60">
      <w:pPr>
        <w:pStyle w:val="Footer"/>
      </w:pPr>
    </w:p>
    <w:p w14:paraId="5DF94D7B" w14:textId="77777777" w:rsidR="00787D60" w:rsidRDefault="00000000">
      <w:r>
        <w:rPr>
          <w:rFonts w:hint="eastAsia"/>
        </w:rPr>
        <w:t>➢</w:t>
      </w:r>
      <w:r>
        <w:rPr>
          <w:rFonts w:hint="eastAsia"/>
        </w:rPr>
        <w:t xml:space="preserve"> </w:t>
      </w:r>
      <w:r>
        <w:rPr>
          <w:rFonts w:hint="eastAsia"/>
        </w:rPr>
        <w:t>查看详情</w:t>
      </w:r>
    </w:p>
    <w:p w14:paraId="401E4F62" w14:textId="77777777" w:rsidR="00787D60" w:rsidRDefault="00000000">
      <w:r>
        <w:rPr>
          <w:rFonts w:hint="eastAsia"/>
        </w:rPr>
        <w:t xml:space="preserve">1. </w:t>
      </w:r>
      <w:r>
        <w:rPr>
          <w:rFonts w:hint="eastAsia"/>
        </w:rPr>
        <w:t>用户选择规则，点击</w:t>
      </w:r>
      <w:r>
        <w:rPr>
          <w:rFonts w:hint="eastAsia"/>
        </w:rPr>
        <w:t xml:space="preserve"> </w:t>
      </w:r>
      <w:r>
        <w:rPr>
          <w:rFonts w:hint="eastAsia"/>
        </w:rPr>
        <w:t>查看详情</w:t>
      </w:r>
      <w:r>
        <w:rPr>
          <w:rFonts w:hint="eastAsia"/>
        </w:rPr>
        <w:t xml:space="preserve"> </w:t>
      </w:r>
      <w:r>
        <w:rPr>
          <w:rFonts w:hint="eastAsia"/>
        </w:rPr>
        <w:t>操作；</w:t>
      </w:r>
    </w:p>
    <w:p w14:paraId="65D84B6D" w14:textId="77777777" w:rsidR="00787D60" w:rsidRDefault="00000000">
      <w:r>
        <w:rPr>
          <w:rFonts w:hint="eastAsia"/>
        </w:rPr>
        <w:t xml:space="preserve">2. </w:t>
      </w:r>
      <w:r>
        <w:rPr>
          <w:rFonts w:hint="eastAsia"/>
        </w:rPr>
        <w:t>系统呈现规则的基础信息，条件信息，时间信息，动作信息，变更日志（查看该规则的创建人、创建时间、修改人</w:t>
      </w:r>
    </w:p>
    <w:p w14:paraId="35D272DC" w14:textId="77777777" w:rsidR="00787D60" w:rsidRDefault="00000000">
      <w:r>
        <w:rPr>
          <w:rFonts w:hint="eastAsia"/>
        </w:rPr>
        <w:t>和修改时间）</w:t>
      </w:r>
    </w:p>
    <w:p w14:paraId="658D28BA" w14:textId="77777777" w:rsidR="00787D60" w:rsidRDefault="00787D60">
      <w:pPr>
        <w:pStyle w:val="Footer"/>
      </w:pPr>
    </w:p>
    <w:p w14:paraId="73605A5C" w14:textId="77777777" w:rsidR="00787D60" w:rsidRDefault="00787D60">
      <w:pPr>
        <w:pStyle w:val="Footer"/>
      </w:pPr>
    </w:p>
    <w:p w14:paraId="52775FC0" w14:textId="77777777" w:rsidR="00787D60" w:rsidRDefault="00000000">
      <w:pPr>
        <w:pStyle w:val="Heading6"/>
        <w:tabs>
          <w:tab w:val="clear" w:pos="1643"/>
          <w:tab w:val="left" w:pos="718"/>
        </w:tabs>
        <w:ind w:left="18" w:hanging="18"/>
      </w:pPr>
      <w:r>
        <w:rPr>
          <w:rFonts w:hint="eastAsia"/>
        </w:rPr>
        <w:t>事件抑制处理</w:t>
      </w:r>
    </w:p>
    <w:p w14:paraId="48A12AFB" w14:textId="77777777" w:rsidR="00787D60" w:rsidRDefault="00000000">
      <w:r>
        <w:rPr>
          <w:rFonts w:hint="eastAsia"/>
        </w:rPr>
        <w:t xml:space="preserve">1. </w:t>
      </w:r>
      <w:r>
        <w:rPr>
          <w:rFonts w:hint="eastAsia"/>
        </w:rPr>
        <w:t>新增事件抑制功能</w:t>
      </w:r>
      <w:r>
        <w:rPr>
          <w:rFonts w:hint="eastAsia"/>
        </w:rPr>
        <w:t xml:space="preserve"> </w:t>
      </w:r>
    </w:p>
    <w:p w14:paraId="69FABE0A" w14:textId="77777777" w:rsidR="00787D60" w:rsidRDefault="00000000">
      <w:r>
        <w:rPr>
          <w:rFonts w:hint="eastAsia"/>
        </w:rPr>
        <w:t xml:space="preserve">    1.1 </w:t>
      </w:r>
      <w:r>
        <w:rPr>
          <w:rFonts w:hint="eastAsia"/>
        </w:rPr>
        <w:t>支持按配置的抑制规则，对匹配规则的事件进行抑制，根据规则的动作分别进行相应处理</w:t>
      </w:r>
    </w:p>
    <w:p w14:paraId="53598430" w14:textId="77777777" w:rsidR="00787D60" w:rsidRDefault="00000000">
      <w:r>
        <w:rPr>
          <w:rFonts w:hint="eastAsia"/>
        </w:rPr>
        <w:t xml:space="preserve">        1.1.1 "</w:t>
      </w:r>
      <w:r>
        <w:rPr>
          <w:rFonts w:hint="eastAsia"/>
        </w:rPr>
        <w:t>丢弃</w:t>
      </w:r>
      <w:r>
        <w:rPr>
          <w:rFonts w:hint="eastAsia"/>
        </w:rPr>
        <w:t>"</w:t>
      </w:r>
      <w:r>
        <w:rPr>
          <w:rFonts w:hint="eastAsia"/>
        </w:rPr>
        <w:t>，直接物理过滤不再推送给后续环节，记录到</w:t>
      </w:r>
      <w:r>
        <w:rPr>
          <w:rFonts w:hint="eastAsia"/>
        </w:rPr>
        <w:t>ES</w:t>
      </w:r>
      <w:r>
        <w:rPr>
          <w:rFonts w:hint="eastAsia"/>
        </w:rPr>
        <w:t>丢弃索引，方便核查，该表保存</w:t>
      </w:r>
      <w:r>
        <w:rPr>
          <w:rFonts w:hint="eastAsia"/>
        </w:rPr>
        <w:t>3</w:t>
      </w:r>
      <w:r>
        <w:rPr>
          <w:rFonts w:hint="eastAsia"/>
        </w:rPr>
        <w:t>个月周期的数据；</w:t>
      </w:r>
    </w:p>
    <w:p w14:paraId="2C30F743" w14:textId="77777777" w:rsidR="00787D60" w:rsidRDefault="00000000">
      <w:r>
        <w:rPr>
          <w:rFonts w:hint="eastAsia"/>
        </w:rPr>
        <w:t xml:space="preserve">        1.1.2 "</w:t>
      </w:r>
      <w:r>
        <w:rPr>
          <w:rFonts w:hint="eastAsia"/>
        </w:rPr>
        <w:t>仅标记</w:t>
      </w:r>
      <w:r>
        <w:rPr>
          <w:rFonts w:hint="eastAsia"/>
        </w:rPr>
        <w:t>"</w:t>
      </w:r>
      <w:r>
        <w:rPr>
          <w:rFonts w:hint="eastAsia"/>
        </w:rPr>
        <w:t>：记录抑制标签和匹配的抑制规则</w:t>
      </w:r>
      <w:r>
        <w:rPr>
          <w:rFonts w:hint="eastAsia"/>
        </w:rPr>
        <w:t>ID</w:t>
      </w:r>
      <w:r>
        <w:rPr>
          <w:rFonts w:hint="eastAsia"/>
        </w:rPr>
        <w:t>后，直接入</w:t>
      </w:r>
      <w:r>
        <w:rPr>
          <w:rFonts w:hint="eastAsia"/>
        </w:rPr>
        <w:t>ES</w:t>
      </w:r>
      <w:r>
        <w:rPr>
          <w:rFonts w:hint="eastAsia"/>
        </w:rPr>
        <w:t>库，不再推送给后续环节</w:t>
      </w:r>
    </w:p>
    <w:p w14:paraId="6D8A864D" w14:textId="77777777" w:rsidR="00787D60" w:rsidRDefault="00000000">
      <w:r>
        <w:rPr>
          <w:rFonts w:hint="eastAsia"/>
        </w:rPr>
        <w:lastRenderedPageBreak/>
        <w:t xml:space="preserve">    1.2 </w:t>
      </w:r>
      <w:r>
        <w:rPr>
          <w:rFonts w:hint="eastAsia"/>
        </w:rPr>
        <w:t>规则启用和禁用，</w:t>
      </w:r>
      <w:r>
        <w:rPr>
          <w:rFonts w:hint="eastAsia"/>
        </w:rPr>
        <w:t>5</w:t>
      </w:r>
      <w:r>
        <w:rPr>
          <w:rFonts w:hint="eastAsia"/>
        </w:rPr>
        <w:t>分钟内生效；</w:t>
      </w:r>
    </w:p>
    <w:p w14:paraId="764F2451" w14:textId="77777777" w:rsidR="00787D60" w:rsidRDefault="00787D60">
      <w:pPr>
        <w:pStyle w:val="Footer"/>
      </w:pPr>
    </w:p>
    <w:p w14:paraId="55312A71" w14:textId="77777777" w:rsidR="00787D60" w:rsidRDefault="00787D60">
      <w:pPr>
        <w:pStyle w:val="Footer"/>
      </w:pPr>
    </w:p>
    <w:p w14:paraId="5A3603FF" w14:textId="77777777" w:rsidR="00787D60" w:rsidRDefault="00787D60">
      <w:pPr>
        <w:pStyle w:val="Footer"/>
        <w:tabs>
          <w:tab w:val="clear" w:pos="4153"/>
          <w:tab w:val="clear" w:pos="8306"/>
        </w:tabs>
        <w:rPr>
          <w:sz w:val="21"/>
          <w:szCs w:val="21"/>
        </w:rPr>
      </w:pPr>
    </w:p>
    <w:p w14:paraId="65442A65" w14:textId="77777777" w:rsidR="00787D60" w:rsidRDefault="00000000">
      <w:pPr>
        <w:pStyle w:val="Heading2"/>
      </w:pPr>
      <w:r>
        <w:rPr>
          <w:rFonts w:hint="eastAsia"/>
        </w:rPr>
        <w:t>监控管理应用</w:t>
      </w:r>
      <w:r>
        <w:rPr>
          <w:rFonts w:hint="eastAsia"/>
        </w:rPr>
        <w:t>-</w:t>
      </w:r>
      <w:r>
        <w:rPr>
          <w:rFonts w:hint="eastAsia"/>
        </w:rPr>
        <w:t>事件关联分析</w:t>
      </w:r>
      <w:r>
        <w:rPr>
          <w:rFonts w:hint="eastAsia"/>
        </w:rPr>
        <w:t>-</w:t>
      </w:r>
      <w:r>
        <w:rPr>
          <w:rFonts w:hint="eastAsia"/>
        </w:rPr>
        <w:t>事件关联处理</w:t>
      </w:r>
    </w:p>
    <w:p w14:paraId="031B5FF4" w14:textId="77777777" w:rsidR="00787D60" w:rsidRDefault="00000000">
      <w:pPr>
        <w:pStyle w:val="Heading3"/>
        <w:tabs>
          <w:tab w:val="clear" w:pos="2847"/>
          <w:tab w:val="left" w:pos="718"/>
        </w:tabs>
        <w:ind w:left="18" w:right="224" w:hanging="18"/>
      </w:pPr>
      <w:r>
        <w:rPr>
          <w:rFonts w:hint="eastAsia"/>
        </w:rPr>
        <w:t>事件关联处理场景</w:t>
      </w:r>
    </w:p>
    <w:p w14:paraId="4C3CBF66" w14:textId="77777777" w:rsidR="00787D60" w:rsidRDefault="00000000">
      <w:pPr>
        <w:pStyle w:val="Heading4"/>
        <w:tabs>
          <w:tab w:val="clear" w:pos="1355"/>
          <w:tab w:val="left" w:pos="718"/>
        </w:tabs>
        <w:ind w:left="18" w:right="224" w:hanging="18"/>
        <w:rPr>
          <w:rFonts w:hAnsi="Arial"/>
        </w:rPr>
      </w:pPr>
      <w:r>
        <w:rPr>
          <w:rFonts w:hint="eastAsia"/>
        </w:rPr>
        <w:t>事件关联处理</w:t>
      </w:r>
      <w:r>
        <w:rPr>
          <w:rFonts w:hAnsi="Arial" w:hint="eastAsia"/>
        </w:rPr>
        <w:t>应用场景描述</w:t>
      </w:r>
    </w:p>
    <w:p w14:paraId="518788E4" w14:textId="77777777" w:rsidR="00787D60" w:rsidRDefault="00000000">
      <w:pPr>
        <w:numPr>
          <w:ilvl w:val="0"/>
          <w:numId w:val="26"/>
        </w:numPr>
      </w:pPr>
      <w:r>
        <w:rPr>
          <w:rFonts w:hint="eastAsia"/>
        </w:rPr>
        <w:t>基于关联关系针对全量事件进行预处理、定界定位、影响分析字段内容丰富</w:t>
      </w:r>
    </w:p>
    <w:p w14:paraId="579B85B1" w14:textId="449CA029" w:rsidR="00787D60" w:rsidRDefault="00000000">
      <w:pPr>
        <w:numPr>
          <w:ilvl w:val="1"/>
          <w:numId w:val="26"/>
        </w:numPr>
      </w:pPr>
      <w:r>
        <w:rPr>
          <w:rFonts w:hint="eastAsia"/>
        </w:rPr>
        <w:t>基于关联关系判定是否对应场景故障，如：是否单板故障、是否硬件故障；</w:t>
      </w:r>
    </w:p>
    <w:p w14:paraId="0464C29A" w14:textId="77777777" w:rsidR="00787D60" w:rsidRDefault="00000000">
      <w:pPr>
        <w:numPr>
          <w:ilvl w:val="1"/>
          <w:numId w:val="26"/>
        </w:numPr>
      </w:pPr>
      <w:r>
        <w:rPr>
          <w:rFonts w:hint="eastAsia"/>
        </w:rPr>
        <w:t>判定告警当前工程状态，同步更新原子事件中根因分类等兜底字段</w:t>
      </w:r>
    </w:p>
    <w:p w14:paraId="288A459E" w14:textId="77777777" w:rsidR="00787D60" w:rsidRDefault="00000000">
      <w:pPr>
        <w:numPr>
          <w:ilvl w:val="1"/>
          <w:numId w:val="26"/>
        </w:numPr>
      </w:pPr>
      <w:r>
        <w:rPr>
          <w:rFonts w:hint="eastAsia"/>
        </w:rPr>
        <w:t>针对核心网特殊处理</w:t>
      </w:r>
    </w:p>
    <w:p w14:paraId="5B9D96AA" w14:textId="2ECFCB85" w:rsidR="00787D60" w:rsidRDefault="00000000">
      <w:pPr>
        <w:numPr>
          <w:ilvl w:val="0"/>
          <w:numId w:val="27"/>
        </w:numPr>
      </w:pPr>
      <w:r>
        <w:rPr>
          <w:rFonts w:hint="eastAsia"/>
        </w:rPr>
        <w:t>工程状态：同步上联承载网设备是否存在工程</w:t>
      </w:r>
    </w:p>
    <w:p w14:paraId="37BFC255" w14:textId="22BDF0CE" w:rsidR="008F7542" w:rsidRPr="008F7542" w:rsidRDefault="008F7542" w:rsidP="008F7542">
      <w:pPr>
        <w:numPr>
          <w:ilvl w:val="0"/>
          <w:numId w:val="27"/>
        </w:numPr>
        <w:rPr>
          <w:rFonts w:hint="eastAsia"/>
        </w:rPr>
      </w:pPr>
      <w:r>
        <w:rPr>
          <w:rFonts w:hint="eastAsia"/>
        </w:rPr>
        <w:t>集客维护组的特殊处理</w:t>
      </w:r>
    </w:p>
    <w:p w14:paraId="58B26E10" w14:textId="77777777" w:rsidR="00787D60" w:rsidRDefault="00000000">
      <w:pPr>
        <w:numPr>
          <w:ilvl w:val="1"/>
          <w:numId w:val="26"/>
        </w:numPr>
      </w:pPr>
      <w:r>
        <w:rPr>
          <w:rFonts w:hint="eastAsia"/>
        </w:rPr>
        <w:t>针对家宽特殊处理</w:t>
      </w:r>
    </w:p>
    <w:p w14:paraId="50354888" w14:textId="77777777" w:rsidR="00787D60" w:rsidRDefault="00000000">
      <w:pPr>
        <w:numPr>
          <w:ilvl w:val="0"/>
          <w:numId w:val="27"/>
        </w:numPr>
      </w:pPr>
      <w:r>
        <w:rPr>
          <w:rFonts w:hint="eastAsia"/>
        </w:rPr>
        <w:t>调用外部管线接口并分析处理</w:t>
      </w:r>
    </w:p>
    <w:p w14:paraId="272C78C0" w14:textId="77777777" w:rsidR="00787D60" w:rsidRDefault="00000000">
      <w:pPr>
        <w:numPr>
          <w:ilvl w:val="1"/>
          <w:numId w:val="26"/>
        </w:numPr>
      </w:pPr>
      <w:r>
        <w:rPr>
          <w:rFonts w:hint="eastAsia"/>
        </w:rPr>
        <w:t>针对数据网特殊处理</w:t>
      </w:r>
    </w:p>
    <w:p w14:paraId="70213470" w14:textId="77777777" w:rsidR="00787D60" w:rsidRDefault="00000000">
      <w:pPr>
        <w:numPr>
          <w:ilvl w:val="0"/>
          <w:numId w:val="27"/>
        </w:numPr>
      </w:pPr>
      <w:r>
        <w:rPr>
          <w:rFonts w:hint="eastAsia"/>
        </w:rPr>
        <w:t>特定时间段内是否存在工程的处理</w:t>
      </w:r>
    </w:p>
    <w:p w14:paraId="58CD1C7A" w14:textId="77777777" w:rsidR="00787D60" w:rsidRDefault="00787D60">
      <w:pPr>
        <w:pStyle w:val="Footer"/>
      </w:pPr>
    </w:p>
    <w:p w14:paraId="4FCA55BA" w14:textId="77777777" w:rsidR="00787D60" w:rsidRDefault="00000000">
      <w:pPr>
        <w:numPr>
          <w:ilvl w:val="0"/>
          <w:numId w:val="26"/>
        </w:numPr>
      </w:pPr>
      <w:r>
        <w:rPr>
          <w:rFonts w:hint="eastAsia"/>
        </w:rPr>
        <w:t>光缆中断事件特殊处理</w:t>
      </w:r>
    </w:p>
    <w:p w14:paraId="20479F82" w14:textId="56C3587D" w:rsidR="00787D60" w:rsidRDefault="00000000">
      <w:pPr>
        <w:numPr>
          <w:ilvl w:val="0"/>
          <w:numId w:val="28"/>
        </w:numPr>
      </w:pPr>
      <w:r>
        <w:rPr>
          <w:rFonts w:hint="eastAsia"/>
        </w:rPr>
        <w:t>从</w:t>
      </w:r>
      <w:r>
        <w:rPr>
          <w:rFonts w:hint="eastAsia"/>
        </w:rPr>
        <w:t>EOTDR</w:t>
      </w:r>
      <w:r>
        <w:rPr>
          <w:rFonts w:hint="eastAsia"/>
        </w:rPr>
        <w:t>事件告警正文中提取断点距离，新增一个字段存储，无断点距离时，置空</w:t>
      </w:r>
      <w:r w:rsidR="00A47C77">
        <w:t>—</w:t>
      </w:r>
      <w:r w:rsidR="00A47C77">
        <w:rPr>
          <w:rFonts w:hint="eastAsia"/>
          <w:strike/>
          <w:highlight w:val="yellow"/>
        </w:rPr>
        <w:t>该部分为重定义逻辑</w:t>
      </w:r>
    </w:p>
    <w:p w14:paraId="76BEF705" w14:textId="77777777" w:rsidR="00787D60" w:rsidRDefault="00000000">
      <w:pPr>
        <w:numPr>
          <w:ilvl w:val="0"/>
          <w:numId w:val="28"/>
        </w:numPr>
      </w:pPr>
      <w:r>
        <w:rPr>
          <w:rFonts w:hint="eastAsia"/>
        </w:rPr>
        <w:t>需要将多个</w:t>
      </w:r>
      <w:r>
        <w:rPr>
          <w:rFonts w:hint="eastAsia"/>
        </w:rPr>
        <w:t>EOTDR</w:t>
      </w:r>
      <w:r>
        <w:rPr>
          <w:rFonts w:hint="eastAsia"/>
        </w:rPr>
        <w:t>子事件的断点经纬度信息和断点距离信息，进行关联计断点最小值，然后填充到根事件中</w:t>
      </w:r>
    </w:p>
    <w:p w14:paraId="17176EE2" w14:textId="77777777" w:rsidR="00787D60" w:rsidRDefault="00787D60">
      <w:pPr>
        <w:pStyle w:val="Footer"/>
      </w:pPr>
    </w:p>
    <w:p w14:paraId="79059583" w14:textId="0771F1F4" w:rsidR="00787D60" w:rsidRDefault="00000000">
      <w:pPr>
        <w:numPr>
          <w:ilvl w:val="0"/>
          <w:numId w:val="26"/>
        </w:numPr>
      </w:pPr>
      <w:r>
        <w:rPr>
          <w:rFonts w:hint="eastAsia"/>
        </w:rPr>
        <w:t>派单前的事件升级</w:t>
      </w:r>
      <w:r w:rsidR="00A47C77">
        <w:rPr>
          <w:rFonts w:hint="eastAsia"/>
        </w:rPr>
        <w:t>：</w:t>
      </w:r>
      <w:r w:rsidR="00A47C77" w:rsidRPr="001222CB">
        <w:rPr>
          <w:rFonts w:hint="eastAsia"/>
          <w:strike/>
          <w:highlight w:val="yellow"/>
        </w:rPr>
        <w:t>关联部分在事件等级默认优先文档已写过，</w:t>
      </w:r>
      <w:r w:rsidR="00A47C77">
        <w:rPr>
          <w:rFonts w:hint="eastAsia"/>
          <w:strike/>
          <w:highlight w:val="yellow"/>
        </w:rPr>
        <w:t>此处不再补充，</w:t>
      </w:r>
      <w:r w:rsidR="00A47C77" w:rsidRPr="001222CB">
        <w:rPr>
          <w:rFonts w:hint="eastAsia"/>
          <w:strike/>
          <w:highlight w:val="yellow"/>
        </w:rPr>
        <w:t>分</w:t>
      </w:r>
      <w:r w:rsidR="00A47C77" w:rsidRPr="001222CB">
        <w:rPr>
          <w:rFonts w:hint="eastAsia"/>
          <w:strike/>
          <w:highlight w:val="yellow"/>
        </w:rPr>
        <w:lastRenderedPageBreak/>
        <w:t>级调部分不确定</w:t>
      </w:r>
    </w:p>
    <w:p w14:paraId="6645B261" w14:textId="77777777" w:rsidR="00787D60" w:rsidRDefault="00000000">
      <w:pPr>
        <w:pStyle w:val="Footer"/>
        <w:ind w:firstLineChars="196" w:firstLine="439"/>
      </w:pPr>
      <w:r>
        <w:rPr>
          <w:rFonts w:asciiTheme="minorEastAsia" w:eastAsiaTheme="minorEastAsia" w:hAnsiTheme="minorEastAsia" w:cstheme="minorEastAsia" w:hint="eastAsia"/>
          <w:sz w:val="21"/>
          <w:szCs w:val="21"/>
        </w:rPr>
        <w:t>基于事件关联生成的衍生事件的省内网管告警级别基于相关事件的省内告警级别取最高（例子：单多个3级子事件和4级子事件被收敛，取最高等级为3级），关联时间窗口后又有新的更高等级的子事件被收敛（例子：有2级事件被收敛），那么衍生事件的省内网管告警级别需要进行升级。（例子：新的等级更新为2级）；同时在省内告警级别升级后，针对该事件如果还未派单，需要在派单前重新计算工单时限，如已派单，不做任何处理。</w:t>
      </w:r>
    </w:p>
    <w:p w14:paraId="1AD933BE" w14:textId="77777777" w:rsidR="00787D60" w:rsidRDefault="00787D60">
      <w:pPr>
        <w:pStyle w:val="Footer"/>
      </w:pPr>
    </w:p>
    <w:p w14:paraId="19A2C735" w14:textId="77777777" w:rsidR="00787D60" w:rsidRDefault="00000000">
      <w:pPr>
        <w:pStyle w:val="Heading4"/>
        <w:tabs>
          <w:tab w:val="clear" w:pos="1355"/>
          <w:tab w:val="left" w:pos="718"/>
        </w:tabs>
        <w:ind w:left="18" w:right="224" w:hanging="18"/>
      </w:pPr>
      <w:r>
        <w:rPr>
          <w:rFonts w:hint="eastAsia"/>
        </w:rPr>
        <w:t>事件关联处理应用场景设计</w:t>
      </w:r>
    </w:p>
    <w:p w14:paraId="6A7527B7" w14:textId="72C75603" w:rsidR="00630551" w:rsidRDefault="00630551" w:rsidP="00630551">
      <w:pPr>
        <w:pStyle w:val="Heading5"/>
        <w:tabs>
          <w:tab w:val="clear" w:pos="1499"/>
          <w:tab w:val="left" w:pos="718"/>
        </w:tabs>
        <w:ind w:left="18" w:hanging="18"/>
      </w:pPr>
      <w:r>
        <w:rPr>
          <w:rFonts w:hint="eastAsia"/>
        </w:rPr>
        <w:t>基于关联关系全量事件预处理、定界定位、影响分析字段丰富</w:t>
      </w:r>
    </w:p>
    <w:p w14:paraId="4B1FC56E" w14:textId="27EEAA34" w:rsidR="00FA63F3" w:rsidRDefault="00FA63F3" w:rsidP="00FA63F3">
      <w:pPr>
        <w:numPr>
          <w:ilvl w:val="1"/>
          <w:numId w:val="29"/>
        </w:numPr>
      </w:pPr>
      <w:r>
        <w:rPr>
          <w:rFonts w:hint="eastAsia"/>
        </w:rPr>
        <w:t>基于关联关系判定是否对应场景故障</w:t>
      </w:r>
    </w:p>
    <w:p w14:paraId="1CE5ED9F" w14:textId="77777777" w:rsidR="00FA63F3" w:rsidRDefault="00FA63F3" w:rsidP="00FA63F3">
      <w:r>
        <w:rPr>
          <w:rFonts w:hint="eastAsia"/>
        </w:rPr>
        <w:t>基于如下表格具体判断具体故障对应原子事件</w:t>
      </w:r>
      <w:r>
        <w:rPr>
          <w:rFonts w:hint="eastAsia"/>
        </w:rPr>
        <w:t>ID</w:t>
      </w:r>
    </w:p>
    <w:tbl>
      <w:tblPr>
        <w:tblStyle w:val="TableGrid"/>
        <w:tblW w:w="8647" w:type="dxa"/>
        <w:tblLook w:val="04A0" w:firstRow="1" w:lastRow="0" w:firstColumn="1" w:lastColumn="0" w:noHBand="0" w:noVBand="1"/>
      </w:tblPr>
      <w:tblGrid>
        <w:gridCol w:w="2428"/>
        <w:gridCol w:w="2392"/>
        <w:gridCol w:w="3827"/>
      </w:tblGrid>
      <w:tr w:rsidR="00FA63F3" w:rsidRPr="003B1A29" w14:paraId="0B2EC5A5" w14:textId="77777777" w:rsidTr="00E03CBA">
        <w:trPr>
          <w:trHeight w:val="288"/>
        </w:trPr>
        <w:tc>
          <w:tcPr>
            <w:tcW w:w="2428" w:type="dxa"/>
            <w:noWrap/>
            <w:hideMark/>
          </w:tcPr>
          <w:p w14:paraId="3BD9AC60" w14:textId="77777777" w:rsidR="00FA63F3" w:rsidRPr="003B1A29" w:rsidRDefault="00FA63F3" w:rsidP="00E03CBA">
            <w:pPr>
              <w:pStyle w:val="Footer"/>
            </w:pPr>
            <w:r w:rsidRPr="003B1A29">
              <w:rPr>
                <w:rFonts w:hint="eastAsia"/>
              </w:rPr>
              <w:t>名称</w:t>
            </w:r>
          </w:p>
        </w:tc>
        <w:tc>
          <w:tcPr>
            <w:tcW w:w="2392" w:type="dxa"/>
            <w:noWrap/>
            <w:hideMark/>
          </w:tcPr>
          <w:p w14:paraId="28B6C0E2" w14:textId="77777777" w:rsidR="00FA63F3" w:rsidRPr="003B1A29" w:rsidRDefault="00FA63F3" w:rsidP="00E03CBA">
            <w:pPr>
              <w:pStyle w:val="Footer"/>
              <w:rPr>
                <w:rFonts w:hint="eastAsia"/>
              </w:rPr>
            </w:pPr>
            <w:r w:rsidRPr="003B1A29">
              <w:rPr>
                <w:rFonts w:hint="eastAsia"/>
              </w:rPr>
              <w:t>检查的原子事件</w:t>
            </w:r>
            <w:r w:rsidRPr="003B1A29">
              <w:rPr>
                <w:rFonts w:hint="eastAsia"/>
              </w:rPr>
              <w:t>ID</w:t>
            </w:r>
          </w:p>
        </w:tc>
        <w:tc>
          <w:tcPr>
            <w:tcW w:w="3827" w:type="dxa"/>
            <w:noWrap/>
            <w:hideMark/>
          </w:tcPr>
          <w:p w14:paraId="0612680F" w14:textId="77777777" w:rsidR="00FA63F3" w:rsidRPr="003B1A29" w:rsidRDefault="00FA63F3" w:rsidP="00E03CBA">
            <w:pPr>
              <w:pStyle w:val="Footer"/>
              <w:rPr>
                <w:rFonts w:hint="eastAsia"/>
              </w:rPr>
            </w:pPr>
            <w:r w:rsidRPr="003B1A29">
              <w:rPr>
                <w:rFonts w:hint="eastAsia"/>
              </w:rPr>
              <w:t>检查的原子事件名称</w:t>
            </w:r>
          </w:p>
        </w:tc>
      </w:tr>
      <w:tr w:rsidR="00FA63F3" w:rsidRPr="003B1A29" w14:paraId="4EA892F4" w14:textId="77777777" w:rsidTr="00E03CBA">
        <w:trPr>
          <w:trHeight w:val="288"/>
        </w:trPr>
        <w:tc>
          <w:tcPr>
            <w:tcW w:w="2428" w:type="dxa"/>
            <w:noWrap/>
            <w:hideMark/>
          </w:tcPr>
          <w:p w14:paraId="1C60F547" w14:textId="77777777" w:rsidR="00FA63F3" w:rsidRPr="003B1A29" w:rsidRDefault="00FA63F3" w:rsidP="00E03CBA">
            <w:pPr>
              <w:pStyle w:val="Footer"/>
              <w:rPr>
                <w:rFonts w:hint="eastAsia"/>
              </w:rPr>
            </w:pPr>
            <w:r w:rsidRPr="003B1A29">
              <w:rPr>
                <w:rFonts w:hint="eastAsia"/>
              </w:rPr>
              <w:t>核查是否对端板件故障</w:t>
            </w:r>
          </w:p>
        </w:tc>
        <w:tc>
          <w:tcPr>
            <w:tcW w:w="2392" w:type="dxa"/>
            <w:noWrap/>
            <w:hideMark/>
          </w:tcPr>
          <w:p w14:paraId="4EAE7052" w14:textId="77777777" w:rsidR="00FA63F3" w:rsidRPr="003B1A29" w:rsidRDefault="00FA63F3" w:rsidP="00E03CBA">
            <w:pPr>
              <w:pStyle w:val="Footer"/>
              <w:rPr>
                <w:rFonts w:hint="eastAsia"/>
              </w:rPr>
            </w:pPr>
            <w:r w:rsidRPr="003B1A29">
              <w:rPr>
                <w:rFonts w:hint="eastAsia"/>
              </w:rPr>
              <w:t>WLSJ-WL-CS-03-80-0015</w:t>
            </w:r>
          </w:p>
        </w:tc>
        <w:tc>
          <w:tcPr>
            <w:tcW w:w="3827" w:type="dxa"/>
            <w:noWrap/>
            <w:hideMark/>
          </w:tcPr>
          <w:p w14:paraId="1517D73A" w14:textId="77777777" w:rsidR="00FA63F3" w:rsidRPr="003B1A29" w:rsidRDefault="00FA63F3" w:rsidP="00E03CBA">
            <w:pPr>
              <w:pStyle w:val="Footer"/>
              <w:rPr>
                <w:rFonts w:hint="eastAsia"/>
              </w:rPr>
            </w:pPr>
            <w:r w:rsidRPr="003B1A29">
              <w:rPr>
                <w:rFonts w:hint="eastAsia"/>
              </w:rPr>
              <w:t>传输单板硬件故障事件</w:t>
            </w:r>
          </w:p>
        </w:tc>
      </w:tr>
      <w:tr w:rsidR="00FA63F3" w:rsidRPr="003B1A29" w14:paraId="2F6FA8A4" w14:textId="77777777" w:rsidTr="00E03CBA">
        <w:trPr>
          <w:trHeight w:val="288"/>
        </w:trPr>
        <w:tc>
          <w:tcPr>
            <w:tcW w:w="2428" w:type="dxa"/>
            <w:noWrap/>
            <w:hideMark/>
          </w:tcPr>
          <w:p w14:paraId="341A6E09" w14:textId="77777777" w:rsidR="00FA63F3" w:rsidRPr="003B1A29" w:rsidRDefault="00FA63F3" w:rsidP="00E03CBA">
            <w:pPr>
              <w:pStyle w:val="Footer"/>
              <w:rPr>
                <w:rFonts w:hint="eastAsia"/>
              </w:rPr>
            </w:pPr>
            <w:r w:rsidRPr="003B1A29">
              <w:rPr>
                <w:rFonts w:hint="eastAsia"/>
              </w:rPr>
              <w:t>核查是否对端设备退服</w:t>
            </w:r>
          </w:p>
        </w:tc>
        <w:tc>
          <w:tcPr>
            <w:tcW w:w="2392" w:type="dxa"/>
            <w:noWrap/>
            <w:hideMark/>
          </w:tcPr>
          <w:p w14:paraId="74FC2F79" w14:textId="77777777" w:rsidR="00FA63F3" w:rsidRPr="003B1A29" w:rsidRDefault="00FA63F3" w:rsidP="00E03CBA">
            <w:pPr>
              <w:pStyle w:val="Footer"/>
              <w:rPr>
                <w:rFonts w:hint="eastAsia"/>
              </w:rPr>
            </w:pPr>
            <w:r w:rsidRPr="003B1A29">
              <w:rPr>
                <w:rFonts w:hint="eastAsia"/>
              </w:rPr>
              <w:t>WLSJ-WL-CS-03-80-0020</w:t>
            </w:r>
          </w:p>
        </w:tc>
        <w:tc>
          <w:tcPr>
            <w:tcW w:w="3827" w:type="dxa"/>
            <w:noWrap/>
            <w:hideMark/>
          </w:tcPr>
          <w:p w14:paraId="09B63DDB" w14:textId="77777777" w:rsidR="00FA63F3" w:rsidRPr="003B1A29" w:rsidRDefault="00FA63F3" w:rsidP="00E03CBA">
            <w:pPr>
              <w:pStyle w:val="Footer"/>
              <w:rPr>
                <w:rFonts w:hint="eastAsia"/>
              </w:rPr>
            </w:pPr>
            <w:r w:rsidRPr="003B1A29">
              <w:rPr>
                <w:rFonts w:hint="eastAsia"/>
              </w:rPr>
              <w:t>传输设备脱管类事件</w:t>
            </w:r>
          </w:p>
        </w:tc>
      </w:tr>
      <w:tr w:rsidR="00FA63F3" w:rsidRPr="003B1A29" w14:paraId="09EA707B" w14:textId="77777777" w:rsidTr="00E03CBA">
        <w:trPr>
          <w:trHeight w:val="288"/>
        </w:trPr>
        <w:tc>
          <w:tcPr>
            <w:tcW w:w="2428" w:type="dxa"/>
            <w:noWrap/>
            <w:hideMark/>
          </w:tcPr>
          <w:p w14:paraId="69A56A40" w14:textId="77777777" w:rsidR="00FA63F3" w:rsidRPr="003B1A29" w:rsidRDefault="00FA63F3" w:rsidP="00E03CBA">
            <w:pPr>
              <w:pStyle w:val="Footer"/>
              <w:rPr>
                <w:rFonts w:hint="eastAsia"/>
              </w:rPr>
            </w:pPr>
            <w:r w:rsidRPr="003B1A29">
              <w:rPr>
                <w:rFonts w:hint="eastAsia"/>
              </w:rPr>
              <w:t>核查是否有动环停电故障</w:t>
            </w:r>
          </w:p>
        </w:tc>
        <w:tc>
          <w:tcPr>
            <w:tcW w:w="2392" w:type="dxa"/>
            <w:noWrap/>
            <w:hideMark/>
          </w:tcPr>
          <w:p w14:paraId="09EA0ED1" w14:textId="77777777" w:rsidR="00FA63F3" w:rsidRPr="003B1A29" w:rsidRDefault="00FA63F3" w:rsidP="00E03CBA">
            <w:pPr>
              <w:pStyle w:val="Footer"/>
              <w:rPr>
                <w:rFonts w:hint="eastAsia"/>
              </w:rPr>
            </w:pPr>
            <w:bookmarkStart w:id="23" w:name="_Hlk216278301"/>
            <w:r w:rsidRPr="003B1A29">
              <w:rPr>
                <w:rFonts w:hint="eastAsia"/>
              </w:rPr>
              <w:t>WLSJ-WL-DH-04-80-0043</w:t>
            </w:r>
            <w:bookmarkEnd w:id="23"/>
          </w:p>
        </w:tc>
        <w:tc>
          <w:tcPr>
            <w:tcW w:w="3827" w:type="dxa"/>
            <w:noWrap/>
            <w:hideMark/>
          </w:tcPr>
          <w:p w14:paraId="73471B2D" w14:textId="77777777" w:rsidR="00FA63F3" w:rsidRPr="003B1A29" w:rsidRDefault="00FA63F3" w:rsidP="00E03CBA">
            <w:pPr>
              <w:pStyle w:val="Footer"/>
              <w:rPr>
                <w:rFonts w:hint="eastAsia"/>
              </w:rPr>
            </w:pPr>
            <w:r w:rsidRPr="003B1A29">
              <w:rPr>
                <w:rFonts w:hint="eastAsia"/>
              </w:rPr>
              <w:t>动环停电事件</w:t>
            </w:r>
          </w:p>
        </w:tc>
      </w:tr>
      <w:tr w:rsidR="00FA63F3" w:rsidRPr="003B1A29" w14:paraId="3F6B95D6" w14:textId="77777777" w:rsidTr="00E03CBA">
        <w:trPr>
          <w:trHeight w:val="288"/>
        </w:trPr>
        <w:tc>
          <w:tcPr>
            <w:tcW w:w="2428" w:type="dxa"/>
            <w:noWrap/>
            <w:hideMark/>
          </w:tcPr>
          <w:p w14:paraId="01E9DE27" w14:textId="77777777" w:rsidR="00FA63F3" w:rsidRPr="003B1A29" w:rsidRDefault="00FA63F3" w:rsidP="00E03CBA">
            <w:pPr>
              <w:pStyle w:val="Footer"/>
              <w:rPr>
                <w:rFonts w:hint="eastAsia"/>
              </w:rPr>
            </w:pPr>
            <w:r w:rsidRPr="003B1A29">
              <w:rPr>
                <w:rFonts w:hint="eastAsia"/>
              </w:rPr>
              <w:t>核查是否设备硬件故障</w:t>
            </w:r>
          </w:p>
        </w:tc>
        <w:tc>
          <w:tcPr>
            <w:tcW w:w="2392" w:type="dxa"/>
            <w:noWrap/>
            <w:hideMark/>
          </w:tcPr>
          <w:p w14:paraId="03FC2BE1" w14:textId="77777777" w:rsidR="00FA63F3" w:rsidRPr="003B1A29" w:rsidRDefault="00FA63F3" w:rsidP="00E03CBA">
            <w:pPr>
              <w:pStyle w:val="Footer"/>
              <w:rPr>
                <w:rFonts w:hint="eastAsia"/>
              </w:rPr>
            </w:pPr>
            <w:r w:rsidRPr="003B1A29">
              <w:rPr>
                <w:rFonts w:hint="eastAsia"/>
              </w:rPr>
              <w:t>WLSJ-WL-CS-03-80-0015</w:t>
            </w:r>
          </w:p>
        </w:tc>
        <w:tc>
          <w:tcPr>
            <w:tcW w:w="3827" w:type="dxa"/>
            <w:noWrap/>
            <w:hideMark/>
          </w:tcPr>
          <w:p w14:paraId="7C2C0292" w14:textId="77777777" w:rsidR="00FA63F3" w:rsidRPr="003B1A29" w:rsidRDefault="00FA63F3" w:rsidP="00E03CBA">
            <w:pPr>
              <w:pStyle w:val="Footer"/>
              <w:rPr>
                <w:rFonts w:hint="eastAsia"/>
              </w:rPr>
            </w:pPr>
            <w:r w:rsidRPr="003B1A29">
              <w:rPr>
                <w:rFonts w:hint="eastAsia"/>
              </w:rPr>
              <w:t>传输单板硬件故障事件</w:t>
            </w:r>
          </w:p>
        </w:tc>
      </w:tr>
      <w:tr w:rsidR="00FA63F3" w:rsidRPr="003B1A29" w14:paraId="5D6302F4" w14:textId="77777777" w:rsidTr="00E03CBA">
        <w:trPr>
          <w:trHeight w:val="288"/>
        </w:trPr>
        <w:tc>
          <w:tcPr>
            <w:tcW w:w="2428" w:type="dxa"/>
            <w:vMerge w:val="restart"/>
            <w:noWrap/>
            <w:hideMark/>
          </w:tcPr>
          <w:p w14:paraId="1D601892" w14:textId="77777777" w:rsidR="00FA63F3" w:rsidRPr="003B1A29" w:rsidRDefault="00FA63F3" w:rsidP="00E03CBA">
            <w:pPr>
              <w:pStyle w:val="Footer"/>
              <w:rPr>
                <w:rFonts w:hint="eastAsia"/>
              </w:rPr>
            </w:pPr>
            <w:bookmarkStart w:id="24" w:name="_Hlk216280305"/>
            <w:r w:rsidRPr="003B1A29">
              <w:rPr>
                <w:rFonts w:hint="eastAsia"/>
              </w:rPr>
              <w:t>核查是否有传输光缆中断</w:t>
            </w:r>
          </w:p>
        </w:tc>
        <w:tc>
          <w:tcPr>
            <w:tcW w:w="2392" w:type="dxa"/>
            <w:noWrap/>
            <w:hideMark/>
          </w:tcPr>
          <w:p w14:paraId="0A9B6D1D" w14:textId="77777777" w:rsidR="00FA63F3" w:rsidRPr="003B1A29" w:rsidRDefault="00FA63F3" w:rsidP="00E03CBA">
            <w:pPr>
              <w:pStyle w:val="Footer"/>
              <w:rPr>
                <w:rFonts w:hint="eastAsia"/>
              </w:rPr>
            </w:pPr>
            <w:r w:rsidRPr="003B1A29">
              <w:rPr>
                <w:rFonts w:hint="eastAsia"/>
              </w:rPr>
              <w:t>WLSJ-WL-CS-04-80-0010</w:t>
            </w:r>
          </w:p>
        </w:tc>
        <w:tc>
          <w:tcPr>
            <w:tcW w:w="3827" w:type="dxa"/>
            <w:noWrap/>
            <w:hideMark/>
          </w:tcPr>
          <w:p w14:paraId="07B59D5F" w14:textId="77777777" w:rsidR="00FA63F3" w:rsidRPr="003B1A29" w:rsidRDefault="00FA63F3" w:rsidP="00E03CBA">
            <w:pPr>
              <w:pStyle w:val="Footer"/>
              <w:rPr>
                <w:rFonts w:hint="eastAsia"/>
              </w:rPr>
            </w:pPr>
            <w:r w:rsidRPr="003B1A29">
              <w:rPr>
                <w:rFonts w:hint="eastAsia"/>
              </w:rPr>
              <w:t>传输中断故障子事件</w:t>
            </w:r>
          </w:p>
        </w:tc>
      </w:tr>
      <w:tr w:rsidR="00FA63F3" w:rsidRPr="003B1A29" w14:paraId="77FF4452" w14:textId="77777777" w:rsidTr="00E03CBA">
        <w:trPr>
          <w:trHeight w:val="288"/>
        </w:trPr>
        <w:tc>
          <w:tcPr>
            <w:tcW w:w="2428" w:type="dxa"/>
            <w:vMerge/>
            <w:hideMark/>
          </w:tcPr>
          <w:p w14:paraId="3A752262" w14:textId="77777777" w:rsidR="00FA63F3" w:rsidRPr="003B1A29" w:rsidRDefault="00FA63F3" w:rsidP="00E03CBA">
            <w:pPr>
              <w:pStyle w:val="Footer"/>
            </w:pPr>
          </w:p>
        </w:tc>
        <w:tc>
          <w:tcPr>
            <w:tcW w:w="2392" w:type="dxa"/>
            <w:noWrap/>
            <w:hideMark/>
          </w:tcPr>
          <w:p w14:paraId="3AB4D7FA" w14:textId="77777777" w:rsidR="00FA63F3" w:rsidRPr="003B1A29" w:rsidRDefault="00FA63F3" w:rsidP="00E03CBA">
            <w:pPr>
              <w:pStyle w:val="Footer"/>
              <w:rPr>
                <w:rFonts w:hint="eastAsia"/>
              </w:rPr>
            </w:pPr>
            <w:r w:rsidRPr="003B1A29">
              <w:rPr>
                <w:rFonts w:hint="eastAsia"/>
              </w:rPr>
              <w:t>WLSJ-WL-CS-03-80-0011</w:t>
            </w:r>
          </w:p>
        </w:tc>
        <w:tc>
          <w:tcPr>
            <w:tcW w:w="3827" w:type="dxa"/>
            <w:noWrap/>
            <w:hideMark/>
          </w:tcPr>
          <w:p w14:paraId="46CE6B82" w14:textId="77777777" w:rsidR="00FA63F3" w:rsidRPr="003B1A29" w:rsidRDefault="00FA63F3" w:rsidP="00E03CBA">
            <w:pPr>
              <w:pStyle w:val="Footer"/>
              <w:rPr>
                <w:rFonts w:hint="eastAsia"/>
              </w:rPr>
            </w:pPr>
            <w:r w:rsidRPr="003B1A29">
              <w:rPr>
                <w:rFonts w:hint="eastAsia"/>
              </w:rPr>
              <w:t>传输</w:t>
            </w:r>
            <w:r w:rsidRPr="003B1A29">
              <w:rPr>
                <w:rFonts w:hint="eastAsia"/>
              </w:rPr>
              <w:t>{</w:t>
            </w:r>
            <w:r w:rsidRPr="003B1A29">
              <w:rPr>
                <w:rFonts w:hint="eastAsia"/>
              </w:rPr>
              <w:t>线路业务层级</w:t>
            </w:r>
            <w:r w:rsidRPr="003B1A29">
              <w:rPr>
                <w:rFonts w:hint="eastAsia"/>
              </w:rPr>
              <w:t>}</w:t>
            </w:r>
            <w:r w:rsidRPr="003B1A29">
              <w:rPr>
                <w:rFonts w:hint="eastAsia"/>
              </w:rPr>
              <w:t>线路双向中断事件</w:t>
            </w:r>
          </w:p>
        </w:tc>
      </w:tr>
      <w:tr w:rsidR="00FA63F3" w:rsidRPr="003B1A29" w14:paraId="74DDA089" w14:textId="77777777" w:rsidTr="00E03CBA">
        <w:trPr>
          <w:trHeight w:val="288"/>
        </w:trPr>
        <w:tc>
          <w:tcPr>
            <w:tcW w:w="2428" w:type="dxa"/>
            <w:vMerge/>
            <w:hideMark/>
          </w:tcPr>
          <w:p w14:paraId="16ED05C9" w14:textId="77777777" w:rsidR="00FA63F3" w:rsidRPr="003B1A29" w:rsidRDefault="00FA63F3" w:rsidP="00E03CBA">
            <w:pPr>
              <w:pStyle w:val="Footer"/>
            </w:pPr>
          </w:p>
        </w:tc>
        <w:tc>
          <w:tcPr>
            <w:tcW w:w="2392" w:type="dxa"/>
            <w:hideMark/>
          </w:tcPr>
          <w:p w14:paraId="1E03BD93" w14:textId="77777777" w:rsidR="00FA63F3" w:rsidRPr="003B1A29" w:rsidRDefault="00FA63F3" w:rsidP="00E03CBA">
            <w:pPr>
              <w:pStyle w:val="Footer"/>
              <w:rPr>
                <w:rFonts w:hint="eastAsia"/>
              </w:rPr>
            </w:pPr>
            <w:r w:rsidRPr="003B1A29">
              <w:rPr>
                <w:rFonts w:hint="eastAsia"/>
              </w:rPr>
              <w:t>WLSJ-WL-CS-03-80-0013</w:t>
            </w:r>
          </w:p>
        </w:tc>
        <w:tc>
          <w:tcPr>
            <w:tcW w:w="3827" w:type="dxa"/>
            <w:hideMark/>
          </w:tcPr>
          <w:p w14:paraId="108C63CE" w14:textId="77777777" w:rsidR="00FA63F3" w:rsidRPr="003B1A29" w:rsidRDefault="00FA63F3" w:rsidP="00E03CBA">
            <w:pPr>
              <w:pStyle w:val="Footer"/>
              <w:rPr>
                <w:rFonts w:hint="eastAsia"/>
              </w:rPr>
            </w:pPr>
            <w:r w:rsidRPr="003B1A29">
              <w:rPr>
                <w:rFonts w:hint="eastAsia"/>
              </w:rPr>
              <w:t>传输</w:t>
            </w:r>
            <w:r w:rsidRPr="003B1A29">
              <w:rPr>
                <w:rFonts w:hint="eastAsia"/>
              </w:rPr>
              <w:t>{</w:t>
            </w:r>
            <w:r w:rsidRPr="003B1A29">
              <w:rPr>
                <w:rFonts w:hint="eastAsia"/>
              </w:rPr>
              <w:t>线路业务层级</w:t>
            </w:r>
            <w:r w:rsidRPr="003B1A29">
              <w:rPr>
                <w:rFonts w:hint="eastAsia"/>
              </w:rPr>
              <w:t>}</w:t>
            </w:r>
            <w:r w:rsidRPr="003B1A29">
              <w:rPr>
                <w:rFonts w:hint="eastAsia"/>
              </w:rPr>
              <w:t>线路单纤中断事件</w:t>
            </w:r>
          </w:p>
        </w:tc>
      </w:tr>
      <w:bookmarkEnd w:id="24"/>
      <w:tr w:rsidR="00FA63F3" w:rsidRPr="003B1A29" w14:paraId="04384546" w14:textId="77777777" w:rsidTr="00E03CBA">
        <w:trPr>
          <w:trHeight w:val="288"/>
        </w:trPr>
        <w:tc>
          <w:tcPr>
            <w:tcW w:w="2428" w:type="dxa"/>
            <w:vMerge w:val="restart"/>
            <w:noWrap/>
            <w:hideMark/>
          </w:tcPr>
          <w:p w14:paraId="7564ABA4" w14:textId="77777777" w:rsidR="00FA63F3" w:rsidRPr="003B1A29" w:rsidRDefault="00FA63F3" w:rsidP="00E03CBA">
            <w:pPr>
              <w:pStyle w:val="Footer"/>
              <w:rPr>
                <w:rFonts w:hint="eastAsia"/>
              </w:rPr>
            </w:pPr>
            <w:r w:rsidRPr="003B1A29">
              <w:rPr>
                <w:rFonts w:hint="eastAsia"/>
              </w:rPr>
              <w:t>核查是否有动环高温故障</w:t>
            </w:r>
          </w:p>
        </w:tc>
        <w:tc>
          <w:tcPr>
            <w:tcW w:w="2392" w:type="dxa"/>
            <w:hideMark/>
          </w:tcPr>
          <w:p w14:paraId="3219A6CB" w14:textId="77777777" w:rsidR="00FA63F3" w:rsidRPr="003B1A29" w:rsidRDefault="00FA63F3" w:rsidP="00E03CBA">
            <w:pPr>
              <w:pStyle w:val="Footer"/>
              <w:rPr>
                <w:rFonts w:hint="eastAsia"/>
              </w:rPr>
            </w:pPr>
            <w:r w:rsidRPr="003B1A29">
              <w:rPr>
                <w:rFonts w:hint="eastAsia"/>
              </w:rPr>
              <w:t>WLSJ-WL-DH-04-80-0004</w:t>
            </w:r>
          </w:p>
        </w:tc>
        <w:tc>
          <w:tcPr>
            <w:tcW w:w="3827" w:type="dxa"/>
            <w:hideMark/>
          </w:tcPr>
          <w:p w14:paraId="1D208919" w14:textId="77777777" w:rsidR="00FA63F3" w:rsidRPr="003B1A29" w:rsidRDefault="00FA63F3" w:rsidP="00E03CBA">
            <w:pPr>
              <w:pStyle w:val="Footer"/>
              <w:rPr>
                <w:rFonts w:hint="eastAsia"/>
              </w:rPr>
            </w:pPr>
            <w:r w:rsidRPr="003B1A29">
              <w:rPr>
                <w:rFonts w:hint="eastAsia"/>
              </w:rPr>
              <w:t>动环温度过高故障事件</w:t>
            </w:r>
          </w:p>
        </w:tc>
      </w:tr>
      <w:tr w:rsidR="00FA63F3" w:rsidRPr="003B1A29" w14:paraId="0EEE27F9" w14:textId="77777777" w:rsidTr="00E03CBA">
        <w:trPr>
          <w:trHeight w:val="288"/>
        </w:trPr>
        <w:tc>
          <w:tcPr>
            <w:tcW w:w="2428" w:type="dxa"/>
            <w:vMerge/>
            <w:hideMark/>
          </w:tcPr>
          <w:p w14:paraId="7DC642F3" w14:textId="77777777" w:rsidR="00FA63F3" w:rsidRPr="003B1A29" w:rsidRDefault="00FA63F3" w:rsidP="00E03CBA">
            <w:pPr>
              <w:pStyle w:val="Footer"/>
            </w:pPr>
          </w:p>
        </w:tc>
        <w:tc>
          <w:tcPr>
            <w:tcW w:w="2392" w:type="dxa"/>
            <w:hideMark/>
          </w:tcPr>
          <w:p w14:paraId="3A037125" w14:textId="77777777" w:rsidR="00FA63F3" w:rsidRPr="003B1A29" w:rsidRDefault="00FA63F3" w:rsidP="00E03CBA">
            <w:pPr>
              <w:pStyle w:val="Footer"/>
              <w:rPr>
                <w:rFonts w:hint="eastAsia"/>
              </w:rPr>
            </w:pPr>
            <w:r w:rsidRPr="003B1A29">
              <w:rPr>
                <w:rFonts w:hint="eastAsia"/>
              </w:rPr>
              <w:t>WLSJ-WL-DH-04-80-0047</w:t>
            </w:r>
          </w:p>
        </w:tc>
        <w:tc>
          <w:tcPr>
            <w:tcW w:w="3827" w:type="dxa"/>
            <w:hideMark/>
          </w:tcPr>
          <w:p w14:paraId="31185E80" w14:textId="77777777" w:rsidR="00FA63F3" w:rsidRPr="003B1A29" w:rsidRDefault="00FA63F3" w:rsidP="00E03CBA">
            <w:pPr>
              <w:pStyle w:val="Footer"/>
              <w:rPr>
                <w:rFonts w:hint="eastAsia"/>
              </w:rPr>
            </w:pPr>
            <w:r w:rsidRPr="003B1A29">
              <w:rPr>
                <w:rFonts w:hint="eastAsia"/>
              </w:rPr>
              <w:t>动环温度高事件</w:t>
            </w:r>
          </w:p>
        </w:tc>
      </w:tr>
      <w:tr w:rsidR="00FA63F3" w:rsidRPr="003B1A29" w14:paraId="1065A25D" w14:textId="77777777" w:rsidTr="00E03CBA">
        <w:trPr>
          <w:trHeight w:val="288"/>
        </w:trPr>
        <w:tc>
          <w:tcPr>
            <w:tcW w:w="2428" w:type="dxa"/>
            <w:noWrap/>
            <w:hideMark/>
          </w:tcPr>
          <w:p w14:paraId="61803C45" w14:textId="77777777" w:rsidR="00FA63F3" w:rsidRPr="003B1A29" w:rsidRDefault="00FA63F3" w:rsidP="00E03CBA">
            <w:pPr>
              <w:pStyle w:val="Footer"/>
              <w:rPr>
                <w:rFonts w:hint="eastAsia"/>
              </w:rPr>
            </w:pPr>
            <w:r w:rsidRPr="003B1A29">
              <w:rPr>
                <w:rFonts w:hint="eastAsia"/>
              </w:rPr>
              <w:t>核查是否设备风扇故障</w:t>
            </w:r>
          </w:p>
        </w:tc>
        <w:tc>
          <w:tcPr>
            <w:tcW w:w="2392" w:type="dxa"/>
            <w:noWrap/>
            <w:hideMark/>
          </w:tcPr>
          <w:p w14:paraId="0F95017B" w14:textId="77777777" w:rsidR="00FA63F3" w:rsidRPr="003B1A29" w:rsidRDefault="00FA63F3" w:rsidP="00E03CBA">
            <w:pPr>
              <w:pStyle w:val="Footer"/>
              <w:rPr>
                <w:rFonts w:hint="eastAsia"/>
              </w:rPr>
            </w:pPr>
            <w:r w:rsidRPr="003B1A29">
              <w:rPr>
                <w:rFonts w:hint="eastAsia"/>
              </w:rPr>
              <w:t>WLSJ-WL-CS-04-80-0051</w:t>
            </w:r>
          </w:p>
        </w:tc>
        <w:tc>
          <w:tcPr>
            <w:tcW w:w="3827" w:type="dxa"/>
            <w:noWrap/>
            <w:hideMark/>
          </w:tcPr>
          <w:p w14:paraId="62667A10" w14:textId="77777777" w:rsidR="00FA63F3" w:rsidRPr="003B1A29" w:rsidRDefault="00FA63F3" w:rsidP="00E03CBA">
            <w:pPr>
              <w:pStyle w:val="Footer"/>
              <w:rPr>
                <w:rFonts w:hint="eastAsia"/>
              </w:rPr>
            </w:pPr>
            <w:r w:rsidRPr="003B1A29">
              <w:rPr>
                <w:rFonts w:hint="eastAsia"/>
              </w:rPr>
              <w:t>传输风扇故障事件</w:t>
            </w:r>
          </w:p>
        </w:tc>
      </w:tr>
      <w:tr w:rsidR="00FA63F3" w:rsidRPr="003B1A29" w14:paraId="57560453" w14:textId="77777777" w:rsidTr="00E03CBA">
        <w:trPr>
          <w:trHeight w:val="288"/>
        </w:trPr>
        <w:tc>
          <w:tcPr>
            <w:tcW w:w="2428" w:type="dxa"/>
            <w:noWrap/>
            <w:hideMark/>
          </w:tcPr>
          <w:p w14:paraId="26128881" w14:textId="77777777" w:rsidR="00FA63F3" w:rsidRPr="003B1A29" w:rsidRDefault="00FA63F3" w:rsidP="00E03CBA">
            <w:pPr>
              <w:pStyle w:val="Footer"/>
              <w:rPr>
                <w:rFonts w:hint="eastAsia"/>
              </w:rPr>
            </w:pPr>
            <w:r w:rsidRPr="003B1A29">
              <w:rPr>
                <w:rFonts w:hint="eastAsia"/>
              </w:rPr>
              <w:t>核查是否对端</w:t>
            </w:r>
            <w:r w:rsidRPr="003B1A29">
              <w:rPr>
                <w:rFonts w:hint="eastAsia"/>
              </w:rPr>
              <w:t>BRAS</w:t>
            </w:r>
            <w:r w:rsidRPr="003B1A29">
              <w:rPr>
                <w:rFonts w:hint="eastAsia"/>
              </w:rPr>
              <w:t>设备脱管</w:t>
            </w:r>
          </w:p>
        </w:tc>
        <w:tc>
          <w:tcPr>
            <w:tcW w:w="2392" w:type="dxa"/>
            <w:noWrap/>
            <w:hideMark/>
          </w:tcPr>
          <w:p w14:paraId="300B719D" w14:textId="77777777" w:rsidR="00FA63F3" w:rsidRPr="003B1A29" w:rsidRDefault="00FA63F3" w:rsidP="00E03CBA">
            <w:pPr>
              <w:pStyle w:val="Footer"/>
              <w:rPr>
                <w:rFonts w:hint="eastAsia"/>
              </w:rPr>
            </w:pPr>
            <w:r w:rsidRPr="003B1A29">
              <w:rPr>
                <w:rFonts w:hint="eastAsia"/>
              </w:rPr>
              <w:t>WLSJ-WL-IP-01-10-0104</w:t>
            </w:r>
          </w:p>
        </w:tc>
        <w:tc>
          <w:tcPr>
            <w:tcW w:w="3827" w:type="dxa"/>
            <w:noWrap/>
            <w:hideMark/>
          </w:tcPr>
          <w:p w14:paraId="42126914" w14:textId="77777777" w:rsidR="00FA63F3" w:rsidRPr="003B1A29" w:rsidRDefault="00FA63F3" w:rsidP="00E03CBA">
            <w:pPr>
              <w:pStyle w:val="Footer"/>
              <w:rPr>
                <w:rFonts w:hint="eastAsia"/>
              </w:rPr>
            </w:pPr>
            <w:r w:rsidRPr="003B1A29">
              <w:rPr>
                <w:rFonts w:hint="eastAsia"/>
              </w:rPr>
              <w:t>[</w:t>
            </w:r>
            <w:r w:rsidRPr="003B1A29">
              <w:rPr>
                <w:rFonts w:hint="eastAsia"/>
              </w:rPr>
              <w:t>预警</w:t>
            </w:r>
            <w:r w:rsidRPr="003B1A29">
              <w:rPr>
                <w:rFonts w:hint="eastAsia"/>
              </w:rPr>
              <w:t>]CMNET</w:t>
            </w:r>
            <w:r w:rsidRPr="003B1A29">
              <w:rPr>
                <w:rFonts w:hint="eastAsia"/>
              </w:rPr>
              <w:t>城域网设备退服</w:t>
            </w:r>
          </w:p>
        </w:tc>
      </w:tr>
      <w:tr w:rsidR="00FA63F3" w:rsidRPr="003B1A29" w14:paraId="05CB735F" w14:textId="77777777" w:rsidTr="00E03CBA">
        <w:trPr>
          <w:trHeight w:val="288"/>
        </w:trPr>
        <w:tc>
          <w:tcPr>
            <w:tcW w:w="2428" w:type="dxa"/>
            <w:noWrap/>
            <w:hideMark/>
          </w:tcPr>
          <w:p w14:paraId="19F0B8C0" w14:textId="77777777" w:rsidR="00FA63F3" w:rsidRPr="003B1A29" w:rsidRDefault="00FA63F3" w:rsidP="00E03CBA">
            <w:pPr>
              <w:pStyle w:val="Footer"/>
              <w:rPr>
                <w:rFonts w:hint="eastAsia"/>
              </w:rPr>
            </w:pPr>
            <w:r w:rsidRPr="003B1A29">
              <w:rPr>
                <w:rFonts w:hint="eastAsia"/>
              </w:rPr>
              <w:t>核查是否光功率异常</w:t>
            </w:r>
          </w:p>
        </w:tc>
        <w:tc>
          <w:tcPr>
            <w:tcW w:w="2392" w:type="dxa"/>
            <w:noWrap/>
            <w:hideMark/>
          </w:tcPr>
          <w:p w14:paraId="42EC5400" w14:textId="77777777" w:rsidR="00FA63F3" w:rsidRPr="003B1A29" w:rsidRDefault="00FA63F3" w:rsidP="00E03CBA">
            <w:pPr>
              <w:pStyle w:val="Footer"/>
              <w:rPr>
                <w:rFonts w:hint="eastAsia"/>
              </w:rPr>
            </w:pPr>
            <w:r w:rsidRPr="003B1A29">
              <w:rPr>
                <w:rFonts w:hint="eastAsia"/>
              </w:rPr>
              <w:t>WLSJ-WL-CS-04-80-0101</w:t>
            </w:r>
          </w:p>
        </w:tc>
        <w:tc>
          <w:tcPr>
            <w:tcW w:w="3827" w:type="dxa"/>
            <w:noWrap/>
            <w:hideMark/>
          </w:tcPr>
          <w:p w14:paraId="7F5F4AF4" w14:textId="77777777" w:rsidR="00FA63F3" w:rsidRPr="003B1A29" w:rsidRDefault="00FA63F3" w:rsidP="00E03CBA">
            <w:pPr>
              <w:pStyle w:val="Footer"/>
              <w:rPr>
                <w:rFonts w:hint="eastAsia"/>
              </w:rPr>
            </w:pPr>
            <w:r w:rsidRPr="003B1A29">
              <w:rPr>
                <w:rFonts w:hint="eastAsia"/>
              </w:rPr>
              <w:t>传输光功率异常事件</w:t>
            </w:r>
          </w:p>
        </w:tc>
      </w:tr>
      <w:tr w:rsidR="00FA63F3" w:rsidRPr="003B1A29" w14:paraId="72A07D07" w14:textId="77777777" w:rsidTr="00E03CBA">
        <w:trPr>
          <w:trHeight w:val="288"/>
        </w:trPr>
        <w:tc>
          <w:tcPr>
            <w:tcW w:w="2428" w:type="dxa"/>
            <w:noWrap/>
            <w:hideMark/>
          </w:tcPr>
          <w:p w14:paraId="6915B962" w14:textId="77777777" w:rsidR="00FA63F3" w:rsidRPr="003B1A29" w:rsidRDefault="00FA63F3" w:rsidP="00E03CBA">
            <w:pPr>
              <w:pStyle w:val="Footer"/>
              <w:rPr>
                <w:rFonts w:hint="eastAsia"/>
              </w:rPr>
            </w:pPr>
            <w:r w:rsidRPr="003B1A29">
              <w:rPr>
                <w:rFonts w:hint="eastAsia"/>
              </w:rPr>
              <w:t>核查是否误码异常</w:t>
            </w:r>
          </w:p>
        </w:tc>
        <w:tc>
          <w:tcPr>
            <w:tcW w:w="2392" w:type="dxa"/>
            <w:noWrap/>
            <w:hideMark/>
          </w:tcPr>
          <w:p w14:paraId="0175D573" w14:textId="77777777" w:rsidR="00FA63F3" w:rsidRPr="003B1A29" w:rsidRDefault="00FA63F3" w:rsidP="00E03CBA">
            <w:pPr>
              <w:pStyle w:val="Footer"/>
              <w:rPr>
                <w:rFonts w:hint="eastAsia"/>
              </w:rPr>
            </w:pPr>
            <w:r w:rsidRPr="003B1A29">
              <w:rPr>
                <w:rFonts w:hint="eastAsia"/>
              </w:rPr>
              <w:t>WLSJ-WL-CS-04-80-0102</w:t>
            </w:r>
          </w:p>
        </w:tc>
        <w:tc>
          <w:tcPr>
            <w:tcW w:w="3827" w:type="dxa"/>
            <w:noWrap/>
            <w:hideMark/>
          </w:tcPr>
          <w:p w14:paraId="208A3F06" w14:textId="77777777" w:rsidR="00FA63F3" w:rsidRPr="003B1A29" w:rsidRDefault="00FA63F3" w:rsidP="00E03CBA">
            <w:pPr>
              <w:pStyle w:val="Footer"/>
              <w:rPr>
                <w:rFonts w:hint="eastAsia"/>
              </w:rPr>
            </w:pPr>
            <w:r w:rsidRPr="003B1A29">
              <w:rPr>
                <w:rFonts w:hint="eastAsia"/>
              </w:rPr>
              <w:t>传输误码告警事件</w:t>
            </w:r>
          </w:p>
        </w:tc>
      </w:tr>
      <w:tr w:rsidR="00FA63F3" w:rsidRPr="003B1A29" w14:paraId="715196A8" w14:textId="77777777" w:rsidTr="00E03CBA">
        <w:trPr>
          <w:trHeight w:val="288"/>
        </w:trPr>
        <w:tc>
          <w:tcPr>
            <w:tcW w:w="2428" w:type="dxa"/>
            <w:noWrap/>
            <w:hideMark/>
          </w:tcPr>
          <w:p w14:paraId="11E97590" w14:textId="77777777" w:rsidR="00FA63F3" w:rsidRPr="003B1A29" w:rsidRDefault="00FA63F3" w:rsidP="00E03CBA">
            <w:pPr>
              <w:pStyle w:val="Footer"/>
              <w:rPr>
                <w:rFonts w:hint="eastAsia"/>
              </w:rPr>
            </w:pPr>
            <w:r w:rsidRPr="003B1A29">
              <w:rPr>
                <w:rFonts w:hint="eastAsia"/>
              </w:rPr>
              <w:t>核查是否有动环监控设备通信异常告警</w:t>
            </w:r>
          </w:p>
        </w:tc>
        <w:tc>
          <w:tcPr>
            <w:tcW w:w="2392" w:type="dxa"/>
            <w:hideMark/>
          </w:tcPr>
          <w:p w14:paraId="444FC27F" w14:textId="77777777" w:rsidR="00FA63F3" w:rsidRPr="003B1A29" w:rsidRDefault="00FA63F3" w:rsidP="00E03CBA">
            <w:pPr>
              <w:pStyle w:val="Footer"/>
              <w:rPr>
                <w:rFonts w:hint="eastAsia"/>
              </w:rPr>
            </w:pPr>
            <w:r w:rsidRPr="003B1A29">
              <w:rPr>
                <w:rFonts w:hint="eastAsia"/>
              </w:rPr>
              <w:t>WLSJ-WL-DH-04-80-0036</w:t>
            </w:r>
          </w:p>
        </w:tc>
        <w:tc>
          <w:tcPr>
            <w:tcW w:w="3827" w:type="dxa"/>
            <w:noWrap/>
            <w:hideMark/>
          </w:tcPr>
          <w:p w14:paraId="42E549EB" w14:textId="77777777" w:rsidR="00FA63F3" w:rsidRPr="003B1A29" w:rsidRDefault="00FA63F3" w:rsidP="00E03CBA">
            <w:pPr>
              <w:pStyle w:val="Footer"/>
              <w:rPr>
                <w:rFonts w:hint="eastAsia"/>
              </w:rPr>
            </w:pPr>
            <w:r w:rsidRPr="003B1A29">
              <w:rPr>
                <w:rFonts w:hint="eastAsia"/>
              </w:rPr>
              <w:t>动环监控通信异常事件</w:t>
            </w:r>
          </w:p>
        </w:tc>
      </w:tr>
      <w:tr w:rsidR="00FA63F3" w:rsidRPr="003B1A29" w14:paraId="10E4B700" w14:textId="77777777" w:rsidTr="00E03CBA">
        <w:trPr>
          <w:trHeight w:val="288"/>
        </w:trPr>
        <w:tc>
          <w:tcPr>
            <w:tcW w:w="2428" w:type="dxa"/>
            <w:noWrap/>
            <w:hideMark/>
          </w:tcPr>
          <w:p w14:paraId="620DA683" w14:textId="77777777" w:rsidR="00FA63F3" w:rsidRPr="003B1A29" w:rsidRDefault="00FA63F3" w:rsidP="00E03CBA">
            <w:pPr>
              <w:pStyle w:val="Footer"/>
              <w:rPr>
                <w:rFonts w:hint="eastAsia"/>
              </w:rPr>
            </w:pPr>
            <w:r w:rsidRPr="003B1A29">
              <w:rPr>
                <w:rFonts w:hint="eastAsia"/>
              </w:rPr>
              <w:t>核查是否动环监控水浸门限异常</w:t>
            </w:r>
          </w:p>
        </w:tc>
        <w:tc>
          <w:tcPr>
            <w:tcW w:w="2392" w:type="dxa"/>
            <w:noWrap/>
            <w:hideMark/>
          </w:tcPr>
          <w:p w14:paraId="40B9D69E" w14:textId="77777777" w:rsidR="00FA63F3" w:rsidRPr="003B1A29" w:rsidRDefault="00FA63F3" w:rsidP="00E03CBA">
            <w:pPr>
              <w:pStyle w:val="Footer"/>
              <w:rPr>
                <w:rFonts w:hint="eastAsia"/>
              </w:rPr>
            </w:pPr>
            <w:r w:rsidRPr="003B1A29">
              <w:rPr>
                <w:rFonts w:hint="eastAsia"/>
              </w:rPr>
              <w:t>WLSJ-WL-DH-04-80-0039</w:t>
            </w:r>
          </w:p>
        </w:tc>
        <w:tc>
          <w:tcPr>
            <w:tcW w:w="3827" w:type="dxa"/>
            <w:noWrap/>
            <w:hideMark/>
          </w:tcPr>
          <w:p w14:paraId="346B3BDF" w14:textId="77777777" w:rsidR="00FA63F3" w:rsidRPr="003B1A29" w:rsidRDefault="00FA63F3" w:rsidP="00E03CBA">
            <w:pPr>
              <w:pStyle w:val="Footer"/>
              <w:rPr>
                <w:rFonts w:hint="eastAsia"/>
              </w:rPr>
            </w:pPr>
            <w:r w:rsidRPr="003B1A29">
              <w:rPr>
                <w:rFonts w:hint="eastAsia"/>
              </w:rPr>
              <w:t>动环机房水浸事件</w:t>
            </w:r>
          </w:p>
        </w:tc>
      </w:tr>
      <w:tr w:rsidR="00FA63F3" w:rsidRPr="003B1A29" w14:paraId="5E0B2F52" w14:textId="77777777" w:rsidTr="00E03CBA">
        <w:trPr>
          <w:trHeight w:val="288"/>
        </w:trPr>
        <w:tc>
          <w:tcPr>
            <w:tcW w:w="2428" w:type="dxa"/>
            <w:noWrap/>
            <w:hideMark/>
          </w:tcPr>
          <w:p w14:paraId="314D3E70" w14:textId="77777777" w:rsidR="00FA63F3" w:rsidRPr="003B1A29" w:rsidRDefault="00FA63F3" w:rsidP="00E03CBA">
            <w:pPr>
              <w:pStyle w:val="Footer"/>
              <w:rPr>
                <w:rFonts w:hint="eastAsia"/>
              </w:rPr>
            </w:pPr>
            <w:r w:rsidRPr="003B1A29">
              <w:rPr>
                <w:rFonts w:hint="eastAsia"/>
              </w:rPr>
              <w:t>核查是否动环监控烟感门</w:t>
            </w:r>
            <w:r w:rsidRPr="003B1A29">
              <w:rPr>
                <w:rFonts w:hint="eastAsia"/>
              </w:rPr>
              <w:lastRenderedPageBreak/>
              <w:t>阀异常</w:t>
            </w:r>
          </w:p>
        </w:tc>
        <w:tc>
          <w:tcPr>
            <w:tcW w:w="2392" w:type="dxa"/>
            <w:noWrap/>
            <w:hideMark/>
          </w:tcPr>
          <w:p w14:paraId="7B611471" w14:textId="77777777" w:rsidR="00FA63F3" w:rsidRPr="003B1A29" w:rsidRDefault="00FA63F3" w:rsidP="00E03CBA">
            <w:pPr>
              <w:pStyle w:val="Footer"/>
              <w:rPr>
                <w:rFonts w:hint="eastAsia"/>
              </w:rPr>
            </w:pPr>
            <w:r w:rsidRPr="003B1A29">
              <w:rPr>
                <w:rFonts w:hint="eastAsia"/>
              </w:rPr>
              <w:lastRenderedPageBreak/>
              <w:t>WLSJ-WL-DH-04-80-0054</w:t>
            </w:r>
          </w:p>
        </w:tc>
        <w:tc>
          <w:tcPr>
            <w:tcW w:w="3827" w:type="dxa"/>
            <w:noWrap/>
            <w:hideMark/>
          </w:tcPr>
          <w:p w14:paraId="565A3760" w14:textId="77777777" w:rsidR="00FA63F3" w:rsidRPr="003B1A29" w:rsidRDefault="00FA63F3" w:rsidP="00E03CBA">
            <w:pPr>
              <w:pStyle w:val="Footer"/>
              <w:rPr>
                <w:rFonts w:hint="eastAsia"/>
              </w:rPr>
            </w:pPr>
            <w:r w:rsidRPr="003B1A29">
              <w:rPr>
                <w:rFonts w:hint="eastAsia"/>
              </w:rPr>
              <w:t>动环烟雾事件</w:t>
            </w:r>
          </w:p>
        </w:tc>
      </w:tr>
      <w:tr w:rsidR="00FA63F3" w:rsidRPr="003B1A29" w14:paraId="7EEC12A4" w14:textId="77777777" w:rsidTr="00E03CBA">
        <w:trPr>
          <w:trHeight w:val="288"/>
        </w:trPr>
        <w:tc>
          <w:tcPr>
            <w:tcW w:w="2428" w:type="dxa"/>
            <w:vMerge w:val="restart"/>
            <w:noWrap/>
            <w:hideMark/>
          </w:tcPr>
          <w:p w14:paraId="6E2347A2" w14:textId="77777777" w:rsidR="00FA63F3" w:rsidRPr="003B1A29" w:rsidRDefault="00FA63F3" w:rsidP="00E03CBA">
            <w:pPr>
              <w:pStyle w:val="Footer"/>
              <w:rPr>
                <w:rFonts w:hint="eastAsia"/>
              </w:rPr>
            </w:pPr>
            <w:r w:rsidRPr="003B1A29">
              <w:rPr>
                <w:rFonts w:hint="eastAsia"/>
              </w:rPr>
              <w:t>核查是否动环监控温度值门限异常</w:t>
            </w:r>
          </w:p>
        </w:tc>
        <w:tc>
          <w:tcPr>
            <w:tcW w:w="2392" w:type="dxa"/>
            <w:noWrap/>
            <w:hideMark/>
          </w:tcPr>
          <w:p w14:paraId="5A8012CD" w14:textId="77777777" w:rsidR="00FA63F3" w:rsidRPr="003B1A29" w:rsidRDefault="00FA63F3" w:rsidP="00E03CBA">
            <w:pPr>
              <w:pStyle w:val="Footer"/>
              <w:rPr>
                <w:rFonts w:hint="eastAsia"/>
              </w:rPr>
            </w:pPr>
            <w:r w:rsidRPr="003B1A29">
              <w:rPr>
                <w:rFonts w:hint="eastAsia"/>
              </w:rPr>
              <w:t>WLSJ-WL-DH-04-80-0004</w:t>
            </w:r>
          </w:p>
        </w:tc>
        <w:tc>
          <w:tcPr>
            <w:tcW w:w="3827" w:type="dxa"/>
            <w:noWrap/>
            <w:hideMark/>
          </w:tcPr>
          <w:p w14:paraId="7E5E3389" w14:textId="77777777" w:rsidR="00FA63F3" w:rsidRPr="003B1A29" w:rsidRDefault="00FA63F3" w:rsidP="00E03CBA">
            <w:pPr>
              <w:pStyle w:val="Footer"/>
              <w:rPr>
                <w:rFonts w:hint="eastAsia"/>
              </w:rPr>
            </w:pPr>
            <w:r w:rsidRPr="003B1A29">
              <w:rPr>
                <w:rFonts w:hint="eastAsia"/>
              </w:rPr>
              <w:t>动环温度过高故障事件</w:t>
            </w:r>
          </w:p>
        </w:tc>
      </w:tr>
      <w:tr w:rsidR="00FA63F3" w:rsidRPr="003B1A29" w14:paraId="1FC259F5" w14:textId="77777777" w:rsidTr="00E03CBA">
        <w:trPr>
          <w:trHeight w:val="288"/>
        </w:trPr>
        <w:tc>
          <w:tcPr>
            <w:tcW w:w="2428" w:type="dxa"/>
            <w:vMerge/>
            <w:hideMark/>
          </w:tcPr>
          <w:p w14:paraId="419411CB" w14:textId="77777777" w:rsidR="00FA63F3" w:rsidRPr="003B1A29" w:rsidRDefault="00FA63F3" w:rsidP="00E03CBA">
            <w:pPr>
              <w:pStyle w:val="Footer"/>
            </w:pPr>
          </w:p>
        </w:tc>
        <w:tc>
          <w:tcPr>
            <w:tcW w:w="2392" w:type="dxa"/>
            <w:noWrap/>
            <w:hideMark/>
          </w:tcPr>
          <w:p w14:paraId="687B6818" w14:textId="77777777" w:rsidR="00FA63F3" w:rsidRPr="003B1A29" w:rsidRDefault="00FA63F3" w:rsidP="00E03CBA">
            <w:pPr>
              <w:pStyle w:val="Footer"/>
              <w:rPr>
                <w:rFonts w:hint="eastAsia"/>
              </w:rPr>
            </w:pPr>
            <w:r w:rsidRPr="003B1A29">
              <w:rPr>
                <w:rFonts w:hint="eastAsia"/>
              </w:rPr>
              <w:t>WLSJ-WL-DH-04-80-0047</w:t>
            </w:r>
          </w:p>
        </w:tc>
        <w:tc>
          <w:tcPr>
            <w:tcW w:w="3827" w:type="dxa"/>
            <w:noWrap/>
            <w:hideMark/>
          </w:tcPr>
          <w:p w14:paraId="61554845" w14:textId="77777777" w:rsidR="00FA63F3" w:rsidRPr="003B1A29" w:rsidRDefault="00FA63F3" w:rsidP="00E03CBA">
            <w:pPr>
              <w:pStyle w:val="Footer"/>
              <w:rPr>
                <w:rFonts w:hint="eastAsia"/>
              </w:rPr>
            </w:pPr>
            <w:r w:rsidRPr="003B1A29">
              <w:rPr>
                <w:rFonts w:hint="eastAsia"/>
              </w:rPr>
              <w:t>动环温度高事件</w:t>
            </w:r>
          </w:p>
        </w:tc>
      </w:tr>
      <w:tr w:rsidR="00FA63F3" w:rsidRPr="003B1A29" w14:paraId="6D92E323" w14:textId="77777777" w:rsidTr="00E03CBA">
        <w:trPr>
          <w:trHeight w:val="288"/>
        </w:trPr>
        <w:tc>
          <w:tcPr>
            <w:tcW w:w="2428" w:type="dxa"/>
            <w:vMerge/>
            <w:hideMark/>
          </w:tcPr>
          <w:p w14:paraId="7E01CC24" w14:textId="77777777" w:rsidR="00FA63F3" w:rsidRPr="003B1A29" w:rsidRDefault="00FA63F3" w:rsidP="00E03CBA">
            <w:pPr>
              <w:pStyle w:val="Footer"/>
            </w:pPr>
          </w:p>
        </w:tc>
        <w:tc>
          <w:tcPr>
            <w:tcW w:w="2392" w:type="dxa"/>
            <w:noWrap/>
            <w:hideMark/>
          </w:tcPr>
          <w:p w14:paraId="26016D80" w14:textId="77777777" w:rsidR="00FA63F3" w:rsidRPr="003B1A29" w:rsidRDefault="00FA63F3" w:rsidP="00E03CBA">
            <w:pPr>
              <w:pStyle w:val="Footer"/>
              <w:rPr>
                <w:rFonts w:hint="eastAsia"/>
              </w:rPr>
            </w:pPr>
            <w:r w:rsidRPr="003B1A29">
              <w:rPr>
                <w:rFonts w:hint="eastAsia"/>
              </w:rPr>
              <w:t>WLSJ-WL-DH-04-80-0059</w:t>
            </w:r>
          </w:p>
        </w:tc>
        <w:tc>
          <w:tcPr>
            <w:tcW w:w="3827" w:type="dxa"/>
            <w:noWrap/>
            <w:hideMark/>
          </w:tcPr>
          <w:p w14:paraId="1FD29B0C" w14:textId="77777777" w:rsidR="00FA63F3" w:rsidRPr="003B1A29" w:rsidRDefault="00FA63F3" w:rsidP="00E03CBA">
            <w:pPr>
              <w:pStyle w:val="Footer"/>
              <w:rPr>
                <w:rFonts w:hint="eastAsia"/>
              </w:rPr>
            </w:pPr>
            <w:r w:rsidRPr="003B1A29">
              <w:rPr>
                <w:rFonts w:hint="eastAsia"/>
              </w:rPr>
              <w:t>动环电池温度过高事件</w:t>
            </w:r>
          </w:p>
        </w:tc>
      </w:tr>
      <w:tr w:rsidR="00FA63F3" w:rsidRPr="003B1A29" w14:paraId="6EB1AC4B" w14:textId="77777777" w:rsidTr="00E03CBA">
        <w:trPr>
          <w:trHeight w:val="288"/>
        </w:trPr>
        <w:tc>
          <w:tcPr>
            <w:tcW w:w="2428" w:type="dxa"/>
            <w:vMerge/>
            <w:hideMark/>
          </w:tcPr>
          <w:p w14:paraId="3720B65E" w14:textId="77777777" w:rsidR="00FA63F3" w:rsidRPr="003B1A29" w:rsidRDefault="00FA63F3" w:rsidP="00E03CBA">
            <w:pPr>
              <w:pStyle w:val="Footer"/>
            </w:pPr>
          </w:p>
        </w:tc>
        <w:tc>
          <w:tcPr>
            <w:tcW w:w="2392" w:type="dxa"/>
            <w:hideMark/>
          </w:tcPr>
          <w:p w14:paraId="7D010957" w14:textId="77777777" w:rsidR="00FA63F3" w:rsidRPr="003B1A29" w:rsidRDefault="00FA63F3" w:rsidP="00E03CBA">
            <w:pPr>
              <w:pStyle w:val="Footer"/>
              <w:rPr>
                <w:rFonts w:hint="eastAsia"/>
              </w:rPr>
            </w:pPr>
            <w:r w:rsidRPr="003B1A29">
              <w:rPr>
                <w:rFonts w:hint="eastAsia"/>
              </w:rPr>
              <w:t>WLSJ-WL-DH-04-80-0061</w:t>
            </w:r>
          </w:p>
        </w:tc>
        <w:tc>
          <w:tcPr>
            <w:tcW w:w="3827" w:type="dxa"/>
            <w:hideMark/>
          </w:tcPr>
          <w:p w14:paraId="2BD03C9A" w14:textId="77777777" w:rsidR="00FA63F3" w:rsidRPr="003B1A29" w:rsidRDefault="00FA63F3" w:rsidP="00E03CBA">
            <w:pPr>
              <w:pStyle w:val="Footer"/>
              <w:rPr>
                <w:rFonts w:hint="eastAsia"/>
              </w:rPr>
            </w:pPr>
            <w:r w:rsidRPr="003B1A29">
              <w:rPr>
                <w:rFonts w:hint="eastAsia"/>
              </w:rPr>
              <w:t>动环温度低事件</w:t>
            </w:r>
          </w:p>
        </w:tc>
      </w:tr>
      <w:tr w:rsidR="00FA63F3" w:rsidRPr="003B1A29" w14:paraId="2A42404F" w14:textId="77777777" w:rsidTr="00E03CBA">
        <w:trPr>
          <w:trHeight w:val="288"/>
        </w:trPr>
        <w:tc>
          <w:tcPr>
            <w:tcW w:w="2428" w:type="dxa"/>
            <w:noWrap/>
            <w:hideMark/>
          </w:tcPr>
          <w:p w14:paraId="312BBCF9" w14:textId="77777777" w:rsidR="00FA63F3" w:rsidRPr="003B1A29" w:rsidRDefault="00FA63F3" w:rsidP="00E03CBA">
            <w:pPr>
              <w:pStyle w:val="Footer"/>
              <w:rPr>
                <w:rFonts w:hint="eastAsia"/>
              </w:rPr>
            </w:pPr>
            <w:r w:rsidRPr="003B1A29">
              <w:rPr>
                <w:rFonts w:hint="eastAsia"/>
              </w:rPr>
              <w:t>核查是否动环监控湿度门阀异常</w:t>
            </w:r>
          </w:p>
        </w:tc>
        <w:tc>
          <w:tcPr>
            <w:tcW w:w="2392" w:type="dxa"/>
            <w:noWrap/>
            <w:hideMark/>
          </w:tcPr>
          <w:p w14:paraId="75FD5C85" w14:textId="77777777" w:rsidR="00FA63F3" w:rsidRPr="003B1A29" w:rsidRDefault="00FA63F3" w:rsidP="00E03CBA">
            <w:pPr>
              <w:pStyle w:val="Footer"/>
              <w:rPr>
                <w:rFonts w:hint="eastAsia"/>
              </w:rPr>
            </w:pPr>
            <w:r w:rsidRPr="003B1A29">
              <w:rPr>
                <w:rFonts w:hint="eastAsia"/>
              </w:rPr>
              <w:t>WLSJ-WL-DH-04-80-0060</w:t>
            </w:r>
          </w:p>
        </w:tc>
        <w:tc>
          <w:tcPr>
            <w:tcW w:w="3827" w:type="dxa"/>
            <w:noWrap/>
            <w:hideMark/>
          </w:tcPr>
          <w:p w14:paraId="13D33FC6" w14:textId="77777777" w:rsidR="00FA63F3" w:rsidRPr="003B1A29" w:rsidRDefault="00FA63F3" w:rsidP="00E03CBA">
            <w:pPr>
              <w:pStyle w:val="Footer"/>
              <w:rPr>
                <w:rFonts w:hint="eastAsia"/>
              </w:rPr>
            </w:pPr>
            <w:r w:rsidRPr="003B1A29">
              <w:rPr>
                <w:rFonts w:hint="eastAsia"/>
              </w:rPr>
              <w:t>动环机房湿度事件</w:t>
            </w:r>
          </w:p>
        </w:tc>
      </w:tr>
      <w:tr w:rsidR="00FA63F3" w:rsidRPr="003B1A29" w14:paraId="508CCF46" w14:textId="77777777" w:rsidTr="00E03CBA">
        <w:trPr>
          <w:trHeight w:val="288"/>
        </w:trPr>
        <w:tc>
          <w:tcPr>
            <w:tcW w:w="2428" w:type="dxa"/>
            <w:noWrap/>
            <w:hideMark/>
          </w:tcPr>
          <w:p w14:paraId="4AA9E513" w14:textId="77777777" w:rsidR="00FA63F3" w:rsidRPr="003B1A29" w:rsidRDefault="00FA63F3" w:rsidP="00E03CBA">
            <w:pPr>
              <w:pStyle w:val="Footer"/>
              <w:rPr>
                <w:rFonts w:hint="eastAsia"/>
              </w:rPr>
            </w:pPr>
            <w:r w:rsidRPr="003B1A29">
              <w:rPr>
                <w:rFonts w:hint="eastAsia"/>
              </w:rPr>
              <w:t>核查是否日常巡检记录</w:t>
            </w:r>
          </w:p>
        </w:tc>
        <w:tc>
          <w:tcPr>
            <w:tcW w:w="2392" w:type="dxa"/>
            <w:noWrap/>
            <w:hideMark/>
          </w:tcPr>
          <w:p w14:paraId="72C5E397" w14:textId="77777777" w:rsidR="00FA63F3" w:rsidRPr="003B1A29" w:rsidRDefault="00FA63F3" w:rsidP="00E03CBA">
            <w:pPr>
              <w:pStyle w:val="Footer"/>
              <w:rPr>
                <w:rFonts w:hint="eastAsia"/>
              </w:rPr>
            </w:pPr>
            <w:r w:rsidRPr="003B1A29">
              <w:rPr>
                <w:rFonts w:hint="eastAsia"/>
              </w:rPr>
              <w:t>WLSJ-WL-DH-04-80-0031</w:t>
            </w:r>
          </w:p>
        </w:tc>
        <w:tc>
          <w:tcPr>
            <w:tcW w:w="3827" w:type="dxa"/>
            <w:noWrap/>
            <w:hideMark/>
          </w:tcPr>
          <w:p w14:paraId="2CB901F5" w14:textId="77777777" w:rsidR="00FA63F3" w:rsidRPr="003B1A29" w:rsidRDefault="00FA63F3" w:rsidP="00E03CBA">
            <w:pPr>
              <w:pStyle w:val="Footer"/>
              <w:rPr>
                <w:rFonts w:hint="eastAsia"/>
              </w:rPr>
            </w:pPr>
            <w:r w:rsidRPr="003B1A29">
              <w:rPr>
                <w:rFonts w:hint="eastAsia"/>
              </w:rPr>
              <w:t>动环门禁事件</w:t>
            </w:r>
          </w:p>
        </w:tc>
      </w:tr>
    </w:tbl>
    <w:p w14:paraId="44F87DE8" w14:textId="77777777" w:rsidR="00FA63F3" w:rsidRDefault="00FA63F3" w:rsidP="00FA63F3">
      <w:pPr>
        <w:ind w:firstLineChars="200" w:firstLine="448"/>
      </w:pPr>
      <w:r>
        <w:rPr>
          <w:rFonts w:hint="eastAsia"/>
        </w:rPr>
        <w:t>基于事件收敛的子事件，按事件预先定义的判定步骤，逐次检查每一个步骤，查看收敛的事件中是否包含对应的事件</w:t>
      </w:r>
      <w:r>
        <w:rPr>
          <w:rFonts w:hint="eastAsia"/>
        </w:rPr>
        <w:t>ID</w:t>
      </w:r>
      <w:r>
        <w:rPr>
          <w:rFonts w:hint="eastAsia"/>
        </w:rPr>
        <w:t>，如存在该判定为对应故障，同时不再进行后续步骤。</w:t>
      </w:r>
    </w:p>
    <w:p w14:paraId="13EBE57B" w14:textId="77777777" w:rsidR="008F7542" w:rsidRDefault="00FA63F3" w:rsidP="00FA63F3">
      <w:pPr>
        <w:ind w:firstLineChars="200" w:firstLine="448"/>
      </w:pPr>
      <w:r>
        <w:rPr>
          <w:rFonts w:hint="eastAsia"/>
        </w:rPr>
        <w:t>例如一种传输事件的判断步骤为：【</w:t>
      </w:r>
      <w:r w:rsidRPr="003B1A29">
        <w:rPr>
          <w:rFonts w:hint="eastAsia"/>
        </w:rPr>
        <w:t>1</w:t>
      </w:r>
      <w:r w:rsidRPr="003B1A29">
        <w:rPr>
          <w:rFonts w:hint="eastAsia"/>
        </w:rPr>
        <w:t>、核查是否工程操作：否；</w:t>
      </w:r>
      <w:r w:rsidRPr="003B1A29">
        <w:rPr>
          <w:rFonts w:hint="eastAsia"/>
        </w:rPr>
        <w:t>2</w:t>
      </w:r>
      <w:r w:rsidRPr="003B1A29">
        <w:rPr>
          <w:rFonts w:hint="eastAsia"/>
        </w:rPr>
        <w:t>、核查是否有动环停电故障：否；</w:t>
      </w:r>
      <w:r w:rsidRPr="003B1A29">
        <w:rPr>
          <w:rFonts w:hint="eastAsia"/>
        </w:rPr>
        <w:t>3.</w:t>
      </w:r>
      <w:r w:rsidRPr="003B1A29">
        <w:rPr>
          <w:rFonts w:hint="eastAsia"/>
        </w:rPr>
        <w:t>核实是否设备硬件异常：否；</w:t>
      </w:r>
      <w:r w:rsidRPr="003B1A29">
        <w:rPr>
          <w:rFonts w:hint="eastAsia"/>
        </w:rPr>
        <w:t>4</w:t>
      </w:r>
      <w:r w:rsidRPr="003B1A29">
        <w:rPr>
          <w:rFonts w:hint="eastAsia"/>
        </w:rPr>
        <w:t>、核查是否有传输光缆中断：否；</w:t>
      </w:r>
      <w:r w:rsidRPr="003B1A29">
        <w:rPr>
          <w:rFonts w:hint="eastAsia"/>
        </w:rPr>
        <w:t>5</w:t>
      </w:r>
      <w:r w:rsidRPr="003B1A29">
        <w:rPr>
          <w:rFonts w:hint="eastAsia"/>
        </w:rPr>
        <w:t>、若以上条件均不满足，判断为网管问题导致脱管</w:t>
      </w:r>
      <w:r>
        <w:rPr>
          <w:rFonts w:hint="eastAsia"/>
        </w:rPr>
        <w:t>】，则</w:t>
      </w:r>
      <w:r w:rsidR="008F7542">
        <w:rPr>
          <w:rFonts w:hint="eastAsia"/>
        </w:rPr>
        <w:t>：</w:t>
      </w:r>
    </w:p>
    <w:p w14:paraId="2F2DC3FE" w14:textId="77777777" w:rsidR="008F7542" w:rsidRDefault="008F7542" w:rsidP="00FA63F3">
      <w:pPr>
        <w:ind w:firstLineChars="200" w:firstLine="448"/>
      </w:pPr>
      <w:r>
        <w:rPr>
          <w:rFonts w:hint="eastAsia"/>
        </w:rPr>
        <w:t xml:space="preserve">a. </w:t>
      </w:r>
      <w:r w:rsidR="00FA63F3">
        <w:rPr>
          <w:rFonts w:hint="eastAsia"/>
        </w:rPr>
        <w:t>首先判定该事件的</w:t>
      </w:r>
      <w:r w:rsidR="00FA63F3" w:rsidRPr="00FA63F3">
        <w:t>ALARM RESOURCE STATUS</w:t>
      </w:r>
      <w:r w:rsidR="00FA63F3">
        <w:rPr>
          <w:rFonts w:hint="eastAsia"/>
        </w:rPr>
        <w:t>（工程状态）字段是否为</w:t>
      </w:r>
      <w:r w:rsidR="00FA63F3">
        <w:rPr>
          <w:rFonts w:hint="eastAsia"/>
        </w:rPr>
        <w:t>1500</w:t>
      </w:r>
      <w:r w:rsidR="00FA63F3">
        <w:rPr>
          <w:rFonts w:hint="eastAsia"/>
        </w:rPr>
        <w:t>（工程），如为工程则故障原因为工程操作；</w:t>
      </w:r>
    </w:p>
    <w:p w14:paraId="78511C2B" w14:textId="77777777" w:rsidR="008F7542" w:rsidRDefault="008F7542" w:rsidP="00FA63F3">
      <w:pPr>
        <w:ind w:firstLineChars="200" w:firstLine="448"/>
      </w:pPr>
      <w:r>
        <w:rPr>
          <w:rFonts w:hint="eastAsia"/>
        </w:rPr>
        <w:t xml:space="preserve">b. </w:t>
      </w:r>
      <w:r w:rsidR="00FA63F3">
        <w:rPr>
          <w:rFonts w:hint="eastAsia"/>
        </w:rPr>
        <w:t>否则检查关联事件中是否存在</w:t>
      </w:r>
      <w:r w:rsidR="00FA63F3" w:rsidRPr="002E3704">
        <w:t>WLSJ-WL-DH-04-80-0043</w:t>
      </w:r>
      <w:r w:rsidR="00FA63F3">
        <w:rPr>
          <w:rFonts w:hint="eastAsia"/>
        </w:rPr>
        <w:t>（</w:t>
      </w:r>
      <w:r w:rsidR="00FA63F3" w:rsidRPr="003B1A29">
        <w:rPr>
          <w:rFonts w:hint="eastAsia"/>
          <w:sz w:val="18"/>
          <w:szCs w:val="18"/>
        </w:rPr>
        <w:t>动环停电事件</w:t>
      </w:r>
      <w:r w:rsidR="00FA63F3">
        <w:rPr>
          <w:rFonts w:hint="eastAsia"/>
        </w:rPr>
        <w:t>），如存在则故障原因为动环停电；</w:t>
      </w:r>
    </w:p>
    <w:p w14:paraId="3E5963BB" w14:textId="77777777" w:rsidR="008F7542" w:rsidRDefault="008F7542" w:rsidP="00FA63F3">
      <w:pPr>
        <w:ind w:firstLineChars="200" w:firstLine="448"/>
      </w:pPr>
      <w:r>
        <w:rPr>
          <w:rFonts w:hint="eastAsia"/>
        </w:rPr>
        <w:t xml:space="preserve">c. </w:t>
      </w:r>
      <w:r w:rsidR="00FA63F3">
        <w:rPr>
          <w:rFonts w:hint="eastAsia"/>
        </w:rPr>
        <w:t>否则检查关联事件中是否存在</w:t>
      </w:r>
      <w:r w:rsidR="00FA63F3" w:rsidRPr="004621E8">
        <w:t>WLSJ-WL-CS-03-80-0015</w:t>
      </w:r>
      <w:r w:rsidR="00FA63F3">
        <w:rPr>
          <w:rFonts w:hint="eastAsia"/>
        </w:rPr>
        <w:t>（</w:t>
      </w:r>
      <w:r w:rsidR="00FA63F3" w:rsidRPr="003B1A29">
        <w:rPr>
          <w:rFonts w:hint="eastAsia"/>
          <w:sz w:val="18"/>
          <w:szCs w:val="18"/>
        </w:rPr>
        <w:t>传输单板硬件故障事件</w:t>
      </w:r>
      <w:r w:rsidR="00FA63F3">
        <w:rPr>
          <w:rFonts w:hint="eastAsia"/>
        </w:rPr>
        <w:t>），如存在则故障原因为硬件异常；</w:t>
      </w:r>
    </w:p>
    <w:p w14:paraId="0EC64FDB" w14:textId="77777777" w:rsidR="008F7542" w:rsidRDefault="008F7542" w:rsidP="00FA63F3">
      <w:pPr>
        <w:ind w:firstLineChars="200" w:firstLine="448"/>
      </w:pPr>
      <w:r>
        <w:rPr>
          <w:rFonts w:hint="eastAsia"/>
        </w:rPr>
        <w:t xml:space="preserve">d. </w:t>
      </w:r>
      <w:r w:rsidR="00FA63F3">
        <w:rPr>
          <w:rFonts w:hint="eastAsia"/>
        </w:rPr>
        <w:t>否则检查关联事件中是否存在</w:t>
      </w:r>
      <w:r w:rsidR="00FA63F3">
        <w:t>WLSJ-WL-CS-04-80-0010</w:t>
      </w:r>
      <w:r w:rsidR="00FA63F3">
        <w:rPr>
          <w:rFonts w:hint="eastAsia"/>
        </w:rPr>
        <w:t>（</w:t>
      </w:r>
      <w:r w:rsidR="00FA63F3" w:rsidRPr="003B1A29">
        <w:rPr>
          <w:rFonts w:hint="eastAsia"/>
          <w:sz w:val="18"/>
          <w:szCs w:val="18"/>
        </w:rPr>
        <w:t>传输中断故障子事件</w:t>
      </w:r>
      <w:r w:rsidR="00FA63F3">
        <w:rPr>
          <w:rFonts w:hint="eastAsia"/>
        </w:rPr>
        <w:t>）或</w:t>
      </w:r>
      <w:r w:rsidR="00FA63F3">
        <w:t>WLSJ-WL-CS-03-80-0011</w:t>
      </w:r>
      <w:r w:rsidR="00FA63F3">
        <w:rPr>
          <w:rFonts w:hint="eastAsia"/>
        </w:rPr>
        <w:t>（</w:t>
      </w:r>
      <w:r w:rsidR="00FA63F3" w:rsidRPr="003B1A29">
        <w:rPr>
          <w:rFonts w:hint="eastAsia"/>
          <w:sz w:val="18"/>
          <w:szCs w:val="18"/>
        </w:rPr>
        <w:t>传输线路双向中断事件</w:t>
      </w:r>
      <w:r w:rsidR="00FA63F3">
        <w:rPr>
          <w:rFonts w:hint="eastAsia"/>
        </w:rPr>
        <w:t>）或</w:t>
      </w:r>
      <w:r w:rsidR="00FA63F3">
        <w:t>WLSJ-WL-CS-03-80-0013</w:t>
      </w:r>
      <w:r w:rsidR="00FA63F3">
        <w:rPr>
          <w:rFonts w:hint="eastAsia"/>
        </w:rPr>
        <w:t>（</w:t>
      </w:r>
      <w:r w:rsidR="00FA63F3" w:rsidRPr="003B1A29">
        <w:rPr>
          <w:rFonts w:hint="eastAsia"/>
          <w:sz w:val="18"/>
          <w:szCs w:val="18"/>
        </w:rPr>
        <w:t>传输线路</w:t>
      </w:r>
      <w:r w:rsidR="00FA63F3">
        <w:rPr>
          <w:rFonts w:hint="eastAsia"/>
          <w:sz w:val="18"/>
          <w:szCs w:val="18"/>
        </w:rPr>
        <w:t>单纤</w:t>
      </w:r>
      <w:r w:rsidR="00FA63F3" w:rsidRPr="003B1A29">
        <w:rPr>
          <w:rFonts w:hint="eastAsia"/>
          <w:sz w:val="18"/>
          <w:szCs w:val="18"/>
        </w:rPr>
        <w:t>中断事件</w:t>
      </w:r>
      <w:r w:rsidR="00FA63F3">
        <w:rPr>
          <w:rFonts w:hint="eastAsia"/>
        </w:rPr>
        <w:t>），如存在则故障原因为传输光缆中断；</w:t>
      </w:r>
    </w:p>
    <w:p w14:paraId="0C030015" w14:textId="6560C956" w:rsidR="00FA63F3" w:rsidRDefault="008F7542" w:rsidP="00FA63F3">
      <w:pPr>
        <w:ind w:firstLineChars="200" w:firstLine="448"/>
      </w:pPr>
      <w:r>
        <w:rPr>
          <w:rFonts w:hint="eastAsia"/>
        </w:rPr>
        <w:t xml:space="preserve">e. </w:t>
      </w:r>
      <w:r w:rsidR="00FA63F3">
        <w:rPr>
          <w:rFonts w:hint="eastAsia"/>
        </w:rPr>
        <w:t>否则故障原因为</w:t>
      </w:r>
      <w:r w:rsidR="00FA63F3" w:rsidRPr="003B1A29">
        <w:rPr>
          <w:rFonts w:hint="eastAsia"/>
        </w:rPr>
        <w:t>网管问题导致脱管</w:t>
      </w:r>
      <w:r w:rsidR="00FA63F3">
        <w:rPr>
          <w:rFonts w:hint="eastAsia"/>
        </w:rPr>
        <w:t>。</w:t>
      </w:r>
    </w:p>
    <w:p w14:paraId="6A26CE17" w14:textId="77777777" w:rsidR="00FA63F3" w:rsidRPr="003B1A29" w:rsidRDefault="00FA63F3" w:rsidP="00FA63F3">
      <w:pPr>
        <w:pStyle w:val="Footer"/>
        <w:rPr>
          <w:rFonts w:hint="eastAsia"/>
        </w:rPr>
      </w:pPr>
    </w:p>
    <w:p w14:paraId="65C64707" w14:textId="2FABD5B5" w:rsidR="00FA63F3" w:rsidRDefault="00FA63F3" w:rsidP="00FA63F3">
      <w:pPr>
        <w:numPr>
          <w:ilvl w:val="1"/>
          <w:numId w:val="29"/>
        </w:numPr>
      </w:pPr>
      <w:r>
        <w:rPr>
          <w:rFonts w:hint="eastAsia"/>
        </w:rPr>
        <w:t>针对核心网特殊处理</w:t>
      </w:r>
    </w:p>
    <w:p w14:paraId="1D7C82E0" w14:textId="650B2B61" w:rsidR="00FA63F3" w:rsidRDefault="000E44AC" w:rsidP="000E44AC">
      <w:pPr>
        <w:ind w:firstLineChars="200" w:firstLine="448"/>
      </w:pPr>
      <w:bookmarkStart w:id="25" w:name="_Hlk216287431"/>
      <w:r>
        <w:rPr>
          <w:rFonts w:hint="eastAsia"/>
        </w:rPr>
        <w:t xml:space="preserve">a. </w:t>
      </w:r>
      <w:r w:rsidR="00FA63F3">
        <w:rPr>
          <w:rFonts w:hint="eastAsia"/>
        </w:rPr>
        <w:t>工程状态特殊判定：</w:t>
      </w:r>
      <w:r w:rsidR="001724D4">
        <w:rPr>
          <w:rFonts w:hint="eastAsia"/>
        </w:rPr>
        <w:t>通过网元名</w:t>
      </w:r>
      <w:r w:rsidR="008F7542">
        <w:rPr>
          <w:rFonts w:hint="eastAsia"/>
        </w:rPr>
        <w:t>查询</w:t>
      </w:r>
      <w:r w:rsidR="008F7542" w:rsidRPr="008F7542">
        <w:rPr>
          <w:rFonts w:hint="eastAsia"/>
        </w:rPr>
        <w:t>全省核心网</w:t>
      </w:r>
      <w:r w:rsidR="008F7542" w:rsidRPr="008F7542">
        <w:rPr>
          <w:rFonts w:hint="eastAsia"/>
        </w:rPr>
        <w:t>U</w:t>
      </w:r>
      <w:r w:rsidR="008F7542" w:rsidRPr="008F7542">
        <w:rPr>
          <w:rFonts w:hint="eastAsia"/>
        </w:rPr>
        <w:t>面及配套数通信息</w:t>
      </w:r>
      <w:r w:rsidR="008F7542">
        <w:rPr>
          <w:rFonts w:hint="eastAsia"/>
        </w:rPr>
        <w:t>表</w:t>
      </w:r>
      <w:r w:rsidR="001724D4">
        <w:rPr>
          <w:rFonts w:hint="eastAsia"/>
        </w:rPr>
        <w:t>（</w:t>
      </w:r>
      <w:r w:rsidR="008F7542" w:rsidRPr="008F7542">
        <w:rPr>
          <w:rFonts w:hint="eastAsia"/>
        </w:rPr>
        <w:t>f_cmcc_uplane_info_day</w:t>
      </w:r>
      <w:r w:rsidR="001724D4">
        <w:rPr>
          <w:rFonts w:hint="eastAsia"/>
        </w:rPr>
        <w:t>）得到对端网元名，查询当前时间</w:t>
      </w:r>
      <w:r>
        <w:rPr>
          <w:rFonts w:hint="eastAsia"/>
        </w:rPr>
        <w:t>减去</w:t>
      </w:r>
      <w:r w:rsidR="001724D4">
        <w:rPr>
          <w:rFonts w:hint="eastAsia"/>
        </w:rPr>
        <w:t>12</w:t>
      </w:r>
      <w:r w:rsidR="001724D4">
        <w:rPr>
          <w:rFonts w:hint="eastAsia"/>
        </w:rPr>
        <w:t>小时时间段内对端是否存在有工程事件，如果存在则判定为工程操作；</w:t>
      </w:r>
    </w:p>
    <w:bookmarkEnd w:id="25"/>
    <w:p w14:paraId="3C55F3D5" w14:textId="46E86530" w:rsidR="00FA63F3" w:rsidRPr="00FA63F3" w:rsidRDefault="000E44AC" w:rsidP="000E44AC">
      <w:pPr>
        <w:ind w:firstLineChars="200" w:firstLine="448"/>
        <w:rPr>
          <w:rFonts w:hint="eastAsia"/>
        </w:rPr>
      </w:pPr>
      <w:r>
        <w:rPr>
          <w:rFonts w:hint="eastAsia"/>
        </w:rPr>
        <w:lastRenderedPageBreak/>
        <w:t xml:space="preserve">b. </w:t>
      </w:r>
      <w:r w:rsidR="00FA63F3">
        <w:rPr>
          <w:rFonts w:hint="eastAsia"/>
        </w:rPr>
        <w:t>维护组特殊判定：</w:t>
      </w:r>
      <w:r>
        <w:rPr>
          <w:rFonts w:hint="eastAsia"/>
        </w:rPr>
        <w:t>判断</w:t>
      </w:r>
      <w:r w:rsidR="00FA63F3">
        <w:rPr>
          <w:rFonts w:hint="eastAsia"/>
        </w:rPr>
        <w:t>主送维护组字段</w:t>
      </w:r>
      <w:r>
        <w:rPr>
          <w:rFonts w:hint="eastAsia"/>
        </w:rPr>
        <w:t>是否</w:t>
      </w:r>
      <w:r w:rsidR="00FA63F3">
        <w:rPr>
          <w:rFonts w:hint="eastAsia"/>
        </w:rPr>
        <w:t>包含【</w:t>
      </w:r>
      <w:r w:rsidR="00FA63F3" w:rsidRPr="007347B4">
        <w:rPr>
          <w:rFonts w:hint="eastAsia"/>
        </w:rPr>
        <w:t>集客</w:t>
      </w:r>
      <w:r w:rsidR="00FA63F3">
        <w:rPr>
          <w:rFonts w:hint="eastAsia"/>
        </w:rPr>
        <w:t>】，</w:t>
      </w:r>
      <w:r>
        <w:rPr>
          <w:rFonts w:hint="eastAsia"/>
        </w:rPr>
        <w:t>如果包含则</w:t>
      </w:r>
      <w:r w:rsidR="00FA63F3">
        <w:rPr>
          <w:rFonts w:hint="eastAsia"/>
        </w:rPr>
        <w:t>根因分类填充为</w:t>
      </w:r>
      <w:r>
        <w:rPr>
          <w:rFonts w:hint="eastAsia"/>
        </w:rPr>
        <w:t>【</w:t>
      </w:r>
      <w:r w:rsidR="00FA63F3">
        <w:rPr>
          <w:rFonts w:hint="eastAsia"/>
        </w:rPr>
        <w:t>客户侧原因</w:t>
      </w:r>
      <w:r>
        <w:rPr>
          <w:rFonts w:hint="eastAsia"/>
        </w:rPr>
        <w:t>】；同时如果没有判定为工程状态，则定界结果中填充为：</w:t>
      </w:r>
      <w:r w:rsidRPr="007347B4">
        <w:rPr>
          <w:rFonts w:hint="eastAsia"/>
        </w:rPr>
        <w:t>初步判断为下挂集团专线侧原因导致</w:t>
      </w:r>
    </w:p>
    <w:p w14:paraId="42B97595" w14:textId="77777777" w:rsidR="00FA63F3" w:rsidRDefault="00FA63F3" w:rsidP="00FA63F3">
      <w:pPr>
        <w:numPr>
          <w:ilvl w:val="1"/>
          <w:numId w:val="29"/>
        </w:numPr>
      </w:pPr>
      <w:r>
        <w:rPr>
          <w:rFonts w:hint="eastAsia"/>
        </w:rPr>
        <w:t>针对家宽特殊处理</w:t>
      </w:r>
    </w:p>
    <w:p w14:paraId="3795A089" w14:textId="77777777" w:rsidR="00CA5757" w:rsidRDefault="00CA5757" w:rsidP="00CA5757">
      <w:pPr>
        <w:tabs>
          <w:tab w:val="left" w:pos="840"/>
        </w:tabs>
      </w:pPr>
      <w:r>
        <w:rPr>
          <w:rFonts w:hint="eastAsia"/>
        </w:rPr>
        <w:t>定界定位中调用外部管线系统，接口描述如下：</w:t>
      </w:r>
    </w:p>
    <w:p w14:paraId="5FE0B4A9" w14:textId="4695B76F" w:rsidR="00FA63F3" w:rsidRDefault="00CA5757" w:rsidP="00CA5757">
      <w:pPr>
        <w:tabs>
          <w:tab w:val="left" w:pos="840"/>
        </w:tabs>
      </w:pPr>
      <w:r>
        <w:rPr>
          <w:rFonts w:hint="eastAsia"/>
        </w:rPr>
        <w:t>接口地址：</w:t>
      </w:r>
      <w:hyperlink r:id="rId24" w:history="1">
        <w:r w:rsidRPr="00EB707F">
          <w:rPr>
            <w:rStyle w:val="Hyperlink"/>
          </w:rPr>
          <w:t>http://</w:t>
        </w:r>
        <w:r w:rsidRPr="00EB707F">
          <w:rPr>
            <w:rStyle w:val="Hyperlink"/>
          </w:rPr>
          <w:t>ip</w:t>
        </w:r>
        <w:r w:rsidRPr="00EB707F">
          <w:rPr>
            <w:rStyle w:val="Hyperlink"/>
          </w:rPr>
          <w:t>:</w:t>
        </w:r>
        <w:r w:rsidRPr="00EB707F">
          <w:rPr>
            <w:rStyle w:val="Hyperlink"/>
            <w:rFonts w:hint="eastAsia"/>
          </w:rPr>
          <w:t>port</w:t>
        </w:r>
        <w:r w:rsidRPr="00EB707F">
          <w:rPr>
            <w:rStyle w:val="Hyperlink"/>
          </w:rPr>
          <w:t>/MonitorSysInterface/getBreakCables</w:t>
        </w:r>
      </w:hyperlink>
    </w:p>
    <w:p w14:paraId="539F037F" w14:textId="0ECD9F6D" w:rsidR="00CA5757" w:rsidRPr="00CA5757" w:rsidRDefault="00CA5757" w:rsidP="00CA5757">
      <w:pPr>
        <w:pStyle w:val="Footer"/>
        <w:rPr>
          <w:rFonts w:hint="eastAsia"/>
        </w:rPr>
      </w:pPr>
      <w:r>
        <w:rPr>
          <w:rFonts w:hint="eastAsia"/>
        </w:rPr>
        <w:t>入参：</w:t>
      </w:r>
    </w:p>
    <w:tbl>
      <w:tblPr>
        <w:tblW w:w="84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37"/>
        <w:gridCol w:w="1333"/>
        <w:gridCol w:w="1077"/>
        <w:gridCol w:w="1134"/>
        <w:gridCol w:w="3013"/>
      </w:tblGrid>
      <w:tr w:rsidR="00CA5757" w14:paraId="57ACFA31" w14:textId="77777777" w:rsidTr="00E03CBA">
        <w:trPr>
          <w:trHeight w:val="595"/>
          <w:jc w:val="center"/>
        </w:trPr>
        <w:tc>
          <w:tcPr>
            <w:tcW w:w="1937" w:type="dxa"/>
            <w:shd w:val="clear" w:color="auto" w:fill="8DB3E2"/>
            <w:vAlign w:val="center"/>
          </w:tcPr>
          <w:p w14:paraId="55A3DB41" w14:textId="77777777" w:rsidR="00CA5757" w:rsidRDefault="00CA5757" w:rsidP="00E03CBA">
            <w:pPr>
              <w:rPr>
                <w:rFonts w:ascii="宋体" w:hAnsi="宋体"/>
                <w:b/>
                <w:szCs w:val="21"/>
              </w:rPr>
            </w:pPr>
            <w:r>
              <w:rPr>
                <w:rFonts w:ascii="宋体" w:hAnsi="宋体" w:hint="eastAsia"/>
                <w:b/>
                <w:szCs w:val="21"/>
              </w:rPr>
              <w:t>参数名称</w:t>
            </w:r>
          </w:p>
        </w:tc>
        <w:tc>
          <w:tcPr>
            <w:tcW w:w="1333" w:type="dxa"/>
            <w:shd w:val="clear" w:color="auto" w:fill="8DB3E2"/>
            <w:vAlign w:val="center"/>
          </w:tcPr>
          <w:p w14:paraId="0A1F2DB9" w14:textId="77777777" w:rsidR="00CA5757" w:rsidRDefault="00CA5757" w:rsidP="00E03CBA">
            <w:pPr>
              <w:rPr>
                <w:rFonts w:ascii="宋体" w:hAnsi="宋体"/>
                <w:b/>
                <w:szCs w:val="21"/>
              </w:rPr>
            </w:pPr>
            <w:r>
              <w:rPr>
                <w:rFonts w:ascii="宋体" w:hAnsi="宋体" w:hint="eastAsia"/>
                <w:b/>
                <w:szCs w:val="21"/>
              </w:rPr>
              <w:t>描述</w:t>
            </w:r>
          </w:p>
        </w:tc>
        <w:tc>
          <w:tcPr>
            <w:tcW w:w="1077" w:type="dxa"/>
            <w:shd w:val="clear" w:color="auto" w:fill="8DB3E2"/>
            <w:vAlign w:val="center"/>
          </w:tcPr>
          <w:p w14:paraId="6929D544" w14:textId="77777777" w:rsidR="00CA5757" w:rsidRDefault="00CA5757" w:rsidP="00E03CBA">
            <w:pPr>
              <w:rPr>
                <w:rFonts w:ascii="宋体" w:hAnsi="宋体"/>
                <w:b/>
                <w:szCs w:val="21"/>
              </w:rPr>
            </w:pPr>
            <w:r>
              <w:rPr>
                <w:rFonts w:ascii="宋体" w:hAnsi="宋体" w:hint="eastAsia"/>
                <w:b/>
                <w:szCs w:val="21"/>
              </w:rPr>
              <w:t>类型</w:t>
            </w:r>
          </w:p>
        </w:tc>
        <w:tc>
          <w:tcPr>
            <w:tcW w:w="1134" w:type="dxa"/>
            <w:shd w:val="clear" w:color="auto" w:fill="8DB3E2"/>
            <w:vAlign w:val="center"/>
          </w:tcPr>
          <w:p w14:paraId="04E7815A" w14:textId="77777777" w:rsidR="00CA5757" w:rsidRDefault="00CA5757" w:rsidP="00E03CBA">
            <w:pPr>
              <w:rPr>
                <w:rFonts w:ascii="宋体" w:hAnsi="宋体"/>
                <w:b/>
                <w:szCs w:val="21"/>
              </w:rPr>
            </w:pPr>
            <w:r>
              <w:rPr>
                <w:rFonts w:ascii="宋体" w:hAnsi="宋体" w:hint="eastAsia"/>
                <w:b/>
                <w:szCs w:val="21"/>
              </w:rPr>
              <w:t>是否必要</w:t>
            </w:r>
          </w:p>
        </w:tc>
        <w:tc>
          <w:tcPr>
            <w:tcW w:w="3013" w:type="dxa"/>
            <w:shd w:val="clear" w:color="auto" w:fill="8DB3E2"/>
            <w:vAlign w:val="center"/>
          </w:tcPr>
          <w:p w14:paraId="4059FF89" w14:textId="77777777" w:rsidR="00CA5757" w:rsidRDefault="00CA5757" w:rsidP="00E03CBA">
            <w:pPr>
              <w:rPr>
                <w:rFonts w:ascii="宋体" w:hAnsi="宋体"/>
                <w:b/>
                <w:szCs w:val="21"/>
              </w:rPr>
            </w:pPr>
            <w:r>
              <w:rPr>
                <w:rFonts w:ascii="宋体" w:hAnsi="宋体" w:hint="eastAsia"/>
                <w:b/>
                <w:szCs w:val="21"/>
              </w:rPr>
              <w:t>备注</w:t>
            </w:r>
          </w:p>
        </w:tc>
      </w:tr>
      <w:tr w:rsidR="00CA5757" w14:paraId="303EE603" w14:textId="77777777" w:rsidTr="00E03CBA">
        <w:trPr>
          <w:trHeight w:val="340"/>
          <w:jc w:val="center"/>
        </w:trPr>
        <w:tc>
          <w:tcPr>
            <w:tcW w:w="1937" w:type="dxa"/>
            <w:vAlign w:val="center"/>
          </w:tcPr>
          <w:p w14:paraId="22071852" w14:textId="77777777" w:rsidR="00CA5757" w:rsidRDefault="00CA5757" w:rsidP="00E03CBA">
            <w:pPr>
              <w:rPr>
                <w:rFonts w:ascii="宋体" w:hAnsi="宋体"/>
                <w:color w:val="000000"/>
                <w:szCs w:val="21"/>
              </w:rPr>
            </w:pPr>
            <w:r>
              <w:rPr>
                <w:rFonts w:ascii="宋体" w:hAnsi="宋体" w:cs="宋体"/>
                <w:sz w:val="24"/>
              </w:rPr>
              <w:t>alarmId</w:t>
            </w:r>
          </w:p>
        </w:tc>
        <w:tc>
          <w:tcPr>
            <w:tcW w:w="1333" w:type="dxa"/>
            <w:vAlign w:val="center"/>
          </w:tcPr>
          <w:p w14:paraId="053CD88F" w14:textId="77777777" w:rsidR="00CA5757" w:rsidRDefault="00CA5757" w:rsidP="00E03CBA">
            <w:pPr>
              <w:rPr>
                <w:rStyle w:val="hljs-rules"/>
                <w:rFonts w:ascii="宋体" w:hAnsi="宋体" w:cs="Courier New"/>
                <w:color w:val="000000"/>
                <w:szCs w:val="21"/>
              </w:rPr>
            </w:pPr>
            <w:r>
              <w:rPr>
                <w:rStyle w:val="hljs-rules"/>
                <w:rFonts w:ascii="宋体" w:hAnsi="宋体" w:cs="Courier New" w:hint="eastAsia"/>
                <w:color w:val="000000"/>
                <w:szCs w:val="21"/>
              </w:rPr>
              <w:t>告警ID</w:t>
            </w:r>
          </w:p>
        </w:tc>
        <w:tc>
          <w:tcPr>
            <w:tcW w:w="1077" w:type="dxa"/>
            <w:vAlign w:val="center"/>
          </w:tcPr>
          <w:p w14:paraId="0A4CA677" w14:textId="77777777" w:rsidR="00CA5757" w:rsidRDefault="00CA5757" w:rsidP="00E03CBA">
            <w:pPr>
              <w:rPr>
                <w:rFonts w:ascii="宋体" w:hAnsi="宋体"/>
                <w:color w:val="000000"/>
                <w:szCs w:val="21"/>
              </w:rPr>
            </w:pPr>
            <w:r>
              <w:rPr>
                <w:rFonts w:ascii="宋体" w:hAnsi="宋体" w:hint="eastAsia"/>
                <w:color w:val="000000"/>
                <w:szCs w:val="21"/>
              </w:rPr>
              <w:t>String</w:t>
            </w:r>
          </w:p>
        </w:tc>
        <w:tc>
          <w:tcPr>
            <w:tcW w:w="1134" w:type="dxa"/>
            <w:vAlign w:val="center"/>
          </w:tcPr>
          <w:p w14:paraId="399AE5C4" w14:textId="77777777" w:rsidR="00CA5757" w:rsidRDefault="00CA5757" w:rsidP="00E03CBA">
            <w:pPr>
              <w:tabs>
                <w:tab w:val="left" w:pos="397"/>
              </w:tabs>
              <w:rPr>
                <w:rStyle w:val="hljs-rules"/>
                <w:rFonts w:ascii="宋体" w:hAnsi="宋体" w:cs="Courier New"/>
                <w:color w:val="000000"/>
                <w:szCs w:val="21"/>
              </w:rPr>
            </w:pPr>
            <w:r>
              <w:rPr>
                <w:rStyle w:val="hljs-rules"/>
                <w:rFonts w:ascii="宋体" w:hAnsi="宋体" w:cs="Courier New" w:hint="eastAsia"/>
                <w:color w:val="000000"/>
                <w:szCs w:val="21"/>
              </w:rPr>
              <w:t>是</w:t>
            </w:r>
            <w:r>
              <w:rPr>
                <w:rStyle w:val="hljs-rules"/>
                <w:rFonts w:ascii="宋体" w:hAnsi="宋体" w:cs="Courier New" w:hint="eastAsia"/>
                <w:color w:val="000000"/>
                <w:szCs w:val="21"/>
              </w:rPr>
              <w:tab/>
            </w:r>
          </w:p>
        </w:tc>
        <w:tc>
          <w:tcPr>
            <w:tcW w:w="3013" w:type="dxa"/>
            <w:vAlign w:val="center"/>
          </w:tcPr>
          <w:p w14:paraId="066D756F" w14:textId="77777777" w:rsidR="00CA5757" w:rsidRDefault="00CA5757" w:rsidP="00E03CBA">
            <w:pPr>
              <w:jc w:val="left"/>
              <w:rPr>
                <w:rStyle w:val="hljs-rules"/>
                <w:rFonts w:ascii="宋体" w:hAnsi="宋体" w:cs="Courier New"/>
                <w:color w:val="000000"/>
                <w:szCs w:val="21"/>
              </w:rPr>
            </w:pPr>
            <w:r>
              <w:rPr>
                <w:rStyle w:val="hljs-rules"/>
                <w:rFonts w:ascii="宋体" w:hAnsi="宋体" w:cs="Courier New" w:hint="eastAsia"/>
                <w:color w:val="000000"/>
                <w:szCs w:val="21"/>
              </w:rPr>
              <w:t>如：</w:t>
            </w:r>
            <w:r>
              <w:rPr>
                <w:rFonts w:ascii="宋体" w:hAnsi="宋体" w:cs="宋体"/>
                <w:sz w:val="24"/>
              </w:rPr>
              <w:t>820231225194311492193</w:t>
            </w:r>
          </w:p>
        </w:tc>
      </w:tr>
      <w:tr w:rsidR="00CA5757" w14:paraId="744F2E9C" w14:textId="77777777" w:rsidTr="00E03CBA">
        <w:trPr>
          <w:trHeight w:val="340"/>
          <w:jc w:val="center"/>
        </w:trPr>
        <w:tc>
          <w:tcPr>
            <w:tcW w:w="1937" w:type="dxa"/>
            <w:vAlign w:val="center"/>
          </w:tcPr>
          <w:p w14:paraId="780ACDE3" w14:textId="77777777" w:rsidR="00CA5757" w:rsidRDefault="00CA5757" w:rsidP="00E03CBA">
            <w:pPr>
              <w:rPr>
                <w:rFonts w:ascii="宋体" w:hAnsi="宋体"/>
                <w:color w:val="000000"/>
                <w:szCs w:val="21"/>
              </w:rPr>
            </w:pPr>
            <w:r>
              <w:rPr>
                <w:rFonts w:ascii="宋体" w:hAnsi="宋体" w:cs="宋体"/>
                <w:sz w:val="24"/>
              </w:rPr>
              <w:t>requestTime</w:t>
            </w:r>
          </w:p>
        </w:tc>
        <w:tc>
          <w:tcPr>
            <w:tcW w:w="1333" w:type="dxa"/>
            <w:vAlign w:val="center"/>
          </w:tcPr>
          <w:p w14:paraId="518984A2" w14:textId="77777777" w:rsidR="00CA5757" w:rsidRDefault="00CA5757" w:rsidP="00E03CBA">
            <w:pPr>
              <w:rPr>
                <w:rStyle w:val="hljs-rules"/>
                <w:rFonts w:ascii="宋体" w:hAnsi="宋体" w:cs="Courier New"/>
                <w:color w:val="000000"/>
                <w:szCs w:val="21"/>
              </w:rPr>
            </w:pPr>
            <w:r>
              <w:rPr>
                <w:rFonts w:ascii="宋体" w:hAnsi="宋体" w:cs="宋体"/>
                <w:sz w:val="24"/>
              </w:rPr>
              <w:t>请求时间</w:t>
            </w:r>
          </w:p>
        </w:tc>
        <w:tc>
          <w:tcPr>
            <w:tcW w:w="1077" w:type="dxa"/>
            <w:vAlign w:val="center"/>
          </w:tcPr>
          <w:p w14:paraId="23B22EC5" w14:textId="77777777" w:rsidR="00CA5757" w:rsidRDefault="00CA5757" w:rsidP="00E03CBA">
            <w:pPr>
              <w:rPr>
                <w:rFonts w:ascii="宋体" w:hAnsi="宋体"/>
                <w:color w:val="000000"/>
                <w:szCs w:val="21"/>
              </w:rPr>
            </w:pPr>
            <w:r>
              <w:rPr>
                <w:rFonts w:ascii="宋体" w:hAnsi="宋体" w:hint="eastAsia"/>
                <w:color w:val="000000"/>
                <w:szCs w:val="21"/>
              </w:rPr>
              <w:t>String</w:t>
            </w:r>
          </w:p>
        </w:tc>
        <w:tc>
          <w:tcPr>
            <w:tcW w:w="1134" w:type="dxa"/>
            <w:vAlign w:val="center"/>
          </w:tcPr>
          <w:p w14:paraId="05B8EEF9" w14:textId="77777777" w:rsidR="00CA5757" w:rsidRDefault="00CA5757" w:rsidP="00E03CBA">
            <w:pPr>
              <w:rPr>
                <w:rStyle w:val="hljs-rules"/>
                <w:rFonts w:ascii="宋体" w:hAnsi="宋体" w:cs="Courier New"/>
                <w:color w:val="000000"/>
                <w:szCs w:val="21"/>
              </w:rPr>
            </w:pPr>
            <w:r>
              <w:rPr>
                <w:rStyle w:val="hljs-rules"/>
                <w:rFonts w:ascii="宋体" w:hAnsi="宋体" w:cs="Courier New" w:hint="eastAsia"/>
                <w:color w:val="000000"/>
                <w:szCs w:val="21"/>
              </w:rPr>
              <w:t>否</w:t>
            </w:r>
          </w:p>
        </w:tc>
        <w:tc>
          <w:tcPr>
            <w:tcW w:w="3013" w:type="dxa"/>
            <w:vAlign w:val="center"/>
          </w:tcPr>
          <w:p w14:paraId="22B46ACD" w14:textId="77777777" w:rsidR="00CA5757" w:rsidRDefault="00CA5757" w:rsidP="00E03CBA">
            <w:pPr>
              <w:rPr>
                <w:rStyle w:val="hljs-rules"/>
                <w:rFonts w:ascii="宋体" w:hAnsi="宋体" w:cs="Courier New"/>
                <w:color w:val="000000"/>
                <w:szCs w:val="21"/>
              </w:rPr>
            </w:pPr>
            <w:r>
              <w:rPr>
                <w:rStyle w:val="hljs-rules"/>
                <w:rFonts w:ascii="宋体" w:hAnsi="宋体" w:cs="Courier New" w:hint="eastAsia"/>
                <w:color w:val="000000"/>
                <w:szCs w:val="21"/>
              </w:rPr>
              <w:t>如：</w:t>
            </w:r>
          </w:p>
          <w:p w14:paraId="7E71F19E" w14:textId="77777777" w:rsidR="00CA5757" w:rsidRDefault="00CA5757" w:rsidP="00E03CBA">
            <w:pPr>
              <w:rPr>
                <w:rStyle w:val="hljs-rules"/>
                <w:rFonts w:ascii="宋体" w:hAnsi="宋体" w:cs="Courier New"/>
                <w:color w:val="000000"/>
                <w:szCs w:val="21"/>
              </w:rPr>
            </w:pPr>
            <w:r>
              <w:rPr>
                <w:rFonts w:ascii="宋体" w:hAnsi="宋体" w:cs="宋体"/>
                <w:sz w:val="24"/>
              </w:rPr>
              <w:t>202</w:t>
            </w:r>
            <w:r>
              <w:rPr>
                <w:rFonts w:ascii="宋体" w:hAnsi="宋体" w:cs="宋体" w:hint="eastAsia"/>
                <w:sz w:val="24"/>
              </w:rPr>
              <w:t>4</w:t>
            </w:r>
            <w:r>
              <w:rPr>
                <w:rFonts w:ascii="宋体" w:hAnsi="宋体" w:cs="宋体"/>
                <w:sz w:val="24"/>
              </w:rPr>
              <w:t>-</w:t>
            </w:r>
            <w:r>
              <w:rPr>
                <w:rFonts w:ascii="宋体" w:hAnsi="宋体" w:cs="宋体" w:hint="eastAsia"/>
                <w:sz w:val="24"/>
              </w:rPr>
              <w:t>0</w:t>
            </w:r>
            <w:r>
              <w:rPr>
                <w:rFonts w:ascii="宋体" w:hAnsi="宋体" w:cs="宋体"/>
                <w:sz w:val="24"/>
              </w:rPr>
              <w:t>1-2</w:t>
            </w:r>
            <w:r>
              <w:rPr>
                <w:rFonts w:ascii="宋体" w:hAnsi="宋体" w:cs="宋体" w:hint="eastAsia"/>
                <w:sz w:val="24"/>
              </w:rPr>
              <w:t>4</w:t>
            </w:r>
            <w:r>
              <w:rPr>
                <w:rFonts w:ascii="宋体" w:hAnsi="宋体" w:cs="宋体"/>
                <w:sz w:val="24"/>
              </w:rPr>
              <w:t> 15:57:44</w:t>
            </w:r>
          </w:p>
        </w:tc>
      </w:tr>
    </w:tbl>
    <w:p w14:paraId="67E2FCB8" w14:textId="43283B78" w:rsidR="00CA5757" w:rsidRDefault="00CA5757" w:rsidP="00CA5757">
      <w:pPr>
        <w:pStyle w:val="Footer"/>
      </w:pPr>
      <w:r>
        <w:rPr>
          <w:rFonts w:hint="eastAsia"/>
        </w:rPr>
        <w:t>出参：</w:t>
      </w:r>
    </w:p>
    <w:tbl>
      <w:tblPr>
        <w:tblW w:w="86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87"/>
        <w:gridCol w:w="1612"/>
        <w:gridCol w:w="1080"/>
        <w:gridCol w:w="1435"/>
        <w:gridCol w:w="2663"/>
      </w:tblGrid>
      <w:tr w:rsidR="00CA5757" w14:paraId="59A3D1CE" w14:textId="77777777" w:rsidTr="00E03CBA">
        <w:trPr>
          <w:trHeight w:val="340"/>
          <w:jc w:val="center"/>
        </w:trPr>
        <w:tc>
          <w:tcPr>
            <w:tcW w:w="1887" w:type="dxa"/>
            <w:shd w:val="clear" w:color="auto" w:fill="8DB3E2"/>
            <w:vAlign w:val="center"/>
          </w:tcPr>
          <w:p w14:paraId="10F51763" w14:textId="77777777" w:rsidR="00CA5757" w:rsidRDefault="00CA5757" w:rsidP="00E03CBA">
            <w:pPr>
              <w:rPr>
                <w:rFonts w:ascii="宋体" w:hAnsi="宋体"/>
                <w:b/>
                <w:szCs w:val="21"/>
              </w:rPr>
            </w:pPr>
            <w:r>
              <w:rPr>
                <w:rFonts w:ascii="宋体" w:hAnsi="宋体" w:hint="eastAsia"/>
                <w:b/>
                <w:szCs w:val="21"/>
              </w:rPr>
              <w:t>参数名称</w:t>
            </w:r>
          </w:p>
        </w:tc>
        <w:tc>
          <w:tcPr>
            <w:tcW w:w="1612" w:type="dxa"/>
            <w:shd w:val="clear" w:color="auto" w:fill="8DB3E2"/>
            <w:vAlign w:val="center"/>
          </w:tcPr>
          <w:p w14:paraId="258EFD9E" w14:textId="77777777" w:rsidR="00CA5757" w:rsidRDefault="00CA5757" w:rsidP="00E03CBA">
            <w:pPr>
              <w:rPr>
                <w:rFonts w:ascii="宋体" w:hAnsi="宋体"/>
                <w:b/>
                <w:szCs w:val="21"/>
              </w:rPr>
            </w:pPr>
            <w:r>
              <w:rPr>
                <w:rFonts w:ascii="宋体" w:hAnsi="宋体" w:hint="eastAsia"/>
                <w:b/>
                <w:szCs w:val="21"/>
              </w:rPr>
              <w:t>描述</w:t>
            </w:r>
          </w:p>
        </w:tc>
        <w:tc>
          <w:tcPr>
            <w:tcW w:w="1080" w:type="dxa"/>
            <w:shd w:val="clear" w:color="auto" w:fill="8DB3E2"/>
            <w:vAlign w:val="center"/>
          </w:tcPr>
          <w:p w14:paraId="79A46944" w14:textId="77777777" w:rsidR="00CA5757" w:rsidRDefault="00CA5757" w:rsidP="00E03CBA">
            <w:pPr>
              <w:rPr>
                <w:rFonts w:ascii="宋体" w:hAnsi="宋体"/>
                <w:b/>
                <w:szCs w:val="21"/>
              </w:rPr>
            </w:pPr>
            <w:r>
              <w:rPr>
                <w:rFonts w:ascii="宋体" w:hAnsi="宋体" w:hint="eastAsia"/>
                <w:b/>
                <w:szCs w:val="21"/>
              </w:rPr>
              <w:t>类型</w:t>
            </w:r>
          </w:p>
        </w:tc>
        <w:tc>
          <w:tcPr>
            <w:tcW w:w="1435" w:type="dxa"/>
            <w:shd w:val="clear" w:color="auto" w:fill="8DB3E2"/>
            <w:vAlign w:val="center"/>
          </w:tcPr>
          <w:p w14:paraId="336751DC" w14:textId="77777777" w:rsidR="00CA5757" w:rsidRDefault="00CA5757" w:rsidP="00E03CBA">
            <w:pPr>
              <w:rPr>
                <w:rFonts w:ascii="宋体" w:hAnsi="宋体"/>
                <w:b/>
                <w:szCs w:val="21"/>
              </w:rPr>
            </w:pPr>
            <w:r>
              <w:rPr>
                <w:rFonts w:ascii="宋体" w:hAnsi="宋体" w:hint="eastAsia"/>
                <w:b/>
                <w:szCs w:val="21"/>
              </w:rPr>
              <w:t>是否必要</w:t>
            </w:r>
          </w:p>
        </w:tc>
        <w:tc>
          <w:tcPr>
            <w:tcW w:w="2663" w:type="dxa"/>
            <w:shd w:val="clear" w:color="auto" w:fill="8DB3E2"/>
            <w:vAlign w:val="center"/>
          </w:tcPr>
          <w:p w14:paraId="1DBC3E04" w14:textId="77777777" w:rsidR="00CA5757" w:rsidRDefault="00CA5757" w:rsidP="00E03CBA">
            <w:pPr>
              <w:rPr>
                <w:rFonts w:ascii="宋体" w:hAnsi="宋体"/>
                <w:b/>
                <w:szCs w:val="21"/>
              </w:rPr>
            </w:pPr>
            <w:r>
              <w:rPr>
                <w:rFonts w:ascii="宋体" w:hAnsi="宋体" w:hint="eastAsia"/>
                <w:b/>
                <w:szCs w:val="21"/>
              </w:rPr>
              <w:t>备注</w:t>
            </w:r>
          </w:p>
        </w:tc>
      </w:tr>
      <w:tr w:rsidR="00CA5757" w14:paraId="163B5FA7" w14:textId="77777777" w:rsidTr="00E03CBA">
        <w:trPr>
          <w:trHeight w:val="340"/>
          <w:jc w:val="center"/>
        </w:trPr>
        <w:tc>
          <w:tcPr>
            <w:tcW w:w="1887" w:type="dxa"/>
            <w:vAlign w:val="center"/>
          </w:tcPr>
          <w:p w14:paraId="7CB4A812" w14:textId="77777777" w:rsidR="00CA5757" w:rsidRDefault="00CA5757" w:rsidP="00E03CBA">
            <w:pPr>
              <w:rPr>
                <w:rFonts w:ascii="宋体" w:hAnsi="宋体"/>
                <w:color w:val="000000"/>
                <w:szCs w:val="21"/>
              </w:rPr>
            </w:pPr>
            <w:r>
              <w:rPr>
                <w:rFonts w:ascii="宋体" w:hAnsi="宋体" w:hint="eastAsia"/>
                <w:color w:val="000000"/>
                <w:szCs w:val="21"/>
              </w:rPr>
              <w:t>isSuccess</w:t>
            </w:r>
          </w:p>
        </w:tc>
        <w:tc>
          <w:tcPr>
            <w:tcW w:w="1612" w:type="dxa"/>
            <w:vAlign w:val="center"/>
          </w:tcPr>
          <w:p w14:paraId="39A0AB62" w14:textId="77777777" w:rsidR="00CA5757" w:rsidRDefault="00CA5757" w:rsidP="00E03CBA">
            <w:pPr>
              <w:rPr>
                <w:rFonts w:ascii="宋体" w:hAnsi="宋体"/>
                <w:color w:val="000000"/>
                <w:szCs w:val="21"/>
              </w:rPr>
            </w:pPr>
            <w:r>
              <w:rPr>
                <w:rStyle w:val="hljs-rules"/>
                <w:rFonts w:ascii="宋体" w:hAnsi="宋体" w:cs="Courier New" w:hint="eastAsia"/>
                <w:color w:val="000000"/>
                <w:szCs w:val="21"/>
              </w:rPr>
              <w:t>是否成功</w:t>
            </w:r>
          </w:p>
        </w:tc>
        <w:tc>
          <w:tcPr>
            <w:tcW w:w="1080" w:type="dxa"/>
            <w:vAlign w:val="center"/>
          </w:tcPr>
          <w:p w14:paraId="63DB975B" w14:textId="77777777" w:rsidR="00CA5757" w:rsidRDefault="00CA5757" w:rsidP="00E03CBA">
            <w:pPr>
              <w:rPr>
                <w:rFonts w:ascii="宋体" w:hAnsi="宋体"/>
                <w:color w:val="000000"/>
                <w:szCs w:val="21"/>
              </w:rPr>
            </w:pPr>
            <w:r>
              <w:rPr>
                <w:rFonts w:ascii="宋体" w:hAnsi="宋体" w:hint="eastAsia"/>
                <w:color w:val="000000"/>
                <w:szCs w:val="21"/>
              </w:rPr>
              <w:t>Number</w:t>
            </w:r>
          </w:p>
        </w:tc>
        <w:tc>
          <w:tcPr>
            <w:tcW w:w="1435" w:type="dxa"/>
            <w:vAlign w:val="center"/>
          </w:tcPr>
          <w:p w14:paraId="7A4A6635" w14:textId="77777777" w:rsidR="00CA5757" w:rsidRDefault="00CA5757" w:rsidP="00E03CBA">
            <w:pPr>
              <w:rPr>
                <w:rFonts w:ascii="宋体" w:hAnsi="宋体"/>
                <w:color w:val="000000"/>
                <w:szCs w:val="21"/>
              </w:rPr>
            </w:pPr>
            <w:r>
              <w:rPr>
                <w:rFonts w:ascii="宋体" w:hAnsi="宋体" w:hint="eastAsia"/>
                <w:color w:val="000000"/>
                <w:szCs w:val="21"/>
              </w:rPr>
              <w:t>是</w:t>
            </w:r>
          </w:p>
        </w:tc>
        <w:tc>
          <w:tcPr>
            <w:tcW w:w="2663" w:type="dxa"/>
            <w:vAlign w:val="center"/>
          </w:tcPr>
          <w:p w14:paraId="133FEB87" w14:textId="77777777" w:rsidR="00CA5757" w:rsidRDefault="00CA5757" w:rsidP="00E03CBA">
            <w:r>
              <w:rPr>
                <w:rFonts w:hint="eastAsia"/>
              </w:rPr>
              <w:t>1</w:t>
            </w:r>
            <w:r>
              <w:t>-</w:t>
            </w:r>
            <w:r>
              <w:t>成功，</w:t>
            </w:r>
            <w:r>
              <w:rPr>
                <w:rFonts w:hint="eastAsia"/>
              </w:rPr>
              <w:t>0</w:t>
            </w:r>
            <w:r>
              <w:t>-</w:t>
            </w:r>
            <w:r>
              <w:t>失败</w:t>
            </w:r>
          </w:p>
        </w:tc>
      </w:tr>
      <w:tr w:rsidR="00CA5757" w14:paraId="04ABE314" w14:textId="77777777" w:rsidTr="00E03CBA">
        <w:trPr>
          <w:trHeight w:val="340"/>
          <w:jc w:val="center"/>
        </w:trPr>
        <w:tc>
          <w:tcPr>
            <w:tcW w:w="1887" w:type="dxa"/>
            <w:vAlign w:val="center"/>
          </w:tcPr>
          <w:p w14:paraId="7ED159B0" w14:textId="77777777" w:rsidR="00CA5757" w:rsidRDefault="00CA5757" w:rsidP="00E03CBA">
            <w:pPr>
              <w:rPr>
                <w:rFonts w:ascii="宋体" w:hAnsi="宋体"/>
                <w:color w:val="000000"/>
                <w:szCs w:val="21"/>
              </w:rPr>
            </w:pPr>
            <w:r>
              <w:rPr>
                <w:rFonts w:ascii="宋体" w:hAnsi="宋体" w:hint="eastAsia"/>
                <w:color w:val="000000"/>
                <w:szCs w:val="21"/>
              </w:rPr>
              <w:t>requestAlarmId</w:t>
            </w:r>
          </w:p>
        </w:tc>
        <w:tc>
          <w:tcPr>
            <w:tcW w:w="1612" w:type="dxa"/>
            <w:vAlign w:val="center"/>
          </w:tcPr>
          <w:p w14:paraId="406AB4D7" w14:textId="77777777" w:rsidR="00CA5757" w:rsidRDefault="00CA5757" w:rsidP="00E03CBA">
            <w:pPr>
              <w:rPr>
                <w:rFonts w:ascii="宋体" w:hAnsi="宋体"/>
                <w:color w:val="000000"/>
                <w:szCs w:val="21"/>
              </w:rPr>
            </w:pPr>
            <w:r>
              <w:rPr>
                <w:rFonts w:hint="eastAsia"/>
              </w:rPr>
              <w:t>请求的告警</w:t>
            </w:r>
            <w:r>
              <w:rPr>
                <w:rFonts w:hint="eastAsia"/>
              </w:rPr>
              <w:t>id</w:t>
            </w:r>
          </w:p>
        </w:tc>
        <w:tc>
          <w:tcPr>
            <w:tcW w:w="1080" w:type="dxa"/>
            <w:vAlign w:val="center"/>
          </w:tcPr>
          <w:p w14:paraId="58A87857" w14:textId="77777777" w:rsidR="00CA5757" w:rsidRDefault="00CA5757" w:rsidP="00E03CBA">
            <w:pPr>
              <w:rPr>
                <w:rFonts w:ascii="宋体" w:hAnsi="宋体"/>
                <w:color w:val="000000"/>
                <w:szCs w:val="21"/>
              </w:rPr>
            </w:pPr>
            <w:r>
              <w:rPr>
                <w:rFonts w:ascii="宋体" w:hAnsi="宋体" w:hint="eastAsia"/>
                <w:color w:val="000000"/>
                <w:szCs w:val="21"/>
              </w:rPr>
              <w:t>String</w:t>
            </w:r>
          </w:p>
        </w:tc>
        <w:tc>
          <w:tcPr>
            <w:tcW w:w="1435" w:type="dxa"/>
            <w:vAlign w:val="center"/>
          </w:tcPr>
          <w:p w14:paraId="521D9272" w14:textId="77777777" w:rsidR="00CA5757" w:rsidRDefault="00CA5757" w:rsidP="00E03CBA">
            <w:pPr>
              <w:rPr>
                <w:rFonts w:ascii="宋体" w:hAnsi="宋体"/>
                <w:color w:val="000000"/>
                <w:szCs w:val="21"/>
              </w:rPr>
            </w:pPr>
            <w:r>
              <w:rPr>
                <w:rFonts w:ascii="宋体" w:hAnsi="宋体" w:hint="eastAsia"/>
                <w:color w:val="000000"/>
                <w:szCs w:val="21"/>
              </w:rPr>
              <w:t>是</w:t>
            </w:r>
          </w:p>
        </w:tc>
        <w:tc>
          <w:tcPr>
            <w:tcW w:w="2663" w:type="dxa"/>
            <w:vAlign w:val="center"/>
          </w:tcPr>
          <w:p w14:paraId="53880E62" w14:textId="77777777" w:rsidR="00CA5757" w:rsidRDefault="00CA5757" w:rsidP="00E03CBA">
            <w:r>
              <w:rPr>
                <w:rFonts w:hint="eastAsia"/>
              </w:rPr>
              <w:t>如：</w:t>
            </w:r>
          </w:p>
          <w:p w14:paraId="259C9FD1" w14:textId="77777777" w:rsidR="00CA5757" w:rsidRDefault="00CA5757" w:rsidP="00E03CBA">
            <w:r>
              <w:rPr>
                <w:rFonts w:hint="eastAsia"/>
              </w:rPr>
              <w:t xml:space="preserve">820231225194311492193 </w:t>
            </w:r>
          </w:p>
        </w:tc>
      </w:tr>
      <w:tr w:rsidR="00CA5757" w14:paraId="0DCB814B" w14:textId="77777777" w:rsidTr="00E03CBA">
        <w:trPr>
          <w:trHeight w:val="340"/>
          <w:jc w:val="center"/>
        </w:trPr>
        <w:tc>
          <w:tcPr>
            <w:tcW w:w="1887" w:type="dxa"/>
            <w:vAlign w:val="center"/>
          </w:tcPr>
          <w:p w14:paraId="51333B0D" w14:textId="77777777" w:rsidR="00CA5757" w:rsidRDefault="00CA5757" w:rsidP="00E03CBA">
            <w:pPr>
              <w:rPr>
                <w:rFonts w:ascii="宋体" w:hAnsi="宋体"/>
                <w:color w:val="000000"/>
                <w:szCs w:val="21"/>
              </w:rPr>
            </w:pPr>
            <w:r>
              <w:rPr>
                <w:rFonts w:ascii="宋体" w:hAnsi="宋体" w:hint="eastAsia"/>
                <w:color w:val="000000"/>
                <w:szCs w:val="21"/>
              </w:rPr>
              <w:t>info</w:t>
            </w:r>
          </w:p>
        </w:tc>
        <w:tc>
          <w:tcPr>
            <w:tcW w:w="1612" w:type="dxa"/>
            <w:vAlign w:val="center"/>
          </w:tcPr>
          <w:p w14:paraId="356D31D2" w14:textId="77777777" w:rsidR="00CA5757" w:rsidRDefault="00CA5757" w:rsidP="00E03CBA">
            <w:pPr>
              <w:rPr>
                <w:rStyle w:val="hljs-rules"/>
                <w:rFonts w:ascii="宋体" w:hAnsi="宋体" w:cs="Courier New"/>
                <w:color w:val="000000"/>
                <w:szCs w:val="21"/>
              </w:rPr>
            </w:pPr>
            <w:r>
              <w:t>返回</w:t>
            </w:r>
            <w:r>
              <w:rPr>
                <w:rFonts w:hint="eastAsia"/>
              </w:rPr>
              <w:t>详情</w:t>
            </w:r>
          </w:p>
        </w:tc>
        <w:tc>
          <w:tcPr>
            <w:tcW w:w="1080" w:type="dxa"/>
            <w:vAlign w:val="center"/>
          </w:tcPr>
          <w:p w14:paraId="391D25CC" w14:textId="77777777" w:rsidR="00CA5757" w:rsidRDefault="00CA5757" w:rsidP="00E03CBA">
            <w:pPr>
              <w:rPr>
                <w:rFonts w:ascii="宋体" w:hAnsi="宋体"/>
                <w:color w:val="000000"/>
                <w:szCs w:val="21"/>
              </w:rPr>
            </w:pPr>
            <w:r>
              <w:rPr>
                <w:rFonts w:ascii="宋体" w:hAnsi="宋体" w:hint="eastAsia"/>
                <w:color w:val="000000"/>
                <w:szCs w:val="21"/>
              </w:rPr>
              <w:t>String</w:t>
            </w:r>
          </w:p>
        </w:tc>
        <w:tc>
          <w:tcPr>
            <w:tcW w:w="1435" w:type="dxa"/>
            <w:vAlign w:val="center"/>
          </w:tcPr>
          <w:p w14:paraId="2E3FDB27" w14:textId="77777777" w:rsidR="00CA5757" w:rsidRDefault="00CA5757" w:rsidP="00E03CBA">
            <w:pPr>
              <w:rPr>
                <w:rStyle w:val="hljs-rules"/>
                <w:rFonts w:ascii="宋体" w:hAnsi="宋体" w:cs="Courier New"/>
                <w:color w:val="000000"/>
                <w:szCs w:val="21"/>
              </w:rPr>
            </w:pPr>
            <w:r>
              <w:rPr>
                <w:rFonts w:ascii="宋体" w:hAnsi="宋体" w:hint="eastAsia"/>
                <w:color w:val="000000"/>
                <w:szCs w:val="21"/>
              </w:rPr>
              <w:t>是</w:t>
            </w:r>
          </w:p>
        </w:tc>
        <w:tc>
          <w:tcPr>
            <w:tcW w:w="2663" w:type="dxa"/>
            <w:vAlign w:val="center"/>
          </w:tcPr>
          <w:p w14:paraId="62C72B0D" w14:textId="77777777" w:rsidR="00CA5757" w:rsidRDefault="00CA5757" w:rsidP="00E03CBA">
            <w:r>
              <w:rPr>
                <w:rFonts w:hint="eastAsia"/>
              </w:rPr>
              <w:t>isSuccess</w:t>
            </w:r>
            <w:r>
              <w:t>为</w:t>
            </w:r>
            <w:r>
              <w:rPr>
                <w:rFonts w:hint="eastAsia"/>
              </w:rPr>
              <w:t>0</w:t>
            </w:r>
            <w:r>
              <w:rPr>
                <w:rFonts w:hint="eastAsia"/>
              </w:rPr>
              <w:t>时必填</w:t>
            </w:r>
            <w:r>
              <w:t>，提示失败具体原因</w:t>
            </w:r>
          </w:p>
        </w:tc>
      </w:tr>
      <w:tr w:rsidR="00CA5757" w14:paraId="5B673619" w14:textId="77777777" w:rsidTr="00E03CBA">
        <w:trPr>
          <w:trHeight w:val="340"/>
          <w:jc w:val="center"/>
        </w:trPr>
        <w:tc>
          <w:tcPr>
            <w:tcW w:w="1887" w:type="dxa"/>
            <w:vAlign w:val="center"/>
          </w:tcPr>
          <w:p w14:paraId="532BDF7B" w14:textId="77777777" w:rsidR="00CA5757" w:rsidRDefault="00CA5757" w:rsidP="00E03CBA">
            <w:pPr>
              <w:rPr>
                <w:rFonts w:ascii="宋体" w:hAnsi="宋体"/>
                <w:color w:val="000000"/>
                <w:szCs w:val="21"/>
              </w:rPr>
            </w:pPr>
            <w:r>
              <w:rPr>
                <w:rFonts w:ascii="宋体" w:hAnsi="宋体" w:hint="eastAsia"/>
                <w:color w:val="000000"/>
                <w:szCs w:val="21"/>
              </w:rPr>
              <w:t>breakCables</w:t>
            </w:r>
          </w:p>
        </w:tc>
        <w:tc>
          <w:tcPr>
            <w:tcW w:w="1612" w:type="dxa"/>
            <w:vAlign w:val="center"/>
          </w:tcPr>
          <w:p w14:paraId="5529453A" w14:textId="77777777" w:rsidR="00CA5757" w:rsidRDefault="00CA5757" w:rsidP="00E03CBA">
            <w:pPr>
              <w:rPr>
                <w:rStyle w:val="hljs-rules"/>
                <w:rFonts w:ascii="宋体" w:hAnsi="宋体" w:cs="Courier New"/>
                <w:color w:val="000000"/>
                <w:szCs w:val="21"/>
              </w:rPr>
            </w:pPr>
            <w:r>
              <w:rPr>
                <w:rStyle w:val="hljs-rules"/>
                <w:rFonts w:ascii="宋体" w:hAnsi="宋体" w:cs="Courier New" w:hint="eastAsia"/>
                <w:color w:val="000000"/>
                <w:szCs w:val="21"/>
              </w:rPr>
              <w:t>预判中断光缆段</w:t>
            </w:r>
          </w:p>
        </w:tc>
        <w:tc>
          <w:tcPr>
            <w:tcW w:w="1080" w:type="dxa"/>
            <w:vAlign w:val="center"/>
          </w:tcPr>
          <w:p w14:paraId="2B51B037" w14:textId="77777777" w:rsidR="00CA5757" w:rsidRDefault="00CA5757" w:rsidP="00E03CBA">
            <w:pPr>
              <w:rPr>
                <w:rFonts w:ascii="宋体" w:hAnsi="宋体"/>
                <w:color w:val="000000"/>
                <w:szCs w:val="21"/>
              </w:rPr>
            </w:pPr>
            <w:r>
              <w:rPr>
                <w:rFonts w:ascii="宋体" w:hAnsi="宋体" w:hint="eastAsia"/>
                <w:color w:val="000000"/>
                <w:szCs w:val="21"/>
              </w:rPr>
              <w:t>String</w:t>
            </w:r>
          </w:p>
        </w:tc>
        <w:tc>
          <w:tcPr>
            <w:tcW w:w="1435" w:type="dxa"/>
            <w:vAlign w:val="center"/>
          </w:tcPr>
          <w:p w14:paraId="77E20844" w14:textId="77777777" w:rsidR="00CA5757" w:rsidRDefault="00CA5757" w:rsidP="00E03CBA">
            <w:pPr>
              <w:rPr>
                <w:rStyle w:val="hljs-rules"/>
                <w:rFonts w:ascii="宋体" w:hAnsi="宋体" w:cs="Courier New"/>
                <w:color w:val="000000"/>
                <w:szCs w:val="21"/>
              </w:rPr>
            </w:pPr>
            <w:r>
              <w:rPr>
                <w:rStyle w:val="hljs-rules"/>
                <w:rFonts w:ascii="宋体" w:hAnsi="宋体" w:cs="Courier New" w:hint="eastAsia"/>
                <w:color w:val="000000"/>
                <w:szCs w:val="21"/>
              </w:rPr>
              <w:t>存在必填</w:t>
            </w:r>
          </w:p>
        </w:tc>
        <w:tc>
          <w:tcPr>
            <w:tcW w:w="2663" w:type="dxa"/>
            <w:vAlign w:val="center"/>
          </w:tcPr>
          <w:p w14:paraId="35641430" w14:textId="77777777" w:rsidR="00CA5757" w:rsidRDefault="00CA5757" w:rsidP="00E03CBA">
            <w:r>
              <w:rPr>
                <w:rFonts w:hint="eastAsia"/>
              </w:rPr>
              <w:t>预判中断位置对应的光缆段名称，如果多条则逗号拼接</w:t>
            </w:r>
          </w:p>
        </w:tc>
      </w:tr>
    </w:tbl>
    <w:p w14:paraId="794CC381" w14:textId="3BC724B9" w:rsidR="00CA5757" w:rsidRPr="00CA5757" w:rsidRDefault="00CA5757" w:rsidP="00CA5757">
      <w:pPr>
        <w:pStyle w:val="Footer"/>
        <w:rPr>
          <w:rFonts w:hint="eastAsia"/>
        </w:rPr>
      </w:pPr>
      <w:r>
        <w:rPr>
          <w:rFonts w:hint="eastAsia"/>
        </w:rPr>
        <w:t>请求时</w:t>
      </w:r>
      <w:r>
        <w:rPr>
          <w:rFonts w:hint="eastAsia"/>
        </w:rPr>
        <w:t>alarmId</w:t>
      </w:r>
      <w:r>
        <w:rPr>
          <w:rFonts w:hint="eastAsia"/>
        </w:rPr>
        <w:t>使用事件中的</w:t>
      </w:r>
      <w:r w:rsidRPr="00CA5757">
        <w:rPr>
          <w:rFonts w:hint="eastAsia"/>
        </w:rPr>
        <w:t>告警流水号</w:t>
      </w:r>
      <w:r>
        <w:rPr>
          <w:rFonts w:hint="eastAsia"/>
        </w:rPr>
        <w:t>(NMS_ALARM_ID)</w:t>
      </w:r>
      <w:r>
        <w:rPr>
          <w:rFonts w:hint="eastAsia"/>
        </w:rPr>
        <w:t>，</w:t>
      </w:r>
      <w:r>
        <w:rPr>
          <w:rFonts w:hint="eastAsia"/>
        </w:rPr>
        <w:t>requestTime</w:t>
      </w:r>
      <w:r>
        <w:rPr>
          <w:rFonts w:hint="eastAsia"/>
        </w:rPr>
        <w:t>使用事件本身时间（</w:t>
      </w:r>
      <w:r>
        <w:rPr>
          <w:rFonts w:hint="eastAsia"/>
        </w:rPr>
        <w:t>EVENT_TIME</w:t>
      </w:r>
      <w:r>
        <w:rPr>
          <w:rFonts w:hint="eastAsia"/>
        </w:rPr>
        <w:t>），将请求结果中的</w:t>
      </w:r>
      <w:r>
        <w:rPr>
          <w:rFonts w:ascii="宋体" w:hAnsi="宋体" w:hint="eastAsia"/>
          <w:color w:val="000000"/>
          <w:szCs w:val="21"/>
        </w:rPr>
        <w:t>breakCables</w:t>
      </w:r>
      <w:r>
        <w:rPr>
          <w:rFonts w:ascii="宋体" w:hAnsi="宋体" w:hint="eastAsia"/>
          <w:color w:val="000000"/>
          <w:szCs w:val="21"/>
        </w:rPr>
        <w:t>（</w:t>
      </w:r>
      <w:r>
        <w:rPr>
          <w:rStyle w:val="hljs-rules"/>
          <w:rFonts w:ascii="宋体" w:hAnsi="宋体" w:cs="Courier New" w:hint="eastAsia"/>
          <w:color w:val="000000"/>
          <w:szCs w:val="21"/>
        </w:rPr>
        <w:t>预判中断光缆段</w:t>
      </w:r>
      <w:r>
        <w:rPr>
          <w:rFonts w:ascii="宋体" w:hAnsi="宋体" w:hint="eastAsia"/>
          <w:color w:val="000000"/>
          <w:szCs w:val="21"/>
        </w:rPr>
        <w:t>）内容做为定界定位字段中的定位信息</w:t>
      </w:r>
    </w:p>
    <w:p w14:paraId="4A7FA7F0" w14:textId="77777777" w:rsidR="00FA63F3" w:rsidRDefault="00FA63F3" w:rsidP="00FA63F3">
      <w:pPr>
        <w:numPr>
          <w:ilvl w:val="1"/>
          <w:numId w:val="29"/>
        </w:numPr>
      </w:pPr>
      <w:r>
        <w:rPr>
          <w:rFonts w:hint="eastAsia"/>
        </w:rPr>
        <w:t>针对数据网特殊处理</w:t>
      </w:r>
    </w:p>
    <w:p w14:paraId="5FE8DF35" w14:textId="602B723F" w:rsidR="00FA63F3" w:rsidRPr="000E44AC" w:rsidRDefault="000E44AC" w:rsidP="008F7542">
      <w:pPr>
        <w:tabs>
          <w:tab w:val="left" w:pos="840"/>
        </w:tabs>
        <w:ind w:left="840"/>
      </w:pPr>
      <w:r w:rsidRPr="000E44AC">
        <w:rPr>
          <w:rFonts w:hint="eastAsia"/>
        </w:rPr>
        <w:t>工程状态特殊判定：通过网元名查询全量电路路由表</w:t>
      </w:r>
      <w:r>
        <w:rPr>
          <w:rFonts w:hint="eastAsia"/>
        </w:rPr>
        <w:t>(</w:t>
      </w:r>
      <w:r w:rsidRPr="000E44AC">
        <w:t>V_CIRCUIT_ALL_GX</w:t>
      </w:r>
      <w:r>
        <w:rPr>
          <w:rFonts w:hint="eastAsia"/>
        </w:rPr>
        <w:t>)</w:t>
      </w:r>
      <w:r w:rsidRPr="000E44AC">
        <w:rPr>
          <w:rFonts w:hint="eastAsia"/>
        </w:rPr>
        <w:t>得到对端网元名，查询当前时间减去</w:t>
      </w:r>
      <w:r w:rsidRPr="000E44AC">
        <w:rPr>
          <w:rFonts w:hint="eastAsia"/>
        </w:rPr>
        <w:t>12</w:t>
      </w:r>
      <w:r w:rsidRPr="000E44AC">
        <w:rPr>
          <w:rFonts w:hint="eastAsia"/>
        </w:rPr>
        <w:t>小时时间段内对端是否存在有工程事件，</w:t>
      </w:r>
      <w:r w:rsidRPr="000E44AC">
        <w:rPr>
          <w:rFonts w:hint="eastAsia"/>
        </w:rPr>
        <w:lastRenderedPageBreak/>
        <w:t>如果存在则判定为工程操作；</w:t>
      </w:r>
    </w:p>
    <w:p w14:paraId="1DEDA045" w14:textId="3AB86B5E" w:rsidR="001222CB" w:rsidRDefault="001222CB" w:rsidP="001222CB">
      <w:pPr>
        <w:pStyle w:val="Heading5"/>
        <w:tabs>
          <w:tab w:val="clear" w:pos="1499"/>
          <w:tab w:val="left" w:pos="718"/>
        </w:tabs>
        <w:ind w:left="18" w:hanging="18"/>
      </w:pPr>
      <w:r>
        <w:rPr>
          <w:rFonts w:hint="eastAsia"/>
        </w:rPr>
        <w:t>光缆中断事件特殊处理</w:t>
      </w:r>
    </w:p>
    <w:p w14:paraId="026975CE" w14:textId="77777777" w:rsidR="00A47C77" w:rsidRDefault="00A47C77" w:rsidP="00A47C77">
      <w:r>
        <w:rPr>
          <w:rFonts w:hint="eastAsia"/>
        </w:rPr>
        <w:t xml:space="preserve">a. </w:t>
      </w:r>
      <w:r>
        <w:rPr>
          <w:rFonts w:hint="eastAsia"/>
        </w:rPr>
        <w:t>配置新增【传输线路双向中断事件、传输线路单纤中断事件】收敛【传输光缆中断（</w:t>
      </w:r>
      <w:r>
        <w:rPr>
          <w:rFonts w:hint="eastAsia"/>
        </w:rPr>
        <w:t>EOTDR</w:t>
      </w:r>
      <w:r>
        <w:rPr>
          <w:rFonts w:hint="eastAsia"/>
        </w:rPr>
        <w:t>）事件】规则</w:t>
      </w:r>
    </w:p>
    <w:p w14:paraId="22D923F3" w14:textId="481E976D" w:rsidR="00A47C77" w:rsidRDefault="00A47C77" w:rsidP="00A47C77">
      <w:r>
        <w:rPr>
          <w:rFonts w:hint="eastAsia"/>
        </w:rPr>
        <w:t>b.</w:t>
      </w:r>
      <w:r>
        <w:rPr>
          <w:rFonts w:hint="eastAsia"/>
        </w:rPr>
        <w:t>新增内部关联处理逻辑：当关联中子事件收敛了</w:t>
      </w:r>
      <w:r w:rsidRPr="00367F76">
        <w:t>WLSJ-WL-CS-03-80-0027</w:t>
      </w:r>
      <w:r>
        <w:rPr>
          <w:rFonts w:hint="eastAsia"/>
        </w:rPr>
        <w:t>【</w:t>
      </w:r>
      <w:r w:rsidRPr="00367F76">
        <w:rPr>
          <w:rFonts w:hint="eastAsia"/>
        </w:rPr>
        <w:t>传输光缆中断断点定位事件</w:t>
      </w:r>
      <w:r>
        <w:rPr>
          <w:rFonts w:hint="eastAsia"/>
        </w:rPr>
        <w:t>(EOTDR)</w:t>
      </w:r>
      <w:r>
        <w:rPr>
          <w:rFonts w:hint="eastAsia"/>
        </w:rPr>
        <w:t>】时，</w:t>
      </w:r>
      <w:r>
        <w:rPr>
          <w:rFonts w:hint="eastAsia"/>
        </w:rPr>
        <w:t>将双向及单纤中断事件的</w:t>
      </w:r>
      <w:r>
        <w:rPr>
          <w:rFonts w:hint="eastAsia"/>
        </w:rPr>
        <w:t>如下字段内容</w:t>
      </w:r>
      <w:r>
        <w:rPr>
          <w:rFonts w:hint="eastAsia"/>
        </w:rPr>
        <w:t>进行</w:t>
      </w:r>
      <w:r>
        <w:rPr>
          <w:rFonts w:hint="eastAsia"/>
        </w:rPr>
        <w:t>更新：</w:t>
      </w:r>
    </w:p>
    <w:p w14:paraId="2D564469" w14:textId="73F2D393" w:rsidR="00A47C77" w:rsidRDefault="00A47C77" w:rsidP="00A47C77">
      <w:pPr>
        <w:rPr>
          <w:rFonts w:hint="eastAsia"/>
        </w:rPr>
      </w:pPr>
      <w:r w:rsidRPr="00AA139C">
        <w:t>POS_LOGIC_BREAK</w:t>
      </w:r>
      <w:r>
        <w:rPr>
          <w:rFonts w:hint="eastAsia"/>
        </w:rPr>
        <w:t>：</w:t>
      </w:r>
      <w:r>
        <w:rPr>
          <w:rFonts w:hint="eastAsia"/>
        </w:rPr>
        <w:t>使用</w:t>
      </w:r>
      <w:r>
        <w:rPr>
          <w:rFonts w:hint="eastAsia"/>
        </w:rPr>
        <w:t>EOTDR</w:t>
      </w:r>
      <w:r>
        <w:rPr>
          <w:rFonts w:hint="eastAsia"/>
        </w:rPr>
        <w:t>事件</w:t>
      </w:r>
      <w:r>
        <w:rPr>
          <w:rFonts w:hint="eastAsia"/>
        </w:rPr>
        <w:t>该字段</w:t>
      </w:r>
    </w:p>
    <w:p w14:paraId="618B4004" w14:textId="4B9ECFDB" w:rsidR="00A47C77" w:rsidRDefault="00A47C77" w:rsidP="00A47C77">
      <w:r w:rsidRPr="00AA139C">
        <w:t>POS_LOS_TOPO_INFO</w:t>
      </w:r>
      <w:r>
        <w:rPr>
          <w:rFonts w:hint="eastAsia"/>
        </w:rPr>
        <w:t>：</w:t>
      </w:r>
      <w:r>
        <w:rPr>
          <w:rFonts w:hint="eastAsia"/>
        </w:rPr>
        <w:t>使用</w:t>
      </w:r>
      <w:r>
        <w:rPr>
          <w:rFonts w:hint="eastAsia"/>
        </w:rPr>
        <w:t>EOTDR</w:t>
      </w:r>
      <w:r>
        <w:rPr>
          <w:rFonts w:hint="eastAsia"/>
        </w:rPr>
        <w:t>事件该字段</w:t>
      </w:r>
    </w:p>
    <w:p w14:paraId="3623CB6C" w14:textId="52A6F492" w:rsidR="00A47C77" w:rsidRDefault="00A47C77" w:rsidP="00A47C77">
      <w:r w:rsidRPr="00AA139C">
        <w:t>POS_REAL_BREAK</w:t>
      </w:r>
      <w:r>
        <w:rPr>
          <w:rFonts w:hint="eastAsia"/>
        </w:rPr>
        <w:t>：</w:t>
      </w:r>
      <w:r>
        <w:rPr>
          <w:rFonts w:hint="eastAsia"/>
        </w:rPr>
        <w:t>使用</w:t>
      </w:r>
      <w:r>
        <w:rPr>
          <w:rFonts w:hint="eastAsia"/>
        </w:rPr>
        <w:t>EOTDR</w:t>
      </w:r>
      <w:r>
        <w:rPr>
          <w:rFonts w:hint="eastAsia"/>
        </w:rPr>
        <w:t>事件该字段</w:t>
      </w:r>
    </w:p>
    <w:p w14:paraId="163FAC47" w14:textId="5100B6A7" w:rsidR="00A47C77" w:rsidRDefault="00A47C77" w:rsidP="00A47C77">
      <w:r w:rsidRPr="00AA139C">
        <w:t>POS_REAL_LATITUDE</w:t>
      </w:r>
      <w:r>
        <w:rPr>
          <w:rFonts w:hint="eastAsia"/>
        </w:rPr>
        <w:t>：</w:t>
      </w:r>
      <w:r>
        <w:rPr>
          <w:rFonts w:hint="eastAsia"/>
        </w:rPr>
        <w:t>使用</w:t>
      </w:r>
      <w:r>
        <w:rPr>
          <w:rFonts w:hint="eastAsia"/>
        </w:rPr>
        <w:t>EOTDR</w:t>
      </w:r>
      <w:r>
        <w:rPr>
          <w:rFonts w:hint="eastAsia"/>
        </w:rPr>
        <w:t>事件该字段</w:t>
      </w:r>
    </w:p>
    <w:p w14:paraId="23C0E28E" w14:textId="011552A5" w:rsidR="00A47C77" w:rsidRDefault="00A47C77" w:rsidP="00A47C77">
      <w:r w:rsidRPr="00AA139C">
        <w:t>POS_REAL_LONGITUDE</w:t>
      </w:r>
      <w:r>
        <w:rPr>
          <w:rFonts w:hint="eastAsia"/>
        </w:rPr>
        <w:t>：</w:t>
      </w:r>
      <w:r>
        <w:rPr>
          <w:rFonts w:hint="eastAsia"/>
        </w:rPr>
        <w:t>使用</w:t>
      </w:r>
      <w:r>
        <w:rPr>
          <w:rFonts w:hint="eastAsia"/>
        </w:rPr>
        <w:t>EOTDR</w:t>
      </w:r>
      <w:r>
        <w:rPr>
          <w:rFonts w:hint="eastAsia"/>
        </w:rPr>
        <w:t>事件该字段</w:t>
      </w:r>
    </w:p>
    <w:p w14:paraId="22DF69A7" w14:textId="5E8C89C0" w:rsidR="00A47C77" w:rsidRPr="00A47C77" w:rsidRDefault="00A47C77" w:rsidP="00A47C77">
      <w:pPr>
        <w:rPr>
          <w:rFonts w:hint="eastAsia"/>
        </w:rPr>
      </w:pPr>
      <w:r w:rsidRPr="00A47C77">
        <w:t>ROOT_EQP_LABEL</w:t>
      </w:r>
      <w:r>
        <w:rPr>
          <w:rFonts w:hint="eastAsia"/>
        </w:rPr>
        <w:t>：使用</w:t>
      </w:r>
      <w:r>
        <w:rPr>
          <w:rFonts w:hint="eastAsia"/>
        </w:rPr>
        <w:t>EOTDR</w:t>
      </w:r>
      <w:r>
        <w:rPr>
          <w:rFonts w:hint="eastAsia"/>
        </w:rPr>
        <w:t>事件网元名</w:t>
      </w:r>
    </w:p>
    <w:p w14:paraId="7F44D906" w14:textId="3F884280" w:rsidR="00A47C77" w:rsidRDefault="00A47C77" w:rsidP="00A47C77">
      <w:r>
        <w:rPr>
          <w:rFonts w:hint="eastAsia"/>
        </w:rPr>
        <w:t>如果关联到多条</w:t>
      </w:r>
      <w:r w:rsidRPr="00367F76">
        <w:t>WLSJ-WL-CS-03-80-0027</w:t>
      </w:r>
      <w:r>
        <w:rPr>
          <w:rFonts w:hint="eastAsia"/>
        </w:rPr>
        <w:t>【</w:t>
      </w:r>
      <w:r w:rsidRPr="00367F76">
        <w:rPr>
          <w:rFonts w:hint="eastAsia"/>
        </w:rPr>
        <w:t>传输光缆中断断点定位事件</w:t>
      </w:r>
      <w:r>
        <w:rPr>
          <w:rFonts w:hint="eastAsia"/>
        </w:rPr>
        <w:t>(EOTDR)</w:t>
      </w:r>
      <w:r>
        <w:rPr>
          <w:rFonts w:hint="eastAsia"/>
        </w:rPr>
        <w:t>】时，继承</w:t>
      </w:r>
      <w:r>
        <w:rPr>
          <w:rFonts w:hint="eastAsia"/>
        </w:rPr>
        <w:t>【</w:t>
      </w:r>
      <w:r>
        <w:rPr>
          <w:rFonts w:hint="eastAsia"/>
        </w:rPr>
        <w:t>断点距离</w:t>
      </w:r>
      <w:r>
        <w:rPr>
          <w:rFonts w:hint="eastAsia"/>
        </w:rPr>
        <w:t>】</w:t>
      </w:r>
      <w:r>
        <w:rPr>
          <w:rFonts w:hint="eastAsia"/>
        </w:rPr>
        <w:t>（</w:t>
      </w:r>
      <w:r w:rsidRPr="00A47C77">
        <w:t>BREAKLENGTH</w:t>
      </w:r>
      <w:r>
        <w:rPr>
          <w:rFonts w:hint="eastAsia"/>
        </w:rPr>
        <w:t>）最</w:t>
      </w:r>
      <w:r>
        <w:rPr>
          <w:rFonts w:hint="eastAsia"/>
        </w:rPr>
        <w:t>小（最短）</w:t>
      </w:r>
      <w:r>
        <w:rPr>
          <w:rFonts w:hint="eastAsia"/>
        </w:rPr>
        <w:t>的那条</w:t>
      </w:r>
      <w:r>
        <w:rPr>
          <w:rFonts w:hint="eastAsia"/>
        </w:rPr>
        <w:t>事件</w:t>
      </w:r>
      <w:r>
        <w:rPr>
          <w:rFonts w:hint="eastAsia"/>
        </w:rPr>
        <w:t>信息</w:t>
      </w:r>
    </w:p>
    <w:p w14:paraId="14C10529" w14:textId="77777777" w:rsidR="00787D60" w:rsidRPr="00A47C77" w:rsidRDefault="00787D60">
      <w:pPr>
        <w:rPr>
          <w:rFonts w:ascii="Arial"/>
        </w:rPr>
      </w:pPr>
    </w:p>
    <w:p w14:paraId="487D226D" w14:textId="645106BD" w:rsidR="00787D60" w:rsidRDefault="001222CB">
      <w:pPr>
        <w:pStyle w:val="Heading1"/>
      </w:pPr>
      <w:bookmarkStart w:id="26" w:name="_Toc8638"/>
      <w:bookmarkEnd w:id="19"/>
      <w:bookmarkEnd w:id="22"/>
      <w:r>
        <w:rPr>
          <w:rFonts w:hint="eastAsia"/>
        </w:rPr>
        <w:lastRenderedPageBreak/>
        <w:t>用例说明</w:t>
      </w:r>
      <w:bookmarkEnd w:id="26"/>
    </w:p>
    <w:p w14:paraId="039E9C3F" w14:textId="77777777" w:rsidR="00787D60" w:rsidRDefault="00000000">
      <w:pPr>
        <w:pStyle w:val="Heading2"/>
      </w:pPr>
      <w:bookmarkStart w:id="27" w:name="_Toc32732"/>
      <w:bookmarkStart w:id="28" w:name="_Toc17291"/>
      <w:r>
        <w:rPr>
          <w:rFonts w:hint="eastAsia"/>
        </w:rPr>
        <w:t>测试用例概述</w:t>
      </w:r>
      <w:bookmarkEnd w:id="27"/>
      <w:bookmarkEnd w:id="28"/>
    </w:p>
    <w:tbl>
      <w:tblPr>
        <w:tblW w:w="9209" w:type="dxa"/>
        <w:tblInd w:w="113" w:type="dxa"/>
        <w:tblLayout w:type="fixed"/>
        <w:tblLook w:val="04A0" w:firstRow="1" w:lastRow="0" w:firstColumn="1" w:lastColumn="0" w:noHBand="0" w:noVBand="1"/>
      </w:tblPr>
      <w:tblGrid>
        <w:gridCol w:w="697"/>
        <w:gridCol w:w="698"/>
        <w:gridCol w:w="699"/>
        <w:gridCol w:w="1135"/>
        <w:gridCol w:w="3625"/>
        <w:gridCol w:w="1162"/>
        <w:gridCol w:w="1193"/>
      </w:tblGrid>
      <w:tr w:rsidR="00787D60" w14:paraId="33BB031E" w14:textId="77777777">
        <w:trPr>
          <w:trHeight w:val="576"/>
        </w:trPr>
        <w:tc>
          <w:tcPr>
            <w:tcW w:w="697" w:type="dxa"/>
            <w:tcBorders>
              <w:top w:val="single" w:sz="4" w:space="0" w:color="auto"/>
              <w:left w:val="single" w:sz="4" w:space="0" w:color="auto"/>
              <w:bottom w:val="single" w:sz="4" w:space="0" w:color="auto"/>
              <w:right w:val="single" w:sz="4" w:space="0" w:color="auto"/>
            </w:tcBorders>
            <w:shd w:val="clear" w:color="000000" w:fill="D9D9D9"/>
            <w:vAlign w:val="center"/>
          </w:tcPr>
          <w:p w14:paraId="76DCDEE5" w14:textId="77777777" w:rsidR="00787D60" w:rsidRDefault="00000000">
            <w:pPr>
              <w:widowControl/>
              <w:spacing w:line="240" w:lineRule="auto"/>
              <w:rPr>
                <w:b/>
                <w:bCs/>
                <w:color w:val="000000"/>
                <w:kern w:val="0"/>
                <w:szCs w:val="21"/>
              </w:rPr>
            </w:pPr>
            <w:r>
              <w:rPr>
                <w:rFonts w:hint="eastAsia"/>
                <w:b/>
                <w:bCs/>
                <w:color w:val="000000"/>
                <w:szCs w:val="21"/>
              </w:rPr>
              <w:t>一级分类</w:t>
            </w:r>
          </w:p>
        </w:tc>
        <w:tc>
          <w:tcPr>
            <w:tcW w:w="698" w:type="dxa"/>
            <w:tcBorders>
              <w:top w:val="single" w:sz="4" w:space="0" w:color="auto"/>
              <w:left w:val="nil"/>
              <w:bottom w:val="single" w:sz="4" w:space="0" w:color="auto"/>
              <w:right w:val="single" w:sz="4" w:space="0" w:color="auto"/>
            </w:tcBorders>
            <w:shd w:val="clear" w:color="000000" w:fill="D9D9D9"/>
            <w:vAlign w:val="center"/>
          </w:tcPr>
          <w:p w14:paraId="125FF85F" w14:textId="77777777" w:rsidR="00787D60" w:rsidRDefault="00000000">
            <w:pPr>
              <w:rPr>
                <w:b/>
                <w:bCs/>
                <w:color w:val="000000"/>
                <w:szCs w:val="21"/>
              </w:rPr>
            </w:pPr>
            <w:r>
              <w:rPr>
                <w:rFonts w:hint="eastAsia"/>
                <w:b/>
                <w:bCs/>
                <w:color w:val="000000"/>
                <w:szCs w:val="21"/>
              </w:rPr>
              <w:t>二级分类</w:t>
            </w:r>
          </w:p>
        </w:tc>
        <w:tc>
          <w:tcPr>
            <w:tcW w:w="699" w:type="dxa"/>
            <w:tcBorders>
              <w:top w:val="single" w:sz="4" w:space="0" w:color="auto"/>
              <w:left w:val="nil"/>
              <w:bottom w:val="single" w:sz="4" w:space="0" w:color="auto"/>
              <w:right w:val="single" w:sz="4" w:space="0" w:color="auto"/>
            </w:tcBorders>
            <w:shd w:val="clear" w:color="000000" w:fill="D9D9D9"/>
            <w:vAlign w:val="center"/>
          </w:tcPr>
          <w:p w14:paraId="06C80DB0" w14:textId="77777777" w:rsidR="00787D60" w:rsidRDefault="00000000">
            <w:pPr>
              <w:rPr>
                <w:b/>
                <w:bCs/>
                <w:color w:val="000000"/>
                <w:szCs w:val="21"/>
              </w:rPr>
            </w:pPr>
            <w:r>
              <w:rPr>
                <w:rFonts w:hint="eastAsia"/>
                <w:b/>
                <w:bCs/>
                <w:color w:val="000000"/>
                <w:szCs w:val="21"/>
              </w:rPr>
              <w:t>三级分类</w:t>
            </w:r>
          </w:p>
        </w:tc>
        <w:tc>
          <w:tcPr>
            <w:tcW w:w="1135" w:type="dxa"/>
            <w:tcBorders>
              <w:top w:val="single" w:sz="4" w:space="0" w:color="auto"/>
              <w:left w:val="nil"/>
              <w:bottom w:val="single" w:sz="4" w:space="0" w:color="auto"/>
              <w:right w:val="single" w:sz="4" w:space="0" w:color="auto"/>
            </w:tcBorders>
            <w:shd w:val="clear" w:color="000000" w:fill="D9D9D9"/>
            <w:vAlign w:val="center"/>
          </w:tcPr>
          <w:p w14:paraId="43C1BCC1" w14:textId="77777777" w:rsidR="00787D60" w:rsidRDefault="00000000">
            <w:pPr>
              <w:rPr>
                <w:b/>
                <w:bCs/>
                <w:color w:val="000000"/>
                <w:szCs w:val="21"/>
              </w:rPr>
            </w:pPr>
            <w:r>
              <w:rPr>
                <w:rFonts w:hint="eastAsia"/>
                <w:b/>
                <w:bCs/>
                <w:color w:val="000000"/>
                <w:szCs w:val="21"/>
              </w:rPr>
              <w:t>功能点名称</w:t>
            </w:r>
          </w:p>
        </w:tc>
        <w:tc>
          <w:tcPr>
            <w:tcW w:w="3625" w:type="dxa"/>
            <w:tcBorders>
              <w:top w:val="single" w:sz="4" w:space="0" w:color="auto"/>
              <w:left w:val="nil"/>
              <w:bottom w:val="single" w:sz="4" w:space="0" w:color="auto"/>
              <w:right w:val="single" w:sz="4" w:space="0" w:color="auto"/>
            </w:tcBorders>
            <w:shd w:val="clear" w:color="000000" w:fill="D9D9D9"/>
            <w:vAlign w:val="center"/>
          </w:tcPr>
          <w:p w14:paraId="7A730B35" w14:textId="77777777" w:rsidR="00787D60" w:rsidRDefault="00000000">
            <w:pPr>
              <w:rPr>
                <w:b/>
                <w:bCs/>
                <w:color w:val="000000"/>
                <w:szCs w:val="21"/>
              </w:rPr>
            </w:pPr>
            <w:r>
              <w:rPr>
                <w:rFonts w:hint="eastAsia"/>
                <w:b/>
                <w:bCs/>
                <w:color w:val="000000"/>
                <w:szCs w:val="21"/>
              </w:rPr>
              <w:t>描述</w:t>
            </w:r>
          </w:p>
        </w:tc>
        <w:tc>
          <w:tcPr>
            <w:tcW w:w="1162" w:type="dxa"/>
            <w:tcBorders>
              <w:top w:val="single" w:sz="4" w:space="0" w:color="auto"/>
              <w:left w:val="nil"/>
              <w:bottom w:val="single" w:sz="4" w:space="0" w:color="auto"/>
              <w:right w:val="single" w:sz="4" w:space="0" w:color="auto"/>
            </w:tcBorders>
            <w:shd w:val="clear" w:color="000000" w:fill="D9D9D9"/>
            <w:vAlign w:val="center"/>
          </w:tcPr>
          <w:p w14:paraId="2A81DAF4" w14:textId="77777777" w:rsidR="00787D60" w:rsidRDefault="00000000">
            <w:pPr>
              <w:rPr>
                <w:b/>
                <w:bCs/>
                <w:color w:val="000000"/>
                <w:szCs w:val="21"/>
              </w:rPr>
            </w:pPr>
            <w:r>
              <w:rPr>
                <w:rFonts w:hint="eastAsia"/>
                <w:b/>
                <w:bCs/>
                <w:color w:val="000000"/>
                <w:szCs w:val="21"/>
              </w:rPr>
              <w:t>对应用例</w:t>
            </w:r>
          </w:p>
        </w:tc>
        <w:tc>
          <w:tcPr>
            <w:tcW w:w="1193" w:type="dxa"/>
            <w:tcBorders>
              <w:top w:val="single" w:sz="4" w:space="0" w:color="auto"/>
              <w:left w:val="nil"/>
              <w:bottom w:val="single" w:sz="4" w:space="0" w:color="auto"/>
              <w:right w:val="single" w:sz="4" w:space="0" w:color="auto"/>
            </w:tcBorders>
            <w:shd w:val="clear" w:color="000000" w:fill="D9D9D9"/>
            <w:vAlign w:val="center"/>
          </w:tcPr>
          <w:p w14:paraId="52B98F4B" w14:textId="77777777" w:rsidR="00787D60" w:rsidRDefault="00000000">
            <w:pPr>
              <w:rPr>
                <w:b/>
                <w:bCs/>
                <w:color w:val="000000"/>
                <w:szCs w:val="21"/>
              </w:rPr>
            </w:pPr>
            <w:r>
              <w:rPr>
                <w:rFonts w:hint="eastAsia"/>
                <w:b/>
                <w:bCs/>
                <w:color w:val="000000"/>
                <w:szCs w:val="21"/>
              </w:rPr>
              <w:t>功能类型</w:t>
            </w:r>
          </w:p>
        </w:tc>
      </w:tr>
      <w:tr w:rsidR="00787D60" w14:paraId="1FB6086F" w14:textId="77777777">
        <w:trPr>
          <w:trHeight w:val="1050"/>
        </w:trPr>
        <w:tc>
          <w:tcPr>
            <w:tcW w:w="697" w:type="dxa"/>
            <w:vMerge w:val="restart"/>
            <w:tcBorders>
              <w:top w:val="nil"/>
              <w:left w:val="single" w:sz="4" w:space="0" w:color="auto"/>
              <w:bottom w:val="single" w:sz="4" w:space="0" w:color="auto"/>
              <w:right w:val="single" w:sz="4" w:space="0" w:color="auto"/>
            </w:tcBorders>
            <w:vAlign w:val="center"/>
          </w:tcPr>
          <w:p w14:paraId="28736BB1" w14:textId="77777777" w:rsidR="00787D60" w:rsidRDefault="00000000">
            <w:pPr>
              <w:jc w:val="center"/>
              <w:rPr>
                <w:rFonts w:ascii="宋体" w:hAnsi="宋体" w:cs="宋体"/>
                <w:color w:val="000000"/>
                <w:sz w:val="18"/>
                <w:szCs w:val="18"/>
              </w:rPr>
            </w:pPr>
            <w:r>
              <w:rPr>
                <w:rFonts w:ascii="宋体" w:hAnsi="宋体" w:cs="宋体" w:hint="eastAsia"/>
                <w:color w:val="000000"/>
                <w:sz w:val="18"/>
                <w:szCs w:val="18"/>
              </w:rPr>
              <w:t>监控管理应用</w:t>
            </w:r>
          </w:p>
        </w:tc>
        <w:tc>
          <w:tcPr>
            <w:tcW w:w="698" w:type="dxa"/>
            <w:vMerge w:val="restart"/>
            <w:tcBorders>
              <w:top w:val="nil"/>
              <w:left w:val="single" w:sz="4" w:space="0" w:color="auto"/>
              <w:bottom w:val="single" w:sz="4" w:space="0" w:color="auto"/>
              <w:right w:val="single" w:sz="4" w:space="0" w:color="auto"/>
            </w:tcBorders>
            <w:vAlign w:val="center"/>
          </w:tcPr>
          <w:p w14:paraId="6EF73E50" w14:textId="77777777" w:rsidR="00787D60" w:rsidRDefault="00000000">
            <w:pPr>
              <w:jc w:val="center"/>
              <w:rPr>
                <w:rFonts w:ascii="宋体" w:hAnsi="宋体" w:cs="宋体"/>
                <w:color w:val="000000"/>
                <w:sz w:val="18"/>
                <w:szCs w:val="18"/>
              </w:rPr>
            </w:pPr>
            <w:r>
              <w:rPr>
                <w:rFonts w:ascii="宋体" w:hAnsi="宋体" w:cs="宋体" w:hint="eastAsia"/>
                <w:color w:val="000000"/>
                <w:sz w:val="18"/>
                <w:szCs w:val="18"/>
              </w:rPr>
              <w:t>事件关联分析</w:t>
            </w:r>
          </w:p>
        </w:tc>
        <w:tc>
          <w:tcPr>
            <w:tcW w:w="699" w:type="dxa"/>
            <w:vMerge w:val="restart"/>
            <w:tcBorders>
              <w:top w:val="nil"/>
              <w:left w:val="single" w:sz="4" w:space="0" w:color="auto"/>
              <w:bottom w:val="single" w:sz="4" w:space="0" w:color="auto"/>
              <w:right w:val="single" w:sz="4" w:space="0" w:color="auto"/>
            </w:tcBorders>
            <w:vAlign w:val="center"/>
          </w:tcPr>
          <w:p w14:paraId="1E1E7B2D" w14:textId="77777777" w:rsidR="00787D60" w:rsidRDefault="00000000">
            <w:pPr>
              <w:jc w:val="center"/>
              <w:rPr>
                <w:rFonts w:ascii="宋体" w:hAnsi="宋体" w:cs="宋体"/>
                <w:color w:val="000000"/>
                <w:sz w:val="18"/>
                <w:szCs w:val="18"/>
              </w:rPr>
            </w:pPr>
            <w:r>
              <w:rPr>
                <w:rFonts w:ascii="宋体" w:hAnsi="宋体" w:cs="宋体" w:hint="eastAsia"/>
                <w:color w:val="000000"/>
                <w:sz w:val="18"/>
                <w:szCs w:val="18"/>
              </w:rPr>
              <w:t>关联算法构建</w:t>
            </w:r>
          </w:p>
        </w:tc>
        <w:tc>
          <w:tcPr>
            <w:tcW w:w="1135" w:type="dxa"/>
            <w:tcBorders>
              <w:top w:val="nil"/>
              <w:left w:val="single" w:sz="4" w:space="0" w:color="auto"/>
              <w:bottom w:val="single" w:sz="4" w:space="0" w:color="auto"/>
              <w:right w:val="single" w:sz="4" w:space="0" w:color="auto"/>
            </w:tcBorders>
            <w:vAlign w:val="center"/>
          </w:tcPr>
          <w:p w14:paraId="1268276C" w14:textId="77777777" w:rsidR="00787D60" w:rsidRDefault="00000000">
            <w:pPr>
              <w:jc w:val="center"/>
              <w:rPr>
                <w:rFonts w:ascii="宋体" w:hAnsi="宋体" w:cs="宋体"/>
                <w:color w:val="000000"/>
                <w:sz w:val="18"/>
                <w:szCs w:val="18"/>
              </w:rPr>
            </w:pPr>
            <w:r>
              <w:rPr>
                <w:rFonts w:ascii="宋体" w:hAnsi="宋体" w:cs="宋体" w:hint="eastAsia"/>
                <w:color w:val="000000"/>
                <w:sz w:val="18"/>
                <w:szCs w:val="18"/>
              </w:rPr>
              <w:t>传输与OLT关联算法</w:t>
            </w:r>
          </w:p>
        </w:tc>
        <w:tc>
          <w:tcPr>
            <w:tcW w:w="3625" w:type="dxa"/>
            <w:tcBorders>
              <w:top w:val="nil"/>
              <w:left w:val="nil"/>
              <w:bottom w:val="single" w:sz="4" w:space="0" w:color="auto"/>
              <w:right w:val="single" w:sz="4" w:space="0" w:color="auto"/>
            </w:tcBorders>
            <w:vAlign w:val="center"/>
          </w:tcPr>
          <w:p w14:paraId="40BD04F2" w14:textId="77777777" w:rsidR="00787D60" w:rsidRDefault="00000000">
            <w:pPr>
              <w:jc w:val="left"/>
              <w:rPr>
                <w:rFonts w:ascii="宋体" w:hAnsi="宋体" w:cs="宋体"/>
                <w:color w:val="000000"/>
                <w:sz w:val="18"/>
                <w:szCs w:val="18"/>
              </w:rPr>
            </w:pPr>
            <w:r>
              <w:rPr>
                <w:rFonts w:ascii="宋体" w:hAnsi="宋体" w:cs="宋体" w:hint="eastAsia"/>
                <w:sz w:val="18"/>
                <w:szCs w:val="18"/>
              </w:rPr>
              <w:t>传输与OLT关联算法，当收到家宽OLT网元告警时，可以正常提取出OLT网元名称和端口信息，并且获取OLT相关直连的传输设备名称</w:t>
            </w:r>
          </w:p>
        </w:tc>
        <w:tc>
          <w:tcPr>
            <w:tcW w:w="1162" w:type="dxa"/>
            <w:tcBorders>
              <w:top w:val="nil"/>
              <w:left w:val="single" w:sz="4" w:space="0" w:color="auto"/>
              <w:bottom w:val="single" w:sz="4" w:space="0" w:color="000000"/>
              <w:right w:val="single" w:sz="4" w:space="0" w:color="auto"/>
            </w:tcBorders>
            <w:vAlign w:val="center"/>
          </w:tcPr>
          <w:p w14:paraId="2E737FEC" w14:textId="77777777" w:rsidR="00787D60" w:rsidRDefault="00000000">
            <w:pPr>
              <w:jc w:val="center"/>
              <w:rPr>
                <w:rFonts w:ascii="宋体" w:hAnsi="宋体" w:cs="宋体"/>
                <w:color w:val="000000"/>
                <w:sz w:val="18"/>
                <w:szCs w:val="18"/>
              </w:rPr>
            </w:pPr>
            <w:r>
              <w:rPr>
                <w:rFonts w:ascii="宋体" w:hAnsi="宋体" w:cs="宋体" w:hint="eastAsia"/>
                <w:color w:val="000000"/>
                <w:sz w:val="18"/>
                <w:szCs w:val="18"/>
              </w:rPr>
              <w:t>SJGL_001</w:t>
            </w:r>
          </w:p>
        </w:tc>
        <w:tc>
          <w:tcPr>
            <w:tcW w:w="1193" w:type="dxa"/>
            <w:tcBorders>
              <w:top w:val="nil"/>
              <w:left w:val="single" w:sz="4" w:space="0" w:color="auto"/>
              <w:bottom w:val="single" w:sz="4" w:space="0" w:color="000000"/>
              <w:right w:val="single" w:sz="4" w:space="0" w:color="auto"/>
            </w:tcBorders>
            <w:vAlign w:val="center"/>
          </w:tcPr>
          <w:p w14:paraId="1FFF4991" w14:textId="77777777" w:rsidR="00787D60" w:rsidRDefault="00000000">
            <w:pPr>
              <w:jc w:val="center"/>
              <w:rPr>
                <w:rFonts w:ascii="宋体" w:hAnsi="宋体" w:cs="宋体"/>
                <w:color w:val="000000"/>
                <w:sz w:val="18"/>
                <w:szCs w:val="18"/>
              </w:rPr>
            </w:pPr>
            <w:r>
              <w:rPr>
                <w:rFonts w:ascii="宋体" w:hAnsi="宋体" w:cs="宋体" w:hint="eastAsia"/>
                <w:color w:val="000000"/>
                <w:sz w:val="18"/>
                <w:szCs w:val="18"/>
              </w:rPr>
              <w:t>接口类，算法类</w:t>
            </w:r>
          </w:p>
        </w:tc>
      </w:tr>
      <w:tr w:rsidR="00787D60" w14:paraId="4C7974B0" w14:textId="77777777">
        <w:trPr>
          <w:trHeight w:val="90"/>
        </w:trPr>
        <w:tc>
          <w:tcPr>
            <w:tcW w:w="697" w:type="dxa"/>
            <w:vMerge/>
            <w:tcBorders>
              <w:top w:val="nil"/>
              <w:left w:val="single" w:sz="4" w:space="0" w:color="auto"/>
              <w:bottom w:val="single" w:sz="4" w:space="0" w:color="auto"/>
              <w:right w:val="single" w:sz="4" w:space="0" w:color="auto"/>
            </w:tcBorders>
            <w:vAlign w:val="center"/>
          </w:tcPr>
          <w:p w14:paraId="256E4C1D" w14:textId="77777777" w:rsidR="00787D60" w:rsidRDefault="00787D60">
            <w:pPr>
              <w:rPr>
                <w:rFonts w:ascii="宋体" w:hAnsi="宋体" w:cs="宋体"/>
                <w:color w:val="000000"/>
                <w:sz w:val="18"/>
                <w:szCs w:val="18"/>
              </w:rPr>
            </w:pPr>
          </w:p>
        </w:tc>
        <w:tc>
          <w:tcPr>
            <w:tcW w:w="698" w:type="dxa"/>
            <w:vMerge/>
            <w:tcBorders>
              <w:top w:val="nil"/>
              <w:left w:val="single" w:sz="4" w:space="0" w:color="auto"/>
              <w:bottom w:val="single" w:sz="4" w:space="0" w:color="auto"/>
              <w:right w:val="single" w:sz="4" w:space="0" w:color="auto"/>
            </w:tcBorders>
            <w:vAlign w:val="center"/>
          </w:tcPr>
          <w:p w14:paraId="136ABA72" w14:textId="77777777" w:rsidR="00787D60" w:rsidRDefault="00787D60">
            <w:pPr>
              <w:rPr>
                <w:rFonts w:ascii="宋体" w:hAnsi="宋体" w:cs="宋体"/>
                <w:color w:val="000000"/>
                <w:sz w:val="18"/>
                <w:szCs w:val="18"/>
              </w:rPr>
            </w:pPr>
          </w:p>
        </w:tc>
        <w:tc>
          <w:tcPr>
            <w:tcW w:w="699" w:type="dxa"/>
            <w:vMerge/>
            <w:tcBorders>
              <w:top w:val="nil"/>
              <w:left w:val="single" w:sz="4" w:space="0" w:color="auto"/>
              <w:bottom w:val="single" w:sz="4" w:space="0" w:color="auto"/>
              <w:right w:val="single" w:sz="4" w:space="0" w:color="auto"/>
            </w:tcBorders>
            <w:vAlign w:val="center"/>
          </w:tcPr>
          <w:p w14:paraId="007F6CF4" w14:textId="77777777" w:rsidR="00787D60" w:rsidRDefault="00787D60">
            <w:pPr>
              <w:rPr>
                <w:rFonts w:ascii="宋体" w:hAnsi="宋体" w:cs="宋体"/>
                <w:color w:val="000000"/>
                <w:sz w:val="18"/>
                <w:szCs w:val="18"/>
              </w:rPr>
            </w:pPr>
          </w:p>
        </w:tc>
        <w:tc>
          <w:tcPr>
            <w:tcW w:w="1135" w:type="dxa"/>
            <w:tcBorders>
              <w:top w:val="nil"/>
              <w:left w:val="single" w:sz="4" w:space="0" w:color="auto"/>
              <w:bottom w:val="single" w:sz="4" w:space="0" w:color="auto"/>
              <w:right w:val="single" w:sz="4" w:space="0" w:color="auto"/>
            </w:tcBorders>
            <w:vAlign w:val="center"/>
          </w:tcPr>
          <w:p w14:paraId="33836F55" w14:textId="77777777" w:rsidR="00787D60" w:rsidRDefault="00000000">
            <w:pPr>
              <w:jc w:val="center"/>
              <w:rPr>
                <w:rFonts w:ascii="宋体" w:hAnsi="宋体" w:cs="宋体"/>
                <w:color w:val="000000"/>
                <w:sz w:val="18"/>
                <w:szCs w:val="18"/>
              </w:rPr>
            </w:pPr>
            <w:r>
              <w:rPr>
                <w:rFonts w:ascii="宋体" w:hAnsi="宋体" w:cs="宋体" w:hint="eastAsia"/>
                <w:color w:val="000000"/>
                <w:sz w:val="18"/>
                <w:szCs w:val="18"/>
              </w:rPr>
              <w:t>核心网与CE关联算法</w:t>
            </w:r>
          </w:p>
        </w:tc>
        <w:tc>
          <w:tcPr>
            <w:tcW w:w="3625" w:type="dxa"/>
            <w:tcBorders>
              <w:top w:val="nil"/>
              <w:left w:val="nil"/>
              <w:bottom w:val="single" w:sz="4" w:space="0" w:color="auto"/>
              <w:right w:val="single" w:sz="4" w:space="0" w:color="auto"/>
            </w:tcBorders>
            <w:vAlign w:val="center"/>
          </w:tcPr>
          <w:p w14:paraId="5452ED8A" w14:textId="77777777" w:rsidR="00787D60" w:rsidRDefault="00000000">
            <w:pPr>
              <w:rPr>
                <w:rFonts w:ascii="宋体" w:hAnsi="宋体" w:cs="宋体"/>
                <w:color w:val="000000"/>
                <w:sz w:val="18"/>
                <w:szCs w:val="18"/>
              </w:rPr>
            </w:pPr>
            <w:r>
              <w:rPr>
                <w:rFonts w:ascii="宋体" w:hAnsi="宋体" w:cs="宋体" w:hint="eastAsia"/>
                <w:sz w:val="18"/>
                <w:szCs w:val="18"/>
              </w:rPr>
              <w:t>核心网与CE关联算法，当收到核心网网元告警时，可以正常提取出核心网网元名称和业务域信息，根据业务域信息找到直连CE及其同域核心网网元并进行关联</w:t>
            </w:r>
          </w:p>
        </w:tc>
        <w:tc>
          <w:tcPr>
            <w:tcW w:w="1162" w:type="dxa"/>
            <w:tcBorders>
              <w:top w:val="nil"/>
              <w:left w:val="single" w:sz="4" w:space="0" w:color="auto"/>
              <w:bottom w:val="single" w:sz="4" w:space="0" w:color="000000"/>
              <w:right w:val="single" w:sz="4" w:space="0" w:color="auto"/>
            </w:tcBorders>
            <w:vAlign w:val="center"/>
          </w:tcPr>
          <w:p w14:paraId="0C6FAE6D" w14:textId="77777777" w:rsidR="00787D60" w:rsidRDefault="00000000">
            <w:pPr>
              <w:jc w:val="center"/>
              <w:rPr>
                <w:rFonts w:ascii="宋体" w:hAnsi="宋体" w:cs="宋体"/>
                <w:color w:val="000000"/>
                <w:sz w:val="18"/>
                <w:szCs w:val="18"/>
              </w:rPr>
            </w:pPr>
            <w:r>
              <w:rPr>
                <w:rFonts w:ascii="宋体" w:hAnsi="宋体" w:cs="宋体" w:hint="eastAsia"/>
                <w:color w:val="000000"/>
                <w:sz w:val="18"/>
                <w:szCs w:val="18"/>
              </w:rPr>
              <w:t>SJGL_002</w:t>
            </w:r>
          </w:p>
        </w:tc>
        <w:tc>
          <w:tcPr>
            <w:tcW w:w="1193" w:type="dxa"/>
            <w:tcBorders>
              <w:top w:val="nil"/>
              <w:left w:val="single" w:sz="4" w:space="0" w:color="auto"/>
              <w:bottom w:val="single" w:sz="4" w:space="0" w:color="000000"/>
              <w:right w:val="single" w:sz="4" w:space="0" w:color="auto"/>
            </w:tcBorders>
            <w:vAlign w:val="center"/>
          </w:tcPr>
          <w:p w14:paraId="33833AF4" w14:textId="77777777" w:rsidR="00787D60" w:rsidRDefault="00000000">
            <w:pPr>
              <w:jc w:val="center"/>
              <w:rPr>
                <w:rFonts w:ascii="宋体" w:hAnsi="宋体" w:cs="宋体"/>
                <w:color w:val="000000"/>
                <w:sz w:val="18"/>
                <w:szCs w:val="18"/>
              </w:rPr>
            </w:pPr>
            <w:r>
              <w:rPr>
                <w:rFonts w:ascii="宋体" w:hAnsi="宋体" w:cs="宋体" w:hint="eastAsia"/>
                <w:color w:val="000000"/>
                <w:sz w:val="18"/>
                <w:szCs w:val="18"/>
              </w:rPr>
              <w:t>接口类，算法类</w:t>
            </w:r>
          </w:p>
        </w:tc>
      </w:tr>
      <w:tr w:rsidR="00787D60" w14:paraId="4D7F7ACE" w14:textId="77777777">
        <w:trPr>
          <w:trHeight w:val="1506"/>
        </w:trPr>
        <w:tc>
          <w:tcPr>
            <w:tcW w:w="697" w:type="dxa"/>
            <w:vMerge/>
            <w:tcBorders>
              <w:top w:val="nil"/>
              <w:left w:val="single" w:sz="4" w:space="0" w:color="auto"/>
              <w:bottom w:val="single" w:sz="4" w:space="0" w:color="auto"/>
              <w:right w:val="single" w:sz="4" w:space="0" w:color="auto"/>
            </w:tcBorders>
            <w:vAlign w:val="center"/>
          </w:tcPr>
          <w:p w14:paraId="6A7E59CE" w14:textId="77777777" w:rsidR="00787D60" w:rsidRDefault="00787D60">
            <w:pPr>
              <w:rPr>
                <w:rFonts w:ascii="宋体" w:hAnsi="宋体" w:cs="宋体"/>
                <w:color w:val="000000"/>
                <w:sz w:val="18"/>
                <w:szCs w:val="18"/>
              </w:rPr>
            </w:pPr>
          </w:p>
        </w:tc>
        <w:tc>
          <w:tcPr>
            <w:tcW w:w="698" w:type="dxa"/>
            <w:vMerge/>
            <w:tcBorders>
              <w:top w:val="nil"/>
              <w:left w:val="single" w:sz="4" w:space="0" w:color="auto"/>
              <w:bottom w:val="single" w:sz="4" w:space="0" w:color="auto"/>
              <w:right w:val="single" w:sz="4" w:space="0" w:color="auto"/>
            </w:tcBorders>
            <w:vAlign w:val="center"/>
          </w:tcPr>
          <w:p w14:paraId="0C4813D3" w14:textId="77777777" w:rsidR="00787D60" w:rsidRDefault="00787D60">
            <w:pPr>
              <w:rPr>
                <w:rFonts w:ascii="宋体" w:hAnsi="宋体" w:cs="宋体"/>
                <w:color w:val="000000"/>
                <w:sz w:val="18"/>
                <w:szCs w:val="18"/>
              </w:rPr>
            </w:pPr>
          </w:p>
        </w:tc>
        <w:tc>
          <w:tcPr>
            <w:tcW w:w="699" w:type="dxa"/>
            <w:vMerge/>
            <w:tcBorders>
              <w:top w:val="nil"/>
              <w:left w:val="single" w:sz="4" w:space="0" w:color="auto"/>
              <w:bottom w:val="single" w:sz="4" w:space="0" w:color="auto"/>
              <w:right w:val="single" w:sz="4" w:space="0" w:color="auto"/>
            </w:tcBorders>
            <w:vAlign w:val="center"/>
          </w:tcPr>
          <w:p w14:paraId="442D2CEA" w14:textId="77777777" w:rsidR="00787D60" w:rsidRDefault="00787D60">
            <w:pPr>
              <w:rPr>
                <w:rFonts w:ascii="宋体" w:hAnsi="宋体" w:cs="宋体"/>
                <w:color w:val="000000"/>
                <w:sz w:val="18"/>
                <w:szCs w:val="18"/>
              </w:rPr>
            </w:pPr>
          </w:p>
        </w:tc>
        <w:tc>
          <w:tcPr>
            <w:tcW w:w="1135" w:type="dxa"/>
            <w:tcBorders>
              <w:top w:val="nil"/>
              <w:left w:val="single" w:sz="4" w:space="0" w:color="auto"/>
              <w:bottom w:val="single" w:sz="4" w:space="0" w:color="auto"/>
              <w:right w:val="single" w:sz="4" w:space="0" w:color="auto"/>
            </w:tcBorders>
            <w:vAlign w:val="center"/>
          </w:tcPr>
          <w:p w14:paraId="1420EDBE" w14:textId="77777777" w:rsidR="00787D60" w:rsidRDefault="00000000">
            <w:pPr>
              <w:jc w:val="center"/>
              <w:rPr>
                <w:rFonts w:ascii="宋体" w:hAnsi="宋体" w:cs="宋体"/>
                <w:color w:val="000000"/>
                <w:sz w:val="18"/>
                <w:szCs w:val="18"/>
              </w:rPr>
            </w:pPr>
            <w:r>
              <w:rPr>
                <w:rFonts w:ascii="宋体" w:hAnsi="宋体" w:cs="宋体" w:hint="eastAsia"/>
                <w:color w:val="000000"/>
                <w:sz w:val="18"/>
                <w:szCs w:val="18"/>
              </w:rPr>
              <w:t>集客专业内关联算法</w:t>
            </w:r>
          </w:p>
        </w:tc>
        <w:tc>
          <w:tcPr>
            <w:tcW w:w="3625" w:type="dxa"/>
            <w:tcBorders>
              <w:top w:val="nil"/>
              <w:left w:val="nil"/>
              <w:bottom w:val="single" w:sz="4" w:space="0" w:color="auto"/>
              <w:right w:val="single" w:sz="4" w:space="0" w:color="auto"/>
            </w:tcBorders>
            <w:vAlign w:val="center"/>
          </w:tcPr>
          <w:p w14:paraId="4E4D589B" w14:textId="77777777" w:rsidR="00787D60" w:rsidRDefault="00000000">
            <w:pPr>
              <w:rPr>
                <w:rFonts w:ascii="宋体" w:hAnsi="宋体" w:cs="宋体"/>
                <w:color w:val="000000"/>
                <w:sz w:val="18"/>
                <w:szCs w:val="18"/>
              </w:rPr>
            </w:pPr>
            <w:r>
              <w:rPr>
                <w:rFonts w:ascii="宋体" w:hAnsi="宋体" w:cs="宋体" w:hint="eastAsia"/>
                <w:sz w:val="18"/>
                <w:szCs w:val="18"/>
              </w:rPr>
              <w:t>集客专业内关联算法，当集客专业内告警时，对PON专线相关告警，可基于定位信息提取网元名称并对多条告警可按照网元名称关联收敛事件；非PON专线相关告警，可基于定位信息提取本端和对端网元名称，并对多个告警可根据本端或对端网元名称进行收敛事件；基于产品实例ID对同产品实例进行关联并收敛事件；正确识别各类客户下电事件并完成客户下电事件的等级变更。</w:t>
            </w:r>
          </w:p>
        </w:tc>
        <w:tc>
          <w:tcPr>
            <w:tcW w:w="1162" w:type="dxa"/>
            <w:tcBorders>
              <w:top w:val="nil"/>
              <w:left w:val="single" w:sz="4" w:space="0" w:color="auto"/>
              <w:bottom w:val="single" w:sz="4" w:space="0" w:color="000000"/>
              <w:right w:val="single" w:sz="4" w:space="0" w:color="auto"/>
            </w:tcBorders>
            <w:vAlign w:val="center"/>
          </w:tcPr>
          <w:p w14:paraId="084D1033" w14:textId="77777777" w:rsidR="00787D60" w:rsidRDefault="00000000">
            <w:pPr>
              <w:jc w:val="center"/>
              <w:rPr>
                <w:rFonts w:ascii="宋体" w:hAnsi="宋体" w:cs="宋体"/>
                <w:color w:val="000000"/>
                <w:sz w:val="18"/>
                <w:szCs w:val="18"/>
              </w:rPr>
            </w:pPr>
            <w:r>
              <w:rPr>
                <w:rFonts w:ascii="宋体" w:hAnsi="宋体" w:cs="宋体" w:hint="eastAsia"/>
                <w:color w:val="000000"/>
                <w:sz w:val="18"/>
                <w:szCs w:val="18"/>
              </w:rPr>
              <w:t>SJGL_003</w:t>
            </w:r>
          </w:p>
        </w:tc>
        <w:tc>
          <w:tcPr>
            <w:tcW w:w="1193" w:type="dxa"/>
            <w:tcBorders>
              <w:top w:val="nil"/>
              <w:left w:val="single" w:sz="4" w:space="0" w:color="auto"/>
              <w:bottom w:val="single" w:sz="4" w:space="0" w:color="000000"/>
              <w:right w:val="single" w:sz="4" w:space="0" w:color="auto"/>
            </w:tcBorders>
            <w:vAlign w:val="center"/>
          </w:tcPr>
          <w:p w14:paraId="0F73187F" w14:textId="77777777" w:rsidR="00787D60" w:rsidRDefault="00000000">
            <w:pPr>
              <w:jc w:val="center"/>
              <w:rPr>
                <w:rFonts w:ascii="宋体" w:hAnsi="宋体" w:cs="宋体"/>
                <w:color w:val="000000"/>
                <w:sz w:val="18"/>
                <w:szCs w:val="18"/>
              </w:rPr>
            </w:pPr>
            <w:r>
              <w:rPr>
                <w:rFonts w:ascii="宋体" w:hAnsi="宋体" w:cs="宋体" w:hint="eastAsia"/>
                <w:color w:val="000000"/>
                <w:sz w:val="18"/>
                <w:szCs w:val="18"/>
              </w:rPr>
              <w:t>接口类，算法类</w:t>
            </w:r>
          </w:p>
        </w:tc>
      </w:tr>
      <w:tr w:rsidR="00787D60" w14:paraId="0C2A1EC2" w14:textId="77777777">
        <w:trPr>
          <w:trHeight w:val="4080"/>
        </w:trPr>
        <w:tc>
          <w:tcPr>
            <w:tcW w:w="697" w:type="dxa"/>
            <w:vMerge/>
            <w:tcBorders>
              <w:top w:val="nil"/>
              <w:left w:val="single" w:sz="4" w:space="0" w:color="auto"/>
              <w:bottom w:val="single" w:sz="4" w:space="0" w:color="auto"/>
              <w:right w:val="single" w:sz="4" w:space="0" w:color="auto"/>
            </w:tcBorders>
            <w:vAlign w:val="center"/>
          </w:tcPr>
          <w:p w14:paraId="2E97134B" w14:textId="77777777" w:rsidR="00787D60" w:rsidRDefault="00787D60">
            <w:pPr>
              <w:rPr>
                <w:rFonts w:ascii="宋体" w:hAnsi="宋体" w:cs="宋体"/>
                <w:color w:val="000000"/>
                <w:sz w:val="18"/>
                <w:szCs w:val="18"/>
              </w:rPr>
            </w:pPr>
          </w:p>
        </w:tc>
        <w:tc>
          <w:tcPr>
            <w:tcW w:w="698" w:type="dxa"/>
            <w:vMerge/>
            <w:tcBorders>
              <w:top w:val="nil"/>
              <w:left w:val="single" w:sz="4" w:space="0" w:color="auto"/>
              <w:bottom w:val="single" w:sz="4" w:space="0" w:color="auto"/>
              <w:right w:val="single" w:sz="4" w:space="0" w:color="auto"/>
            </w:tcBorders>
            <w:vAlign w:val="center"/>
          </w:tcPr>
          <w:p w14:paraId="74CBF1A5" w14:textId="77777777" w:rsidR="00787D60" w:rsidRDefault="00787D60">
            <w:pPr>
              <w:rPr>
                <w:rFonts w:ascii="宋体" w:hAnsi="宋体" w:cs="宋体"/>
                <w:color w:val="000000"/>
                <w:sz w:val="18"/>
                <w:szCs w:val="18"/>
              </w:rPr>
            </w:pPr>
          </w:p>
        </w:tc>
        <w:tc>
          <w:tcPr>
            <w:tcW w:w="699" w:type="dxa"/>
            <w:vMerge/>
            <w:tcBorders>
              <w:top w:val="nil"/>
              <w:left w:val="single" w:sz="4" w:space="0" w:color="auto"/>
              <w:bottom w:val="single" w:sz="4" w:space="0" w:color="auto"/>
              <w:right w:val="single" w:sz="4" w:space="0" w:color="auto"/>
            </w:tcBorders>
            <w:vAlign w:val="center"/>
          </w:tcPr>
          <w:p w14:paraId="4F023922" w14:textId="77777777" w:rsidR="00787D60" w:rsidRDefault="00787D60">
            <w:pPr>
              <w:rPr>
                <w:rFonts w:ascii="宋体" w:hAnsi="宋体" w:cs="宋体"/>
                <w:color w:val="000000"/>
                <w:sz w:val="18"/>
                <w:szCs w:val="18"/>
              </w:rPr>
            </w:pPr>
          </w:p>
        </w:tc>
        <w:tc>
          <w:tcPr>
            <w:tcW w:w="1135" w:type="dxa"/>
            <w:tcBorders>
              <w:top w:val="nil"/>
              <w:left w:val="single" w:sz="4" w:space="0" w:color="auto"/>
              <w:bottom w:val="single" w:sz="4" w:space="0" w:color="auto"/>
              <w:right w:val="single" w:sz="4" w:space="0" w:color="auto"/>
            </w:tcBorders>
            <w:vAlign w:val="center"/>
          </w:tcPr>
          <w:p w14:paraId="2356A04D" w14:textId="77777777" w:rsidR="00787D60" w:rsidRDefault="00000000">
            <w:pPr>
              <w:jc w:val="center"/>
              <w:rPr>
                <w:rFonts w:ascii="宋体" w:hAnsi="宋体" w:cs="宋体"/>
                <w:color w:val="000000"/>
                <w:sz w:val="18"/>
                <w:szCs w:val="18"/>
              </w:rPr>
            </w:pPr>
            <w:r>
              <w:rPr>
                <w:rFonts w:ascii="宋体" w:hAnsi="宋体" w:cs="宋体" w:hint="eastAsia"/>
                <w:color w:val="000000"/>
                <w:sz w:val="18"/>
                <w:szCs w:val="18"/>
              </w:rPr>
              <w:t>传输专业内基于电路关联算法</w:t>
            </w:r>
          </w:p>
        </w:tc>
        <w:tc>
          <w:tcPr>
            <w:tcW w:w="3625" w:type="dxa"/>
            <w:tcBorders>
              <w:top w:val="nil"/>
              <w:left w:val="nil"/>
              <w:bottom w:val="single" w:sz="4" w:space="0" w:color="auto"/>
              <w:right w:val="single" w:sz="4" w:space="0" w:color="auto"/>
            </w:tcBorders>
            <w:vAlign w:val="center"/>
          </w:tcPr>
          <w:p w14:paraId="4D50605F" w14:textId="77777777" w:rsidR="00787D60" w:rsidRDefault="00000000">
            <w:pPr>
              <w:rPr>
                <w:rFonts w:ascii="宋体" w:hAnsi="宋体" w:cs="宋体"/>
                <w:color w:val="000000"/>
                <w:sz w:val="18"/>
                <w:szCs w:val="18"/>
              </w:rPr>
            </w:pPr>
            <w:r>
              <w:rPr>
                <w:rFonts w:ascii="宋体" w:hAnsi="宋体" w:cs="宋体" w:hint="eastAsia"/>
                <w:sz w:val="18"/>
                <w:szCs w:val="18"/>
              </w:rPr>
              <w:t>传输专业内基于电路关联算法，采集全量电路数据，基于网元端口生成全量电路关联数据；采集OTN环网数据，基于网元端口生成OTN环网关联数据；采集PTNSPN环网环网数据，基于网元端口生成PTNSPN环网关联数据；采集电路全程路由数据，基于传输告警网元端口生成全程路由关联数据。</w:t>
            </w:r>
          </w:p>
        </w:tc>
        <w:tc>
          <w:tcPr>
            <w:tcW w:w="1162" w:type="dxa"/>
            <w:tcBorders>
              <w:top w:val="nil"/>
              <w:left w:val="single" w:sz="4" w:space="0" w:color="auto"/>
              <w:bottom w:val="single" w:sz="4" w:space="0" w:color="000000"/>
              <w:right w:val="single" w:sz="4" w:space="0" w:color="auto"/>
            </w:tcBorders>
            <w:vAlign w:val="center"/>
          </w:tcPr>
          <w:p w14:paraId="1F8DF168" w14:textId="77777777" w:rsidR="00787D60" w:rsidRDefault="00000000">
            <w:pPr>
              <w:jc w:val="center"/>
              <w:rPr>
                <w:rFonts w:ascii="宋体" w:hAnsi="宋体" w:cs="宋体"/>
                <w:color w:val="000000"/>
                <w:sz w:val="18"/>
                <w:szCs w:val="18"/>
              </w:rPr>
            </w:pPr>
            <w:r>
              <w:rPr>
                <w:rFonts w:ascii="宋体" w:hAnsi="宋体" w:cs="宋体" w:hint="eastAsia"/>
                <w:color w:val="000000"/>
                <w:sz w:val="18"/>
                <w:szCs w:val="18"/>
              </w:rPr>
              <w:t>SJGL_004</w:t>
            </w:r>
          </w:p>
        </w:tc>
        <w:tc>
          <w:tcPr>
            <w:tcW w:w="1193" w:type="dxa"/>
            <w:tcBorders>
              <w:top w:val="nil"/>
              <w:left w:val="single" w:sz="4" w:space="0" w:color="auto"/>
              <w:bottom w:val="single" w:sz="4" w:space="0" w:color="000000"/>
              <w:right w:val="single" w:sz="4" w:space="0" w:color="auto"/>
            </w:tcBorders>
            <w:vAlign w:val="center"/>
          </w:tcPr>
          <w:p w14:paraId="2372F4E8" w14:textId="77777777" w:rsidR="00787D60" w:rsidRDefault="00000000">
            <w:pPr>
              <w:jc w:val="center"/>
              <w:rPr>
                <w:rFonts w:ascii="宋体" w:hAnsi="宋体" w:cs="宋体"/>
                <w:color w:val="000000"/>
                <w:sz w:val="18"/>
                <w:szCs w:val="18"/>
              </w:rPr>
            </w:pPr>
            <w:r>
              <w:rPr>
                <w:rFonts w:ascii="宋体" w:hAnsi="宋体" w:cs="宋体" w:hint="eastAsia"/>
                <w:color w:val="000000"/>
                <w:sz w:val="18"/>
                <w:szCs w:val="18"/>
              </w:rPr>
              <w:t>接口类，算法类</w:t>
            </w:r>
          </w:p>
        </w:tc>
      </w:tr>
      <w:tr w:rsidR="00787D60" w14:paraId="1239E14B" w14:textId="77777777">
        <w:trPr>
          <w:trHeight w:val="2016"/>
        </w:trPr>
        <w:tc>
          <w:tcPr>
            <w:tcW w:w="697" w:type="dxa"/>
            <w:vMerge/>
            <w:tcBorders>
              <w:top w:val="nil"/>
              <w:left w:val="single" w:sz="4" w:space="0" w:color="auto"/>
              <w:bottom w:val="single" w:sz="4" w:space="0" w:color="auto"/>
              <w:right w:val="single" w:sz="4" w:space="0" w:color="auto"/>
            </w:tcBorders>
            <w:vAlign w:val="center"/>
          </w:tcPr>
          <w:p w14:paraId="46EAADFA" w14:textId="77777777" w:rsidR="00787D60" w:rsidRDefault="00787D60">
            <w:pPr>
              <w:rPr>
                <w:rFonts w:ascii="宋体" w:hAnsi="宋体" w:cs="宋体"/>
                <w:color w:val="000000"/>
                <w:sz w:val="18"/>
                <w:szCs w:val="18"/>
              </w:rPr>
            </w:pPr>
          </w:p>
        </w:tc>
        <w:tc>
          <w:tcPr>
            <w:tcW w:w="698" w:type="dxa"/>
            <w:vMerge/>
            <w:tcBorders>
              <w:top w:val="nil"/>
              <w:left w:val="single" w:sz="4" w:space="0" w:color="auto"/>
              <w:bottom w:val="single" w:sz="4" w:space="0" w:color="auto"/>
              <w:right w:val="single" w:sz="4" w:space="0" w:color="auto"/>
            </w:tcBorders>
            <w:vAlign w:val="center"/>
          </w:tcPr>
          <w:p w14:paraId="34211DD2" w14:textId="77777777" w:rsidR="00787D60" w:rsidRDefault="00787D60">
            <w:pPr>
              <w:rPr>
                <w:rFonts w:ascii="宋体" w:hAnsi="宋体" w:cs="宋体"/>
                <w:color w:val="000000"/>
                <w:sz w:val="18"/>
                <w:szCs w:val="18"/>
              </w:rPr>
            </w:pPr>
          </w:p>
        </w:tc>
        <w:tc>
          <w:tcPr>
            <w:tcW w:w="699" w:type="dxa"/>
            <w:vMerge/>
            <w:tcBorders>
              <w:top w:val="nil"/>
              <w:left w:val="single" w:sz="4" w:space="0" w:color="auto"/>
              <w:bottom w:val="single" w:sz="4" w:space="0" w:color="auto"/>
              <w:right w:val="single" w:sz="4" w:space="0" w:color="auto"/>
            </w:tcBorders>
            <w:vAlign w:val="center"/>
          </w:tcPr>
          <w:p w14:paraId="7581DE7F" w14:textId="77777777" w:rsidR="00787D60" w:rsidRDefault="00787D60">
            <w:pPr>
              <w:rPr>
                <w:rFonts w:ascii="宋体" w:hAnsi="宋体" w:cs="宋体"/>
                <w:color w:val="000000"/>
                <w:sz w:val="18"/>
                <w:szCs w:val="18"/>
              </w:rPr>
            </w:pPr>
          </w:p>
        </w:tc>
        <w:tc>
          <w:tcPr>
            <w:tcW w:w="1135" w:type="dxa"/>
            <w:tcBorders>
              <w:top w:val="nil"/>
              <w:left w:val="single" w:sz="4" w:space="0" w:color="auto"/>
              <w:bottom w:val="single" w:sz="4" w:space="0" w:color="auto"/>
              <w:right w:val="single" w:sz="4" w:space="0" w:color="auto"/>
            </w:tcBorders>
            <w:vAlign w:val="center"/>
          </w:tcPr>
          <w:p w14:paraId="1241ACD8" w14:textId="77777777" w:rsidR="00787D60" w:rsidRDefault="00000000">
            <w:pPr>
              <w:jc w:val="center"/>
              <w:rPr>
                <w:rFonts w:ascii="宋体" w:hAnsi="宋体" w:cs="宋体"/>
                <w:color w:val="000000"/>
                <w:sz w:val="18"/>
                <w:szCs w:val="18"/>
              </w:rPr>
            </w:pPr>
            <w:r>
              <w:rPr>
                <w:rFonts w:ascii="宋体" w:hAnsi="宋体" w:cs="宋体" w:hint="eastAsia"/>
                <w:color w:val="000000"/>
                <w:sz w:val="18"/>
                <w:szCs w:val="18"/>
              </w:rPr>
              <w:t>基站内部关联算法</w:t>
            </w:r>
          </w:p>
        </w:tc>
        <w:tc>
          <w:tcPr>
            <w:tcW w:w="3625" w:type="dxa"/>
            <w:tcBorders>
              <w:top w:val="nil"/>
              <w:left w:val="nil"/>
              <w:bottom w:val="single" w:sz="4" w:space="0" w:color="auto"/>
              <w:right w:val="single" w:sz="4" w:space="0" w:color="auto"/>
            </w:tcBorders>
            <w:vAlign w:val="center"/>
          </w:tcPr>
          <w:p w14:paraId="7C9093EF" w14:textId="77777777" w:rsidR="00787D60" w:rsidRDefault="00000000">
            <w:pPr>
              <w:rPr>
                <w:rFonts w:ascii="宋体" w:hAnsi="宋体" w:cs="宋体"/>
                <w:color w:val="000000"/>
                <w:sz w:val="18"/>
                <w:szCs w:val="18"/>
              </w:rPr>
            </w:pPr>
            <w:r>
              <w:rPr>
                <w:rFonts w:ascii="宋体" w:hAnsi="宋体" w:cs="宋体" w:hint="eastAsia"/>
                <w:sz w:val="18"/>
                <w:szCs w:val="18"/>
              </w:rPr>
              <w:t>基站内部关联算法，当收到无线网元告警时，可以正确识别基站退服事件，并且可根据告警ID关联光口故障、时钟故障、小区故障等原因导致基站退服事件。</w:t>
            </w:r>
          </w:p>
        </w:tc>
        <w:tc>
          <w:tcPr>
            <w:tcW w:w="1162" w:type="dxa"/>
            <w:tcBorders>
              <w:top w:val="nil"/>
              <w:left w:val="single" w:sz="4" w:space="0" w:color="auto"/>
              <w:bottom w:val="single" w:sz="4" w:space="0" w:color="000000"/>
              <w:right w:val="single" w:sz="4" w:space="0" w:color="auto"/>
            </w:tcBorders>
            <w:vAlign w:val="center"/>
          </w:tcPr>
          <w:p w14:paraId="5188443D" w14:textId="77777777" w:rsidR="00787D60" w:rsidRDefault="00000000">
            <w:pPr>
              <w:jc w:val="center"/>
              <w:rPr>
                <w:rFonts w:ascii="宋体" w:hAnsi="宋体" w:cs="宋体"/>
                <w:color w:val="000000"/>
                <w:sz w:val="18"/>
                <w:szCs w:val="18"/>
              </w:rPr>
            </w:pPr>
            <w:r>
              <w:rPr>
                <w:rFonts w:ascii="宋体" w:hAnsi="宋体" w:cs="宋体" w:hint="eastAsia"/>
                <w:color w:val="000000"/>
                <w:sz w:val="18"/>
                <w:szCs w:val="18"/>
              </w:rPr>
              <w:t>SJGL_005</w:t>
            </w:r>
          </w:p>
        </w:tc>
        <w:tc>
          <w:tcPr>
            <w:tcW w:w="1193" w:type="dxa"/>
            <w:tcBorders>
              <w:top w:val="nil"/>
              <w:left w:val="single" w:sz="4" w:space="0" w:color="auto"/>
              <w:bottom w:val="single" w:sz="4" w:space="0" w:color="000000"/>
              <w:right w:val="single" w:sz="4" w:space="0" w:color="auto"/>
            </w:tcBorders>
            <w:vAlign w:val="center"/>
          </w:tcPr>
          <w:p w14:paraId="73AEC148" w14:textId="77777777" w:rsidR="00787D60" w:rsidRDefault="00000000">
            <w:pPr>
              <w:jc w:val="center"/>
              <w:rPr>
                <w:rFonts w:ascii="宋体" w:hAnsi="宋体" w:cs="宋体"/>
                <w:color w:val="000000"/>
                <w:sz w:val="18"/>
                <w:szCs w:val="18"/>
              </w:rPr>
            </w:pPr>
            <w:r>
              <w:rPr>
                <w:rFonts w:ascii="宋体" w:hAnsi="宋体" w:cs="宋体" w:hint="eastAsia"/>
                <w:color w:val="000000"/>
                <w:sz w:val="18"/>
                <w:szCs w:val="18"/>
              </w:rPr>
              <w:t>接口类，算法类</w:t>
            </w:r>
          </w:p>
        </w:tc>
      </w:tr>
    </w:tbl>
    <w:p w14:paraId="5184B0B8" w14:textId="77777777" w:rsidR="00787D60" w:rsidRDefault="00000000">
      <w:pPr>
        <w:pStyle w:val="Heading2"/>
      </w:pPr>
      <w:bookmarkStart w:id="29" w:name="_Toc15713"/>
      <w:r>
        <w:rPr>
          <w:rFonts w:hint="eastAsia"/>
        </w:rPr>
        <w:t>监控管理应用</w:t>
      </w:r>
      <w:r>
        <w:rPr>
          <w:rFonts w:hint="eastAsia"/>
        </w:rPr>
        <w:t>-</w:t>
      </w:r>
      <w:r>
        <w:rPr>
          <w:rFonts w:hint="eastAsia"/>
        </w:rPr>
        <w:t>事件关联分析</w:t>
      </w:r>
      <w:r>
        <w:rPr>
          <w:rFonts w:hint="eastAsia"/>
        </w:rPr>
        <w:t>-</w:t>
      </w:r>
      <w:r>
        <w:rPr>
          <w:rFonts w:hint="eastAsia"/>
        </w:rPr>
        <w:t>关联算法构建用例</w:t>
      </w:r>
      <w:bookmarkEnd w:id="29"/>
    </w:p>
    <w:p w14:paraId="6A7C5EB4" w14:textId="77777777" w:rsidR="00787D60" w:rsidRDefault="00000000">
      <w:pPr>
        <w:pStyle w:val="Heading3"/>
        <w:ind w:right="224"/>
      </w:pPr>
      <w:r>
        <w:rPr>
          <w:rFonts w:hint="eastAsia"/>
        </w:rPr>
        <w:t>超频、超量关联功能优化用例</w:t>
      </w:r>
    </w:p>
    <w:tbl>
      <w:tblPr>
        <w:tblW w:w="8129" w:type="dxa"/>
        <w:tblCellMar>
          <w:left w:w="0" w:type="dxa"/>
          <w:right w:w="0" w:type="dxa"/>
        </w:tblCellMar>
        <w:tblLook w:val="04A0" w:firstRow="1" w:lastRow="0" w:firstColumn="1" w:lastColumn="0" w:noHBand="0" w:noVBand="1"/>
      </w:tblPr>
      <w:tblGrid>
        <w:gridCol w:w="2334"/>
        <w:gridCol w:w="5795"/>
      </w:tblGrid>
      <w:tr w:rsidR="00787D60" w14:paraId="044D387F" w14:textId="77777777">
        <w:trPr>
          <w:trHeight w:val="270"/>
        </w:trPr>
        <w:tc>
          <w:tcPr>
            <w:tcW w:w="2334" w:type="dxa"/>
            <w:tcBorders>
              <w:top w:val="single" w:sz="4" w:space="0" w:color="000000"/>
              <w:left w:val="single" w:sz="4" w:space="0" w:color="000000"/>
              <w:bottom w:val="single" w:sz="4" w:space="0" w:color="000000"/>
              <w:right w:val="single" w:sz="4" w:space="0" w:color="000000"/>
            </w:tcBorders>
            <w:shd w:val="clear" w:color="auto" w:fill="BFBFBF"/>
            <w:noWrap/>
            <w:tcMar>
              <w:top w:w="15" w:type="dxa"/>
              <w:left w:w="15" w:type="dxa"/>
              <w:bottom w:w="0" w:type="dxa"/>
              <w:right w:w="15" w:type="dxa"/>
            </w:tcMar>
            <w:vAlign w:val="center"/>
          </w:tcPr>
          <w:p w14:paraId="404A13C1" w14:textId="77777777" w:rsidR="00787D60" w:rsidRDefault="00000000">
            <w:pPr>
              <w:jc w:val="center"/>
              <w:rPr>
                <w:b/>
                <w:bCs/>
                <w:color w:val="000000"/>
                <w:szCs w:val="21"/>
              </w:rPr>
            </w:pPr>
            <w:r>
              <w:rPr>
                <w:rFonts w:hint="eastAsia"/>
                <w:b/>
                <w:bCs/>
                <w:color w:val="000000"/>
                <w:szCs w:val="21"/>
              </w:rPr>
              <w:t>用例编号</w:t>
            </w:r>
          </w:p>
        </w:tc>
        <w:tc>
          <w:tcPr>
            <w:tcW w:w="5795" w:type="dxa"/>
            <w:tcBorders>
              <w:top w:val="single" w:sz="4" w:space="0" w:color="000000"/>
              <w:left w:val="single" w:sz="4" w:space="0" w:color="000000"/>
              <w:bottom w:val="single" w:sz="4" w:space="0" w:color="000000"/>
              <w:right w:val="single" w:sz="4" w:space="0" w:color="000000"/>
            </w:tcBorders>
            <w:shd w:val="clear" w:color="auto" w:fill="BFBFBF"/>
            <w:noWrap/>
            <w:tcMar>
              <w:top w:w="15" w:type="dxa"/>
              <w:left w:w="15" w:type="dxa"/>
              <w:bottom w:w="0" w:type="dxa"/>
              <w:right w:w="15" w:type="dxa"/>
            </w:tcMar>
            <w:vAlign w:val="center"/>
          </w:tcPr>
          <w:p w14:paraId="74E4B052" w14:textId="77777777" w:rsidR="00787D60" w:rsidRDefault="00000000">
            <w:pPr>
              <w:jc w:val="center"/>
              <w:rPr>
                <w:b/>
                <w:bCs/>
                <w:color w:val="000000"/>
                <w:szCs w:val="21"/>
              </w:rPr>
            </w:pPr>
            <w:r>
              <w:rPr>
                <w:rFonts w:hint="eastAsia"/>
                <w:b/>
                <w:bCs/>
                <w:color w:val="000000"/>
                <w:szCs w:val="21"/>
              </w:rPr>
              <w:t>SJGL-001</w:t>
            </w:r>
          </w:p>
        </w:tc>
      </w:tr>
      <w:tr w:rsidR="00787D60" w14:paraId="21A7F366" w14:textId="77777777">
        <w:trPr>
          <w:trHeight w:val="270"/>
        </w:trPr>
        <w:tc>
          <w:tcPr>
            <w:tcW w:w="2334"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217D199C" w14:textId="77777777" w:rsidR="00787D60" w:rsidRDefault="00000000">
            <w:pPr>
              <w:jc w:val="center"/>
              <w:rPr>
                <w:szCs w:val="21"/>
              </w:rPr>
            </w:pPr>
            <w:r>
              <w:rPr>
                <w:rStyle w:val="font2"/>
                <w:rFonts w:hint="eastAsia"/>
                <w:szCs w:val="21"/>
              </w:rPr>
              <w:t>用例名称</w:t>
            </w:r>
          </w:p>
        </w:tc>
        <w:tc>
          <w:tcPr>
            <w:tcW w:w="5795"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574C355C" w14:textId="77777777" w:rsidR="00787D60" w:rsidRDefault="00000000">
            <w:pPr>
              <w:jc w:val="center"/>
              <w:rPr>
                <w:color w:val="FF0000"/>
                <w:szCs w:val="21"/>
              </w:rPr>
            </w:pPr>
            <w:r>
              <w:rPr>
                <w:rFonts w:hint="eastAsia"/>
              </w:rPr>
              <w:t>传输与</w:t>
            </w:r>
            <w:r>
              <w:rPr>
                <w:rFonts w:hint="eastAsia"/>
              </w:rPr>
              <w:t>OLT</w:t>
            </w:r>
            <w:r>
              <w:rPr>
                <w:rFonts w:hint="eastAsia"/>
              </w:rPr>
              <w:t>关联算法</w:t>
            </w:r>
            <w:r>
              <w:rPr>
                <w:rStyle w:val="font2"/>
                <w:rFonts w:hint="eastAsia"/>
                <w:szCs w:val="21"/>
              </w:rPr>
              <w:t>用例</w:t>
            </w:r>
          </w:p>
        </w:tc>
      </w:tr>
      <w:tr w:rsidR="00787D60" w14:paraId="0A3951DF" w14:textId="77777777">
        <w:trPr>
          <w:trHeight w:val="270"/>
        </w:trPr>
        <w:tc>
          <w:tcPr>
            <w:tcW w:w="2334"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433155E3" w14:textId="77777777" w:rsidR="00787D60" w:rsidRDefault="00000000">
            <w:pPr>
              <w:jc w:val="center"/>
              <w:rPr>
                <w:szCs w:val="21"/>
              </w:rPr>
            </w:pPr>
            <w:r>
              <w:rPr>
                <w:rFonts w:hint="eastAsia"/>
                <w:szCs w:val="21"/>
              </w:rPr>
              <w:t>描述</w:t>
            </w:r>
          </w:p>
        </w:tc>
        <w:tc>
          <w:tcPr>
            <w:tcW w:w="5795"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56B8CA64" w14:textId="77777777" w:rsidR="00787D60" w:rsidRDefault="00000000">
            <w:pPr>
              <w:jc w:val="left"/>
              <w:rPr>
                <w:rStyle w:val="font2"/>
                <w:szCs w:val="21"/>
              </w:rPr>
            </w:pPr>
            <w:r>
              <w:rPr>
                <w:rFonts w:hint="eastAsia"/>
              </w:rPr>
              <w:t>验证传输与</w:t>
            </w:r>
            <w:r>
              <w:rPr>
                <w:rFonts w:hint="eastAsia"/>
              </w:rPr>
              <w:t>OLT</w:t>
            </w:r>
            <w:r>
              <w:rPr>
                <w:rFonts w:hint="eastAsia"/>
              </w:rPr>
              <w:t>关联算法，当收到家宽</w:t>
            </w:r>
            <w:r>
              <w:rPr>
                <w:rFonts w:hint="eastAsia"/>
              </w:rPr>
              <w:t>OLT</w:t>
            </w:r>
            <w:r>
              <w:rPr>
                <w:rFonts w:hint="eastAsia"/>
              </w:rPr>
              <w:t>网元告警时，可以正常提取出</w:t>
            </w:r>
            <w:r>
              <w:rPr>
                <w:rFonts w:hint="eastAsia"/>
              </w:rPr>
              <w:t>OLT</w:t>
            </w:r>
            <w:r>
              <w:rPr>
                <w:rFonts w:hint="eastAsia"/>
              </w:rPr>
              <w:t>网元名称和端口信息，并且获取</w:t>
            </w:r>
            <w:r>
              <w:rPr>
                <w:rFonts w:hint="eastAsia"/>
              </w:rPr>
              <w:t>OLT</w:t>
            </w:r>
            <w:r>
              <w:rPr>
                <w:rFonts w:hint="eastAsia"/>
              </w:rPr>
              <w:t>相关直连的传输设备名称</w:t>
            </w:r>
          </w:p>
        </w:tc>
      </w:tr>
      <w:tr w:rsidR="00787D60" w14:paraId="77DD61FC" w14:textId="77777777">
        <w:trPr>
          <w:trHeight w:val="270"/>
        </w:trPr>
        <w:tc>
          <w:tcPr>
            <w:tcW w:w="2334"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54068EEF" w14:textId="77777777" w:rsidR="00787D60" w:rsidRDefault="00000000">
            <w:pPr>
              <w:jc w:val="center"/>
              <w:rPr>
                <w:rStyle w:val="font2"/>
                <w:szCs w:val="21"/>
              </w:rPr>
            </w:pPr>
            <w:r>
              <w:rPr>
                <w:rStyle w:val="font2"/>
                <w:rFonts w:hint="eastAsia"/>
                <w:szCs w:val="21"/>
              </w:rPr>
              <w:t>用例优先级</w:t>
            </w:r>
          </w:p>
        </w:tc>
        <w:tc>
          <w:tcPr>
            <w:tcW w:w="5795"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1AA64623" w14:textId="77777777" w:rsidR="00787D60" w:rsidRDefault="00000000">
            <w:pPr>
              <w:jc w:val="center"/>
              <w:rPr>
                <w:rStyle w:val="font2"/>
                <w:szCs w:val="21"/>
              </w:rPr>
            </w:pPr>
            <w:r>
              <w:rPr>
                <w:rStyle w:val="font2"/>
                <w:rFonts w:hint="eastAsia"/>
                <w:szCs w:val="21"/>
              </w:rPr>
              <w:t>高</w:t>
            </w:r>
          </w:p>
        </w:tc>
      </w:tr>
      <w:tr w:rsidR="00787D60" w14:paraId="0436A92C" w14:textId="77777777">
        <w:trPr>
          <w:trHeight w:val="520"/>
        </w:trPr>
        <w:tc>
          <w:tcPr>
            <w:tcW w:w="2334"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0305065F" w14:textId="77777777" w:rsidR="00787D60" w:rsidRDefault="00000000">
            <w:pPr>
              <w:jc w:val="center"/>
              <w:rPr>
                <w:szCs w:val="21"/>
              </w:rPr>
            </w:pPr>
            <w:r>
              <w:rPr>
                <w:rStyle w:val="font2"/>
                <w:rFonts w:hint="eastAsia"/>
                <w:szCs w:val="21"/>
              </w:rPr>
              <w:t>前置条件</w:t>
            </w:r>
          </w:p>
        </w:tc>
        <w:tc>
          <w:tcPr>
            <w:tcW w:w="5795"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72D22DDF" w14:textId="77777777" w:rsidR="00787D60" w:rsidRDefault="00000000">
            <w:pPr>
              <w:rPr>
                <w:rStyle w:val="font2"/>
                <w:szCs w:val="21"/>
              </w:rPr>
            </w:pPr>
            <w:r>
              <w:rPr>
                <w:rStyle w:val="font2"/>
                <w:rFonts w:hint="eastAsia"/>
                <w:szCs w:val="21"/>
              </w:rPr>
              <w:t>无</w:t>
            </w:r>
          </w:p>
        </w:tc>
      </w:tr>
      <w:tr w:rsidR="00787D60" w14:paraId="035D6AD9" w14:textId="77777777">
        <w:trPr>
          <w:trHeight w:val="765"/>
        </w:trPr>
        <w:tc>
          <w:tcPr>
            <w:tcW w:w="2334"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4004A96B" w14:textId="77777777" w:rsidR="00787D60" w:rsidRDefault="00000000">
            <w:pPr>
              <w:jc w:val="center"/>
              <w:rPr>
                <w:szCs w:val="21"/>
              </w:rPr>
            </w:pPr>
            <w:r>
              <w:rPr>
                <w:rStyle w:val="font2"/>
                <w:rFonts w:hint="eastAsia"/>
                <w:szCs w:val="21"/>
              </w:rPr>
              <w:t>操作步骤</w:t>
            </w:r>
          </w:p>
        </w:tc>
        <w:tc>
          <w:tcPr>
            <w:tcW w:w="5795"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0DE43CB3" w14:textId="77777777" w:rsidR="00787D60" w:rsidRDefault="00000000">
            <w:pPr>
              <w:rPr>
                <w:rFonts w:ascii="宋体" w:hAnsi="宋体"/>
                <w:b/>
                <w:bCs/>
              </w:rPr>
            </w:pPr>
            <w:r>
              <w:rPr>
                <w:rFonts w:ascii="宋体" w:hAnsi="宋体" w:hint="eastAsia"/>
                <w:b/>
                <w:bCs/>
              </w:rPr>
              <w:t>1 点击网络事件-事件全景化-事件列表</w:t>
            </w:r>
          </w:p>
          <w:p w14:paraId="07F955CE" w14:textId="77777777" w:rsidR="00787D60" w:rsidRDefault="00000000">
            <w:pPr>
              <w:ind w:firstLineChars="200" w:firstLine="448"/>
              <w:rPr>
                <w:rFonts w:ascii="宋体" w:hAnsi="宋体"/>
                <w:b/>
                <w:bCs/>
              </w:rPr>
            </w:pPr>
            <w:r>
              <w:rPr>
                <w:rFonts w:ascii="宋体" w:hAnsi="宋体" w:hint="eastAsia"/>
              </w:rPr>
              <w:t>点击传输事件的详情页面，界面呈现字段包括传输与OLT算法结果的相关字段，包括</w:t>
            </w:r>
            <w:r>
              <w:rPr>
                <w:rStyle w:val="font2"/>
                <w:rFonts w:hint="eastAsia"/>
              </w:rPr>
              <w:t>OLT</w:t>
            </w:r>
            <w:r>
              <w:rPr>
                <w:rStyle w:val="font2"/>
                <w:rFonts w:hint="eastAsia"/>
              </w:rPr>
              <w:t>网元名称，</w:t>
            </w:r>
            <w:r>
              <w:rPr>
                <w:rStyle w:val="font2"/>
                <w:rFonts w:hint="eastAsia"/>
              </w:rPr>
              <w:t>OLT</w:t>
            </w:r>
            <w:r>
              <w:rPr>
                <w:rStyle w:val="font2"/>
                <w:rFonts w:hint="eastAsia"/>
              </w:rPr>
              <w:t>网元端</w:t>
            </w:r>
            <w:r>
              <w:rPr>
                <w:rStyle w:val="font2"/>
                <w:rFonts w:hint="eastAsia"/>
              </w:rPr>
              <w:lastRenderedPageBreak/>
              <w:t>口信息，</w:t>
            </w:r>
            <w:r>
              <w:rPr>
                <w:rStyle w:val="font2"/>
                <w:rFonts w:hint="eastAsia"/>
              </w:rPr>
              <w:t>OLT</w:t>
            </w:r>
            <w:r>
              <w:rPr>
                <w:rStyle w:val="font2"/>
                <w:rFonts w:hint="eastAsia"/>
              </w:rPr>
              <w:t>网元的电路名称，传输设备名称</w:t>
            </w:r>
          </w:p>
        </w:tc>
      </w:tr>
      <w:tr w:rsidR="00787D60" w14:paraId="1E059251" w14:textId="77777777">
        <w:trPr>
          <w:trHeight w:val="660"/>
        </w:trPr>
        <w:tc>
          <w:tcPr>
            <w:tcW w:w="2334"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31D8C459" w14:textId="77777777" w:rsidR="00787D60" w:rsidRDefault="00000000">
            <w:pPr>
              <w:jc w:val="center"/>
              <w:rPr>
                <w:szCs w:val="21"/>
              </w:rPr>
            </w:pPr>
            <w:r>
              <w:rPr>
                <w:rStyle w:val="font2"/>
                <w:rFonts w:hint="eastAsia"/>
                <w:szCs w:val="21"/>
              </w:rPr>
              <w:lastRenderedPageBreak/>
              <w:t>预期结果</w:t>
            </w:r>
          </w:p>
        </w:tc>
        <w:tc>
          <w:tcPr>
            <w:tcW w:w="5795"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63F1690A" w14:textId="77777777" w:rsidR="00787D60" w:rsidRDefault="00000000">
            <w:pPr>
              <w:jc w:val="left"/>
              <w:rPr>
                <w:rStyle w:val="font2"/>
                <w:szCs w:val="21"/>
              </w:rPr>
            </w:pPr>
            <w:r>
              <w:rPr>
                <w:rFonts w:hint="eastAsia"/>
                <w:szCs w:val="21"/>
              </w:rPr>
              <w:t>成功：</w:t>
            </w:r>
            <w:r>
              <w:rPr>
                <w:rStyle w:val="font2"/>
                <w:rFonts w:hint="eastAsia"/>
              </w:rPr>
              <w:t>成功基于定位字段抽取</w:t>
            </w:r>
            <w:r>
              <w:rPr>
                <w:rStyle w:val="font2"/>
                <w:rFonts w:hint="eastAsia"/>
              </w:rPr>
              <w:t>OLT</w:t>
            </w:r>
            <w:r>
              <w:rPr>
                <w:rStyle w:val="font2"/>
                <w:rFonts w:hint="eastAsia"/>
              </w:rPr>
              <w:t>网元名称和端口信息，并获得</w:t>
            </w:r>
            <w:r>
              <w:rPr>
                <w:rStyle w:val="font2"/>
                <w:rFonts w:hint="eastAsia"/>
              </w:rPr>
              <w:t>OLT</w:t>
            </w:r>
            <w:r>
              <w:rPr>
                <w:rStyle w:val="font2"/>
                <w:rFonts w:hint="eastAsia"/>
              </w:rPr>
              <w:t>设备相关电路关联信息。</w:t>
            </w:r>
          </w:p>
          <w:p w14:paraId="3F579540" w14:textId="77777777" w:rsidR="00787D60" w:rsidRDefault="00000000">
            <w:pPr>
              <w:jc w:val="left"/>
              <w:rPr>
                <w:szCs w:val="21"/>
              </w:rPr>
            </w:pPr>
            <w:r>
              <w:rPr>
                <w:rFonts w:hint="eastAsia"/>
                <w:szCs w:val="21"/>
              </w:rPr>
              <w:t>失败：未能提取出</w:t>
            </w:r>
            <w:r>
              <w:rPr>
                <w:rFonts w:hint="eastAsia"/>
                <w:szCs w:val="21"/>
              </w:rPr>
              <w:t>OLT</w:t>
            </w:r>
            <w:r>
              <w:rPr>
                <w:rFonts w:hint="eastAsia"/>
                <w:szCs w:val="21"/>
              </w:rPr>
              <w:t>网元名称和直连传输网元设备名称，无法获得相关电路关联信息</w:t>
            </w:r>
          </w:p>
        </w:tc>
      </w:tr>
      <w:tr w:rsidR="00787D60" w14:paraId="4D44FEA8" w14:textId="77777777">
        <w:trPr>
          <w:trHeight w:val="270"/>
        </w:trPr>
        <w:tc>
          <w:tcPr>
            <w:tcW w:w="2334"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bottom"/>
          </w:tcPr>
          <w:p w14:paraId="56CAEDA3" w14:textId="77777777" w:rsidR="00787D60" w:rsidRDefault="00000000">
            <w:pPr>
              <w:jc w:val="center"/>
              <w:rPr>
                <w:sz w:val="22"/>
                <w:szCs w:val="22"/>
              </w:rPr>
            </w:pPr>
            <w:r>
              <w:rPr>
                <w:rFonts w:hint="eastAsia"/>
                <w:sz w:val="22"/>
                <w:szCs w:val="22"/>
              </w:rPr>
              <w:t>假设和约束</w:t>
            </w:r>
          </w:p>
        </w:tc>
        <w:tc>
          <w:tcPr>
            <w:tcW w:w="5795"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420B799B" w14:textId="77777777" w:rsidR="00787D60" w:rsidRDefault="00787D60">
            <w:pPr>
              <w:rPr>
                <w:sz w:val="22"/>
                <w:szCs w:val="22"/>
              </w:rPr>
            </w:pPr>
          </w:p>
        </w:tc>
      </w:tr>
      <w:tr w:rsidR="00787D60" w14:paraId="4C423D08" w14:textId="77777777">
        <w:trPr>
          <w:trHeight w:val="270"/>
        </w:trPr>
        <w:tc>
          <w:tcPr>
            <w:tcW w:w="2334"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6AEA5A94" w14:textId="77777777" w:rsidR="00787D60" w:rsidRDefault="00000000">
            <w:pPr>
              <w:jc w:val="center"/>
              <w:rPr>
                <w:szCs w:val="21"/>
              </w:rPr>
            </w:pPr>
            <w:r>
              <w:rPr>
                <w:rFonts w:hint="eastAsia"/>
                <w:szCs w:val="21"/>
              </w:rPr>
              <w:t>权限要求</w:t>
            </w:r>
          </w:p>
        </w:tc>
        <w:tc>
          <w:tcPr>
            <w:tcW w:w="5795"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3BA1E104" w14:textId="77777777" w:rsidR="00787D60" w:rsidRDefault="00000000">
            <w:pPr>
              <w:jc w:val="center"/>
              <w:rPr>
                <w:szCs w:val="21"/>
              </w:rPr>
            </w:pPr>
            <w:r>
              <w:rPr>
                <w:rFonts w:hint="eastAsia"/>
                <w:szCs w:val="21"/>
              </w:rPr>
              <w:t>省市监控室工单管控人员、地市运维</w:t>
            </w:r>
            <w:r>
              <w:rPr>
                <w:rFonts w:hint="eastAsia"/>
                <w:szCs w:val="21"/>
              </w:rPr>
              <w:t>/</w:t>
            </w:r>
            <w:r>
              <w:rPr>
                <w:rFonts w:hint="eastAsia"/>
                <w:szCs w:val="21"/>
              </w:rPr>
              <w:t>代维人员</w:t>
            </w:r>
          </w:p>
        </w:tc>
      </w:tr>
      <w:tr w:rsidR="00787D60" w14:paraId="0BB1078A" w14:textId="77777777">
        <w:trPr>
          <w:trHeight w:val="270"/>
        </w:trPr>
        <w:tc>
          <w:tcPr>
            <w:tcW w:w="2334"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242C28EF" w14:textId="77777777" w:rsidR="00787D60" w:rsidRDefault="00000000">
            <w:pPr>
              <w:jc w:val="center"/>
              <w:rPr>
                <w:szCs w:val="21"/>
              </w:rPr>
            </w:pPr>
            <w:r>
              <w:rPr>
                <w:rFonts w:hint="eastAsia"/>
                <w:szCs w:val="21"/>
              </w:rPr>
              <w:t>特定规则</w:t>
            </w:r>
            <w:r>
              <w:rPr>
                <w:rFonts w:hint="eastAsia"/>
                <w:szCs w:val="21"/>
              </w:rPr>
              <w:t>/</w:t>
            </w:r>
            <w:r>
              <w:rPr>
                <w:rFonts w:hint="eastAsia"/>
                <w:szCs w:val="21"/>
              </w:rPr>
              <w:t>非功能性需求</w:t>
            </w:r>
          </w:p>
        </w:tc>
        <w:tc>
          <w:tcPr>
            <w:tcW w:w="5795"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4D2B282C" w14:textId="77777777" w:rsidR="00787D60" w:rsidRDefault="00787D60">
            <w:pPr>
              <w:jc w:val="center"/>
              <w:rPr>
                <w:szCs w:val="21"/>
              </w:rPr>
            </w:pPr>
          </w:p>
        </w:tc>
      </w:tr>
      <w:tr w:rsidR="00787D60" w14:paraId="7C4549D3" w14:textId="77777777">
        <w:trPr>
          <w:trHeight w:val="270"/>
        </w:trPr>
        <w:tc>
          <w:tcPr>
            <w:tcW w:w="2334"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217AEDA9" w14:textId="77777777" w:rsidR="00787D60" w:rsidRDefault="00000000">
            <w:pPr>
              <w:jc w:val="center"/>
              <w:rPr>
                <w:szCs w:val="21"/>
              </w:rPr>
            </w:pPr>
            <w:r>
              <w:rPr>
                <w:rStyle w:val="font2"/>
                <w:rFonts w:hint="eastAsia"/>
                <w:szCs w:val="21"/>
              </w:rPr>
              <w:t>备注</w:t>
            </w:r>
          </w:p>
        </w:tc>
        <w:tc>
          <w:tcPr>
            <w:tcW w:w="5795"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03FC2C8A" w14:textId="77777777" w:rsidR="00787D60" w:rsidRDefault="00787D60">
            <w:pPr>
              <w:rPr>
                <w:szCs w:val="21"/>
              </w:rPr>
            </w:pPr>
          </w:p>
        </w:tc>
      </w:tr>
    </w:tbl>
    <w:p w14:paraId="092E1D7D" w14:textId="77777777" w:rsidR="00787D60" w:rsidRDefault="00000000">
      <w:pPr>
        <w:pStyle w:val="Heading3"/>
        <w:ind w:right="224"/>
      </w:pPr>
      <w:bookmarkStart w:id="30" w:name="_Toc26891"/>
      <w:r>
        <w:rPr>
          <w:rFonts w:hint="eastAsia"/>
        </w:rPr>
        <w:t>结合专业工作台关联关系优化传输集客事件关联分析用例</w:t>
      </w:r>
      <w:bookmarkEnd w:id="30"/>
    </w:p>
    <w:tbl>
      <w:tblPr>
        <w:tblW w:w="8129" w:type="dxa"/>
        <w:tblCellMar>
          <w:left w:w="0" w:type="dxa"/>
          <w:right w:w="0" w:type="dxa"/>
        </w:tblCellMar>
        <w:tblLook w:val="04A0" w:firstRow="1" w:lastRow="0" w:firstColumn="1" w:lastColumn="0" w:noHBand="0" w:noVBand="1"/>
      </w:tblPr>
      <w:tblGrid>
        <w:gridCol w:w="2334"/>
        <w:gridCol w:w="5795"/>
      </w:tblGrid>
      <w:tr w:rsidR="00787D60" w14:paraId="25CE396D" w14:textId="77777777">
        <w:trPr>
          <w:trHeight w:val="270"/>
        </w:trPr>
        <w:tc>
          <w:tcPr>
            <w:tcW w:w="2334" w:type="dxa"/>
            <w:tcBorders>
              <w:top w:val="single" w:sz="4" w:space="0" w:color="000000"/>
              <w:left w:val="single" w:sz="4" w:space="0" w:color="000000"/>
              <w:bottom w:val="single" w:sz="4" w:space="0" w:color="000000"/>
              <w:right w:val="single" w:sz="4" w:space="0" w:color="000000"/>
            </w:tcBorders>
            <w:shd w:val="clear" w:color="auto" w:fill="BFBFBF"/>
            <w:noWrap/>
            <w:tcMar>
              <w:top w:w="15" w:type="dxa"/>
              <w:left w:w="15" w:type="dxa"/>
              <w:bottom w:w="0" w:type="dxa"/>
              <w:right w:w="15" w:type="dxa"/>
            </w:tcMar>
            <w:vAlign w:val="center"/>
          </w:tcPr>
          <w:p w14:paraId="492E055F" w14:textId="77777777" w:rsidR="00787D60" w:rsidRDefault="00000000">
            <w:pPr>
              <w:jc w:val="center"/>
              <w:rPr>
                <w:b/>
                <w:bCs/>
                <w:color w:val="000000"/>
                <w:szCs w:val="21"/>
              </w:rPr>
            </w:pPr>
            <w:r>
              <w:rPr>
                <w:rFonts w:hint="eastAsia"/>
                <w:b/>
                <w:bCs/>
                <w:color w:val="000000"/>
                <w:szCs w:val="21"/>
              </w:rPr>
              <w:t>用例编号</w:t>
            </w:r>
          </w:p>
        </w:tc>
        <w:tc>
          <w:tcPr>
            <w:tcW w:w="5795" w:type="dxa"/>
            <w:tcBorders>
              <w:top w:val="single" w:sz="4" w:space="0" w:color="000000"/>
              <w:left w:val="single" w:sz="4" w:space="0" w:color="000000"/>
              <w:bottom w:val="single" w:sz="4" w:space="0" w:color="000000"/>
              <w:right w:val="single" w:sz="4" w:space="0" w:color="000000"/>
            </w:tcBorders>
            <w:shd w:val="clear" w:color="auto" w:fill="BFBFBF"/>
            <w:noWrap/>
            <w:tcMar>
              <w:top w:w="15" w:type="dxa"/>
              <w:left w:w="15" w:type="dxa"/>
              <w:bottom w:w="0" w:type="dxa"/>
              <w:right w:w="15" w:type="dxa"/>
            </w:tcMar>
            <w:vAlign w:val="center"/>
          </w:tcPr>
          <w:p w14:paraId="0590F9DD" w14:textId="77777777" w:rsidR="00787D60" w:rsidRDefault="00000000">
            <w:pPr>
              <w:jc w:val="center"/>
              <w:rPr>
                <w:b/>
                <w:bCs/>
                <w:color w:val="000000"/>
                <w:szCs w:val="21"/>
              </w:rPr>
            </w:pPr>
            <w:r>
              <w:rPr>
                <w:rFonts w:hint="eastAsia"/>
                <w:b/>
                <w:bCs/>
                <w:color w:val="000000"/>
                <w:szCs w:val="21"/>
              </w:rPr>
              <w:t>SJGL-002</w:t>
            </w:r>
          </w:p>
        </w:tc>
      </w:tr>
      <w:tr w:rsidR="00787D60" w14:paraId="66263164" w14:textId="77777777">
        <w:trPr>
          <w:trHeight w:val="270"/>
        </w:trPr>
        <w:tc>
          <w:tcPr>
            <w:tcW w:w="2334"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737DCF87" w14:textId="77777777" w:rsidR="00787D60" w:rsidRDefault="00000000">
            <w:pPr>
              <w:jc w:val="center"/>
              <w:rPr>
                <w:szCs w:val="21"/>
              </w:rPr>
            </w:pPr>
            <w:r>
              <w:rPr>
                <w:rStyle w:val="font2"/>
                <w:rFonts w:hint="eastAsia"/>
                <w:szCs w:val="21"/>
              </w:rPr>
              <w:t>用例名称</w:t>
            </w:r>
          </w:p>
        </w:tc>
        <w:tc>
          <w:tcPr>
            <w:tcW w:w="5795"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3C8F7271" w14:textId="77777777" w:rsidR="00787D60" w:rsidRDefault="00000000">
            <w:pPr>
              <w:jc w:val="center"/>
              <w:rPr>
                <w:color w:val="FF0000"/>
                <w:szCs w:val="21"/>
              </w:rPr>
            </w:pPr>
            <w:r>
              <w:rPr>
                <w:rFonts w:hint="eastAsia"/>
              </w:rPr>
              <w:t>核心网与</w:t>
            </w:r>
            <w:r>
              <w:rPr>
                <w:rFonts w:hint="eastAsia"/>
              </w:rPr>
              <w:t>CE</w:t>
            </w:r>
            <w:r>
              <w:rPr>
                <w:rFonts w:hint="eastAsia"/>
              </w:rPr>
              <w:t>关联算法</w:t>
            </w:r>
            <w:r>
              <w:rPr>
                <w:rStyle w:val="font2"/>
                <w:rFonts w:hint="eastAsia"/>
                <w:szCs w:val="21"/>
              </w:rPr>
              <w:t>用例</w:t>
            </w:r>
          </w:p>
        </w:tc>
      </w:tr>
      <w:tr w:rsidR="00787D60" w14:paraId="0CA41600" w14:textId="77777777">
        <w:trPr>
          <w:trHeight w:val="270"/>
        </w:trPr>
        <w:tc>
          <w:tcPr>
            <w:tcW w:w="2334"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6241A916" w14:textId="77777777" w:rsidR="00787D60" w:rsidRDefault="00000000">
            <w:pPr>
              <w:jc w:val="center"/>
              <w:rPr>
                <w:szCs w:val="21"/>
              </w:rPr>
            </w:pPr>
            <w:r>
              <w:rPr>
                <w:rFonts w:hint="eastAsia"/>
                <w:szCs w:val="21"/>
              </w:rPr>
              <w:t>描述</w:t>
            </w:r>
          </w:p>
        </w:tc>
        <w:tc>
          <w:tcPr>
            <w:tcW w:w="5795"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0C009014" w14:textId="77777777" w:rsidR="00787D60" w:rsidRDefault="00000000">
            <w:pPr>
              <w:jc w:val="left"/>
              <w:rPr>
                <w:rStyle w:val="font2"/>
                <w:szCs w:val="21"/>
              </w:rPr>
            </w:pPr>
            <w:r>
              <w:rPr>
                <w:rFonts w:hint="eastAsia"/>
              </w:rPr>
              <w:t>核心网与</w:t>
            </w:r>
            <w:r>
              <w:rPr>
                <w:rFonts w:hint="eastAsia"/>
              </w:rPr>
              <w:t>CE</w:t>
            </w:r>
            <w:r>
              <w:rPr>
                <w:rFonts w:hint="eastAsia"/>
              </w:rPr>
              <w:t>关联算法，当收到核心网网元告警时，可以正常提取出核心网网元名称和业务域信息，根据业务域信息找到直连</w:t>
            </w:r>
            <w:r>
              <w:rPr>
                <w:rFonts w:hint="eastAsia"/>
              </w:rPr>
              <w:t>CE</w:t>
            </w:r>
            <w:r>
              <w:rPr>
                <w:rFonts w:hint="eastAsia"/>
              </w:rPr>
              <w:t>及其同域核心网网元并进行关联</w:t>
            </w:r>
          </w:p>
        </w:tc>
      </w:tr>
      <w:tr w:rsidR="00787D60" w14:paraId="31BC3D6C" w14:textId="77777777">
        <w:trPr>
          <w:trHeight w:val="270"/>
        </w:trPr>
        <w:tc>
          <w:tcPr>
            <w:tcW w:w="2334"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0DECC376" w14:textId="77777777" w:rsidR="00787D60" w:rsidRDefault="00000000">
            <w:pPr>
              <w:jc w:val="center"/>
              <w:rPr>
                <w:rStyle w:val="font2"/>
                <w:szCs w:val="21"/>
              </w:rPr>
            </w:pPr>
            <w:r>
              <w:rPr>
                <w:rStyle w:val="font2"/>
                <w:rFonts w:hint="eastAsia"/>
                <w:szCs w:val="21"/>
              </w:rPr>
              <w:t>用例优先级</w:t>
            </w:r>
          </w:p>
        </w:tc>
        <w:tc>
          <w:tcPr>
            <w:tcW w:w="5795"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4F1347F4" w14:textId="77777777" w:rsidR="00787D60" w:rsidRDefault="00000000">
            <w:pPr>
              <w:jc w:val="center"/>
              <w:rPr>
                <w:rStyle w:val="font2"/>
                <w:szCs w:val="21"/>
              </w:rPr>
            </w:pPr>
            <w:r>
              <w:rPr>
                <w:rStyle w:val="font2"/>
                <w:rFonts w:hint="eastAsia"/>
                <w:szCs w:val="21"/>
              </w:rPr>
              <w:t>高</w:t>
            </w:r>
          </w:p>
        </w:tc>
      </w:tr>
      <w:tr w:rsidR="00787D60" w14:paraId="0E9C9480" w14:textId="77777777">
        <w:trPr>
          <w:trHeight w:val="520"/>
        </w:trPr>
        <w:tc>
          <w:tcPr>
            <w:tcW w:w="2334"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1D8D33A6" w14:textId="77777777" w:rsidR="00787D60" w:rsidRDefault="00000000">
            <w:pPr>
              <w:jc w:val="center"/>
              <w:rPr>
                <w:szCs w:val="21"/>
              </w:rPr>
            </w:pPr>
            <w:r>
              <w:rPr>
                <w:rStyle w:val="font2"/>
                <w:rFonts w:hint="eastAsia"/>
                <w:szCs w:val="21"/>
              </w:rPr>
              <w:t>前置条件</w:t>
            </w:r>
          </w:p>
        </w:tc>
        <w:tc>
          <w:tcPr>
            <w:tcW w:w="5795"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4D0331DC" w14:textId="77777777" w:rsidR="00787D60" w:rsidRDefault="00000000">
            <w:pPr>
              <w:rPr>
                <w:rStyle w:val="font2"/>
                <w:szCs w:val="21"/>
              </w:rPr>
            </w:pPr>
            <w:r>
              <w:rPr>
                <w:rStyle w:val="font2"/>
                <w:rFonts w:hint="eastAsia"/>
                <w:szCs w:val="21"/>
              </w:rPr>
              <w:t>无</w:t>
            </w:r>
          </w:p>
        </w:tc>
      </w:tr>
      <w:tr w:rsidR="00787D60" w14:paraId="07DF1F59" w14:textId="77777777">
        <w:trPr>
          <w:trHeight w:val="765"/>
        </w:trPr>
        <w:tc>
          <w:tcPr>
            <w:tcW w:w="2334"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27F9A23B" w14:textId="77777777" w:rsidR="00787D60" w:rsidRDefault="00000000">
            <w:pPr>
              <w:jc w:val="center"/>
              <w:rPr>
                <w:szCs w:val="21"/>
              </w:rPr>
            </w:pPr>
            <w:r>
              <w:rPr>
                <w:rStyle w:val="font2"/>
                <w:rFonts w:hint="eastAsia"/>
                <w:szCs w:val="21"/>
              </w:rPr>
              <w:t>操作步骤</w:t>
            </w:r>
          </w:p>
        </w:tc>
        <w:tc>
          <w:tcPr>
            <w:tcW w:w="5795"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2ED17FF6" w14:textId="77777777" w:rsidR="00787D60" w:rsidRDefault="00000000">
            <w:pPr>
              <w:rPr>
                <w:rFonts w:ascii="宋体" w:hAnsi="宋体"/>
                <w:b/>
                <w:bCs/>
              </w:rPr>
            </w:pPr>
            <w:r>
              <w:rPr>
                <w:rFonts w:ascii="宋体" w:hAnsi="宋体" w:hint="eastAsia"/>
                <w:b/>
                <w:bCs/>
              </w:rPr>
              <w:t>1 点击网络事件-事件全景化-事件列表</w:t>
            </w:r>
          </w:p>
          <w:p w14:paraId="3626C1A1" w14:textId="77777777" w:rsidR="00787D60" w:rsidRDefault="00000000">
            <w:pPr>
              <w:pStyle w:val="ListParagraph"/>
              <w:ind w:firstLine="448"/>
              <w:rPr>
                <w:szCs w:val="21"/>
              </w:rPr>
            </w:pPr>
            <w:r>
              <w:rPr>
                <w:rFonts w:ascii="宋体" w:hAnsi="宋体" w:hint="eastAsia"/>
              </w:rPr>
              <w:t>点击核心网事件的详情页面，界面呈现字段包括核心网与CE算法结果的相关字段，包括</w:t>
            </w:r>
            <w:r>
              <w:rPr>
                <w:rFonts w:hint="eastAsia"/>
              </w:rPr>
              <w:t>核心网网元名称，核心网网元的业务域信息，</w:t>
            </w:r>
            <w:r>
              <w:rPr>
                <w:rFonts w:hint="eastAsia"/>
                <w:szCs w:val="21"/>
              </w:rPr>
              <w:t>CE</w:t>
            </w:r>
            <w:r>
              <w:rPr>
                <w:rFonts w:hint="eastAsia"/>
                <w:szCs w:val="21"/>
              </w:rPr>
              <w:t>网元名称的</w:t>
            </w:r>
            <w:r>
              <w:rPr>
                <w:rFonts w:hint="eastAsia"/>
                <w:szCs w:val="21"/>
              </w:rPr>
              <w:t>CE</w:t>
            </w:r>
            <w:r>
              <w:rPr>
                <w:rFonts w:hint="eastAsia"/>
                <w:szCs w:val="21"/>
              </w:rPr>
              <w:t>属性字段，</w:t>
            </w:r>
            <w:r>
              <w:rPr>
                <w:rFonts w:hint="eastAsia"/>
                <w:szCs w:val="21"/>
              </w:rPr>
              <w:t>CEA</w:t>
            </w:r>
            <w:r>
              <w:rPr>
                <w:rFonts w:hint="eastAsia"/>
                <w:szCs w:val="21"/>
              </w:rPr>
              <w:t>端和</w:t>
            </w:r>
            <w:r>
              <w:rPr>
                <w:rFonts w:hint="eastAsia"/>
                <w:szCs w:val="21"/>
              </w:rPr>
              <w:t>Z</w:t>
            </w:r>
            <w:r>
              <w:rPr>
                <w:rFonts w:hint="eastAsia"/>
                <w:szCs w:val="21"/>
              </w:rPr>
              <w:t>端静态拓扑</w:t>
            </w:r>
          </w:p>
        </w:tc>
      </w:tr>
      <w:tr w:rsidR="00787D60" w14:paraId="09932AC3" w14:textId="77777777">
        <w:trPr>
          <w:trHeight w:val="660"/>
        </w:trPr>
        <w:tc>
          <w:tcPr>
            <w:tcW w:w="2334"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15C2555A" w14:textId="77777777" w:rsidR="00787D60" w:rsidRDefault="00000000">
            <w:pPr>
              <w:jc w:val="center"/>
              <w:rPr>
                <w:szCs w:val="21"/>
              </w:rPr>
            </w:pPr>
            <w:r>
              <w:rPr>
                <w:rStyle w:val="font2"/>
                <w:rFonts w:hint="eastAsia"/>
                <w:szCs w:val="21"/>
              </w:rPr>
              <w:lastRenderedPageBreak/>
              <w:t>预期结果</w:t>
            </w:r>
          </w:p>
        </w:tc>
        <w:tc>
          <w:tcPr>
            <w:tcW w:w="5795"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5B512420" w14:textId="77777777" w:rsidR="00787D60" w:rsidRDefault="00000000">
            <w:pPr>
              <w:jc w:val="left"/>
              <w:rPr>
                <w:rStyle w:val="font2"/>
                <w:szCs w:val="21"/>
              </w:rPr>
            </w:pPr>
            <w:r>
              <w:rPr>
                <w:rFonts w:hint="eastAsia"/>
                <w:szCs w:val="21"/>
              </w:rPr>
              <w:t>成功：核心网网元成功关联直连</w:t>
            </w:r>
            <w:r>
              <w:rPr>
                <w:rFonts w:hint="eastAsia"/>
                <w:szCs w:val="21"/>
              </w:rPr>
              <w:t>CE</w:t>
            </w:r>
            <w:r>
              <w:rPr>
                <w:rFonts w:hint="eastAsia"/>
                <w:szCs w:val="21"/>
              </w:rPr>
              <w:t>网元和同域其他网元，并且关联生成</w:t>
            </w:r>
            <w:r>
              <w:rPr>
                <w:rFonts w:hint="eastAsia"/>
                <w:szCs w:val="21"/>
              </w:rPr>
              <w:t>CE</w:t>
            </w:r>
            <w:r>
              <w:rPr>
                <w:rFonts w:hint="eastAsia"/>
                <w:szCs w:val="21"/>
              </w:rPr>
              <w:t>网元属性表和核心网设备直接、核心网与</w:t>
            </w:r>
            <w:r>
              <w:rPr>
                <w:rFonts w:hint="eastAsia"/>
                <w:szCs w:val="21"/>
              </w:rPr>
              <w:t>CE</w:t>
            </w:r>
            <w:r>
              <w:rPr>
                <w:rFonts w:hint="eastAsia"/>
                <w:szCs w:val="21"/>
              </w:rPr>
              <w:t>直接的连接拓扑关系</w:t>
            </w:r>
            <w:r>
              <w:rPr>
                <w:rStyle w:val="font2"/>
                <w:rFonts w:hint="eastAsia"/>
              </w:rPr>
              <w:t>。</w:t>
            </w:r>
          </w:p>
          <w:p w14:paraId="52E3D5F0" w14:textId="77777777" w:rsidR="00787D60" w:rsidRDefault="00000000">
            <w:pPr>
              <w:jc w:val="left"/>
              <w:rPr>
                <w:szCs w:val="21"/>
              </w:rPr>
            </w:pPr>
            <w:r>
              <w:rPr>
                <w:rFonts w:hint="eastAsia"/>
                <w:szCs w:val="21"/>
              </w:rPr>
              <w:t>失败：未能生成核心网设备之间或者核心网设备与</w:t>
            </w:r>
            <w:r>
              <w:rPr>
                <w:rFonts w:hint="eastAsia"/>
                <w:szCs w:val="21"/>
              </w:rPr>
              <w:t>CE</w:t>
            </w:r>
            <w:r>
              <w:rPr>
                <w:rFonts w:hint="eastAsia"/>
                <w:szCs w:val="21"/>
              </w:rPr>
              <w:t>之间的连接拓扑关系。</w:t>
            </w:r>
          </w:p>
        </w:tc>
      </w:tr>
      <w:tr w:rsidR="00787D60" w14:paraId="54FD4A11" w14:textId="77777777">
        <w:trPr>
          <w:trHeight w:val="270"/>
        </w:trPr>
        <w:tc>
          <w:tcPr>
            <w:tcW w:w="2334"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bottom"/>
          </w:tcPr>
          <w:p w14:paraId="6DDC34C2" w14:textId="77777777" w:rsidR="00787D60" w:rsidRDefault="00000000">
            <w:pPr>
              <w:jc w:val="center"/>
              <w:rPr>
                <w:sz w:val="22"/>
                <w:szCs w:val="22"/>
              </w:rPr>
            </w:pPr>
            <w:r>
              <w:rPr>
                <w:rFonts w:hint="eastAsia"/>
                <w:sz w:val="22"/>
                <w:szCs w:val="22"/>
              </w:rPr>
              <w:t>假设和约束</w:t>
            </w:r>
          </w:p>
        </w:tc>
        <w:tc>
          <w:tcPr>
            <w:tcW w:w="5795"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33E0DFFA" w14:textId="77777777" w:rsidR="00787D60" w:rsidRDefault="00787D60">
            <w:pPr>
              <w:rPr>
                <w:sz w:val="22"/>
                <w:szCs w:val="22"/>
              </w:rPr>
            </w:pPr>
          </w:p>
        </w:tc>
      </w:tr>
      <w:tr w:rsidR="00787D60" w14:paraId="229ECBF3" w14:textId="77777777">
        <w:trPr>
          <w:trHeight w:val="270"/>
        </w:trPr>
        <w:tc>
          <w:tcPr>
            <w:tcW w:w="2334"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140F5CA0" w14:textId="77777777" w:rsidR="00787D60" w:rsidRDefault="00000000">
            <w:pPr>
              <w:jc w:val="center"/>
              <w:rPr>
                <w:szCs w:val="21"/>
              </w:rPr>
            </w:pPr>
            <w:r>
              <w:rPr>
                <w:rFonts w:hint="eastAsia"/>
                <w:szCs w:val="21"/>
              </w:rPr>
              <w:t>权限要求</w:t>
            </w:r>
          </w:p>
        </w:tc>
        <w:tc>
          <w:tcPr>
            <w:tcW w:w="5795"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2C610F90" w14:textId="77777777" w:rsidR="00787D60" w:rsidRDefault="00000000">
            <w:pPr>
              <w:jc w:val="center"/>
              <w:rPr>
                <w:szCs w:val="21"/>
              </w:rPr>
            </w:pPr>
            <w:r>
              <w:rPr>
                <w:rFonts w:hint="eastAsia"/>
                <w:szCs w:val="21"/>
              </w:rPr>
              <w:t>省市监控室工单管控人员、地市运维</w:t>
            </w:r>
            <w:r>
              <w:rPr>
                <w:rFonts w:hint="eastAsia"/>
                <w:szCs w:val="21"/>
              </w:rPr>
              <w:t>/</w:t>
            </w:r>
            <w:r>
              <w:rPr>
                <w:rFonts w:hint="eastAsia"/>
                <w:szCs w:val="21"/>
              </w:rPr>
              <w:t>代维人员</w:t>
            </w:r>
          </w:p>
        </w:tc>
      </w:tr>
      <w:tr w:rsidR="00787D60" w14:paraId="64F66FFA" w14:textId="77777777">
        <w:trPr>
          <w:trHeight w:val="270"/>
        </w:trPr>
        <w:tc>
          <w:tcPr>
            <w:tcW w:w="2334"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4102EB70" w14:textId="77777777" w:rsidR="00787D60" w:rsidRDefault="00000000">
            <w:pPr>
              <w:jc w:val="center"/>
              <w:rPr>
                <w:szCs w:val="21"/>
              </w:rPr>
            </w:pPr>
            <w:r>
              <w:rPr>
                <w:rFonts w:hint="eastAsia"/>
                <w:szCs w:val="21"/>
              </w:rPr>
              <w:t>特定规则</w:t>
            </w:r>
            <w:r>
              <w:rPr>
                <w:rFonts w:hint="eastAsia"/>
                <w:szCs w:val="21"/>
              </w:rPr>
              <w:t>/</w:t>
            </w:r>
            <w:r>
              <w:rPr>
                <w:rFonts w:hint="eastAsia"/>
                <w:szCs w:val="21"/>
              </w:rPr>
              <w:t>非功能性需求</w:t>
            </w:r>
          </w:p>
        </w:tc>
        <w:tc>
          <w:tcPr>
            <w:tcW w:w="5795"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280F1070" w14:textId="77777777" w:rsidR="00787D60" w:rsidRDefault="00787D60">
            <w:pPr>
              <w:jc w:val="center"/>
              <w:rPr>
                <w:szCs w:val="21"/>
              </w:rPr>
            </w:pPr>
          </w:p>
        </w:tc>
      </w:tr>
      <w:tr w:rsidR="00787D60" w14:paraId="21994958" w14:textId="77777777">
        <w:trPr>
          <w:trHeight w:val="270"/>
        </w:trPr>
        <w:tc>
          <w:tcPr>
            <w:tcW w:w="2334"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5D32BB1C" w14:textId="77777777" w:rsidR="00787D60" w:rsidRDefault="00000000">
            <w:pPr>
              <w:jc w:val="center"/>
              <w:rPr>
                <w:szCs w:val="21"/>
              </w:rPr>
            </w:pPr>
            <w:r>
              <w:rPr>
                <w:rStyle w:val="font2"/>
                <w:rFonts w:hint="eastAsia"/>
                <w:szCs w:val="21"/>
              </w:rPr>
              <w:t>备注</w:t>
            </w:r>
          </w:p>
        </w:tc>
        <w:tc>
          <w:tcPr>
            <w:tcW w:w="5795"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7E411395" w14:textId="77777777" w:rsidR="00787D60" w:rsidRDefault="00787D60">
            <w:pPr>
              <w:rPr>
                <w:szCs w:val="21"/>
              </w:rPr>
            </w:pPr>
          </w:p>
        </w:tc>
      </w:tr>
    </w:tbl>
    <w:p w14:paraId="109F8585" w14:textId="77777777" w:rsidR="00787D60" w:rsidRDefault="00000000">
      <w:pPr>
        <w:pStyle w:val="Heading3"/>
        <w:ind w:right="224"/>
      </w:pPr>
      <w:bookmarkStart w:id="31" w:name="_Toc25648"/>
      <w:r>
        <w:rPr>
          <w:rFonts w:hint="eastAsia"/>
        </w:rPr>
        <w:t>集客专业内关联算法用例</w:t>
      </w:r>
      <w:bookmarkEnd w:id="31"/>
    </w:p>
    <w:tbl>
      <w:tblPr>
        <w:tblW w:w="8129" w:type="dxa"/>
        <w:tblCellMar>
          <w:left w:w="0" w:type="dxa"/>
          <w:right w:w="0" w:type="dxa"/>
        </w:tblCellMar>
        <w:tblLook w:val="04A0" w:firstRow="1" w:lastRow="0" w:firstColumn="1" w:lastColumn="0" w:noHBand="0" w:noVBand="1"/>
      </w:tblPr>
      <w:tblGrid>
        <w:gridCol w:w="2334"/>
        <w:gridCol w:w="5795"/>
      </w:tblGrid>
      <w:tr w:rsidR="00787D60" w14:paraId="2082E481" w14:textId="77777777">
        <w:trPr>
          <w:trHeight w:val="270"/>
        </w:trPr>
        <w:tc>
          <w:tcPr>
            <w:tcW w:w="2334" w:type="dxa"/>
            <w:tcBorders>
              <w:top w:val="single" w:sz="4" w:space="0" w:color="000000"/>
              <w:left w:val="single" w:sz="4" w:space="0" w:color="000000"/>
              <w:bottom w:val="single" w:sz="4" w:space="0" w:color="000000"/>
              <w:right w:val="single" w:sz="4" w:space="0" w:color="000000"/>
            </w:tcBorders>
            <w:shd w:val="clear" w:color="auto" w:fill="BFBFBF"/>
            <w:noWrap/>
            <w:tcMar>
              <w:top w:w="15" w:type="dxa"/>
              <w:left w:w="15" w:type="dxa"/>
              <w:bottom w:w="0" w:type="dxa"/>
              <w:right w:w="15" w:type="dxa"/>
            </w:tcMar>
            <w:vAlign w:val="center"/>
          </w:tcPr>
          <w:p w14:paraId="52D1FCE8" w14:textId="77777777" w:rsidR="00787D60" w:rsidRDefault="00000000">
            <w:pPr>
              <w:jc w:val="center"/>
              <w:rPr>
                <w:b/>
                <w:bCs/>
                <w:color w:val="000000"/>
                <w:szCs w:val="21"/>
              </w:rPr>
            </w:pPr>
            <w:r>
              <w:rPr>
                <w:rFonts w:hint="eastAsia"/>
                <w:b/>
                <w:bCs/>
                <w:color w:val="000000"/>
                <w:szCs w:val="21"/>
              </w:rPr>
              <w:t>用例编号</w:t>
            </w:r>
          </w:p>
        </w:tc>
        <w:tc>
          <w:tcPr>
            <w:tcW w:w="5795" w:type="dxa"/>
            <w:tcBorders>
              <w:top w:val="single" w:sz="4" w:space="0" w:color="000000"/>
              <w:left w:val="single" w:sz="4" w:space="0" w:color="000000"/>
              <w:bottom w:val="single" w:sz="4" w:space="0" w:color="000000"/>
              <w:right w:val="single" w:sz="4" w:space="0" w:color="000000"/>
            </w:tcBorders>
            <w:shd w:val="clear" w:color="auto" w:fill="BFBFBF"/>
            <w:noWrap/>
            <w:tcMar>
              <w:top w:w="15" w:type="dxa"/>
              <w:left w:w="15" w:type="dxa"/>
              <w:bottom w:w="0" w:type="dxa"/>
              <w:right w:w="15" w:type="dxa"/>
            </w:tcMar>
            <w:vAlign w:val="center"/>
          </w:tcPr>
          <w:p w14:paraId="5CE035F5" w14:textId="77777777" w:rsidR="00787D60" w:rsidRDefault="00000000">
            <w:pPr>
              <w:jc w:val="center"/>
              <w:rPr>
                <w:b/>
                <w:bCs/>
                <w:color w:val="000000"/>
                <w:szCs w:val="21"/>
              </w:rPr>
            </w:pPr>
            <w:r>
              <w:rPr>
                <w:rFonts w:hint="eastAsia"/>
                <w:b/>
                <w:bCs/>
                <w:color w:val="000000"/>
                <w:szCs w:val="21"/>
              </w:rPr>
              <w:t>SJGL-003</w:t>
            </w:r>
          </w:p>
        </w:tc>
      </w:tr>
      <w:tr w:rsidR="00787D60" w14:paraId="76EE174E" w14:textId="77777777">
        <w:trPr>
          <w:trHeight w:val="270"/>
        </w:trPr>
        <w:tc>
          <w:tcPr>
            <w:tcW w:w="2334"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5884DCF0" w14:textId="77777777" w:rsidR="00787D60" w:rsidRDefault="00000000">
            <w:pPr>
              <w:jc w:val="center"/>
              <w:rPr>
                <w:szCs w:val="21"/>
              </w:rPr>
            </w:pPr>
            <w:r>
              <w:rPr>
                <w:rStyle w:val="font2"/>
                <w:rFonts w:hint="eastAsia"/>
                <w:szCs w:val="21"/>
              </w:rPr>
              <w:t>用例名称</w:t>
            </w:r>
          </w:p>
        </w:tc>
        <w:tc>
          <w:tcPr>
            <w:tcW w:w="5795"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7C1CC63D" w14:textId="77777777" w:rsidR="00787D60" w:rsidRDefault="00000000">
            <w:pPr>
              <w:jc w:val="center"/>
              <w:rPr>
                <w:color w:val="FF0000"/>
                <w:szCs w:val="21"/>
              </w:rPr>
            </w:pPr>
            <w:r>
              <w:rPr>
                <w:rFonts w:hint="eastAsia"/>
              </w:rPr>
              <w:t>集客专业内关联算法</w:t>
            </w:r>
            <w:r>
              <w:rPr>
                <w:rStyle w:val="font2"/>
                <w:rFonts w:hint="eastAsia"/>
                <w:szCs w:val="21"/>
              </w:rPr>
              <w:t>用例</w:t>
            </w:r>
          </w:p>
        </w:tc>
      </w:tr>
      <w:tr w:rsidR="00787D60" w14:paraId="6DC9368F" w14:textId="77777777">
        <w:trPr>
          <w:trHeight w:val="270"/>
        </w:trPr>
        <w:tc>
          <w:tcPr>
            <w:tcW w:w="2334"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27010300" w14:textId="77777777" w:rsidR="00787D60" w:rsidRDefault="00000000">
            <w:pPr>
              <w:jc w:val="center"/>
              <w:rPr>
                <w:szCs w:val="21"/>
              </w:rPr>
            </w:pPr>
            <w:r>
              <w:rPr>
                <w:rFonts w:hint="eastAsia"/>
                <w:szCs w:val="21"/>
              </w:rPr>
              <w:t>描述</w:t>
            </w:r>
          </w:p>
        </w:tc>
        <w:tc>
          <w:tcPr>
            <w:tcW w:w="5795"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6CDCCD9F" w14:textId="77777777" w:rsidR="00787D60" w:rsidRDefault="00000000">
            <w:pPr>
              <w:jc w:val="left"/>
              <w:rPr>
                <w:rStyle w:val="font2"/>
                <w:szCs w:val="21"/>
              </w:rPr>
            </w:pPr>
            <w:r>
              <w:rPr>
                <w:rFonts w:hint="eastAsia"/>
              </w:rPr>
              <w:t>验证集客专业内关联算法，当集客专业内告警时，对</w:t>
            </w:r>
            <w:r>
              <w:rPr>
                <w:rFonts w:hint="eastAsia"/>
              </w:rPr>
              <w:t>PON</w:t>
            </w:r>
            <w:r>
              <w:rPr>
                <w:rFonts w:hint="eastAsia"/>
              </w:rPr>
              <w:t>专线相关告警，可基于定位信息提取网元名称并对多条告警可按照网元名称关联收敛事件；非</w:t>
            </w:r>
            <w:r>
              <w:rPr>
                <w:rFonts w:hint="eastAsia"/>
              </w:rPr>
              <w:t>PON</w:t>
            </w:r>
            <w:r>
              <w:rPr>
                <w:rFonts w:hint="eastAsia"/>
              </w:rPr>
              <w:t>专线相关告警，可基于定位信息提取本端和对端网元名称，并对多个告警可根据本端或对端网元名称进行收敛事件；基于产品实例</w:t>
            </w:r>
            <w:r>
              <w:rPr>
                <w:rFonts w:hint="eastAsia"/>
              </w:rPr>
              <w:t>ID</w:t>
            </w:r>
            <w:r>
              <w:rPr>
                <w:rFonts w:hint="eastAsia"/>
              </w:rPr>
              <w:t>对同产品实例进行关联并收敛事件；正确识别各类客户下电事件并完成客户下电事件的等级变更。</w:t>
            </w:r>
          </w:p>
        </w:tc>
      </w:tr>
      <w:tr w:rsidR="00787D60" w14:paraId="68B2E7AA" w14:textId="77777777">
        <w:trPr>
          <w:trHeight w:val="270"/>
        </w:trPr>
        <w:tc>
          <w:tcPr>
            <w:tcW w:w="2334"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5B3EF812" w14:textId="77777777" w:rsidR="00787D60" w:rsidRDefault="00000000">
            <w:pPr>
              <w:jc w:val="center"/>
              <w:rPr>
                <w:rStyle w:val="font2"/>
                <w:szCs w:val="21"/>
              </w:rPr>
            </w:pPr>
            <w:r>
              <w:rPr>
                <w:rStyle w:val="font2"/>
                <w:rFonts w:hint="eastAsia"/>
                <w:szCs w:val="21"/>
              </w:rPr>
              <w:t>用例优先级</w:t>
            </w:r>
          </w:p>
        </w:tc>
        <w:tc>
          <w:tcPr>
            <w:tcW w:w="5795"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19BFA894" w14:textId="77777777" w:rsidR="00787D60" w:rsidRDefault="00000000">
            <w:pPr>
              <w:jc w:val="center"/>
              <w:rPr>
                <w:rStyle w:val="font2"/>
                <w:szCs w:val="21"/>
              </w:rPr>
            </w:pPr>
            <w:r>
              <w:rPr>
                <w:rStyle w:val="font2"/>
                <w:rFonts w:hint="eastAsia"/>
                <w:szCs w:val="21"/>
              </w:rPr>
              <w:t>高</w:t>
            </w:r>
          </w:p>
        </w:tc>
      </w:tr>
      <w:tr w:rsidR="00787D60" w14:paraId="08BBA58F" w14:textId="77777777">
        <w:trPr>
          <w:trHeight w:val="520"/>
        </w:trPr>
        <w:tc>
          <w:tcPr>
            <w:tcW w:w="2334"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326E63EA" w14:textId="77777777" w:rsidR="00787D60" w:rsidRDefault="00000000">
            <w:pPr>
              <w:jc w:val="center"/>
              <w:rPr>
                <w:szCs w:val="21"/>
              </w:rPr>
            </w:pPr>
            <w:r>
              <w:rPr>
                <w:rStyle w:val="font2"/>
                <w:rFonts w:hint="eastAsia"/>
                <w:szCs w:val="21"/>
              </w:rPr>
              <w:t>前置条件</w:t>
            </w:r>
          </w:p>
        </w:tc>
        <w:tc>
          <w:tcPr>
            <w:tcW w:w="5795"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4FFBC4D9" w14:textId="77777777" w:rsidR="00787D60" w:rsidRDefault="00000000">
            <w:pPr>
              <w:rPr>
                <w:rStyle w:val="font2"/>
                <w:szCs w:val="21"/>
              </w:rPr>
            </w:pPr>
            <w:r>
              <w:rPr>
                <w:rStyle w:val="font2"/>
                <w:rFonts w:hint="eastAsia"/>
                <w:szCs w:val="21"/>
              </w:rPr>
              <w:t>无</w:t>
            </w:r>
          </w:p>
        </w:tc>
      </w:tr>
      <w:tr w:rsidR="00787D60" w14:paraId="0B4E421C" w14:textId="77777777">
        <w:trPr>
          <w:trHeight w:val="765"/>
        </w:trPr>
        <w:tc>
          <w:tcPr>
            <w:tcW w:w="2334"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21CB0191" w14:textId="77777777" w:rsidR="00787D60" w:rsidRDefault="00000000">
            <w:pPr>
              <w:jc w:val="center"/>
              <w:rPr>
                <w:szCs w:val="21"/>
              </w:rPr>
            </w:pPr>
            <w:r>
              <w:rPr>
                <w:rStyle w:val="font2"/>
                <w:rFonts w:hint="eastAsia"/>
                <w:szCs w:val="21"/>
              </w:rPr>
              <w:t>操作步骤</w:t>
            </w:r>
          </w:p>
        </w:tc>
        <w:tc>
          <w:tcPr>
            <w:tcW w:w="5795"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0407EE5F" w14:textId="77777777" w:rsidR="00787D60" w:rsidRDefault="00000000">
            <w:pPr>
              <w:rPr>
                <w:rFonts w:ascii="宋体" w:hAnsi="宋体"/>
                <w:b/>
                <w:bCs/>
              </w:rPr>
            </w:pPr>
            <w:r>
              <w:rPr>
                <w:rFonts w:ascii="宋体" w:hAnsi="宋体" w:hint="eastAsia"/>
                <w:b/>
                <w:bCs/>
              </w:rPr>
              <w:t>1 点击网络事件-事件全景化-事件列表</w:t>
            </w:r>
          </w:p>
          <w:p w14:paraId="3F506C0F" w14:textId="77777777" w:rsidR="00787D60" w:rsidRDefault="00000000">
            <w:pPr>
              <w:pStyle w:val="ListParagraph"/>
              <w:ind w:firstLine="448"/>
            </w:pPr>
            <w:r>
              <w:rPr>
                <w:rFonts w:ascii="宋体" w:hAnsi="宋体" w:hint="eastAsia"/>
              </w:rPr>
              <w:t>点击核心网事件的详情页面，界面呈现字段包括</w:t>
            </w:r>
            <w:r>
              <w:rPr>
                <w:rFonts w:hint="eastAsia"/>
              </w:rPr>
              <w:t>集客专业内关联</w:t>
            </w:r>
            <w:r>
              <w:rPr>
                <w:rFonts w:ascii="宋体" w:hAnsi="宋体" w:hint="eastAsia"/>
              </w:rPr>
              <w:t>算法结果的相关字段，包括</w:t>
            </w:r>
            <w:r>
              <w:rPr>
                <w:rFonts w:hint="eastAsia"/>
              </w:rPr>
              <w:t>PON</w:t>
            </w:r>
            <w:r>
              <w:rPr>
                <w:rFonts w:hint="eastAsia"/>
              </w:rPr>
              <w:t>专线类告警告警</w:t>
            </w:r>
            <w:r>
              <w:rPr>
                <w:rFonts w:hint="eastAsia"/>
              </w:rPr>
              <w:lastRenderedPageBreak/>
              <w:t>网元名称，端口信息，本端网元名称信息，对端网元名称信息产品实例编号。</w:t>
            </w:r>
          </w:p>
        </w:tc>
      </w:tr>
      <w:tr w:rsidR="00787D60" w14:paraId="7D0157A5" w14:textId="77777777">
        <w:trPr>
          <w:trHeight w:val="660"/>
        </w:trPr>
        <w:tc>
          <w:tcPr>
            <w:tcW w:w="2334"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544AEAA9" w14:textId="77777777" w:rsidR="00787D60" w:rsidRDefault="00000000">
            <w:pPr>
              <w:jc w:val="center"/>
              <w:rPr>
                <w:szCs w:val="21"/>
              </w:rPr>
            </w:pPr>
            <w:r>
              <w:rPr>
                <w:rStyle w:val="font2"/>
                <w:rFonts w:hint="eastAsia"/>
                <w:szCs w:val="21"/>
              </w:rPr>
              <w:lastRenderedPageBreak/>
              <w:t>预期结果</w:t>
            </w:r>
          </w:p>
        </w:tc>
        <w:tc>
          <w:tcPr>
            <w:tcW w:w="5795"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591941F7" w14:textId="77777777" w:rsidR="00787D60" w:rsidRDefault="00000000">
            <w:pPr>
              <w:jc w:val="left"/>
              <w:rPr>
                <w:rStyle w:val="font2"/>
                <w:szCs w:val="21"/>
              </w:rPr>
            </w:pPr>
            <w:r>
              <w:rPr>
                <w:rFonts w:hint="eastAsia"/>
                <w:szCs w:val="21"/>
              </w:rPr>
              <w:t>成功：正确</w:t>
            </w:r>
            <w:r>
              <w:rPr>
                <w:rStyle w:val="font2"/>
                <w:rFonts w:hint="eastAsia"/>
              </w:rPr>
              <w:t>提取</w:t>
            </w:r>
            <w:r>
              <w:rPr>
                <w:rStyle w:val="font2"/>
                <w:rFonts w:hint="eastAsia"/>
              </w:rPr>
              <w:t>PON</w:t>
            </w:r>
            <w:r>
              <w:rPr>
                <w:rStyle w:val="font2"/>
                <w:rFonts w:hint="eastAsia"/>
              </w:rPr>
              <w:t>专线的网元名称并按照网元名称收敛告警，生成</w:t>
            </w:r>
            <w:r>
              <w:rPr>
                <w:rStyle w:val="font2"/>
                <w:rFonts w:hint="eastAsia"/>
              </w:rPr>
              <w:t>PON</w:t>
            </w:r>
            <w:r>
              <w:rPr>
                <w:rStyle w:val="font2"/>
                <w:rFonts w:hint="eastAsia"/>
              </w:rPr>
              <w:t>专线关联表；正确其他非</w:t>
            </w:r>
            <w:r>
              <w:rPr>
                <w:rStyle w:val="font2"/>
                <w:rFonts w:hint="eastAsia"/>
              </w:rPr>
              <w:t>PON</w:t>
            </w:r>
            <w:r>
              <w:rPr>
                <w:rStyle w:val="font2"/>
                <w:rFonts w:hint="eastAsia"/>
              </w:rPr>
              <w:t>专线本端和对端网元名称，并基于本端和对端网元名称交集收敛告警，生成非</w:t>
            </w:r>
            <w:r>
              <w:rPr>
                <w:rStyle w:val="font2"/>
                <w:rFonts w:hint="eastAsia"/>
              </w:rPr>
              <w:t>PON</w:t>
            </w:r>
            <w:r>
              <w:rPr>
                <w:rStyle w:val="font2"/>
                <w:rFonts w:hint="eastAsia"/>
              </w:rPr>
              <w:t>专线关联表；正确按照产品实例</w:t>
            </w:r>
            <w:r>
              <w:rPr>
                <w:rStyle w:val="font2"/>
                <w:rFonts w:hint="eastAsia"/>
              </w:rPr>
              <w:t>ID</w:t>
            </w:r>
            <w:r>
              <w:rPr>
                <w:rStyle w:val="font2"/>
                <w:rFonts w:hint="eastAsia"/>
              </w:rPr>
              <w:t>交集收敛同产品实例关联事件；正确识别和收敛客户下电类事件，并生成客户下电关联表。</w:t>
            </w:r>
          </w:p>
          <w:p w14:paraId="39048223" w14:textId="77777777" w:rsidR="00787D60" w:rsidRDefault="00000000">
            <w:pPr>
              <w:jc w:val="left"/>
              <w:rPr>
                <w:szCs w:val="21"/>
              </w:rPr>
            </w:pPr>
            <w:r>
              <w:rPr>
                <w:rFonts w:hint="eastAsia"/>
                <w:szCs w:val="21"/>
              </w:rPr>
              <w:t>失败：未能提取出</w:t>
            </w:r>
            <w:r>
              <w:rPr>
                <w:rStyle w:val="font2"/>
                <w:rFonts w:hint="eastAsia"/>
              </w:rPr>
              <w:t>提取</w:t>
            </w:r>
            <w:r>
              <w:rPr>
                <w:rStyle w:val="font2"/>
                <w:rFonts w:hint="eastAsia"/>
              </w:rPr>
              <w:t>PON</w:t>
            </w:r>
            <w:r>
              <w:rPr>
                <w:rStyle w:val="font2"/>
                <w:rFonts w:hint="eastAsia"/>
              </w:rPr>
              <w:t>专线的网元名称、非</w:t>
            </w:r>
            <w:r>
              <w:rPr>
                <w:rStyle w:val="font2"/>
                <w:rFonts w:hint="eastAsia"/>
              </w:rPr>
              <w:t>PON</w:t>
            </w:r>
            <w:r>
              <w:rPr>
                <w:rStyle w:val="font2"/>
                <w:rFonts w:hint="eastAsia"/>
              </w:rPr>
              <w:t>专线本端和对端网元名称、产品实例</w:t>
            </w:r>
            <w:r>
              <w:rPr>
                <w:rStyle w:val="font2"/>
                <w:rFonts w:hint="eastAsia"/>
              </w:rPr>
              <w:t>ID</w:t>
            </w:r>
            <w:r>
              <w:rPr>
                <w:rStyle w:val="font2"/>
                <w:rFonts w:hint="eastAsia"/>
              </w:rPr>
              <w:t>，不能识别出客户下电类事件。</w:t>
            </w:r>
          </w:p>
        </w:tc>
      </w:tr>
      <w:tr w:rsidR="00787D60" w14:paraId="6307D5E7" w14:textId="77777777">
        <w:trPr>
          <w:trHeight w:val="270"/>
        </w:trPr>
        <w:tc>
          <w:tcPr>
            <w:tcW w:w="2334"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bottom"/>
          </w:tcPr>
          <w:p w14:paraId="378C5A77" w14:textId="77777777" w:rsidR="00787D60" w:rsidRDefault="00000000">
            <w:pPr>
              <w:jc w:val="center"/>
              <w:rPr>
                <w:sz w:val="22"/>
                <w:szCs w:val="22"/>
              </w:rPr>
            </w:pPr>
            <w:r>
              <w:rPr>
                <w:rFonts w:hint="eastAsia"/>
                <w:sz w:val="22"/>
                <w:szCs w:val="22"/>
              </w:rPr>
              <w:t>假设和约束</w:t>
            </w:r>
          </w:p>
        </w:tc>
        <w:tc>
          <w:tcPr>
            <w:tcW w:w="5795"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1E775515" w14:textId="77777777" w:rsidR="00787D60" w:rsidRDefault="00787D60">
            <w:pPr>
              <w:rPr>
                <w:sz w:val="22"/>
                <w:szCs w:val="22"/>
              </w:rPr>
            </w:pPr>
          </w:p>
        </w:tc>
      </w:tr>
      <w:tr w:rsidR="00787D60" w14:paraId="3E92315B" w14:textId="77777777">
        <w:trPr>
          <w:trHeight w:val="270"/>
        </w:trPr>
        <w:tc>
          <w:tcPr>
            <w:tcW w:w="2334"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3EA5DF80" w14:textId="77777777" w:rsidR="00787D60" w:rsidRDefault="00000000">
            <w:pPr>
              <w:jc w:val="center"/>
              <w:rPr>
                <w:szCs w:val="21"/>
              </w:rPr>
            </w:pPr>
            <w:r>
              <w:rPr>
                <w:rFonts w:hint="eastAsia"/>
                <w:szCs w:val="21"/>
              </w:rPr>
              <w:t>权限要求</w:t>
            </w:r>
          </w:p>
        </w:tc>
        <w:tc>
          <w:tcPr>
            <w:tcW w:w="5795"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7C7C1081" w14:textId="77777777" w:rsidR="00787D60" w:rsidRDefault="00000000">
            <w:pPr>
              <w:jc w:val="center"/>
              <w:rPr>
                <w:szCs w:val="21"/>
              </w:rPr>
            </w:pPr>
            <w:r>
              <w:rPr>
                <w:rFonts w:hint="eastAsia"/>
                <w:szCs w:val="21"/>
              </w:rPr>
              <w:t>省市监控室工单管控人员、地市运维</w:t>
            </w:r>
            <w:r>
              <w:rPr>
                <w:rFonts w:hint="eastAsia"/>
                <w:szCs w:val="21"/>
              </w:rPr>
              <w:t>/</w:t>
            </w:r>
            <w:r>
              <w:rPr>
                <w:rFonts w:hint="eastAsia"/>
                <w:szCs w:val="21"/>
              </w:rPr>
              <w:t>代维人员</w:t>
            </w:r>
          </w:p>
        </w:tc>
      </w:tr>
      <w:tr w:rsidR="00787D60" w14:paraId="202A0814" w14:textId="77777777">
        <w:trPr>
          <w:trHeight w:val="270"/>
        </w:trPr>
        <w:tc>
          <w:tcPr>
            <w:tcW w:w="2334"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097C39B7" w14:textId="77777777" w:rsidR="00787D60" w:rsidRDefault="00000000">
            <w:pPr>
              <w:jc w:val="center"/>
              <w:rPr>
                <w:szCs w:val="21"/>
              </w:rPr>
            </w:pPr>
            <w:r>
              <w:rPr>
                <w:rFonts w:hint="eastAsia"/>
                <w:szCs w:val="21"/>
              </w:rPr>
              <w:t>特定规则</w:t>
            </w:r>
            <w:r>
              <w:rPr>
                <w:rFonts w:hint="eastAsia"/>
                <w:szCs w:val="21"/>
              </w:rPr>
              <w:t>/</w:t>
            </w:r>
            <w:r>
              <w:rPr>
                <w:rFonts w:hint="eastAsia"/>
                <w:szCs w:val="21"/>
              </w:rPr>
              <w:t>非功能性需求</w:t>
            </w:r>
          </w:p>
        </w:tc>
        <w:tc>
          <w:tcPr>
            <w:tcW w:w="5795"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7DBEEA28" w14:textId="77777777" w:rsidR="00787D60" w:rsidRDefault="00787D60">
            <w:pPr>
              <w:jc w:val="center"/>
              <w:rPr>
                <w:szCs w:val="21"/>
              </w:rPr>
            </w:pPr>
          </w:p>
        </w:tc>
      </w:tr>
      <w:tr w:rsidR="00787D60" w14:paraId="64033D08" w14:textId="77777777">
        <w:trPr>
          <w:trHeight w:val="270"/>
        </w:trPr>
        <w:tc>
          <w:tcPr>
            <w:tcW w:w="2334"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0784B160" w14:textId="77777777" w:rsidR="00787D60" w:rsidRDefault="00000000">
            <w:pPr>
              <w:jc w:val="center"/>
              <w:rPr>
                <w:szCs w:val="21"/>
              </w:rPr>
            </w:pPr>
            <w:r>
              <w:rPr>
                <w:rStyle w:val="font2"/>
                <w:rFonts w:hint="eastAsia"/>
                <w:szCs w:val="21"/>
              </w:rPr>
              <w:t>备注</w:t>
            </w:r>
          </w:p>
        </w:tc>
        <w:tc>
          <w:tcPr>
            <w:tcW w:w="5795"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089555A4" w14:textId="77777777" w:rsidR="00787D60" w:rsidRDefault="00787D60">
            <w:pPr>
              <w:rPr>
                <w:szCs w:val="21"/>
              </w:rPr>
            </w:pPr>
          </w:p>
        </w:tc>
      </w:tr>
    </w:tbl>
    <w:p w14:paraId="6B494E8B" w14:textId="77777777" w:rsidR="00787D60" w:rsidRDefault="00000000">
      <w:pPr>
        <w:pStyle w:val="Heading3"/>
        <w:ind w:right="224"/>
      </w:pPr>
      <w:bookmarkStart w:id="32" w:name="_Toc13553"/>
      <w:r>
        <w:rPr>
          <w:rFonts w:hint="eastAsia"/>
        </w:rPr>
        <w:t>传输</w:t>
      </w:r>
      <w:r>
        <w:rPr>
          <w:rFonts w:hint="eastAsia"/>
        </w:rPr>
        <w:t>OLT</w:t>
      </w:r>
      <w:r>
        <w:rPr>
          <w:rFonts w:hint="eastAsia"/>
        </w:rPr>
        <w:t>单边上联中断场景维护组支持区县等级用例</w:t>
      </w:r>
      <w:bookmarkEnd w:id="32"/>
    </w:p>
    <w:tbl>
      <w:tblPr>
        <w:tblW w:w="8129" w:type="dxa"/>
        <w:tblCellMar>
          <w:left w:w="0" w:type="dxa"/>
          <w:right w:w="0" w:type="dxa"/>
        </w:tblCellMar>
        <w:tblLook w:val="04A0" w:firstRow="1" w:lastRow="0" w:firstColumn="1" w:lastColumn="0" w:noHBand="0" w:noVBand="1"/>
      </w:tblPr>
      <w:tblGrid>
        <w:gridCol w:w="2334"/>
        <w:gridCol w:w="5795"/>
      </w:tblGrid>
      <w:tr w:rsidR="00787D60" w14:paraId="24B41365" w14:textId="77777777">
        <w:trPr>
          <w:trHeight w:val="270"/>
        </w:trPr>
        <w:tc>
          <w:tcPr>
            <w:tcW w:w="2334" w:type="dxa"/>
            <w:tcBorders>
              <w:top w:val="single" w:sz="4" w:space="0" w:color="000000"/>
              <w:left w:val="single" w:sz="4" w:space="0" w:color="000000"/>
              <w:bottom w:val="single" w:sz="4" w:space="0" w:color="000000"/>
              <w:right w:val="single" w:sz="4" w:space="0" w:color="000000"/>
            </w:tcBorders>
            <w:shd w:val="clear" w:color="auto" w:fill="BFBFBF"/>
            <w:noWrap/>
            <w:tcMar>
              <w:top w:w="15" w:type="dxa"/>
              <w:left w:w="15" w:type="dxa"/>
              <w:bottom w:w="0" w:type="dxa"/>
              <w:right w:w="15" w:type="dxa"/>
            </w:tcMar>
            <w:vAlign w:val="center"/>
          </w:tcPr>
          <w:p w14:paraId="76572740" w14:textId="77777777" w:rsidR="00787D60" w:rsidRDefault="00000000">
            <w:pPr>
              <w:jc w:val="center"/>
              <w:rPr>
                <w:b/>
                <w:bCs/>
                <w:color w:val="000000"/>
                <w:szCs w:val="21"/>
              </w:rPr>
            </w:pPr>
            <w:r>
              <w:rPr>
                <w:rFonts w:hint="eastAsia"/>
                <w:b/>
                <w:bCs/>
                <w:color w:val="000000"/>
                <w:szCs w:val="21"/>
              </w:rPr>
              <w:t>用例编号</w:t>
            </w:r>
          </w:p>
        </w:tc>
        <w:tc>
          <w:tcPr>
            <w:tcW w:w="5795" w:type="dxa"/>
            <w:tcBorders>
              <w:top w:val="single" w:sz="4" w:space="0" w:color="000000"/>
              <w:left w:val="single" w:sz="4" w:space="0" w:color="000000"/>
              <w:bottom w:val="single" w:sz="4" w:space="0" w:color="000000"/>
              <w:right w:val="single" w:sz="4" w:space="0" w:color="000000"/>
            </w:tcBorders>
            <w:shd w:val="clear" w:color="auto" w:fill="BFBFBF"/>
            <w:noWrap/>
            <w:tcMar>
              <w:top w:w="15" w:type="dxa"/>
              <w:left w:w="15" w:type="dxa"/>
              <w:bottom w:w="0" w:type="dxa"/>
              <w:right w:w="15" w:type="dxa"/>
            </w:tcMar>
            <w:vAlign w:val="center"/>
          </w:tcPr>
          <w:p w14:paraId="0889ACBA" w14:textId="77777777" w:rsidR="00787D60" w:rsidRDefault="00000000">
            <w:pPr>
              <w:jc w:val="center"/>
              <w:rPr>
                <w:b/>
                <w:bCs/>
                <w:color w:val="000000"/>
                <w:szCs w:val="21"/>
              </w:rPr>
            </w:pPr>
            <w:r>
              <w:rPr>
                <w:rFonts w:hint="eastAsia"/>
                <w:b/>
                <w:bCs/>
                <w:color w:val="000000"/>
                <w:szCs w:val="21"/>
              </w:rPr>
              <w:t>SJGL-004</w:t>
            </w:r>
          </w:p>
        </w:tc>
      </w:tr>
      <w:tr w:rsidR="00787D60" w14:paraId="6FA11298" w14:textId="77777777">
        <w:trPr>
          <w:trHeight w:val="270"/>
        </w:trPr>
        <w:tc>
          <w:tcPr>
            <w:tcW w:w="2334"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2B58C988" w14:textId="77777777" w:rsidR="00787D60" w:rsidRDefault="00000000">
            <w:pPr>
              <w:jc w:val="center"/>
              <w:rPr>
                <w:szCs w:val="21"/>
              </w:rPr>
            </w:pPr>
            <w:r>
              <w:rPr>
                <w:rStyle w:val="font2"/>
                <w:rFonts w:hint="eastAsia"/>
                <w:szCs w:val="21"/>
              </w:rPr>
              <w:t>用例名称</w:t>
            </w:r>
          </w:p>
        </w:tc>
        <w:tc>
          <w:tcPr>
            <w:tcW w:w="5795"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083836F5" w14:textId="77777777" w:rsidR="00787D60" w:rsidRDefault="00000000">
            <w:pPr>
              <w:jc w:val="center"/>
              <w:rPr>
                <w:color w:val="FF0000"/>
                <w:szCs w:val="21"/>
              </w:rPr>
            </w:pPr>
            <w:r>
              <w:rPr>
                <w:rFonts w:hint="eastAsia"/>
              </w:rPr>
              <w:t>传输专业内基于电路关联算法</w:t>
            </w:r>
            <w:r>
              <w:rPr>
                <w:rStyle w:val="font2"/>
                <w:rFonts w:hint="eastAsia"/>
                <w:szCs w:val="21"/>
              </w:rPr>
              <w:t>用例</w:t>
            </w:r>
          </w:p>
        </w:tc>
      </w:tr>
      <w:tr w:rsidR="00787D60" w14:paraId="5194A93F" w14:textId="77777777">
        <w:trPr>
          <w:trHeight w:val="270"/>
        </w:trPr>
        <w:tc>
          <w:tcPr>
            <w:tcW w:w="2334"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115336E6" w14:textId="77777777" w:rsidR="00787D60" w:rsidRDefault="00000000">
            <w:pPr>
              <w:jc w:val="center"/>
              <w:rPr>
                <w:szCs w:val="21"/>
              </w:rPr>
            </w:pPr>
            <w:r>
              <w:rPr>
                <w:rFonts w:hint="eastAsia"/>
                <w:szCs w:val="21"/>
              </w:rPr>
              <w:t>描述</w:t>
            </w:r>
          </w:p>
        </w:tc>
        <w:tc>
          <w:tcPr>
            <w:tcW w:w="5795"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406DDBC3" w14:textId="77777777" w:rsidR="00787D60" w:rsidRDefault="00000000">
            <w:pPr>
              <w:jc w:val="left"/>
              <w:rPr>
                <w:rStyle w:val="font2"/>
                <w:szCs w:val="21"/>
              </w:rPr>
            </w:pPr>
            <w:r>
              <w:rPr>
                <w:rFonts w:hint="eastAsia"/>
              </w:rPr>
              <w:t>验证传输专业内基于电路关联算法，采集全量电路数据，基于网元端口生成全量电路关联数据；采集</w:t>
            </w:r>
            <w:r>
              <w:rPr>
                <w:rFonts w:hint="eastAsia"/>
              </w:rPr>
              <w:t>OTN</w:t>
            </w:r>
            <w:r>
              <w:rPr>
                <w:rFonts w:hint="eastAsia"/>
              </w:rPr>
              <w:t>环网数据，基于网元端口生成</w:t>
            </w:r>
            <w:r>
              <w:rPr>
                <w:rFonts w:hint="eastAsia"/>
              </w:rPr>
              <w:t>OTN</w:t>
            </w:r>
            <w:r>
              <w:rPr>
                <w:rFonts w:hint="eastAsia"/>
              </w:rPr>
              <w:t>环网关联数据；采集</w:t>
            </w:r>
            <w:r>
              <w:rPr>
                <w:rFonts w:hint="eastAsia"/>
              </w:rPr>
              <w:t>PTNSPN</w:t>
            </w:r>
            <w:r>
              <w:rPr>
                <w:rFonts w:hint="eastAsia"/>
              </w:rPr>
              <w:t>环网环网数据，基于网元端口生成</w:t>
            </w:r>
            <w:r>
              <w:rPr>
                <w:rFonts w:hint="eastAsia"/>
              </w:rPr>
              <w:t>PTNSPN</w:t>
            </w:r>
            <w:r>
              <w:rPr>
                <w:rFonts w:hint="eastAsia"/>
              </w:rPr>
              <w:t>环网关联数据；采集电路全程路由数据，基于传输告警网元端口生成</w:t>
            </w:r>
            <w:r>
              <w:rPr>
                <w:rFonts w:hint="eastAsia"/>
              </w:rPr>
              <w:lastRenderedPageBreak/>
              <w:t>全程路由关联数据。</w:t>
            </w:r>
          </w:p>
        </w:tc>
      </w:tr>
      <w:tr w:rsidR="00787D60" w14:paraId="43E9F87A" w14:textId="77777777">
        <w:trPr>
          <w:trHeight w:val="270"/>
        </w:trPr>
        <w:tc>
          <w:tcPr>
            <w:tcW w:w="2334"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4F2DB4D2" w14:textId="77777777" w:rsidR="00787D60" w:rsidRDefault="00000000">
            <w:pPr>
              <w:jc w:val="center"/>
              <w:rPr>
                <w:rStyle w:val="font2"/>
                <w:szCs w:val="21"/>
              </w:rPr>
            </w:pPr>
            <w:r>
              <w:rPr>
                <w:rStyle w:val="font2"/>
                <w:rFonts w:hint="eastAsia"/>
                <w:szCs w:val="21"/>
              </w:rPr>
              <w:lastRenderedPageBreak/>
              <w:t>用例优先级</w:t>
            </w:r>
          </w:p>
        </w:tc>
        <w:tc>
          <w:tcPr>
            <w:tcW w:w="5795"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277EBB73" w14:textId="77777777" w:rsidR="00787D60" w:rsidRDefault="00000000">
            <w:pPr>
              <w:jc w:val="center"/>
              <w:rPr>
                <w:rStyle w:val="font2"/>
                <w:szCs w:val="21"/>
              </w:rPr>
            </w:pPr>
            <w:r>
              <w:rPr>
                <w:rStyle w:val="font2"/>
                <w:rFonts w:hint="eastAsia"/>
                <w:szCs w:val="21"/>
              </w:rPr>
              <w:t>高</w:t>
            </w:r>
          </w:p>
        </w:tc>
      </w:tr>
      <w:tr w:rsidR="00787D60" w14:paraId="1D4A01D8" w14:textId="77777777">
        <w:trPr>
          <w:trHeight w:val="520"/>
        </w:trPr>
        <w:tc>
          <w:tcPr>
            <w:tcW w:w="2334"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01EE4806" w14:textId="77777777" w:rsidR="00787D60" w:rsidRDefault="00000000">
            <w:pPr>
              <w:jc w:val="center"/>
              <w:rPr>
                <w:szCs w:val="21"/>
              </w:rPr>
            </w:pPr>
            <w:r>
              <w:rPr>
                <w:rStyle w:val="font2"/>
                <w:rFonts w:hint="eastAsia"/>
                <w:szCs w:val="21"/>
              </w:rPr>
              <w:t>前置条件</w:t>
            </w:r>
          </w:p>
        </w:tc>
        <w:tc>
          <w:tcPr>
            <w:tcW w:w="5795"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2D4DD0A4" w14:textId="77777777" w:rsidR="00787D60" w:rsidRDefault="00000000">
            <w:pPr>
              <w:rPr>
                <w:rStyle w:val="font2"/>
                <w:szCs w:val="21"/>
              </w:rPr>
            </w:pPr>
            <w:r>
              <w:rPr>
                <w:rStyle w:val="font2"/>
                <w:rFonts w:hint="eastAsia"/>
                <w:szCs w:val="21"/>
              </w:rPr>
              <w:t>无</w:t>
            </w:r>
          </w:p>
        </w:tc>
      </w:tr>
      <w:tr w:rsidR="00787D60" w14:paraId="35281113" w14:textId="77777777">
        <w:trPr>
          <w:trHeight w:val="765"/>
        </w:trPr>
        <w:tc>
          <w:tcPr>
            <w:tcW w:w="2334"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3B3572EB" w14:textId="77777777" w:rsidR="00787D60" w:rsidRDefault="00000000">
            <w:pPr>
              <w:jc w:val="center"/>
              <w:rPr>
                <w:szCs w:val="21"/>
              </w:rPr>
            </w:pPr>
            <w:r>
              <w:rPr>
                <w:rStyle w:val="font2"/>
                <w:rFonts w:hint="eastAsia"/>
                <w:szCs w:val="21"/>
              </w:rPr>
              <w:t>操作步骤</w:t>
            </w:r>
          </w:p>
        </w:tc>
        <w:tc>
          <w:tcPr>
            <w:tcW w:w="5795"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0C8664BC" w14:textId="77777777" w:rsidR="00787D60" w:rsidRDefault="00000000">
            <w:pPr>
              <w:rPr>
                <w:rFonts w:ascii="宋体" w:hAnsi="宋体"/>
                <w:b/>
                <w:bCs/>
              </w:rPr>
            </w:pPr>
            <w:r>
              <w:rPr>
                <w:rFonts w:ascii="宋体" w:hAnsi="宋体" w:hint="eastAsia"/>
                <w:b/>
                <w:bCs/>
              </w:rPr>
              <w:t>1 点击网络事件-事件全景化-事件列表</w:t>
            </w:r>
          </w:p>
          <w:p w14:paraId="1AD33F17" w14:textId="77777777" w:rsidR="00787D60" w:rsidRDefault="00000000">
            <w:pPr>
              <w:pStyle w:val="ListParagraph"/>
              <w:ind w:firstLine="448"/>
              <w:rPr>
                <w:szCs w:val="21"/>
              </w:rPr>
            </w:pPr>
            <w:r>
              <w:rPr>
                <w:rFonts w:ascii="宋体" w:hAnsi="宋体" w:hint="eastAsia"/>
              </w:rPr>
              <w:t>点击传输事件的详情页面，界面呈现字段包括</w:t>
            </w:r>
            <w:r>
              <w:rPr>
                <w:rFonts w:hint="eastAsia"/>
              </w:rPr>
              <w:t>传输专业内基于电路关联</w:t>
            </w:r>
            <w:r>
              <w:rPr>
                <w:rFonts w:ascii="宋体" w:hAnsi="宋体" w:hint="eastAsia"/>
              </w:rPr>
              <w:t>算法结果的相关字段，包括</w:t>
            </w:r>
            <w:r>
              <w:rPr>
                <w:rFonts w:hint="eastAsia"/>
              </w:rPr>
              <w:t>电路名称、</w:t>
            </w:r>
            <w:r>
              <w:rPr>
                <w:rFonts w:hint="eastAsia"/>
              </w:rPr>
              <w:t>A</w:t>
            </w:r>
            <w:r>
              <w:rPr>
                <w:rFonts w:hint="eastAsia"/>
              </w:rPr>
              <w:t>端网元名称、</w:t>
            </w:r>
            <w:r>
              <w:rPr>
                <w:rFonts w:hint="eastAsia"/>
              </w:rPr>
              <w:t>A</w:t>
            </w:r>
            <w:r>
              <w:rPr>
                <w:rFonts w:hint="eastAsia"/>
              </w:rPr>
              <w:t>端传输设备端口</w:t>
            </w:r>
            <w:r>
              <w:rPr>
                <w:rFonts w:hint="eastAsia"/>
              </w:rPr>
              <w:t>UUID</w:t>
            </w:r>
            <w:r>
              <w:rPr>
                <w:rFonts w:hint="eastAsia"/>
              </w:rPr>
              <w:t>、</w:t>
            </w:r>
            <w:r>
              <w:rPr>
                <w:rFonts w:hint="eastAsia"/>
              </w:rPr>
              <w:t>Z</w:t>
            </w:r>
            <w:r>
              <w:rPr>
                <w:rFonts w:hint="eastAsia"/>
              </w:rPr>
              <w:t>端网元名称、</w:t>
            </w:r>
            <w:r>
              <w:rPr>
                <w:rFonts w:hint="eastAsia"/>
              </w:rPr>
              <w:t>Z</w:t>
            </w:r>
            <w:r>
              <w:rPr>
                <w:rFonts w:hint="eastAsia"/>
              </w:rPr>
              <w:t>端传输设备端口</w:t>
            </w:r>
            <w:r>
              <w:rPr>
                <w:rFonts w:hint="eastAsia"/>
              </w:rPr>
              <w:t>UUID</w:t>
            </w:r>
            <w:r>
              <w:rPr>
                <w:rFonts w:hint="eastAsia"/>
              </w:rPr>
              <w:t>，</w:t>
            </w:r>
            <w:r>
              <w:rPr>
                <w:rFonts w:ascii="宋体" w:hAnsi="宋体" w:hint="eastAsia"/>
              </w:rPr>
              <w:t>传输专业OTN环网的环名称、A端网元名称、A端端口名称、A端传输设备端口ID、Z端网元名称、Z端端口名称、Z端传输设备端口ID</w:t>
            </w:r>
          </w:p>
        </w:tc>
      </w:tr>
      <w:tr w:rsidR="00787D60" w14:paraId="77CDC22E" w14:textId="77777777">
        <w:trPr>
          <w:trHeight w:val="660"/>
        </w:trPr>
        <w:tc>
          <w:tcPr>
            <w:tcW w:w="2334"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5D23D6D3" w14:textId="77777777" w:rsidR="00787D60" w:rsidRDefault="00000000">
            <w:pPr>
              <w:jc w:val="center"/>
              <w:rPr>
                <w:szCs w:val="21"/>
              </w:rPr>
            </w:pPr>
            <w:r>
              <w:rPr>
                <w:rStyle w:val="font2"/>
                <w:rFonts w:hint="eastAsia"/>
                <w:szCs w:val="21"/>
              </w:rPr>
              <w:t>预期结果</w:t>
            </w:r>
          </w:p>
        </w:tc>
        <w:tc>
          <w:tcPr>
            <w:tcW w:w="5795"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42F53D16" w14:textId="77777777" w:rsidR="00787D60" w:rsidRDefault="00000000">
            <w:pPr>
              <w:jc w:val="left"/>
              <w:rPr>
                <w:rStyle w:val="font2"/>
                <w:szCs w:val="21"/>
              </w:rPr>
            </w:pPr>
            <w:r>
              <w:rPr>
                <w:rFonts w:hint="eastAsia"/>
                <w:szCs w:val="21"/>
              </w:rPr>
              <w:t>成功：</w:t>
            </w:r>
            <w:r>
              <w:rPr>
                <w:rStyle w:val="font2"/>
                <w:rFonts w:hint="eastAsia"/>
              </w:rPr>
              <w:t>成功</w:t>
            </w:r>
            <w:r>
              <w:rPr>
                <w:rFonts w:hint="eastAsia"/>
              </w:rPr>
              <w:t>采集全量电路数据、采集</w:t>
            </w:r>
            <w:r>
              <w:rPr>
                <w:rFonts w:hint="eastAsia"/>
              </w:rPr>
              <w:t>OTN</w:t>
            </w:r>
            <w:r>
              <w:rPr>
                <w:rFonts w:hint="eastAsia"/>
              </w:rPr>
              <w:t>环网数据、</w:t>
            </w:r>
            <w:r>
              <w:rPr>
                <w:rFonts w:hint="eastAsia"/>
              </w:rPr>
              <w:t>PTNSPN</w:t>
            </w:r>
            <w:r>
              <w:rPr>
                <w:rFonts w:hint="eastAsia"/>
              </w:rPr>
              <w:t>环网环网数据、电路全程路由数据，并基于网元端口生成全量电路关联数据、基于网元端口生成</w:t>
            </w:r>
            <w:r>
              <w:rPr>
                <w:rFonts w:hint="eastAsia"/>
              </w:rPr>
              <w:t>OTN</w:t>
            </w:r>
            <w:r>
              <w:rPr>
                <w:rFonts w:hint="eastAsia"/>
              </w:rPr>
              <w:t>环网关联数据、基于网元端口生成</w:t>
            </w:r>
            <w:r>
              <w:rPr>
                <w:rFonts w:hint="eastAsia"/>
              </w:rPr>
              <w:t>PTNSPN</w:t>
            </w:r>
            <w:r>
              <w:rPr>
                <w:rFonts w:hint="eastAsia"/>
              </w:rPr>
              <w:t>环网关联数据、基于传输告警网元端口生成全程路由关联数据</w:t>
            </w:r>
            <w:r>
              <w:rPr>
                <w:rStyle w:val="font2"/>
                <w:rFonts w:hint="eastAsia"/>
              </w:rPr>
              <w:t>。</w:t>
            </w:r>
          </w:p>
          <w:p w14:paraId="55354610" w14:textId="77777777" w:rsidR="00787D60" w:rsidRDefault="00000000">
            <w:pPr>
              <w:jc w:val="left"/>
              <w:rPr>
                <w:szCs w:val="21"/>
              </w:rPr>
            </w:pPr>
            <w:r>
              <w:rPr>
                <w:rFonts w:hint="eastAsia"/>
                <w:szCs w:val="21"/>
              </w:rPr>
              <w:t>失败：未能</w:t>
            </w:r>
            <w:r>
              <w:rPr>
                <w:rFonts w:hint="eastAsia"/>
              </w:rPr>
              <w:t>基于网元端口生成全量电路关联数据或未能基于网元端口生成</w:t>
            </w:r>
            <w:r>
              <w:rPr>
                <w:rFonts w:hint="eastAsia"/>
              </w:rPr>
              <w:t>OTN</w:t>
            </w:r>
            <w:r>
              <w:rPr>
                <w:rFonts w:hint="eastAsia"/>
              </w:rPr>
              <w:t>环网关联数据或未能基于网元端口生成</w:t>
            </w:r>
            <w:r>
              <w:rPr>
                <w:rFonts w:hint="eastAsia"/>
              </w:rPr>
              <w:t>PTNSPN</w:t>
            </w:r>
            <w:r>
              <w:rPr>
                <w:rFonts w:hint="eastAsia"/>
              </w:rPr>
              <w:t>环网关联数据或未能基于传输告警网元端口生成全程路由关联数据。</w:t>
            </w:r>
          </w:p>
        </w:tc>
      </w:tr>
      <w:tr w:rsidR="00787D60" w14:paraId="592EEF6B" w14:textId="77777777">
        <w:trPr>
          <w:trHeight w:val="270"/>
        </w:trPr>
        <w:tc>
          <w:tcPr>
            <w:tcW w:w="2334"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bottom"/>
          </w:tcPr>
          <w:p w14:paraId="2B9F4DE8" w14:textId="77777777" w:rsidR="00787D60" w:rsidRDefault="00000000">
            <w:pPr>
              <w:jc w:val="center"/>
              <w:rPr>
                <w:sz w:val="22"/>
                <w:szCs w:val="22"/>
              </w:rPr>
            </w:pPr>
            <w:r>
              <w:rPr>
                <w:rFonts w:hint="eastAsia"/>
                <w:sz w:val="22"/>
                <w:szCs w:val="22"/>
              </w:rPr>
              <w:t>假设和约束</w:t>
            </w:r>
          </w:p>
        </w:tc>
        <w:tc>
          <w:tcPr>
            <w:tcW w:w="5795"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197C860A" w14:textId="77777777" w:rsidR="00787D60" w:rsidRDefault="00787D60">
            <w:pPr>
              <w:rPr>
                <w:sz w:val="22"/>
                <w:szCs w:val="22"/>
              </w:rPr>
            </w:pPr>
          </w:p>
        </w:tc>
      </w:tr>
      <w:tr w:rsidR="00787D60" w14:paraId="03F957E1" w14:textId="77777777">
        <w:trPr>
          <w:trHeight w:val="270"/>
        </w:trPr>
        <w:tc>
          <w:tcPr>
            <w:tcW w:w="2334"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78A3C824" w14:textId="77777777" w:rsidR="00787D60" w:rsidRDefault="00000000">
            <w:pPr>
              <w:jc w:val="center"/>
              <w:rPr>
                <w:szCs w:val="21"/>
              </w:rPr>
            </w:pPr>
            <w:r>
              <w:rPr>
                <w:rFonts w:hint="eastAsia"/>
                <w:szCs w:val="21"/>
              </w:rPr>
              <w:t>权限要求</w:t>
            </w:r>
          </w:p>
        </w:tc>
        <w:tc>
          <w:tcPr>
            <w:tcW w:w="5795"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3E41F8FA" w14:textId="77777777" w:rsidR="00787D60" w:rsidRDefault="00000000">
            <w:pPr>
              <w:jc w:val="center"/>
              <w:rPr>
                <w:szCs w:val="21"/>
              </w:rPr>
            </w:pPr>
            <w:r>
              <w:rPr>
                <w:rFonts w:hint="eastAsia"/>
                <w:szCs w:val="21"/>
              </w:rPr>
              <w:t>省市监控室工单管控人员、地市运维</w:t>
            </w:r>
            <w:r>
              <w:rPr>
                <w:rFonts w:hint="eastAsia"/>
                <w:szCs w:val="21"/>
              </w:rPr>
              <w:t>/</w:t>
            </w:r>
            <w:r>
              <w:rPr>
                <w:rFonts w:hint="eastAsia"/>
                <w:szCs w:val="21"/>
              </w:rPr>
              <w:t>代维人员</w:t>
            </w:r>
          </w:p>
        </w:tc>
      </w:tr>
      <w:tr w:rsidR="00787D60" w14:paraId="1055217C" w14:textId="77777777">
        <w:trPr>
          <w:trHeight w:val="270"/>
        </w:trPr>
        <w:tc>
          <w:tcPr>
            <w:tcW w:w="2334"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0FAD0A0A" w14:textId="77777777" w:rsidR="00787D60" w:rsidRDefault="00000000">
            <w:pPr>
              <w:jc w:val="center"/>
              <w:rPr>
                <w:szCs w:val="21"/>
              </w:rPr>
            </w:pPr>
            <w:r>
              <w:rPr>
                <w:rFonts w:hint="eastAsia"/>
                <w:szCs w:val="21"/>
              </w:rPr>
              <w:t>特定规则</w:t>
            </w:r>
            <w:r>
              <w:rPr>
                <w:rFonts w:hint="eastAsia"/>
                <w:szCs w:val="21"/>
              </w:rPr>
              <w:t>/</w:t>
            </w:r>
            <w:r>
              <w:rPr>
                <w:rFonts w:hint="eastAsia"/>
                <w:szCs w:val="21"/>
              </w:rPr>
              <w:t>非功能性需求</w:t>
            </w:r>
          </w:p>
        </w:tc>
        <w:tc>
          <w:tcPr>
            <w:tcW w:w="5795"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7C66D70E" w14:textId="77777777" w:rsidR="00787D60" w:rsidRDefault="00787D60">
            <w:pPr>
              <w:jc w:val="center"/>
              <w:rPr>
                <w:szCs w:val="21"/>
              </w:rPr>
            </w:pPr>
          </w:p>
        </w:tc>
      </w:tr>
      <w:tr w:rsidR="00787D60" w14:paraId="0DDC6E28" w14:textId="77777777">
        <w:trPr>
          <w:trHeight w:val="270"/>
        </w:trPr>
        <w:tc>
          <w:tcPr>
            <w:tcW w:w="2334"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2CF24D04" w14:textId="77777777" w:rsidR="00787D60" w:rsidRDefault="00000000">
            <w:pPr>
              <w:jc w:val="center"/>
              <w:rPr>
                <w:szCs w:val="21"/>
              </w:rPr>
            </w:pPr>
            <w:r>
              <w:rPr>
                <w:rStyle w:val="font2"/>
                <w:rFonts w:hint="eastAsia"/>
                <w:szCs w:val="21"/>
              </w:rPr>
              <w:t>备注</w:t>
            </w:r>
          </w:p>
        </w:tc>
        <w:tc>
          <w:tcPr>
            <w:tcW w:w="5795"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66816A6B" w14:textId="77777777" w:rsidR="00787D60" w:rsidRDefault="00787D60">
            <w:pPr>
              <w:rPr>
                <w:szCs w:val="21"/>
              </w:rPr>
            </w:pPr>
          </w:p>
        </w:tc>
      </w:tr>
    </w:tbl>
    <w:p w14:paraId="5C7A9B7E" w14:textId="77777777" w:rsidR="00787D60" w:rsidRDefault="00000000">
      <w:pPr>
        <w:pStyle w:val="Heading3"/>
        <w:ind w:right="224"/>
      </w:pPr>
      <w:r>
        <w:rPr>
          <w:rFonts w:hint="eastAsia"/>
        </w:rPr>
        <w:lastRenderedPageBreak/>
        <w:t>事件、工单主题标签动态拼接</w:t>
      </w:r>
    </w:p>
    <w:tbl>
      <w:tblPr>
        <w:tblW w:w="8129" w:type="dxa"/>
        <w:tblCellMar>
          <w:left w:w="0" w:type="dxa"/>
          <w:right w:w="0" w:type="dxa"/>
        </w:tblCellMar>
        <w:tblLook w:val="04A0" w:firstRow="1" w:lastRow="0" w:firstColumn="1" w:lastColumn="0" w:noHBand="0" w:noVBand="1"/>
      </w:tblPr>
      <w:tblGrid>
        <w:gridCol w:w="2334"/>
        <w:gridCol w:w="5795"/>
      </w:tblGrid>
      <w:tr w:rsidR="00787D60" w14:paraId="62B1C1C7" w14:textId="77777777">
        <w:trPr>
          <w:trHeight w:val="270"/>
        </w:trPr>
        <w:tc>
          <w:tcPr>
            <w:tcW w:w="2334" w:type="dxa"/>
            <w:tcBorders>
              <w:top w:val="single" w:sz="4" w:space="0" w:color="000000"/>
              <w:left w:val="single" w:sz="4" w:space="0" w:color="000000"/>
              <w:bottom w:val="single" w:sz="4" w:space="0" w:color="000000"/>
              <w:right w:val="single" w:sz="4" w:space="0" w:color="000000"/>
            </w:tcBorders>
            <w:shd w:val="clear" w:color="auto" w:fill="BFBFBF"/>
            <w:noWrap/>
            <w:tcMar>
              <w:top w:w="15" w:type="dxa"/>
              <w:left w:w="15" w:type="dxa"/>
              <w:bottom w:w="0" w:type="dxa"/>
              <w:right w:w="15" w:type="dxa"/>
            </w:tcMar>
            <w:vAlign w:val="center"/>
          </w:tcPr>
          <w:p w14:paraId="66AC1BFE" w14:textId="77777777" w:rsidR="00787D60" w:rsidRDefault="00000000">
            <w:pPr>
              <w:jc w:val="center"/>
              <w:rPr>
                <w:b/>
                <w:bCs/>
                <w:color w:val="000000"/>
                <w:szCs w:val="21"/>
              </w:rPr>
            </w:pPr>
            <w:r>
              <w:rPr>
                <w:rFonts w:hint="eastAsia"/>
                <w:b/>
                <w:bCs/>
                <w:color w:val="000000"/>
                <w:szCs w:val="21"/>
              </w:rPr>
              <w:t>用例编号</w:t>
            </w:r>
          </w:p>
        </w:tc>
        <w:tc>
          <w:tcPr>
            <w:tcW w:w="5795" w:type="dxa"/>
            <w:tcBorders>
              <w:top w:val="single" w:sz="4" w:space="0" w:color="000000"/>
              <w:left w:val="single" w:sz="4" w:space="0" w:color="000000"/>
              <w:bottom w:val="single" w:sz="4" w:space="0" w:color="000000"/>
              <w:right w:val="single" w:sz="4" w:space="0" w:color="000000"/>
            </w:tcBorders>
            <w:shd w:val="clear" w:color="auto" w:fill="BFBFBF"/>
            <w:noWrap/>
            <w:tcMar>
              <w:top w:w="15" w:type="dxa"/>
              <w:left w:w="15" w:type="dxa"/>
              <w:bottom w:w="0" w:type="dxa"/>
              <w:right w:w="15" w:type="dxa"/>
            </w:tcMar>
            <w:vAlign w:val="center"/>
          </w:tcPr>
          <w:p w14:paraId="73BADCB3" w14:textId="77777777" w:rsidR="00787D60" w:rsidRDefault="00000000">
            <w:pPr>
              <w:jc w:val="center"/>
              <w:rPr>
                <w:b/>
                <w:bCs/>
                <w:color w:val="000000"/>
                <w:szCs w:val="21"/>
              </w:rPr>
            </w:pPr>
            <w:r>
              <w:rPr>
                <w:rFonts w:hint="eastAsia"/>
                <w:b/>
                <w:bCs/>
                <w:color w:val="000000"/>
                <w:szCs w:val="21"/>
              </w:rPr>
              <w:t>SJGL-005</w:t>
            </w:r>
          </w:p>
        </w:tc>
      </w:tr>
      <w:tr w:rsidR="00787D60" w14:paraId="61162089" w14:textId="77777777">
        <w:trPr>
          <w:trHeight w:val="270"/>
        </w:trPr>
        <w:tc>
          <w:tcPr>
            <w:tcW w:w="2334"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5863C7C8" w14:textId="77777777" w:rsidR="00787D60" w:rsidRDefault="00000000">
            <w:pPr>
              <w:jc w:val="center"/>
              <w:rPr>
                <w:szCs w:val="21"/>
              </w:rPr>
            </w:pPr>
            <w:r>
              <w:rPr>
                <w:rStyle w:val="font2"/>
                <w:rFonts w:hint="eastAsia"/>
                <w:szCs w:val="21"/>
              </w:rPr>
              <w:t>用例名称</w:t>
            </w:r>
          </w:p>
        </w:tc>
        <w:tc>
          <w:tcPr>
            <w:tcW w:w="5795"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06F4315B" w14:textId="77777777" w:rsidR="00787D60" w:rsidRDefault="00000000">
            <w:pPr>
              <w:jc w:val="center"/>
              <w:rPr>
                <w:color w:val="FF0000"/>
                <w:szCs w:val="21"/>
              </w:rPr>
            </w:pPr>
            <w:r>
              <w:rPr>
                <w:rFonts w:hint="eastAsia"/>
              </w:rPr>
              <w:t>基站内部关联算法</w:t>
            </w:r>
            <w:r>
              <w:rPr>
                <w:rStyle w:val="font2"/>
                <w:rFonts w:hint="eastAsia"/>
                <w:szCs w:val="21"/>
              </w:rPr>
              <w:t>用例</w:t>
            </w:r>
          </w:p>
        </w:tc>
      </w:tr>
      <w:tr w:rsidR="00787D60" w14:paraId="395D6D2A" w14:textId="77777777">
        <w:trPr>
          <w:trHeight w:val="270"/>
        </w:trPr>
        <w:tc>
          <w:tcPr>
            <w:tcW w:w="2334"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28EB159E" w14:textId="77777777" w:rsidR="00787D60" w:rsidRDefault="00000000">
            <w:pPr>
              <w:jc w:val="center"/>
              <w:rPr>
                <w:szCs w:val="21"/>
              </w:rPr>
            </w:pPr>
            <w:r>
              <w:rPr>
                <w:rFonts w:hint="eastAsia"/>
                <w:szCs w:val="21"/>
              </w:rPr>
              <w:t>描述</w:t>
            </w:r>
          </w:p>
        </w:tc>
        <w:tc>
          <w:tcPr>
            <w:tcW w:w="5795"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5DA90CD0" w14:textId="77777777" w:rsidR="00787D60" w:rsidRDefault="00000000">
            <w:pPr>
              <w:jc w:val="left"/>
              <w:rPr>
                <w:rStyle w:val="font2"/>
                <w:szCs w:val="21"/>
              </w:rPr>
            </w:pPr>
            <w:r>
              <w:rPr>
                <w:rFonts w:hint="eastAsia"/>
              </w:rPr>
              <w:t>基站内部关联算法，当收到无线网元告警时，可以正确识别基站退服事件，并且可根据告警</w:t>
            </w:r>
            <w:r>
              <w:rPr>
                <w:rFonts w:hint="eastAsia"/>
              </w:rPr>
              <w:t>ID</w:t>
            </w:r>
            <w:r>
              <w:rPr>
                <w:rFonts w:hint="eastAsia"/>
              </w:rPr>
              <w:t>关联光口故障、时钟故障、小区故障等原因导致基站退服事件。</w:t>
            </w:r>
          </w:p>
        </w:tc>
      </w:tr>
      <w:tr w:rsidR="00787D60" w14:paraId="0ACACA73" w14:textId="77777777">
        <w:trPr>
          <w:trHeight w:val="270"/>
        </w:trPr>
        <w:tc>
          <w:tcPr>
            <w:tcW w:w="2334"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5031C9C9" w14:textId="77777777" w:rsidR="00787D60" w:rsidRDefault="00000000">
            <w:pPr>
              <w:jc w:val="center"/>
              <w:rPr>
                <w:rStyle w:val="font2"/>
                <w:szCs w:val="21"/>
              </w:rPr>
            </w:pPr>
            <w:r>
              <w:rPr>
                <w:rStyle w:val="font2"/>
                <w:rFonts w:hint="eastAsia"/>
                <w:szCs w:val="21"/>
              </w:rPr>
              <w:t>用例优先级</w:t>
            </w:r>
          </w:p>
        </w:tc>
        <w:tc>
          <w:tcPr>
            <w:tcW w:w="5795"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21170295" w14:textId="77777777" w:rsidR="00787D60" w:rsidRDefault="00000000">
            <w:pPr>
              <w:jc w:val="center"/>
              <w:rPr>
                <w:rStyle w:val="font2"/>
                <w:szCs w:val="21"/>
              </w:rPr>
            </w:pPr>
            <w:r>
              <w:rPr>
                <w:rStyle w:val="font2"/>
                <w:rFonts w:hint="eastAsia"/>
                <w:szCs w:val="21"/>
              </w:rPr>
              <w:t>高</w:t>
            </w:r>
          </w:p>
        </w:tc>
      </w:tr>
      <w:tr w:rsidR="00787D60" w14:paraId="4F52138E" w14:textId="77777777">
        <w:trPr>
          <w:trHeight w:val="520"/>
        </w:trPr>
        <w:tc>
          <w:tcPr>
            <w:tcW w:w="2334"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20C559B9" w14:textId="77777777" w:rsidR="00787D60" w:rsidRDefault="00000000">
            <w:pPr>
              <w:jc w:val="center"/>
              <w:rPr>
                <w:szCs w:val="21"/>
              </w:rPr>
            </w:pPr>
            <w:r>
              <w:rPr>
                <w:rStyle w:val="font2"/>
                <w:rFonts w:hint="eastAsia"/>
                <w:szCs w:val="21"/>
              </w:rPr>
              <w:t>前置条件</w:t>
            </w:r>
          </w:p>
        </w:tc>
        <w:tc>
          <w:tcPr>
            <w:tcW w:w="5795"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4E0FCDAC" w14:textId="77777777" w:rsidR="00787D60" w:rsidRDefault="00000000">
            <w:pPr>
              <w:rPr>
                <w:rStyle w:val="font2"/>
                <w:szCs w:val="21"/>
              </w:rPr>
            </w:pPr>
            <w:r>
              <w:rPr>
                <w:rStyle w:val="font2"/>
                <w:rFonts w:hint="eastAsia"/>
                <w:szCs w:val="21"/>
              </w:rPr>
              <w:t>无</w:t>
            </w:r>
          </w:p>
        </w:tc>
      </w:tr>
      <w:tr w:rsidR="00787D60" w14:paraId="080A990D" w14:textId="77777777">
        <w:trPr>
          <w:trHeight w:val="765"/>
        </w:trPr>
        <w:tc>
          <w:tcPr>
            <w:tcW w:w="2334"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1AC500C9" w14:textId="77777777" w:rsidR="00787D60" w:rsidRDefault="00000000">
            <w:pPr>
              <w:jc w:val="center"/>
              <w:rPr>
                <w:szCs w:val="21"/>
              </w:rPr>
            </w:pPr>
            <w:r>
              <w:rPr>
                <w:rStyle w:val="font2"/>
                <w:rFonts w:hint="eastAsia"/>
                <w:szCs w:val="21"/>
              </w:rPr>
              <w:t>操作步骤</w:t>
            </w:r>
          </w:p>
        </w:tc>
        <w:tc>
          <w:tcPr>
            <w:tcW w:w="5795"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12BBDC77" w14:textId="77777777" w:rsidR="00787D60" w:rsidRDefault="00000000">
            <w:pPr>
              <w:rPr>
                <w:rFonts w:ascii="宋体" w:hAnsi="宋体"/>
                <w:b/>
                <w:bCs/>
              </w:rPr>
            </w:pPr>
            <w:r>
              <w:rPr>
                <w:rFonts w:ascii="宋体" w:hAnsi="宋体" w:hint="eastAsia"/>
                <w:b/>
                <w:bCs/>
              </w:rPr>
              <w:t>1 点击网络事件-事件全景化-事件列表</w:t>
            </w:r>
          </w:p>
          <w:p w14:paraId="4C05729C" w14:textId="77777777" w:rsidR="00787D60" w:rsidRDefault="00000000">
            <w:pPr>
              <w:pStyle w:val="ListParagraph"/>
              <w:ind w:firstLine="448"/>
              <w:rPr>
                <w:rFonts w:ascii="宋体" w:hAnsi="宋体"/>
              </w:rPr>
            </w:pPr>
            <w:r>
              <w:rPr>
                <w:rFonts w:ascii="宋体" w:hAnsi="宋体" w:hint="eastAsia"/>
              </w:rPr>
              <w:t>点击传输事件的详情页面，界面呈现字段包括</w:t>
            </w:r>
            <w:r>
              <w:rPr>
                <w:rFonts w:hint="eastAsia"/>
              </w:rPr>
              <w:t>基站内部关联算法</w:t>
            </w:r>
            <w:r>
              <w:rPr>
                <w:rFonts w:ascii="宋体" w:hAnsi="宋体" w:hint="eastAsia"/>
              </w:rPr>
              <w:t>结果的相关字段，包括</w:t>
            </w:r>
            <w:r>
              <w:rPr>
                <w:rFonts w:hint="eastAsia"/>
              </w:rPr>
              <w:t>基站名称，是否</w:t>
            </w:r>
            <w:r>
              <w:rPr>
                <w:rFonts w:hint="eastAsia"/>
              </w:rPr>
              <w:t>2G</w:t>
            </w:r>
            <w:r>
              <w:rPr>
                <w:rFonts w:hint="eastAsia"/>
              </w:rPr>
              <w:t>基站退服是否</w:t>
            </w:r>
            <w:r>
              <w:rPr>
                <w:rFonts w:hint="eastAsia"/>
              </w:rPr>
              <w:t>4G</w:t>
            </w:r>
            <w:r>
              <w:rPr>
                <w:rFonts w:hint="eastAsia"/>
              </w:rPr>
              <w:t>基站退服，是否</w:t>
            </w:r>
            <w:r>
              <w:rPr>
                <w:rFonts w:hint="eastAsia"/>
              </w:rPr>
              <w:t>5G</w:t>
            </w:r>
            <w:r>
              <w:rPr>
                <w:rFonts w:hint="eastAsia"/>
              </w:rPr>
              <w:t>基站退服，是否</w:t>
            </w:r>
            <w:r>
              <w:rPr>
                <w:rFonts w:hint="eastAsia"/>
              </w:rPr>
              <w:t>RRU</w:t>
            </w:r>
            <w:r>
              <w:rPr>
                <w:rFonts w:hint="eastAsia"/>
              </w:rPr>
              <w:t>退服事件（非高铁），是否基站退服事件，是否小区退服事件，是否</w:t>
            </w:r>
            <w:r>
              <w:rPr>
                <w:rFonts w:hint="eastAsia"/>
              </w:rPr>
              <w:t>NB</w:t>
            </w:r>
            <w:r>
              <w:rPr>
                <w:rFonts w:hint="eastAsia"/>
              </w:rPr>
              <w:t>小区退服事件，是否</w:t>
            </w:r>
            <w:r>
              <w:rPr>
                <w:rFonts w:hint="eastAsia"/>
              </w:rPr>
              <w:t>RRU</w:t>
            </w:r>
            <w:r>
              <w:rPr>
                <w:rFonts w:hint="eastAsia"/>
              </w:rPr>
              <w:t>退服事件，故障原因字段。</w:t>
            </w:r>
          </w:p>
        </w:tc>
      </w:tr>
      <w:tr w:rsidR="00787D60" w14:paraId="1CF49B31" w14:textId="77777777">
        <w:trPr>
          <w:trHeight w:val="660"/>
        </w:trPr>
        <w:tc>
          <w:tcPr>
            <w:tcW w:w="2334"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199E3B0D" w14:textId="77777777" w:rsidR="00787D60" w:rsidRDefault="00000000">
            <w:pPr>
              <w:jc w:val="center"/>
              <w:rPr>
                <w:szCs w:val="21"/>
              </w:rPr>
            </w:pPr>
            <w:r>
              <w:rPr>
                <w:rStyle w:val="font2"/>
                <w:rFonts w:hint="eastAsia"/>
                <w:szCs w:val="21"/>
              </w:rPr>
              <w:t>预期结果</w:t>
            </w:r>
          </w:p>
        </w:tc>
        <w:tc>
          <w:tcPr>
            <w:tcW w:w="5795"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664C2575" w14:textId="77777777" w:rsidR="00787D60" w:rsidRDefault="00000000">
            <w:pPr>
              <w:jc w:val="left"/>
              <w:rPr>
                <w:rStyle w:val="font2"/>
                <w:szCs w:val="21"/>
              </w:rPr>
            </w:pPr>
            <w:r>
              <w:rPr>
                <w:rFonts w:hint="eastAsia"/>
                <w:szCs w:val="21"/>
              </w:rPr>
              <w:t>成功：</w:t>
            </w:r>
            <w:r>
              <w:rPr>
                <w:rFonts w:hint="eastAsia"/>
              </w:rPr>
              <w:t>正确识别基站退服事件，并且可根据告警</w:t>
            </w:r>
            <w:r>
              <w:rPr>
                <w:rFonts w:hint="eastAsia"/>
              </w:rPr>
              <w:t>ID</w:t>
            </w:r>
            <w:r>
              <w:rPr>
                <w:rFonts w:hint="eastAsia"/>
              </w:rPr>
              <w:t>准确关联光口故障、时钟故障、小区故障等原因导致基站退服事件</w:t>
            </w:r>
            <w:r>
              <w:rPr>
                <w:rStyle w:val="font2"/>
                <w:rFonts w:hint="eastAsia"/>
              </w:rPr>
              <w:t>。</w:t>
            </w:r>
          </w:p>
          <w:p w14:paraId="1245DB23" w14:textId="77777777" w:rsidR="00787D60" w:rsidRDefault="00000000">
            <w:pPr>
              <w:jc w:val="left"/>
              <w:rPr>
                <w:szCs w:val="21"/>
              </w:rPr>
            </w:pPr>
            <w:r>
              <w:rPr>
                <w:rFonts w:hint="eastAsia"/>
                <w:szCs w:val="21"/>
              </w:rPr>
              <w:t>失败：未能</w:t>
            </w:r>
            <w:r>
              <w:rPr>
                <w:rFonts w:hint="eastAsia"/>
              </w:rPr>
              <w:t>识别基站退服事件或者根据告警</w:t>
            </w:r>
            <w:r>
              <w:rPr>
                <w:rFonts w:hint="eastAsia"/>
              </w:rPr>
              <w:t>ID</w:t>
            </w:r>
            <w:r>
              <w:rPr>
                <w:rFonts w:hint="eastAsia"/>
              </w:rPr>
              <w:t>未能准确关联光口故障、时钟故障、小区故障等原因导致基站退服事件。</w:t>
            </w:r>
          </w:p>
        </w:tc>
      </w:tr>
      <w:tr w:rsidR="00787D60" w14:paraId="2BB5BFEB" w14:textId="77777777">
        <w:trPr>
          <w:trHeight w:val="270"/>
        </w:trPr>
        <w:tc>
          <w:tcPr>
            <w:tcW w:w="2334"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bottom"/>
          </w:tcPr>
          <w:p w14:paraId="6EF27998" w14:textId="77777777" w:rsidR="00787D60" w:rsidRDefault="00000000">
            <w:pPr>
              <w:jc w:val="center"/>
              <w:rPr>
                <w:sz w:val="22"/>
                <w:szCs w:val="22"/>
              </w:rPr>
            </w:pPr>
            <w:r>
              <w:rPr>
                <w:rFonts w:hint="eastAsia"/>
                <w:sz w:val="22"/>
                <w:szCs w:val="22"/>
              </w:rPr>
              <w:t>假设和约束</w:t>
            </w:r>
          </w:p>
        </w:tc>
        <w:tc>
          <w:tcPr>
            <w:tcW w:w="5795"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672FB168" w14:textId="77777777" w:rsidR="00787D60" w:rsidRDefault="00787D60">
            <w:pPr>
              <w:rPr>
                <w:sz w:val="22"/>
                <w:szCs w:val="22"/>
              </w:rPr>
            </w:pPr>
          </w:p>
        </w:tc>
      </w:tr>
      <w:tr w:rsidR="00787D60" w14:paraId="2840EBB4" w14:textId="77777777">
        <w:trPr>
          <w:trHeight w:val="270"/>
        </w:trPr>
        <w:tc>
          <w:tcPr>
            <w:tcW w:w="2334"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76906BBD" w14:textId="77777777" w:rsidR="00787D60" w:rsidRDefault="00000000">
            <w:pPr>
              <w:jc w:val="center"/>
              <w:rPr>
                <w:szCs w:val="21"/>
              </w:rPr>
            </w:pPr>
            <w:r>
              <w:rPr>
                <w:rFonts w:hint="eastAsia"/>
                <w:szCs w:val="21"/>
              </w:rPr>
              <w:t>权限要求</w:t>
            </w:r>
          </w:p>
        </w:tc>
        <w:tc>
          <w:tcPr>
            <w:tcW w:w="5795"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1D823BE8" w14:textId="77777777" w:rsidR="00787D60" w:rsidRDefault="00000000">
            <w:pPr>
              <w:jc w:val="center"/>
              <w:rPr>
                <w:szCs w:val="21"/>
              </w:rPr>
            </w:pPr>
            <w:r>
              <w:rPr>
                <w:rFonts w:hint="eastAsia"/>
                <w:szCs w:val="21"/>
              </w:rPr>
              <w:t>省市监控室工单管控人员、地市运维</w:t>
            </w:r>
            <w:r>
              <w:rPr>
                <w:rFonts w:hint="eastAsia"/>
                <w:szCs w:val="21"/>
              </w:rPr>
              <w:t>/</w:t>
            </w:r>
            <w:r>
              <w:rPr>
                <w:rFonts w:hint="eastAsia"/>
                <w:szCs w:val="21"/>
              </w:rPr>
              <w:t>代维人员</w:t>
            </w:r>
          </w:p>
        </w:tc>
      </w:tr>
      <w:tr w:rsidR="00787D60" w14:paraId="774BFAC5" w14:textId="77777777">
        <w:trPr>
          <w:trHeight w:val="270"/>
        </w:trPr>
        <w:tc>
          <w:tcPr>
            <w:tcW w:w="2334"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5D9F299D" w14:textId="77777777" w:rsidR="00787D60" w:rsidRDefault="00000000">
            <w:pPr>
              <w:jc w:val="center"/>
              <w:rPr>
                <w:szCs w:val="21"/>
              </w:rPr>
            </w:pPr>
            <w:r>
              <w:rPr>
                <w:rFonts w:hint="eastAsia"/>
                <w:szCs w:val="21"/>
              </w:rPr>
              <w:t>特定规则</w:t>
            </w:r>
            <w:r>
              <w:rPr>
                <w:rFonts w:hint="eastAsia"/>
                <w:szCs w:val="21"/>
              </w:rPr>
              <w:t>/</w:t>
            </w:r>
            <w:r>
              <w:rPr>
                <w:rFonts w:hint="eastAsia"/>
                <w:szCs w:val="21"/>
              </w:rPr>
              <w:t>非功能性需求</w:t>
            </w:r>
          </w:p>
        </w:tc>
        <w:tc>
          <w:tcPr>
            <w:tcW w:w="5795"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3E0C41FA" w14:textId="77777777" w:rsidR="00787D60" w:rsidRDefault="00787D60">
            <w:pPr>
              <w:jc w:val="center"/>
              <w:rPr>
                <w:szCs w:val="21"/>
              </w:rPr>
            </w:pPr>
          </w:p>
        </w:tc>
      </w:tr>
      <w:tr w:rsidR="00787D60" w14:paraId="0BCD9B42" w14:textId="77777777">
        <w:trPr>
          <w:trHeight w:val="270"/>
        </w:trPr>
        <w:tc>
          <w:tcPr>
            <w:tcW w:w="2334"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38E0476F" w14:textId="77777777" w:rsidR="00787D60" w:rsidRDefault="00000000">
            <w:pPr>
              <w:jc w:val="center"/>
              <w:rPr>
                <w:szCs w:val="21"/>
              </w:rPr>
            </w:pPr>
            <w:r>
              <w:rPr>
                <w:rStyle w:val="font2"/>
                <w:rFonts w:hint="eastAsia"/>
                <w:szCs w:val="21"/>
              </w:rPr>
              <w:t>备注</w:t>
            </w:r>
          </w:p>
        </w:tc>
        <w:tc>
          <w:tcPr>
            <w:tcW w:w="5795"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0F214E82" w14:textId="77777777" w:rsidR="00787D60" w:rsidRDefault="00787D60">
            <w:pPr>
              <w:rPr>
                <w:szCs w:val="21"/>
              </w:rPr>
            </w:pPr>
          </w:p>
        </w:tc>
      </w:tr>
    </w:tbl>
    <w:p w14:paraId="69C9F822" w14:textId="77777777" w:rsidR="00787D60" w:rsidRDefault="00000000">
      <w:pPr>
        <w:pStyle w:val="Heading1"/>
      </w:pPr>
      <w:bookmarkStart w:id="33" w:name="_Toc30400"/>
      <w:r>
        <w:rPr>
          <w:rFonts w:hint="eastAsia"/>
        </w:rPr>
        <w:lastRenderedPageBreak/>
        <w:t>功能需求</w:t>
      </w:r>
      <w:bookmarkEnd w:id="33"/>
    </w:p>
    <w:p w14:paraId="0441234C" w14:textId="77777777" w:rsidR="00787D60" w:rsidRDefault="00000000">
      <w:pPr>
        <w:rPr>
          <w:i/>
        </w:rPr>
      </w:pPr>
      <w:r>
        <w:rPr>
          <w:rFonts w:hint="eastAsia"/>
          <w:b/>
          <w:i/>
        </w:rPr>
        <w:t>按照</w:t>
      </w:r>
      <w:r>
        <w:rPr>
          <w:b/>
          <w:i/>
        </w:rPr>
        <w:t>FPA</w:t>
      </w:r>
      <w:r>
        <w:rPr>
          <w:rFonts w:hint="eastAsia"/>
          <w:i/>
        </w:rPr>
        <w:t>中列出的本需求需改造的功能逐级（即按一级分类、二级分类、三级分类、功能点名称、功能点计数项结构）描述功能需求。</w:t>
      </w:r>
    </w:p>
    <w:p w14:paraId="51F3C026" w14:textId="77777777" w:rsidR="00787D60" w:rsidRDefault="00000000">
      <w:pPr>
        <w:pStyle w:val="Heading2"/>
      </w:pPr>
      <w:bookmarkStart w:id="34" w:name="_Toc27737"/>
      <w:bookmarkStart w:id="35" w:name="_Toc2303"/>
      <w:r>
        <w:rPr>
          <w:rFonts w:hint="eastAsia"/>
        </w:rPr>
        <w:t>监控管理应用</w:t>
      </w:r>
      <w:bookmarkEnd w:id="34"/>
      <w:r>
        <w:rPr>
          <w:rFonts w:hint="eastAsia"/>
        </w:rPr>
        <w:t>（注：对应</w:t>
      </w:r>
      <w:r>
        <w:rPr>
          <w:rFonts w:hint="eastAsia"/>
        </w:rPr>
        <w:t>F</w:t>
      </w:r>
      <w:r>
        <w:t>PA</w:t>
      </w:r>
      <w:r>
        <w:rPr>
          <w:rFonts w:hint="eastAsia"/>
        </w:rPr>
        <w:t>一级分类）</w:t>
      </w:r>
      <w:bookmarkEnd w:id="35"/>
    </w:p>
    <w:p w14:paraId="0F1F4BB9" w14:textId="77777777" w:rsidR="00787D60" w:rsidRDefault="00000000">
      <w:pPr>
        <w:pStyle w:val="Heading3"/>
        <w:ind w:right="224"/>
      </w:pPr>
      <w:bookmarkStart w:id="36" w:name="_Toc13309"/>
      <w:r>
        <w:rPr>
          <w:rFonts w:hint="eastAsia"/>
        </w:rPr>
        <w:t>事件关联分析（注：对应</w:t>
      </w:r>
      <w:r>
        <w:rPr>
          <w:rFonts w:hint="eastAsia"/>
        </w:rPr>
        <w:t>F</w:t>
      </w:r>
      <w:r>
        <w:t>PA</w:t>
      </w:r>
      <w:r>
        <w:rPr>
          <w:rFonts w:hint="eastAsia"/>
        </w:rPr>
        <w:t>二级分类）</w:t>
      </w:r>
      <w:bookmarkEnd w:id="36"/>
    </w:p>
    <w:p w14:paraId="3EA8AA7C" w14:textId="77777777" w:rsidR="00787D60" w:rsidRDefault="00000000">
      <w:pPr>
        <w:pStyle w:val="Heading4"/>
        <w:ind w:right="224"/>
      </w:pPr>
      <w:bookmarkStart w:id="37" w:name="_Toc22849"/>
      <w:r>
        <w:rPr>
          <w:rFonts w:hint="eastAsia"/>
        </w:rPr>
        <w:t>关联算法构建（注：对应</w:t>
      </w:r>
      <w:r>
        <w:rPr>
          <w:rFonts w:hint="eastAsia"/>
        </w:rPr>
        <w:t>F</w:t>
      </w:r>
      <w:r>
        <w:t>PA</w:t>
      </w:r>
      <w:r>
        <w:rPr>
          <w:rFonts w:hint="eastAsia"/>
        </w:rPr>
        <w:t>三级分类）</w:t>
      </w:r>
      <w:bookmarkEnd w:id="37"/>
    </w:p>
    <w:p w14:paraId="67A12C50" w14:textId="77777777" w:rsidR="00787D60" w:rsidRDefault="00000000">
      <w:pPr>
        <w:pStyle w:val="Heading5"/>
        <w:tabs>
          <w:tab w:val="clear" w:pos="1499"/>
          <w:tab w:val="left" w:pos="1643"/>
        </w:tabs>
      </w:pPr>
      <w:bookmarkStart w:id="38" w:name="_Toc21617"/>
      <w:r>
        <w:rPr>
          <w:rFonts w:hint="eastAsia"/>
        </w:rPr>
        <w:t>传输与</w:t>
      </w:r>
      <w:r>
        <w:rPr>
          <w:rFonts w:hint="eastAsia"/>
        </w:rPr>
        <w:t>OLT</w:t>
      </w:r>
      <w:r>
        <w:rPr>
          <w:rFonts w:hint="eastAsia"/>
        </w:rPr>
        <w:t>关联算法（注：对应</w:t>
      </w:r>
      <w:r>
        <w:rPr>
          <w:rFonts w:hint="eastAsia"/>
        </w:rPr>
        <w:t>F</w:t>
      </w:r>
      <w:r>
        <w:t>PA</w:t>
      </w:r>
      <w:r>
        <w:rPr>
          <w:rFonts w:hint="eastAsia"/>
        </w:rPr>
        <w:t>功能点名称）</w:t>
      </w:r>
      <w:bookmarkEnd w:id="38"/>
    </w:p>
    <w:p w14:paraId="2D2DEE07" w14:textId="77777777" w:rsidR="00787D60" w:rsidRDefault="00000000">
      <w:r>
        <w:rPr>
          <w:rFonts w:hint="eastAsia"/>
          <w:b/>
          <w:sz w:val="24"/>
        </w:rPr>
        <w:t>场景描述：</w:t>
      </w:r>
      <w:r>
        <w:rPr>
          <w:rFonts w:hint="eastAsia"/>
        </w:rPr>
        <w:t>为全面提升事件工单处理效率与准确性，事件工单转型势在必行。总体需求围绕事件关联展开，需在传输、无线、动环等跨专业关联基础上，进一步补充传输与</w:t>
      </w:r>
      <w:r>
        <w:rPr>
          <w:rFonts w:hint="eastAsia"/>
        </w:rPr>
        <w:t xml:space="preserve"> OLT </w:t>
      </w:r>
      <w:r>
        <w:rPr>
          <w:rFonts w:hint="eastAsia"/>
        </w:rPr>
        <w:t>关联新场景。通过梳理传输与</w:t>
      </w:r>
      <w:r>
        <w:rPr>
          <w:rFonts w:hint="eastAsia"/>
        </w:rPr>
        <w:t xml:space="preserve"> OLT </w:t>
      </w:r>
      <w:r>
        <w:rPr>
          <w:rFonts w:hint="eastAsia"/>
        </w:rPr>
        <w:t>关联场景下的关联逻辑，整合相关资源数据，完成软件逻辑开发，实现有关联的告警能结合资源模型与关联规则精准关联，并依据告警关系确定根因告警，确保事件关联覆盖全面。具体计数功能描述如下：</w:t>
      </w:r>
    </w:p>
    <w:p w14:paraId="56114AC6" w14:textId="77777777" w:rsidR="00787D60" w:rsidRDefault="00000000">
      <w:pPr>
        <w:pStyle w:val="Heading6"/>
        <w:tabs>
          <w:tab w:val="clear" w:pos="1643"/>
          <w:tab w:val="left" w:pos="1931"/>
        </w:tabs>
      </w:pPr>
      <w:bookmarkStart w:id="39" w:name="_Toc18649"/>
      <w:r>
        <w:rPr>
          <w:rFonts w:hint="eastAsia"/>
        </w:rPr>
        <w:t>基于定位字段抽取</w:t>
      </w:r>
      <w:r>
        <w:rPr>
          <w:rFonts w:hint="eastAsia"/>
        </w:rPr>
        <w:t>OLT</w:t>
      </w:r>
      <w:r>
        <w:rPr>
          <w:rFonts w:hint="eastAsia"/>
        </w:rPr>
        <w:t>信息（注：对应</w:t>
      </w:r>
      <w:r>
        <w:rPr>
          <w:rFonts w:hint="eastAsia"/>
        </w:rPr>
        <w:t>F</w:t>
      </w:r>
      <w:r>
        <w:t>PA</w:t>
      </w:r>
      <w:r>
        <w:rPr>
          <w:rFonts w:hint="eastAsia"/>
        </w:rPr>
        <w:t>功能点计数项）</w:t>
      </w:r>
      <w:bookmarkEnd w:id="39"/>
    </w:p>
    <w:p w14:paraId="706E6BAA" w14:textId="77777777" w:rsidR="00787D60" w:rsidRDefault="00000000">
      <w:pPr>
        <w:rPr>
          <w:i/>
          <w:color w:val="FF0000"/>
        </w:rPr>
      </w:pPr>
      <w:r>
        <w:rPr>
          <w:rFonts w:hint="eastAsia"/>
          <w:b/>
          <w:sz w:val="28"/>
          <w:szCs w:val="28"/>
        </w:rPr>
        <w:t>功能描述</w:t>
      </w:r>
      <w:r>
        <w:rPr>
          <w:rFonts w:hint="eastAsia"/>
          <w:b/>
        </w:rPr>
        <w:t>：</w:t>
      </w:r>
      <w:r>
        <w:rPr>
          <w:rFonts w:hint="eastAsia"/>
        </w:rPr>
        <w:t>查询告警信息和电路表获取</w:t>
      </w:r>
      <w:r>
        <w:rPr>
          <w:rFonts w:hint="eastAsia"/>
        </w:rPr>
        <w:t>OLT</w:t>
      </w:r>
      <w:r>
        <w:rPr>
          <w:rFonts w:hint="eastAsia"/>
        </w:rPr>
        <w:t>网元名称、</w:t>
      </w:r>
      <w:r>
        <w:rPr>
          <w:rFonts w:hint="eastAsia"/>
        </w:rPr>
        <w:t>OLT</w:t>
      </w:r>
      <w:r>
        <w:rPr>
          <w:rFonts w:hint="eastAsia"/>
        </w:rPr>
        <w:t>网元端口信息、</w:t>
      </w:r>
      <w:r>
        <w:rPr>
          <w:rFonts w:hint="eastAsia"/>
        </w:rPr>
        <w:t>OLT</w:t>
      </w:r>
      <w:r>
        <w:rPr>
          <w:rFonts w:hint="eastAsia"/>
        </w:rPr>
        <w:t>网元电路名称、</w:t>
      </w:r>
      <w:r>
        <w:rPr>
          <w:rFonts w:hint="eastAsia"/>
        </w:rPr>
        <w:t>OLT</w:t>
      </w:r>
      <w:r>
        <w:rPr>
          <w:rFonts w:hint="eastAsia"/>
        </w:rPr>
        <w:t>相关的直连传输设备名称等信息。</w:t>
      </w:r>
    </w:p>
    <w:p w14:paraId="57253B83" w14:textId="77777777" w:rsidR="00787D60" w:rsidRDefault="00000000">
      <w:pPr>
        <w:rPr>
          <w:sz w:val="28"/>
          <w:szCs w:val="28"/>
        </w:rPr>
      </w:pPr>
      <w:r>
        <w:rPr>
          <w:rFonts w:hint="eastAsia"/>
          <w:b/>
          <w:sz w:val="28"/>
          <w:szCs w:val="28"/>
        </w:rPr>
        <w:t>系统界面：</w:t>
      </w:r>
      <w:r>
        <w:rPr>
          <w:rFonts w:hint="eastAsia"/>
        </w:rPr>
        <w:t>无</w:t>
      </w:r>
    </w:p>
    <w:p w14:paraId="4A68FA03" w14:textId="77777777" w:rsidR="00787D60" w:rsidRDefault="00000000">
      <w:r>
        <w:rPr>
          <w:rFonts w:hint="eastAsia"/>
          <w:b/>
          <w:sz w:val="28"/>
          <w:szCs w:val="28"/>
        </w:rPr>
        <w:t>输入：</w:t>
      </w:r>
      <w:r>
        <w:rPr>
          <w:rFonts w:hint="eastAsia"/>
        </w:rPr>
        <w:t>系统接收告警信息实时处理</w:t>
      </w:r>
    </w:p>
    <w:p w14:paraId="384C34BC" w14:textId="77777777" w:rsidR="00787D60" w:rsidRDefault="00000000">
      <w:r>
        <w:rPr>
          <w:rFonts w:hint="eastAsia"/>
          <w:b/>
          <w:sz w:val="28"/>
          <w:szCs w:val="28"/>
        </w:rPr>
        <w:t>输出：</w:t>
      </w:r>
      <w:r>
        <w:rPr>
          <w:rFonts w:hint="eastAsia"/>
        </w:rPr>
        <w:t>查询出</w:t>
      </w:r>
      <w:r>
        <w:rPr>
          <w:rFonts w:hint="eastAsia"/>
        </w:rPr>
        <w:t>OLT</w:t>
      </w:r>
      <w:r>
        <w:rPr>
          <w:rFonts w:hint="eastAsia"/>
        </w:rPr>
        <w:t>相关信息</w:t>
      </w:r>
    </w:p>
    <w:p w14:paraId="5E8FDC7F" w14:textId="77777777" w:rsidR="00787D60" w:rsidRDefault="00000000">
      <w:r>
        <w:rPr>
          <w:rFonts w:hint="eastAsia"/>
          <w:b/>
          <w:sz w:val="28"/>
          <w:szCs w:val="28"/>
        </w:rPr>
        <w:t>处理过程：</w:t>
      </w:r>
      <w:r>
        <w:rPr>
          <w:rFonts w:hint="eastAsia"/>
        </w:rPr>
        <w:t>系统实时接收告警消息，提取</w:t>
      </w:r>
      <w:r>
        <w:rPr>
          <w:rFonts w:hint="eastAsia"/>
        </w:rPr>
        <w:t>OLT</w:t>
      </w:r>
      <w:r>
        <w:rPr>
          <w:rFonts w:hint="eastAsia"/>
        </w:rPr>
        <w:t>网元名称、</w:t>
      </w:r>
      <w:r>
        <w:rPr>
          <w:rFonts w:hint="eastAsia"/>
        </w:rPr>
        <w:t>OLT</w:t>
      </w:r>
      <w:r>
        <w:rPr>
          <w:rFonts w:hint="eastAsia"/>
        </w:rPr>
        <w:t>网元端口信息，通过匹配电路表获取</w:t>
      </w:r>
      <w:r>
        <w:rPr>
          <w:rFonts w:hint="eastAsia"/>
        </w:rPr>
        <w:t>OLT</w:t>
      </w:r>
      <w:r>
        <w:rPr>
          <w:rFonts w:hint="eastAsia"/>
        </w:rPr>
        <w:t>电路名称和</w:t>
      </w:r>
      <w:r>
        <w:rPr>
          <w:rFonts w:hint="eastAsia"/>
        </w:rPr>
        <w:t>OLT</w:t>
      </w:r>
      <w:r>
        <w:rPr>
          <w:rFonts w:hint="eastAsia"/>
        </w:rPr>
        <w:t>直连传输设备名称等信息。</w:t>
      </w:r>
    </w:p>
    <w:p w14:paraId="500AE9EC" w14:textId="77777777" w:rsidR="00787D60" w:rsidRDefault="00787D60"/>
    <w:p w14:paraId="4DBCF141" w14:textId="77777777" w:rsidR="00787D60" w:rsidRDefault="00000000">
      <w:pPr>
        <w:rPr>
          <w:b/>
          <w:sz w:val="22"/>
          <w:szCs w:val="22"/>
        </w:rPr>
      </w:pPr>
      <w:r>
        <w:rPr>
          <w:rFonts w:hint="eastAsia"/>
          <w:b/>
          <w:sz w:val="28"/>
          <w:szCs w:val="28"/>
        </w:rPr>
        <w:t>本事务功能涉及到的数据文件（即</w:t>
      </w:r>
      <w:r>
        <w:rPr>
          <w:rFonts w:hint="eastAsia"/>
          <w:b/>
          <w:sz w:val="28"/>
          <w:szCs w:val="28"/>
        </w:rPr>
        <w:t>FTR/RET</w:t>
      </w:r>
      <w:r>
        <w:rPr>
          <w:rFonts w:hint="eastAsia"/>
          <w:b/>
          <w:sz w:val="28"/>
          <w:szCs w:val="28"/>
        </w:rPr>
        <w:t>）</w:t>
      </w:r>
    </w:p>
    <w:p w14:paraId="64802161" w14:textId="77777777" w:rsidR="00787D60" w:rsidRDefault="00000000">
      <w:r>
        <w:rPr>
          <w:rFonts w:hint="eastAsia"/>
        </w:rPr>
        <w:t>本事务功能预计涉及到</w:t>
      </w:r>
      <w:r>
        <w:rPr>
          <w:rFonts w:hint="eastAsia"/>
        </w:rPr>
        <w:t>1</w:t>
      </w:r>
      <w:r>
        <w:rPr>
          <w:rFonts w:hint="eastAsia"/>
        </w:rPr>
        <w:t>个内部逻辑文件，</w:t>
      </w:r>
      <w:r>
        <w:rPr>
          <w:rFonts w:hint="eastAsia"/>
        </w:rPr>
        <w:t>0</w:t>
      </w:r>
      <w:r>
        <w:rPr>
          <w:rFonts w:hint="eastAsia"/>
        </w:rPr>
        <w:t>个外部逻辑文件</w:t>
      </w:r>
    </w:p>
    <w:p w14:paraId="228D6D1E" w14:textId="77777777" w:rsidR="00787D60" w:rsidRDefault="00000000">
      <w:r>
        <w:rPr>
          <w:rFonts w:hint="eastAsia"/>
        </w:rPr>
        <w:t>本期新增</w:t>
      </w:r>
      <w:r>
        <w:rPr>
          <w:rFonts w:hint="eastAsia"/>
        </w:rPr>
        <w:t>/</w:t>
      </w:r>
      <w:r>
        <w:rPr>
          <w:rFonts w:hint="eastAsia"/>
        </w:rPr>
        <w:t>变更的内部逻辑文件：关联电路表</w:t>
      </w:r>
    </w:p>
    <w:p w14:paraId="269FDA70" w14:textId="77777777" w:rsidR="00787D60" w:rsidRDefault="00000000">
      <w:r>
        <w:rPr>
          <w:rFonts w:hint="eastAsia"/>
        </w:rPr>
        <w:t>本期涉及原有但没修改的内部逻辑文件：无</w:t>
      </w:r>
    </w:p>
    <w:p w14:paraId="5D8BB98D" w14:textId="77777777" w:rsidR="00787D60" w:rsidRDefault="00000000">
      <w:r>
        <w:rPr>
          <w:rFonts w:hint="eastAsia"/>
        </w:rPr>
        <w:t>本期新增</w:t>
      </w:r>
      <w:r>
        <w:rPr>
          <w:rFonts w:hint="eastAsia"/>
        </w:rPr>
        <w:t>/</w:t>
      </w:r>
      <w:r>
        <w:rPr>
          <w:rFonts w:hint="eastAsia"/>
        </w:rPr>
        <w:t>变更的外部逻辑文件：无</w:t>
      </w:r>
    </w:p>
    <w:p w14:paraId="545A3F45" w14:textId="77777777" w:rsidR="00787D60" w:rsidRDefault="00000000">
      <w:r>
        <w:rPr>
          <w:rFonts w:hint="eastAsia"/>
        </w:rPr>
        <w:t>本期涉及原有但没修改的外部逻辑文件：无</w:t>
      </w:r>
    </w:p>
    <w:p w14:paraId="253A2D3C" w14:textId="77777777" w:rsidR="00787D60" w:rsidRDefault="00000000">
      <w:pPr>
        <w:pStyle w:val="Heading6"/>
        <w:tabs>
          <w:tab w:val="clear" w:pos="1643"/>
          <w:tab w:val="left" w:pos="1931"/>
        </w:tabs>
      </w:pPr>
      <w:bookmarkStart w:id="40" w:name="_Toc1253"/>
      <w:r>
        <w:rPr>
          <w:rFonts w:hint="eastAsia"/>
        </w:rPr>
        <w:t>OLT</w:t>
      </w:r>
      <w:r>
        <w:rPr>
          <w:rFonts w:hint="eastAsia"/>
        </w:rPr>
        <w:t>设备相关电路关联（注：对应</w:t>
      </w:r>
      <w:r>
        <w:rPr>
          <w:rFonts w:hint="eastAsia"/>
        </w:rPr>
        <w:t>F</w:t>
      </w:r>
      <w:r>
        <w:t>PA</w:t>
      </w:r>
      <w:r>
        <w:rPr>
          <w:rFonts w:hint="eastAsia"/>
        </w:rPr>
        <w:t>功能点计数项）</w:t>
      </w:r>
      <w:bookmarkEnd w:id="40"/>
    </w:p>
    <w:p w14:paraId="43E6113E" w14:textId="77777777" w:rsidR="00787D60" w:rsidRDefault="00000000">
      <w:r>
        <w:rPr>
          <w:rFonts w:hint="eastAsia"/>
          <w:b/>
          <w:sz w:val="28"/>
          <w:szCs w:val="28"/>
        </w:rPr>
        <w:t>功能描述</w:t>
      </w:r>
      <w:r>
        <w:rPr>
          <w:rFonts w:hint="eastAsia"/>
          <w:b/>
        </w:rPr>
        <w:t>：</w:t>
      </w:r>
      <w:r>
        <w:rPr>
          <w:rFonts w:hint="eastAsia"/>
        </w:rPr>
        <w:t>基于全程路由表和</w:t>
      </w:r>
      <w:r>
        <w:rPr>
          <w:rFonts w:hint="eastAsia"/>
        </w:rPr>
        <w:t>OLT</w:t>
      </w:r>
      <w:r>
        <w:rPr>
          <w:rFonts w:hint="eastAsia"/>
        </w:rPr>
        <w:t>网元的电路名称、</w:t>
      </w:r>
      <w:r>
        <w:rPr>
          <w:rFonts w:hint="eastAsia"/>
        </w:rPr>
        <w:t>OLT</w:t>
      </w:r>
      <w:r>
        <w:rPr>
          <w:rFonts w:hint="eastAsia"/>
        </w:rPr>
        <w:t>直连的传输网元设备名称等信息进行关联，获取业务影响信息并根据时间切片收敛告警事件。</w:t>
      </w:r>
    </w:p>
    <w:p w14:paraId="6C304512" w14:textId="77777777" w:rsidR="00787D60" w:rsidRDefault="00000000">
      <w:pPr>
        <w:rPr>
          <w:sz w:val="28"/>
          <w:szCs w:val="28"/>
        </w:rPr>
      </w:pPr>
      <w:r>
        <w:rPr>
          <w:rFonts w:hint="eastAsia"/>
          <w:b/>
          <w:sz w:val="28"/>
          <w:szCs w:val="28"/>
        </w:rPr>
        <w:t>系统界面：</w:t>
      </w:r>
      <w:r>
        <w:rPr>
          <w:rFonts w:hint="eastAsia"/>
        </w:rPr>
        <w:t>无</w:t>
      </w:r>
    </w:p>
    <w:p w14:paraId="12D6C3AB" w14:textId="77777777" w:rsidR="00787D60" w:rsidRDefault="00000000">
      <w:pPr>
        <w:rPr>
          <w:b/>
          <w:i/>
          <w:color w:val="FF0000"/>
          <w:sz w:val="28"/>
          <w:szCs w:val="28"/>
        </w:rPr>
      </w:pPr>
      <w:r>
        <w:rPr>
          <w:rFonts w:hint="eastAsia"/>
          <w:b/>
          <w:sz w:val="28"/>
          <w:szCs w:val="28"/>
        </w:rPr>
        <w:t>输入：</w:t>
      </w:r>
      <w:r>
        <w:rPr>
          <w:rFonts w:ascii="宋体" w:hAnsi="宋体" w:hint="eastAsia"/>
        </w:rPr>
        <w:t>OLT网元电路名称、OLT直连的传输网元设备名称</w:t>
      </w:r>
    </w:p>
    <w:p w14:paraId="541D41F9" w14:textId="77777777" w:rsidR="00787D60" w:rsidRDefault="00000000">
      <w:r>
        <w:rPr>
          <w:rFonts w:hint="eastAsia"/>
          <w:b/>
          <w:sz w:val="28"/>
          <w:szCs w:val="28"/>
        </w:rPr>
        <w:t>输出：</w:t>
      </w:r>
      <w:r>
        <w:rPr>
          <w:rFonts w:hint="eastAsia"/>
        </w:rPr>
        <w:t>获取</w:t>
      </w:r>
      <w:r>
        <w:rPr>
          <w:rFonts w:hint="eastAsia"/>
        </w:rPr>
        <w:t>OLT</w:t>
      </w:r>
      <w:r>
        <w:rPr>
          <w:rFonts w:hint="eastAsia"/>
        </w:rPr>
        <w:t>设备直连的电路连接关系</w:t>
      </w:r>
    </w:p>
    <w:p w14:paraId="0178D8E9" w14:textId="77777777" w:rsidR="00787D60" w:rsidRDefault="00000000">
      <w:pPr>
        <w:rPr>
          <w:rFonts w:ascii="宋体" w:hAnsi="宋体"/>
        </w:rPr>
      </w:pPr>
      <w:r>
        <w:rPr>
          <w:rFonts w:hint="eastAsia"/>
          <w:b/>
          <w:sz w:val="28"/>
          <w:szCs w:val="28"/>
        </w:rPr>
        <w:t>处理过程：</w:t>
      </w:r>
      <w:r>
        <w:rPr>
          <w:rFonts w:ascii="宋体" w:hAnsi="宋体" w:hint="eastAsia"/>
        </w:rPr>
        <w:t>基于全程路由资源信息、OLT网元的电路名称、OLT直连的传输网元设备名称等信息，通过</w:t>
      </w:r>
      <w:r>
        <w:rPr>
          <w:rFonts w:hint="eastAsia"/>
        </w:rPr>
        <w:t>AENDNENAME</w:t>
      </w:r>
      <w:r>
        <w:rPr>
          <w:rFonts w:hint="eastAsia"/>
        </w:rPr>
        <w:t>和</w:t>
      </w:r>
      <w:r>
        <w:rPr>
          <w:rFonts w:hint="eastAsia"/>
        </w:rPr>
        <w:t>ZENDNENAME</w:t>
      </w:r>
      <w:r>
        <w:rPr>
          <w:rFonts w:hint="eastAsia"/>
        </w:rPr>
        <w:t>进行级联，获取</w:t>
      </w:r>
      <w:r>
        <w:rPr>
          <w:rFonts w:hint="eastAsia"/>
        </w:rPr>
        <w:t>OLT</w:t>
      </w:r>
      <w:r>
        <w:rPr>
          <w:rFonts w:hint="eastAsia"/>
        </w:rPr>
        <w:t>网元的全电路连接关系，入库关联电路表，并按照时间切片进行告警收敛，入库事件全量信息表</w:t>
      </w:r>
      <w:r>
        <w:rPr>
          <w:rFonts w:ascii="宋体" w:hAnsi="宋体" w:hint="eastAsia"/>
        </w:rPr>
        <w:t>。</w:t>
      </w:r>
    </w:p>
    <w:p w14:paraId="142601E5" w14:textId="77777777" w:rsidR="00787D60" w:rsidRDefault="00787D60">
      <w:pPr>
        <w:rPr>
          <w:rFonts w:ascii="宋体" w:hAnsi="宋体"/>
        </w:rPr>
      </w:pPr>
    </w:p>
    <w:p w14:paraId="112357DB" w14:textId="77777777" w:rsidR="00787D60" w:rsidRDefault="00000000">
      <w:pPr>
        <w:rPr>
          <w:b/>
          <w:sz w:val="22"/>
          <w:szCs w:val="22"/>
        </w:rPr>
      </w:pPr>
      <w:r>
        <w:rPr>
          <w:rFonts w:hint="eastAsia"/>
          <w:b/>
          <w:sz w:val="28"/>
          <w:szCs w:val="28"/>
        </w:rPr>
        <w:t>本事务功能涉及到的数据文件（即</w:t>
      </w:r>
      <w:r>
        <w:rPr>
          <w:rFonts w:hint="eastAsia"/>
          <w:b/>
          <w:sz w:val="28"/>
          <w:szCs w:val="28"/>
        </w:rPr>
        <w:t>FTR/RET</w:t>
      </w:r>
      <w:r>
        <w:rPr>
          <w:rFonts w:hint="eastAsia"/>
          <w:b/>
          <w:sz w:val="28"/>
          <w:szCs w:val="28"/>
        </w:rPr>
        <w:t>）</w:t>
      </w:r>
    </w:p>
    <w:p w14:paraId="13EE2B3D" w14:textId="77777777" w:rsidR="00787D60" w:rsidRDefault="00000000">
      <w:r>
        <w:rPr>
          <w:rFonts w:hint="eastAsia"/>
        </w:rPr>
        <w:t>本事务功能预计涉及到</w:t>
      </w:r>
      <w:r>
        <w:rPr>
          <w:rFonts w:hint="eastAsia"/>
        </w:rPr>
        <w:t>3</w:t>
      </w:r>
      <w:r>
        <w:rPr>
          <w:rFonts w:hint="eastAsia"/>
        </w:rPr>
        <w:t>个内部逻辑文件，</w:t>
      </w:r>
      <w:r>
        <w:rPr>
          <w:rFonts w:hint="eastAsia"/>
        </w:rPr>
        <w:t>0</w:t>
      </w:r>
      <w:r>
        <w:rPr>
          <w:rFonts w:hint="eastAsia"/>
        </w:rPr>
        <w:t>个外部逻辑文件</w:t>
      </w:r>
    </w:p>
    <w:p w14:paraId="32FD879C" w14:textId="77777777" w:rsidR="00787D60" w:rsidRDefault="00000000">
      <w:r>
        <w:rPr>
          <w:rFonts w:hint="eastAsia"/>
        </w:rPr>
        <w:t>本期新增</w:t>
      </w:r>
      <w:r>
        <w:rPr>
          <w:rFonts w:hint="eastAsia"/>
        </w:rPr>
        <w:t>/</w:t>
      </w:r>
      <w:r>
        <w:rPr>
          <w:rFonts w:hint="eastAsia"/>
        </w:rPr>
        <w:t>变更的内部逻辑文件：事件全量信息表，关联电路表</w:t>
      </w:r>
    </w:p>
    <w:p w14:paraId="43482F98" w14:textId="77777777" w:rsidR="00787D60" w:rsidRDefault="00000000">
      <w:r>
        <w:rPr>
          <w:rFonts w:hint="eastAsia"/>
        </w:rPr>
        <w:t>本期涉及原有但没修改的内部逻辑文件：全程路由表</w:t>
      </w:r>
    </w:p>
    <w:p w14:paraId="4356BA17" w14:textId="77777777" w:rsidR="00787D60" w:rsidRDefault="00000000">
      <w:r>
        <w:rPr>
          <w:rFonts w:hint="eastAsia"/>
        </w:rPr>
        <w:t>本期新增</w:t>
      </w:r>
      <w:r>
        <w:rPr>
          <w:rFonts w:hint="eastAsia"/>
        </w:rPr>
        <w:t>/</w:t>
      </w:r>
      <w:r>
        <w:rPr>
          <w:rFonts w:hint="eastAsia"/>
        </w:rPr>
        <w:t>变更的外部逻辑文件：无</w:t>
      </w:r>
    </w:p>
    <w:p w14:paraId="712DDAAC" w14:textId="77777777" w:rsidR="00787D60" w:rsidRDefault="00000000">
      <w:r>
        <w:rPr>
          <w:rFonts w:hint="eastAsia"/>
        </w:rPr>
        <w:t>本期涉及原有但没修改的外部逻辑文件：无</w:t>
      </w:r>
    </w:p>
    <w:p w14:paraId="072ADBEB" w14:textId="77777777" w:rsidR="00787D60" w:rsidRDefault="00787D60"/>
    <w:p w14:paraId="12437B59" w14:textId="77777777" w:rsidR="00787D60" w:rsidRDefault="00000000">
      <w:pPr>
        <w:pStyle w:val="Heading5"/>
        <w:tabs>
          <w:tab w:val="clear" w:pos="1499"/>
          <w:tab w:val="left" w:pos="1643"/>
        </w:tabs>
      </w:pPr>
      <w:bookmarkStart w:id="41" w:name="_Toc25444"/>
      <w:r>
        <w:rPr>
          <w:rFonts w:hint="eastAsia"/>
        </w:rPr>
        <w:lastRenderedPageBreak/>
        <w:t>核心网与</w:t>
      </w:r>
      <w:r>
        <w:rPr>
          <w:rFonts w:hint="eastAsia"/>
        </w:rPr>
        <w:t>CE</w:t>
      </w:r>
      <w:r>
        <w:rPr>
          <w:rFonts w:hint="eastAsia"/>
        </w:rPr>
        <w:t>关联算法（注：对应</w:t>
      </w:r>
      <w:r>
        <w:rPr>
          <w:rFonts w:hint="eastAsia"/>
        </w:rPr>
        <w:t>F</w:t>
      </w:r>
      <w:r>
        <w:t>PA</w:t>
      </w:r>
      <w:r>
        <w:rPr>
          <w:rFonts w:hint="eastAsia"/>
        </w:rPr>
        <w:t>功能点名称）</w:t>
      </w:r>
      <w:bookmarkEnd w:id="41"/>
    </w:p>
    <w:p w14:paraId="41DFC8EB" w14:textId="77777777" w:rsidR="00787D60" w:rsidRDefault="00000000">
      <w:r>
        <w:rPr>
          <w:rFonts w:hint="eastAsia"/>
          <w:b/>
          <w:sz w:val="24"/>
        </w:rPr>
        <w:t>场景描述：</w:t>
      </w:r>
      <w:r>
        <w:rPr>
          <w:rFonts w:hint="eastAsia"/>
        </w:rPr>
        <w:t>为全面提升事件工单处理效率与准确性，事件工单转型势在必行。总体需求围绕事件关联展开，需在传输、无线、动环等跨专业关联基础上，进一步补充核心网与</w:t>
      </w:r>
      <w:r>
        <w:rPr>
          <w:rFonts w:hint="eastAsia"/>
        </w:rPr>
        <w:t>CE</w:t>
      </w:r>
      <w:r>
        <w:rPr>
          <w:rFonts w:hint="eastAsia"/>
        </w:rPr>
        <w:t>关联新场景。通过梳理核心网与</w:t>
      </w:r>
      <w:r>
        <w:rPr>
          <w:rFonts w:hint="eastAsia"/>
        </w:rPr>
        <w:t>CE</w:t>
      </w:r>
      <w:r>
        <w:rPr>
          <w:rFonts w:hint="eastAsia"/>
        </w:rPr>
        <w:t>关联场景下的关联逻辑，整合相关资源数据，完成软件逻辑开发，实现有关联的告警能结合资源模型与关联规则精准关联，并依据告警关系确定根因告警，确保事件关联覆盖全面。具体计数功能描述如下：</w:t>
      </w:r>
    </w:p>
    <w:p w14:paraId="412BB311" w14:textId="77777777" w:rsidR="00787D60" w:rsidRDefault="00000000">
      <w:pPr>
        <w:pStyle w:val="Heading6"/>
        <w:tabs>
          <w:tab w:val="clear" w:pos="1643"/>
          <w:tab w:val="left" w:pos="1931"/>
        </w:tabs>
      </w:pPr>
      <w:bookmarkStart w:id="42" w:name="_Toc13491"/>
      <w:r>
        <w:rPr>
          <w:rFonts w:hint="eastAsia"/>
        </w:rPr>
        <w:t>核心网网元同</w:t>
      </w:r>
      <w:r>
        <w:rPr>
          <w:rFonts w:hint="eastAsia"/>
        </w:rPr>
        <w:t>CE</w:t>
      </w:r>
      <w:r>
        <w:rPr>
          <w:rFonts w:hint="eastAsia"/>
        </w:rPr>
        <w:t>网元关联（注：对应</w:t>
      </w:r>
      <w:r>
        <w:rPr>
          <w:rFonts w:hint="eastAsia"/>
        </w:rPr>
        <w:t>F</w:t>
      </w:r>
      <w:r>
        <w:t>PA</w:t>
      </w:r>
      <w:r>
        <w:rPr>
          <w:rFonts w:hint="eastAsia"/>
        </w:rPr>
        <w:t>功能点计数项）</w:t>
      </w:r>
      <w:bookmarkEnd w:id="42"/>
    </w:p>
    <w:p w14:paraId="448168E5" w14:textId="77777777" w:rsidR="00787D60" w:rsidRDefault="00000000">
      <w:pPr>
        <w:rPr>
          <w:i/>
          <w:color w:val="FF0000"/>
        </w:rPr>
      </w:pPr>
      <w:r>
        <w:rPr>
          <w:rFonts w:hint="eastAsia"/>
          <w:b/>
          <w:sz w:val="28"/>
          <w:szCs w:val="28"/>
        </w:rPr>
        <w:t>功能描述</w:t>
      </w:r>
      <w:r>
        <w:rPr>
          <w:rFonts w:hint="eastAsia"/>
          <w:b/>
        </w:rPr>
        <w:t>：</w:t>
      </w:r>
      <w:r>
        <w:rPr>
          <w:rFonts w:hint="eastAsia"/>
        </w:rPr>
        <w:t>查询告警信息获取核心网网元名称和业务域信息，关联直连</w:t>
      </w:r>
      <w:r>
        <w:rPr>
          <w:rFonts w:hint="eastAsia"/>
        </w:rPr>
        <w:t>CE</w:t>
      </w:r>
      <w:r>
        <w:rPr>
          <w:rFonts w:hint="eastAsia"/>
        </w:rPr>
        <w:t>。</w:t>
      </w:r>
    </w:p>
    <w:p w14:paraId="33A1EB3D" w14:textId="77777777" w:rsidR="00787D60" w:rsidRDefault="00000000">
      <w:pPr>
        <w:rPr>
          <w:sz w:val="28"/>
          <w:szCs w:val="28"/>
        </w:rPr>
      </w:pPr>
      <w:r>
        <w:rPr>
          <w:rFonts w:hint="eastAsia"/>
          <w:b/>
          <w:sz w:val="28"/>
          <w:szCs w:val="28"/>
        </w:rPr>
        <w:t>系统界面：</w:t>
      </w:r>
      <w:r>
        <w:rPr>
          <w:rFonts w:hint="eastAsia"/>
        </w:rPr>
        <w:t>无</w:t>
      </w:r>
    </w:p>
    <w:p w14:paraId="65CA5907" w14:textId="77777777" w:rsidR="00787D60" w:rsidRDefault="00000000">
      <w:r>
        <w:rPr>
          <w:rFonts w:hint="eastAsia"/>
          <w:b/>
          <w:sz w:val="28"/>
          <w:szCs w:val="28"/>
        </w:rPr>
        <w:t>输入：</w:t>
      </w:r>
      <w:r>
        <w:rPr>
          <w:rFonts w:hint="eastAsia"/>
        </w:rPr>
        <w:t>核心网网元名称和业务域信息</w:t>
      </w:r>
    </w:p>
    <w:p w14:paraId="1EC64187" w14:textId="77777777" w:rsidR="00787D60" w:rsidRDefault="00000000">
      <w:r>
        <w:rPr>
          <w:rFonts w:hint="eastAsia"/>
          <w:b/>
          <w:sz w:val="28"/>
          <w:szCs w:val="28"/>
        </w:rPr>
        <w:t>输出：</w:t>
      </w:r>
      <w:r>
        <w:rPr>
          <w:rFonts w:hint="eastAsia"/>
        </w:rPr>
        <w:t>核心网网元和直连</w:t>
      </w:r>
      <w:r>
        <w:rPr>
          <w:rFonts w:hint="eastAsia"/>
        </w:rPr>
        <w:t>CE</w:t>
      </w:r>
      <w:r>
        <w:rPr>
          <w:rFonts w:hint="eastAsia"/>
        </w:rPr>
        <w:t>的关联关系</w:t>
      </w:r>
    </w:p>
    <w:p w14:paraId="36CCA5AB" w14:textId="77777777" w:rsidR="00787D60" w:rsidRDefault="00000000">
      <w:r>
        <w:rPr>
          <w:rFonts w:hint="eastAsia"/>
          <w:b/>
          <w:sz w:val="28"/>
          <w:szCs w:val="28"/>
        </w:rPr>
        <w:t>处理过程：</w:t>
      </w:r>
      <w:r>
        <w:rPr>
          <w:rFonts w:hint="eastAsia"/>
        </w:rPr>
        <w:t>查询告警信息中</w:t>
      </w:r>
      <w:r>
        <w:rPr>
          <w:rFonts w:hint="eastAsia"/>
        </w:rPr>
        <w:t>NE_NAME</w:t>
      </w:r>
      <w:r>
        <w:rPr>
          <w:rFonts w:hint="eastAsia"/>
        </w:rPr>
        <w:t>字段提取核心网网元名称，查询核心网网元与机房位置关系，获取核心网网元的业务域信息，通过核心网网元业务域字段信息，关联</w:t>
      </w:r>
      <w:r>
        <w:rPr>
          <w:rFonts w:hint="eastAsia"/>
        </w:rPr>
        <w:t>CE</w:t>
      </w:r>
      <w:r>
        <w:rPr>
          <w:rFonts w:hint="eastAsia"/>
        </w:rPr>
        <w:t>属性，查询相同域的</w:t>
      </w:r>
      <w:r>
        <w:rPr>
          <w:rFonts w:hint="eastAsia"/>
        </w:rPr>
        <w:t>CE</w:t>
      </w:r>
      <w:r>
        <w:rPr>
          <w:rFonts w:hint="eastAsia"/>
        </w:rPr>
        <w:t>，关联</w:t>
      </w:r>
      <w:r>
        <w:rPr>
          <w:rFonts w:hint="eastAsia"/>
        </w:rPr>
        <w:t>CE</w:t>
      </w:r>
      <w:r>
        <w:rPr>
          <w:rFonts w:hint="eastAsia"/>
        </w:rPr>
        <w:t>的下挂的网元名称，精确找到所连接的</w:t>
      </w:r>
      <w:r>
        <w:rPr>
          <w:rFonts w:hint="eastAsia"/>
        </w:rPr>
        <w:t>CE</w:t>
      </w:r>
      <w:r>
        <w:rPr>
          <w:rFonts w:hint="eastAsia"/>
        </w:rPr>
        <w:t>，并进行关联，获取入库到事件全量信息表，</w:t>
      </w:r>
      <w:r>
        <w:rPr>
          <w:rFonts w:hint="eastAsia"/>
        </w:rPr>
        <w:t>CE</w:t>
      </w:r>
      <w:r>
        <w:rPr>
          <w:rFonts w:hint="eastAsia"/>
        </w:rPr>
        <w:t>网元属性表</w:t>
      </w:r>
    </w:p>
    <w:p w14:paraId="63FC71DA" w14:textId="77777777" w:rsidR="00787D60" w:rsidRDefault="00787D60"/>
    <w:p w14:paraId="66A8A524" w14:textId="77777777" w:rsidR="00787D60" w:rsidRDefault="00000000">
      <w:pPr>
        <w:rPr>
          <w:b/>
          <w:sz w:val="22"/>
          <w:szCs w:val="22"/>
        </w:rPr>
      </w:pPr>
      <w:r>
        <w:rPr>
          <w:rFonts w:hint="eastAsia"/>
          <w:b/>
          <w:sz w:val="28"/>
          <w:szCs w:val="28"/>
        </w:rPr>
        <w:t>本事务功能涉及到的数据文件（即</w:t>
      </w:r>
      <w:r>
        <w:rPr>
          <w:rFonts w:hint="eastAsia"/>
          <w:b/>
          <w:sz w:val="28"/>
          <w:szCs w:val="28"/>
        </w:rPr>
        <w:t>FTR/RET</w:t>
      </w:r>
      <w:r>
        <w:rPr>
          <w:rFonts w:hint="eastAsia"/>
          <w:b/>
          <w:sz w:val="28"/>
          <w:szCs w:val="28"/>
        </w:rPr>
        <w:t>）</w:t>
      </w:r>
    </w:p>
    <w:p w14:paraId="6ED433F6" w14:textId="77777777" w:rsidR="00787D60" w:rsidRDefault="00000000">
      <w:r>
        <w:rPr>
          <w:rFonts w:hint="eastAsia"/>
        </w:rPr>
        <w:t>本事务功能预计涉及到</w:t>
      </w:r>
      <w:r>
        <w:rPr>
          <w:rFonts w:hint="eastAsia"/>
        </w:rPr>
        <w:t>2</w:t>
      </w:r>
      <w:r>
        <w:rPr>
          <w:rFonts w:hint="eastAsia"/>
        </w:rPr>
        <w:t>个内部逻辑文件，</w:t>
      </w:r>
      <w:r>
        <w:rPr>
          <w:rFonts w:hint="eastAsia"/>
        </w:rPr>
        <w:t>0</w:t>
      </w:r>
      <w:r>
        <w:rPr>
          <w:rFonts w:hint="eastAsia"/>
        </w:rPr>
        <w:t>个外部逻辑文件</w:t>
      </w:r>
    </w:p>
    <w:p w14:paraId="5DDA550F" w14:textId="77777777" w:rsidR="00787D60" w:rsidRDefault="00000000">
      <w:r>
        <w:rPr>
          <w:rFonts w:hint="eastAsia"/>
        </w:rPr>
        <w:t>本期新增</w:t>
      </w:r>
      <w:r>
        <w:rPr>
          <w:rFonts w:hint="eastAsia"/>
        </w:rPr>
        <w:t>/</w:t>
      </w:r>
      <w:r>
        <w:rPr>
          <w:rFonts w:hint="eastAsia"/>
        </w:rPr>
        <w:t>变更的内部逻辑文件：事件全量信息表，</w:t>
      </w:r>
      <w:r>
        <w:rPr>
          <w:rFonts w:hint="eastAsia"/>
        </w:rPr>
        <w:t>CE</w:t>
      </w:r>
      <w:r>
        <w:rPr>
          <w:rFonts w:hint="eastAsia"/>
        </w:rPr>
        <w:t>网元属性表</w:t>
      </w:r>
    </w:p>
    <w:p w14:paraId="1BFE017C" w14:textId="77777777" w:rsidR="00787D60" w:rsidRDefault="00000000">
      <w:r>
        <w:rPr>
          <w:rFonts w:hint="eastAsia"/>
        </w:rPr>
        <w:t>本期涉及原有但没修改的内部逻辑文件：无</w:t>
      </w:r>
    </w:p>
    <w:p w14:paraId="7A8BAE23" w14:textId="77777777" w:rsidR="00787D60" w:rsidRDefault="00000000">
      <w:r>
        <w:rPr>
          <w:rFonts w:hint="eastAsia"/>
        </w:rPr>
        <w:t>本期新增</w:t>
      </w:r>
      <w:r>
        <w:rPr>
          <w:rFonts w:hint="eastAsia"/>
        </w:rPr>
        <w:t>/</w:t>
      </w:r>
      <w:r>
        <w:rPr>
          <w:rFonts w:hint="eastAsia"/>
        </w:rPr>
        <w:t>变更的外部逻辑文件：无</w:t>
      </w:r>
    </w:p>
    <w:p w14:paraId="5BA4687A" w14:textId="77777777" w:rsidR="00787D60" w:rsidRDefault="00000000">
      <w:r>
        <w:rPr>
          <w:rFonts w:hint="eastAsia"/>
        </w:rPr>
        <w:t>本期涉及原有但没修改的外部逻辑文件：无</w:t>
      </w:r>
    </w:p>
    <w:p w14:paraId="4D490296" w14:textId="77777777" w:rsidR="00787D60" w:rsidRDefault="00000000">
      <w:pPr>
        <w:pStyle w:val="Heading6"/>
        <w:tabs>
          <w:tab w:val="clear" w:pos="1643"/>
          <w:tab w:val="left" w:pos="1931"/>
        </w:tabs>
      </w:pPr>
      <w:bookmarkStart w:id="43" w:name="_Toc19539"/>
      <w:r>
        <w:rPr>
          <w:rFonts w:hint="eastAsia"/>
        </w:rPr>
        <w:lastRenderedPageBreak/>
        <w:t>CE</w:t>
      </w:r>
      <w:r>
        <w:rPr>
          <w:rFonts w:hint="eastAsia"/>
        </w:rPr>
        <w:t>网元关联其它同域网元（注：对应</w:t>
      </w:r>
      <w:r>
        <w:rPr>
          <w:rFonts w:hint="eastAsia"/>
        </w:rPr>
        <w:t>F</w:t>
      </w:r>
      <w:r>
        <w:t>PA</w:t>
      </w:r>
      <w:r>
        <w:rPr>
          <w:rFonts w:hint="eastAsia"/>
        </w:rPr>
        <w:t>功能点计数项）</w:t>
      </w:r>
      <w:bookmarkEnd w:id="43"/>
    </w:p>
    <w:p w14:paraId="04F50E69" w14:textId="77777777" w:rsidR="00787D60" w:rsidRDefault="00000000">
      <w:r>
        <w:rPr>
          <w:rFonts w:hint="eastAsia"/>
          <w:b/>
          <w:sz w:val="28"/>
          <w:szCs w:val="28"/>
        </w:rPr>
        <w:t>功能描述</w:t>
      </w:r>
      <w:r>
        <w:rPr>
          <w:rFonts w:hint="eastAsia"/>
          <w:b/>
        </w:rPr>
        <w:t>：</w:t>
      </w:r>
      <w:r>
        <w:rPr>
          <w:rFonts w:hint="eastAsia"/>
        </w:rPr>
        <w:t>查询</w:t>
      </w:r>
      <w:r>
        <w:rPr>
          <w:rFonts w:hint="eastAsia"/>
        </w:rPr>
        <w:t>CE</w:t>
      </w:r>
      <w:r>
        <w:rPr>
          <w:rFonts w:hint="eastAsia"/>
        </w:rPr>
        <w:t>网元下其他同域直连的网元名称并进行关联。</w:t>
      </w:r>
    </w:p>
    <w:p w14:paraId="4836846C" w14:textId="77777777" w:rsidR="00787D60" w:rsidRDefault="00000000">
      <w:pPr>
        <w:rPr>
          <w:sz w:val="28"/>
          <w:szCs w:val="28"/>
        </w:rPr>
      </w:pPr>
      <w:r>
        <w:rPr>
          <w:rFonts w:hint="eastAsia"/>
          <w:b/>
          <w:sz w:val="28"/>
          <w:szCs w:val="28"/>
        </w:rPr>
        <w:t>系统界面：</w:t>
      </w:r>
      <w:r>
        <w:rPr>
          <w:rFonts w:hint="eastAsia"/>
        </w:rPr>
        <w:t>无</w:t>
      </w:r>
    </w:p>
    <w:p w14:paraId="6E82F880" w14:textId="77777777" w:rsidR="00787D60" w:rsidRDefault="00000000">
      <w:pPr>
        <w:rPr>
          <w:b/>
          <w:i/>
          <w:color w:val="FF0000"/>
          <w:sz w:val="28"/>
          <w:szCs w:val="28"/>
        </w:rPr>
      </w:pPr>
      <w:r>
        <w:rPr>
          <w:rFonts w:hint="eastAsia"/>
          <w:b/>
          <w:sz w:val="28"/>
          <w:szCs w:val="28"/>
        </w:rPr>
        <w:t>输入：</w:t>
      </w:r>
      <w:r>
        <w:rPr>
          <w:rFonts w:ascii="宋体" w:hAnsi="宋体" w:hint="eastAsia"/>
        </w:rPr>
        <w:t>CE网元名称、CE属性字段、核心网业务域信息</w:t>
      </w:r>
    </w:p>
    <w:p w14:paraId="31843B77" w14:textId="77777777" w:rsidR="00787D60" w:rsidRDefault="00000000">
      <w:r>
        <w:rPr>
          <w:rFonts w:hint="eastAsia"/>
          <w:b/>
          <w:sz w:val="28"/>
          <w:szCs w:val="28"/>
        </w:rPr>
        <w:t>输出：</w:t>
      </w:r>
      <w:r>
        <w:rPr>
          <w:rFonts w:hint="eastAsia"/>
        </w:rPr>
        <w:t>获取</w:t>
      </w:r>
      <w:r>
        <w:rPr>
          <w:rFonts w:hint="eastAsia"/>
        </w:rPr>
        <w:t>CE</w:t>
      </w:r>
      <w:r>
        <w:rPr>
          <w:rFonts w:hint="eastAsia"/>
        </w:rPr>
        <w:t>下直连的同域核心网网元关联关系数据</w:t>
      </w:r>
    </w:p>
    <w:p w14:paraId="38EA0C89" w14:textId="77777777" w:rsidR="00787D60" w:rsidRDefault="00000000">
      <w:pPr>
        <w:rPr>
          <w:rFonts w:ascii="宋体" w:hAnsi="宋体"/>
        </w:rPr>
      </w:pPr>
      <w:r>
        <w:rPr>
          <w:rFonts w:hint="eastAsia"/>
          <w:b/>
          <w:sz w:val="28"/>
          <w:szCs w:val="28"/>
        </w:rPr>
        <w:t>处理过程：</w:t>
      </w:r>
      <w:r>
        <w:rPr>
          <w:rFonts w:ascii="宋体" w:hAnsi="宋体" w:hint="eastAsia"/>
        </w:rPr>
        <w:t>通</w:t>
      </w:r>
      <w:r>
        <w:rPr>
          <w:rFonts w:hint="eastAsia"/>
        </w:rPr>
        <w:t>过</w:t>
      </w:r>
      <w:r>
        <w:rPr>
          <w:rFonts w:hint="eastAsia"/>
        </w:rPr>
        <w:t>CE</w:t>
      </w:r>
      <w:r>
        <w:rPr>
          <w:rFonts w:hint="eastAsia"/>
        </w:rPr>
        <w:t>网元名称的</w:t>
      </w:r>
      <w:r>
        <w:rPr>
          <w:rFonts w:hint="eastAsia"/>
        </w:rPr>
        <w:t>CE</w:t>
      </w:r>
      <w:r>
        <w:rPr>
          <w:rFonts w:hint="eastAsia"/>
        </w:rPr>
        <w:t>属性字段，查询核心网网元与机房位置关系数据，找到同业务域直连的核心网网元名称。将查询出的</w:t>
      </w:r>
      <w:r>
        <w:rPr>
          <w:rFonts w:hint="eastAsia"/>
        </w:rPr>
        <w:t>CE</w:t>
      </w:r>
      <w:r>
        <w:rPr>
          <w:rFonts w:hint="eastAsia"/>
        </w:rPr>
        <w:t>下同域网元和告警的核心网网元相关联，查询同域网元和</w:t>
      </w:r>
      <w:r>
        <w:rPr>
          <w:rFonts w:hint="eastAsia"/>
        </w:rPr>
        <w:t>CE</w:t>
      </w:r>
      <w:r>
        <w:rPr>
          <w:rFonts w:hint="eastAsia"/>
        </w:rPr>
        <w:t>是否有相关告警，入库</w:t>
      </w:r>
      <w:r>
        <w:rPr>
          <w:rFonts w:hint="eastAsia"/>
        </w:rPr>
        <w:t>CE</w:t>
      </w:r>
      <w:r>
        <w:rPr>
          <w:rFonts w:hint="eastAsia"/>
        </w:rPr>
        <w:t>网元属性表，将核心网设备与</w:t>
      </w:r>
      <w:r>
        <w:rPr>
          <w:rFonts w:hint="eastAsia"/>
        </w:rPr>
        <w:t>CE</w:t>
      </w:r>
      <w:r>
        <w:rPr>
          <w:rFonts w:hint="eastAsia"/>
        </w:rPr>
        <w:t>设备的告警进行收敛，入库事件全量信息表</w:t>
      </w:r>
      <w:r>
        <w:rPr>
          <w:rFonts w:ascii="宋体" w:hAnsi="宋体" w:hint="eastAsia"/>
        </w:rPr>
        <w:t>。</w:t>
      </w:r>
    </w:p>
    <w:p w14:paraId="05EFC87A" w14:textId="77777777" w:rsidR="00787D60" w:rsidRDefault="00787D60">
      <w:pPr>
        <w:rPr>
          <w:rFonts w:ascii="宋体" w:hAnsi="宋体"/>
        </w:rPr>
      </w:pPr>
    </w:p>
    <w:p w14:paraId="5AEAA897" w14:textId="77777777" w:rsidR="00787D60" w:rsidRDefault="00000000">
      <w:pPr>
        <w:rPr>
          <w:b/>
          <w:sz w:val="22"/>
          <w:szCs w:val="22"/>
        </w:rPr>
      </w:pPr>
      <w:r>
        <w:rPr>
          <w:rFonts w:hint="eastAsia"/>
          <w:b/>
          <w:sz w:val="28"/>
          <w:szCs w:val="28"/>
        </w:rPr>
        <w:t>本事务功能涉及到的数据文件（即</w:t>
      </w:r>
      <w:r>
        <w:rPr>
          <w:rFonts w:hint="eastAsia"/>
          <w:b/>
          <w:sz w:val="28"/>
          <w:szCs w:val="28"/>
        </w:rPr>
        <w:t>FTR/RET</w:t>
      </w:r>
      <w:r>
        <w:rPr>
          <w:rFonts w:hint="eastAsia"/>
          <w:b/>
          <w:sz w:val="28"/>
          <w:szCs w:val="28"/>
        </w:rPr>
        <w:t>）</w:t>
      </w:r>
    </w:p>
    <w:p w14:paraId="77529280" w14:textId="77777777" w:rsidR="00787D60" w:rsidRDefault="00000000">
      <w:bookmarkStart w:id="44" w:name="_Toc30348"/>
      <w:r>
        <w:rPr>
          <w:rFonts w:hint="eastAsia"/>
        </w:rPr>
        <w:t>本事务功能预计涉及到</w:t>
      </w:r>
      <w:r>
        <w:rPr>
          <w:rFonts w:hint="eastAsia"/>
        </w:rPr>
        <w:t>2</w:t>
      </w:r>
      <w:r>
        <w:rPr>
          <w:rFonts w:hint="eastAsia"/>
        </w:rPr>
        <w:t>个内部逻辑文件，</w:t>
      </w:r>
      <w:r>
        <w:rPr>
          <w:rFonts w:hint="eastAsia"/>
        </w:rPr>
        <w:t>0</w:t>
      </w:r>
      <w:r>
        <w:rPr>
          <w:rFonts w:hint="eastAsia"/>
        </w:rPr>
        <w:t>个外部逻辑文件</w:t>
      </w:r>
    </w:p>
    <w:p w14:paraId="35CB3D0D" w14:textId="77777777" w:rsidR="00787D60" w:rsidRDefault="00000000">
      <w:r>
        <w:rPr>
          <w:rFonts w:hint="eastAsia"/>
        </w:rPr>
        <w:t>本期新增</w:t>
      </w:r>
      <w:r>
        <w:rPr>
          <w:rFonts w:hint="eastAsia"/>
        </w:rPr>
        <w:t>/</w:t>
      </w:r>
      <w:r>
        <w:rPr>
          <w:rFonts w:hint="eastAsia"/>
        </w:rPr>
        <w:t>变更的内部逻辑文件：事件全量信息表，</w:t>
      </w:r>
      <w:r>
        <w:rPr>
          <w:rFonts w:hint="eastAsia"/>
        </w:rPr>
        <w:t>CE</w:t>
      </w:r>
      <w:r>
        <w:rPr>
          <w:rFonts w:hint="eastAsia"/>
        </w:rPr>
        <w:t>网元属性表</w:t>
      </w:r>
    </w:p>
    <w:p w14:paraId="50F1DBA3" w14:textId="77777777" w:rsidR="00787D60" w:rsidRDefault="00000000">
      <w:r>
        <w:rPr>
          <w:rFonts w:hint="eastAsia"/>
        </w:rPr>
        <w:t>本期涉及原有但没修改的内部逻辑文件：无</w:t>
      </w:r>
    </w:p>
    <w:p w14:paraId="6983D3BB" w14:textId="77777777" w:rsidR="00787D60" w:rsidRDefault="00000000">
      <w:r>
        <w:rPr>
          <w:rFonts w:hint="eastAsia"/>
        </w:rPr>
        <w:t>本期新增</w:t>
      </w:r>
      <w:r>
        <w:rPr>
          <w:rFonts w:hint="eastAsia"/>
        </w:rPr>
        <w:t>/</w:t>
      </w:r>
      <w:r>
        <w:rPr>
          <w:rFonts w:hint="eastAsia"/>
        </w:rPr>
        <w:t>变更的外部逻辑文件：无</w:t>
      </w:r>
    </w:p>
    <w:p w14:paraId="015E8CC5" w14:textId="77777777" w:rsidR="00787D60" w:rsidRDefault="00000000">
      <w:r>
        <w:rPr>
          <w:rFonts w:hint="eastAsia"/>
        </w:rPr>
        <w:t>本期涉及原有但没修改的外部逻辑文件：无</w:t>
      </w:r>
    </w:p>
    <w:p w14:paraId="234B2142" w14:textId="77777777" w:rsidR="00787D60" w:rsidRDefault="00787D60"/>
    <w:p w14:paraId="1447A398" w14:textId="77777777" w:rsidR="00787D60" w:rsidRDefault="00000000">
      <w:pPr>
        <w:pStyle w:val="Heading6"/>
        <w:tabs>
          <w:tab w:val="clear" w:pos="1643"/>
          <w:tab w:val="left" w:pos="1931"/>
        </w:tabs>
      </w:pPr>
      <w:r>
        <w:rPr>
          <w:rFonts w:hint="eastAsia"/>
        </w:rPr>
        <w:t>核心网设备拓扑关联（注：对应</w:t>
      </w:r>
      <w:r>
        <w:rPr>
          <w:rFonts w:hint="eastAsia"/>
        </w:rPr>
        <w:t>F</w:t>
      </w:r>
      <w:r>
        <w:t>PA</w:t>
      </w:r>
      <w:r>
        <w:rPr>
          <w:rFonts w:hint="eastAsia"/>
        </w:rPr>
        <w:t>功能点计数项）</w:t>
      </w:r>
      <w:bookmarkEnd w:id="44"/>
    </w:p>
    <w:p w14:paraId="1B5BA931" w14:textId="77777777" w:rsidR="00787D60" w:rsidRDefault="00000000">
      <w:r>
        <w:rPr>
          <w:rFonts w:hint="eastAsia"/>
          <w:b/>
          <w:sz w:val="28"/>
          <w:szCs w:val="28"/>
        </w:rPr>
        <w:t>功能描述</w:t>
      </w:r>
      <w:r>
        <w:rPr>
          <w:rFonts w:hint="eastAsia"/>
          <w:b/>
        </w:rPr>
        <w:t>：</w:t>
      </w:r>
      <w:r>
        <w:rPr>
          <w:rFonts w:hint="eastAsia"/>
        </w:rPr>
        <w:t>获取核心网设备直连的</w:t>
      </w:r>
      <w:r>
        <w:rPr>
          <w:rFonts w:hint="eastAsia"/>
        </w:rPr>
        <w:t>CE</w:t>
      </w:r>
      <w:r>
        <w:rPr>
          <w:rFonts w:hint="eastAsia"/>
        </w:rPr>
        <w:t>下同域的核心网设备拓扑关联关系。</w:t>
      </w:r>
    </w:p>
    <w:p w14:paraId="26768A04" w14:textId="77777777" w:rsidR="00787D60" w:rsidRDefault="00000000">
      <w:pPr>
        <w:rPr>
          <w:sz w:val="28"/>
          <w:szCs w:val="28"/>
        </w:rPr>
      </w:pPr>
      <w:r>
        <w:rPr>
          <w:rFonts w:hint="eastAsia"/>
          <w:b/>
          <w:sz w:val="28"/>
          <w:szCs w:val="28"/>
        </w:rPr>
        <w:t>系统界面：</w:t>
      </w:r>
      <w:r>
        <w:rPr>
          <w:rFonts w:hint="eastAsia"/>
        </w:rPr>
        <w:t>无</w:t>
      </w:r>
    </w:p>
    <w:p w14:paraId="2C99890B" w14:textId="77777777" w:rsidR="00787D60" w:rsidRDefault="00000000">
      <w:pPr>
        <w:rPr>
          <w:b/>
          <w:i/>
          <w:color w:val="FF0000"/>
          <w:sz w:val="28"/>
          <w:szCs w:val="28"/>
        </w:rPr>
      </w:pPr>
      <w:r>
        <w:rPr>
          <w:rFonts w:hint="eastAsia"/>
          <w:b/>
          <w:sz w:val="28"/>
          <w:szCs w:val="28"/>
        </w:rPr>
        <w:t>输入：</w:t>
      </w:r>
      <w:r>
        <w:rPr>
          <w:rFonts w:ascii="宋体" w:hAnsi="宋体" w:hint="eastAsia"/>
        </w:rPr>
        <w:t>CE网元名称、CE属性字段、核心网网元名称、核心网业务域信息</w:t>
      </w:r>
    </w:p>
    <w:p w14:paraId="192B3511" w14:textId="77777777" w:rsidR="00787D60" w:rsidRDefault="00000000">
      <w:r>
        <w:rPr>
          <w:rFonts w:hint="eastAsia"/>
          <w:b/>
          <w:sz w:val="28"/>
          <w:szCs w:val="28"/>
        </w:rPr>
        <w:t>输出：</w:t>
      </w:r>
      <w:r>
        <w:rPr>
          <w:rFonts w:hint="eastAsia"/>
        </w:rPr>
        <w:t>获取</w:t>
      </w:r>
      <w:r>
        <w:rPr>
          <w:rFonts w:hint="eastAsia"/>
        </w:rPr>
        <w:t>CE</w:t>
      </w:r>
      <w:r>
        <w:rPr>
          <w:rFonts w:hint="eastAsia"/>
        </w:rPr>
        <w:t>下直连的同域核心网网元拓扑关联数据</w:t>
      </w:r>
    </w:p>
    <w:p w14:paraId="299F82A4" w14:textId="77777777" w:rsidR="00787D60" w:rsidRDefault="00000000">
      <w:pPr>
        <w:rPr>
          <w:rFonts w:ascii="宋体" w:hAnsi="宋体"/>
        </w:rPr>
      </w:pPr>
      <w:r>
        <w:rPr>
          <w:rFonts w:hint="eastAsia"/>
          <w:b/>
          <w:sz w:val="28"/>
          <w:szCs w:val="28"/>
        </w:rPr>
        <w:lastRenderedPageBreak/>
        <w:t>处理过程：</w:t>
      </w:r>
      <w:r>
        <w:rPr>
          <w:rFonts w:hint="eastAsia"/>
        </w:rPr>
        <w:t>根据算法进行直连的</w:t>
      </w:r>
      <w:r>
        <w:rPr>
          <w:rFonts w:hint="eastAsia"/>
        </w:rPr>
        <w:t>CE</w:t>
      </w:r>
      <w:r>
        <w:rPr>
          <w:rFonts w:hint="eastAsia"/>
        </w:rPr>
        <w:t>网元和业务域信息，查找</w:t>
      </w:r>
      <w:r>
        <w:rPr>
          <w:rFonts w:hint="eastAsia"/>
        </w:rPr>
        <w:t>CE</w:t>
      </w:r>
      <w:r>
        <w:rPr>
          <w:rFonts w:hint="eastAsia"/>
        </w:rPr>
        <w:t>下挂的同业务域的核心网网元名称，通过直连的</w:t>
      </w:r>
      <w:r>
        <w:rPr>
          <w:rFonts w:hint="eastAsia"/>
        </w:rPr>
        <w:t>CE</w:t>
      </w:r>
      <w:r>
        <w:rPr>
          <w:rFonts w:hint="eastAsia"/>
        </w:rPr>
        <w:t>关联建立核心网同业务域的直连设备关联拓扑，入库核心网设备与</w:t>
      </w:r>
      <w:r>
        <w:rPr>
          <w:rFonts w:hint="eastAsia"/>
        </w:rPr>
        <w:t>CE</w:t>
      </w:r>
      <w:r>
        <w:rPr>
          <w:rFonts w:hint="eastAsia"/>
        </w:rPr>
        <w:t>连接静态拓扑表</w:t>
      </w:r>
    </w:p>
    <w:p w14:paraId="676384E9" w14:textId="77777777" w:rsidR="00787D60" w:rsidRDefault="00787D60">
      <w:pPr>
        <w:rPr>
          <w:rFonts w:ascii="宋体" w:hAnsi="宋体"/>
        </w:rPr>
      </w:pPr>
    </w:p>
    <w:p w14:paraId="6FEED118" w14:textId="77777777" w:rsidR="00787D60" w:rsidRDefault="00000000">
      <w:pPr>
        <w:rPr>
          <w:b/>
          <w:sz w:val="22"/>
          <w:szCs w:val="22"/>
        </w:rPr>
      </w:pPr>
      <w:r>
        <w:rPr>
          <w:rFonts w:hint="eastAsia"/>
          <w:b/>
          <w:sz w:val="28"/>
          <w:szCs w:val="28"/>
        </w:rPr>
        <w:t>本事务功能涉及到的数据文件（即</w:t>
      </w:r>
      <w:r>
        <w:rPr>
          <w:rFonts w:hint="eastAsia"/>
          <w:b/>
          <w:sz w:val="28"/>
          <w:szCs w:val="28"/>
        </w:rPr>
        <w:t>FTR/RET</w:t>
      </w:r>
      <w:r>
        <w:rPr>
          <w:rFonts w:hint="eastAsia"/>
          <w:b/>
          <w:sz w:val="28"/>
          <w:szCs w:val="28"/>
        </w:rPr>
        <w:t>）</w:t>
      </w:r>
    </w:p>
    <w:p w14:paraId="37D88433" w14:textId="77777777" w:rsidR="00787D60" w:rsidRDefault="00000000">
      <w:r>
        <w:rPr>
          <w:rFonts w:hint="eastAsia"/>
        </w:rPr>
        <w:t>本事务功能预计涉及到</w:t>
      </w:r>
      <w:r>
        <w:rPr>
          <w:rFonts w:hint="eastAsia"/>
        </w:rPr>
        <w:t>1</w:t>
      </w:r>
      <w:r>
        <w:rPr>
          <w:rFonts w:hint="eastAsia"/>
        </w:rPr>
        <w:t>个内部逻辑文件，</w:t>
      </w:r>
      <w:r>
        <w:rPr>
          <w:rFonts w:hint="eastAsia"/>
        </w:rPr>
        <w:t>0</w:t>
      </w:r>
      <w:r>
        <w:rPr>
          <w:rFonts w:hint="eastAsia"/>
        </w:rPr>
        <w:t>个外部逻辑文件</w:t>
      </w:r>
    </w:p>
    <w:p w14:paraId="08546362" w14:textId="77777777" w:rsidR="00787D60" w:rsidRDefault="00000000">
      <w:r>
        <w:rPr>
          <w:rFonts w:hint="eastAsia"/>
        </w:rPr>
        <w:t>本期新增</w:t>
      </w:r>
      <w:r>
        <w:rPr>
          <w:rFonts w:hint="eastAsia"/>
        </w:rPr>
        <w:t>/</w:t>
      </w:r>
      <w:r>
        <w:rPr>
          <w:rFonts w:hint="eastAsia"/>
        </w:rPr>
        <w:t>变更的内部逻辑文件：核心网设备与</w:t>
      </w:r>
      <w:r>
        <w:rPr>
          <w:rFonts w:hint="eastAsia"/>
        </w:rPr>
        <w:t>CE</w:t>
      </w:r>
      <w:r>
        <w:rPr>
          <w:rFonts w:hint="eastAsia"/>
        </w:rPr>
        <w:t>连接静态拓扑表</w:t>
      </w:r>
    </w:p>
    <w:p w14:paraId="28756BB0" w14:textId="77777777" w:rsidR="00787D60" w:rsidRDefault="00000000">
      <w:r>
        <w:rPr>
          <w:rFonts w:hint="eastAsia"/>
        </w:rPr>
        <w:t>本期涉及原有但没修改的内部逻辑文件：无</w:t>
      </w:r>
    </w:p>
    <w:p w14:paraId="3BB1048C" w14:textId="77777777" w:rsidR="00787D60" w:rsidRDefault="00000000">
      <w:r>
        <w:rPr>
          <w:rFonts w:hint="eastAsia"/>
        </w:rPr>
        <w:t>本期新增</w:t>
      </w:r>
      <w:r>
        <w:rPr>
          <w:rFonts w:hint="eastAsia"/>
        </w:rPr>
        <w:t>/</w:t>
      </w:r>
      <w:r>
        <w:rPr>
          <w:rFonts w:hint="eastAsia"/>
        </w:rPr>
        <w:t>变更的外部逻辑文件：无</w:t>
      </w:r>
    </w:p>
    <w:p w14:paraId="11083EE3" w14:textId="77777777" w:rsidR="00787D60" w:rsidRDefault="00000000">
      <w:r>
        <w:rPr>
          <w:rFonts w:hint="eastAsia"/>
        </w:rPr>
        <w:t>本期涉及原有但没修改的外部逻辑文件：无</w:t>
      </w:r>
    </w:p>
    <w:p w14:paraId="04613DA5" w14:textId="77777777" w:rsidR="00787D60" w:rsidRDefault="00787D60"/>
    <w:p w14:paraId="218698BE" w14:textId="77777777" w:rsidR="00787D60" w:rsidRDefault="00000000">
      <w:pPr>
        <w:pStyle w:val="Heading5"/>
        <w:tabs>
          <w:tab w:val="clear" w:pos="1499"/>
          <w:tab w:val="left" w:pos="1643"/>
        </w:tabs>
      </w:pPr>
      <w:bookmarkStart w:id="45" w:name="_Toc20393"/>
      <w:r>
        <w:rPr>
          <w:rFonts w:hint="eastAsia"/>
        </w:rPr>
        <w:t>集客专业内关联算法（注：对应</w:t>
      </w:r>
      <w:r>
        <w:rPr>
          <w:rFonts w:hint="eastAsia"/>
        </w:rPr>
        <w:t>F</w:t>
      </w:r>
      <w:r>
        <w:t>PA</w:t>
      </w:r>
      <w:r>
        <w:rPr>
          <w:rFonts w:hint="eastAsia"/>
        </w:rPr>
        <w:t>功能点名称）</w:t>
      </w:r>
      <w:bookmarkEnd w:id="45"/>
    </w:p>
    <w:p w14:paraId="439E7489" w14:textId="77777777" w:rsidR="00787D60" w:rsidRDefault="00000000">
      <w:r>
        <w:rPr>
          <w:rFonts w:hint="eastAsia"/>
          <w:b/>
          <w:sz w:val="24"/>
        </w:rPr>
        <w:t>场景描述：</w:t>
      </w:r>
      <w:r>
        <w:rPr>
          <w:rFonts w:hint="eastAsia"/>
        </w:rPr>
        <w:t>为全面提升事件工单处理效率与准确性，事件工单转型势在必行。总体需求围绕事件关联展开，需在传输、无线、动环等跨专业关联基础上，进一步补充集客专业内关联新场景。通过梳理集客专业内关联场景下的关联逻辑，整合相关资源数据，完成软件逻辑开发，实现有关联的告警能结合资源模型与关联规则精准关联，并依据告警关系确定根因告警，确保事件关联覆盖全面。具体计数功能描述如下：</w:t>
      </w:r>
    </w:p>
    <w:p w14:paraId="30E9787F" w14:textId="77777777" w:rsidR="00787D60" w:rsidRDefault="00000000">
      <w:pPr>
        <w:pStyle w:val="Heading6"/>
        <w:tabs>
          <w:tab w:val="clear" w:pos="1643"/>
          <w:tab w:val="left" w:pos="1931"/>
        </w:tabs>
      </w:pPr>
      <w:bookmarkStart w:id="46" w:name="_Toc11163"/>
      <w:r>
        <w:rPr>
          <w:rFonts w:hint="eastAsia"/>
        </w:rPr>
        <w:t>PON</w:t>
      </w:r>
      <w:r>
        <w:rPr>
          <w:rFonts w:hint="eastAsia"/>
        </w:rPr>
        <w:t>专线关联：基于定位信息提取网元名称（注：对应</w:t>
      </w:r>
      <w:r>
        <w:rPr>
          <w:rFonts w:hint="eastAsia"/>
        </w:rPr>
        <w:t>F</w:t>
      </w:r>
      <w:r>
        <w:t>PA</w:t>
      </w:r>
      <w:r>
        <w:rPr>
          <w:rFonts w:hint="eastAsia"/>
        </w:rPr>
        <w:t>功能点计数项）</w:t>
      </w:r>
      <w:bookmarkEnd w:id="46"/>
    </w:p>
    <w:p w14:paraId="07C079FB" w14:textId="77777777" w:rsidR="00787D60" w:rsidRDefault="00000000">
      <w:pPr>
        <w:rPr>
          <w:i/>
          <w:color w:val="FF0000"/>
        </w:rPr>
      </w:pPr>
      <w:r>
        <w:rPr>
          <w:rFonts w:hint="eastAsia"/>
          <w:b/>
          <w:sz w:val="28"/>
          <w:szCs w:val="28"/>
        </w:rPr>
        <w:t>功能描述</w:t>
      </w:r>
      <w:r>
        <w:rPr>
          <w:rFonts w:hint="eastAsia"/>
          <w:b/>
        </w:rPr>
        <w:t>：</w:t>
      </w:r>
      <w:r>
        <w:rPr>
          <w:rFonts w:hint="eastAsia"/>
        </w:rPr>
        <w:t>通过告警信息获取</w:t>
      </w:r>
      <w:r>
        <w:rPr>
          <w:rFonts w:hint="eastAsia"/>
        </w:rPr>
        <w:t>PON</w:t>
      </w:r>
      <w:r>
        <w:rPr>
          <w:rFonts w:hint="eastAsia"/>
        </w:rPr>
        <w:t>专线网元名称。</w:t>
      </w:r>
    </w:p>
    <w:p w14:paraId="7E143D7D" w14:textId="77777777" w:rsidR="00787D60" w:rsidRDefault="00000000">
      <w:pPr>
        <w:rPr>
          <w:sz w:val="28"/>
          <w:szCs w:val="28"/>
        </w:rPr>
      </w:pPr>
      <w:r>
        <w:rPr>
          <w:rFonts w:hint="eastAsia"/>
          <w:b/>
          <w:sz w:val="28"/>
          <w:szCs w:val="28"/>
        </w:rPr>
        <w:t>系统界面：</w:t>
      </w:r>
      <w:r>
        <w:rPr>
          <w:rFonts w:hint="eastAsia"/>
        </w:rPr>
        <w:t>无</w:t>
      </w:r>
    </w:p>
    <w:p w14:paraId="6987E429" w14:textId="77777777" w:rsidR="00787D60" w:rsidRDefault="00000000">
      <w:r>
        <w:rPr>
          <w:rFonts w:hint="eastAsia"/>
          <w:b/>
          <w:sz w:val="28"/>
          <w:szCs w:val="28"/>
        </w:rPr>
        <w:t>输入：</w:t>
      </w:r>
      <w:r>
        <w:rPr>
          <w:rFonts w:hint="eastAsia"/>
        </w:rPr>
        <w:t>告警信息数据</w:t>
      </w:r>
    </w:p>
    <w:p w14:paraId="1D48ED8F" w14:textId="77777777" w:rsidR="00787D60" w:rsidRDefault="00000000">
      <w:r>
        <w:rPr>
          <w:rFonts w:hint="eastAsia"/>
          <w:b/>
          <w:sz w:val="28"/>
          <w:szCs w:val="28"/>
        </w:rPr>
        <w:t>输出：</w:t>
      </w:r>
      <w:r>
        <w:rPr>
          <w:rFonts w:hint="eastAsia"/>
        </w:rPr>
        <w:t>获取</w:t>
      </w:r>
      <w:r>
        <w:rPr>
          <w:rFonts w:hint="eastAsia"/>
        </w:rPr>
        <w:t>PON</w:t>
      </w:r>
      <w:r>
        <w:rPr>
          <w:rFonts w:hint="eastAsia"/>
        </w:rPr>
        <w:t>专线网元名称</w:t>
      </w:r>
    </w:p>
    <w:p w14:paraId="11CE59AC" w14:textId="77777777" w:rsidR="00787D60" w:rsidRDefault="00000000">
      <w:r>
        <w:rPr>
          <w:rFonts w:hint="eastAsia"/>
          <w:b/>
          <w:sz w:val="28"/>
          <w:szCs w:val="28"/>
        </w:rPr>
        <w:lastRenderedPageBreak/>
        <w:t>处理过程：</w:t>
      </w:r>
      <w:r>
        <w:rPr>
          <w:rFonts w:hint="eastAsia"/>
        </w:rPr>
        <w:t>系统实时接收告警消息数据，通过告警信息中告警标题字段中过滤出</w:t>
      </w:r>
      <w:r>
        <w:rPr>
          <w:rFonts w:hint="eastAsia"/>
        </w:rPr>
        <w:t>PON</w:t>
      </w:r>
      <w:r>
        <w:rPr>
          <w:rFonts w:hint="eastAsia"/>
        </w:rPr>
        <w:t>专线类告警，通过定位信息</w:t>
      </w:r>
      <w:r>
        <w:rPr>
          <w:rFonts w:hint="eastAsia"/>
        </w:rPr>
        <w:t>LOCATE_INFO</w:t>
      </w:r>
      <w:r>
        <w:rPr>
          <w:rFonts w:hint="eastAsia"/>
        </w:rPr>
        <w:t>字段，数据处理后获取</w:t>
      </w:r>
      <w:r>
        <w:rPr>
          <w:rFonts w:hint="eastAsia"/>
        </w:rPr>
        <w:t>PON</w:t>
      </w:r>
      <w:r>
        <w:rPr>
          <w:rFonts w:hint="eastAsia"/>
        </w:rPr>
        <w:t>类专线的告警网元名称和端口信息，入库</w:t>
      </w:r>
      <w:r>
        <w:rPr>
          <w:rFonts w:hint="eastAsia"/>
        </w:rPr>
        <w:t>PON</w:t>
      </w:r>
      <w:r>
        <w:rPr>
          <w:rFonts w:hint="eastAsia"/>
        </w:rPr>
        <w:t>专线关联表。</w:t>
      </w:r>
    </w:p>
    <w:p w14:paraId="3452E357" w14:textId="77777777" w:rsidR="00787D60" w:rsidRDefault="00787D60"/>
    <w:p w14:paraId="6AE861DC" w14:textId="77777777" w:rsidR="00787D60" w:rsidRDefault="00000000">
      <w:pPr>
        <w:rPr>
          <w:b/>
          <w:sz w:val="22"/>
          <w:szCs w:val="22"/>
        </w:rPr>
      </w:pPr>
      <w:r>
        <w:rPr>
          <w:rFonts w:hint="eastAsia"/>
          <w:b/>
          <w:sz w:val="28"/>
          <w:szCs w:val="28"/>
        </w:rPr>
        <w:t>本事务功能涉及到的数据文件（即</w:t>
      </w:r>
      <w:r>
        <w:rPr>
          <w:rFonts w:hint="eastAsia"/>
          <w:b/>
          <w:sz w:val="28"/>
          <w:szCs w:val="28"/>
        </w:rPr>
        <w:t>FTR/RET</w:t>
      </w:r>
      <w:r>
        <w:rPr>
          <w:rFonts w:hint="eastAsia"/>
          <w:b/>
          <w:sz w:val="28"/>
          <w:szCs w:val="28"/>
        </w:rPr>
        <w:t>）</w:t>
      </w:r>
    </w:p>
    <w:p w14:paraId="6FFF2C48" w14:textId="77777777" w:rsidR="00787D60" w:rsidRDefault="00000000">
      <w:r>
        <w:rPr>
          <w:rFonts w:hint="eastAsia"/>
        </w:rPr>
        <w:t>本事务功能预计涉及到</w:t>
      </w:r>
      <w:r>
        <w:rPr>
          <w:rFonts w:hint="eastAsia"/>
        </w:rPr>
        <w:t>0</w:t>
      </w:r>
      <w:r>
        <w:rPr>
          <w:rFonts w:hint="eastAsia"/>
        </w:rPr>
        <w:t>个内部逻辑文件，</w:t>
      </w:r>
      <w:r>
        <w:rPr>
          <w:rFonts w:hint="eastAsia"/>
        </w:rPr>
        <w:t>0</w:t>
      </w:r>
      <w:r>
        <w:rPr>
          <w:rFonts w:hint="eastAsia"/>
        </w:rPr>
        <w:t>外部逻辑文件</w:t>
      </w:r>
    </w:p>
    <w:p w14:paraId="2B52ADA2" w14:textId="77777777" w:rsidR="00787D60" w:rsidRDefault="00000000">
      <w:r>
        <w:rPr>
          <w:rFonts w:hint="eastAsia"/>
        </w:rPr>
        <w:t>本期新增</w:t>
      </w:r>
      <w:r>
        <w:rPr>
          <w:rFonts w:hint="eastAsia"/>
        </w:rPr>
        <w:t>/</w:t>
      </w:r>
      <w:r>
        <w:rPr>
          <w:rFonts w:hint="eastAsia"/>
        </w:rPr>
        <w:t>变更的内部逻辑文件：</w:t>
      </w:r>
      <w:r>
        <w:rPr>
          <w:rFonts w:hint="eastAsia"/>
        </w:rPr>
        <w:t>PON</w:t>
      </w:r>
      <w:r>
        <w:rPr>
          <w:rFonts w:hint="eastAsia"/>
        </w:rPr>
        <w:t>专线关联表</w:t>
      </w:r>
    </w:p>
    <w:p w14:paraId="1DDBF3D9" w14:textId="77777777" w:rsidR="00787D60" w:rsidRDefault="00000000">
      <w:r>
        <w:rPr>
          <w:rFonts w:hint="eastAsia"/>
        </w:rPr>
        <w:t>本期涉及原有但没修改的内部逻辑文件：无</w:t>
      </w:r>
    </w:p>
    <w:p w14:paraId="1A269710" w14:textId="77777777" w:rsidR="00787D60" w:rsidRDefault="00000000">
      <w:r>
        <w:rPr>
          <w:rFonts w:hint="eastAsia"/>
        </w:rPr>
        <w:t>本期新增</w:t>
      </w:r>
      <w:r>
        <w:rPr>
          <w:rFonts w:hint="eastAsia"/>
        </w:rPr>
        <w:t>/</w:t>
      </w:r>
      <w:r>
        <w:rPr>
          <w:rFonts w:hint="eastAsia"/>
        </w:rPr>
        <w:t>变更的外部逻辑文件：无</w:t>
      </w:r>
    </w:p>
    <w:p w14:paraId="557E0260" w14:textId="77777777" w:rsidR="00787D60" w:rsidRDefault="00000000">
      <w:r>
        <w:rPr>
          <w:rFonts w:hint="eastAsia"/>
        </w:rPr>
        <w:t>本期涉及原有但没修改的外部逻辑文件：无</w:t>
      </w:r>
    </w:p>
    <w:p w14:paraId="5E2DF43D" w14:textId="77777777" w:rsidR="00787D60" w:rsidRDefault="00787D60"/>
    <w:p w14:paraId="23FFC06C" w14:textId="77777777" w:rsidR="00787D60" w:rsidRDefault="00000000">
      <w:pPr>
        <w:pStyle w:val="Heading6"/>
        <w:tabs>
          <w:tab w:val="clear" w:pos="1643"/>
          <w:tab w:val="left" w:pos="1931"/>
        </w:tabs>
      </w:pPr>
      <w:bookmarkStart w:id="47" w:name="_Toc13908"/>
      <w:r>
        <w:rPr>
          <w:rFonts w:hint="eastAsia"/>
        </w:rPr>
        <w:t>PON</w:t>
      </w:r>
      <w:r>
        <w:rPr>
          <w:rFonts w:hint="eastAsia"/>
        </w:rPr>
        <w:t>专线关联：按网元名收敛（注：对应</w:t>
      </w:r>
      <w:r>
        <w:rPr>
          <w:rFonts w:hint="eastAsia"/>
        </w:rPr>
        <w:t>F</w:t>
      </w:r>
      <w:r>
        <w:t>PA</w:t>
      </w:r>
      <w:r>
        <w:rPr>
          <w:rFonts w:hint="eastAsia"/>
        </w:rPr>
        <w:t>功能点计数项）</w:t>
      </w:r>
      <w:bookmarkEnd w:id="47"/>
    </w:p>
    <w:p w14:paraId="2585B72B" w14:textId="77777777" w:rsidR="00787D60" w:rsidRDefault="00000000">
      <w:r>
        <w:rPr>
          <w:rFonts w:hint="eastAsia"/>
          <w:b/>
          <w:sz w:val="28"/>
          <w:szCs w:val="28"/>
        </w:rPr>
        <w:t>功能描述</w:t>
      </w:r>
      <w:r>
        <w:rPr>
          <w:rFonts w:hint="eastAsia"/>
          <w:b/>
        </w:rPr>
        <w:t>：</w:t>
      </w:r>
      <w:r>
        <w:rPr>
          <w:rFonts w:hint="eastAsia"/>
        </w:rPr>
        <w:t>收集</w:t>
      </w:r>
      <w:r>
        <w:rPr>
          <w:rFonts w:hint="eastAsia"/>
        </w:rPr>
        <w:t>PON</w:t>
      </w:r>
      <w:r>
        <w:rPr>
          <w:rFonts w:hint="eastAsia"/>
        </w:rPr>
        <w:t>专线同网元告警的网元名称和端口信息后根据网元名称和收敛时间、告警等级优先原则进行告警收敛。</w:t>
      </w:r>
    </w:p>
    <w:p w14:paraId="15D0AE7C" w14:textId="77777777" w:rsidR="00787D60" w:rsidRDefault="00000000">
      <w:pPr>
        <w:rPr>
          <w:sz w:val="28"/>
          <w:szCs w:val="28"/>
        </w:rPr>
      </w:pPr>
      <w:r>
        <w:rPr>
          <w:rFonts w:hint="eastAsia"/>
          <w:b/>
          <w:sz w:val="28"/>
          <w:szCs w:val="28"/>
        </w:rPr>
        <w:t>系统界面：</w:t>
      </w:r>
      <w:r>
        <w:rPr>
          <w:rFonts w:hint="eastAsia"/>
        </w:rPr>
        <w:t>无</w:t>
      </w:r>
    </w:p>
    <w:p w14:paraId="01C297ED" w14:textId="77777777" w:rsidR="00787D60" w:rsidRDefault="00000000">
      <w:pPr>
        <w:rPr>
          <w:b/>
          <w:i/>
          <w:color w:val="FF0000"/>
          <w:sz w:val="28"/>
          <w:szCs w:val="28"/>
        </w:rPr>
      </w:pPr>
      <w:r>
        <w:rPr>
          <w:rFonts w:hint="eastAsia"/>
          <w:b/>
          <w:sz w:val="28"/>
          <w:szCs w:val="28"/>
        </w:rPr>
        <w:t>输入：</w:t>
      </w:r>
      <w:r>
        <w:rPr>
          <w:rFonts w:ascii="宋体" w:hAnsi="宋体" w:hint="eastAsia"/>
        </w:rPr>
        <w:t>PON专线网元告警数据</w:t>
      </w:r>
    </w:p>
    <w:p w14:paraId="214B2083" w14:textId="77777777" w:rsidR="00787D60" w:rsidRDefault="00000000">
      <w:r>
        <w:rPr>
          <w:rFonts w:hint="eastAsia"/>
          <w:b/>
          <w:sz w:val="28"/>
          <w:szCs w:val="28"/>
        </w:rPr>
        <w:t>输出：</w:t>
      </w:r>
      <w:r>
        <w:rPr>
          <w:rFonts w:hint="eastAsia"/>
        </w:rPr>
        <w:t>按照</w:t>
      </w:r>
      <w:r>
        <w:rPr>
          <w:rFonts w:hint="eastAsia"/>
        </w:rPr>
        <w:t>PON</w:t>
      </w:r>
      <w:r>
        <w:rPr>
          <w:rFonts w:hint="eastAsia"/>
        </w:rPr>
        <w:t>专线网元名称收敛的告警事件</w:t>
      </w:r>
    </w:p>
    <w:p w14:paraId="5A2B0B05" w14:textId="77777777" w:rsidR="00787D60" w:rsidRDefault="00000000">
      <w:pPr>
        <w:rPr>
          <w:rFonts w:ascii="宋体" w:hAnsi="宋体"/>
        </w:rPr>
      </w:pPr>
      <w:r>
        <w:rPr>
          <w:rFonts w:hint="eastAsia"/>
          <w:b/>
          <w:sz w:val="28"/>
          <w:szCs w:val="28"/>
        </w:rPr>
        <w:t>处理过程：</w:t>
      </w:r>
      <w:r>
        <w:rPr>
          <w:rFonts w:hint="eastAsia"/>
        </w:rPr>
        <w:t>收集</w:t>
      </w:r>
      <w:r>
        <w:rPr>
          <w:rFonts w:hint="eastAsia"/>
        </w:rPr>
        <w:t>PON</w:t>
      </w:r>
      <w:r>
        <w:rPr>
          <w:rFonts w:hint="eastAsia"/>
        </w:rPr>
        <w:t>专线同网元告警的网元名称和端口信息后根据网元名称，收敛时间控制在</w:t>
      </w:r>
      <w:r>
        <w:rPr>
          <w:rFonts w:hint="eastAsia"/>
        </w:rPr>
        <w:t>2</w:t>
      </w:r>
      <w:r>
        <w:rPr>
          <w:rFonts w:hint="eastAsia"/>
        </w:rPr>
        <w:t>分钟内，按照告警等级优先、时间优先规则进行同网元名告警收敛，入库事件全量信息表</w:t>
      </w:r>
      <w:r>
        <w:rPr>
          <w:rFonts w:ascii="宋体" w:hAnsi="宋体" w:hint="eastAsia"/>
        </w:rPr>
        <w:t>。</w:t>
      </w:r>
    </w:p>
    <w:p w14:paraId="4052AFF5" w14:textId="77777777" w:rsidR="00787D60" w:rsidRDefault="00787D60">
      <w:pPr>
        <w:rPr>
          <w:rFonts w:ascii="宋体" w:hAnsi="宋体"/>
        </w:rPr>
      </w:pPr>
    </w:p>
    <w:p w14:paraId="3F352E7C" w14:textId="77777777" w:rsidR="00787D60" w:rsidRDefault="00000000">
      <w:pPr>
        <w:rPr>
          <w:b/>
          <w:sz w:val="22"/>
          <w:szCs w:val="22"/>
        </w:rPr>
      </w:pPr>
      <w:r>
        <w:rPr>
          <w:rFonts w:hint="eastAsia"/>
          <w:b/>
          <w:sz w:val="28"/>
          <w:szCs w:val="28"/>
        </w:rPr>
        <w:t>本事务功能涉及到的数据文件（即</w:t>
      </w:r>
      <w:r>
        <w:rPr>
          <w:rFonts w:hint="eastAsia"/>
          <w:b/>
          <w:sz w:val="28"/>
          <w:szCs w:val="28"/>
        </w:rPr>
        <w:t>FTR/RET</w:t>
      </w:r>
      <w:r>
        <w:rPr>
          <w:rFonts w:hint="eastAsia"/>
          <w:b/>
          <w:sz w:val="28"/>
          <w:szCs w:val="28"/>
        </w:rPr>
        <w:t>）</w:t>
      </w:r>
    </w:p>
    <w:p w14:paraId="764514C6" w14:textId="77777777" w:rsidR="00787D60" w:rsidRDefault="00000000">
      <w:r>
        <w:rPr>
          <w:rFonts w:hint="eastAsia"/>
        </w:rPr>
        <w:t>本事务功能预计涉及到</w:t>
      </w:r>
      <w:r>
        <w:rPr>
          <w:rFonts w:hint="eastAsia"/>
        </w:rPr>
        <w:t>1</w:t>
      </w:r>
      <w:r>
        <w:rPr>
          <w:rFonts w:hint="eastAsia"/>
        </w:rPr>
        <w:t>个内部逻辑文件，</w:t>
      </w:r>
      <w:r>
        <w:rPr>
          <w:rFonts w:hint="eastAsia"/>
        </w:rPr>
        <w:t>0</w:t>
      </w:r>
      <w:r>
        <w:rPr>
          <w:rFonts w:hint="eastAsia"/>
        </w:rPr>
        <w:t>个外部逻辑文件</w:t>
      </w:r>
    </w:p>
    <w:p w14:paraId="533AE5F1" w14:textId="77777777" w:rsidR="00787D60" w:rsidRDefault="00000000">
      <w:r>
        <w:rPr>
          <w:rFonts w:hint="eastAsia"/>
        </w:rPr>
        <w:lastRenderedPageBreak/>
        <w:t>本期新增</w:t>
      </w:r>
      <w:r>
        <w:rPr>
          <w:rFonts w:hint="eastAsia"/>
        </w:rPr>
        <w:t>/</w:t>
      </w:r>
      <w:r>
        <w:rPr>
          <w:rFonts w:hint="eastAsia"/>
        </w:rPr>
        <w:t>变更的内部逻辑文件：事件全量信息表</w:t>
      </w:r>
    </w:p>
    <w:p w14:paraId="15942BB1" w14:textId="77777777" w:rsidR="00787D60" w:rsidRDefault="00000000">
      <w:r>
        <w:rPr>
          <w:rFonts w:hint="eastAsia"/>
        </w:rPr>
        <w:t>本期涉及原有但没修改的内部逻辑文件：无</w:t>
      </w:r>
    </w:p>
    <w:p w14:paraId="705CD04F" w14:textId="77777777" w:rsidR="00787D60" w:rsidRDefault="00000000">
      <w:r>
        <w:rPr>
          <w:rFonts w:hint="eastAsia"/>
        </w:rPr>
        <w:t>本期新增</w:t>
      </w:r>
      <w:r>
        <w:rPr>
          <w:rFonts w:hint="eastAsia"/>
        </w:rPr>
        <w:t>/</w:t>
      </w:r>
      <w:r>
        <w:rPr>
          <w:rFonts w:hint="eastAsia"/>
        </w:rPr>
        <w:t>变更的外部逻辑文件：无</w:t>
      </w:r>
    </w:p>
    <w:p w14:paraId="33B04A94" w14:textId="77777777" w:rsidR="00787D60" w:rsidRDefault="00000000">
      <w:r>
        <w:rPr>
          <w:rFonts w:hint="eastAsia"/>
        </w:rPr>
        <w:t>本期涉及原有但没修改的外部逻辑文件：无</w:t>
      </w:r>
    </w:p>
    <w:p w14:paraId="0D29EE8E" w14:textId="77777777" w:rsidR="00787D60" w:rsidRDefault="00000000">
      <w:pPr>
        <w:pStyle w:val="Heading6"/>
        <w:tabs>
          <w:tab w:val="clear" w:pos="1643"/>
          <w:tab w:val="left" w:pos="1931"/>
        </w:tabs>
      </w:pPr>
      <w:bookmarkStart w:id="48" w:name="_Toc27559"/>
      <w:r>
        <w:rPr>
          <w:rFonts w:hint="eastAsia"/>
        </w:rPr>
        <w:t>非</w:t>
      </w:r>
      <w:r>
        <w:rPr>
          <w:rFonts w:hint="eastAsia"/>
        </w:rPr>
        <w:t>PON</w:t>
      </w:r>
      <w:r>
        <w:rPr>
          <w:rFonts w:hint="eastAsia"/>
        </w:rPr>
        <w:t>专线关联：基于定位信息提取本端和对端网元名称（注：对应</w:t>
      </w:r>
      <w:r>
        <w:rPr>
          <w:rFonts w:hint="eastAsia"/>
        </w:rPr>
        <w:t>F</w:t>
      </w:r>
      <w:r>
        <w:t>PA</w:t>
      </w:r>
      <w:r>
        <w:rPr>
          <w:rFonts w:hint="eastAsia"/>
        </w:rPr>
        <w:t>功能点计数项）</w:t>
      </w:r>
      <w:bookmarkEnd w:id="48"/>
    </w:p>
    <w:p w14:paraId="1CB16873" w14:textId="77777777" w:rsidR="00787D60" w:rsidRDefault="00000000">
      <w:pPr>
        <w:rPr>
          <w:i/>
          <w:color w:val="FF0000"/>
        </w:rPr>
      </w:pPr>
      <w:r>
        <w:rPr>
          <w:rFonts w:hint="eastAsia"/>
          <w:b/>
          <w:sz w:val="28"/>
          <w:szCs w:val="28"/>
        </w:rPr>
        <w:t>功能描述</w:t>
      </w:r>
      <w:r>
        <w:rPr>
          <w:rFonts w:hint="eastAsia"/>
          <w:b/>
        </w:rPr>
        <w:t>：</w:t>
      </w:r>
      <w:r>
        <w:rPr>
          <w:rFonts w:hint="eastAsia"/>
        </w:rPr>
        <w:t>通过告警信息获取非</w:t>
      </w:r>
      <w:r>
        <w:rPr>
          <w:rFonts w:hint="eastAsia"/>
        </w:rPr>
        <w:t>PON</w:t>
      </w:r>
      <w:r>
        <w:rPr>
          <w:rFonts w:hint="eastAsia"/>
        </w:rPr>
        <w:t>专线提取本端和对端网元名称。</w:t>
      </w:r>
    </w:p>
    <w:p w14:paraId="5D00B35B" w14:textId="77777777" w:rsidR="00787D60" w:rsidRDefault="00000000">
      <w:pPr>
        <w:rPr>
          <w:sz w:val="28"/>
          <w:szCs w:val="28"/>
        </w:rPr>
      </w:pPr>
      <w:r>
        <w:rPr>
          <w:rFonts w:hint="eastAsia"/>
          <w:b/>
          <w:sz w:val="28"/>
          <w:szCs w:val="28"/>
        </w:rPr>
        <w:t>系统界面：</w:t>
      </w:r>
      <w:r>
        <w:rPr>
          <w:rFonts w:hint="eastAsia"/>
        </w:rPr>
        <w:t>无</w:t>
      </w:r>
    </w:p>
    <w:p w14:paraId="7EED9102" w14:textId="77777777" w:rsidR="00787D60" w:rsidRDefault="00000000">
      <w:r>
        <w:rPr>
          <w:rFonts w:hint="eastAsia"/>
          <w:b/>
          <w:sz w:val="28"/>
          <w:szCs w:val="28"/>
        </w:rPr>
        <w:t>输入：</w:t>
      </w:r>
      <w:r>
        <w:rPr>
          <w:rFonts w:hint="eastAsia"/>
        </w:rPr>
        <w:t>告警信息数据</w:t>
      </w:r>
    </w:p>
    <w:p w14:paraId="7AE0E997" w14:textId="77777777" w:rsidR="00787D60" w:rsidRDefault="00000000">
      <w:r>
        <w:rPr>
          <w:rFonts w:hint="eastAsia"/>
          <w:b/>
          <w:sz w:val="28"/>
          <w:szCs w:val="28"/>
        </w:rPr>
        <w:t>输出：</w:t>
      </w:r>
      <w:r>
        <w:rPr>
          <w:rFonts w:hint="eastAsia"/>
        </w:rPr>
        <w:t>获取非</w:t>
      </w:r>
      <w:r>
        <w:rPr>
          <w:rFonts w:hint="eastAsia"/>
        </w:rPr>
        <w:t>PON</w:t>
      </w:r>
      <w:r>
        <w:rPr>
          <w:rFonts w:hint="eastAsia"/>
        </w:rPr>
        <w:t>专线本端和对端网元名称</w:t>
      </w:r>
    </w:p>
    <w:p w14:paraId="216E4D67" w14:textId="77777777" w:rsidR="00787D60" w:rsidRDefault="00000000">
      <w:r>
        <w:rPr>
          <w:rFonts w:hint="eastAsia"/>
          <w:b/>
          <w:sz w:val="28"/>
          <w:szCs w:val="28"/>
        </w:rPr>
        <w:t>处理过程：</w:t>
      </w:r>
      <w:r>
        <w:rPr>
          <w:rFonts w:hint="eastAsia"/>
        </w:rPr>
        <w:t>系统实时接收告警消息数据，通过告警信息中告警标题字段中提取出非</w:t>
      </w:r>
      <w:r>
        <w:rPr>
          <w:rFonts w:hint="eastAsia"/>
        </w:rPr>
        <w:t>PON</w:t>
      </w:r>
      <w:r>
        <w:rPr>
          <w:rFonts w:hint="eastAsia"/>
        </w:rPr>
        <w:t>专线类告警，通过定位信息</w:t>
      </w:r>
      <w:r>
        <w:rPr>
          <w:rFonts w:hint="eastAsia"/>
        </w:rPr>
        <w:t>LOCATE_INFO</w:t>
      </w:r>
      <w:r>
        <w:rPr>
          <w:rFonts w:hint="eastAsia"/>
        </w:rPr>
        <w:t>字段，数据处理后获取非</w:t>
      </w:r>
      <w:r>
        <w:rPr>
          <w:rFonts w:hint="eastAsia"/>
        </w:rPr>
        <w:t>PON</w:t>
      </w:r>
      <w:r>
        <w:rPr>
          <w:rFonts w:hint="eastAsia"/>
        </w:rPr>
        <w:t>类专线的本端和对端告警网元名称和端口信息，入库非</w:t>
      </w:r>
      <w:r>
        <w:rPr>
          <w:rFonts w:hint="eastAsia"/>
        </w:rPr>
        <w:t>PON</w:t>
      </w:r>
      <w:r>
        <w:rPr>
          <w:rFonts w:hint="eastAsia"/>
        </w:rPr>
        <w:t>专线关联表。</w:t>
      </w:r>
    </w:p>
    <w:p w14:paraId="1F9C3286" w14:textId="77777777" w:rsidR="00787D60" w:rsidRDefault="00787D60">
      <w:pPr>
        <w:rPr>
          <w:rFonts w:ascii="宋体" w:hAnsi="宋体"/>
        </w:rPr>
      </w:pPr>
    </w:p>
    <w:p w14:paraId="464B0ACF" w14:textId="77777777" w:rsidR="00787D60" w:rsidRDefault="00000000">
      <w:pPr>
        <w:rPr>
          <w:b/>
          <w:sz w:val="22"/>
          <w:szCs w:val="22"/>
        </w:rPr>
      </w:pPr>
      <w:r>
        <w:rPr>
          <w:rFonts w:hint="eastAsia"/>
          <w:b/>
          <w:sz w:val="28"/>
          <w:szCs w:val="28"/>
        </w:rPr>
        <w:t>本事务功能涉及到的数据文件（即</w:t>
      </w:r>
      <w:r>
        <w:rPr>
          <w:rFonts w:hint="eastAsia"/>
          <w:b/>
          <w:sz w:val="28"/>
          <w:szCs w:val="28"/>
        </w:rPr>
        <w:t>FTR/RET</w:t>
      </w:r>
      <w:r>
        <w:rPr>
          <w:rFonts w:hint="eastAsia"/>
          <w:b/>
          <w:sz w:val="28"/>
          <w:szCs w:val="28"/>
        </w:rPr>
        <w:t>）</w:t>
      </w:r>
    </w:p>
    <w:p w14:paraId="47EA6FA8" w14:textId="77777777" w:rsidR="00787D60" w:rsidRDefault="00000000">
      <w:bookmarkStart w:id="49" w:name="_Toc12143"/>
      <w:r>
        <w:rPr>
          <w:rFonts w:hint="eastAsia"/>
        </w:rPr>
        <w:t>本事务功能预计涉及到</w:t>
      </w:r>
      <w:r>
        <w:rPr>
          <w:rFonts w:hint="eastAsia"/>
        </w:rPr>
        <w:t>1</w:t>
      </w:r>
      <w:r>
        <w:rPr>
          <w:rFonts w:hint="eastAsia"/>
        </w:rPr>
        <w:t>个内部逻辑文件，</w:t>
      </w:r>
      <w:r>
        <w:rPr>
          <w:rFonts w:hint="eastAsia"/>
        </w:rPr>
        <w:t>0</w:t>
      </w:r>
      <w:r>
        <w:rPr>
          <w:rFonts w:hint="eastAsia"/>
        </w:rPr>
        <w:t>个外部逻辑文件</w:t>
      </w:r>
    </w:p>
    <w:p w14:paraId="07CA4C50" w14:textId="77777777" w:rsidR="00787D60" w:rsidRDefault="00000000">
      <w:r>
        <w:rPr>
          <w:rFonts w:hint="eastAsia"/>
        </w:rPr>
        <w:t>本期新增</w:t>
      </w:r>
      <w:r>
        <w:rPr>
          <w:rFonts w:hint="eastAsia"/>
        </w:rPr>
        <w:t>/</w:t>
      </w:r>
      <w:r>
        <w:rPr>
          <w:rFonts w:hint="eastAsia"/>
        </w:rPr>
        <w:t>变更的内部逻辑文件：非</w:t>
      </w:r>
      <w:r>
        <w:rPr>
          <w:rFonts w:hint="eastAsia"/>
        </w:rPr>
        <w:t>PON</w:t>
      </w:r>
      <w:r>
        <w:rPr>
          <w:rFonts w:hint="eastAsia"/>
        </w:rPr>
        <w:t>专线关联表</w:t>
      </w:r>
    </w:p>
    <w:p w14:paraId="76DE4917" w14:textId="77777777" w:rsidR="00787D60" w:rsidRDefault="00000000">
      <w:r>
        <w:rPr>
          <w:rFonts w:hint="eastAsia"/>
        </w:rPr>
        <w:t>本期涉及原有但没修改的内部逻辑文件：无</w:t>
      </w:r>
    </w:p>
    <w:p w14:paraId="48A6E1C1" w14:textId="77777777" w:rsidR="00787D60" w:rsidRDefault="00000000">
      <w:r>
        <w:rPr>
          <w:rFonts w:hint="eastAsia"/>
        </w:rPr>
        <w:t>本期新增</w:t>
      </w:r>
      <w:r>
        <w:rPr>
          <w:rFonts w:hint="eastAsia"/>
        </w:rPr>
        <w:t>/</w:t>
      </w:r>
      <w:r>
        <w:rPr>
          <w:rFonts w:hint="eastAsia"/>
        </w:rPr>
        <w:t>变更的外部逻辑文件：无</w:t>
      </w:r>
    </w:p>
    <w:p w14:paraId="452F8041" w14:textId="77777777" w:rsidR="00787D60" w:rsidRDefault="00000000">
      <w:r>
        <w:rPr>
          <w:rFonts w:hint="eastAsia"/>
        </w:rPr>
        <w:t>本期涉及原有但没修改的外部逻辑文件：无</w:t>
      </w:r>
    </w:p>
    <w:p w14:paraId="4A5820F8" w14:textId="77777777" w:rsidR="00787D60" w:rsidRDefault="00000000">
      <w:pPr>
        <w:pStyle w:val="Heading6"/>
        <w:tabs>
          <w:tab w:val="clear" w:pos="1643"/>
          <w:tab w:val="left" w:pos="1931"/>
        </w:tabs>
      </w:pPr>
      <w:r>
        <w:rPr>
          <w:rFonts w:hint="eastAsia"/>
        </w:rPr>
        <w:t>非</w:t>
      </w:r>
      <w:r>
        <w:rPr>
          <w:rFonts w:hint="eastAsia"/>
        </w:rPr>
        <w:t>PON</w:t>
      </w:r>
      <w:r>
        <w:rPr>
          <w:rFonts w:hint="eastAsia"/>
        </w:rPr>
        <w:t>专线关联：基于本端或对端交集收敛（注：对应</w:t>
      </w:r>
      <w:r>
        <w:rPr>
          <w:rFonts w:hint="eastAsia"/>
        </w:rPr>
        <w:t>F</w:t>
      </w:r>
      <w:r>
        <w:t>PA</w:t>
      </w:r>
      <w:r>
        <w:rPr>
          <w:rFonts w:hint="eastAsia"/>
        </w:rPr>
        <w:t>功能点计数项）</w:t>
      </w:r>
      <w:bookmarkEnd w:id="49"/>
    </w:p>
    <w:p w14:paraId="31F59E64" w14:textId="77777777" w:rsidR="00787D60" w:rsidRDefault="00000000">
      <w:r>
        <w:rPr>
          <w:rFonts w:hint="eastAsia"/>
          <w:b/>
          <w:sz w:val="28"/>
          <w:szCs w:val="28"/>
        </w:rPr>
        <w:t>功能描述</w:t>
      </w:r>
      <w:r>
        <w:rPr>
          <w:rFonts w:hint="eastAsia"/>
          <w:b/>
        </w:rPr>
        <w:t>：</w:t>
      </w:r>
      <w:r>
        <w:rPr>
          <w:rFonts w:hint="eastAsia"/>
        </w:rPr>
        <w:t>收集非</w:t>
      </w:r>
      <w:r>
        <w:rPr>
          <w:rFonts w:hint="eastAsia"/>
        </w:rPr>
        <w:t>PON</w:t>
      </w:r>
      <w:r>
        <w:rPr>
          <w:rFonts w:hint="eastAsia"/>
        </w:rPr>
        <w:t>专线告警的本端和对端网元名称，根据对端和本端网元名称交集收敛告警。</w:t>
      </w:r>
    </w:p>
    <w:p w14:paraId="36CA2311" w14:textId="77777777" w:rsidR="00787D60" w:rsidRDefault="00000000">
      <w:pPr>
        <w:rPr>
          <w:sz w:val="28"/>
          <w:szCs w:val="28"/>
        </w:rPr>
      </w:pPr>
      <w:r>
        <w:rPr>
          <w:rFonts w:hint="eastAsia"/>
          <w:b/>
          <w:sz w:val="28"/>
          <w:szCs w:val="28"/>
        </w:rPr>
        <w:lastRenderedPageBreak/>
        <w:t>系统界面：</w:t>
      </w:r>
      <w:r>
        <w:rPr>
          <w:rFonts w:hint="eastAsia"/>
        </w:rPr>
        <w:t>无</w:t>
      </w:r>
    </w:p>
    <w:p w14:paraId="03B01A9F" w14:textId="77777777" w:rsidR="00787D60" w:rsidRDefault="00000000">
      <w:pPr>
        <w:rPr>
          <w:b/>
          <w:i/>
          <w:color w:val="FF0000"/>
          <w:sz w:val="28"/>
          <w:szCs w:val="28"/>
        </w:rPr>
      </w:pPr>
      <w:r>
        <w:rPr>
          <w:rFonts w:hint="eastAsia"/>
          <w:b/>
          <w:sz w:val="28"/>
          <w:szCs w:val="28"/>
        </w:rPr>
        <w:t>输入：</w:t>
      </w:r>
      <w:r>
        <w:rPr>
          <w:rFonts w:hint="eastAsia"/>
        </w:rPr>
        <w:t>非</w:t>
      </w:r>
      <w:r>
        <w:rPr>
          <w:rFonts w:hint="eastAsia"/>
        </w:rPr>
        <w:t>PON</w:t>
      </w:r>
      <w:r>
        <w:rPr>
          <w:rFonts w:hint="eastAsia"/>
        </w:rPr>
        <w:t>专线网元告警数据</w:t>
      </w:r>
    </w:p>
    <w:p w14:paraId="15F9F844" w14:textId="77777777" w:rsidR="00787D60" w:rsidRDefault="00000000">
      <w:r>
        <w:rPr>
          <w:rFonts w:hint="eastAsia"/>
          <w:b/>
          <w:sz w:val="28"/>
          <w:szCs w:val="28"/>
        </w:rPr>
        <w:t>输出：</w:t>
      </w:r>
      <w:r>
        <w:rPr>
          <w:rFonts w:hint="eastAsia"/>
        </w:rPr>
        <w:t>按照非</w:t>
      </w:r>
      <w:r>
        <w:rPr>
          <w:rFonts w:hint="eastAsia"/>
        </w:rPr>
        <w:t>PON</w:t>
      </w:r>
      <w:r>
        <w:rPr>
          <w:rFonts w:hint="eastAsia"/>
        </w:rPr>
        <w:t>专线网元名称收敛的告警事件</w:t>
      </w:r>
    </w:p>
    <w:p w14:paraId="31B60C84" w14:textId="77777777" w:rsidR="00787D60" w:rsidRDefault="00000000">
      <w:pPr>
        <w:rPr>
          <w:rFonts w:ascii="宋体" w:hAnsi="宋体"/>
        </w:rPr>
      </w:pPr>
      <w:r>
        <w:rPr>
          <w:rFonts w:hint="eastAsia"/>
          <w:b/>
          <w:sz w:val="28"/>
          <w:szCs w:val="28"/>
        </w:rPr>
        <w:t>处理过程：</w:t>
      </w:r>
      <w:r>
        <w:rPr>
          <w:rFonts w:hint="eastAsia"/>
        </w:rPr>
        <w:t>收集非</w:t>
      </w:r>
      <w:r>
        <w:rPr>
          <w:rFonts w:hint="eastAsia"/>
        </w:rPr>
        <w:t>PON</w:t>
      </w:r>
      <w:r>
        <w:rPr>
          <w:rFonts w:hint="eastAsia"/>
        </w:rPr>
        <w:t>专线告警的网元名称和端口信息后根据本端和对端的网元名称进行交集收敛告警，并且同一告警网元的多个端口告警进行合并收敛，时间控制在</w:t>
      </w:r>
      <w:r>
        <w:rPr>
          <w:rFonts w:hint="eastAsia"/>
        </w:rPr>
        <w:t>3</w:t>
      </w:r>
      <w:r>
        <w:rPr>
          <w:rFonts w:hint="eastAsia"/>
        </w:rPr>
        <w:t>分钟内，入库事件全量信息表</w:t>
      </w:r>
      <w:r>
        <w:rPr>
          <w:rFonts w:ascii="宋体" w:hAnsi="宋体" w:hint="eastAsia"/>
        </w:rPr>
        <w:t>。</w:t>
      </w:r>
    </w:p>
    <w:p w14:paraId="300AE631" w14:textId="77777777" w:rsidR="00787D60" w:rsidRDefault="00787D60">
      <w:pPr>
        <w:rPr>
          <w:rFonts w:ascii="宋体" w:hAnsi="宋体"/>
        </w:rPr>
      </w:pPr>
    </w:p>
    <w:p w14:paraId="2D2DAF28" w14:textId="77777777" w:rsidR="00787D60" w:rsidRDefault="00000000">
      <w:pPr>
        <w:rPr>
          <w:b/>
          <w:sz w:val="22"/>
          <w:szCs w:val="22"/>
        </w:rPr>
      </w:pPr>
      <w:r>
        <w:rPr>
          <w:rFonts w:hint="eastAsia"/>
          <w:b/>
          <w:sz w:val="28"/>
          <w:szCs w:val="28"/>
        </w:rPr>
        <w:t>本事务功能涉及到的数据文件（即</w:t>
      </w:r>
      <w:r>
        <w:rPr>
          <w:rFonts w:hint="eastAsia"/>
          <w:b/>
          <w:sz w:val="28"/>
          <w:szCs w:val="28"/>
        </w:rPr>
        <w:t>FTR/RET</w:t>
      </w:r>
      <w:r>
        <w:rPr>
          <w:rFonts w:hint="eastAsia"/>
          <w:b/>
          <w:sz w:val="28"/>
          <w:szCs w:val="28"/>
        </w:rPr>
        <w:t>）</w:t>
      </w:r>
    </w:p>
    <w:p w14:paraId="4CA564B4" w14:textId="77777777" w:rsidR="00787D60" w:rsidRDefault="00000000">
      <w:bookmarkStart w:id="50" w:name="_Toc12236"/>
      <w:r>
        <w:rPr>
          <w:rFonts w:hint="eastAsia"/>
        </w:rPr>
        <w:t>本事务功能预计涉及到</w:t>
      </w:r>
      <w:r>
        <w:rPr>
          <w:rFonts w:hint="eastAsia"/>
        </w:rPr>
        <w:t>2</w:t>
      </w:r>
      <w:r>
        <w:rPr>
          <w:rFonts w:hint="eastAsia"/>
        </w:rPr>
        <w:t>个内部逻辑文件，</w:t>
      </w:r>
      <w:r>
        <w:rPr>
          <w:rFonts w:hint="eastAsia"/>
        </w:rPr>
        <w:t>0</w:t>
      </w:r>
      <w:r>
        <w:rPr>
          <w:rFonts w:hint="eastAsia"/>
        </w:rPr>
        <w:t>个外部逻辑文件</w:t>
      </w:r>
    </w:p>
    <w:p w14:paraId="001518B3" w14:textId="77777777" w:rsidR="00787D60" w:rsidRDefault="00000000">
      <w:r>
        <w:rPr>
          <w:rFonts w:hint="eastAsia"/>
        </w:rPr>
        <w:t>本期新增</w:t>
      </w:r>
      <w:r>
        <w:rPr>
          <w:rFonts w:hint="eastAsia"/>
        </w:rPr>
        <w:t>/</w:t>
      </w:r>
      <w:r>
        <w:rPr>
          <w:rFonts w:hint="eastAsia"/>
        </w:rPr>
        <w:t>变更的内部逻辑文件：事件全量信息表</w:t>
      </w:r>
    </w:p>
    <w:p w14:paraId="44612D32" w14:textId="77777777" w:rsidR="00787D60" w:rsidRDefault="00000000">
      <w:r>
        <w:rPr>
          <w:rFonts w:hint="eastAsia"/>
        </w:rPr>
        <w:t>本期涉及原有但没修改的内部逻辑文件：非</w:t>
      </w:r>
      <w:r>
        <w:rPr>
          <w:rFonts w:hint="eastAsia"/>
        </w:rPr>
        <w:t>PON</w:t>
      </w:r>
      <w:r>
        <w:rPr>
          <w:rFonts w:hint="eastAsia"/>
        </w:rPr>
        <w:t>专线关联表</w:t>
      </w:r>
    </w:p>
    <w:p w14:paraId="5F0FAA69" w14:textId="77777777" w:rsidR="00787D60" w:rsidRDefault="00000000">
      <w:r>
        <w:rPr>
          <w:rFonts w:hint="eastAsia"/>
        </w:rPr>
        <w:t>本期新增</w:t>
      </w:r>
      <w:r>
        <w:rPr>
          <w:rFonts w:hint="eastAsia"/>
        </w:rPr>
        <w:t>/</w:t>
      </w:r>
      <w:r>
        <w:rPr>
          <w:rFonts w:hint="eastAsia"/>
        </w:rPr>
        <w:t>变更的外部逻辑文件：无</w:t>
      </w:r>
    </w:p>
    <w:p w14:paraId="77095E0D" w14:textId="77777777" w:rsidR="00787D60" w:rsidRDefault="00000000">
      <w:r>
        <w:rPr>
          <w:rFonts w:hint="eastAsia"/>
        </w:rPr>
        <w:t>本期涉及原有但没修改的外部逻辑文件：无</w:t>
      </w:r>
    </w:p>
    <w:p w14:paraId="3D6A05BE" w14:textId="77777777" w:rsidR="00787D60" w:rsidRDefault="00000000">
      <w:pPr>
        <w:pStyle w:val="Heading6"/>
        <w:tabs>
          <w:tab w:val="clear" w:pos="1643"/>
          <w:tab w:val="left" w:pos="1931"/>
        </w:tabs>
      </w:pPr>
      <w:r>
        <w:rPr>
          <w:rFonts w:hint="eastAsia"/>
        </w:rPr>
        <w:t>同产品实例关联：基于</w:t>
      </w:r>
      <w:r>
        <w:rPr>
          <w:rFonts w:hint="eastAsia"/>
        </w:rPr>
        <w:t>NE_IP</w:t>
      </w:r>
      <w:r>
        <w:rPr>
          <w:rFonts w:hint="eastAsia"/>
        </w:rPr>
        <w:t>提取产品实例</w:t>
      </w:r>
      <w:r>
        <w:rPr>
          <w:rFonts w:hint="eastAsia"/>
        </w:rPr>
        <w:t>ID</w:t>
      </w:r>
      <w:r>
        <w:rPr>
          <w:rFonts w:hint="eastAsia"/>
        </w:rPr>
        <w:t>（注：对应</w:t>
      </w:r>
      <w:r>
        <w:rPr>
          <w:rFonts w:hint="eastAsia"/>
        </w:rPr>
        <w:t>F</w:t>
      </w:r>
      <w:r>
        <w:t>PA</w:t>
      </w:r>
      <w:r>
        <w:rPr>
          <w:rFonts w:hint="eastAsia"/>
        </w:rPr>
        <w:t>功能点计数项）</w:t>
      </w:r>
      <w:bookmarkEnd w:id="50"/>
    </w:p>
    <w:p w14:paraId="276B2EF4" w14:textId="77777777" w:rsidR="00787D60" w:rsidRDefault="00000000">
      <w:r>
        <w:rPr>
          <w:rFonts w:hint="eastAsia"/>
          <w:b/>
          <w:sz w:val="28"/>
          <w:szCs w:val="28"/>
        </w:rPr>
        <w:t>功能描述</w:t>
      </w:r>
      <w:r>
        <w:rPr>
          <w:rFonts w:hint="eastAsia"/>
          <w:b/>
        </w:rPr>
        <w:t>：</w:t>
      </w:r>
      <w:r>
        <w:rPr>
          <w:rFonts w:hint="eastAsia"/>
        </w:rPr>
        <w:t>基于告警信息获取产品实例</w:t>
      </w:r>
      <w:r>
        <w:rPr>
          <w:rFonts w:hint="eastAsia"/>
        </w:rPr>
        <w:t>ID</w:t>
      </w:r>
      <w:r>
        <w:rPr>
          <w:rFonts w:hint="eastAsia"/>
        </w:rPr>
        <w:t>。</w:t>
      </w:r>
    </w:p>
    <w:p w14:paraId="55F513D1" w14:textId="77777777" w:rsidR="00787D60" w:rsidRDefault="00000000">
      <w:pPr>
        <w:rPr>
          <w:sz w:val="28"/>
          <w:szCs w:val="28"/>
        </w:rPr>
      </w:pPr>
      <w:r>
        <w:rPr>
          <w:rFonts w:hint="eastAsia"/>
          <w:b/>
          <w:sz w:val="28"/>
          <w:szCs w:val="28"/>
        </w:rPr>
        <w:t>系统界面：</w:t>
      </w:r>
      <w:r>
        <w:rPr>
          <w:rFonts w:hint="eastAsia"/>
        </w:rPr>
        <w:t>无</w:t>
      </w:r>
    </w:p>
    <w:p w14:paraId="36061636" w14:textId="77777777" w:rsidR="00787D60" w:rsidRDefault="00000000">
      <w:pPr>
        <w:rPr>
          <w:b/>
          <w:i/>
          <w:color w:val="FF0000"/>
          <w:sz w:val="28"/>
          <w:szCs w:val="28"/>
        </w:rPr>
      </w:pPr>
      <w:r>
        <w:rPr>
          <w:rFonts w:hint="eastAsia"/>
          <w:b/>
          <w:sz w:val="28"/>
          <w:szCs w:val="28"/>
        </w:rPr>
        <w:t>输入：</w:t>
      </w:r>
      <w:r>
        <w:rPr>
          <w:rFonts w:ascii="宋体" w:hAnsi="宋体" w:hint="eastAsia"/>
        </w:rPr>
        <w:t>集客专业告警信息NE_IP字段</w:t>
      </w:r>
    </w:p>
    <w:p w14:paraId="228EF4EE" w14:textId="77777777" w:rsidR="00787D60" w:rsidRDefault="00000000">
      <w:r>
        <w:rPr>
          <w:rFonts w:hint="eastAsia"/>
          <w:b/>
          <w:sz w:val="28"/>
          <w:szCs w:val="28"/>
        </w:rPr>
        <w:t>输出：</w:t>
      </w:r>
      <w:r>
        <w:rPr>
          <w:rFonts w:hint="eastAsia"/>
        </w:rPr>
        <w:t>产品实例</w:t>
      </w:r>
      <w:r>
        <w:rPr>
          <w:rFonts w:hint="eastAsia"/>
        </w:rPr>
        <w:t>ID</w:t>
      </w:r>
      <w:r>
        <w:rPr>
          <w:rFonts w:hint="eastAsia"/>
        </w:rPr>
        <w:t>信息</w:t>
      </w:r>
    </w:p>
    <w:p w14:paraId="615703BC" w14:textId="77777777" w:rsidR="00787D60" w:rsidRDefault="00000000">
      <w:pPr>
        <w:rPr>
          <w:rFonts w:ascii="宋体" w:hAnsi="宋体"/>
        </w:rPr>
      </w:pPr>
      <w:r>
        <w:rPr>
          <w:rFonts w:hint="eastAsia"/>
          <w:b/>
          <w:sz w:val="28"/>
          <w:szCs w:val="28"/>
        </w:rPr>
        <w:t>处理过程：</w:t>
      </w:r>
      <w:r>
        <w:rPr>
          <w:rFonts w:hint="eastAsia"/>
        </w:rPr>
        <w:t>获取告警信息中</w:t>
      </w:r>
      <w:r>
        <w:rPr>
          <w:rFonts w:hint="eastAsia"/>
        </w:rPr>
        <w:t>NE_IP</w:t>
      </w:r>
      <w:r>
        <w:rPr>
          <w:rFonts w:hint="eastAsia"/>
        </w:rPr>
        <w:t>字段信息，对其进行数据格式化处理（当包含多个产品实例</w:t>
      </w:r>
      <w:r>
        <w:rPr>
          <w:rFonts w:hint="eastAsia"/>
        </w:rPr>
        <w:t>ID</w:t>
      </w:r>
      <w:r>
        <w:rPr>
          <w:rFonts w:hint="eastAsia"/>
        </w:rPr>
        <w:t>时需要分割出来），提取出产品实例</w:t>
      </w:r>
      <w:r>
        <w:rPr>
          <w:rFonts w:hint="eastAsia"/>
        </w:rPr>
        <w:t>ID</w:t>
      </w:r>
      <w:r>
        <w:rPr>
          <w:rFonts w:hint="eastAsia"/>
        </w:rPr>
        <w:t>，入库同产品实例关联表</w:t>
      </w:r>
      <w:r>
        <w:rPr>
          <w:rFonts w:ascii="宋体" w:hAnsi="宋体" w:hint="eastAsia"/>
        </w:rPr>
        <w:t>。</w:t>
      </w:r>
    </w:p>
    <w:p w14:paraId="623722C1" w14:textId="77777777" w:rsidR="00787D60" w:rsidRDefault="00787D60">
      <w:pPr>
        <w:rPr>
          <w:rFonts w:ascii="宋体" w:hAnsi="宋体"/>
        </w:rPr>
      </w:pPr>
    </w:p>
    <w:p w14:paraId="783D2FAF" w14:textId="77777777" w:rsidR="00787D60" w:rsidRDefault="00000000">
      <w:pPr>
        <w:rPr>
          <w:b/>
          <w:sz w:val="22"/>
          <w:szCs w:val="22"/>
        </w:rPr>
      </w:pPr>
      <w:r>
        <w:rPr>
          <w:rFonts w:hint="eastAsia"/>
          <w:b/>
          <w:sz w:val="28"/>
          <w:szCs w:val="28"/>
        </w:rPr>
        <w:lastRenderedPageBreak/>
        <w:t>本事务功能涉及到的数据文件（即</w:t>
      </w:r>
      <w:r>
        <w:rPr>
          <w:rFonts w:hint="eastAsia"/>
          <w:b/>
          <w:sz w:val="28"/>
          <w:szCs w:val="28"/>
        </w:rPr>
        <w:t>FTR/RET</w:t>
      </w:r>
      <w:r>
        <w:rPr>
          <w:rFonts w:hint="eastAsia"/>
          <w:b/>
          <w:sz w:val="28"/>
          <w:szCs w:val="28"/>
        </w:rPr>
        <w:t>）</w:t>
      </w:r>
    </w:p>
    <w:p w14:paraId="5E5B4A27" w14:textId="77777777" w:rsidR="00787D60" w:rsidRDefault="00000000">
      <w:r>
        <w:rPr>
          <w:rFonts w:hint="eastAsia"/>
        </w:rPr>
        <w:t>本事务功能预计涉及到</w:t>
      </w:r>
      <w:r>
        <w:rPr>
          <w:rFonts w:hint="eastAsia"/>
        </w:rPr>
        <w:t>1</w:t>
      </w:r>
      <w:r>
        <w:rPr>
          <w:rFonts w:hint="eastAsia"/>
        </w:rPr>
        <w:t>个内部逻辑文件，</w:t>
      </w:r>
      <w:r>
        <w:rPr>
          <w:rFonts w:hint="eastAsia"/>
        </w:rPr>
        <w:t>0</w:t>
      </w:r>
      <w:r>
        <w:rPr>
          <w:rFonts w:hint="eastAsia"/>
        </w:rPr>
        <w:t>个外部逻辑文件</w:t>
      </w:r>
    </w:p>
    <w:p w14:paraId="6F38A47D" w14:textId="77777777" w:rsidR="00787D60" w:rsidRDefault="00000000">
      <w:r>
        <w:rPr>
          <w:rFonts w:hint="eastAsia"/>
        </w:rPr>
        <w:t>本期新增</w:t>
      </w:r>
      <w:r>
        <w:rPr>
          <w:rFonts w:hint="eastAsia"/>
        </w:rPr>
        <w:t>/</w:t>
      </w:r>
      <w:r>
        <w:rPr>
          <w:rFonts w:hint="eastAsia"/>
        </w:rPr>
        <w:t>变更的内部逻辑文件：同产品实例关联表</w:t>
      </w:r>
    </w:p>
    <w:p w14:paraId="6B0B45F2" w14:textId="77777777" w:rsidR="00787D60" w:rsidRDefault="00000000">
      <w:r>
        <w:rPr>
          <w:rFonts w:hint="eastAsia"/>
        </w:rPr>
        <w:t>本期涉及原有但没修改的内部逻辑文件：无</w:t>
      </w:r>
    </w:p>
    <w:p w14:paraId="2A873C8B" w14:textId="77777777" w:rsidR="00787D60" w:rsidRDefault="00000000">
      <w:r>
        <w:rPr>
          <w:rFonts w:hint="eastAsia"/>
        </w:rPr>
        <w:t>本期新增</w:t>
      </w:r>
      <w:r>
        <w:rPr>
          <w:rFonts w:hint="eastAsia"/>
        </w:rPr>
        <w:t>/</w:t>
      </w:r>
      <w:r>
        <w:rPr>
          <w:rFonts w:hint="eastAsia"/>
        </w:rPr>
        <w:t>变更的外部逻辑文件：无</w:t>
      </w:r>
    </w:p>
    <w:p w14:paraId="212A5C11" w14:textId="77777777" w:rsidR="00787D60" w:rsidRDefault="00000000">
      <w:r>
        <w:rPr>
          <w:rFonts w:hint="eastAsia"/>
        </w:rPr>
        <w:t>本期涉及原有但没修改的外部逻辑文件：无</w:t>
      </w:r>
    </w:p>
    <w:p w14:paraId="711ABB29" w14:textId="77777777" w:rsidR="00787D60" w:rsidRDefault="00000000">
      <w:pPr>
        <w:pStyle w:val="Heading6"/>
        <w:tabs>
          <w:tab w:val="clear" w:pos="1643"/>
          <w:tab w:val="left" w:pos="1931"/>
        </w:tabs>
      </w:pPr>
      <w:bookmarkStart w:id="51" w:name="_Toc26057"/>
      <w:r>
        <w:rPr>
          <w:rFonts w:hint="eastAsia"/>
        </w:rPr>
        <w:t>同产品实例关联：基于产品实例</w:t>
      </w:r>
      <w:r>
        <w:rPr>
          <w:rFonts w:hint="eastAsia"/>
        </w:rPr>
        <w:t>ID</w:t>
      </w:r>
      <w:r>
        <w:rPr>
          <w:rFonts w:hint="eastAsia"/>
        </w:rPr>
        <w:t>交集收敛（注：对应</w:t>
      </w:r>
      <w:r>
        <w:rPr>
          <w:rFonts w:hint="eastAsia"/>
        </w:rPr>
        <w:t>F</w:t>
      </w:r>
      <w:r>
        <w:t>PA</w:t>
      </w:r>
      <w:r>
        <w:rPr>
          <w:rFonts w:hint="eastAsia"/>
        </w:rPr>
        <w:t>功能点计数项）</w:t>
      </w:r>
      <w:bookmarkEnd w:id="51"/>
    </w:p>
    <w:p w14:paraId="298AFC92" w14:textId="77777777" w:rsidR="00787D60" w:rsidRDefault="00000000">
      <w:r>
        <w:rPr>
          <w:rFonts w:hint="eastAsia"/>
          <w:b/>
          <w:sz w:val="28"/>
          <w:szCs w:val="28"/>
        </w:rPr>
        <w:t>功能描述</w:t>
      </w:r>
      <w:r>
        <w:rPr>
          <w:rFonts w:hint="eastAsia"/>
          <w:b/>
        </w:rPr>
        <w:t>：</w:t>
      </w:r>
      <w:r>
        <w:rPr>
          <w:rFonts w:hint="eastAsia"/>
        </w:rPr>
        <w:t>对集客专业的多条告警按照产品实例</w:t>
      </w:r>
      <w:r>
        <w:rPr>
          <w:rFonts w:hint="eastAsia"/>
        </w:rPr>
        <w:t>ID</w:t>
      </w:r>
      <w:r>
        <w:rPr>
          <w:rFonts w:hint="eastAsia"/>
        </w:rPr>
        <w:t>交集进行收敛，告警收敛的时间为</w:t>
      </w:r>
      <w:r>
        <w:rPr>
          <w:rFonts w:hint="eastAsia"/>
        </w:rPr>
        <w:t>2</w:t>
      </w:r>
      <w:r>
        <w:rPr>
          <w:rFonts w:hint="eastAsia"/>
        </w:rPr>
        <w:t>分钟内。</w:t>
      </w:r>
    </w:p>
    <w:p w14:paraId="54083D70" w14:textId="77777777" w:rsidR="00787D60" w:rsidRDefault="00000000">
      <w:pPr>
        <w:rPr>
          <w:sz w:val="28"/>
          <w:szCs w:val="28"/>
        </w:rPr>
      </w:pPr>
      <w:r>
        <w:rPr>
          <w:rFonts w:hint="eastAsia"/>
          <w:b/>
          <w:sz w:val="28"/>
          <w:szCs w:val="28"/>
        </w:rPr>
        <w:t>系统界面：</w:t>
      </w:r>
      <w:r>
        <w:rPr>
          <w:rFonts w:hint="eastAsia"/>
        </w:rPr>
        <w:t>无</w:t>
      </w:r>
    </w:p>
    <w:p w14:paraId="5B29C7B4" w14:textId="77777777" w:rsidR="00787D60" w:rsidRDefault="00000000">
      <w:pPr>
        <w:rPr>
          <w:b/>
          <w:i/>
          <w:color w:val="FF0000"/>
          <w:sz w:val="28"/>
          <w:szCs w:val="28"/>
        </w:rPr>
      </w:pPr>
      <w:r>
        <w:rPr>
          <w:rFonts w:hint="eastAsia"/>
          <w:b/>
          <w:sz w:val="28"/>
          <w:szCs w:val="28"/>
        </w:rPr>
        <w:t>输入：</w:t>
      </w:r>
      <w:r>
        <w:rPr>
          <w:rFonts w:ascii="宋体" w:hAnsi="宋体" w:hint="eastAsia"/>
        </w:rPr>
        <w:t>连续多条集客专业告警信息NE_IP字段</w:t>
      </w:r>
    </w:p>
    <w:p w14:paraId="6CDF324F" w14:textId="77777777" w:rsidR="00787D60" w:rsidRDefault="00000000">
      <w:r>
        <w:rPr>
          <w:rFonts w:hint="eastAsia"/>
          <w:b/>
          <w:sz w:val="28"/>
          <w:szCs w:val="28"/>
        </w:rPr>
        <w:t>输出：</w:t>
      </w:r>
      <w:r>
        <w:rPr>
          <w:rFonts w:hint="eastAsia"/>
        </w:rPr>
        <w:t>基于产品实例</w:t>
      </w:r>
      <w:r>
        <w:rPr>
          <w:rFonts w:hint="eastAsia"/>
        </w:rPr>
        <w:t>ID</w:t>
      </w:r>
      <w:r>
        <w:rPr>
          <w:rFonts w:hint="eastAsia"/>
        </w:rPr>
        <w:t>有交集收敛的告警事件</w:t>
      </w:r>
    </w:p>
    <w:p w14:paraId="4999EC72" w14:textId="77777777" w:rsidR="00787D60" w:rsidRDefault="00000000">
      <w:pPr>
        <w:rPr>
          <w:rFonts w:ascii="宋体" w:hAnsi="宋体"/>
        </w:rPr>
      </w:pPr>
      <w:r>
        <w:rPr>
          <w:rFonts w:hint="eastAsia"/>
          <w:b/>
          <w:sz w:val="28"/>
          <w:szCs w:val="28"/>
        </w:rPr>
        <w:t>处理过程：</w:t>
      </w:r>
      <w:r>
        <w:rPr>
          <w:rFonts w:hint="eastAsia"/>
        </w:rPr>
        <w:t>对集客专业收到的多条告警产品实例</w:t>
      </w:r>
      <w:r>
        <w:rPr>
          <w:rFonts w:hint="eastAsia"/>
        </w:rPr>
        <w:t>ID</w:t>
      </w:r>
      <w:r>
        <w:rPr>
          <w:rFonts w:hint="eastAsia"/>
        </w:rPr>
        <w:t>，其收敛为</w:t>
      </w:r>
      <w:r>
        <w:rPr>
          <w:rFonts w:hint="eastAsia"/>
        </w:rPr>
        <w:t>2</w:t>
      </w:r>
      <w:r>
        <w:rPr>
          <w:rFonts w:hint="eastAsia"/>
        </w:rPr>
        <w:t>分钟内，对于有产品实例</w:t>
      </w:r>
      <w:r>
        <w:rPr>
          <w:rFonts w:hint="eastAsia"/>
        </w:rPr>
        <w:t>ID</w:t>
      </w:r>
      <w:r>
        <w:rPr>
          <w:rFonts w:hint="eastAsia"/>
        </w:rPr>
        <w:t>有交集的告警进行收敛为一个事件</w:t>
      </w:r>
      <w:r>
        <w:rPr>
          <w:rFonts w:ascii="宋体" w:hAnsi="宋体" w:hint="eastAsia"/>
        </w:rPr>
        <w:t>。</w:t>
      </w:r>
    </w:p>
    <w:p w14:paraId="3110B30C" w14:textId="77777777" w:rsidR="00787D60" w:rsidRDefault="00787D60">
      <w:pPr>
        <w:rPr>
          <w:rFonts w:ascii="宋体" w:hAnsi="宋体"/>
        </w:rPr>
      </w:pPr>
    </w:p>
    <w:p w14:paraId="68B1A0D5" w14:textId="77777777" w:rsidR="00787D60" w:rsidRDefault="00000000">
      <w:pPr>
        <w:rPr>
          <w:b/>
          <w:sz w:val="22"/>
          <w:szCs w:val="22"/>
        </w:rPr>
      </w:pPr>
      <w:r>
        <w:rPr>
          <w:rFonts w:hint="eastAsia"/>
          <w:b/>
          <w:sz w:val="28"/>
          <w:szCs w:val="28"/>
        </w:rPr>
        <w:t>本事务功能涉及到的数据文件（即</w:t>
      </w:r>
      <w:r>
        <w:rPr>
          <w:rFonts w:hint="eastAsia"/>
          <w:b/>
          <w:sz w:val="28"/>
          <w:szCs w:val="28"/>
        </w:rPr>
        <w:t>FTR/RET</w:t>
      </w:r>
      <w:r>
        <w:rPr>
          <w:rFonts w:hint="eastAsia"/>
          <w:b/>
          <w:sz w:val="28"/>
          <w:szCs w:val="28"/>
        </w:rPr>
        <w:t>）</w:t>
      </w:r>
    </w:p>
    <w:p w14:paraId="0174048B" w14:textId="77777777" w:rsidR="00787D60" w:rsidRDefault="00000000">
      <w:r>
        <w:rPr>
          <w:rFonts w:hint="eastAsia"/>
        </w:rPr>
        <w:t>本事务功能预计涉及到</w:t>
      </w:r>
      <w:r>
        <w:rPr>
          <w:rFonts w:hint="eastAsia"/>
        </w:rPr>
        <w:t>2</w:t>
      </w:r>
      <w:r>
        <w:rPr>
          <w:rFonts w:hint="eastAsia"/>
        </w:rPr>
        <w:t>个内部逻辑文件，</w:t>
      </w:r>
      <w:r>
        <w:rPr>
          <w:rFonts w:hint="eastAsia"/>
        </w:rPr>
        <w:t>0</w:t>
      </w:r>
      <w:r>
        <w:rPr>
          <w:rFonts w:hint="eastAsia"/>
        </w:rPr>
        <w:t>个外部逻辑文件</w:t>
      </w:r>
    </w:p>
    <w:p w14:paraId="5ADEF0F5" w14:textId="77777777" w:rsidR="00787D60" w:rsidRDefault="00000000">
      <w:r>
        <w:rPr>
          <w:rFonts w:hint="eastAsia"/>
        </w:rPr>
        <w:t>本期新增</w:t>
      </w:r>
      <w:r>
        <w:rPr>
          <w:rFonts w:hint="eastAsia"/>
        </w:rPr>
        <w:t>/</w:t>
      </w:r>
      <w:r>
        <w:rPr>
          <w:rFonts w:hint="eastAsia"/>
        </w:rPr>
        <w:t>变更的内部逻辑文件：事件全量信息表</w:t>
      </w:r>
    </w:p>
    <w:p w14:paraId="35CEC424" w14:textId="77777777" w:rsidR="00787D60" w:rsidRDefault="00000000">
      <w:r>
        <w:rPr>
          <w:rFonts w:hint="eastAsia"/>
        </w:rPr>
        <w:t>本期涉及原有但没修改的内部逻辑文件：同产品实例关联表</w:t>
      </w:r>
    </w:p>
    <w:p w14:paraId="584775EA" w14:textId="77777777" w:rsidR="00787D60" w:rsidRDefault="00000000">
      <w:r>
        <w:rPr>
          <w:rFonts w:hint="eastAsia"/>
        </w:rPr>
        <w:t>本期新增</w:t>
      </w:r>
      <w:r>
        <w:rPr>
          <w:rFonts w:hint="eastAsia"/>
        </w:rPr>
        <w:t>/</w:t>
      </w:r>
      <w:r>
        <w:rPr>
          <w:rFonts w:hint="eastAsia"/>
        </w:rPr>
        <w:t>变更的外部逻辑文件：无</w:t>
      </w:r>
    </w:p>
    <w:p w14:paraId="48836DDF" w14:textId="77777777" w:rsidR="00787D60" w:rsidRDefault="00000000">
      <w:r>
        <w:rPr>
          <w:rFonts w:hint="eastAsia"/>
        </w:rPr>
        <w:t>本期涉及原有但没修改的外部逻辑文件：无</w:t>
      </w:r>
    </w:p>
    <w:p w14:paraId="751AD202" w14:textId="77777777" w:rsidR="00787D60" w:rsidRDefault="00000000">
      <w:pPr>
        <w:pStyle w:val="Heading6"/>
        <w:tabs>
          <w:tab w:val="clear" w:pos="1643"/>
          <w:tab w:val="left" w:pos="1931"/>
        </w:tabs>
      </w:pPr>
      <w:bookmarkStart w:id="52" w:name="_Toc30948"/>
      <w:r>
        <w:rPr>
          <w:rFonts w:hint="eastAsia"/>
        </w:rPr>
        <w:t>客户下电类事件识别（注：对应</w:t>
      </w:r>
      <w:r>
        <w:rPr>
          <w:rFonts w:hint="eastAsia"/>
        </w:rPr>
        <w:t>F</w:t>
      </w:r>
      <w:r>
        <w:t>PA</w:t>
      </w:r>
      <w:r>
        <w:rPr>
          <w:rFonts w:hint="eastAsia"/>
        </w:rPr>
        <w:t>功能点计数项）</w:t>
      </w:r>
      <w:bookmarkEnd w:id="52"/>
    </w:p>
    <w:p w14:paraId="20F79A4E" w14:textId="77777777" w:rsidR="00787D60" w:rsidRDefault="00000000">
      <w:r>
        <w:rPr>
          <w:rFonts w:hint="eastAsia"/>
          <w:b/>
          <w:sz w:val="28"/>
          <w:szCs w:val="28"/>
        </w:rPr>
        <w:t>功能描述</w:t>
      </w:r>
      <w:r>
        <w:rPr>
          <w:rFonts w:hint="eastAsia"/>
          <w:b/>
        </w:rPr>
        <w:t>：</w:t>
      </w:r>
      <w:r>
        <w:rPr>
          <w:rFonts w:hint="eastAsia"/>
        </w:rPr>
        <w:t>查询集客专业告警事件识别客户下电类事件，并提取出事件的网元名称、</w:t>
      </w:r>
      <w:r>
        <w:rPr>
          <w:rFonts w:hint="eastAsia"/>
        </w:rPr>
        <w:lastRenderedPageBreak/>
        <w:t>定位信息、告警等级、网元</w:t>
      </w:r>
      <w:r>
        <w:rPr>
          <w:rFonts w:hint="eastAsia"/>
        </w:rPr>
        <w:t>IP</w:t>
      </w:r>
      <w:r>
        <w:rPr>
          <w:rFonts w:hint="eastAsia"/>
        </w:rPr>
        <w:t>等信息。</w:t>
      </w:r>
    </w:p>
    <w:p w14:paraId="55E75450" w14:textId="77777777" w:rsidR="00787D60" w:rsidRDefault="00000000">
      <w:pPr>
        <w:rPr>
          <w:sz w:val="28"/>
          <w:szCs w:val="28"/>
        </w:rPr>
      </w:pPr>
      <w:r>
        <w:rPr>
          <w:rFonts w:hint="eastAsia"/>
          <w:b/>
          <w:sz w:val="28"/>
          <w:szCs w:val="28"/>
        </w:rPr>
        <w:t>系统界面：</w:t>
      </w:r>
      <w:r>
        <w:rPr>
          <w:rFonts w:hint="eastAsia"/>
        </w:rPr>
        <w:t>无</w:t>
      </w:r>
    </w:p>
    <w:p w14:paraId="269A60D3" w14:textId="77777777" w:rsidR="00787D60" w:rsidRDefault="00000000">
      <w:pPr>
        <w:rPr>
          <w:b/>
          <w:i/>
          <w:color w:val="FF0000"/>
          <w:sz w:val="28"/>
          <w:szCs w:val="28"/>
        </w:rPr>
      </w:pPr>
      <w:r>
        <w:rPr>
          <w:rFonts w:hint="eastAsia"/>
          <w:b/>
          <w:sz w:val="28"/>
          <w:szCs w:val="28"/>
        </w:rPr>
        <w:t>输入：</w:t>
      </w:r>
      <w:r>
        <w:rPr>
          <w:rFonts w:ascii="宋体" w:hAnsi="宋体" w:hint="eastAsia"/>
        </w:rPr>
        <w:t>告警事件中网管告警ID</w:t>
      </w:r>
    </w:p>
    <w:p w14:paraId="0B813760" w14:textId="77777777" w:rsidR="00787D60" w:rsidRDefault="00000000">
      <w:r>
        <w:rPr>
          <w:rFonts w:hint="eastAsia"/>
          <w:b/>
          <w:sz w:val="28"/>
          <w:szCs w:val="28"/>
        </w:rPr>
        <w:t>输出：</w:t>
      </w:r>
      <w:r>
        <w:rPr>
          <w:rFonts w:hint="eastAsia"/>
        </w:rPr>
        <w:t>客户下电类事件网元名称、定位信息、告警等级、网元</w:t>
      </w:r>
      <w:r>
        <w:rPr>
          <w:rFonts w:hint="eastAsia"/>
        </w:rPr>
        <w:t>IP</w:t>
      </w:r>
      <w:r>
        <w:rPr>
          <w:rFonts w:hint="eastAsia"/>
        </w:rPr>
        <w:t>等信息</w:t>
      </w:r>
    </w:p>
    <w:p w14:paraId="7736249B" w14:textId="77777777" w:rsidR="00787D60" w:rsidRDefault="00000000">
      <w:pPr>
        <w:rPr>
          <w:rFonts w:ascii="宋体" w:hAnsi="宋体"/>
        </w:rPr>
      </w:pPr>
      <w:r>
        <w:rPr>
          <w:rFonts w:hint="eastAsia"/>
          <w:b/>
          <w:sz w:val="28"/>
          <w:szCs w:val="28"/>
        </w:rPr>
        <w:t>处理过程：</w:t>
      </w:r>
      <w:r>
        <w:rPr>
          <w:rFonts w:hint="eastAsia"/>
        </w:rPr>
        <w:t>根据集客专业事件中网管告警</w:t>
      </w:r>
      <w:r>
        <w:rPr>
          <w:rFonts w:hint="eastAsia"/>
        </w:rPr>
        <w:t>ID</w:t>
      </w:r>
      <w:r>
        <w:rPr>
          <w:rFonts w:hint="eastAsia"/>
        </w:rPr>
        <w:t>字段，匹配</w:t>
      </w:r>
      <w:r>
        <w:rPr>
          <w:rFonts w:hint="eastAsia"/>
        </w:rPr>
        <w:t>WLSJ-YW-04-80-0021</w:t>
      </w:r>
      <w:r>
        <w:rPr>
          <w:rFonts w:hint="eastAsia"/>
        </w:rPr>
        <w:t>信息，识别为客户下电类事件，并提取出事件的网元名称、定位信息、告警等级、网元</w:t>
      </w:r>
      <w:r>
        <w:rPr>
          <w:rFonts w:hint="eastAsia"/>
        </w:rPr>
        <w:t>IP</w:t>
      </w:r>
      <w:r>
        <w:rPr>
          <w:rFonts w:hint="eastAsia"/>
        </w:rPr>
        <w:t>等信息，入库客户下电关联表</w:t>
      </w:r>
      <w:r>
        <w:rPr>
          <w:rFonts w:ascii="宋体" w:hAnsi="宋体" w:hint="eastAsia"/>
        </w:rPr>
        <w:t>。</w:t>
      </w:r>
    </w:p>
    <w:p w14:paraId="73273A21" w14:textId="77777777" w:rsidR="00787D60" w:rsidRDefault="00787D60">
      <w:pPr>
        <w:rPr>
          <w:rFonts w:ascii="宋体" w:hAnsi="宋体"/>
        </w:rPr>
      </w:pPr>
    </w:p>
    <w:p w14:paraId="42EDEC83" w14:textId="77777777" w:rsidR="00787D60" w:rsidRDefault="00000000">
      <w:pPr>
        <w:rPr>
          <w:b/>
          <w:sz w:val="22"/>
          <w:szCs w:val="22"/>
        </w:rPr>
      </w:pPr>
      <w:r>
        <w:rPr>
          <w:rFonts w:hint="eastAsia"/>
          <w:b/>
          <w:sz w:val="28"/>
          <w:szCs w:val="28"/>
        </w:rPr>
        <w:t>本事务功能涉及到的数据文件（即</w:t>
      </w:r>
      <w:r>
        <w:rPr>
          <w:rFonts w:hint="eastAsia"/>
          <w:b/>
          <w:sz w:val="28"/>
          <w:szCs w:val="28"/>
        </w:rPr>
        <w:t>FTR/RET</w:t>
      </w:r>
      <w:r>
        <w:rPr>
          <w:rFonts w:hint="eastAsia"/>
          <w:b/>
          <w:sz w:val="28"/>
          <w:szCs w:val="28"/>
        </w:rPr>
        <w:t>）</w:t>
      </w:r>
    </w:p>
    <w:p w14:paraId="3C97466A" w14:textId="77777777" w:rsidR="00787D60" w:rsidRDefault="00000000">
      <w:r>
        <w:rPr>
          <w:rFonts w:hint="eastAsia"/>
        </w:rPr>
        <w:t>本事务功能预计涉及到</w:t>
      </w:r>
      <w:r>
        <w:rPr>
          <w:rFonts w:hint="eastAsia"/>
        </w:rPr>
        <w:t>1</w:t>
      </w:r>
      <w:r>
        <w:rPr>
          <w:rFonts w:hint="eastAsia"/>
        </w:rPr>
        <w:t>个内部逻辑文件，</w:t>
      </w:r>
      <w:r>
        <w:rPr>
          <w:rFonts w:hint="eastAsia"/>
        </w:rPr>
        <w:t>0</w:t>
      </w:r>
      <w:r>
        <w:rPr>
          <w:rFonts w:hint="eastAsia"/>
        </w:rPr>
        <w:t>个外部逻辑文件</w:t>
      </w:r>
    </w:p>
    <w:p w14:paraId="12752EC5" w14:textId="77777777" w:rsidR="00787D60" w:rsidRDefault="00000000">
      <w:r>
        <w:rPr>
          <w:rFonts w:hint="eastAsia"/>
        </w:rPr>
        <w:t>本期新增</w:t>
      </w:r>
      <w:r>
        <w:rPr>
          <w:rFonts w:hint="eastAsia"/>
        </w:rPr>
        <w:t>/</w:t>
      </w:r>
      <w:r>
        <w:rPr>
          <w:rFonts w:hint="eastAsia"/>
        </w:rPr>
        <w:t>变更的内部逻辑文件：客户下电关联表</w:t>
      </w:r>
    </w:p>
    <w:p w14:paraId="34900260" w14:textId="77777777" w:rsidR="00787D60" w:rsidRDefault="00000000">
      <w:r>
        <w:rPr>
          <w:rFonts w:hint="eastAsia"/>
        </w:rPr>
        <w:t>本期涉及原有但没修改的内部逻辑文件：无</w:t>
      </w:r>
    </w:p>
    <w:p w14:paraId="13B7E94E" w14:textId="77777777" w:rsidR="00787D60" w:rsidRDefault="00000000">
      <w:r>
        <w:rPr>
          <w:rFonts w:hint="eastAsia"/>
        </w:rPr>
        <w:t>本期新增</w:t>
      </w:r>
      <w:r>
        <w:rPr>
          <w:rFonts w:hint="eastAsia"/>
        </w:rPr>
        <w:t>/</w:t>
      </w:r>
      <w:r>
        <w:rPr>
          <w:rFonts w:hint="eastAsia"/>
        </w:rPr>
        <w:t>变更的外部逻辑文件：无</w:t>
      </w:r>
    </w:p>
    <w:p w14:paraId="117E134E" w14:textId="77777777" w:rsidR="00787D60" w:rsidRDefault="00000000">
      <w:r>
        <w:rPr>
          <w:rFonts w:hint="eastAsia"/>
        </w:rPr>
        <w:t>本期涉及原有但没修改的外部逻辑文件：无</w:t>
      </w:r>
    </w:p>
    <w:p w14:paraId="2CB75321" w14:textId="77777777" w:rsidR="00787D60" w:rsidRDefault="00000000">
      <w:pPr>
        <w:pStyle w:val="Heading6"/>
        <w:tabs>
          <w:tab w:val="clear" w:pos="1643"/>
          <w:tab w:val="left" w:pos="1931"/>
        </w:tabs>
      </w:pPr>
      <w:bookmarkStart w:id="53" w:name="_Toc13840"/>
      <w:r>
        <w:rPr>
          <w:rFonts w:hint="eastAsia"/>
        </w:rPr>
        <w:t>客户下电事件等级变更（注：对应</w:t>
      </w:r>
      <w:r>
        <w:rPr>
          <w:rFonts w:hint="eastAsia"/>
        </w:rPr>
        <w:t>F</w:t>
      </w:r>
      <w:r>
        <w:t>PA</w:t>
      </w:r>
      <w:r>
        <w:rPr>
          <w:rFonts w:hint="eastAsia"/>
        </w:rPr>
        <w:t>功能点计数项）</w:t>
      </w:r>
      <w:bookmarkEnd w:id="53"/>
    </w:p>
    <w:p w14:paraId="0FFCF0E2" w14:textId="77777777" w:rsidR="00787D60" w:rsidRDefault="00000000">
      <w:r>
        <w:rPr>
          <w:rFonts w:hint="eastAsia"/>
          <w:b/>
          <w:sz w:val="28"/>
          <w:szCs w:val="28"/>
        </w:rPr>
        <w:t>功能描述</w:t>
      </w:r>
      <w:r>
        <w:rPr>
          <w:rFonts w:hint="eastAsia"/>
          <w:b/>
        </w:rPr>
        <w:t>：</w:t>
      </w:r>
      <w:r>
        <w:rPr>
          <w:rFonts w:hint="eastAsia"/>
        </w:rPr>
        <w:t>将客户下电事件变更为根事件，并且查询所有相关的根事件和子事件事件的最高等级，作为客户下电事件的告警等级。</w:t>
      </w:r>
    </w:p>
    <w:p w14:paraId="75B1C40C" w14:textId="77777777" w:rsidR="00787D60" w:rsidRDefault="00000000">
      <w:pPr>
        <w:rPr>
          <w:sz w:val="28"/>
          <w:szCs w:val="28"/>
        </w:rPr>
      </w:pPr>
      <w:r>
        <w:rPr>
          <w:rFonts w:hint="eastAsia"/>
          <w:b/>
          <w:sz w:val="28"/>
          <w:szCs w:val="28"/>
        </w:rPr>
        <w:t>系统界面：</w:t>
      </w:r>
      <w:r>
        <w:rPr>
          <w:rFonts w:hint="eastAsia"/>
        </w:rPr>
        <w:t>无</w:t>
      </w:r>
    </w:p>
    <w:p w14:paraId="3FBAF82C" w14:textId="77777777" w:rsidR="00787D60" w:rsidRDefault="00000000">
      <w:pPr>
        <w:rPr>
          <w:b/>
          <w:i/>
          <w:color w:val="FF0000"/>
          <w:sz w:val="28"/>
          <w:szCs w:val="28"/>
        </w:rPr>
      </w:pPr>
      <w:r>
        <w:rPr>
          <w:rFonts w:hint="eastAsia"/>
          <w:b/>
          <w:sz w:val="28"/>
          <w:szCs w:val="28"/>
        </w:rPr>
        <w:t>输入：</w:t>
      </w:r>
      <w:r>
        <w:rPr>
          <w:rFonts w:ascii="宋体" w:hAnsi="宋体" w:hint="eastAsia"/>
        </w:rPr>
        <w:t>告警事件中网管告警ID、告警等级信息</w:t>
      </w:r>
    </w:p>
    <w:p w14:paraId="02CF748C" w14:textId="77777777" w:rsidR="00787D60" w:rsidRDefault="00000000">
      <w:r>
        <w:rPr>
          <w:rFonts w:hint="eastAsia"/>
          <w:b/>
          <w:sz w:val="28"/>
          <w:szCs w:val="28"/>
        </w:rPr>
        <w:t>输出：</w:t>
      </w:r>
      <w:r>
        <w:rPr>
          <w:rFonts w:hint="eastAsia"/>
        </w:rPr>
        <w:t>客户下电事件等级变更为相关事件的最高告警等级</w:t>
      </w:r>
    </w:p>
    <w:p w14:paraId="6BB6DA0D" w14:textId="77777777" w:rsidR="00787D60" w:rsidRDefault="00000000">
      <w:pPr>
        <w:rPr>
          <w:rFonts w:ascii="宋体" w:hAnsi="宋体"/>
        </w:rPr>
      </w:pPr>
      <w:r>
        <w:rPr>
          <w:rFonts w:hint="eastAsia"/>
          <w:b/>
          <w:sz w:val="28"/>
          <w:szCs w:val="28"/>
        </w:rPr>
        <w:t>处理过程：</w:t>
      </w:r>
      <w:r>
        <w:rPr>
          <w:rFonts w:hint="eastAsia"/>
        </w:rPr>
        <w:t>收集集客专业内相关多个事件，将客户下电事件变更为根事件，并且将客户下电事件的等级变更为相关事件中的最高等级，其他事件等级不变并且为子事件，入库事件全量信息表</w:t>
      </w:r>
      <w:r>
        <w:rPr>
          <w:rFonts w:ascii="宋体" w:hAnsi="宋体" w:hint="eastAsia"/>
        </w:rPr>
        <w:t>。</w:t>
      </w:r>
    </w:p>
    <w:p w14:paraId="60D81198" w14:textId="77777777" w:rsidR="00787D60" w:rsidRDefault="00787D60">
      <w:pPr>
        <w:rPr>
          <w:rFonts w:ascii="宋体" w:hAnsi="宋体"/>
        </w:rPr>
      </w:pPr>
    </w:p>
    <w:p w14:paraId="5C27E223" w14:textId="77777777" w:rsidR="00787D60" w:rsidRDefault="00000000">
      <w:pPr>
        <w:rPr>
          <w:b/>
          <w:sz w:val="22"/>
          <w:szCs w:val="22"/>
        </w:rPr>
      </w:pPr>
      <w:r>
        <w:rPr>
          <w:rFonts w:hint="eastAsia"/>
          <w:b/>
          <w:sz w:val="28"/>
          <w:szCs w:val="28"/>
        </w:rPr>
        <w:t>本事务功能涉及到的数据文件（即</w:t>
      </w:r>
      <w:r>
        <w:rPr>
          <w:rFonts w:hint="eastAsia"/>
          <w:b/>
          <w:sz w:val="28"/>
          <w:szCs w:val="28"/>
        </w:rPr>
        <w:t>FTR/RET</w:t>
      </w:r>
      <w:r>
        <w:rPr>
          <w:rFonts w:hint="eastAsia"/>
          <w:b/>
          <w:sz w:val="28"/>
          <w:szCs w:val="28"/>
        </w:rPr>
        <w:t>）</w:t>
      </w:r>
    </w:p>
    <w:p w14:paraId="011B4477" w14:textId="77777777" w:rsidR="00787D60" w:rsidRDefault="00000000">
      <w:r>
        <w:rPr>
          <w:rFonts w:hint="eastAsia"/>
        </w:rPr>
        <w:t>本事务功能预计涉及到</w:t>
      </w:r>
      <w:r>
        <w:rPr>
          <w:rFonts w:hint="eastAsia"/>
        </w:rPr>
        <w:t>2</w:t>
      </w:r>
      <w:r>
        <w:rPr>
          <w:rFonts w:hint="eastAsia"/>
        </w:rPr>
        <w:t>个内部逻辑文件，</w:t>
      </w:r>
      <w:r>
        <w:rPr>
          <w:rFonts w:hint="eastAsia"/>
        </w:rPr>
        <w:t>0</w:t>
      </w:r>
      <w:r>
        <w:rPr>
          <w:rFonts w:hint="eastAsia"/>
        </w:rPr>
        <w:t>个外部逻辑文件</w:t>
      </w:r>
    </w:p>
    <w:p w14:paraId="0E1E445A" w14:textId="77777777" w:rsidR="00787D60" w:rsidRDefault="00000000">
      <w:r>
        <w:rPr>
          <w:rFonts w:hint="eastAsia"/>
        </w:rPr>
        <w:t>本期新增</w:t>
      </w:r>
      <w:r>
        <w:rPr>
          <w:rFonts w:hint="eastAsia"/>
        </w:rPr>
        <w:t>/</w:t>
      </w:r>
      <w:r>
        <w:rPr>
          <w:rFonts w:hint="eastAsia"/>
        </w:rPr>
        <w:t>变更的内部逻辑文件：事件全量信息表</w:t>
      </w:r>
    </w:p>
    <w:p w14:paraId="3A30F03D" w14:textId="77777777" w:rsidR="00787D60" w:rsidRDefault="00000000">
      <w:r>
        <w:rPr>
          <w:rFonts w:hint="eastAsia"/>
        </w:rPr>
        <w:t>本期涉及原有但没修改的内部逻辑文件：客户下电关联表</w:t>
      </w:r>
    </w:p>
    <w:p w14:paraId="027D1457" w14:textId="77777777" w:rsidR="00787D60" w:rsidRDefault="00000000">
      <w:r>
        <w:rPr>
          <w:rFonts w:hint="eastAsia"/>
        </w:rPr>
        <w:t>本期新增</w:t>
      </w:r>
      <w:r>
        <w:rPr>
          <w:rFonts w:hint="eastAsia"/>
        </w:rPr>
        <w:t>/</w:t>
      </w:r>
      <w:r>
        <w:rPr>
          <w:rFonts w:hint="eastAsia"/>
        </w:rPr>
        <w:t>变更的外部逻辑文件：无</w:t>
      </w:r>
    </w:p>
    <w:p w14:paraId="13820402" w14:textId="77777777" w:rsidR="00787D60" w:rsidRDefault="00000000">
      <w:r>
        <w:rPr>
          <w:rFonts w:hint="eastAsia"/>
        </w:rPr>
        <w:t>本期涉及原有但没修改的外部逻辑文件：无</w:t>
      </w:r>
    </w:p>
    <w:p w14:paraId="7DE06F42" w14:textId="77777777" w:rsidR="00787D60" w:rsidRDefault="00000000">
      <w:pPr>
        <w:pStyle w:val="Heading5"/>
        <w:tabs>
          <w:tab w:val="clear" w:pos="1499"/>
          <w:tab w:val="left" w:pos="1643"/>
        </w:tabs>
      </w:pPr>
      <w:bookmarkStart w:id="54" w:name="_Toc18915"/>
      <w:r>
        <w:rPr>
          <w:rFonts w:hint="eastAsia"/>
        </w:rPr>
        <w:t>传输专业内基于电路关联算法（注：对应</w:t>
      </w:r>
      <w:r>
        <w:rPr>
          <w:rFonts w:hint="eastAsia"/>
        </w:rPr>
        <w:t>F</w:t>
      </w:r>
      <w:r>
        <w:t>PA</w:t>
      </w:r>
      <w:r>
        <w:rPr>
          <w:rFonts w:hint="eastAsia"/>
        </w:rPr>
        <w:t>功能点名称）</w:t>
      </w:r>
      <w:bookmarkEnd w:id="54"/>
    </w:p>
    <w:p w14:paraId="2619201A" w14:textId="77777777" w:rsidR="00787D60" w:rsidRDefault="00000000">
      <w:r>
        <w:rPr>
          <w:rFonts w:hint="eastAsia"/>
          <w:b/>
          <w:sz w:val="24"/>
        </w:rPr>
        <w:t>场景描述：</w:t>
      </w:r>
      <w:r>
        <w:rPr>
          <w:rFonts w:hint="eastAsia"/>
        </w:rPr>
        <w:t>为全面提升事件工单处理效率与准确性，事件工单转型势在必行。总体需求围绕事件关联展开，需在传输、无线、动环等跨专业关联基础上，进一步补充传输专业内基于电路关联新场景。通过梳理传输专业内基于电路关联场景下的关联逻辑，整合相关资源数据，完成软件逻辑开发，实现有关联的告警能结合资源模型与关联规则精准关联，并依据告警关系确定根因告警，确保事件关联覆盖全面。具体计数功能描述如下：</w:t>
      </w:r>
    </w:p>
    <w:p w14:paraId="2CF1594B" w14:textId="77777777" w:rsidR="00787D60" w:rsidRDefault="00000000">
      <w:pPr>
        <w:pStyle w:val="Heading6"/>
        <w:tabs>
          <w:tab w:val="clear" w:pos="1643"/>
          <w:tab w:val="left" w:pos="1931"/>
        </w:tabs>
      </w:pPr>
      <w:bookmarkStart w:id="55" w:name="_Toc24493"/>
      <w:r>
        <w:rPr>
          <w:rFonts w:hint="eastAsia"/>
        </w:rPr>
        <w:t>全量电路共享平台数据采集（注：对应</w:t>
      </w:r>
      <w:r>
        <w:rPr>
          <w:rFonts w:hint="eastAsia"/>
        </w:rPr>
        <w:t>F</w:t>
      </w:r>
      <w:r>
        <w:t>PA</w:t>
      </w:r>
      <w:r>
        <w:rPr>
          <w:rFonts w:hint="eastAsia"/>
        </w:rPr>
        <w:t>功能点计数项）</w:t>
      </w:r>
      <w:bookmarkEnd w:id="55"/>
    </w:p>
    <w:p w14:paraId="41FB4F8A" w14:textId="77777777" w:rsidR="00787D60" w:rsidRDefault="00000000">
      <w:pPr>
        <w:rPr>
          <w:i/>
          <w:color w:val="FF0000"/>
        </w:rPr>
      </w:pPr>
      <w:r>
        <w:rPr>
          <w:rFonts w:hint="eastAsia"/>
          <w:b/>
          <w:sz w:val="28"/>
          <w:szCs w:val="28"/>
        </w:rPr>
        <w:t>功能描述</w:t>
      </w:r>
      <w:r>
        <w:rPr>
          <w:rFonts w:hint="eastAsia"/>
          <w:b/>
        </w:rPr>
        <w:t>：</w:t>
      </w:r>
      <w:r>
        <w:rPr>
          <w:rFonts w:hint="eastAsia"/>
        </w:rPr>
        <w:t>通过共享平台订阅采集传输专业全量电路数据，部分数据通过离线数据文件，数据格式化后补全全量电路数据采集。</w:t>
      </w:r>
    </w:p>
    <w:p w14:paraId="61272AEF" w14:textId="77777777" w:rsidR="00787D60" w:rsidRDefault="00000000">
      <w:pPr>
        <w:rPr>
          <w:sz w:val="28"/>
          <w:szCs w:val="28"/>
        </w:rPr>
      </w:pPr>
      <w:r>
        <w:rPr>
          <w:rFonts w:hint="eastAsia"/>
          <w:b/>
          <w:sz w:val="28"/>
          <w:szCs w:val="28"/>
        </w:rPr>
        <w:t>系统界面：</w:t>
      </w:r>
      <w:r>
        <w:rPr>
          <w:rFonts w:hint="eastAsia"/>
        </w:rPr>
        <w:t>无</w:t>
      </w:r>
    </w:p>
    <w:p w14:paraId="36A70FCE" w14:textId="77777777" w:rsidR="00787D60" w:rsidRDefault="00000000">
      <w:r>
        <w:rPr>
          <w:rFonts w:hint="eastAsia"/>
          <w:b/>
          <w:sz w:val="28"/>
          <w:szCs w:val="28"/>
        </w:rPr>
        <w:t>输入：</w:t>
      </w:r>
      <w:r>
        <w:rPr>
          <w:rFonts w:hint="eastAsia"/>
        </w:rPr>
        <w:t>共享平台全量电路数据、离线全量电路数据文件</w:t>
      </w:r>
    </w:p>
    <w:p w14:paraId="42162AC7" w14:textId="77777777" w:rsidR="00787D60" w:rsidRDefault="00000000">
      <w:r>
        <w:rPr>
          <w:rFonts w:hint="eastAsia"/>
          <w:b/>
          <w:sz w:val="28"/>
          <w:szCs w:val="28"/>
        </w:rPr>
        <w:t>输出：</w:t>
      </w:r>
      <w:r>
        <w:rPr>
          <w:rFonts w:hint="eastAsia"/>
        </w:rPr>
        <w:t>格式化后的全量电路数据</w:t>
      </w:r>
    </w:p>
    <w:p w14:paraId="6773DF12" w14:textId="77777777" w:rsidR="00787D60" w:rsidRDefault="00000000">
      <w:r>
        <w:rPr>
          <w:rFonts w:hint="eastAsia"/>
          <w:b/>
          <w:sz w:val="28"/>
          <w:szCs w:val="28"/>
        </w:rPr>
        <w:t>处理过程：</w:t>
      </w:r>
      <w:r>
        <w:rPr>
          <w:rFonts w:hint="eastAsia"/>
        </w:rPr>
        <w:t>通过共享平台订阅，订阅获取传输专业全量电路数据，部分数据通过离线数据文件，数据解析格式化获取传输专业全量电路数据，入库全量电路表。</w:t>
      </w:r>
    </w:p>
    <w:p w14:paraId="63419A04" w14:textId="77777777" w:rsidR="00787D60" w:rsidRDefault="00787D60"/>
    <w:p w14:paraId="66BE7B8B" w14:textId="77777777" w:rsidR="00787D60" w:rsidRDefault="00000000">
      <w:pPr>
        <w:rPr>
          <w:b/>
          <w:sz w:val="22"/>
          <w:szCs w:val="22"/>
        </w:rPr>
      </w:pPr>
      <w:r>
        <w:rPr>
          <w:rFonts w:hint="eastAsia"/>
          <w:b/>
          <w:sz w:val="28"/>
          <w:szCs w:val="28"/>
        </w:rPr>
        <w:lastRenderedPageBreak/>
        <w:t>本事务功能涉及到的数据文件（即</w:t>
      </w:r>
      <w:r>
        <w:rPr>
          <w:rFonts w:hint="eastAsia"/>
          <w:b/>
          <w:sz w:val="28"/>
          <w:szCs w:val="28"/>
        </w:rPr>
        <w:t>FTR/RET</w:t>
      </w:r>
      <w:r>
        <w:rPr>
          <w:rFonts w:hint="eastAsia"/>
          <w:b/>
          <w:sz w:val="28"/>
          <w:szCs w:val="28"/>
        </w:rPr>
        <w:t>）</w:t>
      </w:r>
    </w:p>
    <w:p w14:paraId="34967982" w14:textId="77777777" w:rsidR="00787D60" w:rsidRDefault="00000000">
      <w:r>
        <w:rPr>
          <w:rFonts w:hint="eastAsia"/>
        </w:rPr>
        <w:t>本事务功能预计涉及到</w:t>
      </w:r>
      <w:r>
        <w:rPr>
          <w:rFonts w:hint="eastAsia"/>
        </w:rPr>
        <w:t>1</w:t>
      </w:r>
      <w:r>
        <w:rPr>
          <w:rFonts w:hint="eastAsia"/>
        </w:rPr>
        <w:t>个内部逻辑文件，</w:t>
      </w:r>
      <w:r>
        <w:rPr>
          <w:rFonts w:hint="eastAsia"/>
        </w:rPr>
        <w:t>0</w:t>
      </w:r>
      <w:r>
        <w:rPr>
          <w:rFonts w:hint="eastAsia"/>
        </w:rPr>
        <w:t>个外部逻辑文件</w:t>
      </w:r>
    </w:p>
    <w:p w14:paraId="0BC04D4A" w14:textId="77777777" w:rsidR="00787D60" w:rsidRDefault="00000000">
      <w:r>
        <w:rPr>
          <w:rFonts w:hint="eastAsia"/>
        </w:rPr>
        <w:t>本期新增</w:t>
      </w:r>
      <w:r>
        <w:rPr>
          <w:rFonts w:hint="eastAsia"/>
        </w:rPr>
        <w:t>/</w:t>
      </w:r>
      <w:r>
        <w:rPr>
          <w:rFonts w:hint="eastAsia"/>
        </w:rPr>
        <w:t>变更的内部逻辑文件：全量电路表</w:t>
      </w:r>
    </w:p>
    <w:p w14:paraId="6B61DA49" w14:textId="77777777" w:rsidR="00787D60" w:rsidRDefault="00000000">
      <w:r>
        <w:rPr>
          <w:rFonts w:hint="eastAsia"/>
        </w:rPr>
        <w:t>本期涉及原有但没修改的内部逻辑文件：无</w:t>
      </w:r>
    </w:p>
    <w:p w14:paraId="24000A86" w14:textId="77777777" w:rsidR="00787D60" w:rsidRDefault="00000000">
      <w:r>
        <w:rPr>
          <w:rFonts w:hint="eastAsia"/>
        </w:rPr>
        <w:t>本期新增</w:t>
      </w:r>
      <w:r>
        <w:rPr>
          <w:rFonts w:hint="eastAsia"/>
        </w:rPr>
        <w:t>/</w:t>
      </w:r>
      <w:r>
        <w:rPr>
          <w:rFonts w:hint="eastAsia"/>
        </w:rPr>
        <w:t>变更的外部逻辑文件：无</w:t>
      </w:r>
    </w:p>
    <w:p w14:paraId="30A06EA7" w14:textId="77777777" w:rsidR="00787D60" w:rsidRDefault="00000000">
      <w:r>
        <w:rPr>
          <w:rFonts w:hint="eastAsia"/>
        </w:rPr>
        <w:t>本期涉及原有但没修改的外部逻辑文件：无</w:t>
      </w:r>
    </w:p>
    <w:p w14:paraId="15C1CA72" w14:textId="77777777" w:rsidR="00787D60" w:rsidRDefault="00000000">
      <w:pPr>
        <w:pStyle w:val="Heading6"/>
        <w:tabs>
          <w:tab w:val="clear" w:pos="1643"/>
          <w:tab w:val="left" w:pos="1931"/>
        </w:tabs>
      </w:pPr>
      <w:bookmarkStart w:id="56" w:name="_Toc23929"/>
      <w:r>
        <w:rPr>
          <w:rFonts w:hint="eastAsia"/>
        </w:rPr>
        <w:t>基于网元端口全量电路关联（注：对应</w:t>
      </w:r>
      <w:r>
        <w:rPr>
          <w:rFonts w:hint="eastAsia"/>
        </w:rPr>
        <w:t>F</w:t>
      </w:r>
      <w:r>
        <w:t>PA</w:t>
      </w:r>
      <w:r>
        <w:rPr>
          <w:rFonts w:hint="eastAsia"/>
        </w:rPr>
        <w:t>功能点计数项）</w:t>
      </w:r>
      <w:bookmarkEnd w:id="56"/>
    </w:p>
    <w:p w14:paraId="46803FB8" w14:textId="77777777" w:rsidR="00787D60" w:rsidRDefault="00000000">
      <w:r>
        <w:rPr>
          <w:rFonts w:hint="eastAsia"/>
          <w:b/>
          <w:sz w:val="28"/>
          <w:szCs w:val="28"/>
        </w:rPr>
        <w:t>功能描述</w:t>
      </w:r>
      <w:r>
        <w:rPr>
          <w:rFonts w:hint="eastAsia"/>
          <w:b/>
        </w:rPr>
        <w:t>：</w:t>
      </w:r>
      <w:r>
        <w:rPr>
          <w:rFonts w:hint="eastAsia"/>
        </w:rPr>
        <w:t>传输专业告警基于网元名称和网元端口进行全量电路关联。</w:t>
      </w:r>
    </w:p>
    <w:p w14:paraId="41195A8C" w14:textId="77777777" w:rsidR="00787D60" w:rsidRDefault="00000000">
      <w:pPr>
        <w:rPr>
          <w:sz w:val="28"/>
          <w:szCs w:val="28"/>
        </w:rPr>
      </w:pPr>
      <w:r>
        <w:rPr>
          <w:rFonts w:hint="eastAsia"/>
          <w:b/>
          <w:sz w:val="28"/>
          <w:szCs w:val="28"/>
        </w:rPr>
        <w:t>系统界面：</w:t>
      </w:r>
      <w:r>
        <w:rPr>
          <w:rFonts w:hint="eastAsia"/>
        </w:rPr>
        <w:t>无</w:t>
      </w:r>
    </w:p>
    <w:p w14:paraId="04B38B7F" w14:textId="77777777" w:rsidR="00787D60" w:rsidRDefault="00000000">
      <w:pPr>
        <w:rPr>
          <w:b/>
          <w:i/>
          <w:color w:val="FF0000"/>
          <w:sz w:val="28"/>
          <w:szCs w:val="28"/>
        </w:rPr>
      </w:pPr>
      <w:r>
        <w:rPr>
          <w:rFonts w:hint="eastAsia"/>
          <w:b/>
          <w:sz w:val="28"/>
          <w:szCs w:val="28"/>
        </w:rPr>
        <w:t>输入：</w:t>
      </w:r>
      <w:r>
        <w:rPr>
          <w:rFonts w:hint="eastAsia"/>
        </w:rPr>
        <w:t>电路名称、</w:t>
      </w:r>
      <w:r>
        <w:rPr>
          <w:rFonts w:hint="eastAsia"/>
        </w:rPr>
        <w:t>A</w:t>
      </w:r>
      <w:r>
        <w:rPr>
          <w:rFonts w:hint="eastAsia"/>
        </w:rPr>
        <w:t>端网元名称、</w:t>
      </w:r>
      <w:r>
        <w:rPr>
          <w:rFonts w:hint="eastAsia"/>
        </w:rPr>
        <w:t>A</w:t>
      </w:r>
      <w:r>
        <w:rPr>
          <w:rFonts w:hint="eastAsia"/>
        </w:rPr>
        <w:t>端传输设备端口</w:t>
      </w:r>
      <w:r>
        <w:rPr>
          <w:rFonts w:hint="eastAsia"/>
        </w:rPr>
        <w:t>UUID</w:t>
      </w:r>
      <w:r>
        <w:rPr>
          <w:rFonts w:hint="eastAsia"/>
        </w:rPr>
        <w:t>、</w:t>
      </w:r>
      <w:r>
        <w:rPr>
          <w:rFonts w:hint="eastAsia"/>
        </w:rPr>
        <w:t>Z</w:t>
      </w:r>
      <w:r>
        <w:rPr>
          <w:rFonts w:hint="eastAsia"/>
        </w:rPr>
        <w:t>端网元名称、</w:t>
      </w:r>
      <w:r>
        <w:rPr>
          <w:rFonts w:hint="eastAsia"/>
        </w:rPr>
        <w:t>Z</w:t>
      </w:r>
      <w:r>
        <w:rPr>
          <w:rFonts w:hint="eastAsia"/>
        </w:rPr>
        <w:t>端传输设备端口</w:t>
      </w:r>
      <w:r>
        <w:rPr>
          <w:rFonts w:hint="eastAsia"/>
        </w:rPr>
        <w:t>UUID</w:t>
      </w:r>
    </w:p>
    <w:p w14:paraId="76FB4A6B" w14:textId="77777777" w:rsidR="00787D60" w:rsidRDefault="00000000">
      <w:r>
        <w:rPr>
          <w:rFonts w:hint="eastAsia"/>
          <w:b/>
          <w:sz w:val="28"/>
          <w:szCs w:val="28"/>
        </w:rPr>
        <w:t>输出：</w:t>
      </w:r>
      <w:r>
        <w:rPr>
          <w:rFonts w:hint="eastAsia"/>
        </w:rPr>
        <w:t>全量电路关联</w:t>
      </w:r>
    </w:p>
    <w:p w14:paraId="2162EF6C" w14:textId="77777777" w:rsidR="00787D60" w:rsidRDefault="00000000">
      <w:pPr>
        <w:rPr>
          <w:rFonts w:ascii="宋体" w:hAnsi="宋体"/>
        </w:rPr>
      </w:pPr>
      <w:r>
        <w:rPr>
          <w:rFonts w:hint="eastAsia"/>
          <w:b/>
          <w:sz w:val="28"/>
          <w:szCs w:val="28"/>
        </w:rPr>
        <w:t>处理过程：</w:t>
      </w:r>
      <w:r>
        <w:rPr>
          <w:rFonts w:hint="eastAsia"/>
        </w:rPr>
        <w:t>通过告警信息中</w:t>
      </w:r>
      <w:r>
        <w:rPr>
          <w:rFonts w:hint="eastAsia"/>
        </w:rPr>
        <w:t>NE_NAME</w:t>
      </w:r>
      <w:r>
        <w:rPr>
          <w:rFonts w:hint="eastAsia"/>
        </w:rPr>
        <w:t>字段提取出传输专业的网元名称字段</w:t>
      </w:r>
      <w:r>
        <w:rPr>
          <w:rFonts w:hint="eastAsia"/>
        </w:rPr>
        <w:t xml:space="preserve">, </w:t>
      </w:r>
      <w:r>
        <w:rPr>
          <w:rFonts w:hint="eastAsia"/>
        </w:rPr>
        <w:t>再提取出传输专业的网元的端口</w:t>
      </w:r>
      <w:r>
        <w:rPr>
          <w:rFonts w:hint="eastAsia"/>
        </w:rPr>
        <w:t>UUID</w:t>
      </w:r>
      <w:r>
        <w:rPr>
          <w:rFonts w:hint="eastAsia"/>
        </w:rPr>
        <w:t>字段，通过网元名称和端口</w:t>
      </w:r>
      <w:r>
        <w:rPr>
          <w:rFonts w:hint="eastAsia"/>
        </w:rPr>
        <w:t>UUID</w:t>
      </w:r>
      <w:r>
        <w:rPr>
          <w:rFonts w:hint="eastAsia"/>
        </w:rPr>
        <w:t>字段关联全量电路表生成关联电路关联关系</w:t>
      </w:r>
      <w:r>
        <w:rPr>
          <w:rFonts w:ascii="宋体" w:hAnsi="宋体" w:hint="eastAsia"/>
        </w:rPr>
        <w:t>。</w:t>
      </w:r>
    </w:p>
    <w:p w14:paraId="6B87C225" w14:textId="77777777" w:rsidR="00787D60" w:rsidRDefault="00787D60">
      <w:pPr>
        <w:rPr>
          <w:rFonts w:ascii="宋体" w:hAnsi="宋体"/>
        </w:rPr>
      </w:pPr>
    </w:p>
    <w:p w14:paraId="52300352" w14:textId="77777777" w:rsidR="00787D60" w:rsidRDefault="00000000">
      <w:pPr>
        <w:rPr>
          <w:b/>
          <w:sz w:val="22"/>
          <w:szCs w:val="22"/>
        </w:rPr>
      </w:pPr>
      <w:r>
        <w:rPr>
          <w:rFonts w:hint="eastAsia"/>
          <w:b/>
          <w:sz w:val="28"/>
          <w:szCs w:val="28"/>
        </w:rPr>
        <w:t>本事务功能涉及到的数据文件（即</w:t>
      </w:r>
      <w:r>
        <w:rPr>
          <w:rFonts w:hint="eastAsia"/>
          <w:b/>
          <w:sz w:val="28"/>
          <w:szCs w:val="28"/>
        </w:rPr>
        <w:t>FTR/RET</w:t>
      </w:r>
      <w:r>
        <w:rPr>
          <w:rFonts w:hint="eastAsia"/>
          <w:b/>
          <w:sz w:val="28"/>
          <w:szCs w:val="28"/>
        </w:rPr>
        <w:t>）</w:t>
      </w:r>
    </w:p>
    <w:p w14:paraId="16FC40A0" w14:textId="77777777" w:rsidR="00787D60" w:rsidRDefault="00000000">
      <w:r>
        <w:rPr>
          <w:rFonts w:hint="eastAsia"/>
        </w:rPr>
        <w:t>本事务功能预计涉及到</w:t>
      </w:r>
      <w:r>
        <w:rPr>
          <w:rFonts w:hint="eastAsia"/>
        </w:rPr>
        <w:t>1</w:t>
      </w:r>
      <w:r>
        <w:rPr>
          <w:rFonts w:hint="eastAsia"/>
        </w:rPr>
        <w:t>个内部逻辑文件，</w:t>
      </w:r>
      <w:r>
        <w:rPr>
          <w:rFonts w:hint="eastAsia"/>
        </w:rPr>
        <w:t>0</w:t>
      </w:r>
      <w:r>
        <w:rPr>
          <w:rFonts w:hint="eastAsia"/>
        </w:rPr>
        <w:t>个外部逻辑文件</w:t>
      </w:r>
    </w:p>
    <w:p w14:paraId="6647F9D0" w14:textId="77777777" w:rsidR="00787D60" w:rsidRDefault="00000000">
      <w:r>
        <w:rPr>
          <w:rFonts w:hint="eastAsia"/>
        </w:rPr>
        <w:t>本期新增</w:t>
      </w:r>
      <w:r>
        <w:rPr>
          <w:rFonts w:hint="eastAsia"/>
        </w:rPr>
        <w:t>/</w:t>
      </w:r>
      <w:r>
        <w:rPr>
          <w:rFonts w:hint="eastAsia"/>
        </w:rPr>
        <w:t>变更的内部逻辑文件：关联电路表</w:t>
      </w:r>
    </w:p>
    <w:p w14:paraId="72478989" w14:textId="77777777" w:rsidR="00787D60" w:rsidRDefault="00000000">
      <w:r>
        <w:rPr>
          <w:rFonts w:hint="eastAsia"/>
        </w:rPr>
        <w:t>本期涉及原有但没修改的内部逻辑文件：无</w:t>
      </w:r>
    </w:p>
    <w:p w14:paraId="3D7438F7" w14:textId="77777777" w:rsidR="00787D60" w:rsidRDefault="00000000">
      <w:r>
        <w:rPr>
          <w:rFonts w:hint="eastAsia"/>
        </w:rPr>
        <w:t>本期新增</w:t>
      </w:r>
      <w:r>
        <w:rPr>
          <w:rFonts w:hint="eastAsia"/>
        </w:rPr>
        <w:t>/</w:t>
      </w:r>
      <w:r>
        <w:rPr>
          <w:rFonts w:hint="eastAsia"/>
        </w:rPr>
        <w:t>变更的外部逻辑文件：无</w:t>
      </w:r>
    </w:p>
    <w:p w14:paraId="2EBA40A9" w14:textId="77777777" w:rsidR="00787D60" w:rsidRDefault="00000000">
      <w:r>
        <w:rPr>
          <w:rFonts w:hint="eastAsia"/>
        </w:rPr>
        <w:t>本期涉及原有但没修改的外部逻辑文件：无</w:t>
      </w:r>
    </w:p>
    <w:p w14:paraId="3A4F6092" w14:textId="77777777" w:rsidR="00787D60" w:rsidRDefault="00000000">
      <w:pPr>
        <w:pStyle w:val="Heading6"/>
        <w:tabs>
          <w:tab w:val="clear" w:pos="1643"/>
          <w:tab w:val="left" w:pos="1931"/>
        </w:tabs>
      </w:pPr>
      <w:bookmarkStart w:id="57" w:name="_Toc21007"/>
      <w:r>
        <w:rPr>
          <w:rFonts w:hint="eastAsia"/>
        </w:rPr>
        <w:lastRenderedPageBreak/>
        <w:t>OTN</w:t>
      </w:r>
      <w:r>
        <w:rPr>
          <w:rFonts w:hint="eastAsia"/>
        </w:rPr>
        <w:t>环网共享平台数据采集（注：对应</w:t>
      </w:r>
      <w:r>
        <w:rPr>
          <w:rFonts w:hint="eastAsia"/>
        </w:rPr>
        <w:t>F</w:t>
      </w:r>
      <w:r>
        <w:t>PA</w:t>
      </w:r>
      <w:r>
        <w:rPr>
          <w:rFonts w:hint="eastAsia"/>
        </w:rPr>
        <w:t>功能点计数项）</w:t>
      </w:r>
      <w:bookmarkEnd w:id="57"/>
    </w:p>
    <w:p w14:paraId="12389E54" w14:textId="77777777" w:rsidR="00787D60" w:rsidRDefault="00000000">
      <w:pPr>
        <w:rPr>
          <w:i/>
          <w:color w:val="FF0000"/>
        </w:rPr>
      </w:pPr>
      <w:r>
        <w:rPr>
          <w:rFonts w:hint="eastAsia"/>
          <w:b/>
          <w:sz w:val="28"/>
          <w:szCs w:val="28"/>
        </w:rPr>
        <w:t>功能描述</w:t>
      </w:r>
      <w:r>
        <w:rPr>
          <w:rFonts w:hint="eastAsia"/>
          <w:b/>
        </w:rPr>
        <w:t>：</w:t>
      </w:r>
      <w:r>
        <w:rPr>
          <w:rFonts w:hint="eastAsia"/>
        </w:rPr>
        <w:t>通过共享平台订阅采集传输专业</w:t>
      </w:r>
      <w:r>
        <w:rPr>
          <w:rFonts w:hint="eastAsia"/>
        </w:rPr>
        <w:t>OTN</w:t>
      </w:r>
      <w:r>
        <w:rPr>
          <w:rFonts w:hint="eastAsia"/>
        </w:rPr>
        <w:t>环网清单（日）数据，部分数据通过离线数据文件，数据格式化后补全</w:t>
      </w:r>
      <w:r>
        <w:rPr>
          <w:rFonts w:hint="eastAsia"/>
        </w:rPr>
        <w:t>OTN</w:t>
      </w:r>
      <w:r>
        <w:rPr>
          <w:rFonts w:hint="eastAsia"/>
        </w:rPr>
        <w:t>环网数据。</w:t>
      </w:r>
    </w:p>
    <w:p w14:paraId="211EB577" w14:textId="77777777" w:rsidR="00787D60" w:rsidRDefault="00000000">
      <w:pPr>
        <w:rPr>
          <w:sz w:val="28"/>
          <w:szCs w:val="28"/>
        </w:rPr>
      </w:pPr>
      <w:r>
        <w:rPr>
          <w:rFonts w:hint="eastAsia"/>
          <w:b/>
          <w:sz w:val="28"/>
          <w:szCs w:val="28"/>
        </w:rPr>
        <w:t>系统界面：</w:t>
      </w:r>
      <w:r>
        <w:rPr>
          <w:rFonts w:hint="eastAsia"/>
        </w:rPr>
        <w:t>无</w:t>
      </w:r>
    </w:p>
    <w:p w14:paraId="32244B81" w14:textId="77777777" w:rsidR="00787D60" w:rsidRDefault="00000000">
      <w:r>
        <w:rPr>
          <w:rFonts w:hint="eastAsia"/>
          <w:b/>
          <w:sz w:val="28"/>
          <w:szCs w:val="28"/>
        </w:rPr>
        <w:t>输入：</w:t>
      </w:r>
      <w:r>
        <w:rPr>
          <w:rFonts w:hint="eastAsia"/>
        </w:rPr>
        <w:t>OTN</w:t>
      </w:r>
      <w:r>
        <w:rPr>
          <w:rFonts w:hint="eastAsia"/>
        </w:rPr>
        <w:t>环网清单（日）数据、离线</w:t>
      </w:r>
      <w:r>
        <w:rPr>
          <w:rFonts w:hint="eastAsia"/>
        </w:rPr>
        <w:t>OTN</w:t>
      </w:r>
      <w:r>
        <w:rPr>
          <w:rFonts w:hint="eastAsia"/>
        </w:rPr>
        <w:t>环网清单数据文件</w:t>
      </w:r>
    </w:p>
    <w:p w14:paraId="35717353" w14:textId="77777777" w:rsidR="00787D60" w:rsidRDefault="00000000">
      <w:r>
        <w:rPr>
          <w:rFonts w:hint="eastAsia"/>
          <w:b/>
          <w:sz w:val="28"/>
          <w:szCs w:val="28"/>
        </w:rPr>
        <w:t>输出：</w:t>
      </w:r>
      <w:r>
        <w:rPr>
          <w:rFonts w:hint="eastAsia"/>
        </w:rPr>
        <w:t>格式化后的</w:t>
      </w:r>
      <w:r>
        <w:rPr>
          <w:rFonts w:hint="eastAsia"/>
        </w:rPr>
        <w:t>OTN</w:t>
      </w:r>
      <w:r>
        <w:rPr>
          <w:rFonts w:hint="eastAsia"/>
        </w:rPr>
        <w:t>环网数据</w:t>
      </w:r>
    </w:p>
    <w:p w14:paraId="5C61FA5D" w14:textId="77777777" w:rsidR="00787D60" w:rsidRDefault="00000000">
      <w:r>
        <w:rPr>
          <w:rFonts w:hint="eastAsia"/>
          <w:b/>
          <w:sz w:val="28"/>
          <w:szCs w:val="28"/>
        </w:rPr>
        <w:t>处理过程：</w:t>
      </w:r>
      <w:r>
        <w:rPr>
          <w:rFonts w:hint="eastAsia"/>
        </w:rPr>
        <w:t>通过共享平台订阅，订阅定期获取传输专业</w:t>
      </w:r>
      <w:r>
        <w:rPr>
          <w:rFonts w:hint="eastAsia"/>
        </w:rPr>
        <w:t>OTN</w:t>
      </w:r>
      <w:r>
        <w:rPr>
          <w:rFonts w:hint="eastAsia"/>
        </w:rPr>
        <w:t>环网清单（日）数据，部分数据通过</w:t>
      </w:r>
      <w:r>
        <w:rPr>
          <w:rFonts w:hint="eastAsia"/>
        </w:rPr>
        <w:t>OTN</w:t>
      </w:r>
      <w:r>
        <w:rPr>
          <w:rFonts w:hint="eastAsia"/>
        </w:rPr>
        <w:t>环网清单离线数据文件，数据解析并格式化获取传输专业</w:t>
      </w:r>
      <w:r>
        <w:rPr>
          <w:rFonts w:hint="eastAsia"/>
        </w:rPr>
        <w:t>OTN</w:t>
      </w:r>
      <w:r>
        <w:rPr>
          <w:rFonts w:hint="eastAsia"/>
        </w:rPr>
        <w:t>环网数据，入库</w:t>
      </w:r>
      <w:r>
        <w:rPr>
          <w:rFonts w:hint="eastAsia"/>
        </w:rPr>
        <w:t>OTN</w:t>
      </w:r>
      <w:r>
        <w:rPr>
          <w:rFonts w:hint="eastAsia"/>
        </w:rPr>
        <w:t>环网表。</w:t>
      </w:r>
    </w:p>
    <w:p w14:paraId="35CE9901" w14:textId="77777777" w:rsidR="00787D60" w:rsidRDefault="00787D60"/>
    <w:p w14:paraId="51D07F53" w14:textId="77777777" w:rsidR="00787D60" w:rsidRDefault="00000000">
      <w:pPr>
        <w:rPr>
          <w:b/>
          <w:sz w:val="22"/>
          <w:szCs w:val="22"/>
        </w:rPr>
      </w:pPr>
      <w:r>
        <w:rPr>
          <w:rFonts w:hint="eastAsia"/>
          <w:b/>
          <w:sz w:val="28"/>
          <w:szCs w:val="28"/>
        </w:rPr>
        <w:t>本事务功能涉及到的数据文件（即</w:t>
      </w:r>
      <w:r>
        <w:rPr>
          <w:rFonts w:hint="eastAsia"/>
          <w:b/>
          <w:sz w:val="28"/>
          <w:szCs w:val="28"/>
        </w:rPr>
        <w:t>FTR/RET</w:t>
      </w:r>
      <w:r>
        <w:rPr>
          <w:rFonts w:hint="eastAsia"/>
          <w:b/>
          <w:sz w:val="28"/>
          <w:szCs w:val="28"/>
        </w:rPr>
        <w:t>）</w:t>
      </w:r>
    </w:p>
    <w:p w14:paraId="46B16353" w14:textId="77777777" w:rsidR="00787D60" w:rsidRDefault="00000000">
      <w:r>
        <w:rPr>
          <w:rFonts w:hint="eastAsia"/>
        </w:rPr>
        <w:t>本事务功能预计涉及到</w:t>
      </w:r>
      <w:r>
        <w:rPr>
          <w:rFonts w:hint="eastAsia"/>
        </w:rPr>
        <w:t>1</w:t>
      </w:r>
      <w:r>
        <w:rPr>
          <w:rFonts w:hint="eastAsia"/>
        </w:rPr>
        <w:t>个内部逻辑文件，</w:t>
      </w:r>
      <w:r>
        <w:rPr>
          <w:rFonts w:hint="eastAsia"/>
        </w:rPr>
        <w:t>0</w:t>
      </w:r>
      <w:r>
        <w:rPr>
          <w:rFonts w:hint="eastAsia"/>
        </w:rPr>
        <w:t>个外部逻辑文件</w:t>
      </w:r>
    </w:p>
    <w:p w14:paraId="1E3C4EA1" w14:textId="77777777" w:rsidR="00787D60" w:rsidRDefault="00000000">
      <w:r>
        <w:rPr>
          <w:rFonts w:hint="eastAsia"/>
        </w:rPr>
        <w:t>本期新增</w:t>
      </w:r>
      <w:r>
        <w:rPr>
          <w:rFonts w:hint="eastAsia"/>
        </w:rPr>
        <w:t>/</w:t>
      </w:r>
      <w:r>
        <w:rPr>
          <w:rFonts w:hint="eastAsia"/>
        </w:rPr>
        <w:t>变更的内部逻辑文件：</w:t>
      </w:r>
      <w:r>
        <w:rPr>
          <w:rFonts w:hint="eastAsia"/>
        </w:rPr>
        <w:t>OTN</w:t>
      </w:r>
      <w:r>
        <w:rPr>
          <w:rFonts w:hint="eastAsia"/>
        </w:rPr>
        <w:t>环网表</w:t>
      </w:r>
    </w:p>
    <w:p w14:paraId="0AA14A69" w14:textId="77777777" w:rsidR="00787D60" w:rsidRDefault="00000000">
      <w:r>
        <w:rPr>
          <w:rFonts w:hint="eastAsia"/>
        </w:rPr>
        <w:t>本期涉及原有但没修改的内部逻辑文件：无</w:t>
      </w:r>
    </w:p>
    <w:p w14:paraId="68B06267" w14:textId="77777777" w:rsidR="00787D60" w:rsidRDefault="00000000">
      <w:r>
        <w:rPr>
          <w:rFonts w:hint="eastAsia"/>
        </w:rPr>
        <w:t>本期新增</w:t>
      </w:r>
      <w:r>
        <w:rPr>
          <w:rFonts w:hint="eastAsia"/>
        </w:rPr>
        <w:t>/</w:t>
      </w:r>
      <w:r>
        <w:rPr>
          <w:rFonts w:hint="eastAsia"/>
        </w:rPr>
        <w:t>变更的外部逻辑文件：无</w:t>
      </w:r>
    </w:p>
    <w:p w14:paraId="51BBF577" w14:textId="77777777" w:rsidR="00787D60" w:rsidRDefault="00000000">
      <w:r>
        <w:rPr>
          <w:rFonts w:hint="eastAsia"/>
        </w:rPr>
        <w:t>本期涉及原有但没修改的外部逻辑文件：无</w:t>
      </w:r>
    </w:p>
    <w:p w14:paraId="32C4AD39" w14:textId="77777777" w:rsidR="00787D60" w:rsidRDefault="00000000">
      <w:pPr>
        <w:pStyle w:val="Heading6"/>
        <w:tabs>
          <w:tab w:val="clear" w:pos="1643"/>
          <w:tab w:val="left" w:pos="1931"/>
        </w:tabs>
      </w:pPr>
      <w:bookmarkStart w:id="58" w:name="_Toc3141"/>
      <w:r>
        <w:rPr>
          <w:rFonts w:hint="eastAsia"/>
        </w:rPr>
        <w:t>基于网元端口</w:t>
      </w:r>
      <w:r>
        <w:rPr>
          <w:rFonts w:hint="eastAsia"/>
        </w:rPr>
        <w:t>OTN</w:t>
      </w:r>
      <w:r>
        <w:rPr>
          <w:rFonts w:hint="eastAsia"/>
        </w:rPr>
        <w:t>环网关联（注：对应</w:t>
      </w:r>
      <w:r>
        <w:rPr>
          <w:rFonts w:hint="eastAsia"/>
        </w:rPr>
        <w:t>F</w:t>
      </w:r>
      <w:r>
        <w:t>PA</w:t>
      </w:r>
      <w:r>
        <w:rPr>
          <w:rFonts w:hint="eastAsia"/>
        </w:rPr>
        <w:t>功能点计数项）</w:t>
      </w:r>
      <w:bookmarkEnd w:id="58"/>
    </w:p>
    <w:p w14:paraId="3E363920" w14:textId="77777777" w:rsidR="00787D60" w:rsidRDefault="00000000">
      <w:r>
        <w:rPr>
          <w:rFonts w:hint="eastAsia"/>
          <w:b/>
          <w:sz w:val="28"/>
          <w:szCs w:val="28"/>
        </w:rPr>
        <w:t>功能描述</w:t>
      </w:r>
      <w:r>
        <w:rPr>
          <w:rFonts w:hint="eastAsia"/>
          <w:b/>
        </w:rPr>
        <w:t>：</w:t>
      </w:r>
      <w:r>
        <w:rPr>
          <w:rFonts w:hint="eastAsia"/>
        </w:rPr>
        <w:t>基于传输专业</w:t>
      </w:r>
      <w:r>
        <w:rPr>
          <w:rFonts w:hint="eastAsia"/>
        </w:rPr>
        <w:t>OTN</w:t>
      </w:r>
      <w:r>
        <w:rPr>
          <w:rFonts w:hint="eastAsia"/>
        </w:rPr>
        <w:t>网元名称和网元端口进行</w:t>
      </w:r>
      <w:r>
        <w:rPr>
          <w:rFonts w:hint="eastAsia"/>
        </w:rPr>
        <w:t>OTN</w:t>
      </w:r>
      <w:r>
        <w:rPr>
          <w:rFonts w:hint="eastAsia"/>
        </w:rPr>
        <w:t>环网关联。</w:t>
      </w:r>
    </w:p>
    <w:p w14:paraId="413A5D29" w14:textId="77777777" w:rsidR="00787D60" w:rsidRDefault="00000000">
      <w:pPr>
        <w:rPr>
          <w:sz w:val="28"/>
          <w:szCs w:val="28"/>
        </w:rPr>
      </w:pPr>
      <w:r>
        <w:rPr>
          <w:rFonts w:hint="eastAsia"/>
          <w:b/>
          <w:sz w:val="28"/>
          <w:szCs w:val="28"/>
        </w:rPr>
        <w:t>系统界面：</w:t>
      </w:r>
      <w:r>
        <w:rPr>
          <w:rFonts w:hint="eastAsia"/>
        </w:rPr>
        <w:t>无</w:t>
      </w:r>
    </w:p>
    <w:p w14:paraId="7714D43E" w14:textId="77777777" w:rsidR="00787D60" w:rsidRDefault="00000000">
      <w:pPr>
        <w:rPr>
          <w:b/>
          <w:i/>
          <w:color w:val="FF0000"/>
          <w:sz w:val="28"/>
          <w:szCs w:val="28"/>
        </w:rPr>
      </w:pPr>
      <w:r>
        <w:rPr>
          <w:rFonts w:hint="eastAsia"/>
          <w:b/>
          <w:sz w:val="28"/>
          <w:szCs w:val="28"/>
        </w:rPr>
        <w:t>输入：</w:t>
      </w:r>
      <w:r>
        <w:rPr>
          <w:rFonts w:hint="eastAsia"/>
        </w:rPr>
        <w:t>OTN</w:t>
      </w:r>
      <w:r>
        <w:rPr>
          <w:rFonts w:hint="eastAsia"/>
        </w:rPr>
        <w:t>环网的环名称、</w:t>
      </w:r>
      <w:r>
        <w:rPr>
          <w:rFonts w:hint="eastAsia"/>
        </w:rPr>
        <w:t>A</w:t>
      </w:r>
      <w:r>
        <w:rPr>
          <w:rFonts w:hint="eastAsia"/>
        </w:rPr>
        <w:t>端网元名称、</w:t>
      </w:r>
      <w:r>
        <w:rPr>
          <w:rFonts w:hint="eastAsia"/>
        </w:rPr>
        <w:t>A</w:t>
      </w:r>
      <w:r>
        <w:rPr>
          <w:rFonts w:hint="eastAsia"/>
        </w:rPr>
        <w:t>端端口名称、</w:t>
      </w:r>
      <w:r>
        <w:rPr>
          <w:rFonts w:hint="eastAsia"/>
        </w:rPr>
        <w:t>A</w:t>
      </w:r>
      <w:r>
        <w:rPr>
          <w:rFonts w:hint="eastAsia"/>
        </w:rPr>
        <w:t>端传输设备端口</w:t>
      </w:r>
      <w:r>
        <w:rPr>
          <w:rFonts w:hint="eastAsia"/>
        </w:rPr>
        <w:t>ID</w:t>
      </w:r>
      <w:r>
        <w:rPr>
          <w:rFonts w:hint="eastAsia"/>
        </w:rPr>
        <w:t>、</w:t>
      </w:r>
      <w:r>
        <w:rPr>
          <w:rFonts w:hint="eastAsia"/>
        </w:rPr>
        <w:t>Z</w:t>
      </w:r>
      <w:r>
        <w:rPr>
          <w:rFonts w:hint="eastAsia"/>
        </w:rPr>
        <w:t>端网元名称、</w:t>
      </w:r>
      <w:r>
        <w:rPr>
          <w:rFonts w:hint="eastAsia"/>
        </w:rPr>
        <w:t>Z</w:t>
      </w:r>
      <w:r>
        <w:rPr>
          <w:rFonts w:hint="eastAsia"/>
        </w:rPr>
        <w:t>端端口名称、</w:t>
      </w:r>
      <w:r>
        <w:rPr>
          <w:rFonts w:hint="eastAsia"/>
        </w:rPr>
        <w:t>Z</w:t>
      </w:r>
      <w:r>
        <w:rPr>
          <w:rFonts w:hint="eastAsia"/>
        </w:rPr>
        <w:t>端传输设备端口</w:t>
      </w:r>
      <w:r>
        <w:rPr>
          <w:rFonts w:hint="eastAsia"/>
        </w:rPr>
        <w:t>ID</w:t>
      </w:r>
    </w:p>
    <w:p w14:paraId="751F535E" w14:textId="77777777" w:rsidR="00787D60" w:rsidRDefault="00000000">
      <w:r>
        <w:rPr>
          <w:rFonts w:hint="eastAsia"/>
          <w:b/>
          <w:sz w:val="28"/>
          <w:szCs w:val="28"/>
        </w:rPr>
        <w:t>输出：</w:t>
      </w:r>
      <w:r>
        <w:rPr>
          <w:rFonts w:hint="eastAsia"/>
        </w:rPr>
        <w:t>OTN</w:t>
      </w:r>
      <w:r>
        <w:rPr>
          <w:rFonts w:hint="eastAsia"/>
        </w:rPr>
        <w:t>环网关联</w:t>
      </w:r>
    </w:p>
    <w:p w14:paraId="4DCE3F4C" w14:textId="77777777" w:rsidR="00787D60" w:rsidRDefault="00000000">
      <w:pPr>
        <w:rPr>
          <w:rFonts w:ascii="宋体" w:hAnsi="宋体"/>
        </w:rPr>
      </w:pPr>
      <w:r>
        <w:rPr>
          <w:rFonts w:hint="eastAsia"/>
          <w:b/>
          <w:sz w:val="28"/>
          <w:szCs w:val="28"/>
        </w:rPr>
        <w:lastRenderedPageBreak/>
        <w:t>处理过程：</w:t>
      </w:r>
      <w:r>
        <w:rPr>
          <w:rFonts w:hint="eastAsia"/>
        </w:rPr>
        <w:t>通过告警信息中</w:t>
      </w:r>
      <w:r>
        <w:rPr>
          <w:rFonts w:hint="eastAsia"/>
        </w:rPr>
        <w:t>NE_NAME</w:t>
      </w:r>
      <w:r>
        <w:rPr>
          <w:rFonts w:hint="eastAsia"/>
        </w:rPr>
        <w:t>字段提取出传输专业的网元名称字段</w:t>
      </w:r>
      <w:r>
        <w:rPr>
          <w:rFonts w:hint="eastAsia"/>
        </w:rPr>
        <w:t xml:space="preserve">, </w:t>
      </w:r>
      <w:r>
        <w:rPr>
          <w:rFonts w:hint="eastAsia"/>
        </w:rPr>
        <w:t>再提取出传输专业的网元的端口</w:t>
      </w:r>
      <w:r>
        <w:rPr>
          <w:rFonts w:hint="eastAsia"/>
        </w:rPr>
        <w:t>UUID</w:t>
      </w:r>
      <w:r>
        <w:rPr>
          <w:rFonts w:hint="eastAsia"/>
        </w:rPr>
        <w:t>字段，通过网元名称和端口</w:t>
      </w:r>
      <w:r>
        <w:rPr>
          <w:rFonts w:hint="eastAsia"/>
        </w:rPr>
        <w:t>UUID</w:t>
      </w:r>
      <w:r>
        <w:rPr>
          <w:rFonts w:hint="eastAsia"/>
        </w:rPr>
        <w:t>字段关联</w:t>
      </w:r>
      <w:r>
        <w:rPr>
          <w:rFonts w:hint="eastAsia"/>
        </w:rPr>
        <w:t>OTN</w:t>
      </w:r>
      <w:r>
        <w:rPr>
          <w:rFonts w:hint="eastAsia"/>
        </w:rPr>
        <w:t>环网表生成</w:t>
      </w:r>
      <w:r>
        <w:rPr>
          <w:rFonts w:hint="eastAsia"/>
        </w:rPr>
        <w:t>OTN</w:t>
      </w:r>
      <w:r>
        <w:rPr>
          <w:rFonts w:hint="eastAsia"/>
        </w:rPr>
        <w:t>环网关联关系，更新</w:t>
      </w:r>
      <w:r>
        <w:rPr>
          <w:rFonts w:hint="eastAsia"/>
        </w:rPr>
        <w:t>OTN</w:t>
      </w:r>
      <w:r>
        <w:rPr>
          <w:rFonts w:hint="eastAsia"/>
        </w:rPr>
        <w:t>环网表</w:t>
      </w:r>
      <w:r>
        <w:rPr>
          <w:rFonts w:ascii="宋体" w:hAnsi="宋体" w:hint="eastAsia"/>
        </w:rPr>
        <w:t>。</w:t>
      </w:r>
    </w:p>
    <w:p w14:paraId="7C5F3414" w14:textId="77777777" w:rsidR="00787D60" w:rsidRDefault="00787D60">
      <w:pPr>
        <w:rPr>
          <w:rFonts w:ascii="宋体" w:hAnsi="宋体"/>
        </w:rPr>
      </w:pPr>
    </w:p>
    <w:p w14:paraId="6B5DCB90" w14:textId="77777777" w:rsidR="00787D60" w:rsidRDefault="00000000">
      <w:pPr>
        <w:rPr>
          <w:b/>
          <w:sz w:val="22"/>
          <w:szCs w:val="22"/>
        </w:rPr>
      </w:pPr>
      <w:r>
        <w:rPr>
          <w:rFonts w:hint="eastAsia"/>
          <w:b/>
          <w:sz w:val="28"/>
          <w:szCs w:val="28"/>
        </w:rPr>
        <w:t>本事务功能涉及到的数据文件（即</w:t>
      </w:r>
      <w:r>
        <w:rPr>
          <w:rFonts w:hint="eastAsia"/>
          <w:b/>
          <w:sz w:val="28"/>
          <w:szCs w:val="28"/>
        </w:rPr>
        <w:t>FTR/RET</w:t>
      </w:r>
      <w:r>
        <w:rPr>
          <w:rFonts w:hint="eastAsia"/>
          <w:b/>
          <w:sz w:val="28"/>
          <w:szCs w:val="28"/>
        </w:rPr>
        <w:t>）</w:t>
      </w:r>
    </w:p>
    <w:p w14:paraId="08574D86" w14:textId="77777777" w:rsidR="00787D60" w:rsidRDefault="00000000">
      <w:r>
        <w:rPr>
          <w:rFonts w:hint="eastAsia"/>
        </w:rPr>
        <w:t>本事务功能预计涉及到</w:t>
      </w:r>
      <w:r>
        <w:rPr>
          <w:rFonts w:hint="eastAsia"/>
        </w:rPr>
        <w:t>1</w:t>
      </w:r>
      <w:r>
        <w:rPr>
          <w:rFonts w:hint="eastAsia"/>
        </w:rPr>
        <w:t>个内部逻辑文件，</w:t>
      </w:r>
      <w:r>
        <w:rPr>
          <w:rFonts w:hint="eastAsia"/>
        </w:rPr>
        <w:t>0</w:t>
      </w:r>
      <w:r>
        <w:rPr>
          <w:rFonts w:hint="eastAsia"/>
        </w:rPr>
        <w:t>个外部逻辑文件</w:t>
      </w:r>
    </w:p>
    <w:p w14:paraId="1845CB0C" w14:textId="77777777" w:rsidR="00787D60" w:rsidRDefault="00000000">
      <w:r>
        <w:rPr>
          <w:rFonts w:hint="eastAsia"/>
        </w:rPr>
        <w:t>本期新增</w:t>
      </w:r>
      <w:r>
        <w:rPr>
          <w:rFonts w:hint="eastAsia"/>
        </w:rPr>
        <w:t>/</w:t>
      </w:r>
      <w:r>
        <w:rPr>
          <w:rFonts w:hint="eastAsia"/>
        </w:rPr>
        <w:t>变更的内部逻辑文件：</w:t>
      </w:r>
      <w:r>
        <w:rPr>
          <w:rFonts w:hint="eastAsia"/>
        </w:rPr>
        <w:t>OTN</w:t>
      </w:r>
      <w:r>
        <w:rPr>
          <w:rFonts w:hint="eastAsia"/>
        </w:rPr>
        <w:t>环网表</w:t>
      </w:r>
    </w:p>
    <w:p w14:paraId="488B5C22" w14:textId="77777777" w:rsidR="00787D60" w:rsidRDefault="00000000">
      <w:r>
        <w:rPr>
          <w:rFonts w:hint="eastAsia"/>
        </w:rPr>
        <w:t>本期涉及原有但没修改的内部逻辑文件：无</w:t>
      </w:r>
    </w:p>
    <w:p w14:paraId="255A56D9" w14:textId="77777777" w:rsidR="00787D60" w:rsidRDefault="00000000">
      <w:r>
        <w:rPr>
          <w:rFonts w:hint="eastAsia"/>
        </w:rPr>
        <w:t>本期新增</w:t>
      </w:r>
      <w:r>
        <w:rPr>
          <w:rFonts w:hint="eastAsia"/>
        </w:rPr>
        <w:t>/</w:t>
      </w:r>
      <w:r>
        <w:rPr>
          <w:rFonts w:hint="eastAsia"/>
        </w:rPr>
        <w:t>变更的外部逻辑文件：无</w:t>
      </w:r>
    </w:p>
    <w:p w14:paraId="15C29C26" w14:textId="77777777" w:rsidR="00787D60" w:rsidRDefault="00000000">
      <w:r>
        <w:rPr>
          <w:rFonts w:hint="eastAsia"/>
        </w:rPr>
        <w:t>本期涉及原有但没修改的外部逻辑文件：无</w:t>
      </w:r>
    </w:p>
    <w:p w14:paraId="65ED250F" w14:textId="77777777" w:rsidR="00787D60" w:rsidRDefault="00000000">
      <w:pPr>
        <w:pStyle w:val="Heading6"/>
        <w:tabs>
          <w:tab w:val="clear" w:pos="1643"/>
          <w:tab w:val="left" w:pos="1931"/>
        </w:tabs>
      </w:pPr>
      <w:bookmarkStart w:id="59" w:name="_Toc3130"/>
      <w:r>
        <w:t>PTNSPN</w:t>
      </w:r>
      <w:r>
        <w:rPr>
          <w:rFonts w:hint="eastAsia"/>
        </w:rPr>
        <w:t>环网共享平台数据采集（注：对应</w:t>
      </w:r>
      <w:r>
        <w:rPr>
          <w:rFonts w:hint="eastAsia"/>
        </w:rPr>
        <w:t>F</w:t>
      </w:r>
      <w:r>
        <w:t>PA</w:t>
      </w:r>
      <w:r>
        <w:rPr>
          <w:rFonts w:hint="eastAsia"/>
        </w:rPr>
        <w:t>功能点计数项）</w:t>
      </w:r>
      <w:bookmarkEnd w:id="59"/>
    </w:p>
    <w:p w14:paraId="55B3A6AF" w14:textId="77777777" w:rsidR="00787D60" w:rsidRDefault="00000000">
      <w:pPr>
        <w:rPr>
          <w:i/>
          <w:color w:val="FF0000"/>
        </w:rPr>
      </w:pPr>
      <w:r>
        <w:rPr>
          <w:rFonts w:hint="eastAsia"/>
          <w:b/>
          <w:sz w:val="28"/>
          <w:szCs w:val="28"/>
        </w:rPr>
        <w:t>功能描述</w:t>
      </w:r>
      <w:r>
        <w:rPr>
          <w:rFonts w:hint="eastAsia"/>
          <w:b/>
        </w:rPr>
        <w:t>：</w:t>
      </w:r>
      <w:r>
        <w:rPr>
          <w:rFonts w:hint="eastAsia"/>
        </w:rPr>
        <w:t>通过共享平台订阅采集传输专业</w:t>
      </w:r>
      <w:r>
        <w:t>PTNSPN</w:t>
      </w:r>
      <w:r>
        <w:rPr>
          <w:rFonts w:hint="eastAsia"/>
        </w:rPr>
        <w:t>环网清单（日）数据，部分数据通过离线数据文件，数据格式化后补全</w:t>
      </w:r>
      <w:r>
        <w:t>PTNSPN</w:t>
      </w:r>
      <w:r>
        <w:rPr>
          <w:rFonts w:hint="eastAsia"/>
        </w:rPr>
        <w:t>环网数据。</w:t>
      </w:r>
    </w:p>
    <w:p w14:paraId="680E798A" w14:textId="77777777" w:rsidR="00787D60" w:rsidRDefault="00000000">
      <w:pPr>
        <w:rPr>
          <w:sz w:val="28"/>
          <w:szCs w:val="28"/>
        </w:rPr>
      </w:pPr>
      <w:r>
        <w:rPr>
          <w:rFonts w:hint="eastAsia"/>
          <w:b/>
          <w:sz w:val="28"/>
          <w:szCs w:val="28"/>
        </w:rPr>
        <w:t>系统界面：</w:t>
      </w:r>
      <w:r>
        <w:rPr>
          <w:rFonts w:hint="eastAsia"/>
        </w:rPr>
        <w:t>无</w:t>
      </w:r>
    </w:p>
    <w:p w14:paraId="0E59878A" w14:textId="77777777" w:rsidR="00787D60" w:rsidRDefault="00000000">
      <w:r>
        <w:rPr>
          <w:rFonts w:hint="eastAsia"/>
          <w:b/>
          <w:sz w:val="28"/>
          <w:szCs w:val="28"/>
        </w:rPr>
        <w:t>输入：</w:t>
      </w:r>
      <w:r>
        <w:t>PTNSPN</w:t>
      </w:r>
      <w:r>
        <w:rPr>
          <w:rFonts w:hint="eastAsia"/>
        </w:rPr>
        <w:t>环网清单（日）数据、离线</w:t>
      </w:r>
      <w:r>
        <w:t>PTNSPN</w:t>
      </w:r>
      <w:r>
        <w:rPr>
          <w:rFonts w:hint="eastAsia"/>
        </w:rPr>
        <w:t>环网清单数据文件</w:t>
      </w:r>
    </w:p>
    <w:p w14:paraId="1BB17BE5" w14:textId="77777777" w:rsidR="00787D60" w:rsidRDefault="00000000">
      <w:r>
        <w:rPr>
          <w:rFonts w:hint="eastAsia"/>
          <w:b/>
          <w:sz w:val="28"/>
          <w:szCs w:val="28"/>
        </w:rPr>
        <w:t>输出：</w:t>
      </w:r>
      <w:r>
        <w:rPr>
          <w:rFonts w:hint="eastAsia"/>
        </w:rPr>
        <w:t>格式化后的</w:t>
      </w:r>
      <w:r>
        <w:t>PTNSPN</w:t>
      </w:r>
      <w:r>
        <w:rPr>
          <w:rFonts w:hint="eastAsia"/>
        </w:rPr>
        <w:t>环网数据</w:t>
      </w:r>
    </w:p>
    <w:p w14:paraId="02EAD3F7" w14:textId="77777777" w:rsidR="00787D60" w:rsidRDefault="00000000">
      <w:r>
        <w:rPr>
          <w:rFonts w:hint="eastAsia"/>
          <w:b/>
          <w:sz w:val="28"/>
          <w:szCs w:val="28"/>
        </w:rPr>
        <w:t>处理过程：</w:t>
      </w:r>
      <w:r>
        <w:rPr>
          <w:rFonts w:hint="eastAsia"/>
        </w:rPr>
        <w:t>通过共享平台订阅，订阅定期获取传输专业</w:t>
      </w:r>
      <w:r>
        <w:t>PTNSPN</w:t>
      </w:r>
      <w:r>
        <w:rPr>
          <w:rFonts w:hint="eastAsia"/>
        </w:rPr>
        <w:t>环网清单（日）数据，部分数据通过</w:t>
      </w:r>
      <w:r>
        <w:t>PTNSPN</w:t>
      </w:r>
      <w:r>
        <w:rPr>
          <w:rFonts w:hint="eastAsia"/>
        </w:rPr>
        <w:t>环网清单离线数据文件，数据解析并格式化获取传输专业</w:t>
      </w:r>
      <w:r>
        <w:t>PTNSPN</w:t>
      </w:r>
      <w:r>
        <w:rPr>
          <w:rFonts w:hint="eastAsia"/>
        </w:rPr>
        <w:t>环网数据，入库</w:t>
      </w:r>
      <w:r>
        <w:rPr>
          <w:rFonts w:hint="eastAsia"/>
        </w:rPr>
        <w:t>PTNSPN</w:t>
      </w:r>
      <w:r>
        <w:rPr>
          <w:rFonts w:hint="eastAsia"/>
        </w:rPr>
        <w:t>环网表。</w:t>
      </w:r>
    </w:p>
    <w:p w14:paraId="05D2610F" w14:textId="77777777" w:rsidR="00787D60" w:rsidRDefault="00787D60"/>
    <w:p w14:paraId="72E22403" w14:textId="77777777" w:rsidR="00787D60" w:rsidRDefault="00000000">
      <w:pPr>
        <w:rPr>
          <w:b/>
          <w:sz w:val="22"/>
          <w:szCs w:val="22"/>
        </w:rPr>
      </w:pPr>
      <w:r>
        <w:rPr>
          <w:rFonts w:hint="eastAsia"/>
          <w:b/>
          <w:sz w:val="28"/>
          <w:szCs w:val="28"/>
        </w:rPr>
        <w:t>本事务功能涉及到的数据文件（即</w:t>
      </w:r>
      <w:r>
        <w:rPr>
          <w:rFonts w:hint="eastAsia"/>
          <w:b/>
          <w:sz w:val="28"/>
          <w:szCs w:val="28"/>
        </w:rPr>
        <w:t>FTR/RET</w:t>
      </w:r>
      <w:r>
        <w:rPr>
          <w:rFonts w:hint="eastAsia"/>
          <w:b/>
          <w:sz w:val="28"/>
          <w:szCs w:val="28"/>
        </w:rPr>
        <w:t>）</w:t>
      </w:r>
    </w:p>
    <w:p w14:paraId="688C7453" w14:textId="77777777" w:rsidR="00787D60" w:rsidRDefault="00000000">
      <w:r>
        <w:rPr>
          <w:rFonts w:hint="eastAsia"/>
        </w:rPr>
        <w:t>本事务功能预计涉及到</w:t>
      </w:r>
      <w:r>
        <w:rPr>
          <w:rFonts w:hint="eastAsia"/>
        </w:rPr>
        <w:t>1</w:t>
      </w:r>
      <w:r>
        <w:rPr>
          <w:rFonts w:hint="eastAsia"/>
        </w:rPr>
        <w:t>个内部逻辑文件，</w:t>
      </w:r>
      <w:r>
        <w:rPr>
          <w:rFonts w:hint="eastAsia"/>
        </w:rPr>
        <w:t>0</w:t>
      </w:r>
      <w:r>
        <w:rPr>
          <w:rFonts w:hint="eastAsia"/>
        </w:rPr>
        <w:t>个外部逻辑文件</w:t>
      </w:r>
    </w:p>
    <w:p w14:paraId="6F577EC6" w14:textId="77777777" w:rsidR="00787D60" w:rsidRDefault="00000000">
      <w:r>
        <w:rPr>
          <w:rFonts w:hint="eastAsia"/>
        </w:rPr>
        <w:t>本期新增</w:t>
      </w:r>
      <w:r>
        <w:rPr>
          <w:rFonts w:hint="eastAsia"/>
        </w:rPr>
        <w:t>/</w:t>
      </w:r>
      <w:r>
        <w:rPr>
          <w:rFonts w:hint="eastAsia"/>
        </w:rPr>
        <w:t>变更的内部逻辑文件：</w:t>
      </w:r>
      <w:r>
        <w:rPr>
          <w:rFonts w:hint="eastAsia"/>
        </w:rPr>
        <w:t>PTNSPN</w:t>
      </w:r>
      <w:r>
        <w:rPr>
          <w:rFonts w:hint="eastAsia"/>
        </w:rPr>
        <w:t>环网表</w:t>
      </w:r>
    </w:p>
    <w:p w14:paraId="0AA75DFB" w14:textId="77777777" w:rsidR="00787D60" w:rsidRDefault="00000000">
      <w:r>
        <w:rPr>
          <w:rFonts w:hint="eastAsia"/>
        </w:rPr>
        <w:lastRenderedPageBreak/>
        <w:t>本期涉及原有但没修改的内部逻辑文件：无</w:t>
      </w:r>
    </w:p>
    <w:p w14:paraId="51CD16F6" w14:textId="77777777" w:rsidR="00787D60" w:rsidRDefault="00000000">
      <w:r>
        <w:rPr>
          <w:rFonts w:hint="eastAsia"/>
        </w:rPr>
        <w:t>本期新增</w:t>
      </w:r>
      <w:r>
        <w:rPr>
          <w:rFonts w:hint="eastAsia"/>
        </w:rPr>
        <w:t>/</w:t>
      </w:r>
      <w:r>
        <w:rPr>
          <w:rFonts w:hint="eastAsia"/>
        </w:rPr>
        <w:t>变更的外部逻辑文件：无</w:t>
      </w:r>
    </w:p>
    <w:p w14:paraId="43F6BEB9" w14:textId="77777777" w:rsidR="00787D60" w:rsidRDefault="00000000">
      <w:r>
        <w:rPr>
          <w:rFonts w:hint="eastAsia"/>
        </w:rPr>
        <w:t>本期涉及原有但没修改的外部逻辑文件：无</w:t>
      </w:r>
    </w:p>
    <w:p w14:paraId="6BFF9380" w14:textId="77777777" w:rsidR="00787D60" w:rsidRDefault="00000000">
      <w:pPr>
        <w:pStyle w:val="Heading6"/>
        <w:tabs>
          <w:tab w:val="clear" w:pos="1643"/>
          <w:tab w:val="left" w:pos="1931"/>
        </w:tabs>
      </w:pPr>
      <w:bookmarkStart w:id="60" w:name="_Toc8329"/>
      <w:r>
        <w:rPr>
          <w:rFonts w:hint="eastAsia"/>
        </w:rPr>
        <w:t>基于网元端口</w:t>
      </w:r>
      <w:r>
        <w:t>PTNSPN</w:t>
      </w:r>
      <w:r>
        <w:rPr>
          <w:rFonts w:hint="eastAsia"/>
        </w:rPr>
        <w:t>环网关联（注：对应</w:t>
      </w:r>
      <w:r>
        <w:rPr>
          <w:rFonts w:hint="eastAsia"/>
        </w:rPr>
        <w:t>F</w:t>
      </w:r>
      <w:r>
        <w:t>PA</w:t>
      </w:r>
      <w:r>
        <w:rPr>
          <w:rFonts w:hint="eastAsia"/>
        </w:rPr>
        <w:t>功能点计数项）</w:t>
      </w:r>
      <w:bookmarkEnd w:id="60"/>
    </w:p>
    <w:p w14:paraId="46CA7C9A" w14:textId="77777777" w:rsidR="00787D60" w:rsidRDefault="00000000">
      <w:r>
        <w:rPr>
          <w:rFonts w:hint="eastAsia"/>
          <w:b/>
          <w:sz w:val="28"/>
          <w:szCs w:val="28"/>
        </w:rPr>
        <w:t>功能描述</w:t>
      </w:r>
      <w:r>
        <w:rPr>
          <w:rFonts w:hint="eastAsia"/>
          <w:b/>
        </w:rPr>
        <w:t>：</w:t>
      </w:r>
      <w:r>
        <w:rPr>
          <w:rFonts w:hint="eastAsia"/>
        </w:rPr>
        <w:t>基于传输专业</w:t>
      </w:r>
      <w:r>
        <w:t>PTNSPN</w:t>
      </w:r>
      <w:r>
        <w:rPr>
          <w:rFonts w:hint="eastAsia"/>
        </w:rPr>
        <w:t>网元名称和网元端口进行</w:t>
      </w:r>
      <w:r>
        <w:t>PTNSPN</w:t>
      </w:r>
      <w:r>
        <w:rPr>
          <w:rFonts w:hint="eastAsia"/>
        </w:rPr>
        <w:t>环网关联。</w:t>
      </w:r>
    </w:p>
    <w:p w14:paraId="611AF763" w14:textId="77777777" w:rsidR="00787D60" w:rsidRDefault="00000000">
      <w:pPr>
        <w:rPr>
          <w:sz w:val="28"/>
          <w:szCs w:val="28"/>
        </w:rPr>
      </w:pPr>
      <w:r>
        <w:rPr>
          <w:rFonts w:hint="eastAsia"/>
          <w:b/>
          <w:sz w:val="28"/>
          <w:szCs w:val="28"/>
        </w:rPr>
        <w:t>系统界面：</w:t>
      </w:r>
      <w:r>
        <w:rPr>
          <w:rFonts w:hint="eastAsia"/>
        </w:rPr>
        <w:t>无</w:t>
      </w:r>
    </w:p>
    <w:p w14:paraId="629169D4" w14:textId="77777777" w:rsidR="00787D60" w:rsidRDefault="00000000">
      <w:pPr>
        <w:rPr>
          <w:b/>
          <w:i/>
          <w:color w:val="FF0000"/>
          <w:sz w:val="28"/>
          <w:szCs w:val="28"/>
        </w:rPr>
      </w:pPr>
      <w:r>
        <w:rPr>
          <w:rFonts w:hint="eastAsia"/>
          <w:b/>
          <w:sz w:val="28"/>
          <w:szCs w:val="28"/>
        </w:rPr>
        <w:t>输入：</w:t>
      </w:r>
      <w:r>
        <w:t>PTNSPN</w:t>
      </w:r>
      <w:r>
        <w:rPr>
          <w:rFonts w:hint="eastAsia"/>
        </w:rPr>
        <w:t>环网的环名称、</w:t>
      </w:r>
      <w:r>
        <w:rPr>
          <w:rFonts w:hint="eastAsia"/>
        </w:rPr>
        <w:t>A</w:t>
      </w:r>
      <w:r>
        <w:rPr>
          <w:rFonts w:hint="eastAsia"/>
        </w:rPr>
        <w:t>端网元名称、</w:t>
      </w:r>
      <w:r>
        <w:rPr>
          <w:rFonts w:hint="eastAsia"/>
        </w:rPr>
        <w:t>A</w:t>
      </w:r>
      <w:r>
        <w:rPr>
          <w:rFonts w:hint="eastAsia"/>
        </w:rPr>
        <w:t>端端口名称、</w:t>
      </w:r>
      <w:r>
        <w:rPr>
          <w:rFonts w:hint="eastAsia"/>
        </w:rPr>
        <w:t>A</w:t>
      </w:r>
      <w:r>
        <w:rPr>
          <w:rFonts w:hint="eastAsia"/>
        </w:rPr>
        <w:t>端传输设备端口</w:t>
      </w:r>
      <w:r>
        <w:rPr>
          <w:rFonts w:hint="eastAsia"/>
        </w:rPr>
        <w:t>ID</w:t>
      </w:r>
      <w:r>
        <w:rPr>
          <w:rFonts w:hint="eastAsia"/>
        </w:rPr>
        <w:t>、</w:t>
      </w:r>
      <w:r>
        <w:rPr>
          <w:rFonts w:hint="eastAsia"/>
        </w:rPr>
        <w:t>Z</w:t>
      </w:r>
      <w:r>
        <w:rPr>
          <w:rFonts w:hint="eastAsia"/>
        </w:rPr>
        <w:t>端网元名称、</w:t>
      </w:r>
      <w:r>
        <w:rPr>
          <w:rFonts w:hint="eastAsia"/>
        </w:rPr>
        <w:t>Z</w:t>
      </w:r>
      <w:r>
        <w:rPr>
          <w:rFonts w:hint="eastAsia"/>
        </w:rPr>
        <w:t>端端口名称、</w:t>
      </w:r>
      <w:r>
        <w:rPr>
          <w:rFonts w:hint="eastAsia"/>
        </w:rPr>
        <w:t>Z</w:t>
      </w:r>
      <w:r>
        <w:rPr>
          <w:rFonts w:hint="eastAsia"/>
        </w:rPr>
        <w:t>端传输设备端口</w:t>
      </w:r>
      <w:r>
        <w:rPr>
          <w:rFonts w:hint="eastAsia"/>
        </w:rPr>
        <w:t>ID</w:t>
      </w:r>
    </w:p>
    <w:p w14:paraId="7F95D42F" w14:textId="77777777" w:rsidR="00787D60" w:rsidRDefault="00000000">
      <w:r>
        <w:rPr>
          <w:rFonts w:hint="eastAsia"/>
          <w:b/>
          <w:sz w:val="28"/>
          <w:szCs w:val="28"/>
        </w:rPr>
        <w:t>输出：</w:t>
      </w:r>
      <w:r>
        <w:t>PTNSPN</w:t>
      </w:r>
      <w:r>
        <w:rPr>
          <w:rFonts w:hint="eastAsia"/>
        </w:rPr>
        <w:t>环网关联</w:t>
      </w:r>
    </w:p>
    <w:p w14:paraId="31FA1E0A" w14:textId="77777777" w:rsidR="00787D60" w:rsidRDefault="00000000">
      <w:pPr>
        <w:rPr>
          <w:rFonts w:ascii="宋体" w:hAnsi="宋体"/>
        </w:rPr>
      </w:pPr>
      <w:r>
        <w:rPr>
          <w:rFonts w:hint="eastAsia"/>
          <w:b/>
          <w:sz w:val="28"/>
          <w:szCs w:val="28"/>
        </w:rPr>
        <w:t>处理过程：</w:t>
      </w:r>
      <w:r>
        <w:rPr>
          <w:rFonts w:hint="eastAsia"/>
        </w:rPr>
        <w:t>通过告警信息中</w:t>
      </w:r>
      <w:r>
        <w:rPr>
          <w:rFonts w:hint="eastAsia"/>
        </w:rPr>
        <w:t>NE_NAME</w:t>
      </w:r>
      <w:r>
        <w:rPr>
          <w:rFonts w:hint="eastAsia"/>
        </w:rPr>
        <w:t>字段提取出传输专业的网元名称字段</w:t>
      </w:r>
      <w:r>
        <w:rPr>
          <w:rFonts w:hint="eastAsia"/>
        </w:rPr>
        <w:t xml:space="preserve">, </w:t>
      </w:r>
      <w:r>
        <w:rPr>
          <w:rFonts w:hint="eastAsia"/>
        </w:rPr>
        <w:t>再提取出传输专业的网元的端口</w:t>
      </w:r>
      <w:r>
        <w:rPr>
          <w:rFonts w:hint="eastAsia"/>
        </w:rPr>
        <w:t>UUID</w:t>
      </w:r>
      <w:r>
        <w:rPr>
          <w:rFonts w:hint="eastAsia"/>
        </w:rPr>
        <w:t>字段，通过网元名称和端口</w:t>
      </w:r>
      <w:r>
        <w:rPr>
          <w:rFonts w:hint="eastAsia"/>
        </w:rPr>
        <w:t>UUID</w:t>
      </w:r>
      <w:r>
        <w:rPr>
          <w:rFonts w:hint="eastAsia"/>
        </w:rPr>
        <w:t>字段关联</w:t>
      </w:r>
      <w:r>
        <w:t>PTNSPN</w:t>
      </w:r>
      <w:r>
        <w:rPr>
          <w:rFonts w:hint="eastAsia"/>
        </w:rPr>
        <w:t>环网表生成</w:t>
      </w:r>
      <w:r>
        <w:t>PTNSPN</w:t>
      </w:r>
      <w:r>
        <w:rPr>
          <w:rFonts w:hint="eastAsia"/>
        </w:rPr>
        <w:t>环网关联关系，入库</w:t>
      </w:r>
      <w:r>
        <w:rPr>
          <w:rFonts w:hint="eastAsia"/>
        </w:rPr>
        <w:t>PTNSPN</w:t>
      </w:r>
      <w:r>
        <w:rPr>
          <w:rFonts w:hint="eastAsia"/>
        </w:rPr>
        <w:t>环网表</w:t>
      </w:r>
      <w:r>
        <w:rPr>
          <w:rFonts w:ascii="宋体" w:hAnsi="宋体" w:hint="eastAsia"/>
        </w:rPr>
        <w:t>。</w:t>
      </w:r>
    </w:p>
    <w:p w14:paraId="635F2EFC" w14:textId="77777777" w:rsidR="00787D60" w:rsidRDefault="00787D60">
      <w:pPr>
        <w:rPr>
          <w:rFonts w:ascii="宋体" w:hAnsi="宋体"/>
        </w:rPr>
      </w:pPr>
    </w:p>
    <w:p w14:paraId="559A7314" w14:textId="77777777" w:rsidR="00787D60" w:rsidRDefault="00000000">
      <w:pPr>
        <w:rPr>
          <w:b/>
          <w:sz w:val="22"/>
          <w:szCs w:val="22"/>
        </w:rPr>
      </w:pPr>
      <w:r>
        <w:rPr>
          <w:rFonts w:hint="eastAsia"/>
          <w:b/>
          <w:sz w:val="28"/>
          <w:szCs w:val="28"/>
        </w:rPr>
        <w:t>本事务功能涉及到的数据文件（即</w:t>
      </w:r>
      <w:r>
        <w:rPr>
          <w:rFonts w:hint="eastAsia"/>
          <w:b/>
          <w:sz w:val="28"/>
          <w:szCs w:val="28"/>
        </w:rPr>
        <w:t>FTR/RET</w:t>
      </w:r>
      <w:r>
        <w:rPr>
          <w:rFonts w:hint="eastAsia"/>
          <w:b/>
          <w:sz w:val="28"/>
          <w:szCs w:val="28"/>
        </w:rPr>
        <w:t>）</w:t>
      </w:r>
    </w:p>
    <w:p w14:paraId="213DB7EF" w14:textId="77777777" w:rsidR="00787D60" w:rsidRDefault="00000000">
      <w:r>
        <w:rPr>
          <w:rFonts w:hint="eastAsia"/>
        </w:rPr>
        <w:t>本事务功能预计涉及到</w:t>
      </w:r>
      <w:r>
        <w:rPr>
          <w:rFonts w:hint="eastAsia"/>
        </w:rPr>
        <w:t>1</w:t>
      </w:r>
      <w:r>
        <w:rPr>
          <w:rFonts w:hint="eastAsia"/>
        </w:rPr>
        <w:t>个内部逻辑文件，</w:t>
      </w:r>
      <w:r>
        <w:rPr>
          <w:rFonts w:hint="eastAsia"/>
        </w:rPr>
        <w:t>0</w:t>
      </w:r>
      <w:r>
        <w:rPr>
          <w:rFonts w:hint="eastAsia"/>
        </w:rPr>
        <w:t>个外部逻辑文件</w:t>
      </w:r>
    </w:p>
    <w:p w14:paraId="57C6145B" w14:textId="77777777" w:rsidR="00787D60" w:rsidRDefault="00000000">
      <w:r>
        <w:rPr>
          <w:rFonts w:hint="eastAsia"/>
        </w:rPr>
        <w:t>本期新增</w:t>
      </w:r>
      <w:r>
        <w:rPr>
          <w:rFonts w:hint="eastAsia"/>
        </w:rPr>
        <w:t>/</w:t>
      </w:r>
      <w:r>
        <w:rPr>
          <w:rFonts w:hint="eastAsia"/>
        </w:rPr>
        <w:t>变更的内部逻辑文件：</w:t>
      </w:r>
      <w:r>
        <w:t>PTNSPN</w:t>
      </w:r>
      <w:r>
        <w:rPr>
          <w:rFonts w:hint="eastAsia"/>
        </w:rPr>
        <w:t>环网表</w:t>
      </w:r>
    </w:p>
    <w:p w14:paraId="6507BA4D" w14:textId="77777777" w:rsidR="00787D60" w:rsidRDefault="00000000">
      <w:r>
        <w:rPr>
          <w:rFonts w:hint="eastAsia"/>
        </w:rPr>
        <w:t>本期涉及原有但没修改的内部逻辑文件：无</w:t>
      </w:r>
    </w:p>
    <w:p w14:paraId="7483149B" w14:textId="77777777" w:rsidR="00787D60" w:rsidRDefault="00000000">
      <w:r>
        <w:rPr>
          <w:rFonts w:hint="eastAsia"/>
        </w:rPr>
        <w:t>本期新增</w:t>
      </w:r>
      <w:r>
        <w:rPr>
          <w:rFonts w:hint="eastAsia"/>
        </w:rPr>
        <w:t>/</w:t>
      </w:r>
      <w:r>
        <w:rPr>
          <w:rFonts w:hint="eastAsia"/>
        </w:rPr>
        <w:t>变更的外部逻辑文件：无</w:t>
      </w:r>
    </w:p>
    <w:p w14:paraId="63BA6914" w14:textId="77777777" w:rsidR="00787D60" w:rsidRDefault="00000000">
      <w:r>
        <w:rPr>
          <w:rFonts w:hint="eastAsia"/>
        </w:rPr>
        <w:t>本期涉及原有但没修改的外部逻辑文件：无</w:t>
      </w:r>
    </w:p>
    <w:p w14:paraId="015E1E54" w14:textId="77777777" w:rsidR="00787D60" w:rsidRDefault="00000000">
      <w:pPr>
        <w:pStyle w:val="Heading6"/>
        <w:tabs>
          <w:tab w:val="clear" w:pos="1643"/>
          <w:tab w:val="left" w:pos="1931"/>
        </w:tabs>
      </w:pPr>
      <w:bookmarkStart w:id="61" w:name="_Toc9788"/>
      <w:r>
        <w:rPr>
          <w:rFonts w:hint="eastAsia"/>
        </w:rPr>
        <w:t>电路全程路由表共享平台数据采集（注：对应</w:t>
      </w:r>
      <w:r>
        <w:rPr>
          <w:rFonts w:hint="eastAsia"/>
        </w:rPr>
        <w:t>F</w:t>
      </w:r>
      <w:r>
        <w:t>PA</w:t>
      </w:r>
      <w:r>
        <w:rPr>
          <w:rFonts w:hint="eastAsia"/>
        </w:rPr>
        <w:t>功能点计数项）</w:t>
      </w:r>
      <w:bookmarkEnd w:id="61"/>
    </w:p>
    <w:p w14:paraId="12BE2BE0" w14:textId="77777777" w:rsidR="00787D60" w:rsidRDefault="00000000">
      <w:pPr>
        <w:rPr>
          <w:i/>
          <w:color w:val="FF0000"/>
        </w:rPr>
      </w:pPr>
      <w:r>
        <w:rPr>
          <w:rFonts w:hint="eastAsia"/>
          <w:b/>
          <w:sz w:val="28"/>
          <w:szCs w:val="28"/>
        </w:rPr>
        <w:t>功能描述</w:t>
      </w:r>
      <w:r>
        <w:rPr>
          <w:rFonts w:hint="eastAsia"/>
          <w:b/>
        </w:rPr>
        <w:t>：</w:t>
      </w:r>
      <w:r>
        <w:rPr>
          <w:rFonts w:hint="eastAsia"/>
        </w:rPr>
        <w:t>通过共享平台订阅采集传输专业电路全程路由数据，部分数据通过离线数据文件，数据格式化后补全电路全程路由数据。</w:t>
      </w:r>
    </w:p>
    <w:p w14:paraId="24A5DC10" w14:textId="77777777" w:rsidR="00787D60" w:rsidRDefault="00000000">
      <w:pPr>
        <w:rPr>
          <w:sz w:val="28"/>
          <w:szCs w:val="28"/>
        </w:rPr>
      </w:pPr>
      <w:r>
        <w:rPr>
          <w:rFonts w:hint="eastAsia"/>
          <w:b/>
          <w:sz w:val="28"/>
          <w:szCs w:val="28"/>
        </w:rPr>
        <w:t>系统界面：</w:t>
      </w:r>
      <w:r>
        <w:rPr>
          <w:rFonts w:hint="eastAsia"/>
        </w:rPr>
        <w:t>无</w:t>
      </w:r>
    </w:p>
    <w:p w14:paraId="09F80CD2" w14:textId="77777777" w:rsidR="00787D60" w:rsidRDefault="00000000">
      <w:r>
        <w:rPr>
          <w:rFonts w:hint="eastAsia"/>
          <w:b/>
          <w:sz w:val="28"/>
          <w:szCs w:val="28"/>
        </w:rPr>
        <w:lastRenderedPageBreak/>
        <w:t>输入：</w:t>
      </w:r>
      <w:r>
        <w:rPr>
          <w:rFonts w:hint="eastAsia"/>
        </w:rPr>
        <w:t>全程路由数据、离线全程路由数据文件</w:t>
      </w:r>
    </w:p>
    <w:p w14:paraId="0C109C90" w14:textId="77777777" w:rsidR="00787D60" w:rsidRDefault="00000000">
      <w:r>
        <w:rPr>
          <w:rFonts w:hint="eastAsia"/>
          <w:b/>
          <w:sz w:val="28"/>
          <w:szCs w:val="28"/>
        </w:rPr>
        <w:t>输出：</w:t>
      </w:r>
      <w:r>
        <w:rPr>
          <w:rFonts w:hint="eastAsia"/>
        </w:rPr>
        <w:t>格式化后的全程路由数据</w:t>
      </w:r>
    </w:p>
    <w:p w14:paraId="7452E7FC" w14:textId="77777777" w:rsidR="00787D60" w:rsidRDefault="00000000">
      <w:r>
        <w:rPr>
          <w:rFonts w:hint="eastAsia"/>
          <w:b/>
          <w:sz w:val="28"/>
          <w:szCs w:val="28"/>
        </w:rPr>
        <w:t>处理过程：</w:t>
      </w:r>
      <w:r>
        <w:rPr>
          <w:rFonts w:hint="eastAsia"/>
        </w:rPr>
        <w:t>通过共享平台订阅，订阅定期获取传输专业电路全程路由数据，部分数据通过电路全程路由离线数据文件，数据解析并格式化获取传输专业电路全程路由数据，入库全程电路路由表。</w:t>
      </w:r>
    </w:p>
    <w:p w14:paraId="2B9AA26D" w14:textId="77777777" w:rsidR="00787D60" w:rsidRDefault="00787D60"/>
    <w:p w14:paraId="6655F2CE" w14:textId="77777777" w:rsidR="00787D60" w:rsidRDefault="00000000">
      <w:pPr>
        <w:rPr>
          <w:b/>
          <w:sz w:val="22"/>
          <w:szCs w:val="22"/>
        </w:rPr>
      </w:pPr>
      <w:r>
        <w:rPr>
          <w:rFonts w:hint="eastAsia"/>
          <w:b/>
          <w:sz w:val="28"/>
          <w:szCs w:val="28"/>
        </w:rPr>
        <w:t>本事务功能涉及到的数据文件（即</w:t>
      </w:r>
      <w:r>
        <w:rPr>
          <w:rFonts w:hint="eastAsia"/>
          <w:b/>
          <w:sz w:val="28"/>
          <w:szCs w:val="28"/>
        </w:rPr>
        <w:t>FTR/RET</w:t>
      </w:r>
      <w:r>
        <w:rPr>
          <w:rFonts w:hint="eastAsia"/>
          <w:b/>
          <w:sz w:val="28"/>
          <w:szCs w:val="28"/>
        </w:rPr>
        <w:t>）</w:t>
      </w:r>
    </w:p>
    <w:p w14:paraId="0A50C66B" w14:textId="77777777" w:rsidR="00787D60" w:rsidRDefault="00000000">
      <w:r>
        <w:rPr>
          <w:rFonts w:hint="eastAsia"/>
        </w:rPr>
        <w:t>本事务功能预计涉及到</w:t>
      </w:r>
      <w:r>
        <w:rPr>
          <w:rFonts w:hint="eastAsia"/>
        </w:rPr>
        <w:t>1</w:t>
      </w:r>
      <w:r>
        <w:rPr>
          <w:rFonts w:hint="eastAsia"/>
        </w:rPr>
        <w:t>个内部逻辑文件，</w:t>
      </w:r>
      <w:r>
        <w:rPr>
          <w:rFonts w:hint="eastAsia"/>
        </w:rPr>
        <w:t>0</w:t>
      </w:r>
      <w:r>
        <w:rPr>
          <w:rFonts w:hint="eastAsia"/>
        </w:rPr>
        <w:t>个外部逻辑文件</w:t>
      </w:r>
    </w:p>
    <w:p w14:paraId="57D8BAD4" w14:textId="77777777" w:rsidR="00787D60" w:rsidRDefault="00000000">
      <w:r>
        <w:rPr>
          <w:rFonts w:hint="eastAsia"/>
        </w:rPr>
        <w:t>本期新增</w:t>
      </w:r>
      <w:r>
        <w:rPr>
          <w:rFonts w:hint="eastAsia"/>
        </w:rPr>
        <w:t>/</w:t>
      </w:r>
      <w:r>
        <w:rPr>
          <w:rFonts w:hint="eastAsia"/>
        </w:rPr>
        <w:t>变更的内部逻辑文件：全程电路路由表</w:t>
      </w:r>
    </w:p>
    <w:p w14:paraId="30844D8E" w14:textId="77777777" w:rsidR="00787D60" w:rsidRDefault="00000000">
      <w:r>
        <w:rPr>
          <w:rFonts w:hint="eastAsia"/>
        </w:rPr>
        <w:t>本期涉及原有但没修改的内部逻辑文件：无</w:t>
      </w:r>
    </w:p>
    <w:p w14:paraId="5EA001B2" w14:textId="77777777" w:rsidR="00787D60" w:rsidRDefault="00000000">
      <w:r>
        <w:rPr>
          <w:rFonts w:hint="eastAsia"/>
        </w:rPr>
        <w:t>本期新增</w:t>
      </w:r>
      <w:r>
        <w:rPr>
          <w:rFonts w:hint="eastAsia"/>
        </w:rPr>
        <w:t>/</w:t>
      </w:r>
      <w:r>
        <w:rPr>
          <w:rFonts w:hint="eastAsia"/>
        </w:rPr>
        <w:t>变更的外部逻辑文件：无</w:t>
      </w:r>
    </w:p>
    <w:p w14:paraId="3B6E03F3" w14:textId="77777777" w:rsidR="00787D60" w:rsidRDefault="00000000">
      <w:r>
        <w:rPr>
          <w:rFonts w:hint="eastAsia"/>
        </w:rPr>
        <w:t>本期涉及原有但没修改的外部逻辑文件：无</w:t>
      </w:r>
    </w:p>
    <w:p w14:paraId="069A458A" w14:textId="77777777" w:rsidR="00787D60" w:rsidRDefault="00000000">
      <w:pPr>
        <w:pStyle w:val="Heading6"/>
        <w:tabs>
          <w:tab w:val="clear" w:pos="1643"/>
          <w:tab w:val="left" w:pos="1931"/>
        </w:tabs>
      </w:pPr>
      <w:bookmarkStart w:id="62" w:name="_Toc27798"/>
      <w:r>
        <w:rPr>
          <w:rFonts w:hint="eastAsia"/>
        </w:rPr>
        <w:t>传输告警网元端口获取（注：对应</w:t>
      </w:r>
      <w:r>
        <w:rPr>
          <w:rFonts w:hint="eastAsia"/>
        </w:rPr>
        <w:t>F</w:t>
      </w:r>
      <w:r>
        <w:t>PA</w:t>
      </w:r>
      <w:r>
        <w:rPr>
          <w:rFonts w:hint="eastAsia"/>
        </w:rPr>
        <w:t>功能点计数项）</w:t>
      </w:r>
      <w:bookmarkEnd w:id="62"/>
    </w:p>
    <w:p w14:paraId="676A84D0" w14:textId="77777777" w:rsidR="00787D60" w:rsidRDefault="00000000">
      <w:r>
        <w:rPr>
          <w:rFonts w:hint="eastAsia"/>
          <w:b/>
          <w:sz w:val="28"/>
          <w:szCs w:val="28"/>
        </w:rPr>
        <w:t>功能描述</w:t>
      </w:r>
      <w:r>
        <w:rPr>
          <w:rFonts w:hint="eastAsia"/>
          <w:b/>
        </w:rPr>
        <w:t>：</w:t>
      </w:r>
      <w:r>
        <w:rPr>
          <w:rFonts w:hint="eastAsia"/>
        </w:rPr>
        <w:t>提取传输专业告警网元的网元名称和网元端口</w:t>
      </w:r>
      <w:r>
        <w:rPr>
          <w:rFonts w:hint="eastAsia"/>
        </w:rPr>
        <w:t>UUID</w:t>
      </w:r>
      <w:r>
        <w:rPr>
          <w:rFonts w:hint="eastAsia"/>
        </w:rPr>
        <w:t>。</w:t>
      </w:r>
    </w:p>
    <w:p w14:paraId="7C761CEA" w14:textId="77777777" w:rsidR="00787D60" w:rsidRDefault="00000000">
      <w:pPr>
        <w:rPr>
          <w:sz w:val="28"/>
          <w:szCs w:val="28"/>
        </w:rPr>
      </w:pPr>
      <w:r>
        <w:rPr>
          <w:rFonts w:hint="eastAsia"/>
          <w:b/>
          <w:sz w:val="28"/>
          <w:szCs w:val="28"/>
        </w:rPr>
        <w:t>系统界面：</w:t>
      </w:r>
      <w:r>
        <w:rPr>
          <w:rFonts w:hint="eastAsia"/>
        </w:rPr>
        <w:t>无</w:t>
      </w:r>
    </w:p>
    <w:p w14:paraId="5A4038CA" w14:textId="77777777" w:rsidR="00787D60" w:rsidRDefault="00000000">
      <w:pPr>
        <w:rPr>
          <w:b/>
          <w:i/>
          <w:color w:val="FF0000"/>
          <w:sz w:val="28"/>
          <w:szCs w:val="28"/>
        </w:rPr>
      </w:pPr>
      <w:r>
        <w:rPr>
          <w:rFonts w:hint="eastAsia"/>
          <w:b/>
          <w:sz w:val="28"/>
          <w:szCs w:val="28"/>
        </w:rPr>
        <w:t>输入：</w:t>
      </w:r>
      <w:r>
        <w:rPr>
          <w:rFonts w:hint="eastAsia"/>
        </w:rPr>
        <w:t>传输网元告警数据</w:t>
      </w:r>
    </w:p>
    <w:p w14:paraId="6CCF79EB" w14:textId="77777777" w:rsidR="00787D60" w:rsidRDefault="00000000">
      <w:r>
        <w:rPr>
          <w:rFonts w:hint="eastAsia"/>
          <w:b/>
          <w:sz w:val="28"/>
          <w:szCs w:val="28"/>
        </w:rPr>
        <w:t>输出：</w:t>
      </w:r>
      <w:r>
        <w:rPr>
          <w:rFonts w:hint="eastAsia"/>
        </w:rPr>
        <w:t>网元名称、网元端口</w:t>
      </w:r>
      <w:r>
        <w:rPr>
          <w:rFonts w:hint="eastAsia"/>
        </w:rPr>
        <w:t>UUID</w:t>
      </w:r>
    </w:p>
    <w:p w14:paraId="6E8512B8" w14:textId="77777777" w:rsidR="00787D60" w:rsidRDefault="00000000">
      <w:pPr>
        <w:rPr>
          <w:rFonts w:ascii="宋体" w:hAnsi="宋体"/>
        </w:rPr>
      </w:pPr>
      <w:r>
        <w:rPr>
          <w:rFonts w:hint="eastAsia"/>
          <w:b/>
          <w:sz w:val="28"/>
          <w:szCs w:val="28"/>
        </w:rPr>
        <w:t>处理过程：</w:t>
      </w:r>
      <w:r>
        <w:rPr>
          <w:rFonts w:hint="eastAsia"/>
        </w:rPr>
        <w:t>通过传输专业网元告警信息中的</w:t>
      </w:r>
      <w:r>
        <w:rPr>
          <w:rFonts w:hint="eastAsia"/>
        </w:rPr>
        <w:t>NE_NAME</w:t>
      </w:r>
      <w:r>
        <w:rPr>
          <w:rFonts w:hint="eastAsia"/>
        </w:rPr>
        <w:t>字段提取出传输专业的网元名称字段，并提取出网元的端口</w:t>
      </w:r>
      <w:r>
        <w:rPr>
          <w:rFonts w:hint="eastAsia"/>
        </w:rPr>
        <w:t>UUID</w:t>
      </w:r>
      <w:r>
        <w:rPr>
          <w:rFonts w:hint="eastAsia"/>
        </w:rPr>
        <w:t>字段，入库事件全量信息表</w:t>
      </w:r>
      <w:r>
        <w:rPr>
          <w:rFonts w:ascii="宋体" w:hAnsi="宋体" w:hint="eastAsia"/>
        </w:rPr>
        <w:t>。</w:t>
      </w:r>
    </w:p>
    <w:p w14:paraId="022C21D8" w14:textId="77777777" w:rsidR="00787D60" w:rsidRDefault="00787D60">
      <w:pPr>
        <w:rPr>
          <w:rFonts w:ascii="宋体" w:hAnsi="宋体"/>
        </w:rPr>
      </w:pPr>
    </w:p>
    <w:p w14:paraId="721B1ED4" w14:textId="77777777" w:rsidR="00787D60" w:rsidRDefault="00000000">
      <w:pPr>
        <w:rPr>
          <w:b/>
          <w:sz w:val="22"/>
          <w:szCs w:val="22"/>
        </w:rPr>
      </w:pPr>
      <w:r>
        <w:rPr>
          <w:rFonts w:hint="eastAsia"/>
          <w:b/>
          <w:sz w:val="28"/>
          <w:szCs w:val="28"/>
        </w:rPr>
        <w:t>本事务功能涉及到的数据文件（即</w:t>
      </w:r>
      <w:r>
        <w:rPr>
          <w:rFonts w:hint="eastAsia"/>
          <w:b/>
          <w:sz w:val="28"/>
          <w:szCs w:val="28"/>
        </w:rPr>
        <w:t>FTR/RET</w:t>
      </w:r>
      <w:r>
        <w:rPr>
          <w:rFonts w:hint="eastAsia"/>
          <w:b/>
          <w:sz w:val="28"/>
          <w:szCs w:val="28"/>
        </w:rPr>
        <w:t>）</w:t>
      </w:r>
    </w:p>
    <w:p w14:paraId="157A902D" w14:textId="77777777" w:rsidR="00787D60" w:rsidRDefault="00000000">
      <w:r>
        <w:rPr>
          <w:rFonts w:hint="eastAsia"/>
        </w:rPr>
        <w:t>本事务功能预计涉及到</w:t>
      </w:r>
      <w:r>
        <w:rPr>
          <w:rFonts w:hint="eastAsia"/>
        </w:rPr>
        <w:t>1</w:t>
      </w:r>
      <w:r>
        <w:rPr>
          <w:rFonts w:hint="eastAsia"/>
        </w:rPr>
        <w:t>个内部逻辑文件，</w:t>
      </w:r>
      <w:r>
        <w:rPr>
          <w:rFonts w:hint="eastAsia"/>
        </w:rPr>
        <w:t>0</w:t>
      </w:r>
      <w:r>
        <w:rPr>
          <w:rFonts w:hint="eastAsia"/>
        </w:rPr>
        <w:t>个外部逻辑文件</w:t>
      </w:r>
    </w:p>
    <w:p w14:paraId="19F9BAC8" w14:textId="77777777" w:rsidR="00787D60" w:rsidRDefault="00000000">
      <w:r>
        <w:rPr>
          <w:rFonts w:hint="eastAsia"/>
        </w:rPr>
        <w:t>本期新增</w:t>
      </w:r>
      <w:r>
        <w:rPr>
          <w:rFonts w:hint="eastAsia"/>
        </w:rPr>
        <w:t>/</w:t>
      </w:r>
      <w:r>
        <w:rPr>
          <w:rFonts w:hint="eastAsia"/>
        </w:rPr>
        <w:t>变更的内部逻辑文件：事件全量信息表</w:t>
      </w:r>
    </w:p>
    <w:p w14:paraId="1C7F597C" w14:textId="77777777" w:rsidR="00787D60" w:rsidRDefault="00000000">
      <w:r>
        <w:rPr>
          <w:rFonts w:hint="eastAsia"/>
        </w:rPr>
        <w:lastRenderedPageBreak/>
        <w:t>本期涉及原有但没修改的内部逻辑文件：无</w:t>
      </w:r>
    </w:p>
    <w:p w14:paraId="5C98A0D1" w14:textId="77777777" w:rsidR="00787D60" w:rsidRDefault="00000000">
      <w:r>
        <w:rPr>
          <w:rFonts w:hint="eastAsia"/>
        </w:rPr>
        <w:t>本期新增</w:t>
      </w:r>
      <w:r>
        <w:rPr>
          <w:rFonts w:hint="eastAsia"/>
        </w:rPr>
        <w:t>/</w:t>
      </w:r>
      <w:r>
        <w:rPr>
          <w:rFonts w:hint="eastAsia"/>
        </w:rPr>
        <w:t>变更的外部逻辑文件：无</w:t>
      </w:r>
    </w:p>
    <w:p w14:paraId="665E69A9" w14:textId="77777777" w:rsidR="00787D60" w:rsidRDefault="00000000">
      <w:r>
        <w:rPr>
          <w:rFonts w:hint="eastAsia"/>
        </w:rPr>
        <w:t>本期涉及原有但没修改的外部逻辑文件：无</w:t>
      </w:r>
    </w:p>
    <w:p w14:paraId="4F085C46" w14:textId="77777777" w:rsidR="00787D60" w:rsidRDefault="00000000">
      <w:pPr>
        <w:pStyle w:val="Heading6"/>
        <w:tabs>
          <w:tab w:val="clear" w:pos="1643"/>
          <w:tab w:val="left" w:pos="1931"/>
        </w:tabs>
      </w:pPr>
      <w:bookmarkStart w:id="63" w:name="_Toc17400"/>
      <w:r>
        <w:rPr>
          <w:rFonts w:hint="eastAsia"/>
        </w:rPr>
        <w:t>基于网元端口全程路由关联（注：对应</w:t>
      </w:r>
      <w:r>
        <w:rPr>
          <w:rFonts w:hint="eastAsia"/>
        </w:rPr>
        <w:t>F</w:t>
      </w:r>
      <w:r>
        <w:t>PA</w:t>
      </w:r>
      <w:r>
        <w:rPr>
          <w:rFonts w:hint="eastAsia"/>
        </w:rPr>
        <w:t>功能点计数项）</w:t>
      </w:r>
      <w:bookmarkEnd w:id="63"/>
    </w:p>
    <w:p w14:paraId="0EC8C824" w14:textId="77777777" w:rsidR="00787D60" w:rsidRDefault="00000000">
      <w:r>
        <w:rPr>
          <w:rFonts w:hint="eastAsia"/>
          <w:b/>
          <w:sz w:val="28"/>
          <w:szCs w:val="28"/>
        </w:rPr>
        <w:t>功能描述</w:t>
      </w:r>
      <w:r>
        <w:rPr>
          <w:rFonts w:hint="eastAsia"/>
          <w:b/>
        </w:rPr>
        <w:t>：</w:t>
      </w:r>
      <w:r>
        <w:rPr>
          <w:rFonts w:hint="eastAsia"/>
        </w:rPr>
        <w:t>基于传输专业网元名称和网元端口进行全程路由关联。</w:t>
      </w:r>
    </w:p>
    <w:p w14:paraId="47B2D755" w14:textId="77777777" w:rsidR="00787D60" w:rsidRDefault="00000000">
      <w:pPr>
        <w:rPr>
          <w:sz w:val="28"/>
          <w:szCs w:val="28"/>
        </w:rPr>
      </w:pPr>
      <w:r>
        <w:rPr>
          <w:rFonts w:hint="eastAsia"/>
          <w:b/>
          <w:sz w:val="28"/>
          <w:szCs w:val="28"/>
        </w:rPr>
        <w:t>系统界面：</w:t>
      </w:r>
      <w:r>
        <w:rPr>
          <w:rFonts w:hint="eastAsia"/>
        </w:rPr>
        <w:t>无</w:t>
      </w:r>
    </w:p>
    <w:p w14:paraId="32FBB1F2" w14:textId="77777777" w:rsidR="00787D60" w:rsidRDefault="00000000">
      <w:pPr>
        <w:rPr>
          <w:b/>
          <w:i/>
          <w:color w:val="FF0000"/>
          <w:sz w:val="28"/>
          <w:szCs w:val="28"/>
        </w:rPr>
      </w:pPr>
      <w:r>
        <w:rPr>
          <w:rFonts w:hint="eastAsia"/>
          <w:b/>
          <w:sz w:val="28"/>
          <w:szCs w:val="28"/>
        </w:rPr>
        <w:t>输入：</w:t>
      </w:r>
      <w:r>
        <w:rPr>
          <w:rFonts w:hint="eastAsia"/>
        </w:rPr>
        <w:t xml:space="preserve"> A</w:t>
      </w:r>
      <w:r>
        <w:rPr>
          <w:rFonts w:hint="eastAsia"/>
        </w:rPr>
        <w:t>端网元名称、</w:t>
      </w:r>
      <w:r>
        <w:rPr>
          <w:rFonts w:hint="eastAsia"/>
        </w:rPr>
        <w:t>A</w:t>
      </w:r>
      <w:r>
        <w:rPr>
          <w:rFonts w:hint="eastAsia"/>
        </w:rPr>
        <w:t>端端口名称、</w:t>
      </w:r>
      <w:r>
        <w:rPr>
          <w:rFonts w:hint="eastAsia"/>
        </w:rPr>
        <w:t>A</w:t>
      </w:r>
      <w:r>
        <w:rPr>
          <w:rFonts w:hint="eastAsia"/>
        </w:rPr>
        <w:t>端传输设备端口</w:t>
      </w:r>
      <w:r>
        <w:rPr>
          <w:rFonts w:hint="eastAsia"/>
        </w:rPr>
        <w:t>UUID</w:t>
      </w:r>
      <w:r>
        <w:rPr>
          <w:rFonts w:hint="eastAsia"/>
        </w:rPr>
        <w:t>、</w:t>
      </w:r>
      <w:r>
        <w:rPr>
          <w:rFonts w:hint="eastAsia"/>
        </w:rPr>
        <w:t>Z</w:t>
      </w:r>
      <w:r>
        <w:rPr>
          <w:rFonts w:hint="eastAsia"/>
        </w:rPr>
        <w:t>端网元名称、</w:t>
      </w:r>
      <w:r>
        <w:rPr>
          <w:rFonts w:hint="eastAsia"/>
        </w:rPr>
        <w:t>Z</w:t>
      </w:r>
      <w:r>
        <w:rPr>
          <w:rFonts w:hint="eastAsia"/>
        </w:rPr>
        <w:t>端端口名称、</w:t>
      </w:r>
      <w:r>
        <w:rPr>
          <w:rFonts w:hint="eastAsia"/>
        </w:rPr>
        <w:t>Z</w:t>
      </w:r>
      <w:r>
        <w:rPr>
          <w:rFonts w:hint="eastAsia"/>
        </w:rPr>
        <w:t>端传输设备端口</w:t>
      </w:r>
      <w:r>
        <w:rPr>
          <w:rFonts w:hint="eastAsia"/>
        </w:rPr>
        <w:t>UUID</w:t>
      </w:r>
      <w:r>
        <w:rPr>
          <w:rFonts w:hint="eastAsia"/>
        </w:rPr>
        <w:t>，</w:t>
      </w:r>
    </w:p>
    <w:p w14:paraId="7CE65120" w14:textId="77777777" w:rsidR="00787D60" w:rsidRDefault="00000000">
      <w:r>
        <w:rPr>
          <w:rFonts w:hint="eastAsia"/>
          <w:b/>
          <w:sz w:val="28"/>
          <w:szCs w:val="28"/>
        </w:rPr>
        <w:t>输出：</w:t>
      </w:r>
      <w:r>
        <w:rPr>
          <w:rFonts w:hint="eastAsia"/>
        </w:rPr>
        <w:t>网元端口全程路由关联</w:t>
      </w:r>
    </w:p>
    <w:p w14:paraId="2AC32C04" w14:textId="77777777" w:rsidR="00787D60" w:rsidRDefault="00000000">
      <w:pPr>
        <w:rPr>
          <w:rFonts w:ascii="宋体" w:hAnsi="宋体"/>
        </w:rPr>
      </w:pPr>
      <w:r>
        <w:rPr>
          <w:rFonts w:hint="eastAsia"/>
          <w:b/>
          <w:sz w:val="28"/>
          <w:szCs w:val="28"/>
        </w:rPr>
        <w:t>处理过程：</w:t>
      </w:r>
      <w:r>
        <w:rPr>
          <w:rFonts w:hint="eastAsia"/>
        </w:rPr>
        <w:t>通过告警信息中</w:t>
      </w:r>
      <w:r>
        <w:rPr>
          <w:rFonts w:hint="eastAsia"/>
        </w:rPr>
        <w:t>NE_NAME</w:t>
      </w:r>
      <w:r>
        <w:rPr>
          <w:rFonts w:hint="eastAsia"/>
        </w:rPr>
        <w:t>字段提取出传输专业的网元名称字段</w:t>
      </w:r>
      <w:r>
        <w:rPr>
          <w:rFonts w:hint="eastAsia"/>
        </w:rPr>
        <w:t xml:space="preserve">, </w:t>
      </w:r>
      <w:r>
        <w:rPr>
          <w:rFonts w:hint="eastAsia"/>
        </w:rPr>
        <w:t>再提取出传输专业的网元的端口</w:t>
      </w:r>
      <w:r>
        <w:rPr>
          <w:rFonts w:hint="eastAsia"/>
        </w:rPr>
        <w:t>UUID</w:t>
      </w:r>
      <w:r>
        <w:rPr>
          <w:rFonts w:hint="eastAsia"/>
        </w:rPr>
        <w:t>字段，通过网元名称和端口</w:t>
      </w:r>
      <w:r>
        <w:rPr>
          <w:rFonts w:hint="eastAsia"/>
        </w:rPr>
        <w:t>UUID</w:t>
      </w:r>
      <w:r>
        <w:rPr>
          <w:rFonts w:hint="eastAsia"/>
        </w:rPr>
        <w:t>字段关联全程路由表生成网元端口全程路由关联关系，入库事件全量信息表</w:t>
      </w:r>
      <w:r>
        <w:rPr>
          <w:rFonts w:ascii="宋体" w:hAnsi="宋体" w:hint="eastAsia"/>
        </w:rPr>
        <w:t>。</w:t>
      </w:r>
    </w:p>
    <w:p w14:paraId="1C7C64CE" w14:textId="77777777" w:rsidR="00787D60" w:rsidRDefault="00787D60">
      <w:pPr>
        <w:rPr>
          <w:rFonts w:ascii="宋体" w:hAnsi="宋体"/>
        </w:rPr>
      </w:pPr>
    </w:p>
    <w:p w14:paraId="6B33F405" w14:textId="77777777" w:rsidR="00787D60" w:rsidRDefault="00000000">
      <w:pPr>
        <w:rPr>
          <w:b/>
          <w:sz w:val="22"/>
          <w:szCs w:val="22"/>
        </w:rPr>
      </w:pPr>
      <w:r>
        <w:rPr>
          <w:rFonts w:hint="eastAsia"/>
          <w:b/>
          <w:sz w:val="28"/>
          <w:szCs w:val="28"/>
        </w:rPr>
        <w:t>本事务功能涉及到的数据文件（即</w:t>
      </w:r>
      <w:r>
        <w:rPr>
          <w:rFonts w:hint="eastAsia"/>
          <w:b/>
          <w:sz w:val="28"/>
          <w:szCs w:val="28"/>
        </w:rPr>
        <w:t>FTR/RET</w:t>
      </w:r>
      <w:r>
        <w:rPr>
          <w:rFonts w:hint="eastAsia"/>
          <w:b/>
          <w:sz w:val="28"/>
          <w:szCs w:val="28"/>
        </w:rPr>
        <w:t>）</w:t>
      </w:r>
    </w:p>
    <w:p w14:paraId="43256511" w14:textId="77777777" w:rsidR="00787D60" w:rsidRDefault="00000000">
      <w:r>
        <w:rPr>
          <w:rFonts w:hint="eastAsia"/>
        </w:rPr>
        <w:t>本事务功能预计涉及到</w:t>
      </w:r>
      <w:r>
        <w:rPr>
          <w:rFonts w:hint="eastAsia"/>
        </w:rPr>
        <w:t>2</w:t>
      </w:r>
      <w:r>
        <w:rPr>
          <w:rFonts w:hint="eastAsia"/>
        </w:rPr>
        <w:t>个内部逻辑文件，</w:t>
      </w:r>
      <w:r>
        <w:rPr>
          <w:rFonts w:hint="eastAsia"/>
        </w:rPr>
        <w:t>0</w:t>
      </w:r>
      <w:r>
        <w:rPr>
          <w:rFonts w:hint="eastAsia"/>
        </w:rPr>
        <w:t>个外部逻辑文件</w:t>
      </w:r>
    </w:p>
    <w:p w14:paraId="0CA323C2" w14:textId="77777777" w:rsidR="00787D60" w:rsidRDefault="00000000">
      <w:r>
        <w:rPr>
          <w:rFonts w:hint="eastAsia"/>
        </w:rPr>
        <w:t>本期新增</w:t>
      </w:r>
      <w:r>
        <w:rPr>
          <w:rFonts w:hint="eastAsia"/>
        </w:rPr>
        <w:t>/</w:t>
      </w:r>
      <w:r>
        <w:rPr>
          <w:rFonts w:hint="eastAsia"/>
        </w:rPr>
        <w:t>变更的内部逻辑文件：全程电路路由表，事件全量信息表</w:t>
      </w:r>
    </w:p>
    <w:p w14:paraId="699F7023" w14:textId="77777777" w:rsidR="00787D60" w:rsidRDefault="00000000">
      <w:r>
        <w:rPr>
          <w:rFonts w:hint="eastAsia"/>
        </w:rPr>
        <w:t>本期涉及原有但没修改的内部逻辑文件：无</w:t>
      </w:r>
    </w:p>
    <w:p w14:paraId="249DE46E" w14:textId="77777777" w:rsidR="00787D60" w:rsidRDefault="00000000">
      <w:r>
        <w:rPr>
          <w:rFonts w:hint="eastAsia"/>
        </w:rPr>
        <w:t>本期新增</w:t>
      </w:r>
      <w:r>
        <w:rPr>
          <w:rFonts w:hint="eastAsia"/>
        </w:rPr>
        <w:t>/</w:t>
      </w:r>
      <w:r>
        <w:rPr>
          <w:rFonts w:hint="eastAsia"/>
        </w:rPr>
        <w:t>变更的外部逻辑文件：无</w:t>
      </w:r>
    </w:p>
    <w:p w14:paraId="58511126" w14:textId="77777777" w:rsidR="00787D60" w:rsidRDefault="00000000">
      <w:r>
        <w:rPr>
          <w:rFonts w:hint="eastAsia"/>
        </w:rPr>
        <w:t>本期涉及原有但没修改的外部逻辑文件：无</w:t>
      </w:r>
    </w:p>
    <w:p w14:paraId="390BB9B2" w14:textId="77777777" w:rsidR="00787D60" w:rsidRDefault="00000000">
      <w:pPr>
        <w:pStyle w:val="Heading6"/>
        <w:tabs>
          <w:tab w:val="clear" w:pos="1643"/>
          <w:tab w:val="left" w:pos="1931"/>
        </w:tabs>
      </w:pPr>
      <w:bookmarkStart w:id="64" w:name="_Toc1538"/>
      <w:r>
        <w:t>PTNSPN</w:t>
      </w:r>
      <w:r>
        <w:rPr>
          <w:rFonts w:hint="eastAsia"/>
        </w:rPr>
        <w:t>链路共享平台数据采集（注：对应</w:t>
      </w:r>
      <w:r>
        <w:rPr>
          <w:rFonts w:hint="eastAsia"/>
        </w:rPr>
        <w:t>F</w:t>
      </w:r>
      <w:r>
        <w:t>PA</w:t>
      </w:r>
      <w:r>
        <w:rPr>
          <w:rFonts w:hint="eastAsia"/>
        </w:rPr>
        <w:t>功能点计数项）</w:t>
      </w:r>
    </w:p>
    <w:p w14:paraId="11DFA1CE" w14:textId="77777777" w:rsidR="00787D60" w:rsidRDefault="00000000">
      <w:pPr>
        <w:rPr>
          <w:i/>
          <w:color w:val="FF0000"/>
        </w:rPr>
      </w:pPr>
      <w:r>
        <w:rPr>
          <w:rFonts w:hint="eastAsia"/>
          <w:b/>
          <w:sz w:val="28"/>
          <w:szCs w:val="28"/>
        </w:rPr>
        <w:t>功能描述</w:t>
      </w:r>
      <w:r>
        <w:rPr>
          <w:rFonts w:hint="eastAsia"/>
          <w:b/>
        </w:rPr>
        <w:t>：</w:t>
      </w:r>
      <w:r>
        <w:rPr>
          <w:rFonts w:hint="eastAsia"/>
        </w:rPr>
        <w:t>通过共享平台订阅采集传输专业</w:t>
      </w:r>
      <w:r>
        <w:t>PTNSPN</w:t>
      </w:r>
      <w:r>
        <w:rPr>
          <w:rFonts w:hint="eastAsia"/>
        </w:rPr>
        <w:t>链路清单（日）数据，部分数据通过离线数据文件，数据格式化后补全</w:t>
      </w:r>
      <w:r>
        <w:t>PTNSPN</w:t>
      </w:r>
      <w:r>
        <w:rPr>
          <w:rFonts w:hint="eastAsia"/>
        </w:rPr>
        <w:t>链路数据。</w:t>
      </w:r>
    </w:p>
    <w:p w14:paraId="4B4F21E5" w14:textId="77777777" w:rsidR="00787D60" w:rsidRDefault="00000000">
      <w:pPr>
        <w:rPr>
          <w:sz w:val="28"/>
          <w:szCs w:val="28"/>
        </w:rPr>
      </w:pPr>
      <w:r>
        <w:rPr>
          <w:rFonts w:hint="eastAsia"/>
          <w:b/>
          <w:sz w:val="28"/>
          <w:szCs w:val="28"/>
        </w:rPr>
        <w:t>系统界面：</w:t>
      </w:r>
      <w:r>
        <w:rPr>
          <w:rFonts w:hint="eastAsia"/>
        </w:rPr>
        <w:t>无</w:t>
      </w:r>
    </w:p>
    <w:p w14:paraId="35D421AA" w14:textId="77777777" w:rsidR="00787D60" w:rsidRDefault="00000000">
      <w:r>
        <w:rPr>
          <w:rFonts w:hint="eastAsia"/>
          <w:b/>
          <w:sz w:val="28"/>
          <w:szCs w:val="28"/>
        </w:rPr>
        <w:lastRenderedPageBreak/>
        <w:t>输入：</w:t>
      </w:r>
      <w:r>
        <w:t>PTNSPN</w:t>
      </w:r>
      <w:r>
        <w:rPr>
          <w:rFonts w:hint="eastAsia"/>
        </w:rPr>
        <w:t>链路清单（日）数据</w:t>
      </w:r>
    </w:p>
    <w:p w14:paraId="261C3793" w14:textId="77777777" w:rsidR="00787D60" w:rsidRDefault="00000000">
      <w:r>
        <w:rPr>
          <w:rFonts w:hint="eastAsia"/>
          <w:b/>
          <w:sz w:val="28"/>
          <w:szCs w:val="28"/>
        </w:rPr>
        <w:t>输出：</w:t>
      </w:r>
      <w:r>
        <w:rPr>
          <w:rFonts w:hint="eastAsia"/>
        </w:rPr>
        <w:t>格式化后的</w:t>
      </w:r>
      <w:r>
        <w:t>PTNSPN</w:t>
      </w:r>
      <w:r>
        <w:rPr>
          <w:rFonts w:hint="eastAsia"/>
        </w:rPr>
        <w:t>链路数据</w:t>
      </w:r>
    </w:p>
    <w:p w14:paraId="238CBA73" w14:textId="77777777" w:rsidR="00787D60" w:rsidRDefault="00000000">
      <w:r>
        <w:rPr>
          <w:rFonts w:hint="eastAsia"/>
          <w:b/>
          <w:sz w:val="28"/>
          <w:szCs w:val="28"/>
        </w:rPr>
        <w:t>处理过程：</w:t>
      </w:r>
      <w:r>
        <w:rPr>
          <w:rFonts w:hint="eastAsia"/>
        </w:rPr>
        <w:t>通过共享平台订阅，订阅定期获取传输专业</w:t>
      </w:r>
      <w:r>
        <w:t>PTNSPN</w:t>
      </w:r>
      <w:r>
        <w:rPr>
          <w:rFonts w:hint="eastAsia"/>
        </w:rPr>
        <w:t>链路清单（日）数据，部分数据通过</w:t>
      </w:r>
      <w:r>
        <w:t>PTNSPN</w:t>
      </w:r>
      <w:r>
        <w:rPr>
          <w:rFonts w:hint="eastAsia"/>
        </w:rPr>
        <w:t>链路清单离线数据文件，数据解析并格式化获取传输专业</w:t>
      </w:r>
      <w:r>
        <w:t>PTNSPN</w:t>
      </w:r>
      <w:r>
        <w:rPr>
          <w:rFonts w:hint="eastAsia"/>
        </w:rPr>
        <w:t>链路数据，入库</w:t>
      </w:r>
      <w:r>
        <w:rPr>
          <w:rFonts w:hint="eastAsia"/>
        </w:rPr>
        <w:t>PTNSPN</w:t>
      </w:r>
      <w:r>
        <w:rPr>
          <w:rFonts w:hint="eastAsia"/>
        </w:rPr>
        <w:t>链路表。</w:t>
      </w:r>
    </w:p>
    <w:p w14:paraId="68D9A285" w14:textId="77777777" w:rsidR="00787D60" w:rsidRDefault="00787D60"/>
    <w:p w14:paraId="003CB2DE" w14:textId="77777777" w:rsidR="00787D60" w:rsidRDefault="00000000">
      <w:pPr>
        <w:rPr>
          <w:b/>
          <w:sz w:val="22"/>
          <w:szCs w:val="22"/>
        </w:rPr>
      </w:pPr>
      <w:r>
        <w:rPr>
          <w:rFonts w:hint="eastAsia"/>
          <w:b/>
          <w:sz w:val="28"/>
          <w:szCs w:val="28"/>
        </w:rPr>
        <w:t>本事务功能涉及到的数据文件（即</w:t>
      </w:r>
      <w:r>
        <w:rPr>
          <w:rFonts w:hint="eastAsia"/>
          <w:b/>
          <w:sz w:val="28"/>
          <w:szCs w:val="28"/>
        </w:rPr>
        <w:t>FTR/RET</w:t>
      </w:r>
      <w:r>
        <w:rPr>
          <w:rFonts w:hint="eastAsia"/>
          <w:b/>
          <w:sz w:val="28"/>
          <w:szCs w:val="28"/>
        </w:rPr>
        <w:t>）</w:t>
      </w:r>
    </w:p>
    <w:p w14:paraId="33A6AD5D" w14:textId="77777777" w:rsidR="00787D60" w:rsidRDefault="00000000">
      <w:r>
        <w:rPr>
          <w:rFonts w:hint="eastAsia"/>
        </w:rPr>
        <w:t>本事务功能预计涉及到</w:t>
      </w:r>
      <w:r>
        <w:rPr>
          <w:rFonts w:hint="eastAsia"/>
        </w:rPr>
        <w:t>1</w:t>
      </w:r>
      <w:r>
        <w:rPr>
          <w:rFonts w:hint="eastAsia"/>
        </w:rPr>
        <w:t>个内部逻辑文件，</w:t>
      </w:r>
      <w:r>
        <w:rPr>
          <w:rFonts w:hint="eastAsia"/>
        </w:rPr>
        <w:t>0</w:t>
      </w:r>
      <w:r>
        <w:rPr>
          <w:rFonts w:hint="eastAsia"/>
        </w:rPr>
        <w:t>个外部逻辑文件</w:t>
      </w:r>
    </w:p>
    <w:p w14:paraId="1C55A3E7" w14:textId="77777777" w:rsidR="00787D60" w:rsidRDefault="00000000">
      <w:r>
        <w:rPr>
          <w:rFonts w:hint="eastAsia"/>
        </w:rPr>
        <w:t>本期新增</w:t>
      </w:r>
      <w:r>
        <w:rPr>
          <w:rFonts w:hint="eastAsia"/>
        </w:rPr>
        <w:t>/</w:t>
      </w:r>
      <w:r>
        <w:rPr>
          <w:rFonts w:hint="eastAsia"/>
        </w:rPr>
        <w:t>变更的内部逻辑文件：</w:t>
      </w:r>
      <w:r>
        <w:rPr>
          <w:rFonts w:hint="eastAsia"/>
        </w:rPr>
        <w:t>PTNSPN</w:t>
      </w:r>
      <w:r>
        <w:rPr>
          <w:rFonts w:hint="eastAsia"/>
        </w:rPr>
        <w:t>链路表</w:t>
      </w:r>
    </w:p>
    <w:p w14:paraId="1C7D91FD" w14:textId="77777777" w:rsidR="00787D60" w:rsidRDefault="00000000">
      <w:r>
        <w:rPr>
          <w:rFonts w:hint="eastAsia"/>
        </w:rPr>
        <w:t>本期涉及原有但没修改的内部逻辑文件：无</w:t>
      </w:r>
    </w:p>
    <w:p w14:paraId="18564BD0" w14:textId="77777777" w:rsidR="00787D60" w:rsidRDefault="00000000">
      <w:r>
        <w:rPr>
          <w:rFonts w:hint="eastAsia"/>
        </w:rPr>
        <w:t>本期新增</w:t>
      </w:r>
      <w:r>
        <w:rPr>
          <w:rFonts w:hint="eastAsia"/>
        </w:rPr>
        <w:t>/</w:t>
      </w:r>
      <w:r>
        <w:rPr>
          <w:rFonts w:hint="eastAsia"/>
        </w:rPr>
        <w:t>变更的外部逻辑文件：无</w:t>
      </w:r>
    </w:p>
    <w:p w14:paraId="41A7272E" w14:textId="77777777" w:rsidR="00787D60" w:rsidRDefault="00000000">
      <w:r>
        <w:rPr>
          <w:rFonts w:hint="eastAsia"/>
        </w:rPr>
        <w:t>本期涉及原有但没修改的外部逻辑文件：无</w:t>
      </w:r>
    </w:p>
    <w:p w14:paraId="4496E787" w14:textId="77777777" w:rsidR="00787D60" w:rsidRDefault="00000000">
      <w:pPr>
        <w:pStyle w:val="Heading6"/>
        <w:tabs>
          <w:tab w:val="clear" w:pos="1643"/>
          <w:tab w:val="left" w:pos="1931"/>
        </w:tabs>
      </w:pPr>
      <w:r>
        <w:rPr>
          <w:rFonts w:hint="eastAsia"/>
        </w:rPr>
        <w:t>基于网元端口</w:t>
      </w:r>
      <w:r>
        <w:t>PTNSPN</w:t>
      </w:r>
      <w:r>
        <w:rPr>
          <w:rFonts w:hint="eastAsia"/>
        </w:rPr>
        <w:t>链路关联（注：对应</w:t>
      </w:r>
      <w:r>
        <w:rPr>
          <w:rFonts w:hint="eastAsia"/>
        </w:rPr>
        <w:t>F</w:t>
      </w:r>
      <w:r>
        <w:t>PA</w:t>
      </w:r>
      <w:r>
        <w:rPr>
          <w:rFonts w:hint="eastAsia"/>
        </w:rPr>
        <w:t>功能点计数项）</w:t>
      </w:r>
    </w:p>
    <w:p w14:paraId="6C3CFB62" w14:textId="77777777" w:rsidR="00787D60" w:rsidRDefault="00000000">
      <w:r>
        <w:rPr>
          <w:rFonts w:hint="eastAsia"/>
          <w:b/>
          <w:sz w:val="28"/>
          <w:szCs w:val="28"/>
        </w:rPr>
        <w:t>功能描述</w:t>
      </w:r>
      <w:r>
        <w:rPr>
          <w:rFonts w:hint="eastAsia"/>
          <w:b/>
        </w:rPr>
        <w:t>：</w:t>
      </w:r>
      <w:r>
        <w:rPr>
          <w:rFonts w:hint="eastAsia"/>
        </w:rPr>
        <w:t>基于传输专业</w:t>
      </w:r>
      <w:r>
        <w:t>PTNSPN</w:t>
      </w:r>
      <w:r>
        <w:rPr>
          <w:rFonts w:hint="eastAsia"/>
        </w:rPr>
        <w:t>网元名称和网元端口进行</w:t>
      </w:r>
      <w:r>
        <w:t>PTNSPN</w:t>
      </w:r>
      <w:r>
        <w:rPr>
          <w:rFonts w:hint="eastAsia"/>
        </w:rPr>
        <w:t>链路关联。</w:t>
      </w:r>
    </w:p>
    <w:p w14:paraId="7A84DA88" w14:textId="77777777" w:rsidR="00787D60" w:rsidRDefault="00000000">
      <w:pPr>
        <w:rPr>
          <w:sz w:val="28"/>
          <w:szCs w:val="28"/>
        </w:rPr>
      </w:pPr>
      <w:r>
        <w:rPr>
          <w:rFonts w:hint="eastAsia"/>
          <w:b/>
          <w:sz w:val="28"/>
          <w:szCs w:val="28"/>
        </w:rPr>
        <w:t>系统界面：</w:t>
      </w:r>
      <w:r>
        <w:rPr>
          <w:rFonts w:hint="eastAsia"/>
        </w:rPr>
        <w:t>无</w:t>
      </w:r>
    </w:p>
    <w:p w14:paraId="55C07E07" w14:textId="77777777" w:rsidR="00787D60" w:rsidRDefault="00000000">
      <w:pPr>
        <w:rPr>
          <w:b/>
          <w:i/>
          <w:color w:val="FF0000"/>
          <w:sz w:val="28"/>
          <w:szCs w:val="28"/>
        </w:rPr>
      </w:pPr>
      <w:r>
        <w:rPr>
          <w:rFonts w:hint="eastAsia"/>
          <w:b/>
          <w:sz w:val="28"/>
          <w:szCs w:val="28"/>
        </w:rPr>
        <w:t>输入：</w:t>
      </w:r>
      <w:r>
        <w:t>PTNSPN</w:t>
      </w:r>
      <w:r>
        <w:rPr>
          <w:rFonts w:hint="eastAsia"/>
        </w:rPr>
        <w:t>链路的链名称、</w:t>
      </w:r>
      <w:r>
        <w:rPr>
          <w:rFonts w:hint="eastAsia"/>
        </w:rPr>
        <w:t>A</w:t>
      </w:r>
      <w:r>
        <w:rPr>
          <w:rFonts w:hint="eastAsia"/>
        </w:rPr>
        <w:t>端网元名称、</w:t>
      </w:r>
      <w:r>
        <w:rPr>
          <w:rFonts w:hint="eastAsia"/>
        </w:rPr>
        <w:t>A</w:t>
      </w:r>
      <w:r>
        <w:rPr>
          <w:rFonts w:hint="eastAsia"/>
        </w:rPr>
        <w:t>端传输设备端口</w:t>
      </w:r>
      <w:r>
        <w:rPr>
          <w:rFonts w:hint="eastAsia"/>
        </w:rPr>
        <w:t>ID</w:t>
      </w:r>
      <w:r>
        <w:rPr>
          <w:rFonts w:hint="eastAsia"/>
        </w:rPr>
        <w:t>、</w:t>
      </w:r>
      <w:r>
        <w:rPr>
          <w:rFonts w:hint="eastAsia"/>
        </w:rPr>
        <w:t>Z</w:t>
      </w:r>
      <w:r>
        <w:rPr>
          <w:rFonts w:hint="eastAsia"/>
        </w:rPr>
        <w:t>端网元名称、</w:t>
      </w:r>
      <w:r>
        <w:rPr>
          <w:rFonts w:hint="eastAsia"/>
        </w:rPr>
        <w:t>Z</w:t>
      </w:r>
      <w:r>
        <w:rPr>
          <w:rFonts w:hint="eastAsia"/>
        </w:rPr>
        <w:t>端传输设备端口</w:t>
      </w:r>
      <w:r>
        <w:rPr>
          <w:rFonts w:hint="eastAsia"/>
        </w:rPr>
        <w:t>ID</w:t>
      </w:r>
    </w:p>
    <w:p w14:paraId="54AFBEAA" w14:textId="77777777" w:rsidR="00787D60" w:rsidRDefault="00000000">
      <w:r>
        <w:rPr>
          <w:rFonts w:hint="eastAsia"/>
          <w:b/>
          <w:sz w:val="28"/>
          <w:szCs w:val="28"/>
        </w:rPr>
        <w:t>输出：</w:t>
      </w:r>
      <w:r>
        <w:t>PTNSPN</w:t>
      </w:r>
      <w:r>
        <w:rPr>
          <w:rFonts w:hint="eastAsia"/>
        </w:rPr>
        <w:t>链路关联</w:t>
      </w:r>
    </w:p>
    <w:p w14:paraId="75325DB7" w14:textId="77777777" w:rsidR="00787D60" w:rsidRDefault="00000000">
      <w:pPr>
        <w:rPr>
          <w:rFonts w:ascii="宋体" w:hAnsi="宋体"/>
        </w:rPr>
      </w:pPr>
      <w:r>
        <w:rPr>
          <w:rFonts w:hint="eastAsia"/>
          <w:b/>
          <w:sz w:val="28"/>
          <w:szCs w:val="28"/>
        </w:rPr>
        <w:t>处理过程：</w:t>
      </w:r>
      <w:r>
        <w:rPr>
          <w:rFonts w:hint="eastAsia"/>
        </w:rPr>
        <w:t>通过告警信息中</w:t>
      </w:r>
      <w:r>
        <w:rPr>
          <w:rFonts w:hint="eastAsia"/>
        </w:rPr>
        <w:t>NE_NAME</w:t>
      </w:r>
      <w:r>
        <w:rPr>
          <w:rFonts w:hint="eastAsia"/>
        </w:rPr>
        <w:t>字段提取出传输专业的网元名称字段</w:t>
      </w:r>
      <w:r>
        <w:rPr>
          <w:rFonts w:hint="eastAsia"/>
        </w:rPr>
        <w:t xml:space="preserve">, </w:t>
      </w:r>
      <w:r>
        <w:rPr>
          <w:rFonts w:hint="eastAsia"/>
        </w:rPr>
        <w:t>再提取出传输专业的网元的端口</w:t>
      </w:r>
      <w:r>
        <w:rPr>
          <w:rFonts w:hint="eastAsia"/>
        </w:rPr>
        <w:t>UUID</w:t>
      </w:r>
      <w:r>
        <w:rPr>
          <w:rFonts w:hint="eastAsia"/>
        </w:rPr>
        <w:t>字段，通过网元名称和端口</w:t>
      </w:r>
      <w:r>
        <w:rPr>
          <w:rFonts w:hint="eastAsia"/>
        </w:rPr>
        <w:t>UUID</w:t>
      </w:r>
      <w:r>
        <w:rPr>
          <w:rFonts w:hint="eastAsia"/>
        </w:rPr>
        <w:t>字段关联</w:t>
      </w:r>
      <w:r>
        <w:t>PTNSPN</w:t>
      </w:r>
      <w:r>
        <w:rPr>
          <w:rFonts w:hint="eastAsia"/>
        </w:rPr>
        <w:t>链路表生成</w:t>
      </w:r>
      <w:r>
        <w:t>PTNSPN</w:t>
      </w:r>
      <w:r>
        <w:rPr>
          <w:rFonts w:hint="eastAsia"/>
        </w:rPr>
        <w:t>链路关联关系，入库</w:t>
      </w:r>
      <w:r>
        <w:rPr>
          <w:rFonts w:hint="eastAsia"/>
        </w:rPr>
        <w:t>PTNSPN</w:t>
      </w:r>
      <w:r>
        <w:rPr>
          <w:rFonts w:hint="eastAsia"/>
        </w:rPr>
        <w:t>链路表</w:t>
      </w:r>
      <w:r>
        <w:rPr>
          <w:rFonts w:ascii="宋体" w:hAnsi="宋体" w:hint="eastAsia"/>
        </w:rPr>
        <w:t>。</w:t>
      </w:r>
    </w:p>
    <w:p w14:paraId="28422D25" w14:textId="77777777" w:rsidR="00787D60" w:rsidRDefault="00000000">
      <w:pPr>
        <w:pStyle w:val="Heading6"/>
        <w:tabs>
          <w:tab w:val="clear" w:pos="1643"/>
          <w:tab w:val="left" w:pos="1931"/>
        </w:tabs>
      </w:pPr>
      <w:r>
        <w:rPr>
          <w:rFonts w:hint="eastAsia"/>
        </w:rPr>
        <w:lastRenderedPageBreak/>
        <w:t>OTN</w:t>
      </w:r>
      <w:r>
        <w:rPr>
          <w:rFonts w:hint="eastAsia"/>
        </w:rPr>
        <w:t>链路共享平台数据采集（注：对应</w:t>
      </w:r>
      <w:r>
        <w:rPr>
          <w:rFonts w:hint="eastAsia"/>
        </w:rPr>
        <w:t>F</w:t>
      </w:r>
      <w:r>
        <w:t>PA</w:t>
      </w:r>
      <w:r>
        <w:rPr>
          <w:rFonts w:hint="eastAsia"/>
        </w:rPr>
        <w:t>功能点计数项）</w:t>
      </w:r>
    </w:p>
    <w:p w14:paraId="0DCA9B11" w14:textId="77777777" w:rsidR="00787D60" w:rsidRDefault="00000000">
      <w:pPr>
        <w:rPr>
          <w:i/>
          <w:color w:val="FF0000"/>
        </w:rPr>
      </w:pPr>
      <w:r>
        <w:rPr>
          <w:rFonts w:hint="eastAsia"/>
          <w:b/>
          <w:sz w:val="28"/>
          <w:szCs w:val="28"/>
        </w:rPr>
        <w:t>功能描述</w:t>
      </w:r>
      <w:r>
        <w:rPr>
          <w:rFonts w:hint="eastAsia"/>
          <w:b/>
        </w:rPr>
        <w:t>：</w:t>
      </w:r>
      <w:r>
        <w:rPr>
          <w:rFonts w:hint="eastAsia"/>
        </w:rPr>
        <w:t>通过共享平台订阅采集传输专业</w:t>
      </w:r>
      <w:r>
        <w:rPr>
          <w:rFonts w:hint="eastAsia"/>
        </w:rPr>
        <w:t>OTN</w:t>
      </w:r>
      <w:r>
        <w:rPr>
          <w:rFonts w:hint="eastAsia"/>
        </w:rPr>
        <w:t>链路清单（日）数据，部分数据通过离线数据文件，数据格式化后补全</w:t>
      </w:r>
      <w:r>
        <w:rPr>
          <w:rFonts w:hint="eastAsia"/>
        </w:rPr>
        <w:t>OTN</w:t>
      </w:r>
      <w:r>
        <w:rPr>
          <w:rFonts w:hint="eastAsia"/>
        </w:rPr>
        <w:t>链路数据。</w:t>
      </w:r>
    </w:p>
    <w:p w14:paraId="30AB9E9D" w14:textId="77777777" w:rsidR="00787D60" w:rsidRDefault="00000000">
      <w:pPr>
        <w:rPr>
          <w:sz w:val="28"/>
          <w:szCs w:val="28"/>
        </w:rPr>
      </w:pPr>
      <w:r>
        <w:rPr>
          <w:rFonts w:hint="eastAsia"/>
          <w:b/>
          <w:sz w:val="28"/>
          <w:szCs w:val="28"/>
        </w:rPr>
        <w:t>系统界面：</w:t>
      </w:r>
      <w:r>
        <w:rPr>
          <w:rFonts w:hint="eastAsia"/>
        </w:rPr>
        <w:t>无</w:t>
      </w:r>
    </w:p>
    <w:p w14:paraId="42F0B2CB" w14:textId="77777777" w:rsidR="00787D60" w:rsidRDefault="00000000">
      <w:r>
        <w:rPr>
          <w:rFonts w:hint="eastAsia"/>
          <w:b/>
          <w:sz w:val="28"/>
          <w:szCs w:val="28"/>
        </w:rPr>
        <w:t>输入：</w:t>
      </w:r>
      <w:r>
        <w:rPr>
          <w:rFonts w:hint="eastAsia"/>
        </w:rPr>
        <w:t>OTN</w:t>
      </w:r>
      <w:r>
        <w:rPr>
          <w:rFonts w:hint="eastAsia"/>
        </w:rPr>
        <w:t>链路清单（日）数据、离线</w:t>
      </w:r>
      <w:r>
        <w:rPr>
          <w:rFonts w:hint="eastAsia"/>
        </w:rPr>
        <w:t>OTN</w:t>
      </w:r>
      <w:r>
        <w:rPr>
          <w:rFonts w:hint="eastAsia"/>
        </w:rPr>
        <w:t>链路清单数据文件</w:t>
      </w:r>
    </w:p>
    <w:p w14:paraId="2707F3B5" w14:textId="77777777" w:rsidR="00787D60" w:rsidRDefault="00000000">
      <w:r>
        <w:rPr>
          <w:rFonts w:hint="eastAsia"/>
          <w:b/>
          <w:sz w:val="28"/>
          <w:szCs w:val="28"/>
        </w:rPr>
        <w:t>输出：</w:t>
      </w:r>
      <w:r>
        <w:rPr>
          <w:rFonts w:hint="eastAsia"/>
        </w:rPr>
        <w:t>格式化后的</w:t>
      </w:r>
      <w:r>
        <w:rPr>
          <w:rFonts w:hint="eastAsia"/>
        </w:rPr>
        <w:t>OTN</w:t>
      </w:r>
      <w:r>
        <w:rPr>
          <w:rFonts w:hint="eastAsia"/>
        </w:rPr>
        <w:t>链路数据</w:t>
      </w:r>
    </w:p>
    <w:p w14:paraId="771D380C" w14:textId="77777777" w:rsidR="00787D60" w:rsidRDefault="00000000">
      <w:r>
        <w:rPr>
          <w:rFonts w:hint="eastAsia"/>
          <w:b/>
          <w:sz w:val="28"/>
          <w:szCs w:val="28"/>
        </w:rPr>
        <w:t>处理过程：</w:t>
      </w:r>
      <w:r>
        <w:rPr>
          <w:rFonts w:hint="eastAsia"/>
        </w:rPr>
        <w:t>通过共享平台订阅，定期获取传输专业</w:t>
      </w:r>
      <w:r>
        <w:rPr>
          <w:rFonts w:hint="eastAsia"/>
        </w:rPr>
        <w:t>OTN</w:t>
      </w:r>
      <w:r>
        <w:rPr>
          <w:rFonts w:hint="eastAsia"/>
        </w:rPr>
        <w:t>链路清单（日）数据，部分数据通过</w:t>
      </w:r>
      <w:r>
        <w:rPr>
          <w:rFonts w:hint="eastAsia"/>
        </w:rPr>
        <w:t>OTN</w:t>
      </w:r>
      <w:r>
        <w:rPr>
          <w:rFonts w:hint="eastAsia"/>
        </w:rPr>
        <w:t>链路清单离线数据文件，数据解析并格式化获取传输专业</w:t>
      </w:r>
      <w:r>
        <w:rPr>
          <w:rFonts w:hint="eastAsia"/>
        </w:rPr>
        <w:t>OTN</w:t>
      </w:r>
      <w:r>
        <w:rPr>
          <w:rFonts w:hint="eastAsia"/>
        </w:rPr>
        <w:t>链路数据，入库</w:t>
      </w:r>
      <w:r>
        <w:rPr>
          <w:rFonts w:hint="eastAsia"/>
        </w:rPr>
        <w:t>OTN</w:t>
      </w:r>
      <w:r>
        <w:rPr>
          <w:rFonts w:hint="eastAsia"/>
        </w:rPr>
        <w:t>链路表。</w:t>
      </w:r>
    </w:p>
    <w:p w14:paraId="36FC27A2" w14:textId="77777777" w:rsidR="00787D60" w:rsidRDefault="00787D60"/>
    <w:p w14:paraId="028954B0" w14:textId="77777777" w:rsidR="00787D60" w:rsidRDefault="00000000">
      <w:pPr>
        <w:rPr>
          <w:b/>
          <w:sz w:val="22"/>
          <w:szCs w:val="22"/>
        </w:rPr>
      </w:pPr>
      <w:r>
        <w:rPr>
          <w:rFonts w:hint="eastAsia"/>
          <w:b/>
          <w:sz w:val="28"/>
          <w:szCs w:val="28"/>
        </w:rPr>
        <w:t>本事务功能涉及到的数据文件（即</w:t>
      </w:r>
      <w:r>
        <w:rPr>
          <w:rFonts w:hint="eastAsia"/>
          <w:b/>
          <w:sz w:val="28"/>
          <w:szCs w:val="28"/>
        </w:rPr>
        <w:t>FTR/RET</w:t>
      </w:r>
      <w:r>
        <w:rPr>
          <w:rFonts w:hint="eastAsia"/>
          <w:b/>
          <w:sz w:val="28"/>
          <w:szCs w:val="28"/>
        </w:rPr>
        <w:t>）</w:t>
      </w:r>
    </w:p>
    <w:p w14:paraId="69828774" w14:textId="77777777" w:rsidR="00787D60" w:rsidRDefault="00000000">
      <w:r>
        <w:rPr>
          <w:rFonts w:hint="eastAsia"/>
        </w:rPr>
        <w:t>本事务功能预计涉及到</w:t>
      </w:r>
      <w:r>
        <w:rPr>
          <w:rFonts w:hint="eastAsia"/>
        </w:rPr>
        <w:t>1</w:t>
      </w:r>
      <w:r>
        <w:rPr>
          <w:rFonts w:hint="eastAsia"/>
        </w:rPr>
        <w:t>个内部逻辑文件，</w:t>
      </w:r>
      <w:r>
        <w:rPr>
          <w:rFonts w:hint="eastAsia"/>
        </w:rPr>
        <w:t>0</w:t>
      </w:r>
      <w:r>
        <w:rPr>
          <w:rFonts w:hint="eastAsia"/>
        </w:rPr>
        <w:t>个外部逻辑文件</w:t>
      </w:r>
    </w:p>
    <w:p w14:paraId="4F934ABA" w14:textId="77777777" w:rsidR="00787D60" w:rsidRDefault="00000000">
      <w:r>
        <w:rPr>
          <w:rFonts w:hint="eastAsia"/>
        </w:rPr>
        <w:t>本期新增</w:t>
      </w:r>
      <w:r>
        <w:rPr>
          <w:rFonts w:hint="eastAsia"/>
        </w:rPr>
        <w:t>/</w:t>
      </w:r>
      <w:r>
        <w:rPr>
          <w:rFonts w:hint="eastAsia"/>
        </w:rPr>
        <w:t>变更的内部逻辑文件：</w:t>
      </w:r>
      <w:r>
        <w:rPr>
          <w:rFonts w:hint="eastAsia"/>
        </w:rPr>
        <w:t>OTN</w:t>
      </w:r>
      <w:r>
        <w:rPr>
          <w:rFonts w:hint="eastAsia"/>
        </w:rPr>
        <w:t>链路表</w:t>
      </w:r>
    </w:p>
    <w:p w14:paraId="60A6AD64" w14:textId="77777777" w:rsidR="00787D60" w:rsidRDefault="00000000">
      <w:r>
        <w:rPr>
          <w:rFonts w:hint="eastAsia"/>
        </w:rPr>
        <w:t>本期涉及原有但没修改的内部逻辑文件：无</w:t>
      </w:r>
    </w:p>
    <w:p w14:paraId="7556BDC6" w14:textId="77777777" w:rsidR="00787D60" w:rsidRDefault="00000000">
      <w:r>
        <w:rPr>
          <w:rFonts w:hint="eastAsia"/>
        </w:rPr>
        <w:t>本期新增</w:t>
      </w:r>
      <w:r>
        <w:rPr>
          <w:rFonts w:hint="eastAsia"/>
        </w:rPr>
        <w:t>/</w:t>
      </w:r>
      <w:r>
        <w:rPr>
          <w:rFonts w:hint="eastAsia"/>
        </w:rPr>
        <w:t>变更的外部逻辑文件：无</w:t>
      </w:r>
    </w:p>
    <w:p w14:paraId="1BBB5D14" w14:textId="77777777" w:rsidR="00787D60" w:rsidRDefault="00000000">
      <w:r>
        <w:rPr>
          <w:rFonts w:hint="eastAsia"/>
        </w:rPr>
        <w:t>本期涉及原有但没修改的外部逻辑文件：无</w:t>
      </w:r>
    </w:p>
    <w:p w14:paraId="7DEE7D63" w14:textId="77777777" w:rsidR="00787D60" w:rsidRDefault="00000000">
      <w:pPr>
        <w:pStyle w:val="Heading6"/>
        <w:tabs>
          <w:tab w:val="clear" w:pos="1643"/>
          <w:tab w:val="left" w:pos="1931"/>
        </w:tabs>
      </w:pPr>
      <w:r>
        <w:rPr>
          <w:rFonts w:hint="eastAsia"/>
        </w:rPr>
        <w:t>基于网元端口</w:t>
      </w:r>
      <w:r>
        <w:rPr>
          <w:rFonts w:hint="eastAsia"/>
        </w:rPr>
        <w:t>OTN</w:t>
      </w:r>
      <w:r>
        <w:rPr>
          <w:rFonts w:hint="eastAsia"/>
        </w:rPr>
        <w:t>链路关联（注：对应</w:t>
      </w:r>
      <w:r>
        <w:rPr>
          <w:rFonts w:hint="eastAsia"/>
        </w:rPr>
        <w:t>F</w:t>
      </w:r>
      <w:r>
        <w:t>PA</w:t>
      </w:r>
      <w:r>
        <w:rPr>
          <w:rFonts w:hint="eastAsia"/>
        </w:rPr>
        <w:t>功能点计数项）</w:t>
      </w:r>
    </w:p>
    <w:p w14:paraId="414D36DA" w14:textId="77777777" w:rsidR="00787D60" w:rsidRDefault="00000000">
      <w:r>
        <w:rPr>
          <w:rFonts w:hint="eastAsia"/>
          <w:b/>
          <w:sz w:val="28"/>
          <w:szCs w:val="28"/>
        </w:rPr>
        <w:t>功能描述</w:t>
      </w:r>
      <w:r>
        <w:rPr>
          <w:rFonts w:hint="eastAsia"/>
          <w:b/>
        </w:rPr>
        <w:t>：</w:t>
      </w:r>
      <w:r>
        <w:rPr>
          <w:rFonts w:hint="eastAsia"/>
        </w:rPr>
        <w:t>基于传输专业</w:t>
      </w:r>
      <w:r>
        <w:rPr>
          <w:rFonts w:hint="eastAsia"/>
        </w:rPr>
        <w:t>OTN</w:t>
      </w:r>
      <w:r>
        <w:rPr>
          <w:rFonts w:hint="eastAsia"/>
        </w:rPr>
        <w:t>网元名称和网元端口进行</w:t>
      </w:r>
      <w:r>
        <w:rPr>
          <w:rFonts w:hint="eastAsia"/>
        </w:rPr>
        <w:t>OTN</w:t>
      </w:r>
      <w:r>
        <w:rPr>
          <w:rFonts w:hint="eastAsia"/>
        </w:rPr>
        <w:t>链路关联。</w:t>
      </w:r>
    </w:p>
    <w:p w14:paraId="4A3E14A6" w14:textId="77777777" w:rsidR="00787D60" w:rsidRDefault="00000000">
      <w:pPr>
        <w:rPr>
          <w:sz w:val="28"/>
          <w:szCs w:val="28"/>
        </w:rPr>
      </w:pPr>
      <w:r>
        <w:rPr>
          <w:rFonts w:hint="eastAsia"/>
          <w:b/>
          <w:sz w:val="28"/>
          <w:szCs w:val="28"/>
        </w:rPr>
        <w:t>系统界面：</w:t>
      </w:r>
      <w:r>
        <w:rPr>
          <w:rFonts w:hint="eastAsia"/>
        </w:rPr>
        <w:t>无</w:t>
      </w:r>
    </w:p>
    <w:p w14:paraId="4AAAFAC6" w14:textId="77777777" w:rsidR="00787D60" w:rsidRDefault="00000000">
      <w:pPr>
        <w:rPr>
          <w:b/>
          <w:i/>
          <w:color w:val="FF0000"/>
          <w:sz w:val="28"/>
          <w:szCs w:val="28"/>
        </w:rPr>
      </w:pPr>
      <w:r>
        <w:rPr>
          <w:rFonts w:hint="eastAsia"/>
          <w:b/>
          <w:sz w:val="28"/>
          <w:szCs w:val="28"/>
        </w:rPr>
        <w:t>输入：</w:t>
      </w:r>
      <w:r>
        <w:rPr>
          <w:rFonts w:hint="eastAsia"/>
        </w:rPr>
        <w:t>OTN</w:t>
      </w:r>
      <w:r>
        <w:rPr>
          <w:rFonts w:hint="eastAsia"/>
        </w:rPr>
        <w:t>环网的链名称、</w:t>
      </w:r>
      <w:r>
        <w:rPr>
          <w:rFonts w:hint="eastAsia"/>
        </w:rPr>
        <w:t>A</w:t>
      </w:r>
      <w:r>
        <w:rPr>
          <w:rFonts w:hint="eastAsia"/>
        </w:rPr>
        <w:t>端网元名称、</w:t>
      </w:r>
      <w:r>
        <w:rPr>
          <w:rFonts w:hint="eastAsia"/>
        </w:rPr>
        <w:t>A</w:t>
      </w:r>
      <w:r>
        <w:rPr>
          <w:rFonts w:hint="eastAsia"/>
        </w:rPr>
        <w:t>端传输设备端口</w:t>
      </w:r>
      <w:r>
        <w:rPr>
          <w:rFonts w:hint="eastAsia"/>
        </w:rPr>
        <w:t>ID</w:t>
      </w:r>
      <w:r>
        <w:rPr>
          <w:rFonts w:hint="eastAsia"/>
        </w:rPr>
        <w:t>、</w:t>
      </w:r>
      <w:r>
        <w:rPr>
          <w:rFonts w:hint="eastAsia"/>
        </w:rPr>
        <w:t>Z</w:t>
      </w:r>
      <w:r>
        <w:rPr>
          <w:rFonts w:hint="eastAsia"/>
        </w:rPr>
        <w:t>端网元名称、</w:t>
      </w:r>
      <w:r>
        <w:rPr>
          <w:rFonts w:hint="eastAsia"/>
        </w:rPr>
        <w:t>Z</w:t>
      </w:r>
      <w:r>
        <w:rPr>
          <w:rFonts w:hint="eastAsia"/>
        </w:rPr>
        <w:t>端传输设备端口</w:t>
      </w:r>
      <w:r>
        <w:rPr>
          <w:rFonts w:hint="eastAsia"/>
        </w:rPr>
        <w:t>ID</w:t>
      </w:r>
    </w:p>
    <w:p w14:paraId="1C6348EF" w14:textId="77777777" w:rsidR="00787D60" w:rsidRDefault="00000000">
      <w:r>
        <w:rPr>
          <w:rFonts w:hint="eastAsia"/>
          <w:b/>
          <w:sz w:val="28"/>
          <w:szCs w:val="28"/>
        </w:rPr>
        <w:t>输出：</w:t>
      </w:r>
      <w:r>
        <w:rPr>
          <w:rFonts w:hint="eastAsia"/>
        </w:rPr>
        <w:t>OTN</w:t>
      </w:r>
      <w:r>
        <w:rPr>
          <w:rFonts w:hint="eastAsia"/>
        </w:rPr>
        <w:t>链路关联</w:t>
      </w:r>
    </w:p>
    <w:p w14:paraId="27F1CBD9" w14:textId="77777777" w:rsidR="00787D60" w:rsidRDefault="00000000">
      <w:pPr>
        <w:rPr>
          <w:rFonts w:ascii="宋体" w:hAnsi="宋体"/>
        </w:rPr>
      </w:pPr>
      <w:r>
        <w:rPr>
          <w:rFonts w:hint="eastAsia"/>
          <w:b/>
          <w:sz w:val="28"/>
          <w:szCs w:val="28"/>
        </w:rPr>
        <w:lastRenderedPageBreak/>
        <w:t>处理过程：</w:t>
      </w:r>
      <w:r>
        <w:rPr>
          <w:rFonts w:hint="eastAsia"/>
        </w:rPr>
        <w:t>通过告警信息中</w:t>
      </w:r>
      <w:r>
        <w:rPr>
          <w:rFonts w:hint="eastAsia"/>
        </w:rPr>
        <w:t>NE_NAME</w:t>
      </w:r>
      <w:r>
        <w:rPr>
          <w:rFonts w:hint="eastAsia"/>
        </w:rPr>
        <w:t>字段提取出传输专业的网元名称字段</w:t>
      </w:r>
      <w:r>
        <w:rPr>
          <w:rFonts w:hint="eastAsia"/>
        </w:rPr>
        <w:t xml:space="preserve">, </w:t>
      </w:r>
      <w:r>
        <w:rPr>
          <w:rFonts w:hint="eastAsia"/>
        </w:rPr>
        <w:t>再提取出传输专业的网元的端口</w:t>
      </w:r>
      <w:r>
        <w:rPr>
          <w:rFonts w:hint="eastAsia"/>
        </w:rPr>
        <w:t>UUID</w:t>
      </w:r>
      <w:r>
        <w:rPr>
          <w:rFonts w:hint="eastAsia"/>
        </w:rPr>
        <w:t>字段，通过网元名称和端口</w:t>
      </w:r>
      <w:r>
        <w:rPr>
          <w:rFonts w:hint="eastAsia"/>
        </w:rPr>
        <w:t>UUID</w:t>
      </w:r>
      <w:r>
        <w:rPr>
          <w:rFonts w:hint="eastAsia"/>
        </w:rPr>
        <w:t>字段关联</w:t>
      </w:r>
      <w:r>
        <w:rPr>
          <w:rFonts w:hint="eastAsia"/>
        </w:rPr>
        <w:t>OTN</w:t>
      </w:r>
      <w:r>
        <w:rPr>
          <w:rFonts w:hint="eastAsia"/>
        </w:rPr>
        <w:t>链路表生成</w:t>
      </w:r>
      <w:r>
        <w:rPr>
          <w:rFonts w:hint="eastAsia"/>
        </w:rPr>
        <w:t>OTN</w:t>
      </w:r>
      <w:r>
        <w:rPr>
          <w:rFonts w:hint="eastAsia"/>
        </w:rPr>
        <w:t>链路关联关系，更新</w:t>
      </w:r>
      <w:r>
        <w:rPr>
          <w:rFonts w:hint="eastAsia"/>
        </w:rPr>
        <w:t>OTN</w:t>
      </w:r>
      <w:r>
        <w:rPr>
          <w:rFonts w:hint="eastAsia"/>
        </w:rPr>
        <w:t>链路表</w:t>
      </w:r>
      <w:r>
        <w:rPr>
          <w:rFonts w:ascii="宋体" w:hAnsi="宋体" w:hint="eastAsia"/>
        </w:rPr>
        <w:t>。</w:t>
      </w:r>
    </w:p>
    <w:p w14:paraId="02260134" w14:textId="77777777" w:rsidR="00787D60" w:rsidRDefault="00000000">
      <w:pPr>
        <w:pStyle w:val="Heading6"/>
        <w:tabs>
          <w:tab w:val="clear" w:pos="1643"/>
          <w:tab w:val="left" w:pos="1931"/>
        </w:tabs>
      </w:pPr>
      <w:r>
        <w:rPr>
          <w:rFonts w:hint="eastAsia"/>
        </w:rPr>
        <w:t>SDH</w:t>
      </w:r>
      <w:r>
        <w:rPr>
          <w:rFonts w:hint="eastAsia"/>
        </w:rPr>
        <w:t>环网链路共享平台数据采集（注：对应</w:t>
      </w:r>
      <w:r>
        <w:rPr>
          <w:rFonts w:hint="eastAsia"/>
        </w:rPr>
        <w:t>F</w:t>
      </w:r>
      <w:r>
        <w:t>PA</w:t>
      </w:r>
      <w:r>
        <w:rPr>
          <w:rFonts w:hint="eastAsia"/>
        </w:rPr>
        <w:t>功能点计数项）</w:t>
      </w:r>
    </w:p>
    <w:p w14:paraId="0708D24E" w14:textId="77777777" w:rsidR="00787D60" w:rsidRDefault="00000000">
      <w:pPr>
        <w:rPr>
          <w:i/>
          <w:color w:val="FF0000"/>
        </w:rPr>
      </w:pPr>
      <w:r>
        <w:rPr>
          <w:rFonts w:hint="eastAsia"/>
          <w:b/>
          <w:sz w:val="28"/>
          <w:szCs w:val="28"/>
        </w:rPr>
        <w:t>功能描述</w:t>
      </w:r>
      <w:r>
        <w:rPr>
          <w:rFonts w:hint="eastAsia"/>
          <w:b/>
        </w:rPr>
        <w:t>：</w:t>
      </w:r>
      <w:r>
        <w:rPr>
          <w:rFonts w:hint="eastAsia"/>
        </w:rPr>
        <w:t>通过共享平台订阅采集传输专业</w:t>
      </w:r>
      <w:r>
        <w:rPr>
          <w:rFonts w:hint="eastAsia"/>
        </w:rPr>
        <w:t>SDH</w:t>
      </w:r>
      <w:r>
        <w:rPr>
          <w:rFonts w:hint="eastAsia"/>
        </w:rPr>
        <w:t>环网链路清单（日）数据，部分数据通过离线数据文件，数据格式化后补全</w:t>
      </w:r>
      <w:r>
        <w:rPr>
          <w:rFonts w:hint="eastAsia"/>
        </w:rPr>
        <w:t>SDH</w:t>
      </w:r>
      <w:r>
        <w:rPr>
          <w:rFonts w:hint="eastAsia"/>
        </w:rPr>
        <w:t>环网链路数据。</w:t>
      </w:r>
    </w:p>
    <w:p w14:paraId="7878A678" w14:textId="77777777" w:rsidR="00787D60" w:rsidRDefault="00000000">
      <w:pPr>
        <w:rPr>
          <w:sz w:val="28"/>
          <w:szCs w:val="28"/>
        </w:rPr>
      </w:pPr>
      <w:r>
        <w:rPr>
          <w:rFonts w:hint="eastAsia"/>
          <w:b/>
          <w:sz w:val="28"/>
          <w:szCs w:val="28"/>
        </w:rPr>
        <w:t>系统界面：</w:t>
      </w:r>
      <w:r>
        <w:rPr>
          <w:rFonts w:hint="eastAsia"/>
        </w:rPr>
        <w:t>无</w:t>
      </w:r>
    </w:p>
    <w:p w14:paraId="479739E7" w14:textId="77777777" w:rsidR="00787D60" w:rsidRDefault="00000000">
      <w:r>
        <w:rPr>
          <w:rFonts w:hint="eastAsia"/>
          <w:b/>
          <w:sz w:val="28"/>
          <w:szCs w:val="28"/>
        </w:rPr>
        <w:t>输入：</w:t>
      </w:r>
      <w:r>
        <w:rPr>
          <w:rFonts w:hint="eastAsia"/>
        </w:rPr>
        <w:t>SDH</w:t>
      </w:r>
      <w:r>
        <w:rPr>
          <w:rFonts w:hint="eastAsia"/>
        </w:rPr>
        <w:t>环网链路清单（日）数据、离线</w:t>
      </w:r>
      <w:r>
        <w:rPr>
          <w:rFonts w:hint="eastAsia"/>
        </w:rPr>
        <w:t>SDH</w:t>
      </w:r>
      <w:r>
        <w:rPr>
          <w:rFonts w:hint="eastAsia"/>
        </w:rPr>
        <w:t>环网链路清单数据文件</w:t>
      </w:r>
    </w:p>
    <w:p w14:paraId="0F952844" w14:textId="77777777" w:rsidR="00787D60" w:rsidRDefault="00000000">
      <w:r>
        <w:rPr>
          <w:rFonts w:hint="eastAsia"/>
          <w:b/>
          <w:sz w:val="28"/>
          <w:szCs w:val="28"/>
        </w:rPr>
        <w:t>输出：</w:t>
      </w:r>
      <w:r>
        <w:rPr>
          <w:rFonts w:hint="eastAsia"/>
        </w:rPr>
        <w:t>格式化后的</w:t>
      </w:r>
      <w:r>
        <w:rPr>
          <w:rFonts w:hint="eastAsia"/>
        </w:rPr>
        <w:t>SDH</w:t>
      </w:r>
      <w:r>
        <w:rPr>
          <w:rFonts w:hint="eastAsia"/>
        </w:rPr>
        <w:t>环网链路数据</w:t>
      </w:r>
    </w:p>
    <w:p w14:paraId="683667E8" w14:textId="77777777" w:rsidR="00787D60" w:rsidRDefault="00000000">
      <w:r>
        <w:rPr>
          <w:rFonts w:hint="eastAsia"/>
          <w:b/>
          <w:sz w:val="28"/>
          <w:szCs w:val="28"/>
        </w:rPr>
        <w:t>处理过程：</w:t>
      </w:r>
      <w:r>
        <w:rPr>
          <w:rFonts w:hint="eastAsia"/>
        </w:rPr>
        <w:t>通过共享平台订阅，定期获取传输专业</w:t>
      </w:r>
      <w:r>
        <w:rPr>
          <w:rFonts w:hint="eastAsia"/>
        </w:rPr>
        <w:t>SDH</w:t>
      </w:r>
      <w:r>
        <w:rPr>
          <w:rFonts w:hint="eastAsia"/>
        </w:rPr>
        <w:t>环网链路清单（日）数据，部分数据通过</w:t>
      </w:r>
      <w:r>
        <w:rPr>
          <w:rFonts w:hint="eastAsia"/>
        </w:rPr>
        <w:t>SDH</w:t>
      </w:r>
      <w:r>
        <w:rPr>
          <w:rFonts w:hint="eastAsia"/>
        </w:rPr>
        <w:t>环网链路清单离线数据文件，数据解析并格式化获取传输专业</w:t>
      </w:r>
      <w:r>
        <w:rPr>
          <w:rFonts w:hint="eastAsia"/>
        </w:rPr>
        <w:t>SDH</w:t>
      </w:r>
      <w:r>
        <w:rPr>
          <w:rFonts w:hint="eastAsia"/>
        </w:rPr>
        <w:t>环网链路数据，入库</w:t>
      </w:r>
      <w:r>
        <w:rPr>
          <w:rFonts w:hint="eastAsia"/>
        </w:rPr>
        <w:t>SDH</w:t>
      </w:r>
      <w:r>
        <w:rPr>
          <w:rFonts w:hint="eastAsia"/>
        </w:rPr>
        <w:t>环网链路表。</w:t>
      </w:r>
    </w:p>
    <w:p w14:paraId="0A3D19C2" w14:textId="77777777" w:rsidR="00787D60" w:rsidRDefault="00787D60"/>
    <w:p w14:paraId="6511DF39" w14:textId="77777777" w:rsidR="00787D60" w:rsidRDefault="00000000">
      <w:pPr>
        <w:rPr>
          <w:b/>
          <w:sz w:val="22"/>
          <w:szCs w:val="22"/>
        </w:rPr>
      </w:pPr>
      <w:r>
        <w:rPr>
          <w:rFonts w:hint="eastAsia"/>
          <w:b/>
          <w:sz w:val="28"/>
          <w:szCs w:val="28"/>
        </w:rPr>
        <w:t>本事务功能涉及到的数据文件（即</w:t>
      </w:r>
      <w:r>
        <w:rPr>
          <w:rFonts w:hint="eastAsia"/>
          <w:b/>
          <w:sz w:val="28"/>
          <w:szCs w:val="28"/>
        </w:rPr>
        <w:t>FTR/RET</w:t>
      </w:r>
      <w:r>
        <w:rPr>
          <w:rFonts w:hint="eastAsia"/>
          <w:b/>
          <w:sz w:val="28"/>
          <w:szCs w:val="28"/>
        </w:rPr>
        <w:t>）</w:t>
      </w:r>
    </w:p>
    <w:p w14:paraId="79AD6CF0" w14:textId="77777777" w:rsidR="00787D60" w:rsidRDefault="00000000">
      <w:r>
        <w:rPr>
          <w:rFonts w:hint="eastAsia"/>
        </w:rPr>
        <w:t>本事务功能预计涉及到</w:t>
      </w:r>
      <w:r>
        <w:rPr>
          <w:rFonts w:hint="eastAsia"/>
        </w:rPr>
        <w:t>1</w:t>
      </w:r>
      <w:r>
        <w:rPr>
          <w:rFonts w:hint="eastAsia"/>
        </w:rPr>
        <w:t>个内部逻辑文件，</w:t>
      </w:r>
      <w:r>
        <w:rPr>
          <w:rFonts w:hint="eastAsia"/>
        </w:rPr>
        <w:t>0</w:t>
      </w:r>
      <w:r>
        <w:rPr>
          <w:rFonts w:hint="eastAsia"/>
        </w:rPr>
        <w:t>个外部逻辑文件</w:t>
      </w:r>
    </w:p>
    <w:p w14:paraId="0D392E39" w14:textId="77777777" w:rsidR="00787D60" w:rsidRDefault="00000000">
      <w:r>
        <w:rPr>
          <w:rFonts w:hint="eastAsia"/>
        </w:rPr>
        <w:t>本期新增</w:t>
      </w:r>
      <w:r>
        <w:rPr>
          <w:rFonts w:hint="eastAsia"/>
        </w:rPr>
        <w:t>/</w:t>
      </w:r>
      <w:r>
        <w:rPr>
          <w:rFonts w:hint="eastAsia"/>
        </w:rPr>
        <w:t>变更的内部逻辑文件：</w:t>
      </w:r>
      <w:r>
        <w:rPr>
          <w:rFonts w:hint="eastAsia"/>
        </w:rPr>
        <w:t>SDH</w:t>
      </w:r>
      <w:r>
        <w:rPr>
          <w:rFonts w:hint="eastAsia"/>
        </w:rPr>
        <w:t>环网链路表</w:t>
      </w:r>
    </w:p>
    <w:p w14:paraId="65AEFE12" w14:textId="77777777" w:rsidR="00787D60" w:rsidRDefault="00000000">
      <w:r>
        <w:rPr>
          <w:rFonts w:hint="eastAsia"/>
        </w:rPr>
        <w:t>本期涉及原有但没修改的内部逻辑文件：无</w:t>
      </w:r>
    </w:p>
    <w:p w14:paraId="0555EFAE" w14:textId="77777777" w:rsidR="00787D60" w:rsidRDefault="00000000">
      <w:r>
        <w:rPr>
          <w:rFonts w:hint="eastAsia"/>
        </w:rPr>
        <w:t>本期新增</w:t>
      </w:r>
      <w:r>
        <w:rPr>
          <w:rFonts w:hint="eastAsia"/>
        </w:rPr>
        <w:t>/</w:t>
      </w:r>
      <w:r>
        <w:rPr>
          <w:rFonts w:hint="eastAsia"/>
        </w:rPr>
        <w:t>变更的外部逻辑文件：无</w:t>
      </w:r>
    </w:p>
    <w:p w14:paraId="4CD89258" w14:textId="77777777" w:rsidR="00787D60" w:rsidRDefault="00000000">
      <w:r>
        <w:rPr>
          <w:rFonts w:hint="eastAsia"/>
        </w:rPr>
        <w:t>本期涉及原有但没修改的外部逻辑文件：无</w:t>
      </w:r>
    </w:p>
    <w:p w14:paraId="2B731349" w14:textId="77777777" w:rsidR="00787D60" w:rsidRDefault="00000000">
      <w:pPr>
        <w:pStyle w:val="Heading6"/>
        <w:tabs>
          <w:tab w:val="clear" w:pos="1643"/>
          <w:tab w:val="left" w:pos="1931"/>
        </w:tabs>
      </w:pPr>
      <w:r>
        <w:rPr>
          <w:rFonts w:hint="eastAsia"/>
        </w:rPr>
        <w:t>基于网元端口</w:t>
      </w:r>
      <w:r>
        <w:rPr>
          <w:rFonts w:hint="eastAsia"/>
        </w:rPr>
        <w:t>SDH</w:t>
      </w:r>
      <w:r>
        <w:rPr>
          <w:rFonts w:hint="eastAsia"/>
        </w:rPr>
        <w:t>环网链路关联（注：对应</w:t>
      </w:r>
      <w:r>
        <w:rPr>
          <w:rFonts w:hint="eastAsia"/>
        </w:rPr>
        <w:t>F</w:t>
      </w:r>
      <w:r>
        <w:t>PA</w:t>
      </w:r>
      <w:r>
        <w:rPr>
          <w:rFonts w:hint="eastAsia"/>
        </w:rPr>
        <w:t>功能点计数项）</w:t>
      </w:r>
    </w:p>
    <w:p w14:paraId="78B79EC6" w14:textId="77777777" w:rsidR="00787D60" w:rsidRDefault="00000000">
      <w:r>
        <w:rPr>
          <w:rFonts w:hint="eastAsia"/>
          <w:b/>
          <w:sz w:val="28"/>
          <w:szCs w:val="28"/>
        </w:rPr>
        <w:t>功能描述</w:t>
      </w:r>
      <w:r>
        <w:rPr>
          <w:rFonts w:hint="eastAsia"/>
          <w:b/>
        </w:rPr>
        <w:t>：</w:t>
      </w:r>
      <w:r>
        <w:rPr>
          <w:rFonts w:hint="eastAsia"/>
        </w:rPr>
        <w:t>基于传输专业</w:t>
      </w:r>
      <w:r>
        <w:rPr>
          <w:rFonts w:hint="eastAsia"/>
        </w:rPr>
        <w:t>SDH</w:t>
      </w:r>
      <w:r>
        <w:rPr>
          <w:rFonts w:hint="eastAsia"/>
        </w:rPr>
        <w:t>环网网元名称和网元端口进行</w:t>
      </w:r>
      <w:r>
        <w:rPr>
          <w:rFonts w:hint="eastAsia"/>
        </w:rPr>
        <w:t>SDH</w:t>
      </w:r>
      <w:r>
        <w:rPr>
          <w:rFonts w:hint="eastAsia"/>
        </w:rPr>
        <w:t>环网链路关联。</w:t>
      </w:r>
    </w:p>
    <w:p w14:paraId="3753082B" w14:textId="77777777" w:rsidR="00787D60" w:rsidRDefault="00000000">
      <w:pPr>
        <w:rPr>
          <w:sz w:val="28"/>
          <w:szCs w:val="28"/>
        </w:rPr>
      </w:pPr>
      <w:r>
        <w:rPr>
          <w:rFonts w:hint="eastAsia"/>
          <w:b/>
          <w:sz w:val="28"/>
          <w:szCs w:val="28"/>
        </w:rPr>
        <w:t>系统界面：</w:t>
      </w:r>
      <w:r>
        <w:rPr>
          <w:rFonts w:hint="eastAsia"/>
        </w:rPr>
        <w:t>无</w:t>
      </w:r>
    </w:p>
    <w:p w14:paraId="076D2561" w14:textId="77777777" w:rsidR="00787D60" w:rsidRDefault="00000000">
      <w:pPr>
        <w:rPr>
          <w:b/>
          <w:i/>
          <w:color w:val="FF0000"/>
          <w:sz w:val="28"/>
          <w:szCs w:val="28"/>
        </w:rPr>
      </w:pPr>
      <w:r>
        <w:rPr>
          <w:rFonts w:hint="eastAsia"/>
          <w:b/>
          <w:sz w:val="28"/>
          <w:szCs w:val="28"/>
        </w:rPr>
        <w:lastRenderedPageBreak/>
        <w:t>输入：</w:t>
      </w:r>
      <w:r>
        <w:rPr>
          <w:rFonts w:hint="eastAsia"/>
        </w:rPr>
        <w:t>SDH</w:t>
      </w:r>
      <w:r>
        <w:rPr>
          <w:rFonts w:hint="eastAsia"/>
        </w:rPr>
        <w:t>环网链路的环网名称、</w:t>
      </w:r>
      <w:r>
        <w:rPr>
          <w:rFonts w:hint="eastAsia"/>
        </w:rPr>
        <w:t>A</w:t>
      </w:r>
      <w:r>
        <w:rPr>
          <w:rFonts w:hint="eastAsia"/>
        </w:rPr>
        <w:t>端网元名称、</w:t>
      </w:r>
      <w:r>
        <w:rPr>
          <w:rFonts w:hint="eastAsia"/>
        </w:rPr>
        <w:t>A</w:t>
      </w:r>
      <w:r>
        <w:rPr>
          <w:rFonts w:hint="eastAsia"/>
        </w:rPr>
        <w:t>端传输设备端口</w:t>
      </w:r>
      <w:r>
        <w:rPr>
          <w:rFonts w:hint="eastAsia"/>
        </w:rPr>
        <w:t>ID</w:t>
      </w:r>
      <w:r>
        <w:rPr>
          <w:rFonts w:hint="eastAsia"/>
        </w:rPr>
        <w:t>、</w:t>
      </w:r>
      <w:r>
        <w:rPr>
          <w:rFonts w:hint="eastAsia"/>
        </w:rPr>
        <w:t>Z</w:t>
      </w:r>
      <w:r>
        <w:rPr>
          <w:rFonts w:hint="eastAsia"/>
        </w:rPr>
        <w:t>端网元名称、</w:t>
      </w:r>
      <w:r>
        <w:rPr>
          <w:rFonts w:hint="eastAsia"/>
        </w:rPr>
        <w:t>Z</w:t>
      </w:r>
      <w:r>
        <w:rPr>
          <w:rFonts w:hint="eastAsia"/>
        </w:rPr>
        <w:t>端传输设备端口</w:t>
      </w:r>
      <w:r>
        <w:rPr>
          <w:rFonts w:hint="eastAsia"/>
        </w:rPr>
        <w:t>ID</w:t>
      </w:r>
    </w:p>
    <w:p w14:paraId="013F9FDB" w14:textId="77777777" w:rsidR="00787D60" w:rsidRDefault="00000000">
      <w:r>
        <w:rPr>
          <w:rFonts w:hint="eastAsia"/>
          <w:b/>
          <w:sz w:val="28"/>
          <w:szCs w:val="28"/>
        </w:rPr>
        <w:t>输出：</w:t>
      </w:r>
      <w:r>
        <w:rPr>
          <w:rFonts w:hint="eastAsia"/>
        </w:rPr>
        <w:t>SDH</w:t>
      </w:r>
      <w:r>
        <w:rPr>
          <w:rFonts w:hint="eastAsia"/>
        </w:rPr>
        <w:t>环网链路关联</w:t>
      </w:r>
    </w:p>
    <w:p w14:paraId="00E44F15" w14:textId="77777777" w:rsidR="00787D60" w:rsidRDefault="00000000">
      <w:pPr>
        <w:rPr>
          <w:rFonts w:ascii="宋体" w:hAnsi="宋体"/>
        </w:rPr>
      </w:pPr>
      <w:r>
        <w:rPr>
          <w:rFonts w:hint="eastAsia"/>
          <w:b/>
          <w:sz w:val="28"/>
          <w:szCs w:val="28"/>
        </w:rPr>
        <w:t>处理过程：</w:t>
      </w:r>
      <w:r>
        <w:rPr>
          <w:rFonts w:hint="eastAsia"/>
        </w:rPr>
        <w:t>通过告警信息中</w:t>
      </w:r>
      <w:r>
        <w:rPr>
          <w:rFonts w:hint="eastAsia"/>
        </w:rPr>
        <w:t>NE_NAME</w:t>
      </w:r>
      <w:r>
        <w:rPr>
          <w:rFonts w:hint="eastAsia"/>
        </w:rPr>
        <w:t>字段提取出传输专业的网元名称字段</w:t>
      </w:r>
      <w:r>
        <w:rPr>
          <w:rFonts w:hint="eastAsia"/>
        </w:rPr>
        <w:t xml:space="preserve">, </w:t>
      </w:r>
      <w:r>
        <w:rPr>
          <w:rFonts w:hint="eastAsia"/>
        </w:rPr>
        <w:t>再提取出传输专业的网元的端口</w:t>
      </w:r>
      <w:r>
        <w:rPr>
          <w:rFonts w:hint="eastAsia"/>
        </w:rPr>
        <w:t>UUID</w:t>
      </w:r>
      <w:r>
        <w:rPr>
          <w:rFonts w:hint="eastAsia"/>
        </w:rPr>
        <w:t>字段，通过网元名称和端口</w:t>
      </w:r>
      <w:r>
        <w:rPr>
          <w:rFonts w:hint="eastAsia"/>
        </w:rPr>
        <w:t>UUID</w:t>
      </w:r>
      <w:r>
        <w:rPr>
          <w:rFonts w:hint="eastAsia"/>
        </w:rPr>
        <w:t>字段关联</w:t>
      </w:r>
      <w:r>
        <w:rPr>
          <w:rFonts w:hint="eastAsia"/>
        </w:rPr>
        <w:t>SDH</w:t>
      </w:r>
      <w:r>
        <w:rPr>
          <w:rFonts w:hint="eastAsia"/>
        </w:rPr>
        <w:t>环网链路表生成</w:t>
      </w:r>
      <w:r>
        <w:rPr>
          <w:rFonts w:hint="eastAsia"/>
        </w:rPr>
        <w:t>SDH</w:t>
      </w:r>
      <w:r>
        <w:rPr>
          <w:rFonts w:hint="eastAsia"/>
        </w:rPr>
        <w:t>环网链路关联关系，更新</w:t>
      </w:r>
      <w:r>
        <w:rPr>
          <w:rFonts w:hint="eastAsia"/>
        </w:rPr>
        <w:t>SDH</w:t>
      </w:r>
      <w:r>
        <w:rPr>
          <w:rFonts w:hint="eastAsia"/>
        </w:rPr>
        <w:t>环网链路表</w:t>
      </w:r>
      <w:r>
        <w:rPr>
          <w:rFonts w:ascii="宋体" w:hAnsi="宋体" w:hint="eastAsia"/>
        </w:rPr>
        <w:t>。</w:t>
      </w:r>
    </w:p>
    <w:p w14:paraId="51BA86C9" w14:textId="77777777" w:rsidR="00787D60" w:rsidRDefault="00000000">
      <w:pPr>
        <w:pStyle w:val="Heading5"/>
        <w:tabs>
          <w:tab w:val="clear" w:pos="1499"/>
          <w:tab w:val="left" w:pos="1643"/>
        </w:tabs>
      </w:pPr>
      <w:r>
        <w:rPr>
          <w:rFonts w:hint="eastAsia"/>
        </w:rPr>
        <w:t>基站内部关联算法（注：对应</w:t>
      </w:r>
      <w:r>
        <w:rPr>
          <w:rFonts w:hint="eastAsia"/>
        </w:rPr>
        <w:t>F</w:t>
      </w:r>
      <w:r>
        <w:t>PA</w:t>
      </w:r>
      <w:r>
        <w:rPr>
          <w:rFonts w:hint="eastAsia"/>
        </w:rPr>
        <w:t>功能点名称）</w:t>
      </w:r>
      <w:bookmarkEnd w:id="64"/>
    </w:p>
    <w:p w14:paraId="7BD1AE29" w14:textId="77777777" w:rsidR="00787D60" w:rsidRDefault="00000000">
      <w:r>
        <w:rPr>
          <w:rFonts w:hint="eastAsia"/>
          <w:b/>
          <w:sz w:val="24"/>
        </w:rPr>
        <w:t>场景描述：</w:t>
      </w:r>
      <w:r>
        <w:rPr>
          <w:rFonts w:hint="eastAsia"/>
        </w:rPr>
        <w:t>为全面提升事件工单处理效率与准确性，事件工单转型势在必行。总体需求围绕事件关联展开，需在传输、无线、动环等跨专业关联基础上，进一步补充基站内部关联新场景。通过梳理基站内部关联场景下的关联逻辑，整合相关资源数据，完成软件逻辑开发，实现有关联的告警能结合资源模型与关联规则精准关联，并依据告警关系确定根因告警，确保事件关联覆盖全面。具体计数功能描述如下：</w:t>
      </w:r>
    </w:p>
    <w:p w14:paraId="36134405" w14:textId="77777777" w:rsidR="00787D60" w:rsidRDefault="00000000">
      <w:pPr>
        <w:pStyle w:val="Heading6"/>
        <w:tabs>
          <w:tab w:val="clear" w:pos="1643"/>
          <w:tab w:val="left" w:pos="1931"/>
        </w:tabs>
      </w:pPr>
      <w:bookmarkStart w:id="65" w:name="_Toc20799"/>
      <w:r>
        <w:rPr>
          <w:rFonts w:hint="eastAsia"/>
        </w:rPr>
        <w:t xml:space="preserve"> 2G</w:t>
      </w:r>
      <w:r>
        <w:rPr>
          <w:rFonts w:hint="eastAsia"/>
        </w:rPr>
        <w:t>基站</w:t>
      </w:r>
      <w:r>
        <w:rPr>
          <w:rFonts w:hint="eastAsia"/>
        </w:rPr>
        <w:t>ID</w:t>
      </w:r>
      <w:r>
        <w:rPr>
          <w:rFonts w:hint="eastAsia"/>
        </w:rPr>
        <w:t>识别（注：对应</w:t>
      </w:r>
      <w:r>
        <w:rPr>
          <w:rFonts w:hint="eastAsia"/>
        </w:rPr>
        <w:t>F</w:t>
      </w:r>
      <w:r>
        <w:t>PA</w:t>
      </w:r>
      <w:r>
        <w:rPr>
          <w:rFonts w:hint="eastAsia"/>
        </w:rPr>
        <w:t>功能点计数项）</w:t>
      </w:r>
      <w:bookmarkEnd w:id="65"/>
    </w:p>
    <w:p w14:paraId="1C2547AA" w14:textId="77777777" w:rsidR="00787D60" w:rsidRDefault="00000000">
      <w:pPr>
        <w:rPr>
          <w:i/>
          <w:color w:val="FF0000"/>
        </w:rPr>
      </w:pPr>
      <w:r>
        <w:rPr>
          <w:rFonts w:hint="eastAsia"/>
          <w:b/>
          <w:sz w:val="28"/>
          <w:szCs w:val="28"/>
        </w:rPr>
        <w:t>功能描述</w:t>
      </w:r>
      <w:r>
        <w:rPr>
          <w:rFonts w:hint="eastAsia"/>
          <w:b/>
        </w:rPr>
        <w:t>：</w:t>
      </w:r>
      <w:r>
        <w:rPr>
          <w:rFonts w:hint="eastAsia"/>
        </w:rPr>
        <w:t>查询告警信息识别</w:t>
      </w:r>
      <w:r>
        <w:rPr>
          <w:rFonts w:hint="eastAsia"/>
        </w:rPr>
        <w:t>2G</w:t>
      </w:r>
      <w:r>
        <w:rPr>
          <w:rFonts w:hint="eastAsia"/>
        </w:rPr>
        <w:t>基站</w:t>
      </w:r>
      <w:r>
        <w:rPr>
          <w:rFonts w:hint="eastAsia"/>
        </w:rPr>
        <w:t>ID</w:t>
      </w:r>
      <w:r>
        <w:rPr>
          <w:rFonts w:hint="eastAsia"/>
        </w:rPr>
        <w:t>。</w:t>
      </w:r>
    </w:p>
    <w:p w14:paraId="5D3B020C" w14:textId="77777777" w:rsidR="00787D60" w:rsidRDefault="00000000">
      <w:pPr>
        <w:rPr>
          <w:sz w:val="28"/>
          <w:szCs w:val="28"/>
        </w:rPr>
      </w:pPr>
      <w:r>
        <w:rPr>
          <w:rFonts w:hint="eastAsia"/>
          <w:b/>
          <w:sz w:val="28"/>
          <w:szCs w:val="28"/>
        </w:rPr>
        <w:t>系统界面：</w:t>
      </w:r>
      <w:r>
        <w:rPr>
          <w:rFonts w:hint="eastAsia"/>
        </w:rPr>
        <w:t>无</w:t>
      </w:r>
    </w:p>
    <w:p w14:paraId="3BCA7687" w14:textId="77777777" w:rsidR="00787D60" w:rsidRDefault="00000000">
      <w:r>
        <w:rPr>
          <w:rFonts w:hint="eastAsia"/>
          <w:b/>
          <w:sz w:val="28"/>
          <w:szCs w:val="28"/>
        </w:rPr>
        <w:t>输入：</w:t>
      </w:r>
      <w:r>
        <w:rPr>
          <w:rFonts w:hint="eastAsia"/>
        </w:rPr>
        <w:t>无线告警信息</w:t>
      </w:r>
    </w:p>
    <w:p w14:paraId="6131EFA9" w14:textId="77777777" w:rsidR="00787D60" w:rsidRDefault="00000000">
      <w:r>
        <w:rPr>
          <w:rFonts w:hint="eastAsia"/>
          <w:b/>
          <w:sz w:val="28"/>
          <w:szCs w:val="28"/>
        </w:rPr>
        <w:t>输出：</w:t>
      </w:r>
      <w:r>
        <w:rPr>
          <w:rFonts w:hint="eastAsia"/>
        </w:rPr>
        <w:t>2G</w:t>
      </w:r>
      <w:r>
        <w:rPr>
          <w:rFonts w:hint="eastAsia"/>
        </w:rPr>
        <w:t>基站</w:t>
      </w:r>
      <w:r>
        <w:rPr>
          <w:rFonts w:hint="eastAsia"/>
        </w:rPr>
        <w:t>ID</w:t>
      </w:r>
    </w:p>
    <w:p w14:paraId="53C3FF55" w14:textId="77777777" w:rsidR="00787D60" w:rsidRDefault="00000000">
      <w:r>
        <w:rPr>
          <w:rFonts w:hint="eastAsia"/>
          <w:b/>
          <w:sz w:val="28"/>
          <w:szCs w:val="28"/>
        </w:rPr>
        <w:t>处理过程：</w:t>
      </w:r>
      <w:r>
        <w:rPr>
          <w:rFonts w:hint="eastAsia"/>
        </w:rPr>
        <w:t>系统实时接收告警消息，通过告警信息中二级专业分类识别出</w:t>
      </w:r>
      <w:r>
        <w:rPr>
          <w:rFonts w:hint="eastAsia"/>
        </w:rPr>
        <w:t>2G</w:t>
      </w:r>
      <w:r>
        <w:rPr>
          <w:rFonts w:hint="eastAsia"/>
        </w:rPr>
        <w:t>告警，通过定位信息字段计算提取出基站</w:t>
      </w:r>
      <w:r>
        <w:rPr>
          <w:rFonts w:hint="eastAsia"/>
        </w:rPr>
        <w:t>ID</w:t>
      </w:r>
      <w:r>
        <w:rPr>
          <w:rFonts w:hint="eastAsia"/>
        </w:rPr>
        <w:t>，更新事件全量信息表。</w:t>
      </w:r>
    </w:p>
    <w:p w14:paraId="21275106" w14:textId="77777777" w:rsidR="00787D60" w:rsidRDefault="00787D60"/>
    <w:p w14:paraId="7C5C114B" w14:textId="77777777" w:rsidR="00787D60" w:rsidRDefault="00000000">
      <w:pPr>
        <w:rPr>
          <w:b/>
          <w:sz w:val="22"/>
          <w:szCs w:val="22"/>
        </w:rPr>
      </w:pPr>
      <w:r>
        <w:rPr>
          <w:rFonts w:hint="eastAsia"/>
          <w:b/>
          <w:sz w:val="28"/>
          <w:szCs w:val="28"/>
        </w:rPr>
        <w:t>本事务功能涉及到的数据文件（即</w:t>
      </w:r>
      <w:r>
        <w:rPr>
          <w:rFonts w:hint="eastAsia"/>
          <w:b/>
          <w:sz w:val="28"/>
          <w:szCs w:val="28"/>
        </w:rPr>
        <w:t>FTR/RET</w:t>
      </w:r>
      <w:r>
        <w:rPr>
          <w:rFonts w:hint="eastAsia"/>
          <w:b/>
          <w:sz w:val="28"/>
          <w:szCs w:val="28"/>
        </w:rPr>
        <w:t>）</w:t>
      </w:r>
    </w:p>
    <w:p w14:paraId="73105A56" w14:textId="77777777" w:rsidR="00787D60" w:rsidRDefault="00000000">
      <w:r>
        <w:rPr>
          <w:rFonts w:hint="eastAsia"/>
        </w:rPr>
        <w:t>本事务功能预计涉及到</w:t>
      </w:r>
      <w:r>
        <w:rPr>
          <w:rFonts w:hint="eastAsia"/>
        </w:rPr>
        <w:t>1</w:t>
      </w:r>
      <w:r>
        <w:rPr>
          <w:rFonts w:hint="eastAsia"/>
        </w:rPr>
        <w:t>个内部逻辑文件，</w:t>
      </w:r>
      <w:r>
        <w:rPr>
          <w:rFonts w:hint="eastAsia"/>
        </w:rPr>
        <w:t>0</w:t>
      </w:r>
      <w:r>
        <w:rPr>
          <w:rFonts w:hint="eastAsia"/>
        </w:rPr>
        <w:t>个外部逻辑文件</w:t>
      </w:r>
    </w:p>
    <w:p w14:paraId="55668B41" w14:textId="77777777" w:rsidR="00787D60" w:rsidRDefault="00000000">
      <w:r>
        <w:rPr>
          <w:rFonts w:hint="eastAsia"/>
        </w:rPr>
        <w:lastRenderedPageBreak/>
        <w:t>本期新增</w:t>
      </w:r>
      <w:r>
        <w:rPr>
          <w:rFonts w:hint="eastAsia"/>
        </w:rPr>
        <w:t>/</w:t>
      </w:r>
      <w:r>
        <w:rPr>
          <w:rFonts w:hint="eastAsia"/>
        </w:rPr>
        <w:t>变更的内部逻辑文件：事件全量信息表</w:t>
      </w:r>
    </w:p>
    <w:p w14:paraId="59F919BF" w14:textId="77777777" w:rsidR="00787D60" w:rsidRDefault="00000000">
      <w:r>
        <w:rPr>
          <w:rFonts w:hint="eastAsia"/>
        </w:rPr>
        <w:t>本期涉及原有但没修改的内部逻辑文件：无</w:t>
      </w:r>
    </w:p>
    <w:p w14:paraId="445DAC1F" w14:textId="77777777" w:rsidR="00787D60" w:rsidRDefault="00000000">
      <w:r>
        <w:rPr>
          <w:rFonts w:hint="eastAsia"/>
        </w:rPr>
        <w:t>本期新增</w:t>
      </w:r>
      <w:r>
        <w:rPr>
          <w:rFonts w:hint="eastAsia"/>
        </w:rPr>
        <w:t>/</w:t>
      </w:r>
      <w:r>
        <w:rPr>
          <w:rFonts w:hint="eastAsia"/>
        </w:rPr>
        <w:t>变更的外部逻辑文件：无</w:t>
      </w:r>
    </w:p>
    <w:p w14:paraId="58A10524" w14:textId="77777777" w:rsidR="00787D60" w:rsidRDefault="00000000">
      <w:r>
        <w:rPr>
          <w:rFonts w:hint="eastAsia"/>
        </w:rPr>
        <w:t>本期涉及原有但没修改的外部逻辑文件：无</w:t>
      </w:r>
    </w:p>
    <w:p w14:paraId="344F14CA" w14:textId="77777777" w:rsidR="00787D60" w:rsidRDefault="00000000">
      <w:pPr>
        <w:pStyle w:val="Heading6"/>
        <w:tabs>
          <w:tab w:val="clear" w:pos="1643"/>
          <w:tab w:val="left" w:pos="1931"/>
        </w:tabs>
      </w:pPr>
      <w:bookmarkStart w:id="66" w:name="_Toc15785"/>
      <w:r>
        <w:rPr>
          <w:rFonts w:hint="eastAsia"/>
        </w:rPr>
        <w:t xml:space="preserve"> 4G</w:t>
      </w:r>
      <w:r>
        <w:rPr>
          <w:rFonts w:hint="eastAsia"/>
        </w:rPr>
        <w:t>基站</w:t>
      </w:r>
      <w:r>
        <w:rPr>
          <w:rFonts w:hint="eastAsia"/>
        </w:rPr>
        <w:t>ID</w:t>
      </w:r>
      <w:r>
        <w:rPr>
          <w:rFonts w:hint="eastAsia"/>
        </w:rPr>
        <w:t>识别（注：对应</w:t>
      </w:r>
      <w:r>
        <w:rPr>
          <w:rFonts w:hint="eastAsia"/>
        </w:rPr>
        <w:t>F</w:t>
      </w:r>
      <w:r>
        <w:t>PA</w:t>
      </w:r>
      <w:r>
        <w:rPr>
          <w:rFonts w:hint="eastAsia"/>
        </w:rPr>
        <w:t>功能点计数项）</w:t>
      </w:r>
      <w:bookmarkEnd w:id="66"/>
    </w:p>
    <w:p w14:paraId="58DD53A3" w14:textId="77777777" w:rsidR="00787D60" w:rsidRDefault="00000000">
      <w:r>
        <w:rPr>
          <w:rFonts w:hint="eastAsia"/>
          <w:b/>
          <w:sz w:val="28"/>
          <w:szCs w:val="28"/>
        </w:rPr>
        <w:t>功能描述</w:t>
      </w:r>
      <w:r>
        <w:rPr>
          <w:rFonts w:hint="eastAsia"/>
          <w:b/>
        </w:rPr>
        <w:t>：</w:t>
      </w:r>
      <w:r>
        <w:rPr>
          <w:rFonts w:hint="eastAsia"/>
        </w:rPr>
        <w:t>基于告警信息识别</w:t>
      </w:r>
      <w:r>
        <w:rPr>
          <w:rFonts w:hint="eastAsia"/>
        </w:rPr>
        <w:t>4G</w:t>
      </w:r>
      <w:r>
        <w:rPr>
          <w:rFonts w:hint="eastAsia"/>
        </w:rPr>
        <w:t>基站</w:t>
      </w:r>
      <w:r>
        <w:rPr>
          <w:rFonts w:hint="eastAsia"/>
        </w:rPr>
        <w:t>ID</w:t>
      </w:r>
      <w:r>
        <w:rPr>
          <w:rFonts w:hint="eastAsia"/>
        </w:rPr>
        <w:t>。</w:t>
      </w:r>
    </w:p>
    <w:p w14:paraId="3DDE6E47" w14:textId="77777777" w:rsidR="00787D60" w:rsidRDefault="00000000">
      <w:pPr>
        <w:rPr>
          <w:sz w:val="28"/>
          <w:szCs w:val="28"/>
        </w:rPr>
      </w:pPr>
      <w:r>
        <w:rPr>
          <w:rFonts w:hint="eastAsia"/>
          <w:b/>
          <w:sz w:val="28"/>
          <w:szCs w:val="28"/>
        </w:rPr>
        <w:t>系统界面：</w:t>
      </w:r>
      <w:r>
        <w:rPr>
          <w:rFonts w:hint="eastAsia"/>
        </w:rPr>
        <w:t>无</w:t>
      </w:r>
    </w:p>
    <w:p w14:paraId="1939805F" w14:textId="77777777" w:rsidR="00787D60" w:rsidRDefault="00000000">
      <w:pPr>
        <w:rPr>
          <w:b/>
          <w:i/>
          <w:color w:val="FF0000"/>
          <w:sz w:val="28"/>
          <w:szCs w:val="28"/>
        </w:rPr>
      </w:pPr>
      <w:r>
        <w:rPr>
          <w:rFonts w:hint="eastAsia"/>
          <w:b/>
          <w:sz w:val="28"/>
          <w:szCs w:val="28"/>
        </w:rPr>
        <w:t>输入：</w:t>
      </w:r>
      <w:r>
        <w:rPr>
          <w:rFonts w:hint="eastAsia"/>
        </w:rPr>
        <w:t>无线告警信息</w:t>
      </w:r>
    </w:p>
    <w:p w14:paraId="4DFE898A" w14:textId="77777777" w:rsidR="00787D60" w:rsidRDefault="00000000">
      <w:r>
        <w:rPr>
          <w:rFonts w:hint="eastAsia"/>
          <w:b/>
          <w:sz w:val="28"/>
          <w:szCs w:val="28"/>
        </w:rPr>
        <w:t>输出：</w:t>
      </w:r>
      <w:r>
        <w:rPr>
          <w:rFonts w:hint="eastAsia"/>
        </w:rPr>
        <w:t>4G</w:t>
      </w:r>
      <w:r>
        <w:rPr>
          <w:rFonts w:hint="eastAsia"/>
        </w:rPr>
        <w:t>基站</w:t>
      </w:r>
      <w:r>
        <w:rPr>
          <w:rFonts w:hint="eastAsia"/>
        </w:rPr>
        <w:t>ID</w:t>
      </w:r>
    </w:p>
    <w:p w14:paraId="38EF427C" w14:textId="77777777" w:rsidR="00787D60" w:rsidRDefault="00000000">
      <w:pPr>
        <w:rPr>
          <w:rFonts w:ascii="宋体" w:hAnsi="宋体"/>
        </w:rPr>
      </w:pPr>
      <w:r>
        <w:rPr>
          <w:rFonts w:hint="eastAsia"/>
          <w:b/>
          <w:sz w:val="28"/>
          <w:szCs w:val="28"/>
        </w:rPr>
        <w:t>处理过程：</w:t>
      </w:r>
      <w:r>
        <w:rPr>
          <w:rFonts w:hint="eastAsia"/>
        </w:rPr>
        <w:t>系统实时接收告警消息，通过告警信息中二级专业分类识别出</w:t>
      </w:r>
      <w:r>
        <w:rPr>
          <w:rFonts w:hint="eastAsia"/>
        </w:rPr>
        <w:t>4G</w:t>
      </w:r>
      <w:r>
        <w:rPr>
          <w:rFonts w:hint="eastAsia"/>
        </w:rPr>
        <w:t>告警，通过定位信息字段计算提取出基站</w:t>
      </w:r>
      <w:r>
        <w:rPr>
          <w:rFonts w:hint="eastAsia"/>
        </w:rPr>
        <w:t>ID</w:t>
      </w:r>
      <w:r>
        <w:rPr>
          <w:rFonts w:hint="eastAsia"/>
        </w:rPr>
        <w:t>，更新事件全量信息表。</w:t>
      </w:r>
    </w:p>
    <w:p w14:paraId="4DD6503C" w14:textId="77777777" w:rsidR="00787D60" w:rsidRDefault="00787D60">
      <w:pPr>
        <w:rPr>
          <w:rFonts w:ascii="宋体" w:hAnsi="宋体"/>
        </w:rPr>
      </w:pPr>
    </w:p>
    <w:p w14:paraId="31D0E8B0" w14:textId="77777777" w:rsidR="00787D60" w:rsidRDefault="00000000">
      <w:pPr>
        <w:rPr>
          <w:b/>
          <w:sz w:val="22"/>
          <w:szCs w:val="22"/>
        </w:rPr>
      </w:pPr>
      <w:r>
        <w:rPr>
          <w:rFonts w:hint="eastAsia"/>
          <w:b/>
          <w:sz w:val="28"/>
          <w:szCs w:val="28"/>
        </w:rPr>
        <w:t>本事务功能涉及到的数据文件（即</w:t>
      </w:r>
      <w:r>
        <w:rPr>
          <w:rFonts w:hint="eastAsia"/>
          <w:b/>
          <w:sz w:val="28"/>
          <w:szCs w:val="28"/>
        </w:rPr>
        <w:t>FTR/RET</w:t>
      </w:r>
      <w:r>
        <w:rPr>
          <w:rFonts w:hint="eastAsia"/>
          <w:b/>
          <w:sz w:val="28"/>
          <w:szCs w:val="28"/>
        </w:rPr>
        <w:t>）</w:t>
      </w:r>
    </w:p>
    <w:p w14:paraId="367B6814" w14:textId="77777777" w:rsidR="00787D60" w:rsidRDefault="00000000">
      <w:bookmarkStart w:id="67" w:name="_Toc18299"/>
      <w:r>
        <w:rPr>
          <w:rFonts w:hint="eastAsia"/>
        </w:rPr>
        <w:t>本事务功能预计涉及到</w:t>
      </w:r>
      <w:r>
        <w:rPr>
          <w:rFonts w:hint="eastAsia"/>
        </w:rPr>
        <w:t>1</w:t>
      </w:r>
      <w:r>
        <w:rPr>
          <w:rFonts w:hint="eastAsia"/>
        </w:rPr>
        <w:t>个内部逻辑文件，</w:t>
      </w:r>
      <w:r>
        <w:rPr>
          <w:rFonts w:hint="eastAsia"/>
        </w:rPr>
        <w:t>0</w:t>
      </w:r>
      <w:r>
        <w:rPr>
          <w:rFonts w:hint="eastAsia"/>
        </w:rPr>
        <w:t>个外部逻辑文件</w:t>
      </w:r>
    </w:p>
    <w:p w14:paraId="37548D53" w14:textId="77777777" w:rsidR="00787D60" w:rsidRDefault="00000000">
      <w:r>
        <w:rPr>
          <w:rFonts w:hint="eastAsia"/>
        </w:rPr>
        <w:t>本期新增</w:t>
      </w:r>
      <w:r>
        <w:rPr>
          <w:rFonts w:hint="eastAsia"/>
        </w:rPr>
        <w:t>/</w:t>
      </w:r>
      <w:r>
        <w:rPr>
          <w:rFonts w:hint="eastAsia"/>
        </w:rPr>
        <w:t>变更的内部逻辑文件：事件全量信息表</w:t>
      </w:r>
    </w:p>
    <w:p w14:paraId="41BE7C9F" w14:textId="77777777" w:rsidR="00787D60" w:rsidRDefault="00000000">
      <w:r>
        <w:rPr>
          <w:rFonts w:hint="eastAsia"/>
        </w:rPr>
        <w:t>本期涉及原有但没修改的内部逻辑文件：无</w:t>
      </w:r>
    </w:p>
    <w:p w14:paraId="43BFC6F0" w14:textId="77777777" w:rsidR="00787D60" w:rsidRDefault="00000000">
      <w:r>
        <w:rPr>
          <w:rFonts w:hint="eastAsia"/>
        </w:rPr>
        <w:t>本期新增</w:t>
      </w:r>
      <w:r>
        <w:rPr>
          <w:rFonts w:hint="eastAsia"/>
        </w:rPr>
        <w:t>/</w:t>
      </w:r>
      <w:r>
        <w:rPr>
          <w:rFonts w:hint="eastAsia"/>
        </w:rPr>
        <w:t>变更的外部逻辑文件：无</w:t>
      </w:r>
    </w:p>
    <w:p w14:paraId="2F3FC399" w14:textId="77777777" w:rsidR="00787D60" w:rsidRDefault="00000000">
      <w:r>
        <w:rPr>
          <w:rFonts w:hint="eastAsia"/>
        </w:rPr>
        <w:t>本期涉及原有但没修改的外部逻辑文件：无</w:t>
      </w:r>
    </w:p>
    <w:p w14:paraId="3C3F9954" w14:textId="77777777" w:rsidR="00787D60" w:rsidRDefault="00000000">
      <w:pPr>
        <w:pStyle w:val="Heading6"/>
        <w:tabs>
          <w:tab w:val="clear" w:pos="1643"/>
          <w:tab w:val="left" w:pos="1931"/>
        </w:tabs>
      </w:pPr>
      <w:r>
        <w:rPr>
          <w:rFonts w:hint="eastAsia"/>
        </w:rPr>
        <w:t xml:space="preserve"> 5G</w:t>
      </w:r>
      <w:r>
        <w:rPr>
          <w:rFonts w:hint="eastAsia"/>
        </w:rPr>
        <w:t>基站</w:t>
      </w:r>
      <w:r>
        <w:rPr>
          <w:rFonts w:hint="eastAsia"/>
        </w:rPr>
        <w:t>ID</w:t>
      </w:r>
      <w:r>
        <w:rPr>
          <w:rFonts w:hint="eastAsia"/>
        </w:rPr>
        <w:t>识别（注：对应</w:t>
      </w:r>
      <w:r>
        <w:rPr>
          <w:rFonts w:hint="eastAsia"/>
        </w:rPr>
        <w:t>F</w:t>
      </w:r>
      <w:r>
        <w:t>PA</w:t>
      </w:r>
      <w:r>
        <w:rPr>
          <w:rFonts w:hint="eastAsia"/>
        </w:rPr>
        <w:t>功能点计数项）</w:t>
      </w:r>
      <w:bookmarkEnd w:id="67"/>
    </w:p>
    <w:p w14:paraId="6EE9EFB3" w14:textId="77777777" w:rsidR="00787D60" w:rsidRDefault="00000000">
      <w:r>
        <w:rPr>
          <w:rFonts w:hint="eastAsia"/>
          <w:b/>
          <w:sz w:val="28"/>
          <w:szCs w:val="28"/>
        </w:rPr>
        <w:t>功能描述</w:t>
      </w:r>
      <w:r>
        <w:rPr>
          <w:rFonts w:hint="eastAsia"/>
          <w:b/>
        </w:rPr>
        <w:t>：</w:t>
      </w:r>
      <w:r>
        <w:rPr>
          <w:rFonts w:hint="eastAsia"/>
        </w:rPr>
        <w:t>基于告警信息识别</w:t>
      </w:r>
      <w:r>
        <w:rPr>
          <w:rFonts w:hint="eastAsia"/>
        </w:rPr>
        <w:t>5G</w:t>
      </w:r>
      <w:r>
        <w:rPr>
          <w:rFonts w:hint="eastAsia"/>
        </w:rPr>
        <w:t>基站</w:t>
      </w:r>
      <w:r>
        <w:rPr>
          <w:rFonts w:hint="eastAsia"/>
        </w:rPr>
        <w:t>ID</w:t>
      </w:r>
      <w:r>
        <w:rPr>
          <w:rFonts w:hint="eastAsia"/>
        </w:rPr>
        <w:t>。</w:t>
      </w:r>
    </w:p>
    <w:p w14:paraId="1F9D8B1C" w14:textId="77777777" w:rsidR="00787D60" w:rsidRDefault="00000000">
      <w:pPr>
        <w:rPr>
          <w:sz w:val="28"/>
          <w:szCs w:val="28"/>
        </w:rPr>
      </w:pPr>
      <w:r>
        <w:rPr>
          <w:rFonts w:hint="eastAsia"/>
          <w:b/>
          <w:sz w:val="28"/>
          <w:szCs w:val="28"/>
        </w:rPr>
        <w:t>系统界面：</w:t>
      </w:r>
      <w:r>
        <w:rPr>
          <w:rFonts w:hint="eastAsia"/>
        </w:rPr>
        <w:t>无</w:t>
      </w:r>
    </w:p>
    <w:p w14:paraId="79EE65FE" w14:textId="77777777" w:rsidR="00787D60" w:rsidRDefault="00000000">
      <w:pPr>
        <w:rPr>
          <w:b/>
          <w:i/>
          <w:color w:val="FF0000"/>
          <w:sz w:val="28"/>
          <w:szCs w:val="28"/>
        </w:rPr>
      </w:pPr>
      <w:r>
        <w:rPr>
          <w:rFonts w:hint="eastAsia"/>
          <w:b/>
          <w:sz w:val="28"/>
          <w:szCs w:val="28"/>
        </w:rPr>
        <w:t>输入：</w:t>
      </w:r>
      <w:r>
        <w:rPr>
          <w:rFonts w:hint="eastAsia"/>
        </w:rPr>
        <w:t>无线告警信息</w:t>
      </w:r>
    </w:p>
    <w:p w14:paraId="49CBC3A6" w14:textId="77777777" w:rsidR="00787D60" w:rsidRDefault="00000000">
      <w:r>
        <w:rPr>
          <w:rFonts w:hint="eastAsia"/>
          <w:b/>
          <w:sz w:val="28"/>
          <w:szCs w:val="28"/>
        </w:rPr>
        <w:lastRenderedPageBreak/>
        <w:t>输出：</w:t>
      </w:r>
      <w:r>
        <w:rPr>
          <w:rFonts w:hint="eastAsia"/>
        </w:rPr>
        <w:t>5G</w:t>
      </w:r>
      <w:r>
        <w:rPr>
          <w:rFonts w:hint="eastAsia"/>
        </w:rPr>
        <w:t>基站</w:t>
      </w:r>
      <w:r>
        <w:rPr>
          <w:rFonts w:hint="eastAsia"/>
        </w:rPr>
        <w:t>ID</w:t>
      </w:r>
    </w:p>
    <w:p w14:paraId="291D933E" w14:textId="77777777" w:rsidR="00787D60" w:rsidRDefault="00000000">
      <w:pPr>
        <w:rPr>
          <w:rFonts w:ascii="宋体" w:hAnsi="宋体"/>
        </w:rPr>
      </w:pPr>
      <w:r>
        <w:rPr>
          <w:rFonts w:hint="eastAsia"/>
          <w:b/>
          <w:sz w:val="28"/>
          <w:szCs w:val="28"/>
        </w:rPr>
        <w:t>处理过程：</w:t>
      </w:r>
      <w:r>
        <w:rPr>
          <w:rFonts w:hint="eastAsia"/>
        </w:rPr>
        <w:t>系统实时接收告警消息，通过告警信息中二级专业分类识别出</w:t>
      </w:r>
      <w:r>
        <w:rPr>
          <w:rFonts w:hint="eastAsia"/>
        </w:rPr>
        <w:t>5G</w:t>
      </w:r>
      <w:r>
        <w:rPr>
          <w:rFonts w:hint="eastAsia"/>
        </w:rPr>
        <w:t>告警，通过定位信息字段计算提取出基站</w:t>
      </w:r>
      <w:r>
        <w:rPr>
          <w:rFonts w:hint="eastAsia"/>
        </w:rPr>
        <w:t>ID</w:t>
      </w:r>
      <w:r>
        <w:rPr>
          <w:rFonts w:hint="eastAsia"/>
        </w:rPr>
        <w:t>，更新事件全量信息表。</w:t>
      </w:r>
    </w:p>
    <w:p w14:paraId="6EA6867D" w14:textId="77777777" w:rsidR="00787D60" w:rsidRDefault="00787D60">
      <w:pPr>
        <w:rPr>
          <w:rFonts w:ascii="宋体" w:hAnsi="宋体"/>
        </w:rPr>
      </w:pPr>
    </w:p>
    <w:p w14:paraId="058268DE" w14:textId="77777777" w:rsidR="00787D60" w:rsidRDefault="00000000">
      <w:pPr>
        <w:rPr>
          <w:b/>
          <w:sz w:val="22"/>
          <w:szCs w:val="22"/>
        </w:rPr>
      </w:pPr>
      <w:r>
        <w:rPr>
          <w:rFonts w:hint="eastAsia"/>
          <w:b/>
          <w:sz w:val="28"/>
          <w:szCs w:val="28"/>
        </w:rPr>
        <w:t>本事务功能涉及到的数据文件（即</w:t>
      </w:r>
      <w:r>
        <w:rPr>
          <w:rFonts w:hint="eastAsia"/>
          <w:b/>
          <w:sz w:val="28"/>
          <w:szCs w:val="28"/>
        </w:rPr>
        <w:t>FTR/RET</w:t>
      </w:r>
      <w:r>
        <w:rPr>
          <w:rFonts w:hint="eastAsia"/>
          <w:b/>
          <w:sz w:val="28"/>
          <w:szCs w:val="28"/>
        </w:rPr>
        <w:t>）</w:t>
      </w:r>
    </w:p>
    <w:p w14:paraId="76FDBF12" w14:textId="77777777" w:rsidR="00787D60" w:rsidRDefault="00000000">
      <w:bookmarkStart w:id="68" w:name="_Toc20609"/>
      <w:r>
        <w:rPr>
          <w:rFonts w:hint="eastAsia"/>
        </w:rPr>
        <w:t>本事务功能预计涉及到</w:t>
      </w:r>
      <w:r>
        <w:rPr>
          <w:rFonts w:hint="eastAsia"/>
        </w:rPr>
        <w:t>1</w:t>
      </w:r>
      <w:r>
        <w:rPr>
          <w:rFonts w:hint="eastAsia"/>
        </w:rPr>
        <w:t>个内部逻辑文件，</w:t>
      </w:r>
      <w:r>
        <w:rPr>
          <w:rFonts w:hint="eastAsia"/>
        </w:rPr>
        <w:t>0</w:t>
      </w:r>
      <w:r>
        <w:rPr>
          <w:rFonts w:hint="eastAsia"/>
        </w:rPr>
        <w:t>个外部逻辑文件</w:t>
      </w:r>
    </w:p>
    <w:p w14:paraId="7F981F1B" w14:textId="77777777" w:rsidR="00787D60" w:rsidRDefault="00000000">
      <w:r>
        <w:rPr>
          <w:rFonts w:hint="eastAsia"/>
        </w:rPr>
        <w:t>本期新增</w:t>
      </w:r>
      <w:r>
        <w:rPr>
          <w:rFonts w:hint="eastAsia"/>
        </w:rPr>
        <w:t>/</w:t>
      </w:r>
      <w:r>
        <w:rPr>
          <w:rFonts w:hint="eastAsia"/>
        </w:rPr>
        <w:t>变更的内部逻辑文件：事件全量信息表</w:t>
      </w:r>
    </w:p>
    <w:p w14:paraId="09EE3B88" w14:textId="77777777" w:rsidR="00787D60" w:rsidRDefault="00000000">
      <w:r>
        <w:rPr>
          <w:rFonts w:hint="eastAsia"/>
        </w:rPr>
        <w:t>本期涉及原有但没修改的内部逻辑文件：无</w:t>
      </w:r>
    </w:p>
    <w:p w14:paraId="136E9977" w14:textId="77777777" w:rsidR="00787D60" w:rsidRDefault="00000000">
      <w:r>
        <w:rPr>
          <w:rFonts w:hint="eastAsia"/>
        </w:rPr>
        <w:t>本期新增</w:t>
      </w:r>
      <w:r>
        <w:rPr>
          <w:rFonts w:hint="eastAsia"/>
        </w:rPr>
        <w:t>/</w:t>
      </w:r>
      <w:r>
        <w:rPr>
          <w:rFonts w:hint="eastAsia"/>
        </w:rPr>
        <w:t>变更的外部逻辑文件：无</w:t>
      </w:r>
    </w:p>
    <w:p w14:paraId="15022188" w14:textId="77777777" w:rsidR="00787D60" w:rsidRDefault="00000000">
      <w:r>
        <w:rPr>
          <w:rFonts w:hint="eastAsia"/>
        </w:rPr>
        <w:t>本期涉及原有但没修改的外部逻辑文件：无</w:t>
      </w:r>
    </w:p>
    <w:p w14:paraId="0DCD13D5" w14:textId="77777777" w:rsidR="00787D60" w:rsidRDefault="00000000">
      <w:pPr>
        <w:pStyle w:val="Heading6"/>
        <w:tabs>
          <w:tab w:val="clear" w:pos="1643"/>
          <w:tab w:val="left" w:pos="1931"/>
        </w:tabs>
      </w:pPr>
      <w:r>
        <w:rPr>
          <w:rFonts w:hint="eastAsia"/>
        </w:rPr>
        <w:t xml:space="preserve"> </w:t>
      </w:r>
      <w:r>
        <w:rPr>
          <w:rFonts w:hint="eastAsia"/>
        </w:rPr>
        <w:t>基站退服同无线各种故障类关联（注：对应</w:t>
      </w:r>
      <w:r>
        <w:rPr>
          <w:rFonts w:hint="eastAsia"/>
        </w:rPr>
        <w:t>F</w:t>
      </w:r>
      <w:r>
        <w:t>PA</w:t>
      </w:r>
      <w:r>
        <w:rPr>
          <w:rFonts w:hint="eastAsia"/>
        </w:rPr>
        <w:t>功能点计数项）</w:t>
      </w:r>
      <w:bookmarkEnd w:id="68"/>
    </w:p>
    <w:p w14:paraId="0F7E996A" w14:textId="77777777" w:rsidR="00787D60" w:rsidRDefault="00000000">
      <w:r>
        <w:rPr>
          <w:rFonts w:hint="eastAsia"/>
          <w:b/>
          <w:sz w:val="28"/>
          <w:szCs w:val="28"/>
        </w:rPr>
        <w:t>功能描述</w:t>
      </w:r>
      <w:r>
        <w:rPr>
          <w:rFonts w:hint="eastAsia"/>
          <w:b/>
        </w:rPr>
        <w:t>：</w:t>
      </w:r>
      <w:r>
        <w:rPr>
          <w:rFonts w:hint="eastAsia"/>
        </w:rPr>
        <w:t>基于告警信息识别不同故障导致的基站退服事件。</w:t>
      </w:r>
    </w:p>
    <w:p w14:paraId="06D0327B" w14:textId="77777777" w:rsidR="00787D60" w:rsidRDefault="00000000">
      <w:pPr>
        <w:rPr>
          <w:sz w:val="28"/>
          <w:szCs w:val="28"/>
        </w:rPr>
      </w:pPr>
      <w:r>
        <w:rPr>
          <w:rFonts w:hint="eastAsia"/>
          <w:b/>
          <w:sz w:val="28"/>
          <w:szCs w:val="28"/>
        </w:rPr>
        <w:t>系统界面：</w:t>
      </w:r>
      <w:r>
        <w:rPr>
          <w:rFonts w:hint="eastAsia"/>
        </w:rPr>
        <w:t>无</w:t>
      </w:r>
    </w:p>
    <w:p w14:paraId="7C2D4A48" w14:textId="77777777" w:rsidR="00787D60" w:rsidRDefault="00000000">
      <w:pPr>
        <w:rPr>
          <w:b/>
          <w:i/>
          <w:color w:val="FF0000"/>
          <w:sz w:val="28"/>
          <w:szCs w:val="28"/>
        </w:rPr>
      </w:pPr>
      <w:r>
        <w:rPr>
          <w:rFonts w:hint="eastAsia"/>
          <w:b/>
          <w:sz w:val="28"/>
          <w:szCs w:val="28"/>
        </w:rPr>
        <w:t>输入：</w:t>
      </w:r>
      <w:r>
        <w:rPr>
          <w:rFonts w:hint="eastAsia"/>
        </w:rPr>
        <w:t>告警信息、告警</w:t>
      </w:r>
      <w:r>
        <w:rPr>
          <w:rFonts w:hint="eastAsia"/>
        </w:rPr>
        <w:t>ID</w:t>
      </w:r>
      <w:r>
        <w:rPr>
          <w:rFonts w:hint="eastAsia"/>
        </w:rPr>
        <w:t>、基站</w:t>
      </w:r>
      <w:r>
        <w:rPr>
          <w:rFonts w:hint="eastAsia"/>
        </w:rPr>
        <w:t>ID</w:t>
      </w:r>
    </w:p>
    <w:p w14:paraId="7087B5CC" w14:textId="77777777" w:rsidR="00787D60" w:rsidRDefault="00000000">
      <w:r>
        <w:rPr>
          <w:rFonts w:hint="eastAsia"/>
          <w:b/>
          <w:sz w:val="28"/>
          <w:szCs w:val="28"/>
        </w:rPr>
        <w:t>输出：</w:t>
      </w:r>
      <w:r>
        <w:rPr>
          <w:rFonts w:hint="eastAsia"/>
        </w:rPr>
        <w:t>不同故障导致的基站退服事件关联关系</w:t>
      </w:r>
    </w:p>
    <w:p w14:paraId="215646E0" w14:textId="77777777" w:rsidR="00787D60" w:rsidRDefault="00000000">
      <w:pPr>
        <w:rPr>
          <w:rFonts w:ascii="宋体" w:hAnsi="宋体"/>
        </w:rPr>
      </w:pPr>
      <w:r>
        <w:rPr>
          <w:rFonts w:hint="eastAsia"/>
          <w:b/>
          <w:sz w:val="28"/>
          <w:szCs w:val="28"/>
        </w:rPr>
        <w:t>处理过程：</w:t>
      </w:r>
      <w:r>
        <w:rPr>
          <w:rFonts w:hint="eastAsia"/>
        </w:rPr>
        <w:t>通过告警信息中基站</w:t>
      </w:r>
      <w:r>
        <w:rPr>
          <w:rFonts w:hint="eastAsia"/>
        </w:rPr>
        <w:t>ID</w:t>
      </w:r>
      <w:r>
        <w:rPr>
          <w:rFonts w:hint="eastAsia"/>
        </w:rPr>
        <w:t>，数据格式化后提取出告警</w:t>
      </w:r>
      <w:r>
        <w:rPr>
          <w:rFonts w:hint="eastAsia"/>
        </w:rPr>
        <w:t>ID</w:t>
      </w:r>
      <w:r>
        <w:rPr>
          <w:rFonts w:hint="eastAsia"/>
        </w:rPr>
        <w:t>，基于告警</w:t>
      </w:r>
      <w:r>
        <w:rPr>
          <w:rFonts w:hint="eastAsia"/>
        </w:rPr>
        <w:t>ID</w:t>
      </w:r>
      <w:r>
        <w:rPr>
          <w:rFonts w:hint="eastAsia"/>
        </w:rPr>
        <w:t>关联识别出不同故障事件和基站退服事件，关联输出不同故障导致的基站退服事件，入库事件全量信息表</w:t>
      </w:r>
      <w:r>
        <w:rPr>
          <w:rFonts w:ascii="宋体" w:hAnsi="宋体" w:hint="eastAsia"/>
        </w:rPr>
        <w:t>。</w:t>
      </w:r>
    </w:p>
    <w:p w14:paraId="05E9CB48" w14:textId="77777777" w:rsidR="00787D60" w:rsidRDefault="00787D60">
      <w:pPr>
        <w:rPr>
          <w:rFonts w:ascii="宋体" w:hAnsi="宋体"/>
        </w:rPr>
      </w:pPr>
    </w:p>
    <w:p w14:paraId="75283CB4" w14:textId="77777777" w:rsidR="00787D60" w:rsidRDefault="00000000">
      <w:pPr>
        <w:rPr>
          <w:b/>
          <w:sz w:val="22"/>
          <w:szCs w:val="22"/>
        </w:rPr>
      </w:pPr>
      <w:r>
        <w:rPr>
          <w:rFonts w:hint="eastAsia"/>
          <w:b/>
          <w:sz w:val="28"/>
          <w:szCs w:val="28"/>
        </w:rPr>
        <w:t>本事务功能涉及到的数据文件（即</w:t>
      </w:r>
      <w:r>
        <w:rPr>
          <w:rFonts w:hint="eastAsia"/>
          <w:b/>
          <w:sz w:val="28"/>
          <w:szCs w:val="28"/>
        </w:rPr>
        <w:t>FTR/RET</w:t>
      </w:r>
      <w:r>
        <w:rPr>
          <w:rFonts w:hint="eastAsia"/>
          <w:b/>
          <w:sz w:val="28"/>
          <w:szCs w:val="28"/>
        </w:rPr>
        <w:t>）</w:t>
      </w:r>
    </w:p>
    <w:p w14:paraId="23ADC465" w14:textId="77777777" w:rsidR="00787D60" w:rsidRDefault="00000000">
      <w:bookmarkStart w:id="69" w:name="_Toc18154"/>
      <w:r>
        <w:rPr>
          <w:rFonts w:hint="eastAsia"/>
        </w:rPr>
        <w:t>本事务功能预计涉及到</w:t>
      </w:r>
      <w:r>
        <w:rPr>
          <w:rFonts w:hint="eastAsia"/>
        </w:rPr>
        <w:t>1</w:t>
      </w:r>
      <w:r>
        <w:rPr>
          <w:rFonts w:hint="eastAsia"/>
        </w:rPr>
        <w:t>个内部逻辑文件，</w:t>
      </w:r>
      <w:r>
        <w:rPr>
          <w:rFonts w:hint="eastAsia"/>
        </w:rPr>
        <w:t>0</w:t>
      </w:r>
      <w:r>
        <w:rPr>
          <w:rFonts w:hint="eastAsia"/>
        </w:rPr>
        <w:t>个外部逻辑文件</w:t>
      </w:r>
    </w:p>
    <w:p w14:paraId="5C542C09" w14:textId="77777777" w:rsidR="00787D60" w:rsidRDefault="00000000">
      <w:r>
        <w:rPr>
          <w:rFonts w:hint="eastAsia"/>
        </w:rPr>
        <w:t>本期新增</w:t>
      </w:r>
      <w:r>
        <w:rPr>
          <w:rFonts w:hint="eastAsia"/>
        </w:rPr>
        <w:t>/</w:t>
      </w:r>
      <w:r>
        <w:rPr>
          <w:rFonts w:hint="eastAsia"/>
        </w:rPr>
        <w:t>变更的内部逻辑文件：事件全量信息表</w:t>
      </w:r>
    </w:p>
    <w:p w14:paraId="242A2AD7" w14:textId="77777777" w:rsidR="00787D60" w:rsidRDefault="00000000">
      <w:r>
        <w:rPr>
          <w:rFonts w:hint="eastAsia"/>
        </w:rPr>
        <w:t>本期涉及原有但没修改的内部逻辑文件：无</w:t>
      </w:r>
    </w:p>
    <w:p w14:paraId="00BA3E38" w14:textId="77777777" w:rsidR="00787D60" w:rsidRDefault="00000000">
      <w:r>
        <w:rPr>
          <w:rFonts w:hint="eastAsia"/>
        </w:rPr>
        <w:lastRenderedPageBreak/>
        <w:t>本期新增</w:t>
      </w:r>
      <w:r>
        <w:rPr>
          <w:rFonts w:hint="eastAsia"/>
        </w:rPr>
        <w:t>/</w:t>
      </w:r>
      <w:r>
        <w:rPr>
          <w:rFonts w:hint="eastAsia"/>
        </w:rPr>
        <w:t>变更的外部逻辑文件：无</w:t>
      </w:r>
    </w:p>
    <w:p w14:paraId="03F1A218" w14:textId="77777777" w:rsidR="00787D60" w:rsidRDefault="00000000">
      <w:r>
        <w:rPr>
          <w:rFonts w:hint="eastAsia"/>
        </w:rPr>
        <w:t>本期涉及原有但没修改的外部逻辑文件：无</w:t>
      </w:r>
    </w:p>
    <w:p w14:paraId="67E42B97" w14:textId="77777777" w:rsidR="00787D60" w:rsidRDefault="00000000">
      <w:pPr>
        <w:pStyle w:val="Heading1"/>
      </w:pPr>
      <w:bookmarkStart w:id="70" w:name="_Toc29649"/>
      <w:bookmarkEnd w:id="69"/>
      <w:r>
        <w:rPr>
          <w:rFonts w:hint="eastAsia"/>
        </w:rPr>
        <w:lastRenderedPageBreak/>
        <w:t>原型说明</w:t>
      </w:r>
      <w:bookmarkEnd w:id="70"/>
    </w:p>
    <w:tbl>
      <w:tblPr>
        <w:tblW w:w="8338" w:type="dxa"/>
        <w:tblInd w:w="98" w:type="dxa"/>
        <w:tblLayout w:type="fixed"/>
        <w:tblLook w:val="04A0" w:firstRow="1" w:lastRow="0" w:firstColumn="1" w:lastColumn="0" w:noHBand="0" w:noVBand="1"/>
      </w:tblPr>
      <w:tblGrid>
        <w:gridCol w:w="1256"/>
        <w:gridCol w:w="2214"/>
        <w:gridCol w:w="4868"/>
      </w:tblGrid>
      <w:tr w:rsidR="00787D60" w14:paraId="1DF5814B" w14:textId="77777777">
        <w:trPr>
          <w:trHeight w:val="500"/>
        </w:trPr>
        <w:tc>
          <w:tcPr>
            <w:tcW w:w="1256" w:type="dxa"/>
            <w:tcBorders>
              <w:top w:val="single" w:sz="4" w:space="0" w:color="000000"/>
              <w:left w:val="single" w:sz="4" w:space="0" w:color="000000"/>
              <w:bottom w:val="single" w:sz="4" w:space="0" w:color="000000"/>
              <w:right w:val="single" w:sz="4" w:space="0" w:color="000000"/>
            </w:tcBorders>
            <w:noWrap/>
            <w:vAlign w:val="center"/>
          </w:tcPr>
          <w:p w14:paraId="37692006" w14:textId="77777777" w:rsidR="00787D60" w:rsidRDefault="00000000">
            <w:pPr>
              <w:jc w:val="center"/>
              <w:rPr>
                <w:rFonts w:ascii="宋体" w:hAnsi="宋体" w:cs="宋体"/>
                <w:color w:val="000000"/>
                <w:sz w:val="22"/>
                <w:szCs w:val="22"/>
              </w:rPr>
            </w:pPr>
            <w:r>
              <w:rPr>
                <w:rFonts w:ascii="宋体" w:hAnsi="宋体" w:cs="宋体" w:hint="eastAsia"/>
                <w:color w:val="000000"/>
                <w:sz w:val="22"/>
                <w:szCs w:val="22"/>
              </w:rPr>
              <w:t>序号</w:t>
            </w:r>
          </w:p>
        </w:tc>
        <w:tc>
          <w:tcPr>
            <w:tcW w:w="2214" w:type="dxa"/>
            <w:tcBorders>
              <w:top w:val="single" w:sz="4" w:space="0" w:color="000000"/>
              <w:left w:val="single" w:sz="4" w:space="0" w:color="000000"/>
              <w:bottom w:val="single" w:sz="4" w:space="0" w:color="000000"/>
              <w:right w:val="single" w:sz="4" w:space="0" w:color="000000"/>
            </w:tcBorders>
            <w:noWrap/>
            <w:vAlign w:val="center"/>
          </w:tcPr>
          <w:p w14:paraId="56FE4A70" w14:textId="77777777" w:rsidR="00787D60" w:rsidRDefault="00000000">
            <w:pPr>
              <w:jc w:val="center"/>
              <w:rPr>
                <w:rFonts w:ascii="宋体" w:hAnsi="宋体" w:cs="宋体"/>
                <w:color w:val="000000"/>
                <w:sz w:val="22"/>
                <w:szCs w:val="22"/>
              </w:rPr>
            </w:pPr>
            <w:r>
              <w:rPr>
                <w:rFonts w:ascii="宋体" w:hAnsi="宋体" w:cs="宋体" w:hint="eastAsia"/>
                <w:color w:val="000000"/>
                <w:sz w:val="22"/>
                <w:szCs w:val="22"/>
              </w:rPr>
              <w:t>原型编号/名称</w:t>
            </w:r>
          </w:p>
        </w:tc>
        <w:tc>
          <w:tcPr>
            <w:tcW w:w="4868" w:type="dxa"/>
            <w:tcBorders>
              <w:top w:val="single" w:sz="4" w:space="0" w:color="000000"/>
              <w:left w:val="single" w:sz="4" w:space="0" w:color="000000"/>
              <w:bottom w:val="single" w:sz="4" w:space="0" w:color="000000"/>
              <w:right w:val="single" w:sz="4" w:space="0" w:color="000000"/>
            </w:tcBorders>
            <w:noWrap/>
            <w:vAlign w:val="center"/>
          </w:tcPr>
          <w:p w14:paraId="747A96BB" w14:textId="77777777" w:rsidR="00787D60" w:rsidRDefault="00000000">
            <w:pPr>
              <w:jc w:val="center"/>
              <w:rPr>
                <w:rFonts w:ascii="宋体" w:hAnsi="宋体" w:cs="宋体"/>
                <w:color w:val="000000"/>
                <w:sz w:val="22"/>
                <w:szCs w:val="22"/>
              </w:rPr>
            </w:pPr>
            <w:r>
              <w:rPr>
                <w:rFonts w:ascii="宋体" w:hAnsi="宋体" w:cs="宋体" w:hint="eastAsia"/>
                <w:color w:val="000000"/>
                <w:sz w:val="22"/>
                <w:szCs w:val="22"/>
              </w:rPr>
              <w:t>对应的用例</w:t>
            </w:r>
          </w:p>
        </w:tc>
      </w:tr>
      <w:tr w:rsidR="00787D60" w14:paraId="433B9C74" w14:textId="77777777">
        <w:trPr>
          <w:trHeight w:val="1972"/>
        </w:trPr>
        <w:tc>
          <w:tcPr>
            <w:tcW w:w="1256" w:type="dxa"/>
            <w:tcBorders>
              <w:top w:val="single" w:sz="4" w:space="0" w:color="000000"/>
              <w:left w:val="single" w:sz="4" w:space="0" w:color="000000"/>
              <w:bottom w:val="single" w:sz="4" w:space="0" w:color="000000"/>
              <w:right w:val="single" w:sz="4" w:space="0" w:color="000000"/>
            </w:tcBorders>
            <w:noWrap/>
            <w:vAlign w:val="center"/>
          </w:tcPr>
          <w:p w14:paraId="6E6DC960" w14:textId="77777777" w:rsidR="00787D60" w:rsidRDefault="00000000">
            <w:pPr>
              <w:jc w:val="center"/>
              <w:rPr>
                <w:rFonts w:ascii="宋体" w:hAnsi="宋体" w:cs="宋体"/>
                <w:color w:val="000000"/>
                <w:sz w:val="22"/>
                <w:szCs w:val="22"/>
              </w:rPr>
            </w:pPr>
            <w:r>
              <w:rPr>
                <w:rFonts w:ascii="宋体" w:hAnsi="宋体" w:cs="宋体" w:hint="eastAsia"/>
                <w:color w:val="000000"/>
                <w:sz w:val="22"/>
                <w:szCs w:val="22"/>
              </w:rPr>
              <w:t>1</w:t>
            </w:r>
          </w:p>
        </w:tc>
        <w:tc>
          <w:tcPr>
            <w:tcW w:w="2214" w:type="dxa"/>
            <w:tcBorders>
              <w:top w:val="single" w:sz="4" w:space="0" w:color="000000"/>
              <w:left w:val="single" w:sz="4" w:space="0" w:color="000000"/>
              <w:bottom w:val="single" w:sz="4" w:space="0" w:color="000000"/>
              <w:right w:val="single" w:sz="4" w:space="0" w:color="000000"/>
            </w:tcBorders>
            <w:noWrap/>
            <w:vAlign w:val="center"/>
          </w:tcPr>
          <w:p w14:paraId="04D34B62" w14:textId="77777777" w:rsidR="00787D60" w:rsidRDefault="00000000">
            <w:pPr>
              <w:rPr>
                <w:rFonts w:ascii="宋体" w:hAnsi="宋体" w:cs="宋体"/>
                <w:color w:val="000000"/>
                <w:sz w:val="22"/>
                <w:szCs w:val="22"/>
              </w:rPr>
            </w:pPr>
            <w:r>
              <w:rPr>
                <w:rFonts w:ascii="宋体" w:hAnsi="宋体" w:cs="宋体" w:hint="eastAsia"/>
                <w:szCs w:val="21"/>
              </w:rPr>
              <w:t>无</w:t>
            </w:r>
          </w:p>
        </w:tc>
        <w:tc>
          <w:tcPr>
            <w:tcW w:w="4868" w:type="dxa"/>
            <w:tcBorders>
              <w:top w:val="single" w:sz="4" w:space="0" w:color="000000"/>
              <w:left w:val="single" w:sz="4" w:space="0" w:color="000000"/>
              <w:bottom w:val="single" w:sz="4" w:space="0" w:color="000000"/>
              <w:right w:val="single" w:sz="4" w:space="0" w:color="000000"/>
            </w:tcBorders>
            <w:noWrap/>
            <w:vAlign w:val="center"/>
          </w:tcPr>
          <w:p w14:paraId="38FFAA78" w14:textId="77777777" w:rsidR="00787D60" w:rsidRDefault="00000000">
            <w:pPr>
              <w:rPr>
                <w:rFonts w:ascii="宋体" w:hAnsi="宋体" w:cs="宋体"/>
                <w:color w:val="000000"/>
                <w:sz w:val="22"/>
                <w:szCs w:val="22"/>
              </w:rPr>
            </w:pPr>
            <w:r>
              <w:rPr>
                <w:rFonts w:hint="eastAsia"/>
              </w:rPr>
              <w:t>都是算法开发，不涉及原型</w:t>
            </w:r>
          </w:p>
        </w:tc>
      </w:tr>
      <w:tr w:rsidR="00787D60" w14:paraId="4760F70B" w14:textId="77777777">
        <w:trPr>
          <w:trHeight w:val="500"/>
        </w:trPr>
        <w:tc>
          <w:tcPr>
            <w:tcW w:w="1256" w:type="dxa"/>
            <w:tcBorders>
              <w:top w:val="single" w:sz="4" w:space="0" w:color="000000"/>
              <w:left w:val="single" w:sz="4" w:space="0" w:color="000000"/>
              <w:bottom w:val="single" w:sz="4" w:space="0" w:color="000000"/>
              <w:right w:val="single" w:sz="4" w:space="0" w:color="000000"/>
            </w:tcBorders>
            <w:noWrap/>
            <w:vAlign w:val="center"/>
          </w:tcPr>
          <w:p w14:paraId="60EDE654" w14:textId="77777777" w:rsidR="00787D60" w:rsidRDefault="00000000">
            <w:pPr>
              <w:jc w:val="center"/>
              <w:rPr>
                <w:rFonts w:ascii="宋体" w:hAnsi="宋体" w:cs="宋体"/>
                <w:color w:val="000000"/>
                <w:sz w:val="22"/>
                <w:szCs w:val="22"/>
              </w:rPr>
            </w:pPr>
            <w:r>
              <w:rPr>
                <w:rFonts w:ascii="宋体" w:hAnsi="宋体" w:cs="宋体" w:hint="eastAsia"/>
                <w:color w:val="000000"/>
                <w:sz w:val="22"/>
                <w:szCs w:val="22"/>
              </w:rPr>
              <w:t>2</w:t>
            </w:r>
          </w:p>
        </w:tc>
        <w:tc>
          <w:tcPr>
            <w:tcW w:w="2214" w:type="dxa"/>
            <w:tcBorders>
              <w:top w:val="single" w:sz="4" w:space="0" w:color="000000"/>
              <w:left w:val="single" w:sz="4" w:space="0" w:color="000000"/>
              <w:bottom w:val="single" w:sz="4" w:space="0" w:color="000000"/>
              <w:right w:val="single" w:sz="4" w:space="0" w:color="000000"/>
            </w:tcBorders>
            <w:noWrap/>
            <w:vAlign w:val="center"/>
          </w:tcPr>
          <w:p w14:paraId="21AA1CB4" w14:textId="77777777" w:rsidR="00787D60" w:rsidRDefault="00787D60">
            <w:pPr>
              <w:rPr>
                <w:rFonts w:ascii="宋体" w:hAnsi="宋体" w:cs="宋体"/>
                <w:color w:val="000000"/>
                <w:sz w:val="22"/>
                <w:szCs w:val="22"/>
              </w:rPr>
            </w:pPr>
          </w:p>
        </w:tc>
        <w:tc>
          <w:tcPr>
            <w:tcW w:w="4868" w:type="dxa"/>
            <w:tcBorders>
              <w:top w:val="single" w:sz="4" w:space="0" w:color="000000"/>
              <w:left w:val="single" w:sz="4" w:space="0" w:color="000000"/>
              <w:bottom w:val="single" w:sz="4" w:space="0" w:color="000000"/>
              <w:right w:val="single" w:sz="4" w:space="0" w:color="000000"/>
            </w:tcBorders>
            <w:noWrap/>
            <w:vAlign w:val="center"/>
          </w:tcPr>
          <w:p w14:paraId="161BE65B" w14:textId="77777777" w:rsidR="00787D60" w:rsidRDefault="00787D60">
            <w:pPr>
              <w:rPr>
                <w:rFonts w:ascii="宋体" w:hAnsi="宋体" w:cs="宋体"/>
                <w:color w:val="000000"/>
                <w:sz w:val="22"/>
                <w:szCs w:val="22"/>
              </w:rPr>
            </w:pPr>
          </w:p>
        </w:tc>
      </w:tr>
    </w:tbl>
    <w:p w14:paraId="6DF22D7F" w14:textId="77777777" w:rsidR="00787D60" w:rsidRDefault="00787D60"/>
    <w:p w14:paraId="7EC84C6E" w14:textId="77777777" w:rsidR="00787D60" w:rsidRDefault="00000000">
      <w:pPr>
        <w:pStyle w:val="Heading1"/>
      </w:pPr>
      <w:bookmarkStart w:id="71" w:name="_Toc6903"/>
      <w:r>
        <w:rPr>
          <w:rFonts w:hint="eastAsia"/>
        </w:rPr>
        <w:lastRenderedPageBreak/>
        <w:t>能力及数据说明</w:t>
      </w:r>
      <w:bookmarkEnd w:id="71"/>
    </w:p>
    <w:p w14:paraId="65291C5B" w14:textId="77777777" w:rsidR="00787D60" w:rsidRDefault="00000000">
      <w:pPr>
        <w:pStyle w:val="Heading2"/>
      </w:pPr>
      <w:bookmarkStart w:id="72" w:name="_Toc28134"/>
      <w:bookmarkStart w:id="73" w:name="_Toc31267"/>
      <w:r>
        <w:rPr>
          <w:rFonts w:hint="eastAsia"/>
        </w:rPr>
        <w:t>能力开放说明</w:t>
      </w:r>
      <w:bookmarkEnd w:id="72"/>
    </w:p>
    <w:p w14:paraId="7531CDC2" w14:textId="77777777" w:rsidR="00787D60" w:rsidRDefault="00000000">
      <w:r>
        <w:rPr>
          <w:rFonts w:hint="eastAsia"/>
        </w:rPr>
        <w:t>无</w:t>
      </w:r>
    </w:p>
    <w:p w14:paraId="12AF919A" w14:textId="77777777" w:rsidR="00787D60" w:rsidRDefault="00000000">
      <w:pPr>
        <w:pStyle w:val="Heading2"/>
      </w:pPr>
      <w:r>
        <w:rPr>
          <w:rFonts w:hint="eastAsia"/>
        </w:rPr>
        <w:t>数据共享说明</w:t>
      </w:r>
      <w:bookmarkEnd w:id="73"/>
    </w:p>
    <w:p w14:paraId="747179D0" w14:textId="77777777" w:rsidR="00787D60" w:rsidRDefault="00000000">
      <w:r>
        <w:rPr>
          <w:rFonts w:hint="eastAsia"/>
        </w:rPr>
        <w:t>无</w:t>
      </w:r>
    </w:p>
    <w:p w14:paraId="405B1B98" w14:textId="77777777" w:rsidR="00787D60" w:rsidRDefault="00000000">
      <w:pPr>
        <w:pStyle w:val="Heading1"/>
      </w:pPr>
      <w:bookmarkStart w:id="74" w:name="_Toc27580"/>
      <w:r>
        <w:rPr>
          <w:rFonts w:hint="eastAsia"/>
        </w:rPr>
        <w:lastRenderedPageBreak/>
        <w:t>附录</w:t>
      </w:r>
      <w:bookmarkEnd w:id="74"/>
    </w:p>
    <w:p w14:paraId="023E79F4" w14:textId="77777777" w:rsidR="00787D60" w:rsidRDefault="00000000">
      <w:r>
        <w:rPr>
          <w:rFonts w:hint="eastAsia"/>
        </w:rPr>
        <w:t>无</w:t>
      </w:r>
    </w:p>
    <w:p w14:paraId="31D9300D" w14:textId="77777777" w:rsidR="00787D60" w:rsidRDefault="00787D60"/>
    <w:p w14:paraId="74153538" w14:textId="77777777" w:rsidR="00787D60" w:rsidRDefault="00787D60"/>
    <w:sectPr w:rsidR="00787D60">
      <w:headerReference w:type="default" r:id="rId25"/>
      <w:footerReference w:type="default" r:id="rId26"/>
      <w:headerReference w:type="first" r:id="rId27"/>
      <w:pgSz w:w="11906" w:h="16838"/>
      <w:pgMar w:top="1418" w:right="1701" w:bottom="1418" w:left="1701" w:header="851" w:footer="851" w:gutter="0"/>
      <w:cols w:space="720"/>
      <w:titlePg/>
      <w:docGrid w:type="linesAndChars" w:linePitch="350" w:charSpace="282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45357" w14:textId="77777777" w:rsidR="00330E83" w:rsidRDefault="00330E83">
      <w:pPr>
        <w:spacing w:line="240" w:lineRule="auto"/>
      </w:pPr>
      <w:r>
        <w:separator/>
      </w:r>
    </w:p>
  </w:endnote>
  <w:endnote w:type="continuationSeparator" w:id="0">
    <w:p w14:paraId="619285ED" w14:textId="77777777" w:rsidR="00330E83" w:rsidRDefault="00330E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undefined">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4349"/>
      <w:gridCol w:w="4371"/>
    </w:tblGrid>
    <w:tr w:rsidR="00787D60" w14:paraId="58FCC92E" w14:textId="77777777">
      <w:tc>
        <w:tcPr>
          <w:tcW w:w="4349" w:type="dxa"/>
        </w:tcPr>
        <w:p w14:paraId="30F8A61D" w14:textId="77777777" w:rsidR="00787D60" w:rsidRDefault="00787D60">
          <w:pPr>
            <w:pStyle w:val="Footer"/>
          </w:pPr>
        </w:p>
      </w:tc>
      <w:tc>
        <w:tcPr>
          <w:tcW w:w="4371" w:type="dxa"/>
        </w:tcPr>
        <w:p w14:paraId="4E0961E1" w14:textId="77777777" w:rsidR="00787D60" w:rsidRDefault="00000000">
          <w:pPr>
            <w:pStyle w:val="Footer"/>
            <w:jc w:val="right"/>
          </w:pPr>
          <w:r>
            <w:rPr>
              <w:snapToGrid w:val="0"/>
            </w:rPr>
            <w:t>Page</w:t>
          </w:r>
          <w:r>
            <w:fldChar w:fldCharType="begin"/>
          </w:r>
          <w:r>
            <w:rPr>
              <w:rStyle w:val="PageNumber"/>
            </w:rPr>
            <w:instrText xml:space="preserve"> PAGE </w:instrText>
          </w:r>
          <w:r>
            <w:fldChar w:fldCharType="separate"/>
          </w:r>
          <w:r>
            <w:rPr>
              <w:rStyle w:val="PageNumber"/>
            </w:rPr>
            <w:t>9</w:t>
          </w:r>
          <w:r>
            <w:fldChar w:fldCharType="end"/>
          </w:r>
          <w:r>
            <w:rPr>
              <w:snapToGrid w:val="0"/>
            </w:rPr>
            <w:t>of</w:t>
          </w:r>
          <w:r>
            <w:fldChar w:fldCharType="begin"/>
          </w:r>
          <w:r>
            <w:rPr>
              <w:rStyle w:val="PageNumber"/>
            </w:rPr>
            <w:instrText xml:space="preserve"> NUMPAGES </w:instrText>
          </w:r>
          <w:r>
            <w:fldChar w:fldCharType="separate"/>
          </w:r>
          <w:r>
            <w:rPr>
              <w:rStyle w:val="PageNumber"/>
            </w:rPr>
            <w:t>12</w:t>
          </w:r>
          <w:r>
            <w:fldChar w:fldCharType="end"/>
          </w:r>
        </w:p>
      </w:tc>
    </w:tr>
  </w:tbl>
  <w:p w14:paraId="74BEDEBF" w14:textId="77777777" w:rsidR="00787D60" w:rsidRDefault="00787D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1885C" w14:textId="77777777" w:rsidR="00330E83" w:rsidRDefault="00330E83">
      <w:r>
        <w:separator/>
      </w:r>
    </w:p>
  </w:footnote>
  <w:footnote w:type="continuationSeparator" w:id="0">
    <w:p w14:paraId="2A5EEED7" w14:textId="77777777" w:rsidR="00330E83" w:rsidRDefault="00330E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6E971" w14:textId="77777777" w:rsidR="00787D60" w:rsidRDefault="00000000">
    <w:pPr>
      <w:pStyle w:val="Header"/>
      <w:pBdr>
        <w:bottom w:val="single" w:sz="6" w:space="0" w:color="auto"/>
      </w:pBdr>
      <w:spacing w:line="240" w:lineRule="auto"/>
      <w:ind w:firstLine="403"/>
      <w:jc w:val="both"/>
    </w:pPr>
    <w:r>
      <w:rPr>
        <w:sz w:val="20"/>
      </w:rPr>
      <w:object w:dxaOrig="1440" w:dyaOrig="1440" w14:anchorId="6CB5B9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1" o:spid="_x0000_s1026" type="#_x0000_t75" style="position:absolute;left:0;text-align:left;margin-left:-.15pt;margin-top:-9.55pt;width:80.9pt;height:21pt;z-index:251659264;mso-wrap-distance-left:9pt;mso-wrap-distance-top:0;mso-wrap-distance-right:9pt;mso-wrap-distance-bottom:0;mso-width-relative:page;mso-height-relative:page">
          <v:imagedata r:id="rId1" o:title=""/>
          <w10:wrap type="square"/>
        </v:shape>
        <o:OLEObject Type="Embed" ProgID="PBrush" ShapeID="Object 1" DrawAspect="Content" ObjectID="_1826903377" r:id="rId2"/>
      </w:object>
    </w:r>
    <w:r>
      <w:rPr>
        <w:rFonts w:hint="eastAsia"/>
      </w:rPr>
      <w:t>中国移动福建公司网络</w:t>
    </w:r>
    <w:r>
      <w:t>部</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655F7" w14:textId="77777777" w:rsidR="00787D60" w:rsidRDefault="00000000">
    <w:pPr>
      <w:pStyle w:val="Header"/>
      <w:pBdr>
        <w:bottom w:val="single" w:sz="6" w:space="0" w:color="auto"/>
      </w:pBdr>
      <w:spacing w:line="240" w:lineRule="auto"/>
      <w:ind w:firstLine="403"/>
      <w:jc w:val="both"/>
    </w:pPr>
    <w:r>
      <w:object w:dxaOrig="1440" w:dyaOrig="1440" w14:anchorId="12A500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2" o:spid="_x0000_s1025" type="#_x0000_t75" style="position:absolute;left:0;text-align:left;margin-left:-.15pt;margin-top:-9.55pt;width:80.9pt;height:21pt;z-index:251660288;mso-wrap-distance-left:9pt;mso-wrap-distance-top:0;mso-wrap-distance-right:9pt;mso-wrap-distance-bottom:0;mso-width-relative:page;mso-height-relative:page">
          <v:imagedata r:id="rId1" o:title=""/>
          <w10:wrap type="square"/>
        </v:shape>
        <o:OLEObject Type="Embed" ProgID="PBrush" ShapeID="Object 2" DrawAspect="Content" ObjectID="_1826903378" r:id="rId2"/>
      </w:object>
    </w:r>
    <w:r>
      <w:rPr>
        <w:rFonts w:hint="eastAsia"/>
      </w:rPr>
      <w:t>中国移动福建公司网络部</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B44961"/>
    <w:multiLevelType w:val="singleLevel"/>
    <w:tmpl w:val="84B44961"/>
    <w:lvl w:ilvl="0">
      <w:start w:val="1"/>
      <w:numFmt w:val="bullet"/>
      <w:lvlText w:val=""/>
      <w:lvlJc w:val="left"/>
      <w:pPr>
        <w:ind w:left="420" w:hanging="420"/>
      </w:pPr>
      <w:rPr>
        <w:rFonts w:ascii="Wingdings" w:hAnsi="Wingdings" w:hint="default"/>
      </w:rPr>
    </w:lvl>
  </w:abstractNum>
  <w:abstractNum w:abstractNumId="1" w15:restartNumberingAfterBreak="0">
    <w:nsid w:val="89B8B775"/>
    <w:multiLevelType w:val="singleLevel"/>
    <w:tmpl w:val="89B8B775"/>
    <w:lvl w:ilvl="0">
      <w:start w:val="1"/>
      <w:numFmt w:val="decimal"/>
      <w:lvlText w:val="%1)"/>
      <w:lvlJc w:val="left"/>
      <w:pPr>
        <w:ind w:left="425" w:hanging="425"/>
      </w:pPr>
      <w:rPr>
        <w:rFonts w:hint="default"/>
      </w:rPr>
    </w:lvl>
  </w:abstractNum>
  <w:abstractNum w:abstractNumId="2" w15:restartNumberingAfterBreak="0">
    <w:nsid w:val="8CA03C2E"/>
    <w:multiLevelType w:val="singleLevel"/>
    <w:tmpl w:val="8CA03C2E"/>
    <w:lvl w:ilvl="0">
      <w:start w:val="1"/>
      <w:numFmt w:val="decimal"/>
      <w:lvlText w:val="%1."/>
      <w:lvlJc w:val="left"/>
      <w:pPr>
        <w:ind w:left="425" w:hanging="425"/>
      </w:pPr>
      <w:rPr>
        <w:rFonts w:hint="default"/>
      </w:rPr>
    </w:lvl>
  </w:abstractNum>
  <w:abstractNum w:abstractNumId="3" w15:restartNumberingAfterBreak="0">
    <w:nsid w:val="907112AF"/>
    <w:multiLevelType w:val="singleLevel"/>
    <w:tmpl w:val="907112AF"/>
    <w:lvl w:ilvl="0">
      <w:start w:val="1"/>
      <w:numFmt w:val="bullet"/>
      <w:lvlText w:val=""/>
      <w:lvlJc w:val="left"/>
      <w:pPr>
        <w:ind w:left="420" w:hanging="420"/>
      </w:pPr>
      <w:rPr>
        <w:rFonts w:ascii="Wingdings" w:hAnsi="Wingdings" w:hint="default"/>
      </w:rPr>
    </w:lvl>
  </w:abstractNum>
  <w:abstractNum w:abstractNumId="4" w15:restartNumberingAfterBreak="0">
    <w:nsid w:val="9484544E"/>
    <w:multiLevelType w:val="multilevel"/>
    <w:tmpl w:val="9484544E"/>
    <w:lvl w:ilvl="0">
      <w:start w:val="1"/>
      <w:numFmt w:val="decimal"/>
      <w:lvlText w:val="%1)"/>
      <w:lvlJc w:val="left"/>
      <w:pPr>
        <w:ind w:left="425" w:hanging="425"/>
      </w:pPr>
      <w:rPr>
        <w:rFonts w:hint="default"/>
      </w:rPr>
    </w:lvl>
    <w:lvl w:ilvl="1">
      <w:start w:val="1"/>
      <w:numFmt w:val="lowerLetter"/>
      <w:lvlText w:val="%2."/>
      <w:lvlJc w:val="left"/>
      <w:pPr>
        <w:tabs>
          <w:tab w:val="left" w:pos="840"/>
        </w:tabs>
        <w:ind w:left="840" w:hanging="420"/>
      </w:pPr>
      <w:rPr>
        <w:rFonts w:hint="default"/>
      </w:rPr>
    </w:lvl>
    <w:lvl w:ilvl="2">
      <w:start w:val="1"/>
      <w:numFmt w:val="lowerLetter"/>
      <w:lvlText w:val="%3)"/>
      <w:lvlJc w:val="left"/>
      <w:pPr>
        <w:tabs>
          <w:tab w:val="left" w:pos="1260"/>
        </w:tabs>
        <w:ind w:left="1260" w:hanging="420"/>
      </w:pPr>
      <w:rPr>
        <w:rFonts w:hint="default"/>
      </w:rPr>
    </w:lvl>
    <w:lvl w:ilvl="3">
      <w:start w:val="1"/>
      <w:numFmt w:val="lowerRoman"/>
      <w:lvlText w:val="%4."/>
      <w:lvlJc w:val="left"/>
      <w:pPr>
        <w:tabs>
          <w:tab w:val="left" w:pos="1680"/>
        </w:tabs>
        <w:ind w:left="1680" w:hanging="420"/>
      </w:pPr>
      <w:rPr>
        <w:rFonts w:hint="default"/>
      </w:rPr>
    </w:lvl>
    <w:lvl w:ilvl="4">
      <w:start w:val="1"/>
      <w:numFmt w:val="lowerRoman"/>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Letter"/>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5" w15:restartNumberingAfterBreak="0">
    <w:nsid w:val="9A4FDC3F"/>
    <w:multiLevelType w:val="singleLevel"/>
    <w:tmpl w:val="9A4FDC3F"/>
    <w:lvl w:ilvl="0">
      <w:start w:val="1"/>
      <w:numFmt w:val="bullet"/>
      <w:lvlText w:val=""/>
      <w:lvlJc w:val="left"/>
      <w:pPr>
        <w:tabs>
          <w:tab w:val="left" w:pos="420"/>
        </w:tabs>
        <w:ind w:left="840" w:hanging="420"/>
      </w:pPr>
      <w:rPr>
        <w:rFonts w:ascii="Wingdings" w:hAnsi="Wingdings" w:hint="default"/>
      </w:rPr>
    </w:lvl>
  </w:abstractNum>
  <w:abstractNum w:abstractNumId="6" w15:restartNumberingAfterBreak="0">
    <w:nsid w:val="A9C30F01"/>
    <w:multiLevelType w:val="singleLevel"/>
    <w:tmpl w:val="A9C30F01"/>
    <w:lvl w:ilvl="0">
      <w:start w:val="1"/>
      <w:numFmt w:val="decimal"/>
      <w:lvlText w:val="%1)"/>
      <w:lvlJc w:val="left"/>
      <w:pPr>
        <w:ind w:left="425" w:hanging="425"/>
      </w:pPr>
      <w:rPr>
        <w:rFonts w:hint="default"/>
      </w:rPr>
    </w:lvl>
  </w:abstractNum>
  <w:abstractNum w:abstractNumId="7" w15:restartNumberingAfterBreak="0">
    <w:nsid w:val="B2FAF487"/>
    <w:multiLevelType w:val="singleLevel"/>
    <w:tmpl w:val="B2FAF487"/>
    <w:lvl w:ilvl="0">
      <w:start w:val="1"/>
      <w:numFmt w:val="decimal"/>
      <w:lvlText w:val="%1)"/>
      <w:lvlJc w:val="left"/>
      <w:pPr>
        <w:ind w:left="425" w:hanging="425"/>
      </w:pPr>
      <w:rPr>
        <w:rFonts w:hint="default"/>
      </w:rPr>
    </w:lvl>
  </w:abstractNum>
  <w:abstractNum w:abstractNumId="8" w15:restartNumberingAfterBreak="0">
    <w:nsid w:val="BDAF422D"/>
    <w:multiLevelType w:val="singleLevel"/>
    <w:tmpl w:val="BDAF422D"/>
    <w:lvl w:ilvl="0">
      <w:start w:val="1"/>
      <w:numFmt w:val="decimal"/>
      <w:lvlText w:val="%1."/>
      <w:lvlJc w:val="left"/>
      <w:pPr>
        <w:ind w:left="425" w:hanging="425"/>
      </w:pPr>
      <w:rPr>
        <w:rFonts w:hint="default"/>
      </w:rPr>
    </w:lvl>
  </w:abstractNum>
  <w:abstractNum w:abstractNumId="9" w15:restartNumberingAfterBreak="0">
    <w:nsid w:val="C8F344AD"/>
    <w:multiLevelType w:val="singleLevel"/>
    <w:tmpl w:val="C8F344AD"/>
    <w:lvl w:ilvl="0">
      <w:start w:val="1"/>
      <w:numFmt w:val="bullet"/>
      <w:lvlText w:val=""/>
      <w:lvlJc w:val="left"/>
      <w:pPr>
        <w:tabs>
          <w:tab w:val="left" w:pos="420"/>
        </w:tabs>
        <w:ind w:left="840" w:hanging="420"/>
      </w:pPr>
      <w:rPr>
        <w:rFonts w:ascii="Wingdings" w:hAnsi="Wingdings" w:hint="default"/>
      </w:rPr>
    </w:lvl>
  </w:abstractNum>
  <w:abstractNum w:abstractNumId="10" w15:restartNumberingAfterBreak="0">
    <w:nsid w:val="CCFBA50D"/>
    <w:multiLevelType w:val="singleLevel"/>
    <w:tmpl w:val="CCFBA50D"/>
    <w:lvl w:ilvl="0">
      <w:start w:val="1"/>
      <w:numFmt w:val="decimal"/>
      <w:lvlText w:val="%1)"/>
      <w:lvlJc w:val="left"/>
      <w:pPr>
        <w:ind w:left="425" w:hanging="425"/>
      </w:pPr>
      <w:rPr>
        <w:rFonts w:hint="default"/>
      </w:rPr>
    </w:lvl>
  </w:abstractNum>
  <w:abstractNum w:abstractNumId="11" w15:restartNumberingAfterBreak="0">
    <w:nsid w:val="F2C1088F"/>
    <w:multiLevelType w:val="singleLevel"/>
    <w:tmpl w:val="F2C1088F"/>
    <w:lvl w:ilvl="0">
      <w:start w:val="1"/>
      <w:numFmt w:val="decimal"/>
      <w:lvlText w:val="%1)"/>
      <w:lvlJc w:val="left"/>
      <w:pPr>
        <w:ind w:left="425" w:hanging="425"/>
      </w:pPr>
      <w:rPr>
        <w:rFonts w:hint="default"/>
      </w:rPr>
    </w:lvl>
  </w:abstractNum>
  <w:abstractNum w:abstractNumId="12" w15:restartNumberingAfterBreak="0">
    <w:nsid w:val="F3D122B8"/>
    <w:multiLevelType w:val="singleLevel"/>
    <w:tmpl w:val="F3D122B8"/>
    <w:lvl w:ilvl="0">
      <w:start w:val="1"/>
      <w:numFmt w:val="bullet"/>
      <w:lvlText w:val=""/>
      <w:lvlJc w:val="left"/>
      <w:pPr>
        <w:tabs>
          <w:tab w:val="left" w:pos="840"/>
        </w:tabs>
        <w:ind w:left="1260" w:hanging="420"/>
      </w:pPr>
      <w:rPr>
        <w:rFonts w:ascii="Wingdings" w:hAnsi="Wingdings" w:hint="default"/>
      </w:rPr>
    </w:lvl>
  </w:abstractNum>
  <w:abstractNum w:abstractNumId="13" w15:restartNumberingAfterBreak="0">
    <w:nsid w:val="00000003"/>
    <w:multiLevelType w:val="multilevel"/>
    <w:tmpl w:val="00000003"/>
    <w:lvl w:ilvl="0">
      <w:start w:val="1"/>
      <w:numFmt w:val="bullet"/>
      <w:pStyle w:val="-1"/>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4" w15:restartNumberingAfterBreak="0">
    <w:nsid w:val="033E554F"/>
    <w:multiLevelType w:val="multilevel"/>
    <w:tmpl w:val="033E554F"/>
    <w:lvl w:ilvl="0">
      <w:start w:val="1"/>
      <w:numFmt w:val="decimal"/>
      <w:pStyle w:val="Heading1"/>
      <w:suff w:val="nothing"/>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suff w:val="nothing"/>
      <w:lvlText w:val="%1.%2.%3."/>
      <w:lvlJc w:val="left"/>
      <w:pPr>
        <w:ind w:left="2138" w:hanging="720"/>
      </w:pPr>
      <w:rPr>
        <w:rFonts w:hint="default"/>
      </w:rPr>
    </w:lvl>
    <w:lvl w:ilvl="3">
      <w:start w:val="1"/>
      <w:numFmt w:val="decimal"/>
      <w:pStyle w:val="Heading4"/>
      <w:suff w:val="nothing"/>
      <w:lvlText w:val="%1.%2.%3.%4."/>
      <w:lvlJc w:val="left"/>
      <w:pPr>
        <w:ind w:left="1432" w:hanging="864"/>
      </w:pPr>
      <w:rPr>
        <w:rFonts w:hint="default"/>
      </w:rPr>
    </w:lvl>
    <w:lvl w:ilvl="4">
      <w:start w:val="1"/>
      <w:numFmt w:val="decimal"/>
      <w:pStyle w:val="Heading5"/>
      <w:suff w:val="nothing"/>
      <w:lvlText w:val="%1.%2.%3.%4.%5."/>
      <w:lvlJc w:val="left"/>
      <w:pPr>
        <w:ind w:left="1008" w:hanging="1008"/>
      </w:pPr>
      <w:rPr>
        <w:rFonts w:hint="default"/>
      </w:rPr>
    </w:lvl>
    <w:lvl w:ilvl="5">
      <w:start w:val="1"/>
      <w:numFmt w:val="decimal"/>
      <w:pStyle w:val="Heading6"/>
      <w:suff w:val="nothing"/>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5" w15:restartNumberingAfterBreak="0">
    <w:nsid w:val="1380C05F"/>
    <w:multiLevelType w:val="singleLevel"/>
    <w:tmpl w:val="1380C05F"/>
    <w:lvl w:ilvl="0">
      <w:start w:val="1"/>
      <w:numFmt w:val="decimal"/>
      <w:lvlText w:val="%1."/>
      <w:lvlJc w:val="left"/>
      <w:pPr>
        <w:ind w:left="425" w:hanging="425"/>
      </w:pPr>
      <w:rPr>
        <w:rFonts w:hint="default"/>
      </w:rPr>
    </w:lvl>
  </w:abstractNum>
  <w:abstractNum w:abstractNumId="16" w15:restartNumberingAfterBreak="0">
    <w:nsid w:val="1B1A9D5E"/>
    <w:multiLevelType w:val="singleLevel"/>
    <w:tmpl w:val="1B1A9D5E"/>
    <w:lvl w:ilvl="0">
      <w:start w:val="1"/>
      <w:numFmt w:val="bullet"/>
      <w:lvlText w:val=""/>
      <w:lvlJc w:val="left"/>
      <w:pPr>
        <w:tabs>
          <w:tab w:val="left" w:pos="420"/>
        </w:tabs>
        <w:ind w:left="840" w:hanging="420"/>
      </w:pPr>
      <w:rPr>
        <w:rFonts w:ascii="Wingdings" w:hAnsi="Wingdings" w:hint="default"/>
      </w:rPr>
    </w:lvl>
  </w:abstractNum>
  <w:abstractNum w:abstractNumId="17" w15:restartNumberingAfterBreak="0">
    <w:nsid w:val="1B3AFE86"/>
    <w:multiLevelType w:val="singleLevel"/>
    <w:tmpl w:val="1B3AFE86"/>
    <w:lvl w:ilvl="0">
      <w:start w:val="1"/>
      <w:numFmt w:val="bullet"/>
      <w:lvlText w:val=""/>
      <w:lvlJc w:val="left"/>
      <w:pPr>
        <w:tabs>
          <w:tab w:val="left" w:pos="420"/>
        </w:tabs>
        <w:ind w:left="840" w:hanging="420"/>
      </w:pPr>
      <w:rPr>
        <w:rFonts w:ascii="Wingdings" w:hAnsi="Wingdings" w:hint="default"/>
      </w:rPr>
    </w:lvl>
  </w:abstractNum>
  <w:abstractNum w:abstractNumId="18" w15:restartNumberingAfterBreak="0">
    <w:nsid w:val="1D23DF4B"/>
    <w:multiLevelType w:val="singleLevel"/>
    <w:tmpl w:val="1D23DF4B"/>
    <w:lvl w:ilvl="0">
      <w:start w:val="1"/>
      <w:numFmt w:val="decimal"/>
      <w:lvlText w:val="(%1)"/>
      <w:lvlJc w:val="left"/>
      <w:pPr>
        <w:tabs>
          <w:tab w:val="left" w:pos="420"/>
        </w:tabs>
        <w:ind w:left="845" w:hanging="425"/>
      </w:pPr>
      <w:rPr>
        <w:rFonts w:hint="default"/>
      </w:rPr>
    </w:lvl>
  </w:abstractNum>
  <w:abstractNum w:abstractNumId="19" w15:restartNumberingAfterBreak="0">
    <w:nsid w:val="2B940EE5"/>
    <w:multiLevelType w:val="singleLevel"/>
    <w:tmpl w:val="2B940EE5"/>
    <w:lvl w:ilvl="0">
      <w:start w:val="1"/>
      <w:numFmt w:val="decimal"/>
      <w:lvlText w:val="%1)"/>
      <w:lvlJc w:val="left"/>
      <w:pPr>
        <w:tabs>
          <w:tab w:val="left" w:pos="420"/>
        </w:tabs>
        <w:ind w:left="845" w:hanging="425"/>
      </w:pPr>
      <w:rPr>
        <w:rFonts w:hint="default"/>
      </w:rPr>
    </w:lvl>
  </w:abstractNum>
  <w:abstractNum w:abstractNumId="20" w15:restartNumberingAfterBreak="0">
    <w:nsid w:val="2FCB3026"/>
    <w:multiLevelType w:val="multilevel"/>
    <w:tmpl w:val="481009BC"/>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21" w15:restartNumberingAfterBreak="0">
    <w:nsid w:val="481009BC"/>
    <w:multiLevelType w:val="multilevel"/>
    <w:tmpl w:val="481009BC"/>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22" w15:restartNumberingAfterBreak="0">
    <w:nsid w:val="528A01A4"/>
    <w:multiLevelType w:val="multilevel"/>
    <w:tmpl w:val="528A01A4"/>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23" w15:restartNumberingAfterBreak="0">
    <w:nsid w:val="583AC2FA"/>
    <w:multiLevelType w:val="singleLevel"/>
    <w:tmpl w:val="583AC2FA"/>
    <w:lvl w:ilvl="0">
      <w:start w:val="1"/>
      <w:numFmt w:val="bullet"/>
      <w:lvlText w:val=""/>
      <w:lvlJc w:val="left"/>
      <w:pPr>
        <w:tabs>
          <w:tab w:val="left" w:pos="420"/>
        </w:tabs>
        <w:ind w:left="840" w:hanging="420"/>
      </w:pPr>
      <w:rPr>
        <w:rFonts w:ascii="Wingdings" w:hAnsi="Wingdings" w:hint="default"/>
      </w:rPr>
    </w:lvl>
  </w:abstractNum>
  <w:abstractNum w:abstractNumId="24" w15:restartNumberingAfterBreak="0">
    <w:nsid w:val="5C740E1B"/>
    <w:multiLevelType w:val="singleLevel"/>
    <w:tmpl w:val="5C740E1B"/>
    <w:lvl w:ilvl="0">
      <w:start w:val="1"/>
      <w:numFmt w:val="decimal"/>
      <w:lvlText w:val="%1."/>
      <w:lvlJc w:val="left"/>
      <w:pPr>
        <w:ind w:left="425" w:hanging="425"/>
      </w:pPr>
      <w:rPr>
        <w:rFonts w:hint="default"/>
      </w:rPr>
    </w:lvl>
  </w:abstractNum>
  <w:abstractNum w:abstractNumId="25" w15:restartNumberingAfterBreak="0">
    <w:nsid w:val="5ED61C7B"/>
    <w:multiLevelType w:val="multilevel"/>
    <w:tmpl w:val="5ED61C7B"/>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26" w15:restartNumberingAfterBreak="0">
    <w:nsid w:val="6D02F2FB"/>
    <w:multiLevelType w:val="singleLevel"/>
    <w:tmpl w:val="6D02F2FB"/>
    <w:lvl w:ilvl="0">
      <w:start w:val="1"/>
      <w:numFmt w:val="decimal"/>
      <w:lvlText w:val="%1."/>
      <w:lvlJc w:val="left"/>
      <w:pPr>
        <w:ind w:left="425" w:hanging="425"/>
      </w:pPr>
      <w:rPr>
        <w:rFonts w:asciiTheme="minorEastAsia" w:eastAsiaTheme="minorEastAsia" w:hAnsiTheme="minorEastAsia" w:cstheme="minorEastAsia" w:hint="default"/>
      </w:rPr>
    </w:lvl>
  </w:abstractNum>
  <w:abstractNum w:abstractNumId="27" w15:restartNumberingAfterBreak="0">
    <w:nsid w:val="719C9546"/>
    <w:multiLevelType w:val="singleLevel"/>
    <w:tmpl w:val="719C9546"/>
    <w:lvl w:ilvl="0">
      <w:start w:val="1"/>
      <w:numFmt w:val="decimal"/>
      <w:lvlText w:val="%1)"/>
      <w:lvlJc w:val="left"/>
      <w:pPr>
        <w:ind w:left="425" w:hanging="425"/>
      </w:pPr>
      <w:rPr>
        <w:rFonts w:hint="default"/>
      </w:rPr>
    </w:lvl>
  </w:abstractNum>
  <w:abstractNum w:abstractNumId="28" w15:restartNumberingAfterBreak="0">
    <w:nsid w:val="79B80D52"/>
    <w:multiLevelType w:val="singleLevel"/>
    <w:tmpl w:val="79B80D52"/>
    <w:lvl w:ilvl="0">
      <w:start w:val="1"/>
      <w:numFmt w:val="bullet"/>
      <w:lvlText w:val=""/>
      <w:lvlJc w:val="left"/>
      <w:pPr>
        <w:ind w:left="420" w:hanging="420"/>
      </w:pPr>
      <w:rPr>
        <w:rFonts w:ascii="Wingdings" w:hAnsi="Wingdings" w:hint="default"/>
      </w:rPr>
    </w:lvl>
  </w:abstractNum>
  <w:num w:numId="1" w16cid:durableId="1675298564">
    <w:abstractNumId w:val="14"/>
  </w:num>
  <w:num w:numId="2" w16cid:durableId="672951220">
    <w:abstractNumId w:val="13"/>
  </w:num>
  <w:num w:numId="3" w16cid:durableId="1976792864">
    <w:abstractNumId w:val="24"/>
  </w:num>
  <w:num w:numId="4" w16cid:durableId="49693870">
    <w:abstractNumId w:val="7"/>
  </w:num>
  <w:num w:numId="5" w16cid:durableId="1136215762">
    <w:abstractNumId w:val="10"/>
  </w:num>
  <w:num w:numId="6" w16cid:durableId="916787135">
    <w:abstractNumId w:val="1"/>
  </w:num>
  <w:num w:numId="7" w16cid:durableId="757213908">
    <w:abstractNumId w:val="27"/>
  </w:num>
  <w:num w:numId="8" w16cid:durableId="1656840221">
    <w:abstractNumId w:val="11"/>
  </w:num>
  <w:num w:numId="9" w16cid:durableId="1012223988">
    <w:abstractNumId w:val="9"/>
  </w:num>
  <w:num w:numId="10" w16cid:durableId="1106458189">
    <w:abstractNumId w:val="5"/>
  </w:num>
  <w:num w:numId="11" w16cid:durableId="1525828530">
    <w:abstractNumId w:val="0"/>
  </w:num>
  <w:num w:numId="12" w16cid:durableId="1415663885">
    <w:abstractNumId w:val="17"/>
  </w:num>
  <w:num w:numId="13" w16cid:durableId="4291150">
    <w:abstractNumId w:val="3"/>
  </w:num>
  <w:num w:numId="14" w16cid:durableId="2024432250">
    <w:abstractNumId w:val="15"/>
  </w:num>
  <w:num w:numId="15" w16cid:durableId="1853449469">
    <w:abstractNumId w:val="19"/>
  </w:num>
  <w:num w:numId="16" w16cid:durableId="870532554">
    <w:abstractNumId w:val="2"/>
  </w:num>
  <w:num w:numId="17" w16cid:durableId="574436761">
    <w:abstractNumId w:val="16"/>
  </w:num>
  <w:num w:numId="18" w16cid:durableId="1494375839">
    <w:abstractNumId w:val="22"/>
  </w:num>
  <w:num w:numId="19" w16cid:durableId="1955482162">
    <w:abstractNumId w:val="6"/>
  </w:num>
  <w:num w:numId="20" w16cid:durableId="353111872">
    <w:abstractNumId w:val="26"/>
  </w:num>
  <w:num w:numId="21" w16cid:durableId="805128859">
    <w:abstractNumId w:val="8"/>
  </w:num>
  <w:num w:numId="22" w16cid:durableId="2038702204">
    <w:abstractNumId w:val="28"/>
  </w:num>
  <w:num w:numId="23" w16cid:durableId="421606011">
    <w:abstractNumId w:val="23"/>
  </w:num>
  <w:num w:numId="24" w16cid:durableId="55209658">
    <w:abstractNumId w:val="4"/>
  </w:num>
  <w:num w:numId="25" w16cid:durableId="1849056569">
    <w:abstractNumId w:val="25"/>
  </w:num>
  <w:num w:numId="26" w16cid:durableId="645470519">
    <w:abstractNumId w:val="21"/>
  </w:num>
  <w:num w:numId="27" w16cid:durableId="777262544">
    <w:abstractNumId w:val="12"/>
  </w:num>
  <w:num w:numId="28" w16cid:durableId="1316568771">
    <w:abstractNumId w:val="18"/>
  </w:num>
  <w:num w:numId="29" w16cid:durableId="178619529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12"/>
  <w:drawingGridVerticalSpacing w:val="175"/>
  <w:noPunctuationKerning/>
  <w:characterSpacingControl w:val="compressPunctuation"/>
  <w:doNotValidateAgainstSchema/>
  <w:doNotDemarcateInvalidXml/>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Dg5YzRhMDE3MjFhOTVmNTg5MjZkN2I4N2I5YTkxNzYifQ=="/>
  </w:docVars>
  <w:rsids>
    <w:rsidRoot w:val="00172A27"/>
    <w:rsid w:val="000012D7"/>
    <w:rsid w:val="00001382"/>
    <w:rsid w:val="00003675"/>
    <w:rsid w:val="000036D4"/>
    <w:rsid w:val="00007EFF"/>
    <w:rsid w:val="0001028C"/>
    <w:rsid w:val="00011564"/>
    <w:rsid w:val="00012B11"/>
    <w:rsid w:val="00012C73"/>
    <w:rsid w:val="00012E4F"/>
    <w:rsid w:val="00017742"/>
    <w:rsid w:val="000205F7"/>
    <w:rsid w:val="00023E4C"/>
    <w:rsid w:val="00024B94"/>
    <w:rsid w:val="0002589C"/>
    <w:rsid w:val="000321C7"/>
    <w:rsid w:val="000331A7"/>
    <w:rsid w:val="00033A90"/>
    <w:rsid w:val="000401C3"/>
    <w:rsid w:val="00042BDA"/>
    <w:rsid w:val="00043A6B"/>
    <w:rsid w:val="000447E2"/>
    <w:rsid w:val="00050C97"/>
    <w:rsid w:val="00052459"/>
    <w:rsid w:val="00052B76"/>
    <w:rsid w:val="00054491"/>
    <w:rsid w:val="000547B4"/>
    <w:rsid w:val="00054A9E"/>
    <w:rsid w:val="0006188E"/>
    <w:rsid w:val="00066C2F"/>
    <w:rsid w:val="00067EE4"/>
    <w:rsid w:val="00072558"/>
    <w:rsid w:val="000752EC"/>
    <w:rsid w:val="0007657A"/>
    <w:rsid w:val="00076AD0"/>
    <w:rsid w:val="000777CA"/>
    <w:rsid w:val="000847F2"/>
    <w:rsid w:val="00084DB4"/>
    <w:rsid w:val="000927BD"/>
    <w:rsid w:val="00092808"/>
    <w:rsid w:val="000942CC"/>
    <w:rsid w:val="000948AE"/>
    <w:rsid w:val="00095228"/>
    <w:rsid w:val="0009534C"/>
    <w:rsid w:val="00096EB5"/>
    <w:rsid w:val="0009767A"/>
    <w:rsid w:val="000A1A7D"/>
    <w:rsid w:val="000A23DB"/>
    <w:rsid w:val="000A2B6D"/>
    <w:rsid w:val="000A638C"/>
    <w:rsid w:val="000A70CE"/>
    <w:rsid w:val="000B0742"/>
    <w:rsid w:val="000B2415"/>
    <w:rsid w:val="000B3C17"/>
    <w:rsid w:val="000B5A14"/>
    <w:rsid w:val="000C31BB"/>
    <w:rsid w:val="000C3394"/>
    <w:rsid w:val="000C42EF"/>
    <w:rsid w:val="000C51AA"/>
    <w:rsid w:val="000C7929"/>
    <w:rsid w:val="000D1FE3"/>
    <w:rsid w:val="000D3BC6"/>
    <w:rsid w:val="000D4388"/>
    <w:rsid w:val="000D4B10"/>
    <w:rsid w:val="000D4E60"/>
    <w:rsid w:val="000D6747"/>
    <w:rsid w:val="000D6FAD"/>
    <w:rsid w:val="000D73EB"/>
    <w:rsid w:val="000E05FB"/>
    <w:rsid w:val="000E0EF1"/>
    <w:rsid w:val="000E2987"/>
    <w:rsid w:val="000E44AC"/>
    <w:rsid w:val="000E5A92"/>
    <w:rsid w:val="000E5CB6"/>
    <w:rsid w:val="000E68D5"/>
    <w:rsid w:val="000F04EC"/>
    <w:rsid w:val="000F6EB0"/>
    <w:rsid w:val="00100445"/>
    <w:rsid w:val="00100586"/>
    <w:rsid w:val="00100A1B"/>
    <w:rsid w:val="00101621"/>
    <w:rsid w:val="0010278B"/>
    <w:rsid w:val="00105D7B"/>
    <w:rsid w:val="00106D8A"/>
    <w:rsid w:val="00107745"/>
    <w:rsid w:val="00107AFB"/>
    <w:rsid w:val="00110228"/>
    <w:rsid w:val="0011027A"/>
    <w:rsid w:val="00111A43"/>
    <w:rsid w:val="0011238D"/>
    <w:rsid w:val="001170C1"/>
    <w:rsid w:val="001222CB"/>
    <w:rsid w:val="00122691"/>
    <w:rsid w:val="0012376A"/>
    <w:rsid w:val="00131FDD"/>
    <w:rsid w:val="00132D68"/>
    <w:rsid w:val="00132E3A"/>
    <w:rsid w:val="00134000"/>
    <w:rsid w:val="00141384"/>
    <w:rsid w:val="00143001"/>
    <w:rsid w:val="00146498"/>
    <w:rsid w:val="0014774C"/>
    <w:rsid w:val="00147D07"/>
    <w:rsid w:val="00150A69"/>
    <w:rsid w:val="00151F78"/>
    <w:rsid w:val="0015298C"/>
    <w:rsid w:val="00152C1E"/>
    <w:rsid w:val="001535EF"/>
    <w:rsid w:val="00153F48"/>
    <w:rsid w:val="00154F9A"/>
    <w:rsid w:val="00155DB3"/>
    <w:rsid w:val="001578D6"/>
    <w:rsid w:val="00157ED6"/>
    <w:rsid w:val="0016027C"/>
    <w:rsid w:val="00160D1D"/>
    <w:rsid w:val="00160DAC"/>
    <w:rsid w:val="00164A84"/>
    <w:rsid w:val="00164D27"/>
    <w:rsid w:val="0016571F"/>
    <w:rsid w:val="00170CF0"/>
    <w:rsid w:val="00171421"/>
    <w:rsid w:val="001724D4"/>
    <w:rsid w:val="00172A27"/>
    <w:rsid w:val="001760DB"/>
    <w:rsid w:val="00181A91"/>
    <w:rsid w:val="00182152"/>
    <w:rsid w:val="001837EB"/>
    <w:rsid w:val="00184810"/>
    <w:rsid w:val="0018548A"/>
    <w:rsid w:val="00186533"/>
    <w:rsid w:val="00186B6A"/>
    <w:rsid w:val="0019003A"/>
    <w:rsid w:val="00191157"/>
    <w:rsid w:val="0019182F"/>
    <w:rsid w:val="00192792"/>
    <w:rsid w:val="00192F4D"/>
    <w:rsid w:val="00193640"/>
    <w:rsid w:val="00193C01"/>
    <w:rsid w:val="001957D1"/>
    <w:rsid w:val="0019583C"/>
    <w:rsid w:val="00195CF8"/>
    <w:rsid w:val="00196585"/>
    <w:rsid w:val="001A07AA"/>
    <w:rsid w:val="001A0A16"/>
    <w:rsid w:val="001A10B5"/>
    <w:rsid w:val="001A42F9"/>
    <w:rsid w:val="001A43CE"/>
    <w:rsid w:val="001A4ABF"/>
    <w:rsid w:val="001A791A"/>
    <w:rsid w:val="001B222F"/>
    <w:rsid w:val="001B4FAB"/>
    <w:rsid w:val="001B5188"/>
    <w:rsid w:val="001B60F1"/>
    <w:rsid w:val="001C000D"/>
    <w:rsid w:val="001C115F"/>
    <w:rsid w:val="001C264D"/>
    <w:rsid w:val="001C3847"/>
    <w:rsid w:val="001C3A8F"/>
    <w:rsid w:val="001C6359"/>
    <w:rsid w:val="001D019B"/>
    <w:rsid w:val="001D216F"/>
    <w:rsid w:val="001D2D02"/>
    <w:rsid w:val="001D304E"/>
    <w:rsid w:val="001D339E"/>
    <w:rsid w:val="001D3C53"/>
    <w:rsid w:val="001D51EA"/>
    <w:rsid w:val="001D5475"/>
    <w:rsid w:val="001E05A6"/>
    <w:rsid w:val="001E236F"/>
    <w:rsid w:val="001E2556"/>
    <w:rsid w:val="001E2AA0"/>
    <w:rsid w:val="001F03CE"/>
    <w:rsid w:val="001F044D"/>
    <w:rsid w:val="001F06B3"/>
    <w:rsid w:val="001F2155"/>
    <w:rsid w:val="001F330B"/>
    <w:rsid w:val="001F4A5B"/>
    <w:rsid w:val="001F75C8"/>
    <w:rsid w:val="001F796B"/>
    <w:rsid w:val="002003F7"/>
    <w:rsid w:val="00200BAC"/>
    <w:rsid w:val="00201867"/>
    <w:rsid w:val="0020494F"/>
    <w:rsid w:val="0020546E"/>
    <w:rsid w:val="0020684E"/>
    <w:rsid w:val="00206956"/>
    <w:rsid w:val="00206E8E"/>
    <w:rsid w:val="00210196"/>
    <w:rsid w:val="00210AE7"/>
    <w:rsid w:val="002117F0"/>
    <w:rsid w:val="002131C5"/>
    <w:rsid w:val="002138AD"/>
    <w:rsid w:val="00214546"/>
    <w:rsid w:val="00214C31"/>
    <w:rsid w:val="002159BC"/>
    <w:rsid w:val="00217261"/>
    <w:rsid w:val="002179D5"/>
    <w:rsid w:val="00222E58"/>
    <w:rsid w:val="002235EC"/>
    <w:rsid w:val="00225AE2"/>
    <w:rsid w:val="0022685C"/>
    <w:rsid w:val="002338C5"/>
    <w:rsid w:val="00235500"/>
    <w:rsid w:val="002375E8"/>
    <w:rsid w:val="002378FC"/>
    <w:rsid w:val="0024294D"/>
    <w:rsid w:val="00243097"/>
    <w:rsid w:val="00243CF9"/>
    <w:rsid w:val="002455E4"/>
    <w:rsid w:val="0024662A"/>
    <w:rsid w:val="00246FF7"/>
    <w:rsid w:val="0024797B"/>
    <w:rsid w:val="00250D98"/>
    <w:rsid w:val="00253241"/>
    <w:rsid w:val="0025611D"/>
    <w:rsid w:val="00256208"/>
    <w:rsid w:val="0025747A"/>
    <w:rsid w:val="002575CE"/>
    <w:rsid w:val="00260A03"/>
    <w:rsid w:val="00260FAF"/>
    <w:rsid w:val="00261442"/>
    <w:rsid w:val="002623B3"/>
    <w:rsid w:val="00262E9E"/>
    <w:rsid w:val="0026385C"/>
    <w:rsid w:val="002657CD"/>
    <w:rsid w:val="0026614A"/>
    <w:rsid w:val="00270BA8"/>
    <w:rsid w:val="002710E0"/>
    <w:rsid w:val="002744D1"/>
    <w:rsid w:val="0027469A"/>
    <w:rsid w:val="00274EF9"/>
    <w:rsid w:val="0027523B"/>
    <w:rsid w:val="00276D1F"/>
    <w:rsid w:val="002777C9"/>
    <w:rsid w:val="00277A61"/>
    <w:rsid w:val="00280F39"/>
    <w:rsid w:val="00282690"/>
    <w:rsid w:val="00283A6A"/>
    <w:rsid w:val="00283D04"/>
    <w:rsid w:val="00285E6C"/>
    <w:rsid w:val="002863C4"/>
    <w:rsid w:val="00290A18"/>
    <w:rsid w:val="002919DB"/>
    <w:rsid w:val="0029735B"/>
    <w:rsid w:val="002A09D6"/>
    <w:rsid w:val="002A0A66"/>
    <w:rsid w:val="002A738A"/>
    <w:rsid w:val="002B1B3A"/>
    <w:rsid w:val="002B1B53"/>
    <w:rsid w:val="002B3B9C"/>
    <w:rsid w:val="002B5C5B"/>
    <w:rsid w:val="002B73A0"/>
    <w:rsid w:val="002B7692"/>
    <w:rsid w:val="002C2711"/>
    <w:rsid w:val="002D0009"/>
    <w:rsid w:val="002D01DE"/>
    <w:rsid w:val="002D123D"/>
    <w:rsid w:val="002D17E6"/>
    <w:rsid w:val="002D6643"/>
    <w:rsid w:val="002E0143"/>
    <w:rsid w:val="002E08D9"/>
    <w:rsid w:val="002E0FD8"/>
    <w:rsid w:val="002E14A1"/>
    <w:rsid w:val="002E3704"/>
    <w:rsid w:val="002E37BF"/>
    <w:rsid w:val="002E3940"/>
    <w:rsid w:val="002E5715"/>
    <w:rsid w:val="002E63D7"/>
    <w:rsid w:val="002E71AB"/>
    <w:rsid w:val="002F0442"/>
    <w:rsid w:val="002F048D"/>
    <w:rsid w:val="002F093F"/>
    <w:rsid w:val="002F1C79"/>
    <w:rsid w:val="002F1FCE"/>
    <w:rsid w:val="002F458B"/>
    <w:rsid w:val="002F4878"/>
    <w:rsid w:val="002F49B5"/>
    <w:rsid w:val="0030016E"/>
    <w:rsid w:val="00301ECF"/>
    <w:rsid w:val="0030736D"/>
    <w:rsid w:val="00311030"/>
    <w:rsid w:val="003128F4"/>
    <w:rsid w:val="0031381D"/>
    <w:rsid w:val="00317442"/>
    <w:rsid w:val="003204D4"/>
    <w:rsid w:val="00320F89"/>
    <w:rsid w:val="00322424"/>
    <w:rsid w:val="00322618"/>
    <w:rsid w:val="0032422E"/>
    <w:rsid w:val="00324945"/>
    <w:rsid w:val="0032515B"/>
    <w:rsid w:val="00325C31"/>
    <w:rsid w:val="003263CD"/>
    <w:rsid w:val="00326606"/>
    <w:rsid w:val="003270B6"/>
    <w:rsid w:val="00330E83"/>
    <w:rsid w:val="00330F9E"/>
    <w:rsid w:val="00332870"/>
    <w:rsid w:val="003331B3"/>
    <w:rsid w:val="00334409"/>
    <w:rsid w:val="0033518D"/>
    <w:rsid w:val="00335A26"/>
    <w:rsid w:val="00335F5F"/>
    <w:rsid w:val="00342BEF"/>
    <w:rsid w:val="00342D6D"/>
    <w:rsid w:val="00342F22"/>
    <w:rsid w:val="00346086"/>
    <w:rsid w:val="00346ADE"/>
    <w:rsid w:val="00346B68"/>
    <w:rsid w:val="00347272"/>
    <w:rsid w:val="00347763"/>
    <w:rsid w:val="0035360C"/>
    <w:rsid w:val="00353ACE"/>
    <w:rsid w:val="0035477B"/>
    <w:rsid w:val="00354B86"/>
    <w:rsid w:val="00356A22"/>
    <w:rsid w:val="00361225"/>
    <w:rsid w:val="00361C70"/>
    <w:rsid w:val="00365B3E"/>
    <w:rsid w:val="003660E0"/>
    <w:rsid w:val="003665C7"/>
    <w:rsid w:val="00372AF4"/>
    <w:rsid w:val="0037562C"/>
    <w:rsid w:val="00375D4C"/>
    <w:rsid w:val="003770AF"/>
    <w:rsid w:val="00380739"/>
    <w:rsid w:val="00381980"/>
    <w:rsid w:val="0038254E"/>
    <w:rsid w:val="00384C12"/>
    <w:rsid w:val="00385BEF"/>
    <w:rsid w:val="0038743A"/>
    <w:rsid w:val="00390328"/>
    <w:rsid w:val="00390BD1"/>
    <w:rsid w:val="00396C19"/>
    <w:rsid w:val="00397523"/>
    <w:rsid w:val="00397C9D"/>
    <w:rsid w:val="00397E80"/>
    <w:rsid w:val="003A0041"/>
    <w:rsid w:val="003A06B5"/>
    <w:rsid w:val="003A24AF"/>
    <w:rsid w:val="003A58A2"/>
    <w:rsid w:val="003A62CE"/>
    <w:rsid w:val="003A7A34"/>
    <w:rsid w:val="003B011E"/>
    <w:rsid w:val="003B1A29"/>
    <w:rsid w:val="003B1B15"/>
    <w:rsid w:val="003B41C2"/>
    <w:rsid w:val="003B48B8"/>
    <w:rsid w:val="003B4DAF"/>
    <w:rsid w:val="003B56C7"/>
    <w:rsid w:val="003C01DA"/>
    <w:rsid w:val="003C04E3"/>
    <w:rsid w:val="003C0A06"/>
    <w:rsid w:val="003C2F99"/>
    <w:rsid w:val="003C3F98"/>
    <w:rsid w:val="003C414B"/>
    <w:rsid w:val="003C59DE"/>
    <w:rsid w:val="003C7728"/>
    <w:rsid w:val="003C7E87"/>
    <w:rsid w:val="003D303C"/>
    <w:rsid w:val="003D5FF7"/>
    <w:rsid w:val="003E0D91"/>
    <w:rsid w:val="003E1C30"/>
    <w:rsid w:val="003E1C71"/>
    <w:rsid w:val="003E3014"/>
    <w:rsid w:val="003E32C1"/>
    <w:rsid w:val="003E6F41"/>
    <w:rsid w:val="003E74F7"/>
    <w:rsid w:val="003E7609"/>
    <w:rsid w:val="003F1C0D"/>
    <w:rsid w:val="003F1CAA"/>
    <w:rsid w:val="003F2706"/>
    <w:rsid w:val="003F32D4"/>
    <w:rsid w:val="003F3F0E"/>
    <w:rsid w:val="003F43D3"/>
    <w:rsid w:val="003F494F"/>
    <w:rsid w:val="003F7B7C"/>
    <w:rsid w:val="0040154A"/>
    <w:rsid w:val="004045A4"/>
    <w:rsid w:val="004065A9"/>
    <w:rsid w:val="004066A7"/>
    <w:rsid w:val="00410437"/>
    <w:rsid w:val="004105D3"/>
    <w:rsid w:val="00411963"/>
    <w:rsid w:val="00414255"/>
    <w:rsid w:val="00417EE6"/>
    <w:rsid w:val="00422E7B"/>
    <w:rsid w:val="00425D75"/>
    <w:rsid w:val="00430BD6"/>
    <w:rsid w:val="004319C1"/>
    <w:rsid w:val="00432850"/>
    <w:rsid w:val="0043360A"/>
    <w:rsid w:val="0043452F"/>
    <w:rsid w:val="00434FE4"/>
    <w:rsid w:val="004360A2"/>
    <w:rsid w:val="00436907"/>
    <w:rsid w:val="00436A2A"/>
    <w:rsid w:val="004379C4"/>
    <w:rsid w:val="00442260"/>
    <w:rsid w:val="00444CE5"/>
    <w:rsid w:val="00445550"/>
    <w:rsid w:val="004469B4"/>
    <w:rsid w:val="00446B89"/>
    <w:rsid w:val="0044792E"/>
    <w:rsid w:val="004501A3"/>
    <w:rsid w:val="00455B3B"/>
    <w:rsid w:val="00455F0C"/>
    <w:rsid w:val="004615A8"/>
    <w:rsid w:val="004621E8"/>
    <w:rsid w:val="0046735B"/>
    <w:rsid w:val="00472FB8"/>
    <w:rsid w:val="00476D0E"/>
    <w:rsid w:val="0047798D"/>
    <w:rsid w:val="0048003F"/>
    <w:rsid w:val="00480CFB"/>
    <w:rsid w:val="00481225"/>
    <w:rsid w:val="00482F89"/>
    <w:rsid w:val="004831BE"/>
    <w:rsid w:val="0048658D"/>
    <w:rsid w:val="004918B5"/>
    <w:rsid w:val="00491D1F"/>
    <w:rsid w:val="004921A3"/>
    <w:rsid w:val="00492DBD"/>
    <w:rsid w:val="004938F5"/>
    <w:rsid w:val="00495FE1"/>
    <w:rsid w:val="004A161E"/>
    <w:rsid w:val="004A2CA6"/>
    <w:rsid w:val="004A3118"/>
    <w:rsid w:val="004A449C"/>
    <w:rsid w:val="004A454C"/>
    <w:rsid w:val="004A5C7A"/>
    <w:rsid w:val="004A62F7"/>
    <w:rsid w:val="004A787C"/>
    <w:rsid w:val="004B0733"/>
    <w:rsid w:val="004B119E"/>
    <w:rsid w:val="004B11FB"/>
    <w:rsid w:val="004B21C8"/>
    <w:rsid w:val="004B3782"/>
    <w:rsid w:val="004B5B72"/>
    <w:rsid w:val="004B6ED9"/>
    <w:rsid w:val="004C476B"/>
    <w:rsid w:val="004C5A4F"/>
    <w:rsid w:val="004C7703"/>
    <w:rsid w:val="004C7782"/>
    <w:rsid w:val="004C7880"/>
    <w:rsid w:val="004D2A0E"/>
    <w:rsid w:val="004D3EAE"/>
    <w:rsid w:val="004D6D8B"/>
    <w:rsid w:val="004E0F57"/>
    <w:rsid w:val="004E1B3E"/>
    <w:rsid w:val="004E43BE"/>
    <w:rsid w:val="004E552D"/>
    <w:rsid w:val="004F1EFF"/>
    <w:rsid w:val="004F2692"/>
    <w:rsid w:val="004F3E6D"/>
    <w:rsid w:val="004F46BE"/>
    <w:rsid w:val="004F6171"/>
    <w:rsid w:val="0050029F"/>
    <w:rsid w:val="00500452"/>
    <w:rsid w:val="00501231"/>
    <w:rsid w:val="005013AE"/>
    <w:rsid w:val="00502E63"/>
    <w:rsid w:val="00506E8B"/>
    <w:rsid w:val="0050789F"/>
    <w:rsid w:val="00510A9D"/>
    <w:rsid w:val="00513BA5"/>
    <w:rsid w:val="005140E4"/>
    <w:rsid w:val="00514153"/>
    <w:rsid w:val="0051680B"/>
    <w:rsid w:val="00520765"/>
    <w:rsid w:val="00520AFD"/>
    <w:rsid w:val="00522AD9"/>
    <w:rsid w:val="00524074"/>
    <w:rsid w:val="005259AA"/>
    <w:rsid w:val="005269ED"/>
    <w:rsid w:val="00526C8C"/>
    <w:rsid w:val="005276EB"/>
    <w:rsid w:val="00530433"/>
    <w:rsid w:val="005307D8"/>
    <w:rsid w:val="0053230F"/>
    <w:rsid w:val="00532C5F"/>
    <w:rsid w:val="00533F5C"/>
    <w:rsid w:val="00535103"/>
    <w:rsid w:val="0053553A"/>
    <w:rsid w:val="00542325"/>
    <w:rsid w:val="00543279"/>
    <w:rsid w:val="00543E8D"/>
    <w:rsid w:val="00545C7E"/>
    <w:rsid w:val="00545DAF"/>
    <w:rsid w:val="005464CA"/>
    <w:rsid w:val="005504E9"/>
    <w:rsid w:val="0055359C"/>
    <w:rsid w:val="00555144"/>
    <w:rsid w:val="0055557E"/>
    <w:rsid w:val="0055601F"/>
    <w:rsid w:val="0055616D"/>
    <w:rsid w:val="005579A9"/>
    <w:rsid w:val="00557F5D"/>
    <w:rsid w:val="0056323F"/>
    <w:rsid w:val="0056403F"/>
    <w:rsid w:val="005657B6"/>
    <w:rsid w:val="00566806"/>
    <w:rsid w:val="005708B5"/>
    <w:rsid w:val="00570E99"/>
    <w:rsid w:val="005719B3"/>
    <w:rsid w:val="00573B8F"/>
    <w:rsid w:val="00575EFF"/>
    <w:rsid w:val="00576706"/>
    <w:rsid w:val="00577977"/>
    <w:rsid w:val="0058019E"/>
    <w:rsid w:val="005833CF"/>
    <w:rsid w:val="005852DF"/>
    <w:rsid w:val="00586E27"/>
    <w:rsid w:val="005876B2"/>
    <w:rsid w:val="00591444"/>
    <w:rsid w:val="00591517"/>
    <w:rsid w:val="0059317A"/>
    <w:rsid w:val="00593B30"/>
    <w:rsid w:val="00594FBA"/>
    <w:rsid w:val="005957B5"/>
    <w:rsid w:val="0059591C"/>
    <w:rsid w:val="00595BF5"/>
    <w:rsid w:val="00596229"/>
    <w:rsid w:val="00596E00"/>
    <w:rsid w:val="00596F54"/>
    <w:rsid w:val="00597615"/>
    <w:rsid w:val="005A05CA"/>
    <w:rsid w:val="005A2025"/>
    <w:rsid w:val="005A27A8"/>
    <w:rsid w:val="005A2B4B"/>
    <w:rsid w:val="005A2E63"/>
    <w:rsid w:val="005A4053"/>
    <w:rsid w:val="005A553D"/>
    <w:rsid w:val="005A7221"/>
    <w:rsid w:val="005A72FD"/>
    <w:rsid w:val="005B0288"/>
    <w:rsid w:val="005B200D"/>
    <w:rsid w:val="005B3613"/>
    <w:rsid w:val="005B3BD1"/>
    <w:rsid w:val="005B41DB"/>
    <w:rsid w:val="005B534D"/>
    <w:rsid w:val="005B6A00"/>
    <w:rsid w:val="005B6CEB"/>
    <w:rsid w:val="005C0195"/>
    <w:rsid w:val="005C16B2"/>
    <w:rsid w:val="005C2950"/>
    <w:rsid w:val="005C50F1"/>
    <w:rsid w:val="005C5592"/>
    <w:rsid w:val="005C6A0A"/>
    <w:rsid w:val="005C7EA8"/>
    <w:rsid w:val="005D1E75"/>
    <w:rsid w:val="005D212B"/>
    <w:rsid w:val="005D3C12"/>
    <w:rsid w:val="005D41B6"/>
    <w:rsid w:val="005D471C"/>
    <w:rsid w:val="005D47C0"/>
    <w:rsid w:val="005D5DD7"/>
    <w:rsid w:val="005E04DC"/>
    <w:rsid w:val="005E178D"/>
    <w:rsid w:val="005E1F08"/>
    <w:rsid w:val="005E205C"/>
    <w:rsid w:val="005E23E5"/>
    <w:rsid w:val="005E3FC7"/>
    <w:rsid w:val="005E45DB"/>
    <w:rsid w:val="005E58C1"/>
    <w:rsid w:val="005E5E58"/>
    <w:rsid w:val="005E6939"/>
    <w:rsid w:val="005E72A5"/>
    <w:rsid w:val="005F0FF5"/>
    <w:rsid w:val="005F4254"/>
    <w:rsid w:val="005F5967"/>
    <w:rsid w:val="005F6ADA"/>
    <w:rsid w:val="005F6FBE"/>
    <w:rsid w:val="005F76AF"/>
    <w:rsid w:val="00602590"/>
    <w:rsid w:val="00603AE5"/>
    <w:rsid w:val="006040C0"/>
    <w:rsid w:val="0061163E"/>
    <w:rsid w:val="00615CCF"/>
    <w:rsid w:val="0061646A"/>
    <w:rsid w:val="00616953"/>
    <w:rsid w:val="0062277E"/>
    <w:rsid w:val="00622990"/>
    <w:rsid w:val="00625269"/>
    <w:rsid w:val="00626029"/>
    <w:rsid w:val="006266AA"/>
    <w:rsid w:val="00626C51"/>
    <w:rsid w:val="00627C1B"/>
    <w:rsid w:val="006300EA"/>
    <w:rsid w:val="00630551"/>
    <w:rsid w:val="00630774"/>
    <w:rsid w:val="00631B90"/>
    <w:rsid w:val="00631D60"/>
    <w:rsid w:val="00631F16"/>
    <w:rsid w:val="00632BEE"/>
    <w:rsid w:val="00632F8B"/>
    <w:rsid w:val="0063344D"/>
    <w:rsid w:val="00633E00"/>
    <w:rsid w:val="00636154"/>
    <w:rsid w:val="0064032F"/>
    <w:rsid w:val="00640B85"/>
    <w:rsid w:val="00642169"/>
    <w:rsid w:val="00642B19"/>
    <w:rsid w:val="006434DA"/>
    <w:rsid w:val="00644DA9"/>
    <w:rsid w:val="00644E25"/>
    <w:rsid w:val="006513DB"/>
    <w:rsid w:val="006535CF"/>
    <w:rsid w:val="0066117E"/>
    <w:rsid w:val="006636C0"/>
    <w:rsid w:val="00663888"/>
    <w:rsid w:val="00663ECC"/>
    <w:rsid w:val="0066516B"/>
    <w:rsid w:val="00665501"/>
    <w:rsid w:val="00666180"/>
    <w:rsid w:val="00666625"/>
    <w:rsid w:val="00667E81"/>
    <w:rsid w:val="00672805"/>
    <w:rsid w:val="00675930"/>
    <w:rsid w:val="00677011"/>
    <w:rsid w:val="00677163"/>
    <w:rsid w:val="00677278"/>
    <w:rsid w:val="0067763F"/>
    <w:rsid w:val="00682DF6"/>
    <w:rsid w:val="0068488A"/>
    <w:rsid w:val="00684A1B"/>
    <w:rsid w:val="006869E4"/>
    <w:rsid w:val="00686F79"/>
    <w:rsid w:val="0068762F"/>
    <w:rsid w:val="006945E4"/>
    <w:rsid w:val="006958FB"/>
    <w:rsid w:val="006A051C"/>
    <w:rsid w:val="006A2BB1"/>
    <w:rsid w:val="006A7ED4"/>
    <w:rsid w:val="006B00AF"/>
    <w:rsid w:val="006B1E18"/>
    <w:rsid w:val="006B30B4"/>
    <w:rsid w:val="006B42B2"/>
    <w:rsid w:val="006B495F"/>
    <w:rsid w:val="006B4CE9"/>
    <w:rsid w:val="006B62AF"/>
    <w:rsid w:val="006B682D"/>
    <w:rsid w:val="006B77D0"/>
    <w:rsid w:val="006B7DED"/>
    <w:rsid w:val="006C4B15"/>
    <w:rsid w:val="006D29CB"/>
    <w:rsid w:val="006D2F5B"/>
    <w:rsid w:val="006D3127"/>
    <w:rsid w:val="006D5F2F"/>
    <w:rsid w:val="006D6A73"/>
    <w:rsid w:val="006D7637"/>
    <w:rsid w:val="006E0EB0"/>
    <w:rsid w:val="006E2BE5"/>
    <w:rsid w:val="006E5C23"/>
    <w:rsid w:val="006F018E"/>
    <w:rsid w:val="006F3964"/>
    <w:rsid w:val="006F5501"/>
    <w:rsid w:val="006F75E2"/>
    <w:rsid w:val="006F7899"/>
    <w:rsid w:val="00700E1B"/>
    <w:rsid w:val="00701F91"/>
    <w:rsid w:val="0070545E"/>
    <w:rsid w:val="00705BA8"/>
    <w:rsid w:val="00710271"/>
    <w:rsid w:val="00711F82"/>
    <w:rsid w:val="0071513D"/>
    <w:rsid w:val="00716F57"/>
    <w:rsid w:val="00717EDA"/>
    <w:rsid w:val="00721164"/>
    <w:rsid w:val="0072185F"/>
    <w:rsid w:val="00721D97"/>
    <w:rsid w:val="007242DA"/>
    <w:rsid w:val="007244D9"/>
    <w:rsid w:val="007318E7"/>
    <w:rsid w:val="00732215"/>
    <w:rsid w:val="00734C0C"/>
    <w:rsid w:val="00734F96"/>
    <w:rsid w:val="00740565"/>
    <w:rsid w:val="0074136A"/>
    <w:rsid w:val="00741C21"/>
    <w:rsid w:val="0074501C"/>
    <w:rsid w:val="00747622"/>
    <w:rsid w:val="007478C8"/>
    <w:rsid w:val="007514B5"/>
    <w:rsid w:val="00752570"/>
    <w:rsid w:val="00752897"/>
    <w:rsid w:val="0075333F"/>
    <w:rsid w:val="00755E5E"/>
    <w:rsid w:val="007570AD"/>
    <w:rsid w:val="007572E5"/>
    <w:rsid w:val="00765021"/>
    <w:rsid w:val="0076728B"/>
    <w:rsid w:val="00767923"/>
    <w:rsid w:val="007701DC"/>
    <w:rsid w:val="00773729"/>
    <w:rsid w:val="0077387E"/>
    <w:rsid w:val="00775280"/>
    <w:rsid w:val="007756E1"/>
    <w:rsid w:val="00776352"/>
    <w:rsid w:val="00776E1F"/>
    <w:rsid w:val="00780267"/>
    <w:rsid w:val="00782082"/>
    <w:rsid w:val="00782A68"/>
    <w:rsid w:val="007835A8"/>
    <w:rsid w:val="00787155"/>
    <w:rsid w:val="00787D60"/>
    <w:rsid w:val="007902EE"/>
    <w:rsid w:val="007916C1"/>
    <w:rsid w:val="00791C86"/>
    <w:rsid w:val="00791DCB"/>
    <w:rsid w:val="00791FC6"/>
    <w:rsid w:val="00792658"/>
    <w:rsid w:val="00793E6E"/>
    <w:rsid w:val="007A0EC1"/>
    <w:rsid w:val="007A100D"/>
    <w:rsid w:val="007A261C"/>
    <w:rsid w:val="007A2742"/>
    <w:rsid w:val="007A2F89"/>
    <w:rsid w:val="007A3EA0"/>
    <w:rsid w:val="007B06F4"/>
    <w:rsid w:val="007B196D"/>
    <w:rsid w:val="007B3732"/>
    <w:rsid w:val="007B4971"/>
    <w:rsid w:val="007B4AD5"/>
    <w:rsid w:val="007B4EF3"/>
    <w:rsid w:val="007B50E7"/>
    <w:rsid w:val="007B6DC0"/>
    <w:rsid w:val="007C0DC5"/>
    <w:rsid w:val="007C0F43"/>
    <w:rsid w:val="007C10C9"/>
    <w:rsid w:val="007C3B2A"/>
    <w:rsid w:val="007C5FE3"/>
    <w:rsid w:val="007D15E9"/>
    <w:rsid w:val="007D4197"/>
    <w:rsid w:val="007E087F"/>
    <w:rsid w:val="007E1B51"/>
    <w:rsid w:val="007E2EB1"/>
    <w:rsid w:val="007E330E"/>
    <w:rsid w:val="007E4898"/>
    <w:rsid w:val="007E4A93"/>
    <w:rsid w:val="007E61C7"/>
    <w:rsid w:val="007E7921"/>
    <w:rsid w:val="007F1CB7"/>
    <w:rsid w:val="007F2430"/>
    <w:rsid w:val="007F3330"/>
    <w:rsid w:val="007F479D"/>
    <w:rsid w:val="007F4D22"/>
    <w:rsid w:val="007F781D"/>
    <w:rsid w:val="007F7F70"/>
    <w:rsid w:val="008004D1"/>
    <w:rsid w:val="008011DD"/>
    <w:rsid w:val="00803882"/>
    <w:rsid w:val="008074CC"/>
    <w:rsid w:val="00812E58"/>
    <w:rsid w:val="00813352"/>
    <w:rsid w:val="00813D1E"/>
    <w:rsid w:val="00813E09"/>
    <w:rsid w:val="00814C1A"/>
    <w:rsid w:val="00815AB9"/>
    <w:rsid w:val="0081659F"/>
    <w:rsid w:val="008177C0"/>
    <w:rsid w:val="00817BCD"/>
    <w:rsid w:val="00817E6C"/>
    <w:rsid w:val="0082032E"/>
    <w:rsid w:val="00820A50"/>
    <w:rsid w:val="00822DE0"/>
    <w:rsid w:val="0082325A"/>
    <w:rsid w:val="008313BC"/>
    <w:rsid w:val="0083601F"/>
    <w:rsid w:val="008406E2"/>
    <w:rsid w:val="008410C9"/>
    <w:rsid w:val="00841532"/>
    <w:rsid w:val="00844445"/>
    <w:rsid w:val="008456EB"/>
    <w:rsid w:val="00846509"/>
    <w:rsid w:val="00853666"/>
    <w:rsid w:val="00853E7A"/>
    <w:rsid w:val="008563B8"/>
    <w:rsid w:val="00856A33"/>
    <w:rsid w:val="00860FC4"/>
    <w:rsid w:val="00861BD9"/>
    <w:rsid w:val="008644AA"/>
    <w:rsid w:val="008701EF"/>
    <w:rsid w:val="008715D7"/>
    <w:rsid w:val="00874418"/>
    <w:rsid w:val="00874FCD"/>
    <w:rsid w:val="00876506"/>
    <w:rsid w:val="00876562"/>
    <w:rsid w:val="00877C33"/>
    <w:rsid w:val="0088141E"/>
    <w:rsid w:val="00881498"/>
    <w:rsid w:val="00881893"/>
    <w:rsid w:val="00881CE2"/>
    <w:rsid w:val="00882ABE"/>
    <w:rsid w:val="0088355F"/>
    <w:rsid w:val="00884EF8"/>
    <w:rsid w:val="008865A5"/>
    <w:rsid w:val="008869E8"/>
    <w:rsid w:val="008872B4"/>
    <w:rsid w:val="008878FE"/>
    <w:rsid w:val="00892F71"/>
    <w:rsid w:val="00895432"/>
    <w:rsid w:val="00896FB2"/>
    <w:rsid w:val="00897C08"/>
    <w:rsid w:val="00897F08"/>
    <w:rsid w:val="008A1E7F"/>
    <w:rsid w:val="008A337B"/>
    <w:rsid w:val="008A3D8E"/>
    <w:rsid w:val="008A41C0"/>
    <w:rsid w:val="008A59A6"/>
    <w:rsid w:val="008A616C"/>
    <w:rsid w:val="008A77F4"/>
    <w:rsid w:val="008B0685"/>
    <w:rsid w:val="008B22DC"/>
    <w:rsid w:val="008B54D5"/>
    <w:rsid w:val="008B6A20"/>
    <w:rsid w:val="008B7301"/>
    <w:rsid w:val="008C0B28"/>
    <w:rsid w:val="008C1268"/>
    <w:rsid w:val="008C145D"/>
    <w:rsid w:val="008C1A68"/>
    <w:rsid w:val="008C1CF2"/>
    <w:rsid w:val="008C239B"/>
    <w:rsid w:val="008C41ED"/>
    <w:rsid w:val="008C6E6E"/>
    <w:rsid w:val="008D1E80"/>
    <w:rsid w:val="008D4FD2"/>
    <w:rsid w:val="008D579D"/>
    <w:rsid w:val="008D674F"/>
    <w:rsid w:val="008E0D81"/>
    <w:rsid w:val="008E195B"/>
    <w:rsid w:val="008E7A46"/>
    <w:rsid w:val="008F0787"/>
    <w:rsid w:val="008F158B"/>
    <w:rsid w:val="008F67EF"/>
    <w:rsid w:val="008F7542"/>
    <w:rsid w:val="008F7614"/>
    <w:rsid w:val="008F7C39"/>
    <w:rsid w:val="00900ADF"/>
    <w:rsid w:val="00900CD7"/>
    <w:rsid w:val="0090194A"/>
    <w:rsid w:val="00902047"/>
    <w:rsid w:val="0090299E"/>
    <w:rsid w:val="00904C17"/>
    <w:rsid w:val="0090715A"/>
    <w:rsid w:val="00911642"/>
    <w:rsid w:val="00914452"/>
    <w:rsid w:val="00914496"/>
    <w:rsid w:val="00914C88"/>
    <w:rsid w:val="00920AEA"/>
    <w:rsid w:val="00926C6B"/>
    <w:rsid w:val="00930AFD"/>
    <w:rsid w:val="0093224D"/>
    <w:rsid w:val="00932653"/>
    <w:rsid w:val="0093281C"/>
    <w:rsid w:val="009328F7"/>
    <w:rsid w:val="00935457"/>
    <w:rsid w:val="00936D2F"/>
    <w:rsid w:val="00940FB0"/>
    <w:rsid w:val="00940FC7"/>
    <w:rsid w:val="009416F0"/>
    <w:rsid w:val="00941DC1"/>
    <w:rsid w:val="00943AF5"/>
    <w:rsid w:val="00946C89"/>
    <w:rsid w:val="00947061"/>
    <w:rsid w:val="00950BFB"/>
    <w:rsid w:val="00951508"/>
    <w:rsid w:val="009535B7"/>
    <w:rsid w:val="00954BB9"/>
    <w:rsid w:val="0095504D"/>
    <w:rsid w:val="00955ECC"/>
    <w:rsid w:val="00957D97"/>
    <w:rsid w:val="00962033"/>
    <w:rsid w:val="009661C4"/>
    <w:rsid w:val="00967631"/>
    <w:rsid w:val="00967761"/>
    <w:rsid w:val="00967D26"/>
    <w:rsid w:val="009709CC"/>
    <w:rsid w:val="009726A9"/>
    <w:rsid w:val="009729AC"/>
    <w:rsid w:val="0097417B"/>
    <w:rsid w:val="00975F81"/>
    <w:rsid w:val="00976303"/>
    <w:rsid w:val="00976F10"/>
    <w:rsid w:val="009772F4"/>
    <w:rsid w:val="00984110"/>
    <w:rsid w:val="009841BC"/>
    <w:rsid w:val="00984E65"/>
    <w:rsid w:val="00986924"/>
    <w:rsid w:val="00991294"/>
    <w:rsid w:val="00992B29"/>
    <w:rsid w:val="00993BC8"/>
    <w:rsid w:val="00994269"/>
    <w:rsid w:val="00995C88"/>
    <w:rsid w:val="00996025"/>
    <w:rsid w:val="00997482"/>
    <w:rsid w:val="009A2014"/>
    <w:rsid w:val="009A2105"/>
    <w:rsid w:val="009A2C43"/>
    <w:rsid w:val="009A7510"/>
    <w:rsid w:val="009B182E"/>
    <w:rsid w:val="009B25C8"/>
    <w:rsid w:val="009B48E1"/>
    <w:rsid w:val="009B4905"/>
    <w:rsid w:val="009B5BB2"/>
    <w:rsid w:val="009B7516"/>
    <w:rsid w:val="009C09F8"/>
    <w:rsid w:val="009C15E2"/>
    <w:rsid w:val="009C2D51"/>
    <w:rsid w:val="009C4B3C"/>
    <w:rsid w:val="009C67CE"/>
    <w:rsid w:val="009C7312"/>
    <w:rsid w:val="009C7EA9"/>
    <w:rsid w:val="009D27DB"/>
    <w:rsid w:val="009D369E"/>
    <w:rsid w:val="009D3E0E"/>
    <w:rsid w:val="009D5D3C"/>
    <w:rsid w:val="009D6C9D"/>
    <w:rsid w:val="009E0686"/>
    <w:rsid w:val="009E21BB"/>
    <w:rsid w:val="009E2B98"/>
    <w:rsid w:val="009E39A9"/>
    <w:rsid w:val="009E4EBB"/>
    <w:rsid w:val="009E7579"/>
    <w:rsid w:val="009E7665"/>
    <w:rsid w:val="009F0FB9"/>
    <w:rsid w:val="009F2888"/>
    <w:rsid w:val="009F475F"/>
    <w:rsid w:val="009F7D61"/>
    <w:rsid w:val="00A028A4"/>
    <w:rsid w:val="00A03747"/>
    <w:rsid w:val="00A07BB1"/>
    <w:rsid w:val="00A1549D"/>
    <w:rsid w:val="00A160C3"/>
    <w:rsid w:val="00A166F4"/>
    <w:rsid w:val="00A16E9C"/>
    <w:rsid w:val="00A172A4"/>
    <w:rsid w:val="00A2298B"/>
    <w:rsid w:val="00A24920"/>
    <w:rsid w:val="00A24ACA"/>
    <w:rsid w:val="00A26EAF"/>
    <w:rsid w:val="00A32AF9"/>
    <w:rsid w:val="00A32C30"/>
    <w:rsid w:val="00A33B70"/>
    <w:rsid w:val="00A3536D"/>
    <w:rsid w:val="00A35681"/>
    <w:rsid w:val="00A40BAD"/>
    <w:rsid w:val="00A4183C"/>
    <w:rsid w:val="00A41ED2"/>
    <w:rsid w:val="00A4239D"/>
    <w:rsid w:val="00A43431"/>
    <w:rsid w:val="00A44150"/>
    <w:rsid w:val="00A45053"/>
    <w:rsid w:val="00A4584A"/>
    <w:rsid w:val="00A46828"/>
    <w:rsid w:val="00A4748E"/>
    <w:rsid w:val="00A47C77"/>
    <w:rsid w:val="00A5018E"/>
    <w:rsid w:val="00A52224"/>
    <w:rsid w:val="00A54827"/>
    <w:rsid w:val="00A55705"/>
    <w:rsid w:val="00A5742B"/>
    <w:rsid w:val="00A66C64"/>
    <w:rsid w:val="00A6774C"/>
    <w:rsid w:val="00A70FB8"/>
    <w:rsid w:val="00A716E4"/>
    <w:rsid w:val="00A7219F"/>
    <w:rsid w:val="00A8019C"/>
    <w:rsid w:val="00A82F08"/>
    <w:rsid w:val="00A83A56"/>
    <w:rsid w:val="00A84A7F"/>
    <w:rsid w:val="00A8620C"/>
    <w:rsid w:val="00A9232B"/>
    <w:rsid w:val="00AA02C3"/>
    <w:rsid w:val="00AA0F94"/>
    <w:rsid w:val="00AA1F4D"/>
    <w:rsid w:val="00AA38FC"/>
    <w:rsid w:val="00AA4DA2"/>
    <w:rsid w:val="00AA6F77"/>
    <w:rsid w:val="00AB0F6F"/>
    <w:rsid w:val="00AB1BF2"/>
    <w:rsid w:val="00AB3599"/>
    <w:rsid w:val="00AB627A"/>
    <w:rsid w:val="00AB66A1"/>
    <w:rsid w:val="00AB74C1"/>
    <w:rsid w:val="00AC0D6E"/>
    <w:rsid w:val="00AC0E50"/>
    <w:rsid w:val="00AC2785"/>
    <w:rsid w:val="00AC47A5"/>
    <w:rsid w:val="00AC4D00"/>
    <w:rsid w:val="00AC7814"/>
    <w:rsid w:val="00AC7A7F"/>
    <w:rsid w:val="00AD1EC5"/>
    <w:rsid w:val="00AD437C"/>
    <w:rsid w:val="00AD4621"/>
    <w:rsid w:val="00AD64A6"/>
    <w:rsid w:val="00AE141F"/>
    <w:rsid w:val="00AE2944"/>
    <w:rsid w:val="00AE306B"/>
    <w:rsid w:val="00AE3BCD"/>
    <w:rsid w:val="00AE647A"/>
    <w:rsid w:val="00AE73B3"/>
    <w:rsid w:val="00AE7BA9"/>
    <w:rsid w:val="00AF09E4"/>
    <w:rsid w:val="00AF5C37"/>
    <w:rsid w:val="00B009C6"/>
    <w:rsid w:val="00B01468"/>
    <w:rsid w:val="00B01CA3"/>
    <w:rsid w:val="00B030D3"/>
    <w:rsid w:val="00B078A1"/>
    <w:rsid w:val="00B07952"/>
    <w:rsid w:val="00B10DF0"/>
    <w:rsid w:val="00B128FE"/>
    <w:rsid w:val="00B137E5"/>
    <w:rsid w:val="00B14230"/>
    <w:rsid w:val="00B156B1"/>
    <w:rsid w:val="00B16D5E"/>
    <w:rsid w:val="00B21EA7"/>
    <w:rsid w:val="00B2364C"/>
    <w:rsid w:val="00B23A73"/>
    <w:rsid w:val="00B27D0F"/>
    <w:rsid w:val="00B3015A"/>
    <w:rsid w:val="00B306CC"/>
    <w:rsid w:val="00B3071A"/>
    <w:rsid w:val="00B319C0"/>
    <w:rsid w:val="00B34DE5"/>
    <w:rsid w:val="00B362B4"/>
    <w:rsid w:val="00B41D88"/>
    <w:rsid w:val="00B4284C"/>
    <w:rsid w:val="00B43078"/>
    <w:rsid w:val="00B444A3"/>
    <w:rsid w:val="00B44579"/>
    <w:rsid w:val="00B45962"/>
    <w:rsid w:val="00B45F0F"/>
    <w:rsid w:val="00B467E5"/>
    <w:rsid w:val="00B4714A"/>
    <w:rsid w:val="00B50DD5"/>
    <w:rsid w:val="00B529B3"/>
    <w:rsid w:val="00B5564F"/>
    <w:rsid w:val="00B61EB8"/>
    <w:rsid w:val="00B634DD"/>
    <w:rsid w:val="00B64377"/>
    <w:rsid w:val="00B66AAC"/>
    <w:rsid w:val="00B67CDE"/>
    <w:rsid w:val="00B70D1F"/>
    <w:rsid w:val="00B72F30"/>
    <w:rsid w:val="00B74B1B"/>
    <w:rsid w:val="00B75833"/>
    <w:rsid w:val="00B75897"/>
    <w:rsid w:val="00B758EB"/>
    <w:rsid w:val="00B77360"/>
    <w:rsid w:val="00B80F00"/>
    <w:rsid w:val="00B85127"/>
    <w:rsid w:val="00B858D6"/>
    <w:rsid w:val="00B909C1"/>
    <w:rsid w:val="00B9117B"/>
    <w:rsid w:val="00B932F8"/>
    <w:rsid w:val="00B94705"/>
    <w:rsid w:val="00B95BF5"/>
    <w:rsid w:val="00B97282"/>
    <w:rsid w:val="00BA02EC"/>
    <w:rsid w:val="00BA058F"/>
    <w:rsid w:val="00BA0E40"/>
    <w:rsid w:val="00BA1FC1"/>
    <w:rsid w:val="00BA2069"/>
    <w:rsid w:val="00BA75A3"/>
    <w:rsid w:val="00BB3D30"/>
    <w:rsid w:val="00BB5C3C"/>
    <w:rsid w:val="00BC3BBD"/>
    <w:rsid w:val="00BC3D5E"/>
    <w:rsid w:val="00BC3FA0"/>
    <w:rsid w:val="00BC4EBB"/>
    <w:rsid w:val="00BC70C8"/>
    <w:rsid w:val="00BD07AD"/>
    <w:rsid w:val="00BD42C9"/>
    <w:rsid w:val="00BD4FCB"/>
    <w:rsid w:val="00BE0DE9"/>
    <w:rsid w:val="00BE18E5"/>
    <w:rsid w:val="00BE2643"/>
    <w:rsid w:val="00BE4D2F"/>
    <w:rsid w:val="00BE567A"/>
    <w:rsid w:val="00BE5D6C"/>
    <w:rsid w:val="00BE79D4"/>
    <w:rsid w:val="00BE7A97"/>
    <w:rsid w:val="00BF1B49"/>
    <w:rsid w:val="00BF3DD6"/>
    <w:rsid w:val="00BF42B1"/>
    <w:rsid w:val="00BF6520"/>
    <w:rsid w:val="00C022F1"/>
    <w:rsid w:val="00C06B42"/>
    <w:rsid w:val="00C06C45"/>
    <w:rsid w:val="00C1235A"/>
    <w:rsid w:val="00C150C2"/>
    <w:rsid w:val="00C167D2"/>
    <w:rsid w:val="00C20E0C"/>
    <w:rsid w:val="00C23088"/>
    <w:rsid w:val="00C2533B"/>
    <w:rsid w:val="00C2670F"/>
    <w:rsid w:val="00C321B8"/>
    <w:rsid w:val="00C34B25"/>
    <w:rsid w:val="00C36F36"/>
    <w:rsid w:val="00C37C78"/>
    <w:rsid w:val="00C40F74"/>
    <w:rsid w:val="00C4242C"/>
    <w:rsid w:val="00C4305B"/>
    <w:rsid w:val="00C43391"/>
    <w:rsid w:val="00C44D4D"/>
    <w:rsid w:val="00C45809"/>
    <w:rsid w:val="00C45BBB"/>
    <w:rsid w:val="00C45D52"/>
    <w:rsid w:val="00C46640"/>
    <w:rsid w:val="00C50208"/>
    <w:rsid w:val="00C51072"/>
    <w:rsid w:val="00C511D6"/>
    <w:rsid w:val="00C5529D"/>
    <w:rsid w:val="00C6012D"/>
    <w:rsid w:val="00C61ADA"/>
    <w:rsid w:val="00C63120"/>
    <w:rsid w:val="00C6314F"/>
    <w:rsid w:val="00C64646"/>
    <w:rsid w:val="00C64C15"/>
    <w:rsid w:val="00C66D33"/>
    <w:rsid w:val="00C673E3"/>
    <w:rsid w:val="00C70717"/>
    <w:rsid w:val="00C710F2"/>
    <w:rsid w:val="00C7354C"/>
    <w:rsid w:val="00C739A1"/>
    <w:rsid w:val="00C73B04"/>
    <w:rsid w:val="00C80D1D"/>
    <w:rsid w:val="00C81AED"/>
    <w:rsid w:val="00C81F21"/>
    <w:rsid w:val="00C8367C"/>
    <w:rsid w:val="00C838B3"/>
    <w:rsid w:val="00C900A9"/>
    <w:rsid w:val="00C93442"/>
    <w:rsid w:val="00C93B72"/>
    <w:rsid w:val="00C94797"/>
    <w:rsid w:val="00CA1CD1"/>
    <w:rsid w:val="00CA5757"/>
    <w:rsid w:val="00CA6362"/>
    <w:rsid w:val="00CA6F5C"/>
    <w:rsid w:val="00CA78AD"/>
    <w:rsid w:val="00CB047C"/>
    <w:rsid w:val="00CB0B29"/>
    <w:rsid w:val="00CB472E"/>
    <w:rsid w:val="00CB61BF"/>
    <w:rsid w:val="00CB649C"/>
    <w:rsid w:val="00CB67EB"/>
    <w:rsid w:val="00CB71F3"/>
    <w:rsid w:val="00CC3466"/>
    <w:rsid w:val="00CC60EE"/>
    <w:rsid w:val="00CD0562"/>
    <w:rsid w:val="00CD136B"/>
    <w:rsid w:val="00CD3BDD"/>
    <w:rsid w:val="00CD40EA"/>
    <w:rsid w:val="00CD62A4"/>
    <w:rsid w:val="00CD697C"/>
    <w:rsid w:val="00CD79DA"/>
    <w:rsid w:val="00CD7A04"/>
    <w:rsid w:val="00CE033F"/>
    <w:rsid w:val="00CE11BE"/>
    <w:rsid w:val="00CE29EE"/>
    <w:rsid w:val="00CE5369"/>
    <w:rsid w:val="00CE5D0E"/>
    <w:rsid w:val="00CE5FF3"/>
    <w:rsid w:val="00CE7CC0"/>
    <w:rsid w:val="00CF0A16"/>
    <w:rsid w:val="00CF10BD"/>
    <w:rsid w:val="00CF2902"/>
    <w:rsid w:val="00CF438E"/>
    <w:rsid w:val="00CF4458"/>
    <w:rsid w:val="00CF5551"/>
    <w:rsid w:val="00CF7B44"/>
    <w:rsid w:val="00CF7E35"/>
    <w:rsid w:val="00D02059"/>
    <w:rsid w:val="00D031BF"/>
    <w:rsid w:val="00D04980"/>
    <w:rsid w:val="00D049A8"/>
    <w:rsid w:val="00D05682"/>
    <w:rsid w:val="00D058FF"/>
    <w:rsid w:val="00D0645D"/>
    <w:rsid w:val="00D06746"/>
    <w:rsid w:val="00D06B3E"/>
    <w:rsid w:val="00D11EA0"/>
    <w:rsid w:val="00D15EE0"/>
    <w:rsid w:val="00D15EF0"/>
    <w:rsid w:val="00D1684F"/>
    <w:rsid w:val="00D200A5"/>
    <w:rsid w:val="00D22B81"/>
    <w:rsid w:val="00D25161"/>
    <w:rsid w:val="00D25C7F"/>
    <w:rsid w:val="00D27193"/>
    <w:rsid w:val="00D31D37"/>
    <w:rsid w:val="00D3317E"/>
    <w:rsid w:val="00D3360F"/>
    <w:rsid w:val="00D35D59"/>
    <w:rsid w:val="00D40F4E"/>
    <w:rsid w:val="00D41DC3"/>
    <w:rsid w:val="00D423CB"/>
    <w:rsid w:val="00D4304D"/>
    <w:rsid w:val="00D430E4"/>
    <w:rsid w:val="00D438DF"/>
    <w:rsid w:val="00D4401A"/>
    <w:rsid w:val="00D45C64"/>
    <w:rsid w:val="00D512C4"/>
    <w:rsid w:val="00D577C2"/>
    <w:rsid w:val="00D57FF5"/>
    <w:rsid w:val="00D60DAC"/>
    <w:rsid w:val="00D619D5"/>
    <w:rsid w:val="00D61EAB"/>
    <w:rsid w:val="00D62062"/>
    <w:rsid w:val="00D6243C"/>
    <w:rsid w:val="00D626AC"/>
    <w:rsid w:val="00D62EFC"/>
    <w:rsid w:val="00D63100"/>
    <w:rsid w:val="00D642F5"/>
    <w:rsid w:val="00D66914"/>
    <w:rsid w:val="00D7527E"/>
    <w:rsid w:val="00D75D5A"/>
    <w:rsid w:val="00D760A9"/>
    <w:rsid w:val="00D77A19"/>
    <w:rsid w:val="00D77B2A"/>
    <w:rsid w:val="00D77C49"/>
    <w:rsid w:val="00D8038D"/>
    <w:rsid w:val="00D821E3"/>
    <w:rsid w:val="00D840C1"/>
    <w:rsid w:val="00D84E09"/>
    <w:rsid w:val="00D8786B"/>
    <w:rsid w:val="00D9161C"/>
    <w:rsid w:val="00D920B7"/>
    <w:rsid w:val="00D939EE"/>
    <w:rsid w:val="00D94665"/>
    <w:rsid w:val="00D949B0"/>
    <w:rsid w:val="00D94F8B"/>
    <w:rsid w:val="00D969D4"/>
    <w:rsid w:val="00D971F1"/>
    <w:rsid w:val="00D97C99"/>
    <w:rsid w:val="00DA059A"/>
    <w:rsid w:val="00DA1333"/>
    <w:rsid w:val="00DA429C"/>
    <w:rsid w:val="00DA7236"/>
    <w:rsid w:val="00DB1BE9"/>
    <w:rsid w:val="00DB264E"/>
    <w:rsid w:val="00DC2F56"/>
    <w:rsid w:val="00DC62C8"/>
    <w:rsid w:val="00DC72F7"/>
    <w:rsid w:val="00DC7437"/>
    <w:rsid w:val="00DC7604"/>
    <w:rsid w:val="00DD48BD"/>
    <w:rsid w:val="00DD5604"/>
    <w:rsid w:val="00DD5C12"/>
    <w:rsid w:val="00DD6151"/>
    <w:rsid w:val="00DD6EB7"/>
    <w:rsid w:val="00DE4111"/>
    <w:rsid w:val="00DE4769"/>
    <w:rsid w:val="00DF1A4A"/>
    <w:rsid w:val="00DF30FA"/>
    <w:rsid w:val="00DF44AC"/>
    <w:rsid w:val="00DF6647"/>
    <w:rsid w:val="00E01278"/>
    <w:rsid w:val="00E0202D"/>
    <w:rsid w:val="00E02A54"/>
    <w:rsid w:val="00E0362F"/>
    <w:rsid w:val="00E047EA"/>
    <w:rsid w:val="00E10C46"/>
    <w:rsid w:val="00E132A9"/>
    <w:rsid w:val="00E13E10"/>
    <w:rsid w:val="00E17D98"/>
    <w:rsid w:val="00E17E2A"/>
    <w:rsid w:val="00E2068D"/>
    <w:rsid w:val="00E20AD5"/>
    <w:rsid w:val="00E24473"/>
    <w:rsid w:val="00E246C6"/>
    <w:rsid w:val="00E24D96"/>
    <w:rsid w:val="00E261BC"/>
    <w:rsid w:val="00E30F51"/>
    <w:rsid w:val="00E315C2"/>
    <w:rsid w:val="00E32D98"/>
    <w:rsid w:val="00E3322A"/>
    <w:rsid w:val="00E34021"/>
    <w:rsid w:val="00E348E8"/>
    <w:rsid w:val="00E40CF0"/>
    <w:rsid w:val="00E4180D"/>
    <w:rsid w:val="00E41CDB"/>
    <w:rsid w:val="00E43028"/>
    <w:rsid w:val="00E47DEE"/>
    <w:rsid w:val="00E50372"/>
    <w:rsid w:val="00E51201"/>
    <w:rsid w:val="00E520FA"/>
    <w:rsid w:val="00E530C5"/>
    <w:rsid w:val="00E55A19"/>
    <w:rsid w:val="00E55D72"/>
    <w:rsid w:val="00E564B4"/>
    <w:rsid w:val="00E629E3"/>
    <w:rsid w:val="00E63223"/>
    <w:rsid w:val="00E644FA"/>
    <w:rsid w:val="00E64AA8"/>
    <w:rsid w:val="00E64AA9"/>
    <w:rsid w:val="00E64C18"/>
    <w:rsid w:val="00E66681"/>
    <w:rsid w:val="00E70934"/>
    <w:rsid w:val="00E717A1"/>
    <w:rsid w:val="00E7187E"/>
    <w:rsid w:val="00E72517"/>
    <w:rsid w:val="00E727DF"/>
    <w:rsid w:val="00E738BF"/>
    <w:rsid w:val="00E76F08"/>
    <w:rsid w:val="00E81E72"/>
    <w:rsid w:val="00E84707"/>
    <w:rsid w:val="00E84FF2"/>
    <w:rsid w:val="00E85349"/>
    <w:rsid w:val="00E87E20"/>
    <w:rsid w:val="00E87E45"/>
    <w:rsid w:val="00E91181"/>
    <w:rsid w:val="00E91CE7"/>
    <w:rsid w:val="00E91D2C"/>
    <w:rsid w:val="00E9355D"/>
    <w:rsid w:val="00E9366B"/>
    <w:rsid w:val="00E94535"/>
    <w:rsid w:val="00E96C0A"/>
    <w:rsid w:val="00EA13A4"/>
    <w:rsid w:val="00EA2270"/>
    <w:rsid w:val="00EA55E9"/>
    <w:rsid w:val="00EA68B1"/>
    <w:rsid w:val="00EA6CCB"/>
    <w:rsid w:val="00EA6FF5"/>
    <w:rsid w:val="00EB396E"/>
    <w:rsid w:val="00EB5566"/>
    <w:rsid w:val="00EB67C2"/>
    <w:rsid w:val="00EB67D2"/>
    <w:rsid w:val="00EC10B1"/>
    <w:rsid w:val="00EC1501"/>
    <w:rsid w:val="00EC66C6"/>
    <w:rsid w:val="00ED0F49"/>
    <w:rsid w:val="00ED1204"/>
    <w:rsid w:val="00ED29CA"/>
    <w:rsid w:val="00ED4FBD"/>
    <w:rsid w:val="00ED5D96"/>
    <w:rsid w:val="00ED5F3E"/>
    <w:rsid w:val="00ED79AF"/>
    <w:rsid w:val="00EE1B47"/>
    <w:rsid w:val="00EE29B2"/>
    <w:rsid w:val="00EE7AB4"/>
    <w:rsid w:val="00EF0EB0"/>
    <w:rsid w:val="00EF1BA1"/>
    <w:rsid w:val="00EF3DFF"/>
    <w:rsid w:val="00EF7B2E"/>
    <w:rsid w:val="00F01D90"/>
    <w:rsid w:val="00F0280C"/>
    <w:rsid w:val="00F0678F"/>
    <w:rsid w:val="00F11651"/>
    <w:rsid w:val="00F11C93"/>
    <w:rsid w:val="00F14DB4"/>
    <w:rsid w:val="00F14F5B"/>
    <w:rsid w:val="00F1691A"/>
    <w:rsid w:val="00F178E0"/>
    <w:rsid w:val="00F210BF"/>
    <w:rsid w:val="00F21608"/>
    <w:rsid w:val="00F23E69"/>
    <w:rsid w:val="00F24B67"/>
    <w:rsid w:val="00F257AB"/>
    <w:rsid w:val="00F27ECA"/>
    <w:rsid w:val="00F3004C"/>
    <w:rsid w:val="00F315AD"/>
    <w:rsid w:val="00F34FF7"/>
    <w:rsid w:val="00F40B97"/>
    <w:rsid w:val="00F40D2F"/>
    <w:rsid w:val="00F4423A"/>
    <w:rsid w:val="00F44AD1"/>
    <w:rsid w:val="00F44B4E"/>
    <w:rsid w:val="00F4526F"/>
    <w:rsid w:val="00F4690D"/>
    <w:rsid w:val="00F50377"/>
    <w:rsid w:val="00F51F29"/>
    <w:rsid w:val="00F52F9A"/>
    <w:rsid w:val="00F53134"/>
    <w:rsid w:val="00F56448"/>
    <w:rsid w:val="00F56570"/>
    <w:rsid w:val="00F5669C"/>
    <w:rsid w:val="00F56D39"/>
    <w:rsid w:val="00F61E38"/>
    <w:rsid w:val="00F64464"/>
    <w:rsid w:val="00F65CE6"/>
    <w:rsid w:val="00F70D8B"/>
    <w:rsid w:val="00F71925"/>
    <w:rsid w:val="00F72CCD"/>
    <w:rsid w:val="00F759D7"/>
    <w:rsid w:val="00F75C70"/>
    <w:rsid w:val="00F77B2B"/>
    <w:rsid w:val="00F8107D"/>
    <w:rsid w:val="00F811F0"/>
    <w:rsid w:val="00F8157A"/>
    <w:rsid w:val="00F852F3"/>
    <w:rsid w:val="00F856BC"/>
    <w:rsid w:val="00F865EA"/>
    <w:rsid w:val="00F86FAB"/>
    <w:rsid w:val="00F91E4D"/>
    <w:rsid w:val="00F92678"/>
    <w:rsid w:val="00F92821"/>
    <w:rsid w:val="00F92AD4"/>
    <w:rsid w:val="00F96095"/>
    <w:rsid w:val="00F96653"/>
    <w:rsid w:val="00F97CB3"/>
    <w:rsid w:val="00FA3325"/>
    <w:rsid w:val="00FA63F3"/>
    <w:rsid w:val="00FB1289"/>
    <w:rsid w:val="00FB36DD"/>
    <w:rsid w:val="00FB44A8"/>
    <w:rsid w:val="00FB4633"/>
    <w:rsid w:val="00FB5196"/>
    <w:rsid w:val="00FB7366"/>
    <w:rsid w:val="00FB78AC"/>
    <w:rsid w:val="00FC06A1"/>
    <w:rsid w:val="00FC0A3D"/>
    <w:rsid w:val="00FC2697"/>
    <w:rsid w:val="00FC323C"/>
    <w:rsid w:val="00FC3CCE"/>
    <w:rsid w:val="00FC712A"/>
    <w:rsid w:val="00FD04D6"/>
    <w:rsid w:val="00FD0C85"/>
    <w:rsid w:val="00FD2E72"/>
    <w:rsid w:val="00FD4C25"/>
    <w:rsid w:val="00FD7137"/>
    <w:rsid w:val="00FD7D27"/>
    <w:rsid w:val="00FE0061"/>
    <w:rsid w:val="00FE00FF"/>
    <w:rsid w:val="00FE2BA4"/>
    <w:rsid w:val="00FE34D5"/>
    <w:rsid w:val="00FE599B"/>
    <w:rsid w:val="00FE5A96"/>
    <w:rsid w:val="00FE68DB"/>
    <w:rsid w:val="00FE749F"/>
    <w:rsid w:val="00FF68E3"/>
    <w:rsid w:val="011B572A"/>
    <w:rsid w:val="01AD08E0"/>
    <w:rsid w:val="01B3486B"/>
    <w:rsid w:val="020B5D15"/>
    <w:rsid w:val="021F6013"/>
    <w:rsid w:val="026F6D1C"/>
    <w:rsid w:val="02C34EEE"/>
    <w:rsid w:val="02F661CE"/>
    <w:rsid w:val="034F0B7A"/>
    <w:rsid w:val="039C5442"/>
    <w:rsid w:val="03B24C65"/>
    <w:rsid w:val="056F4EFC"/>
    <w:rsid w:val="05B66CEF"/>
    <w:rsid w:val="060D217F"/>
    <w:rsid w:val="06871EB9"/>
    <w:rsid w:val="069B5E85"/>
    <w:rsid w:val="06C42348"/>
    <w:rsid w:val="074309F6"/>
    <w:rsid w:val="07906D98"/>
    <w:rsid w:val="079923C4"/>
    <w:rsid w:val="08202AE5"/>
    <w:rsid w:val="08B823C1"/>
    <w:rsid w:val="0A060FB1"/>
    <w:rsid w:val="0A3B1E0E"/>
    <w:rsid w:val="0A5C5457"/>
    <w:rsid w:val="0D084B45"/>
    <w:rsid w:val="0D5D26C8"/>
    <w:rsid w:val="0D662D48"/>
    <w:rsid w:val="0DB22432"/>
    <w:rsid w:val="0DB53C92"/>
    <w:rsid w:val="0E9D7D60"/>
    <w:rsid w:val="0EAE173D"/>
    <w:rsid w:val="0F184516"/>
    <w:rsid w:val="0F1A345F"/>
    <w:rsid w:val="0FC55DBC"/>
    <w:rsid w:val="102C6FB4"/>
    <w:rsid w:val="10D12E24"/>
    <w:rsid w:val="11841460"/>
    <w:rsid w:val="1196207E"/>
    <w:rsid w:val="11D54C50"/>
    <w:rsid w:val="11E710E0"/>
    <w:rsid w:val="122A5B69"/>
    <w:rsid w:val="127F665A"/>
    <w:rsid w:val="12FF66CF"/>
    <w:rsid w:val="133D2DFF"/>
    <w:rsid w:val="14D7277E"/>
    <w:rsid w:val="14DE7412"/>
    <w:rsid w:val="15130BDA"/>
    <w:rsid w:val="15934A80"/>
    <w:rsid w:val="166B2062"/>
    <w:rsid w:val="167D6999"/>
    <w:rsid w:val="17255A22"/>
    <w:rsid w:val="185B3B87"/>
    <w:rsid w:val="18EC4E19"/>
    <w:rsid w:val="19744A3F"/>
    <w:rsid w:val="19874772"/>
    <w:rsid w:val="19F35D9D"/>
    <w:rsid w:val="1AA90718"/>
    <w:rsid w:val="1B4C33D0"/>
    <w:rsid w:val="1BC1651B"/>
    <w:rsid w:val="1C625023"/>
    <w:rsid w:val="1C775920"/>
    <w:rsid w:val="1CB751B8"/>
    <w:rsid w:val="1E171E3D"/>
    <w:rsid w:val="1E32139A"/>
    <w:rsid w:val="1E85324A"/>
    <w:rsid w:val="1E9436F2"/>
    <w:rsid w:val="1ED53E63"/>
    <w:rsid w:val="1F0F7F9A"/>
    <w:rsid w:val="1F813A12"/>
    <w:rsid w:val="1F9B42EE"/>
    <w:rsid w:val="1F9F6542"/>
    <w:rsid w:val="20EB1A8B"/>
    <w:rsid w:val="222C1C07"/>
    <w:rsid w:val="22742233"/>
    <w:rsid w:val="22DD5403"/>
    <w:rsid w:val="22EE0C3C"/>
    <w:rsid w:val="23156A21"/>
    <w:rsid w:val="2371051B"/>
    <w:rsid w:val="23AC45B8"/>
    <w:rsid w:val="23DB14C5"/>
    <w:rsid w:val="240F1B2A"/>
    <w:rsid w:val="24AF49DE"/>
    <w:rsid w:val="24B57B3F"/>
    <w:rsid w:val="2524201B"/>
    <w:rsid w:val="26535FFE"/>
    <w:rsid w:val="26C0675A"/>
    <w:rsid w:val="27BB7CDD"/>
    <w:rsid w:val="27CB43C4"/>
    <w:rsid w:val="27DF5642"/>
    <w:rsid w:val="29B37402"/>
    <w:rsid w:val="29DC5A1C"/>
    <w:rsid w:val="29EA6657"/>
    <w:rsid w:val="2A621275"/>
    <w:rsid w:val="2ACB46DB"/>
    <w:rsid w:val="2ADF6ACD"/>
    <w:rsid w:val="2B4C7CFC"/>
    <w:rsid w:val="2B523825"/>
    <w:rsid w:val="2BD92C85"/>
    <w:rsid w:val="2BDA3A5C"/>
    <w:rsid w:val="2C083D55"/>
    <w:rsid w:val="2C4673DB"/>
    <w:rsid w:val="2D970D3C"/>
    <w:rsid w:val="2DFE5B1F"/>
    <w:rsid w:val="2E151F11"/>
    <w:rsid w:val="2E5E060A"/>
    <w:rsid w:val="2E9B205F"/>
    <w:rsid w:val="2F0361F1"/>
    <w:rsid w:val="2F0D1ADE"/>
    <w:rsid w:val="2F420C03"/>
    <w:rsid w:val="2F541645"/>
    <w:rsid w:val="2F762E67"/>
    <w:rsid w:val="2FA23C5C"/>
    <w:rsid w:val="2FA914BB"/>
    <w:rsid w:val="30044501"/>
    <w:rsid w:val="30422D49"/>
    <w:rsid w:val="311E10A3"/>
    <w:rsid w:val="317024BF"/>
    <w:rsid w:val="318409CB"/>
    <w:rsid w:val="31E72C6D"/>
    <w:rsid w:val="32FC7C5E"/>
    <w:rsid w:val="3470086B"/>
    <w:rsid w:val="34980ECF"/>
    <w:rsid w:val="34DC00EF"/>
    <w:rsid w:val="356A7CFD"/>
    <w:rsid w:val="35B85EB2"/>
    <w:rsid w:val="35F91628"/>
    <w:rsid w:val="35FC5C77"/>
    <w:rsid w:val="36CF10AF"/>
    <w:rsid w:val="3755669E"/>
    <w:rsid w:val="381C6576"/>
    <w:rsid w:val="38FD0155"/>
    <w:rsid w:val="38FE3736"/>
    <w:rsid w:val="397C3FDE"/>
    <w:rsid w:val="398268AC"/>
    <w:rsid w:val="3A4D2A17"/>
    <w:rsid w:val="3A804B9A"/>
    <w:rsid w:val="3B0C4551"/>
    <w:rsid w:val="3BC638FF"/>
    <w:rsid w:val="3BDC04F6"/>
    <w:rsid w:val="3CAB65E9"/>
    <w:rsid w:val="3CB11216"/>
    <w:rsid w:val="3D17730C"/>
    <w:rsid w:val="3D1B41CF"/>
    <w:rsid w:val="3D510F68"/>
    <w:rsid w:val="3D624996"/>
    <w:rsid w:val="3E2C300D"/>
    <w:rsid w:val="3E4B1E59"/>
    <w:rsid w:val="3F153C4C"/>
    <w:rsid w:val="3F9168A3"/>
    <w:rsid w:val="400E70BC"/>
    <w:rsid w:val="401D0250"/>
    <w:rsid w:val="406C34F4"/>
    <w:rsid w:val="40E427B1"/>
    <w:rsid w:val="41900D08"/>
    <w:rsid w:val="41A1553C"/>
    <w:rsid w:val="41BA4B41"/>
    <w:rsid w:val="42415557"/>
    <w:rsid w:val="42E87E14"/>
    <w:rsid w:val="42FC60C5"/>
    <w:rsid w:val="441A452B"/>
    <w:rsid w:val="44693A16"/>
    <w:rsid w:val="44777ED7"/>
    <w:rsid w:val="44D2549D"/>
    <w:rsid w:val="45584F46"/>
    <w:rsid w:val="4568549E"/>
    <w:rsid w:val="4703102D"/>
    <w:rsid w:val="472E597E"/>
    <w:rsid w:val="476B0DBC"/>
    <w:rsid w:val="47C05B99"/>
    <w:rsid w:val="48A96F7E"/>
    <w:rsid w:val="48C40C2C"/>
    <w:rsid w:val="48DC3316"/>
    <w:rsid w:val="49064E04"/>
    <w:rsid w:val="4A68778B"/>
    <w:rsid w:val="4A8A55C1"/>
    <w:rsid w:val="4B6A7C20"/>
    <w:rsid w:val="4B710683"/>
    <w:rsid w:val="4BE84BCA"/>
    <w:rsid w:val="4C4719BC"/>
    <w:rsid w:val="4D27359B"/>
    <w:rsid w:val="4D704F42"/>
    <w:rsid w:val="4D7E3E73"/>
    <w:rsid w:val="4D9C1893"/>
    <w:rsid w:val="4DB766CD"/>
    <w:rsid w:val="4DBC1F35"/>
    <w:rsid w:val="4DCA7C34"/>
    <w:rsid w:val="4E6955D5"/>
    <w:rsid w:val="50722B25"/>
    <w:rsid w:val="50B92E2E"/>
    <w:rsid w:val="50F9361A"/>
    <w:rsid w:val="512209DA"/>
    <w:rsid w:val="51540D20"/>
    <w:rsid w:val="515801C7"/>
    <w:rsid w:val="525C6788"/>
    <w:rsid w:val="526B2C02"/>
    <w:rsid w:val="52A5452A"/>
    <w:rsid w:val="535F3A8F"/>
    <w:rsid w:val="536F2F9C"/>
    <w:rsid w:val="53EE52B2"/>
    <w:rsid w:val="547A66A6"/>
    <w:rsid w:val="54A4596D"/>
    <w:rsid w:val="54E6652D"/>
    <w:rsid w:val="54ED50CA"/>
    <w:rsid w:val="551B0A8E"/>
    <w:rsid w:val="55342C1F"/>
    <w:rsid w:val="554B76AB"/>
    <w:rsid w:val="5555739E"/>
    <w:rsid w:val="55A0038E"/>
    <w:rsid w:val="55A97243"/>
    <w:rsid w:val="55B15102"/>
    <w:rsid w:val="55BF6A67"/>
    <w:rsid w:val="56406961"/>
    <w:rsid w:val="56A56220"/>
    <w:rsid w:val="57613621"/>
    <w:rsid w:val="57D165DD"/>
    <w:rsid w:val="57E463FC"/>
    <w:rsid w:val="58C779E0"/>
    <w:rsid w:val="592E00F5"/>
    <w:rsid w:val="59505C28"/>
    <w:rsid w:val="59B31390"/>
    <w:rsid w:val="59BD2C5C"/>
    <w:rsid w:val="59CE513A"/>
    <w:rsid w:val="5A51252E"/>
    <w:rsid w:val="5A84627A"/>
    <w:rsid w:val="5B151566"/>
    <w:rsid w:val="5B180CD9"/>
    <w:rsid w:val="5B531C8C"/>
    <w:rsid w:val="5B5E0D16"/>
    <w:rsid w:val="5B7A6F8C"/>
    <w:rsid w:val="5BC14BBB"/>
    <w:rsid w:val="5C0276AD"/>
    <w:rsid w:val="5C881F13"/>
    <w:rsid w:val="5CB169DD"/>
    <w:rsid w:val="5CE110EE"/>
    <w:rsid w:val="5D9E6F62"/>
    <w:rsid w:val="5DC10FEE"/>
    <w:rsid w:val="5FB9506D"/>
    <w:rsid w:val="5FE156A5"/>
    <w:rsid w:val="608D196A"/>
    <w:rsid w:val="615134A2"/>
    <w:rsid w:val="6391364A"/>
    <w:rsid w:val="63CE2A65"/>
    <w:rsid w:val="6410601D"/>
    <w:rsid w:val="655F4C96"/>
    <w:rsid w:val="656A1E1F"/>
    <w:rsid w:val="65F13136"/>
    <w:rsid w:val="65F335EC"/>
    <w:rsid w:val="65FC516D"/>
    <w:rsid w:val="666920D7"/>
    <w:rsid w:val="666D24AF"/>
    <w:rsid w:val="67217641"/>
    <w:rsid w:val="67513410"/>
    <w:rsid w:val="676A4358"/>
    <w:rsid w:val="677C34FF"/>
    <w:rsid w:val="6787315C"/>
    <w:rsid w:val="683C3F47"/>
    <w:rsid w:val="687A309F"/>
    <w:rsid w:val="68C36D86"/>
    <w:rsid w:val="68C87588"/>
    <w:rsid w:val="696B139F"/>
    <w:rsid w:val="69EA4527"/>
    <w:rsid w:val="6A511B99"/>
    <w:rsid w:val="6A9D62B8"/>
    <w:rsid w:val="6AA75198"/>
    <w:rsid w:val="6AD611D4"/>
    <w:rsid w:val="6B112A65"/>
    <w:rsid w:val="6B6C6149"/>
    <w:rsid w:val="6B6E15DE"/>
    <w:rsid w:val="6B931A72"/>
    <w:rsid w:val="6BFF41D7"/>
    <w:rsid w:val="6C9E0805"/>
    <w:rsid w:val="6CAE2F39"/>
    <w:rsid w:val="6D113B19"/>
    <w:rsid w:val="6D305459"/>
    <w:rsid w:val="6D9E2456"/>
    <w:rsid w:val="6DA7687A"/>
    <w:rsid w:val="6DA76D98"/>
    <w:rsid w:val="6DBF7106"/>
    <w:rsid w:val="6DE63E7F"/>
    <w:rsid w:val="6E6A52FD"/>
    <w:rsid w:val="6E7627C5"/>
    <w:rsid w:val="6E793378"/>
    <w:rsid w:val="6EB83BFB"/>
    <w:rsid w:val="6F6F4C02"/>
    <w:rsid w:val="6F7D2A61"/>
    <w:rsid w:val="6F992425"/>
    <w:rsid w:val="70077C13"/>
    <w:rsid w:val="702E0D9C"/>
    <w:rsid w:val="70B2124A"/>
    <w:rsid w:val="70B50D5C"/>
    <w:rsid w:val="70BD1928"/>
    <w:rsid w:val="717B5AE0"/>
    <w:rsid w:val="717C7162"/>
    <w:rsid w:val="71ED29B8"/>
    <w:rsid w:val="728E286C"/>
    <w:rsid w:val="73375B1E"/>
    <w:rsid w:val="74177616"/>
    <w:rsid w:val="747B5DF7"/>
    <w:rsid w:val="74B35EF7"/>
    <w:rsid w:val="74E706DA"/>
    <w:rsid w:val="758874BA"/>
    <w:rsid w:val="76AA5571"/>
    <w:rsid w:val="76C1790D"/>
    <w:rsid w:val="77B84C6C"/>
    <w:rsid w:val="77D44597"/>
    <w:rsid w:val="780B1240"/>
    <w:rsid w:val="788259A6"/>
    <w:rsid w:val="79020895"/>
    <w:rsid w:val="790F478D"/>
    <w:rsid w:val="791610B3"/>
    <w:rsid w:val="79780B57"/>
    <w:rsid w:val="79A13C0A"/>
    <w:rsid w:val="7A561AF2"/>
    <w:rsid w:val="7A9F7FB2"/>
    <w:rsid w:val="7AD87333"/>
    <w:rsid w:val="7B494A09"/>
    <w:rsid w:val="7BE20509"/>
    <w:rsid w:val="7C457811"/>
    <w:rsid w:val="7C466CEA"/>
    <w:rsid w:val="7CBF14A8"/>
    <w:rsid w:val="7CDB1CA6"/>
    <w:rsid w:val="7D692C90"/>
    <w:rsid w:val="7DA0242A"/>
    <w:rsid w:val="7DC26844"/>
    <w:rsid w:val="7F380DF3"/>
    <w:rsid w:val="7F967F89"/>
    <w:rsid w:val="7FBA7D35"/>
    <w:rsid w:val="7FCE32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BEFE00"/>
  <w15:docId w15:val="{3B0C479C-F77E-4688-8D55-181B30BA9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qFormat="1"/>
    <w:lsdException w:name="index 2" w:uiPriority="0" w:qFormat="1"/>
    <w:lsdException w:name="index 3" w:uiPriority="0" w:qFormat="1"/>
    <w:lsdException w:name="index 4" w:uiPriority="0" w:qFormat="1"/>
    <w:lsdException w:name="index 5" w:uiPriority="0" w:qFormat="1"/>
    <w:lsdException w:name="index 6" w:semiHidden="1" w:unhideWhenUsed="1"/>
    <w:lsdException w:name="index 7" w:semiHidden="1" w:unhideWhenUsed="1"/>
    <w:lsdException w:name="index 8" w:semiHidden="1" w:unhideWhenUsed="1"/>
    <w:lsdException w:name="index 9" w:semiHidden="1" w:unhideWhenUsed="1"/>
    <w:lsdException w:name="toc 1" w:uiPriority="0" w:qFormat="1"/>
    <w:lsdException w:name="toc 2" w:uiPriority="0" w:qFormat="1"/>
    <w:lsdException w:name="toc 3" w:uiPriority="0" w:qFormat="1"/>
    <w:lsdException w:name="toc 4" w:uiPriority="0" w:qFormat="1"/>
    <w:lsdException w:name="toc 5" w:uiPriority="0" w:qFormat="1"/>
    <w:lsdException w:name="toc 6" w:uiPriority="0" w:qFormat="1"/>
    <w:lsdException w:name="toc 7" w:uiPriority="0" w:qFormat="1"/>
    <w:lsdException w:name="toc 8" w:uiPriority="0" w:qFormat="1"/>
    <w:lsdException w:name="toc 9" w:uiPriority="0" w:qFormat="1"/>
    <w:lsdException w:name="Normal Indent" w:uiPriority="0" w:qFormat="1"/>
    <w:lsdException w:name="footnote text" w:semiHidden="1" w:unhideWhenUsed="1"/>
    <w:lsdException w:name="annotation text" w:unhideWhenUsed="1" w:qFormat="1"/>
    <w:lsdException w:name="header" w:uiPriority="0" w:qFormat="1"/>
    <w:lsdException w:name="footer" w:uiPriority="0" w:qFormat="1"/>
    <w:lsdException w:name="index heading" w:uiPriority="0" w:qFormat="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iPriority="0" w:qFormat="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uiPriority="0" w:qFormat="1"/>
    <w:lsdException w:name="Block Text" w:semiHidden="1" w:unhideWhenUsed="1"/>
    <w:lsdException w:name="Hyperlink" w:uiPriority="0" w:qFormat="1"/>
    <w:lsdException w:name="FollowedHyperlink" w:uiPriority="0" w:qFormat="1"/>
    <w:lsdException w:name="Strong" w:uiPriority="22" w:qFormat="1"/>
    <w:lsdException w:name="Emphasis" w:uiPriority="20" w:qFormat="1"/>
    <w:lsdException w:name="Document Map"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Footer"/>
    <w:qFormat/>
    <w:pPr>
      <w:widowControl w:val="0"/>
      <w:spacing w:line="360" w:lineRule="auto"/>
      <w:jc w:val="both"/>
    </w:pPr>
    <w:rPr>
      <w:kern w:val="2"/>
      <w:sz w:val="21"/>
      <w:szCs w:val="24"/>
    </w:rPr>
  </w:style>
  <w:style w:type="paragraph" w:styleId="Heading1">
    <w:name w:val="heading 1"/>
    <w:basedOn w:val="Normal"/>
    <w:next w:val="Normal"/>
    <w:qFormat/>
    <w:pPr>
      <w:keepLines/>
      <w:pageBreakBefore/>
      <w:numPr>
        <w:numId w:val="1"/>
      </w:numPr>
      <w:tabs>
        <w:tab w:val="left" w:pos="880"/>
      </w:tabs>
      <w:spacing w:before="340" w:after="330"/>
      <w:outlineLvl w:val="0"/>
    </w:pPr>
    <w:rPr>
      <w:rFonts w:ascii="Arial" w:hAnsi="Arial"/>
      <w:b/>
      <w:kern w:val="44"/>
      <w:sz w:val="36"/>
    </w:rPr>
  </w:style>
  <w:style w:type="paragraph" w:styleId="Heading2">
    <w:name w:val="heading 2"/>
    <w:basedOn w:val="Normal"/>
    <w:next w:val="Normal"/>
    <w:link w:val="Heading2Char"/>
    <w:qFormat/>
    <w:pPr>
      <w:keepNext/>
      <w:keepLines/>
      <w:numPr>
        <w:ilvl w:val="1"/>
        <w:numId w:val="1"/>
      </w:numPr>
      <w:tabs>
        <w:tab w:val="left" w:pos="718"/>
      </w:tabs>
      <w:spacing w:before="260" w:after="260"/>
      <w:outlineLvl w:val="1"/>
    </w:pPr>
    <w:rPr>
      <w:rFonts w:ascii="Arial" w:hAnsi="Arial"/>
      <w:b/>
      <w:sz w:val="32"/>
    </w:rPr>
  </w:style>
  <w:style w:type="paragraph" w:styleId="Heading3">
    <w:name w:val="heading 3"/>
    <w:basedOn w:val="Normal"/>
    <w:next w:val="Normal"/>
    <w:link w:val="Heading3Char"/>
    <w:qFormat/>
    <w:pPr>
      <w:keepNext/>
      <w:keepLines/>
      <w:numPr>
        <w:ilvl w:val="2"/>
        <w:numId w:val="1"/>
      </w:numPr>
      <w:tabs>
        <w:tab w:val="left" w:pos="2847"/>
      </w:tabs>
      <w:spacing w:before="260" w:after="260"/>
      <w:ind w:rightChars="100" w:right="100"/>
      <w:jc w:val="left"/>
      <w:outlineLvl w:val="2"/>
    </w:pPr>
    <w:rPr>
      <w:rFonts w:ascii="Arial" w:hAnsi="Arial"/>
      <w:b/>
      <w:sz w:val="30"/>
    </w:rPr>
  </w:style>
  <w:style w:type="paragraph" w:styleId="Heading4">
    <w:name w:val="heading 4"/>
    <w:basedOn w:val="Normal"/>
    <w:next w:val="Normal"/>
    <w:qFormat/>
    <w:pPr>
      <w:keepNext/>
      <w:keepLines/>
      <w:numPr>
        <w:ilvl w:val="3"/>
        <w:numId w:val="1"/>
      </w:numPr>
      <w:tabs>
        <w:tab w:val="left" w:pos="1355"/>
      </w:tabs>
      <w:spacing w:before="280" w:after="290" w:line="240" w:lineRule="auto"/>
      <w:ind w:rightChars="100" w:right="100"/>
      <w:jc w:val="left"/>
      <w:outlineLvl w:val="3"/>
    </w:pPr>
    <w:rPr>
      <w:rFonts w:ascii="Arial"/>
      <w:b/>
      <w:bCs/>
      <w:sz w:val="28"/>
      <w:szCs w:val="28"/>
    </w:rPr>
  </w:style>
  <w:style w:type="paragraph" w:styleId="Heading5">
    <w:name w:val="heading 5"/>
    <w:basedOn w:val="Normal"/>
    <w:next w:val="Normal"/>
    <w:qFormat/>
    <w:pPr>
      <w:keepNext/>
      <w:keepLines/>
      <w:numPr>
        <w:ilvl w:val="4"/>
        <w:numId w:val="1"/>
      </w:numPr>
      <w:tabs>
        <w:tab w:val="left" w:pos="1499"/>
      </w:tabs>
      <w:spacing w:before="280" w:after="290" w:line="377" w:lineRule="auto"/>
      <w:outlineLvl w:val="4"/>
    </w:pPr>
    <w:rPr>
      <w:rFonts w:ascii="Arial" w:hAnsi="Arial"/>
      <w:b/>
      <w:bCs/>
      <w:sz w:val="24"/>
      <w:szCs w:val="28"/>
    </w:rPr>
  </w:style>
  <w:style w:type="paragraph" w:styleId="Heading6">
    <w:name w:val="heading 6"/>
    <w:basedOn w:val="Normal"/>
    <w:next w:val="Normal"/>
    <w:qFormat/>
    <w:pPr>
      <w:keepNext/>
      <w:keepLines/>
      <w:numPr>
        <w:ilvl w:val="5"/>
        <w:numId w:val="1"/>
      </w:numPr>
      <w:tabs>
        <w:tab w:val="left" w:pos="1643"/>
      </w:tabs>
      <w:spacing w:before="240" w:after="64" w:line="317" w:lineRule="auto"/>
      <w:outlineLvl w:val="5"/>
    </w:pPr>
    <w:rPr>
      <w:rFonts w:ascii="Arial"/>
      <w:b/>
      <w:bCs/>
    </w:rPr>
  </w:style>
  <w:style w:type="paragraph" w:styleId="Heading7">
    <w:name w:val="heading 7"/>
    <w:basedOn w:val="Normal"/>
    <w:next w:val="Normal"/>
    <w:link w:val="Heading7Char"/>
    <w:qFormat/>
    <w:pPr>
      <w:keepNext/>
      <w:keepLines/>
      <w:numPr>
        <w:ilvl w:val="6"/>
        <w:numId w:val="1"/>
      </w:numPr>
      <w:tabs>
        <w:tab w:val="left" w:pos="1787"/>
      </w:tabs>
      <w:spacing w:before="240" w:after="64" w:line="317" w:lineRule="auto"/>
      <w:outlineLvl w:val="6"/>
    </w:pPr>
    <w:rPr>
      <w:rFonts w:ascii="Arial" w:hAnsi="Arial"/>
      <w:b/>
      <w:bCs/>
    </w:rPr>
  </w:style>
  <w:style w:type="paragraph" w:styleId="Heading8">
    <w:name w:val="heading 8"/>
    <w:basedOn w:val="Normal"/>
    <w:next w:val="Normal"/>
    <w:qFormat/>
    <w:pPr>
      <w:keepNext/>
      <w:keepLines/>
      <w:numPr>
        <w:ilvl w:val="7"/>
        <w:numId w:val="1"/>
      </w:numPr>
      <w:tabs>
        <w:tab w:val="left" w:pos="1931"/>
      </w:tabs>
      <w:spacing w:before="240" w:after="64" w:line="317" w:lineRule="auto"/>
      <w:outlineLvl w:val="7"/>
    </w:pPr>
    <w:rPr>
      <w:rFonts w:ascii="Arial"/>
    </w:rPr>
  </w:style>
  <w:style w:type="paragraph" w:styleId="Heading9">
    <w:name w:val="heading 9"/>
    <w:basedOn w:val="Normal"/>
    <w:next w:val="Normal"/>
    <w:qFormat/>
    <w:pPr>
      <w:keepNext/>
      <w:keepLines/>
      <w:numPr>
        <w:ilvl w:val="8"/>
        <w:numId w:val="1"/>
      </w:numPr>
      <w:tabs>
        <w:tab w:val="left" w:pos="2075"/>
      </w:tabs>
      <w:spacing w:before="240" w:after="64" w:line="317" w:lineRule="auto"/>
      <w:outlineLvl w:val="8"/>
    </w:pPr>
    <w:rPr>
      <w:rFonts w:ascii="Arial"/>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153"/>
        <w:tab w:val="right" w:pos="8306"/>
      </w:tabs>
      <w:snapToGrid w:val="0"/>
      <w:jc w:val="left"/>
    </w:pPr>
    <w:rPr>
      <w:sz w:val="18"/>
      <w:szCs w:val="18"/>
    </w:rPr>
  </w:style>
  <w:style w:type="paragraph" w:styleId="TOC7">
    <w:name w:val="toc 7"/>
    <w:basedOn w:val="Normal"/>
    <w:next w:val="Normal"/>
    <w:qFormat/>
    <w:pPr>
      <w:ind w:left="1260"/>
      <w:jc w:val="left"/>
    </w:pPr>
    <w:rPr>
      <w:szCs w:val="21"/>
    </w:rPr>
  </w:style>
  <w:style w:type="paragraph" w:styleId="NormalIndent">
    <w:name w:val="Normal Indent"/>
    <w:basedOn w:val="Normal"/>
    <w:link w:val="NormalIndentChar"/>
    <w:qFormat/>
    <w:pPr>
      <w:ind w:firstLineChars="200" w:firstLine="420"/>
    </w:pPr>
  </w:style>
  <w:style w:type="paragraph" w:styleId="Index5">
    <w:name w:val="index 5"/>
    <w:basedOn w:val="Normal"/>
    <w:next w:val="Normal"/>
    <w:qFormat/>
    <w:pPr>
      <w:ind w:leftChars="800" w:left="800"/>
    </w:pPr>
    <w:rPr>
      <w:rFonts w:ascii="新宋体" w:eastAsia="新宋体" w:hAnsi="Arial"/>
    </w:rPr>
  </w:style>
  <w:style w:type="paragraph" w:styleId="DocumentMap">
    <w:name w:val="Document Map"/>
    <w:basedOn w:val="Normal"/>
    <w:qFormat/>
    <w:pPr>
      <w:shd w:val="clear" w:color="auto" w:fill="000080"/>
    </w:pPr>
  </w:style>
  <w:style w:type="paragraph" w:styleId="CommentText">
    <w:name w:val="annotation text"/>
    <w:basedOn w:val="Normal"/>
    <w:uiPriority w:val="99"/>
    <w:unhideWhenUsed/>
    <w:qFormat/>
    <w:pPr>
      <w:jc w:val="left"/>
    </w:pPr>
  </w:style>
  <w:style w:type="paragraph" w:styleId="BodyText3">
    <w:name w:val="Body Text 3"/>
    <w:basedOn w:val="Normal"/>
    <w:qFormat/>
    <w:rPr>
      <w:i/>
      <w:iCs/>
    </w:rPr>
  </w:style>
  <w:style w:type="paragraph" w:styleId="BodyText">
    <w:name w:val="Body Text"/>
    <w:basedOn w:val="Normal"/>
    <w:link w:val="BodyTextChar"/>
    <w:qFormat/>
  </w:style>
  <w:style w:type="paragraph" w:styleId="BodyTextIndent">
    <w:name w:val="Body Text Indent"/>
    <w:basedOn w:val="Normal"/>
    <w:qFormat/>
    <w:pPr>
      <w:tabs>
        <w:tab w:val="left" w:pos="3346"/>
      </w:tabs>
      <w:ind w:firstLine="495"/>
    </w:pPr>
    <w:rPr>
      <w:i/>
      <w:iCs/>
    </w:rPr>
  </w:style>
  <w:style w:type="paragraph" w:styleId="Index4">
    <w:name w:val="index 4"/>
    <w:basedOn w:val="Normal"/>
    <w:next w:val="Normal"/>
    <w:qFormat/>
    <w:pPr>
      <w:ind w:leftChars="600" w:left="600"/>
    </w:pPr>
    <w:rPr>
      <w:rFonts w:ascii="新宋体" w:eastAsia="新宋体" w:hAnsi="Arial"/>
    </w:rPr>
  </w:style>
  <w:style w:type="paragraph" w:styleId="TOC5">
    <w:name w:val="toc 5"/>
    <w:basedOn w:val="BodyText"/>
    <w:next w:val="Normal"/>
    <w:qFormat/>
    <w:pPr>
      <w:ind w:leftChars="800" w:left="800"/>
    </w:pPr>
    <w:rPr>
      <w:i/>
      <w:iCs/>
      <w:szCs w:val="30"/>
    </w:rPr>
  </w:style>
  <w:style w:type="paragraph" w:styleId="TOC3">
    <w:name w:val="toc 3"/>
    <w:basedOn w:val="BodyText"/>
    <w:next w:val="Normal"/>
    <w:qFormat/>
    <w:pPr>
      <w:ind w:leftChars="400" w:left="400"/>
    </w:pPr>
    <w:rPr>
      <w:i/>
      <w:iCs/>
    </w:rPr>
  </w:style>
  <w:style w:type="paragraph" w:styleId="TOC8">
    <w:name w:val="toc 8"/>
    <w:basedOn w:val="Normal"/>
    <w:next w:val="Normal"/>
    <w:qFormat/>
    <w:pPr>
      <w:ind w:left="1470"/>
      <w:jc w:val="left"/>
    </w:pPr>
    <w:rPr>
      <w:szCs w:val="21"/>
    </w:rPr>
  </w:style>
  <w:style w:type="paragraph" w:styleId="Index3">
    <w:name w:val="index 3"/>
    <w:basedOn w:val="Normal"/>
    <w:next w:val="Normal"/>
    <w:qFormat/>
    <w:pPr>
      <w:ind w:leftChars="400" w:left="400"/>
    </w:pPr>
    <w:rPr>
      <w:rFonts w:ascii="新宋体" w:eastAsia="新宋体" w:hAnsi="Arial"/>
    </w:rPr>
  </w:style>
  <w:style w:type="paragraph" w:styleId="BodyTextIndent2">
    <w:name w:val="Body Text Indent 2"/>
    <w:basedOn w:val="Normal"/>
    <w:link w:val="BodyTextIndent2Char"/>
    <w:qFormat/>
    <w:pPr>
      <w:tabs>
        <w:tab w:val="left" w:pos="3346"/>
      </w:tabs>
      <w:ind w:firstLineChars="200" w:firstLine="477"/>
    </w:pPr>
    <w:rPr>
      <w:i/>
      <w:iCs/>
    </w:rPr>
  </w:style>
  <w:style w:type="paragraph" w:styleId="Header">
    <w:name w:val="header"/>
    <w:basedOn w:val="Normal"/>
    <w:link w:val="HeaderChar"/>
    <w:qFormat/>
    <w:pPr>
      <w:pBdr>
        <w:bottom w:val="single" w:sz="6" w:space="1" w:color="auto"/>
      </w:pBdr>
      <w:tabs>
        <w:tab w:val="center" w:pos="4153"/>
        <w:tab w:val="right" w:pos="8306"/>
      </w:tabs>
      <w:snapToGrid w:val="0"/>
      <w:jc w:val="right"/>
    </w:pPr>
    <w:rPr>
      <w:sz w:val="18"/>
      <w:szCs w:val="18"/>
    </w:rPr>
  </w:style>
  <w:style w:type="paragraph" w:styleId="TOC1">
    <w:name w:val="toc 1"/>
    <w:basedOn w:val="BodyText"/>
    <w:next w:val="Normal"/>
    <w:qFormat/>
    <w:rPr>
      <w:i/>
      <w:iCs/>
    </w:rPr>
  </w:style>
  <w:style w:type="paragraph" w:styleId="TOC4">
    <w:name w:val="toc 4"/>
    <w:basedOn w:val="BodyText"/>
    <w:next w:val="Normal"/>
    <w:qFormat/>
    <w:pPr>
      <w:ind w:leftChars="600" w:left="600"/>
    </w:pPr>
    <w:rPr>
      <w:i/>
      <w:iCs/>
    </w:rPr>
  </w:style>
  <w:style w:type="paragraph" w:styleId="IndexHeading">
    <w:name w:val="index heading"/>
    <w:basedOn w:val="Normal"/>
    <w:next w:val="Index1"/>
    <w:qFormat/>
    <w:rPr>
      <w:rFonts w:ascii="新宋体" w:eastAsia="新宋体" w:hAnsi="Arial"/>
    </w:rPr>
  </w:style>
  <w:style w:type="paragraph" w:styleId="Index1">
    <w:name w:val="index 1"/>
    <w:basedOn w:val="Normal"/>
    <w:next w:val="Normal"/>
    <w:qFormat/>
    <w:rPr>
      <w:rFonts w:ascii="新宋体" w:eastAsia="新宋体" w:hAnsi="新宋体"/>
    </w:rPr>
  </w:style>
  <w:style w:type="paragraph" w:styleId="TOC6">
    <w:name w:val="toc 6"/>
    <w:basedOn w:val="Normal"/>
    <w:next w:val="Normal"/>
    <w:qFormat/>
    <w:pPr>
      <w:ind w:left="1050"/>
      <w:jc w:val="left"/>
    </w:pPr>
    <w:rPr>
      <w:szCs w:val="21"/>
    </w:rPr>
  </w:style>
  <w:style w:type="paragraph" w:styleId="BodyTextIndent3">
    <w:name w:val="Body Text Indent 3"/>
    <w:basedOn w:val="Normal"/>
    <w:qFormat/>
    <w:pPr>
      <w:ind w:firstLine="420"/>
    </w:pPr>
    <w:rPr>
      <w:i/>
      <w:iCs/>
      <w:sz w:val="18"/>
    </w:rPr>
  </w:style>
  <w:style w:type="paragraph" w:styleId="TOC2">
    <w:name w:val="toc 2"/>
    <w:basedOn w:val="BodyText"/>
    <w:next w:val="Normal"/>
    <w:qFormat/>
    <w:pPr>
      <w:ind w:leftChars="200" w:left="200"/>
    </w:pPr>
    <w:rPr>
      <w:i/>
      <w:iCs/>
    </w:rPr>
  </w:style>
  <w:style w:type="paragraph" w:styleId="TOC9">
    <w:name w:val="toc 9"/>
    <w:basedOn w:val="Normal"/>
    <w:next w:val="Normal"/>
    <w:qFormat/>
    <w:pPr>
      <w:ind w:left="1680"/>
      <w:jc w:val="left"/>
    </w:pPr>
    <w:rPr>
      <w:szCs w:val="21"/>
    </w:rPr>
  </w:style>
  <w:style w:type="paragraph" w:styleId="BodyText2">
    <w:name w:val="Body Text 2"/>
    <w:basedOn w:val="Normal"/>
    <w:qFormat/>
    <w:pPr>
      <w:keepLines/>
      <w:widowControl/>
    </w:pPr>
    <w:rPr>
      <w:i/>
      <w:snapToGrid w:val="0"/>
      <w:kern w:val="0"/>
      <w:sz w:val="20"/>
      <w:szCs w:val="20"/>
      <w:lang w:eastAsia="en-US"/>
    </w:rPr>
  </w:style>
  <w:style w:type="paragraph" w:styleId="NormalWeb">
    <w:name w:val="Normal (Web)"/>
    <w:basedOn w:val="Normal"/>
    <w:uiPriority w:val="99"/>
    <w:qFormat/>
    <w:pPr>
      <w:widowControl/>
      <w:spacing w:before="100" w:beforeAutospacing="1" w:after="100" w:afterAutospacing="1" w:line="240" w:lineRule="auto"/>
      <w:jc w:val="left"/>
    </w:pPr>
    <w:rPr>
      <w:rFonts w:ascii="宋体" w:hAnsi="宋体" w:cs="宋体"/>
      <w:kern w:val="0"/>
      <w:sz w:val="24"/>
    </w:rPr>
  </w:style>
  <w:style w:type="paragraph" w:styleId="Index2">
    <w:name w:val="index 2"/>
    <w:basedOn w:val="Normal"/>
    <w:next w:val="Normal"/>
    <w:qFormat/>
    <w:pPr>
      <w:ind w:leftChars="200" w:left="200"/>
    </w:pPr>
    <w:rPr>
      <w:rFonts w:ascii="新宋体" w:eastAsia="新宋体" w:hAnsi="Arial"/>
    </w:rPr>
  </w:style>
  <w:style w:type="paragraph" w:styleId="Title">
    <w:name w:val="Title"/>
    <w:basedOn w:val="Normal"/>
    <w:next w:val="Heading1"/>
    <w:qFormat/>
    <w:pPr>
      <w:spacing w:before="240" w:after="60"/>
      <w:jc w:val="center"/>
      <w:outlineLvl w:val="0"/>
    </w:pPr>
    <w:rPr>
      <w:rFonts w:hAnsi="Arial"/>
      <w:b/>
      <w:sz w:val="44"/>
      <w:lang w:val="en-GB"/>
    </w:rPr>
  </w:style>
  <w:style w:type="paragraph" w:styleId="BodyTextFirstIndent">
    <w:name w:val="Body Text First Indent"/>
    <w:basedOn w:val="BodyText"/>
    <w:link w:val="BodyTextFirstIndentChar"/>
    <w:qFormat/>
    <w:pPr>
      <w:spacing w:before="156" w:after="120"/>
      <w:ind w:firstLineChars="100" w:firstLine="420"/>
      <w:jc w:val="left"/>
    </w:pPr>
    <w:rPr>
      <w:rFonts w:ascii="宋体" w:hAnsi="宋体"/>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rPr>
  </w:style>
  <w:style w:type="character" w:styleId="PageNumber">
    <w:name w:val="page number"/>
    <w:basedOn w:val="DefaultParagraphFont"/>
    <w:qFormat/>
  </w:style>
  <w:style w:type="character" w:styleId="FollowedHyperlink">
    <w:name w:val="FollowedHyperlink"/>
    <w:qFormat/>
    <w:rPr>
      <w:color w:val="800080"/>
      <w:u w:val="single"/>
    </w:rPr>
  </w:style>
  <w:style w:type="character" w:styleId="Hyperlink">
    <w:name w:val="Hyperlink"/>
    <w:qFormat/>
    <w:rPr>
      <w:color w:val="0000FF"/>
      <w:u w:val="single"/>
    </w:rPr>
  </w:style>
  <w:style w:type="character" w:styleId="CommentReference">
    <w:name w:val="annotation reference"/>
    <w:basedOn w:val="DefaultParagraphFont"/>
    <w:uiPriority w:val="99"/>
    <w:semiHidden/>
    <w:unhideWhenUsed/>
    <w:qFormat/>
    <w:rPr>
      <w:sz w:val="21"/>
      <w:szCs w:val="21"/>
    </w:rPr>
  </w:style>
  <w:style w:type="character" w:customStyle="1" w:styleId="Heading2Char">
    <w:name w:val="Heading 2 Char"/>
    <w:link w:val="Heading2"/>
    <w:qFormat/>
    <w:rPr>
      <w:rFonts w:ascii="Arial" w:eastAsia="宋体" w:hAnsi="Arial"/>
      <w:b/>
      <w:kern w:val="2"/>
      <w:sz w:val="32"/>
      <w:szCs w:val="24"/>
    </w:rPr>
  </w:style>
  <w:style w:type="character" w:customStyle="1" w:styleId="Heading3Char">
    <w:name w:val="Heading 3 Char"/>
    <w:link w:val="Heading3"/>
    <w:qFormat/>
    <w:rPr>
      <w:rFonts w:ascii="Arial" w:hAnsi="Arial"/>
      <w:b/>
      <w:kern w:val="2"/>
      <w:sz w:val="30"/>
      <w:szCs w:val="24"/>
    </w:rPr>
  </w:style>
  <w:style w:type="character" w:customStyle="1" w:styleId="NormalIndentChar">
    <w:name w:val="Normal Indent Char"/>
    <w:link w:val="NormalIndent"/>
    <w:qFormat/>
    <w:rPr>
      <w:kern w:val="2"/>
      <w:sz w:val="21"/>
      <w:szCs w:val="24"/>
    </w:rPr>
  </w:style>
  <w:style w:type="character" w:customStyle="1" w:styleId="BodyTextChar">
    <w:name w:val="Body Text Char"/>
    <w:link w:val="BodyText"/>
    <w:qFormat/>
    <w:rPr>
      <w:kern w:val="2"/>
      <w:sz w:val="21"/>
      <w:szCs w:val="24"/>
    </w:rPr>
  </w:style>
  <w:style w:type="character" w:customStyle="1" w:styleId="BodyTextIndent2Char">
    <w:name w:val="Body Text Indent 2 Char"/>
    <w:link w:val="BodyTextIndent2"/>
    <w:qFormat/>
    <w:rPr>
      <w:i/>
      <w:iCs/>
      <w:kern w:val="2"/>
      <w:sz w:val="21"/>
      <w:szCs w:val="24"/>
    </w:rPr>
  </w:style>
  <w:style w:type="character" w:customStyle="1" w:styleId="HeaderChar">
    <w:name w:val="Header Char"/>
    <w:link w:val="Header"/>
    <w:qFormat/>
    <w:rPr>
      <w:kern w:val="2"/>
      <w:sz w:val="18"/>
      <w:szCs w:val="18"/>
    </w:rPr>
  </w:style>
  <w:style w:type="character" w:customStyle="1" w:styleId="BodyTextFirstIndentChar">
    <w:name w:val="Body Text First Indent Char"/>
    <w:link w:val="BodyTextFirstIndent"/>
    <w:qFormat/>
    <w:rPr>
      <w:rFonts w:ascii="宋体" w:hAnsi="宋体"/>
      <w:kern w:val="2"/>
      <w:sz w:val="21"/>
      <w:szCs w:val="24"/>
    </w:rPr>
  </w:style>
  <w:style w:type="character" w:customStyle="1" w:styleId="-1Char">
    <w:name w:val="规范正文-1级项目符号 Char"/>
    <w:link w:val="-1"/>
    <w:qFormat/>
    <w:rPr>
      <w:rFonts w:ascii="宋体" w:hAnsi="宋体"/>
      <w:kern w:val="2"/>
      <w:sz w:val="21"/>
    </w:rPr>
  </w:style>
  <w:style w:type="paragraph" w:customStyle="1" w:styleId="-1">
    <w:name w:val="规范正文-1级项目符号"/>
    <w:basedOn w:val="Normal"/>
    <w:link w:val="-1Char"/>
    <w:qFormat/>
    <w:pPr>
      <w:numPr>
        <w:numId w:val="2"/>
      </w:numPr>
    </w:pPr>
    <w:rPr>
      <w:rFonts w:ascii="宋体" w:hAnsi="宋体"/>
      <w:szCs w:val="20"/>
    </w:rPr>
  </w:style>
  <w:style w:type="character" w:customStyle="1" w:styleId="Char">
    <w:name w:val="正文文字 Char"/>
    <w:qFormat/>
    <w:rPr>
      <w:lang w:eastAsia="zh-CN"/>
    </w:rPr>
  </w:style>
  <w:style w:type="character" w:customStyle="1" w:styleId="z-Char">
    <w:name w:val="z-窗体顶端 Char"/>
    <w:link w:val="Style55"/>
    <w:qFormat/>
    <w:rPr>
      <w:rFonts w:ascii="Arial" w:hAnsi="Arial" w:cs="Arial"/>
      <w:vanish/>
      <w:sz w:val="16"/>
      <w:szCs w:val="16"/>
    </w:rPr>
  </w:style>
  <w:style w:type="paragraph" w:customStyle="1" w:styleId="Style55">
    <w:name w:val="_Style 55"/>
    <w:basedOn w:val="Normal"/>
    <w:next w:val="Normal"/>
    <w:link w:val="z-Char"/>
    <w:qFormat/>
    <w:pPr>
      <w:widowControl/>
      <w:pBdr>
        <w:bottom w:val="single" w:sz="6" w:space="1" w:color="auto"/>
      </w:pBdr>
      <w:spacing w:line="240" w:lineRule="auto"/>
      <w:jc w:val="center"/>
    </w:pPr>
    <w:rPr>
      <w:rFonts w:ascii="Arial" w:hAnsi="Arial"/>
      <w:vanish/>
      <w:kern w:val="0"/>
      <w:sz w:val="16"/>
      <w:szCs w:val="16"/>
    </w:rPr>
  </w:style>
  <w:style w:type="character" w:customStyle="1" w:styleId="z-Char0">
    <w:name w:val="z-窗体底端 Char"/>
    <w:link w:val="Style57"/>
    <w:qFormat/>
    <w:rPr>
      <w:rFonts w:ascii="Arial" w:hAnsi="Arial" w:cs="Arial"/>
      <w:vanish/>
      <w:sz w:val="16"/>
      <w:szCs w:val="16"/>
    </w:rPr>
  </w:style>
  <w:style w:type="paragraph" w:customStyle="1" w:styleId="Style57">
    <w:name w:val="_Style 57"/>
    <w:basedOn w:val="Normal"/>
    <w:next w:val="Normal"/>
    <w:link w:val="z-Char0"/>
    <w:qFormat/>
    <w:pPr>
      <w:widowControl/>
      <w:pBdr>
        <w:top w:val="single" w:sz="6" w:space="1" w:color="auto"/>
      </w:pBdr>
      <w:spacing w:line="240" w:lineRule="auto"/>
      <w:jc w:val="center"/>
    </w:pPr>
    <w:rPr>
      <w:rFonts w:ascii="Arial" w:hAnsi="Arial"/>
      <w:vanish/>
      <w:kern w:val="0"/>
      <w:sz w:val="16"/>
      <w:szCs w:val="16"/>
    </w:rPr>
  </w:style>
  <w:style w:type="paragraph" w:customStyle="1" w:styleId="CharChar13">
    <w:name w:val="Char Char13"/>
    <w:basedOn w:val="Normal"/>
    <w:qFormat/>
    <w:pPr>
      <w:spacing w:line="240" w:lineRule="auto"/>
    </w:pPr>
    <w:rPr>
      <w:rFonts w:ascii="Tahoma" w:hAnsi="Tahoma"/>
      <w:sz w:val="24"/>
      <w:szCs w:val="20"/>
    </w:rPr>
  </w:style>
  <w:style w:type="paragraph" w:customStyle="1" w:styleId="abstract">
    <w:name w:val="abstract"/>
    <w:basedOn w:val="Normal"/>
    <w:next w:val="Normal"/>
    <w:qFormat/>
    <w:pPr>
      <w:widowControl/>
      <w:spacing w:before="120" w:after="120"/>
      <w:ind w:left="1440" w:right="1440"/>
    </w:pPr>
    <w:rPr>
      <w:rFonts w:ascii="Book Antiqua" w:eastAsia="Times New Roman" w:hAnsi="Book Antiqua"/>
      <w:i/>
      <w:kern w:val="0"/>
      <w:sz w:val="20"/>
      <w:szCs w:val="20"/>
      <w:lang w:eastAsia="en-US"/>
    </w:rPr>
  </w:style>
  <w:style w:type="paragraph" w:customStyle="1" w:styleId="Title2">
    <w:name w:val="Title 2"/>
    <w:basedOn w:val="Normal0"/>
    <w:next w:val="Title"/>
    <w:qFormat/>
    <w:pPr>
      <w:spacing w:before="120" w:after="120"/>
      <w:jc w:val="center"/>
    </w:pPr>
    <w:rPr>
      <w:rFonts w:ascii="Book Antiqua" w:hAnsi="Book Antiqua"/>
      <w:b/>
    </w:rPr>
  </w:style>
  <w:style w:type="paragraph" w:customStyle="1" w:styleId="Normal0">
    <w:name w:val="Normal0"/>
    <w:qFormat/>
    <w:rPr>
      <w:lang w:eastAsia="en-US"/>
    </w:rPr>
  </w:style>
  <w:style w:type="paragraph" w:customStyle="1" w:styleId="a">
    <w:name w:val="表格正文"/>
    <w:basedOn w:val="BodyText"/>
    <w:qFormat/>
    <w:rPr>
      <w:i/>
      <w:iCs/>
    </w:rPr>
  </w:style>
  <w:style w:type="paragraph" w:customStyle="1" w:styleId="Char0">
    <w:name w:val="Char"/>
    <w:basedOn w:val="Normal"/>
    <w:qFormat/>
    <w:pPr>
      <w:widowControl/>
      <w:jc w:val="left"/>
    </w:pPr>
    <w:rPr>
      <w:rFonts w:ascii="Verdana" w:hAnsi="Verdana"/>
      <w:kern w:val="0"/>
      <w:sz w:val="24"/>
    </w:rPr>
  </w:style>
  <w:style w:type="paragraph" w:customStyle="1" w:styleId="a0">
    <w:name w:val="目录标题"/>
    <w:basedOn w:val="Normal"/>
    <w:next w:val="Normal"/>
    <w:qFormat/>
    <w:pPr>
      <w:jc w:val="center"/>
    </w:pPr>
    <w:rPr>
      <w:b/>
      <w:sz w:val="32"/>
    </w:rPr>
  </w:style>
  <w:style w:type="paragraph" w:customStyle="1" w:styleId="Char1">
    <w:name w:val="Char1"/>
    <w:basedOn w:val="DocumentMap"/>
    <w:qFormat/>
    <w:pPr>
      <w:spacing w:line="240" w:lineRule="auto"/>
    </w:pPr>
    <w:rPr>
      <w:rFonts w:ascii="Tahoma" w:hAnsi="Tahoma" w:cs="Tahoma"/>
      <w:kern w:val="0"/>
      <w:sz w:val="18"/>
    </w:rPr>
  </w:style>
  <w:style w:type="character" w:customStyle="1" w:styleId="font3">
    <w:name w:val="font_3"/>
    <w:qFormat/>
  </w:style>
  <w:style w:type="paragraph" w:styleId="ListParagraph">
    <w:name w:val="List Paragraph"/>
    <w:basedOn w:val="Normal"/>
    <w:uiPriority w:val="34"/>
    <w:qFormat/>
    <w:pPr>
      <w:ind w:firstLineChars="200" w:firstLine="420"/>
    </w:pPr>
  </w:style>
  <w:style w:type="character" w:customStyle="1" w:styleId="apple-converted-space">
    <w:name w:val="apple-converted-space"/>
    <w:qFormat/>
  </w:style>
  <w:style w:type="character" w:customStyle="1" w:styleId="font2">
    <w:name w:val="font2"/>
    <w:basedOn w:val="DefaultParagraphFont"/>
    <w:qFormat/>
  </w:style>
  <w:style w:type="paragraph" w:customStyle="1" w:styleId="a1">
    <w:name w:val="正文."/>
    <w:qFormat/>
    <w:pPr>
      <w:spacing w:line="300" w:lineRule="auto"/>
    </w:pPr>
    <w:rPr>
      <w:rFonts w:ascii="Arial" w:hAnsi="Arial"/>
      <w:sz w:val="21"/>
      <w:szCs w:val="21"/>
    </w:rPr>
  </w:style>
  <w:style w:type="character" w:customStyle="1" w:styleId="Heading7Char">
    <w:name w:val="Heading 7 Char"/>
    <w:basedOn w:val="DefaultParagraphFont"/>
    <w:link w:val="Heading7"/>
    <w:qFormat/>
    <w:rPr>
      <w:rFonts w:ascii="Arial" w:hAnsi="Arial"/>
      <w:b/>
      <w:bCs/>
      <w:kern w:val="2"/>
      <w:sz w:val="21"/>
      <w:szCs w:val="24"/>
    </w:rPr>
  </w:style>
  <w:style w:type="character" w:customStyle="1" w:styleId="font11">
    <w:name w:val="font11"/>
    <w:basedOn w:val="DefaultParagraphFont"/>
    <w:rPr>
      <w:rFonts w:ascii="Segoe UI" w:eastAsia="Segoe UI" w:hAnsi="Segoe UI" w:cs="Segoe UI" w:hint="default"/>
      <w:color w:val="000000"/>
      <w:sz w:val="24"/>
      <w:szCs w:val="24"/>
      <w:u w:val="none"/>
    </w:rPr>
  </w:style>
  <w:style w:type="character" w:customStyle="1" w:styleId="font01">
    <w:name w:val="font01"/>
    <w:basedOn w:val="DefaultParagraphFont"/>
    <w:rPr>
      <w:rFonts w:ascii="宋体" w:eastAsia="宋体" w:hAnsi="宋体" w:cs="宋体" w:hint="eastAsia"/>
      <w:color w:val="000000"/>
      <w:sz w:val="24"/>
      <w:szCs w:val="24"/>
      <w:u w:val="none"/>
    </w:rPr>
  </w:style>
  <w:style w:type="table" w:styleId="PlainTable2">
    <w:name w:val="Plain Table 2"/>
    <w:basedOn w:val="TableNormal"/>
    <w:uiPriority w:val="42"/>
    <w:rsid w:val="003B1A29"/>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UnresolvedMention">
    <w:name w:val="Unresolved Mention"/>
    <w:basedOn w:val="DefaultParagraphFont"/>
    <w:uiPriority w:val="99"/>
    <w:semiHidden/>
    <w:unhideWhenUsed/>
    <w:rsid w:val="00CA5757"/>
    <w:rPr>
      <w:color w:val="605E5C"/>
      <w:shd w:val="clear" w:color="auto" w:fill="E1DFDD"/>
    </w:rPr>
  </w:style>
  <w:style w:type="character" w:customStyle="1" w:styleId="hljs-rules">
    <w:name w:val="hljs-rules"/>
    <w:qFormat/>
    <w:rsid w:val="00CA57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Excel_Worksheet.xlsx"/><Relationship Id="rId24" Type="http://schemas.openxmlformats.org/officeDocument/2006/relationships/hyperlink" Target="http://ip:port/MonitorSysInterface/getBreakCables"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3.emf"/><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6.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6.png"/></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system32\&#29992;&#25143;&#38656;&#27714;&#35828;&#26126;&#20070;.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用户需求说明书.dot</Template>
  <TotalTime>158</TotalTime>
  <Pages>65</Pages>
  <Words>4434</Words>
  <Characters>25274</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Lynn Heng</cp:lastModifiedBy>
  <cp:revision>5</cp:revision>
  <dcterms:created xsi:type="dcterms:W3CDTF">2025-12-10T07:59:00Z</dcterms:created>
  <dcterms:modified xsi:type="dcterms:W3CDTF">2025-12-10T12:22:00Z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A5D5F88A398F4AB38509A96EA45521B2</vt:lpwstr>
  </property>
  <property fmtid="{D5CDD505-2E9C-101B-9397-08002B2CF9AE}" pid="4" name="KSOTemplateDocerSaveRecord">
    <vt:lpwstr>eyJoZGlkIjoiYjhhNGUzOGEyN2RhYjc1YjkxNzllMTUwNjI4YjNmNWUiLCJ1c2VySWQiOiIyMzAwNDM0NDkifQ==</vt:lpwstr>
  </property>
</Properties>
</file>