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420330B9">
      <w:pPr>
        <w:kinsoku/>
        <w:wordWrap/>
        <w:overflowPunct/>
        <w:topLinePunct w:val="0"/>
        <w:autoSpaceDE/>
        <w:autoSpaceDN/>
        <w:bidi w:val="0"/>
        <w:adjustRightInd/>
        <w:ind w:firstLine="906" w:firstLineChars="200"/>
        <w:jc w:val="center"/>
        <w:rPr>
          <w:b/>
          <w:sz w:val="44"/>
          <w:szCs w:val="44"/>
        </w:rPr>
      </w:pPr>
      <w:bookmarkStart w:id="0" w:name="_Hlk170914452"/>
      <w:bookmarkEnd w:id="0"/>
      <w:bookmarkStart w:id="1" w:name="_Toc7429170"/>
      <w:bookmarkStart w:id="2" w:name="_Toc22898"/>
      <w:bookmarkStart w:id="3" w:name="_Toc4363"/>
      <w:bookmarkStart w:id="4" w:name="_Toc12184"/>
      <w:bookmarkStart w:id="5" w:name="_Toc20445"/>
      <w:bookmarkStart w:id="6" w:name="_Toc14159"/>
    </w:p>
    <w:p w14:paraId="7C6C4E84">
      <w:pPr>
        <w:kinsoku/>
        <w:wordWrap/>
        <w:overflowPunct/>
        <w:topLinePunct w:val="0"/>
        <w:autoSpaceDE/>
        <w:autoSpaceDN/>
        <w:bidi w:val="0"/>
        <w:adjustRightInd/>
        <w:ind w:firstLine="906" w:firstLineChars="200"/>
        <w:jc w:val="center"/>
        <w:rPr>
          <w:b/>
          <w:sz w:val="44"/>
          <w:szCs w:val="44"/>
        </w:rPr>
      </w:pPr>
    </w:p>
    <w:bookmarkEnd w:id="1"/>
    <w:bookmarkEnd w:id="2"/>
    <w:bookmarkEnd w:id="3"/>
    <w:bookmarkEnd w:id="4"/>
    <w:bookmarkEnd w:id="5"/>
    <w:bookmarkEnd w:id="6"/>
    <w:p w14:paraId="0DC71B83">
      <w:pPr>
        <w:kinsoku/>
        <w:wordWrap/>
        <w:overflowPunct/>
        <w:topLinePunct w:val="0"/>
        <w:autoSpaceDE/>
        <w:autoSpaceDN/>
        <w:bidi w:val="0"/>
        <w:adjustRightInd/>
        <w:ind w:left="0" w:leftChars="0" w:firstLine="0" w:firstLineChars="0"/>
        <w:rPr>
          <w:rFonts w:hint="eastAsia"/>
          <w:lang w:val="en-US" w:eastAsia="zh-CN"/>
        </w:rPr>
      </w:pPr>
      <w:bookmarkStart w:id="7" w:name="_Toc452335128"/>
    </w:p>
    <w:p w14:paraId="60FBB608">
      <w:pPr>
        <w:kinsoku/>
        <w:wordWrap/>
        <w:overflowPunct/>
        <w:topLinePunct w:val="0"/>
        <w:autoSpaceDE/>
        <w:autoSpaceDN/>
        <w:bidi w:val="0"/>
        <w:adjustRightInd/>
        <w:ind w:left="0" w:leftChars="0" w:firstLine="0" w:firstLineChars="0"/>
        <w:rPr>
          <w:rFonts w:hint="eastAsia"/>
          <w:lang w:val="en-US" w:eastAsia="zh-CN"/>
        </w:rPr>
        <w:sectPr>
          <w:headerReference r:id="rId7" w:type="first"/>
          <w:footerReference r:id="rId10" w:type="first"/>
          <w:headerReference r:id="rId5" w:type="default"/>
          <w:footerReference r:id="rId8" w:type="default"/>
          <w:headerReference r:id="rId6" w:type="even"/>
          <w:footerReference r:id="rId9" w:type="even"/>
          <w:pgSz w:w="11906" w:h="16838"/>
          <w:pgMar w:top="1418" w:right="1701" w:bottom="1418" w:left="1701" w:header="851" w:footer="851" w:gutter="0"/>
          <w:cols w:space="720" w:num="1"/>
          <w:titlePg/>
          <w:docGrid w:type="linesAndChars" w:linePitch="350" w:charSpace="2824"/>
        </w:sectPr>
      </w:pPr>
    </w:p>
    <w:p w14:paraId="767D47FB">
      <w:pPr>
        <w:pStyle w:val="2"/>
        <w:bidi w:val="0"/>
        <w:rPr>
          <w:rFonts w:hint="eastAsia"/>
          <w:lang w:val="en-US" w:eastAsia="zh-CN"/>
        </w:rPr>
      </w:pPr>
      <w:bookmarkStart w:id="8" w:name="_Toc7844"/>
      <w:r>
        <w:rPr>
          <w:rFonts w:hint="eastAsia"/>
          <w:lang w:val="en-US" w:eastAsia="zh-CN"/>
        </w:rPr>
        <w:t>功能需求</w:t>
      </w:r>
      <w:bookmarkEnd w:id="8"/>
    </w:p>
    <w:p w14:paraId="20BEA64F">
      <w:pPr>
        <w:pStyle w:val="3"/>
        <w:bidi w:val="0"/>
      </w:pPr>
      <w:bookmarkStart w:id="9" w:name="_Toc15634"/>
      <w:r>
        <w:t>流程管理</w:t>
      </w:r>
      <w:bookmarkEnd w:id="9"/>
    </w:p>
    <w:p w14:paraId="080ED1EB">
      <w:pPr>
        <w:pStyle w:val="5"/>
        <w:bidi w:val="0"/>
      </w:pPr>
      <w:bookmarkStart w:id="10" w:name="_Toc29304"/>
      <w:r>
        <w:t>数据接入流程</w:t>
      </w:r>
      <w:bookmarkEnd w:id="10"/>
    </w:p>
    <w:p w14:paraId="6D6D0531">
      <w:pPr>
        <w:pStyle w:val="6"/>
        <w:bidi w:val="0"/>
      </w:pPr>
      <w:bookmarkStart w:id="11" w:name="_Toc13282"/>
      <w:r>
        <w:t>数据接入流程</w:t>
      </w:r>
      <w:bookmarkEnd w:id="11"/>
      <w:r>
        <w:rPr>
          <w:rFonts w:hint="eastAsia"/>
          <w:lang w:eastAsia="zh-CN"/>
        </w:rPr>
        <w:t>（</w:t>
      </w:r>
      <w:r>
        <w:rPr>
          <w:rFonts w:hint="eastAsia"/>
          <w:lang w:val="en-US" w:eastAsia="zh-CN"/>
        </w:rPr>
        <w:t>优化</w:t>
      </w:r>
      <w:r>
        <w:rPr>
          <w:rFonts w:hint="eastAsia"/>
          <w:lang w:eastAsia="zh-CN"/>
        </w:rPr>
        <w:t>）</w:t>
      </w:r>
    </w:p>
    <w:p w14:paraId="240A18FD">
      <w:pPr>
        <w:pStyle w:val="7"/>
        <w:bidi w:val="0"/>
      </w:pPr>
      <w:r>
        <w:t>关键时序图/业务逻辑图</w:t>
      </w:r>
    </w:p>
    <w:p w14:paraId="62403757">
      <w:r>
        <w:rPr>
          <w:rFonts w:ascii="宋体" w:hAnsi="宋体" w:eastAsia="宋体"/>
          <w:b w:val="0"/>
          <w:i w:val="0"/>
          <w:color w:val="000000"/>
          <w:sz w:val="21"/>
        </w:rPr>
        <w:t>无。</w:t>
      </w:r>
    </w:p>
    <w:p w14:paraId="2E0B94C4">
      <w:pPr>
        <w:pStyle w:val="7"/>
        <w:bidi w:val="0"/>
      </w:pPr>
      <w:r>
        <w:t>功能描述</w:t>
      </w:r>
    </w:p>
    <w:p w14:paraId="3D2746EA">
      <w:r>
        <w:rPr>
          <w:rFonts w:ascii="宋体" w:hAnsi="宋体" w:eastAsia="宋体"/>
          <w:b w:val="0"/>
          <w:i w:val="0"/>
          <w:color w:val="000000"/>
          <w:sz w:val="21"/>
        </w:rPr>
        <w:t>　整体功能列表包含如下：创建数据接入流程工单、挂起数据接入流程工单、查看数据接入流程工单操作记录。</w:t>
      </w:r>
    </w:p>
    <w:p w14:paraId="5164162C">
      <w:r>
        <w:rPr>
          <w:rFonts w:ascii="宋体" w:hAnsi="宋体" w:eastAsia="宋体"/>
          <w:b w:val="0"/>
          <w:i w:val="0"/>
          <w:color w:val="000000"/>
          <w:sz w:val="21"/>
        </w:rPr>
        <w:t>1.创建数据接入流程工单</w:t>
      </w:r>
    </w:p>
    <w:p w14:paraId="63C3F5D5">
      <w:r>
        <w:rPr>
          <w:rFonts w:ascii="宋体" w:hAnsi="宋体" w:eastAsia="宋体"/>
          <w:b w:val="0"/>
          <w:i w:val="0"/>
          <w:color w:val="000000"/>
          <w:sz w:val="21"/>
        </w:rPr>
        <w:t>输入-用户在数据接入流程页面选择工单类型后，点击下一步按钮提交创建请求。</w:t>
      </w:r>
    </w:p>
    <w:p w14:paraId="7B594D32">
      <w:r>
        <w:rPr>
          <w:rFonts w:ascii="宋体" w:hAnsi="宋体" w:eastAsia="宋体"/>
          <w:b w:val="0"/>
          <w:i w:val="0"/>
          <w:color w:val="000000"/>
          <w:sz w:val="21"/>
        </w:rPr>
        <w:t>查询-系统根据用户选择，加载对应的数据接入流程工单创建表单与字段规则。</w:t>
      </w:r>
    </w:p>
    <w:p w14:paraId="515A9DF7">
      <w:r>
        <w:rPr>
          <w:rFonts w:ascii="宋体" w:hAnsi="宋体" w:eastAsia="宋体"/>
          <w:b w:val="0"/>
          <w:i w:val="0"/>
          <w:color w:val="000000"/>
          <w:sz w:val="21"/>
        </w:rPr>
        <w:t>保存-系统验证用户输入后，将新创建的数据接入流程工单信息持久化至数据库。</w:t>
      </w:r>
    </w:p>
    <w:p w14:paraId="12FEC6B4">
      <w:r>
        <w:rPr>
          <w:rFonts w:ascii="宋体" w:hAnsi="宋体" w:eastAsia="宋体"/>
          <w:b w:val="0"/>
          <w:i w:val="0"/>
          <w:color w:val="000000"/>
          <w:sz w:val="21"/>
        </w:rPr>
        <w:t>2.挂起数据接入流程工单</w:t>
      </w:r>
    </w:p>
    <w:p w14:paraId="53E188B7">
      <w:r>
        <w:rPr>
          <w:rFonts w:ascii="宋体" w:hAnsi="宋体" w:eastAsia="宋体"/>
          <w:b w:val="0"/>
          <w:i w:val="0"/>
          <w:color w:val="000000"/>
          <w:sz w:val="21"/>
        </w:rPr>
        <w:t>输入-用户在数据接入流程工单列表的操作列中，对指定工单点击挂起功能按钮。</w:t>
      </w:r>
    </w:p>
    <w:p w14:paraId="7E26559D">
      <w:r>
        <w:rPr>
          <w:rFonts w:ascii="宋体" w:hAnsi="宋体" w:eastAsia="宋体"/>
          <w:b w:val="0"/>
          <w:i w:val="0"/>
          <w:color w:val="000000"/>
          <w:sz w:val="21"/>
        </w:rPr>
        <w:t>查询-系统接收挂起请求后，校验该数据接入流程工单当前状态是否满足挂起规则。</w:t>
      </w:r>
    </w:p>
    <w:p w14:paraId="5FC26BD1">
      <w:r>
        <w:rPr>
          <w:rFonts w:ascii="宋体" w:hAnsi="宋体" w:eastAsia="宋体"/>
          <w:b w:val="0"/>
          <w:i w:val="0"/>
          <w:color w:val="000000"/>
          <w:sz w:val="21"/>
        </w:rPr>
        <w:t>保存-系统校验通过后，将该数据接入流程工单的状态更新为已挂起，呈现在页面列表</w:t>
      </w:r>
    </w:p>
    <w:p w14:paraId="3B543538">
      <w:r>
        <w:rPr>
          <w:rFonts w:ascii="宋体" w:hAnsi="宋体" w:eastAsia="宋体"/>
          <w:b w:val="0"/>
          <w:i w:val="0"/>
          <w:color w:val="000000"/>
          <w:sz w:val="21"/>
        </w:rPr>
        <w:t>3.查看数据接入流程工单操作记录</w:t>
      </w:r>
    </w:p>
    <w:p w14:paraId="4E23C9BB">
      <w:r>
        <w:rPr>
          <w:rFonts w:ascii="宋体" w:hAnsi="宋体" w:eastAsia="宋体"/>
          <w:b w:val="0"/>
          <w:i w:val="0"/>
          <w:color w:val="000000"/>
          <w:sz w:val="21"/>
        </w:rPr>
        <w:t>输入-用户在数据接入流程工单列表的操作列中，点击指定工单的操作记录功能按钮。</w:t>
      </w:r>
    </w:p>
    <w:p w14:paraId="1F30124C">
      <w:r>
        <w:rPr>
          <w:rFonts w:ascii="宋体" w:hAnsi="宋体" w:eastAsia="宋体"/>
          <w:b w:val="0"/>
          <w:i w:val="0"/>
          <w:color w:val="000000"/>
          <w:sz w:val="21"/>
        </w:rPr>
        <w:t>查询-系统根据工单编号，查询该数据接入流程工单从创建至今的所有操作历史日志。</w:t>
      </w:r>
    </w:p>
    <w:p w14:paraId="3A5C4B8C">
      <w:r>
        <w:rPr>
          <w:rFonts w:ascii="宋体" w:hAnsi="宋体" w:eastAsia="宋体"/>
          <w:b w:val="0"/>
          <w:i w:val="0"/>
          <w:color w:val="000000"/>
          <w:sz w:val="21"/>
        </w:rPr>
        <w:t>呈现-系统以弹窗形式向用户清晰呈现该数据接入流程工单的详细操作记录列表。</w:t>
      </w:r>
    </w:p>
    <w:p w14:paraId="1631246C">
      <w:pPr>
        <w:pStyle w:val="5"/>
        <w:bidi w:val="0"/>
      </w:pPr>
      <w:bookmarkStart w:id="12" w:name="_Toc20416"/>
      <w:r>
        <w:t>取数流程</w:t>
      </w:r>
      <w:bookmarkEnd w:id="12"/>
    </w:p>
    <w:p w14:paraId="4DA301C0">
      <w:pPr>
        <w:pStyle w:val="6"/>
        <w:bidi w:val="0"/>
      </w:pPr>
      <w:bookmarkStart w:id="13" w:name="_Toc3333"/>
      <w:r>
        <w:t>取数流程</w:t>
      </w:r>
      <w:bookmarkEnd w:id="13"/>
      <w:r>
        <w:rPr>
          <w:rFonts w:hint="eastAsia"/>
          <w:lang w:eastAsia="zh-CN"/>
        </w:rPr>
        <w:t>（</w:t>
      </w:r>
      <w:r>
        <w:rPr>
          <w:rFonts w:hint="eastAsia"/>
          <w:lang w:val="en-US" w:eastAsia="zh-CN"/>
        </w:rPr>
        <w:t>优化</w:t>
      </w:r>
      <w:r>
        <w:rPr>
          <w:rFonts w:hint="eastAsia"/>
          <w:lang w:eastAsia="zh-CN"/>
        </w:rPr>
        <w:t>）</w:t>
      </w:r>
    </w:p>
    <w:p w14:paraId="205ED67C">
      <w:pPr>
        <w:pStyle w:val="7"/>
        <w:bidi w:val="0"/>
      </w:pPr>
      <w:r>
        <w:t>关键时序图/业务逻辑图</w:t>
      </w:r>
    </w:p>
    <w:p w14:paraId="7FDB7AA5">
      <w:r>
        <w:rPr>
          <w:rFonts w:ascii="宋体" w:hAnsi="宋体" w:eastAsia="宋体"/>
          <w:b w:val="0"/>
          <w:i w:val="0"/>
          <w:color w:val="000000"/>
          <w:sz w:val="21"/>
        </w:rPr>
        <w:t>无。</w:t>
      </w:r>
    </w:p>
    <w:p w14:paraId="7F07C26A">
      <w:pPr>
        <w:pStyle w:val="7"/>
        <w:bidi w:val="0"/>
      </w:pPr>
      <w:r>
        <w:t>功能描述</w:t>
      </w:r>
    </w:p>
    <w:p w14:paraId="240A6256">
      <w:r>
        <w:rPr>
          <w:rFonts w:ascii="宋体" w:hAnsi="宋体" w:eastAsia="宋体"/>
          <w:b w:val="0"/>
          <w:i w:val="0"/>
          <w:color w:val="000000"/>
          <w:sz w:val="21"/>
        </w:rPr>
        <w:t>　整体功能列表包含如下：创建取数流程工单、查询取数流程工单列表、撤销取数流程工单。</w:t>
      </w:r>
    </w:p>
    <w:p w14:paraId="7DE6F697">
      <w:r>
        <w:rPr>
          <w:rFonts w:ascii="宋体" w:hAnsi="宋体" w:eastAsia="宋体"/>
          <w:b w:val="0"/>
          <w:i w:val="0"/>
          <w:color w:val="000000"/>
          <w:sz w:val="21"/>
        </w:rPr>
        <w:t>1.创建取数流程工单</w:t>
      </w:r>
    </w:p>
    <w:p w14:paraId="6E1A8F66">
      <w:r>
        <w:rPr>
          <w:rFonts w:ascii="宋体" w:hAnsi="宋体" w:eastAsia="宋体"/>
          <w:b w:val="0"/>
          <w:i w:val="0"/>
          <w:color w:val="000000"/>
          <w:sz w:val="21"/>
        </w:rPr>
        <w:t>输入-用户点击创建按钮，发起一个新的取数申请工单。</w:t>
      </w:r>
    </w:p>
    <w:p w14:paraId="78190EB5">
      <w:r>
        <w:rPr>
          <w:rFonts w:ascii="宋体" w:hAnsi="宋体" w:eastAsia="宋体"/>
          <w:b w:val="0"/>
          <w:i w:val="0"/>
          <w:color w:val="000000"/>
          <w:sz w:val="21"/>
        </w:rPr>
        <w:t>查询-系统加载取数工单表单模板及可申请的数据资源列表。</w:t>
      </w:r>
    </w:p>
    <w:p w14:paraId="42679CF7">
      <w:r>
        <w:rPr>
          <w:rFonts w:ascii="宋体" w:hAnsi="宋体" w:eastAsia="宋体"/>
          <w:b w:val="0"/>
          <w:i w:val="0"/>
          <w:color w:val="000000"/>
          <w:sz w:val="21"/>
        </w:rPr>
        <w:t>保存-系统验证后，保存新创建的取数申请工单核心信息，呈现在页面列表</w:t>
      </w:r>
    </w:p>
    <w:p w14:paraId="7BE0EF68">
      <w:r>
        <w:rPr>
          <w:rFonts w:ascii="宋体" w:hAnsi="宋体" w:eastAsia="宋体"/>
          <w:b w:val="0"/>
          <w:i w:val="0"/>
          <w:color w:val="000000"/>
          <w:sz w:val="21"/>
        </w:rPr>
        <w:t>2.查询取数流程工单列表</w:t>
      </w:r>
    </w:p>
    <w:p w14:paraId="3C0357DA">
      <w:r>
        <w:rPr>
          <w:rFonts w:ascii="宋体" w:hAnsi="宋体" w:eastAsia="宋体"/>
          <w:b w:val="0"/>
          <w:i w:val="0"/>
          <w:color w:val="000000"/>
          <w:sz w:val="21"/>
        </w:rPr>
        <w:t>输入-用户在列表页输入条件，筛选特定的取数申请工单。</w:t>
      </w:r>
    </w:p>
    <w:p w14:paraId="3DA5B068">
      <w:r>
        <w:rPr>
          <w:rFonts w:ascii="宋体" w:hAnsi="宋体" w:eastAsia="宋体"/>
          <w:b w:val="0"/>
          <w:i w:val="0"/>
          <w:color w:val="000000"/>
          <w:sz w:val="21"/>
        </w:rPr>
        <w:t>查询-系统根据条件检索数据库，返回匹配的取数工单记录集合。</w:t>
      </w:r>
    </w:p>
    <w:p w14:paraId="1AAF2C91">
      <w:r>
        <w:rPr>
          <w:rFonts w:ascii="宋体" w:hAnsi="宋体" w:eastAsia="宋体"/>
          <w:b w:val="0"/>
          <w:i w:val="0"/>
          <w:color w:val="000000"/>
          <w:sz w:val="21"/>
        </w:rPr>
        <w:t>呈现-系统在列表页面呈现符合查询条件的取数工单信息。</w:t>
      </w:r>
    </w:p>
    <w:p w14:paraId="3E6D12C9">
      <w:r>
        <w:rPr>
          <w:rFonts w:ascii="宋体" w:hAnsi="宋体" w:eastAsia="宋体"/>
          <w:b w:val="0"/>
          <w:i w:val="0"/>
          <w:color w:val="000000"/>
          <w:sz w:val="21"/>
        </w:rPr>
        <w:t>3.撤销取数流程工单</w:t>
      </w:r>
    </w:p>
    <w:p w14:paraId="103566E1">
      <w:r>
        <w:rPr>
          <w:rFonts w:ascii="宋体" w:hAnsi="宋体" w:eastAsia="宋体"/>
          <w:b w:val="0"/>
          <w:i w:val="0"/>
          <w:color w:val="000000"/>
          <w:sz w:val="21"/>
        </w:rPr>
        <w:t>输入-用户对某个取数工单发起撤销申请。</w:t>
      </w:r>
    </w:p>
    <w:p w14:paraId="20A7DEA7">
      <w:r>
        <w:rPr>
          <w:rFonts w:ascii="宋体" w:hAnsi="宋体" w:eastAsia="宋体"/>
          <w:b w:val="0"/>
          <w:i w:val="0"/>
          <w:color w:val="000000"/>
          <w:sz w:val="21"/>
        </w:rPr>
        <w:t>查询-系统依据取数流程规范，判断该工单是否满足撤销条件。</w:t>
      </w:r>
    </w:p>
    <w:p w14:paraId="23E296D6">
      <w:r>
        <w:rPr>
          <w:rFonts w:ascii="宋体" w:hAnsi="宋体" w:eastAsia="宋体"/>
          <w:b w:val="0"/>
          <w:i w:val="0"/>
          <w:color w:val="000000"/>
          <w:sz w:val="21"/>
        </w:rPr>
        <w:t>保存-系统将工单状态更新为“已撤销”，并记进行页面状态呈现</w:t>
      </w:r>
    </w:p>
    <w:p w14:paraId="67DA8F60">
      <w:pPr>
        <w:pStyle w:val="5"/>
        <w:bidi w:val="0"/>
      </w:pPr>
      <w:bookmarkStart w:id="14" w:name="_Toc20230"/>
      <w:r>
        <w:t>数据订阅流程</w:t>
      </w:r>
      <w:bookmarkEnd w:id="14"/>
    </w:p>
    <w:p w14:paraId="7861311E">
      <w:pPr>
        <w:pStyle w:val="6"/>
        <w:bidi w:val="0"/>
      </w:pPr>
      <w:bookmarkStart w:id="15" w:name="_Toc22085"/>
      <w:r>
        <w:t>数据订阅流程</w:t>
      </w:r>
      <w:bookmarkEnd w:id="15"/>
      <w:r>
        <w:rPr>
          <w:rFonts w:hint="eastAsia"/>
          <w:lang w:eastAsia="zh-CN"/>
        </w:rPr>
        <w:t>（</w:t>
      </w:r>
      <w:r>
        <w:rPr>
          <w:rFonts w:hint="eastAsia"/>
          <w:lang w:val="en-US" w:eastAsia="zh-CN"/>
        </w:rPr>
        <w:t>优化</w:t>
      </w:r>
      <w:r>
        <w:rPr>
          <w:rFonts w:hint="eastAsia"/>
          <w:lang w:eastAsia="zh-CN"/>
        </w:rPr>
        <w:t>）</w:t>
      </w:r>
    </w:p>
    <w:p w14:paraId="75032097">
      <w:pPr>
        <w:pStyle w:val="7"/>
        <w:bidi w:val="0"/>
      </w:pPr>
      <w:r>
        <w:t>关键时序图/业务逻辑图</w:t>
      </w:r>
    </w:p>
    <w:p w14:paraId="061318E5">
      <w:r>
        <w:rPr>
          <w:rFonts w:ascii="宋体" w:hAnsi="宋体" w:eastAsia="宋体"/>
          <w:b w:val="0"/>
          <w:i w:val="0"/>
          <w:color w:val="000000"/>
          <w:sz w:val="21"/>
        </w:rPr>
        <w:t>无。</w:t>
      </w:r>
    </w:p>
    <w:p w14:paraId="42C34799">
      <w:pPr>
        <w:pStyle w:val="7"/>
        <w:bidi w:val="0"/>
      </w:pPr>
      <w:r>
        <w:t>功能描述</w:t>
      </w:r>
    </w:p>
    <w:p w14:paraId="0A46BDF2">
      <w:r>
        <w:rPr>
          <w:rFonts w:ascii="宋体" w:hAnsi="宋体" w:eastAsia="宋体"/>
          <w:b w:val="0"/>
          <w:i w:val="0"/>
          <w:color w:val="000000"/>
          <w:sz w:val="21"/>
        </w:rPr>
        <w:t>　整体功能列表包含如下：配置数据订阅任务、申请数据订阅流程涉敏订阅、搜索数据订阅流程字段。</w:t>
      </w:r>
    </w:p>
    <w:p w14:paraId="04A8AF4F">
      <w:r>
        <w:rPr>
          <w:rFonts w:ascii="宋体" w:hAnsi="宋体" w:eastAsia="宋体"/>
          <w:b w:val="0"/>
          <w:i w:val="0"/>
          <w:color w:val="000000"/>
          <w:sz w:val="21"/>
        </w:rPr>
        <w:t>1.配置数据订阅任务</w:t>
      </w:r>
    </w:p>
    <w:p w14:paraId="139F882F">
      <w:r>
        <w:rPr>
          <w:rFonts w:ascii="宋体" w:hAnsi="宋体" w:eastAsia="宋体"/>
          <w:b w:val="0"/>
          <w:i w:val="0"/>
          <w:color w:val="000000"/>
          <w:sz w:val="21"/>
        </w:rPr>
        <w:t>输入-用户在数据查询页面点击订阅按钮，开始为一个数据集配置新的定期推送任务。</w:t>
      </w:r>
    </w:p>
    <w:p w14:paraId="034051BF">
      <w:r>
        <w:rPr>
          <w:rFonts w:ascii="宋体" w:hAnsi="宋体" w:eastAsia="宋体"/>
          <w:b w:val="0"/>
          <w:i w:val="0"/>
          <w:color w:val="000000"/>
          <w:sz w:val="21"/>
        </w:rPr>
        <w:t>查询-系统根据所选数据表，加载其可订阅的字段列表、数据类型及相关的业务描述信息。</w:t>
      </w:r>
    </w:p>
    <w:p w14:paraId="223FDB41">
      <w:r>
        <w:rPr>
          <w:rFonts w:ascii="宋体" w:hAnsi="宋体" w:eastAsia="宋体"/>
          <w:b w:val="0"/>
          <w:i w:val="0"/>
          <w:color w:val="000000"/>
          <w:sz w:val="21"/>
        </w:rPr>
        <w:t>保存-系统验证配置信息后，将新的数据订阅任务及其详细规则保存至任务调度库。</w:t>
      </w:r>
    </w:p>
    <w:p w14:paraId="17D045BD">
      <w:r>
        <w:rPr>
          <w:rFonts w:ascii="宋体" w:hAnsi="宋体" w:eastAsia="宋体"/>
          <w:b w:val="0"/>
          <w:i w:val="0"/>
          <w:color w:val="000000"/>
          <w:sz w:val="21"/>
        </w:rPr>
        <w:t>2.申请数据订阅流程涉敏订阅</w:t>
      </w:r>
    </w:p>
    <w:p w14:paraId="213CFD0C">
      <w:r>
        <w:rPr>
          <w:rFonts w:ascii="宋体" w:hAnsi="宋体" w:eastAsia="宋体"/>
          <w:b w:val="0"/>
          <w:i w:val="0"/>
          <w:color w:val="000000"/>
          <w:sz w:val="21"/>
        </w:rPr>
        <w:t>输入-当用户尝试订阅包含敏感字段的数据时，点击申请涉敏订阅按钮以启动特殊审批。</w:t>
      </w:r>
    </w:p>
    <w:p w14:paraId="3E3CB52D">
      <w:r>
        <w:rPr>
          <w:rFonts w:ascii="宋体" w:hAnsi="宋体" w:eastAsia="宋体"/>
          <w:b w:val="0"/>
          <w:i w:val="0"/>
          <w:color w:val="000000"/>
          <w:sz w:val="21"/>
        </w:rPr>
        <w:t>查询-系统加载涉敏数据申请专用表单模板、法律条款及额外的审批人配置规则。</w:t>
      </w:r>
    </w:p>
    <w:p w14:paraId="2352AF22">
      <w:r>
        <w:rPr>
          <w:rFonts w:ascii="宋体" w:hAnsi="宋体" w:eastAsia="宋体"/>
          <w:b w:val="0"/>
          <w:i w:val="0"/>
          <w:color w:val="000000"/>
          <w:sz w:val="21"/>
        </w:rPr>
        <w:t>保存-系统保存用户提交的涉敏订阅申请记录，并触发一个高优先级的涉敏数据审批流程，呈现在页面列表</w:t>
      </w:r>
    </w:p>
    <w:p w14:paraId="2A0DE2E4">
      <w:r>
        <w:rPr>
          <w:rFonts w:ascii="宋体" w:hAnsi="宋体" w:eastAsia="宋体"/>
          <w:b w:val="0"/>
          <w:i w:val="0"/>
          <w:color w:val="000000"/>
          <w:sz w:val="21"/>
        </w:rPr>
        <w:t>3.搜索数据订阅流程字段</w:t>
      </w:r>
    </w:p>
    <w:p w14:paraId="79A2665C">
      <w:r>
        <w:rPr>
          <w:rFonts w:ascii="宋体" w:hAnsi="宋体" w:eastAsia="宋体"/>
          <w:b w:val="0"/>
          <w:i w:val="0"/>
          <w:color w:val="000000"/>
          <w:sz w:val="21"/>
        </w:rPr>
        <w:t>输入-用户在配置订阅时，于字段搜索框输入关键词并点击搜索，以快速定位所需数据字段。</w:t>
      </w:r>
    </w:p>
    <w:p w14:paraId="153B1EAA">
      <w:r>
        <w:rPr>
          <w:rFonts w:ascii="宋体" w:hAnsi="宋体" w:eastAsia="宋体"/>
          <w:b w:val="0"/>
          <w:i w:val="0"/>
          <w:color w:val="000000"/>
          <w:sz w:val="21"/>
        </w:rPr>
        <w:t>查询-系统在元数据仓库中执行全文检索，查找与关键词匹配的字段名、别名及描述信息。</w:t>
      </w:r>
    </w:p>
    <w:p w14:paraId="26647207">
      <w:r>
        <w:rPr>
          <w:rFonts w:ascii="宋体" w:hAnsi="宋体" w:eastAsia="宋体"/>
          <w:b w:val="0"/>
          <w:i w:val="0"/>
          <w:color w:val="000000"/>
          <w:sz w:val="21"/>
        </w:rPr>
        <w:t>呈现-系统在搜索框下方或侧边面板中，以列表形式清晰呈现所有匹配的字段及其关键属性。</w:t>
      </w:r>
    </w:p>
    <w:p w14:paraId="56BF11D7">
      <w:pPr>
        <w:pStyle w:val="5"/>
        <w:bidi w:val="0"/>
      </w:pPr>
      <w:r>
        <w:rPr>
          <w:rFonts w:hint="eastAsia"/>
          <w:lang w:eastAsia="zh-CN"/>
        </w:rPr>
        <w:t>数据API申请流程</w:t>
      </w:r>
    </w:p>
    <w:p w14:paraId="6F3C59E9">
      <w:pPr>
        <w:pStyle w:val="6"/>
        <w:bidi w:val="0"/>
      </w:pPr>
      <w:r>
        <w:rPr>
          <w:rFonts w:hint="eastAsia"/>
          <w:lang w:eastAsia="zh-CN"/>
        </w:rPr>
        <w:t>数据API申请流程（</w:t>
      </w:r>
      <w:r>
        <w:rPr>
          <w:rFonts w:hint="eastAsia"/>
          <w:lang w:val="en-US" w:eastAsia="zh-CN"/>
        </w:rPr>
        <w:t>优化</w:t>
      </w:r>
      <w:r>
        <w:rPr>
          <w:rFonts w:hint="eastAsia"/>
          <w:lang w:eastAsia="zh-CN"/>
        </w:rPr>
        <w:t>）</w:t>
      </w:r>
    </w:p>
    <w:p w14:paraId="012A3FA5">
      <w:pPr>
        <w:pStyle w:val="7"/>
        <w:bidi w:val="0"/>
      </w:pPr>
      <w:r>
        <w:t>关键时序图/业务逻辑图</w:t>
      </w:r>
    </w:p>
    <w:p w14:paraId="5581833E">
      <w:r>
        <w:rPr>
          <w:rFonts w:ascii="宋体" w:hAnsi="宋体" w:eastAsia="宋体"/>
          <w:b w:val="0"/>
          <w:i w:val="0"/>
          <w:color w:val="000000"/>
          <w:sz w:val="21"/>
        </w:rPr>
        <w:t>无。</w:t>
      </w:r>
    </w:p>
    <w:p w14:paraId="36A5453C">
      <w:pPr>
        <w:pStyle w:val="7"/>
        <w:bidi w:val="0"/>
      </w:pPr>
      <w:r>
        <w:t>功能描述</w:t>
      </w:r>
    </w:p>
    <w:p w14:paraId="15E7FA42">
      <w:r>
        <w:rPr>
          <w:rFonts w:ascii="宋体" w:hAnsi="宋体" w:eastAsia="宋体"/>
          <w:b w:val="0"/>
          <w:i w:val="0"/>
          <w:color w:val="000000"/>
          <w:sz w:val="21"/>
        </w:rPr>
        <w:t>　整体功能列表包含如下：提交数据API申请流程非涉敏申请、下载数据API申请流程附件文件、修改数据API申请流程调用频率。</w:t>
      </w:r>
    </w:p>
    <w:p w14:paraId="4210CE3E">
      <w:r>
        <w:rPr>
          <w:rFonts w:ascii="宋体" w:hAnsi="宋体" w:eastAsia="宋体"/>
          <w:b w:val="0"/>
          <w:i w:val="0"/>
          <w:color w:val="000000"/>
          <w:sz w:val="21"/>
        </w:rPr>
        <w:t>1.提交数据API申请流程非涉敏申请</w:t>
      </w:r>
    </w:p>
    <w:p w14:paraId="031414A3">
      <w:r>
        <w:rPr>
          <w:rFonts w:ascii="宋体" w:hAnsi="宋体" w:eastAsia="宋体"/>
          <w:b w:val="0"/>
          <w:i w:val="0"/>
          <w:color w:val="000000"/>
          <w:sz w:val="21"/>
        </w:rPr>
        <w:t>输入-用户填写完API接口的名称、描述及数据字段后，点击按钮提交申请。</w:t>
      </w:r>
    </w:p>
    <w:p w14:paraId="23AF2932">
      <w:r>
        <w:rPr>
          <w:rFonts w:ascii="宋体" w:hAnsi="宋体" w:eastAsia="宋体"/>
          <w:b w:val="0"/>
          <w:i w:val="0"/>
          <w:color w:val="000000"/>
          <w:sz w:val="21"/>
        </w:rPr>
        <w:t>查询-系统对申请信息进行业务规则校验，如数据表是否存在、字段是否合规。</w:t>
      </w:r>
    </w:p>
    <w:p w14:paraId="45D820EE">
      <w:r>
        <w:rPr>
          <w:rFonts w:ascii="宋体" w:hAnsi="宋体" w:eastAsia="宋体"/>
          <w:b w:val="0"/>
          <w:i w:val="0"/>
          <w:color w:val="000000"/>
          <w:sz w:val="21"/>
        </w:rPr>
        <w:t>保存-系统校验通过后，创建一条状态为“草稿”或“待审核”的API申请记录，呈现在页面列表</w:t>
      </w:r>
    </w:p>
    <w:p w14:paraId="29F31554">
      <w:r>
        <w:rPr>
          <w:rFonts w:ascii="宋体" w:hAnsi="宋体" w:eastAsia="宋体"/>
          <w:b w:val="0"/>
          <w:i w:val="0"/>
          <w:color w:val="000000"/>
          <w:sz w:val="21"/>
        </w:rPr>
        <w:t>2.下载数据API申请流程附件文件</w:t>
      </w:r>
    </w:p>
    <w:p w14:paraId="3949957B">
      <w:r>
        <w:rPr>
          <w:rFonts w:ascii="宋体" w:hAnsi="宋体" w:eastAsia="宋体"/>
          <w:b w:val="0"/>
          <w:i w:val="0"/>
          <w:color w:val="000000"/>
          <w:sz w:val="21"/>
        </w:rPr>
        <w:t>输入-用户在API申请相关的附件列表中，针对某个证明文件或合同点击下载。</w:t>
      </w:r>
    </w:p>
    <w:p w14:paraId="08AF1813">
      <w:r>
        <w:rPr>
          <w:rFonts w:ascii="宋体" w:hAnsi="宋体" w:eastAsia="宋体"/>
          <w:b w:val="0"/>
          <w:i w:val="0"/>
          <w:color w:val="000000"/>
          <w:sz w:val="21"/>
        </w:rPr>
        <w:t>查询-系统根据文件ID定位存储位置，并校验用户是否有权下载此API申请相关文件。</w:t>
      </w:r>
    </w:p>
    <w:p w14:paraId="4FB98F34">
      <w:r>
        <w:rPr>
          <w:rFonts w:ascii="宋体" w:hAnsi="宋体" w:eastAsia="宋体"/>
          <w:b w:val="0"/>
          <w:i w:val="0"/>
          <w:color w:val="000000"/>
          <w:sz w:val="21"/>
        </w:rPr>
        <w:t>呈现-系统生成一个带时效性和身份验证的临时下载链接，引导浏览器完成下载。</w:t>
      </w:r>
    </w:p>
    <w:p w14:paraId="3940C72E">
      <w:r>
        <w:rPr>
          <w:rFonts w:ascii="宋体" w:hAnsi="宋体" w:eastAsia="宋体"/>
          <w:b w:val="0"/>
          <w:i w:val="0"/>
          <w:color w:val="000000"/>
          <w:sz w:val="21"/>
        </w:rPr>
        <w:t>3.修改数据API申请流程调用频率</w:t>
      </w:r>
    </w:p>
    <w:p w14:paraId="1652A402">
      <w:r>
        <w:rPr>
          <w:rFonts w:ascii="宋体" w:hAnsi="宋体" w:eastAsia="宋体"/>
          <w:b w:val="0"/>
          <w:i w:val="0"/>
          <w:color w:val="000000"/>
          <w:sz w:val="21"/>
        </w:rPr>
        <w:t>输入-用户在编辑API申请时，点击按钮以修改已设定的接口调用频率上限规则。</w:t>
      </w:r>
    </w:p>
    <w:p w14:paraId="0BBBF08D">
      <w:r>
        <w:rPr>
          <w:rFonts w:ascii="宋体" w:hAnsi="宋体" w:eastAsia="宋体"/>
          <w:b w:val="0"/>
          <w:i w:val="0"/>
          <w:color w:val="000000"/>
          <w:sz w:val="21"/>
        </w:rPr>
        <w:t>查询-系统根据新的频率值，校验是否符合系统资源配额、套餐限制及业务合理性规则。</w:t>
      </w:r>
    </w:p>
    <w:p w14:paraId="25D7190E">
      <w:r>
        <w:rPr>
          <w:rFonts w:ascii="宋体" w:hAnsi="宋体" w:eastAsia="宋体"/>
          <w:b w:val="0"/>
          <w:i w:val="0"/>
          <w:color w:val="000000"/>
          <w:sz w:val="21"/>
        </w:rPr>
        <w:t>保存-系统校验通过后，更新API申请记录中的频率配置，并记录此次修改的审计日志，呈现在页面列表</w:t>
      </w:r>
    </w:p>
    <w:p w14:paraId="16517887">
      <w:pPr>
        <w:pStyle w:val="5"/>
        <w:bidi w:val="0"/>
      </w:pPr>
      <w:bookmarkStart w:id="16" w:name="_Toc28658"/>
      <w:r>
        <w:t>实时数据共享流程</w:t>
      </w:r>
      <w:bookmarkEnd w:id="16"/>
    </w:p>
    <w:p w14:paraId="674BA99B">
      <w:pPr>
        <w:pStyle w:val="6"/>
        <w:bidi w:val="0"/>
      </w:pPr>
      <w:bookmarkStart w:id="17" w:name="_Toc13477"/>
      <w:r>
        <w:t>实时数据共享流程</w:t>
      </w:r>
      <w:bookmarkEnd w:id="17"/>
      <w:r>
        <w:rPr>
          <w:rFonts w:hint="eastAsia"/>
          <w:lang w:eastAsia="zh-CN"/>
        </w:rPr>
        <w:t>（</w:t>
      </w:r>
      <w:r>
        <w:rPr>
          <w:rFonts w:hint="eastAsia"/>
          <w:lang w:val="en-US" w:eastAsia="zh-CN"/>
        </w:rPr>
        <w:t>新增</w:t>
      </w:r>
      <w:r>
        <w:rPr>
          <w:rFonts w:hint="eastAsia"/>
          <w:lang w:eastAsia="zh-CN"/>
        </w:rPr>
        <w:t>）</w:t>
      </w:r>
    </w:p>
    <w:p w14:paraId="0AE4D92E">
      <w:pPr>
        <w:pStyle w:val="7"/>
        <w:bidi w:val="0"/>
      </w:pPr>
      <w:r>
        <w:t>关键时序图/业务逻辑图</w:t>
      </w:r>
    </w:p>
    <w:p w14:paraId="3E4854F4">
      <w:r>
        <w:rPr>
          <w:rFonts w:ascii="宋体" w:hAnsi="宋体" w:eastAsia="宋体"/>
          <w:b w:val="0"/>
          <w:i w:val="0"/>
          <w:color w:val="000000"/>
          <w:sz w:val="21"/>
        </w:rPr>
        <w:t>无。</w:t>
      </w:r>
    </w:p>
    <w:p w14:paraId="7BCC60EA">
      <w:pPr>
        <w:pStyle w:val="7"/>
        <w:bidi w:val="0"/>
      </w:pPr>
      <w:r>
        <w:t>功能描述</w:t>
      </w:r>
    </w:p>
    <w:p w14:paraId="1448F06D">
      <w:r>
        <w:rPr>
          <w:rFonts w:ascii="宋体" w:hAnsi="宋体" w:eastAsia="宋体"/>
          <w:b w:val="0"/>
          <w:i w:val="0"/>
          <w:color w:val="000000"/>
          <w:sz w:val="21"/>
        </w:rPr>
        <w:t>　整体功能列表包含如下：创建实时数据共享工单、查询实时数据共享工单列表、挂起实时数据共享工单。</w:t>
      </w:r>
    </w:p>
    <w:p w14:paraId="6D4F180D">
      <w:r>
        <w:rPr>
          <w:rFonts w:ascii="宋体" w:hAnsi="宋体" w:eastAsia="宋体"/>
          <w:b w:val="0"/>
          <w:i w:val="0"/>
          <w:color w:val="000000"/>
          <w:sz w:val="21"/>
        </w:rPr>
        <w:t>1.创建实时数据共享工单</w:t>
      </w:r>
    </w:p>
    <w:p w14:paraId="3958AC07">
      <w:r>
        <w:rPr>
          <w:rFonts w:ascii="宋体" w:hAnsi="宋体" w:eastAsia="宋体"/>
          <w:b w:val="0"/>
          <w:i w:val="0"/>
          <w:color w:val="000000"/>
          <w:sz w:val="21"/>
        </w:rPr>
        <w:t>输入-用户点击按钮，发起一个需要实时或准实时交换数据的共享任务申请。</w:t>
      </w:r>
    </w:p>
    <w:p w14:paraId="4D0F04F6">
      <w:r>
        <w:rPr>
          <w:rFonts w:ascii="宋体" w:hAnsi="宋体" w:eastAsia="宋体"/>
          <w:b w:val="0"/>
          <w:i w:val="0"/>
          <w:color w:val="000000"/>
          <w:sz w:val="21"/>
        </w:rPr>
        <w:t>查询-系统加载实时数据共享任务的配置模板，包括连接器、转换规则与监控项。</w:t>
      </w:r>
    </w:p>
    <w:p w14:paraId="10F0E0D2">
      <w:r>
        <w:rPr>
          <w:rFonts w:ascii="宋体" w:hAnsi="宋体" w:eastAsia="宋体"/>
          <w:b w:val="0"/>
          <w:i w:val="0"/>
          <w:color w:val="000000"/>
          <w:sz w:val="21"/>
        </w:rPr>
        <w:t>保存-系统创建实时共享工单，并初始化对应的数据流管道配置与状态，呈现在页面列表</w:t>
      </w:r>
    </w:p>
    <w:p w14:paraId="48D778D4">
      <w:r>
        <w:rPr>
          <w:rFonts w:ascii="宋体" w:hAnsi="宋体" w:eastAsia="宋体"/>
          <w:b w:val="0"/>
          <w:i w:val="0"/>
          <w:color w:val="000000"/>
          <w:sz w:val="21"/>
        </w:rPr>
        <w:t>2.查询实时数据共享工单列表</w:t>
      </w:r>
    </w:p>
    <w:p w14:paraId="4C06B481">
      <w:r>
        <w:rPr>
          <w:rFonts w:ascii="宋体" w:hAnsi="宋体" w:eastAsia="宋体"/>
          <w:b w:val="0"/>
          <w:i w:val="0"/>
          <w:color w:val="000000"/>
          <w:sz w:val="21"/>
        </w:rPr>
        <w:t>输入-用户输入任务名称、状态或时间范围等条件，筛选实时共享任务列表。</w:t>
      </w:r>
    </w:p>
    <w:p w14:paraId="191BA498">
      <w:r>
        <w:rPr>
          <w:rFonts w:ascii="宋体" w:hAnsi="宋体" w:eastAsia="宋体"/>
          <w:b w:val="0"/>
          <w:i w:val="0"/>
          <w:color w:val="000000"/>
          <w:sz w:val="21"/>
        </w:rPr>
        <w:t>查询-系统从任务调度与状态库中，检索符合条件的实时数据共享任务记录。</w:t>
      </w:r>
    </w:p>
    <w:p w14:paraId="27E5353F">
      <w:r>
        <w:rPr>
          <w:rFonts w:ascii="宋体" w:hAnsi="宋体" w:eastAsia="宋体"/>
          <w:b w:val="0"/>
          <w:i w:val="0"/>
          <w:color w:val="000000"/>
          <w:sz w:val="21"/>
        </w:rPr>
        <w:t>呈现-系统在列表页面展示所有匹配的实时共享任务及其关键运行指标。</w:t>
      </w:r>
    </w:p>
    <w:p w14:paraId="656C72C0">
      <w:r>
        <w:rPr>
          <w:rFonts w:ascii="宋体" w:hAnsi="宋体" w:eastAsia="宋体"/>
          <w:b w:val="0"/>
          <w:i w:val="0"/>
          <w:color w:val="000000"/>
          <w:sz w:val="21"/>
        </w:rPr>
        <w:t>3.挂起实时数据共享工单</w:t>
      </w:r>
    </w:p>
    <w:p w14:paraId="2267FF40">
      <w:r>
        <w:rPr>
          <w:rFonts w:ascii="宋体" w:hAnsi="宋体" w:eastAsia="宋体"/>
          <w:b w:val="0"/>
          <w:i w:val="0"/>
          <w:color w:val="000000"/>
          <w:sz w:val="21"/>
        </w:rPr>
        <w:t>输入-用户对某个运行中的实时数据共享任务执行暂停指令。</w:t>
      </w:r>
    </w:p>
    <w:p w14:paraId="54942B13">
      <w:r>
        <w:rPr>
          <w:rFonts w:ascii="宋体" w:hAnsi="宋体" w:eastAsia="宋体"/>
          <w:b w:val="0"/>
          <w:i w:val="0"/>
          <w:color w:val="000000"/>
          <w:sz w:val="21"/>
        </w:rPr>
        <w:t>查询-系统检查该实时任务当前状态、数据积压量及上下游依赖，判断是否可安全挂起。</w:t>
      </w:r>
    </w:p>
    <w:p w14:paraId="68069FB3">
      <w:r>
        <w:rPr>
          <w:rFonts w:ascii="宋体" w:hAnsi="宋体" w:eastAsia="宋体"/>
          <w:b w:val="0"/>
          <w:i w:val="0"/>
          <w:color w:val="000000"/>
          <w:sz w:val="21"/>
        </w:rPr>
        <w:t>保存-系统安全停止任务流处理，将任务状态更新为“已挂起”，并记录检查点，呈现在页面列表</w:t>
      </w:r>
    </w:p>
    <w:p w14:paraId="41B34D49">
      <w:pPr>
        <w:pStyle w:val="5"/>
        <w:bidi w:val="0"/>
      </w:pPr>
      <w:bookmarkStart w:id="18" w:name="_Toc18025"/>
      <w:r>
        <w:t>订阅变更流程</w:t>
      </w:r>
      <w:bookmarkEnd w:id="18"/>
    </w:p>
    <w:p w14:paraId="58116B5B">
      <w:pPr>
        <w:pStyle w:val="6"/>
        <w:bidi w:val="0"/>
      </w:pPr>
      <w:bookmarkStart w:id="19" w:name="_Toc4275"/>
      <w:r>
        <w:t>订阅变更流程</w:t>
      </w:r>
      <w:bookmarkEnd w:id="19"/>
      <w:r>
        <w:rPr>
          <w:rFonts w:hint="eastAsia"/>
          <w:lang w:eastAsia="zh-CN"/>
        </w:rPr>
        <w:t>（</w:t>
      </w:r>
      <w:r>
        <w:rPr>
          <w:rFonts w:hint="eastAsia"/>
          <w:lang w:val="en-US" w:eastAsia="zh-CN"/>
        </w:rPr>
        <w:t>新增</w:t>
      </w:r>
      <w:r>
        <w:rPr>
          <w:rFonts w:hint="eastAsia"/>
          <w:lang w:eastAsia="zh-CN"/>
        </w:rPr>
        <w:t>）</w:t>
      </w:r>
    </w:p>
    <w:p w14:paraId="7F1F0A8D">
      <w:pPr>
        <w:pStyle w:val="7"/>
        <w:bidi w:val="0"/>
      </w:pPr>
      <w:r>
        <w:t>关键时序图/业务逻辑图</w:t>
      </w:r>
    </w:p>
    <w:p w14:paraId="20FF3195">
      <w:r>
        <w:rPr>
          <w:rFonts w:ascii="宋体" w:hAnsi="宋体" w:eastAsia="宋体"/>
          <w:b w:val="0"/>
          <w:i w:val="0"/>
          <w:color w:val="000000"/>
          <w:sz w:val="21"/>
        </w:rPr>
        <w:t>无。</w:t>
      </w:r>
    </w:p>
    <w:p w14:paraId="29F5B57A">
      <w:pPr>
        <w:pStyle w:val="7"/>
        <w:bidi w:val="0"/>
      </w:pPr>
      <w:r>
        <w:t>功能描述</w:t>
      </w:r>
    </w:p>
    <w:p w14:paraId="00B519F1">
      <w:r>
        <w:rPr>
          <w:rFonts w:ascii="宋体" w:hAnsi="宋体" w:eastAsia="宋体"/>
          <w:b w:val="0"/>
          <w:i w:val="0"/>
          <w:color w:val="000000"/>
          <w:sz w:val="21"/>
        </w:rPr>
        <w:t>　整体功能列表包含如下：查询订阅变更轨迹、下载订阅变更附件文件、批量下载订阅变更附件文件。</w:t>
      </w:r>
    </w:p>
    <w:p w14:paraId="0EE75A45">
      <w:r>
        <w:rPr>
          <w:rFonts w:ascii="宋体" w:hAnsi="宋体" w:eastAsia="宋体"/>
          <w:b w:val="0"/>
          <w:i w:val="0"/>
          <w:color w:val="000000"/>
          <w:sz w:val="21"/>
        </w:rPr>
        <w:t>1.查询订阅变更轨迹</w:t>
      </w:r>
    </w:p>
    <w:p w14:paraId="585066EC">
      <w:r>
        <w:rPr>
          <w:rFonts w:ascii="宋体" w:hAnsi="宋体" w:eastAsia="宋体"/>
          <w:b w:val="0"/>
          <w:i w:val="0"/>
          <w:color w:val="000000"/>
          <w:sz w:val="21"/>
        </w:rPr>
        <w:t>输入-用户在轨迹页面，输入事件类型、操作人或关键词，筛选特定事件记录。</w:t>
      </w:r>
    </w:p>
    <w:p w14:paraId="28757350">
      <w:r>
        <w:rPr>
          <w:rFonts w:ascii="宋体" w:hAnsi="宋体" w:eastAsia="宋体"/>
          <w:b w:val="0"/>
          <w:i w:val="0"/>
          <w:color w:val="000000"/>
          <w:sz w:val="21"/>
        </w:rPr>
        <w:t>查询-系统在事件库中应用多条件组合筛选，返回匹配的轨迹事件集合。</w:t>
      </w:r>
    </w:p>
    <w:p w14:paraId="16DAC7C2">
      <w:r>
        <w:rPr>
          <w:rFonts w:ascii="宋体" w:hAnsi="宋体" w:eastAsia="宋体"/>
          <w:b w:val="0"/>
          <w:i w:val="0"/>
          <w:color w:val="000000"/>
          <w:sz w:val="21"/>
        </w:rPr>
        <w:t>呈现-系统刷新轨迹列表，仅展示符合筛选条件的事件，并提供结果统计信息。</w:t>
      </w:r>
    </w:p>
    <w:p w14:paraId="0E586D6A">
      <w:r>
        <w:rPr>
          <w:rFonts w:ascii="宋体" w:hAnsi="宋体" w:eastAsia="宋体"/>
          <w:b w:val="0"/>
          <w:i w:val="0"/>
          <w:color w:val="000000"/>
          <w:sz w:val="21"/>
        </w:rPr>
        <w:t>2.下载订阅变更附件文件</w:t>
      </w:r>
    </w:p>
    <w:p w14:paraId="01AE65ED">
      <w:r>
        <w:rPr>
          <w:rFonts w:ascii="宋体" w:hAnsi="宋体" w:eastAsia="宋体"/>
          <w:b w:val="0"/>
          <w:i w:val="0"/>
          <w:color w:val="000000"/>
          <w:sz w:val="21"/>
        </w:rPr>
        <w:t>输入-用户下载订阅任务相关的配置文件、推送日志或生成的数据文件样本。</w:t>
      </w:r>
    </w:p>
    <w:p w14:paraId="6105FC60">
      <w:r>
        <w:rPr>
          <w:rFonts w:ascii="宋体" w:hAnsi="宋体" w:eastAsia="宋体"/>
          <w:b w:val="0"/>
          <w:i w:val="0"/>
          <w:color w:val="000000"/>
          <w:sz w:val="21"/>
        </w:rPr>
        <w:t>查询-系统定位文件存储路径，并校验用户对当前订阅任务附件的下载权限。</w:t>
      </w:r>
    </w:p>
    <w:p w14:paraId="00C014ED">
      <w:r>
        <w:rPr>
          <w:rFonts w:ascii="宋体" w:hAnsi="宋体" w:eastAsia="宋体"/>
          <w:b w:val="0"/>
          <w:i w:val="0"/>
          <w:color w:val="000000"/>
          <w:sz w:val="21"/>
        </w:rPr>
        <w:t>呈现-系统生成带时效的下载链接，通过浏览器触发文件下载流程。</w:t>
      </w:r>
    </w:p>
    <w:p w14:paraId="34DD58BB">
      <w:r>
        <w:rPr>
          <w:rFonts w:ascii="宋体" w:hAnsi="宋体" w:eastAsia="宋体"/>
          <w:b w:val="0"/>
          <w:i w:val="0"/>
          <w:color w:val="000000"/>
          <w:sz w:val="21"/>
        </w:rPr>
        <w:t>3.批量下载订阅变更附件文件</w:t>
      </w:r>
    </w:p>
    <w:p w14:paraId="6FC47E9C">
      <w:r>
        <w:rPr>
          <w:rFonts w:ascii="宋体" w:hAnsi="宋体" w:eastAsia="宋体"/>
          <w:b w:val="0"/>
          <w:i w:val="0"/>
          <w:color w:val="000000"/>
          <w:sz w:val="21"/>
        </w:rPr>
        <w:t>输入-用户勾选订阅任务产生的多个日志文件或数据文件，发起批量下载请求。</w:t>
      </w:r>
    </w:p>
    <w:p w14:paraId="36214423">
      <w:r>
        <w:rPr>
          <w:rFonts w:ascii="宋体" w:hAnsi="宋体" w:eastAsia="宋体"/>
          <w:b w:val="0"/>
          <w:i w:val="0"/>
          <w:color w:val="000000"/>
          <w:sz w:val="21"/>
        </w:rPr>
        <w:t>查询-系统校验文件可访问性，计算总大小，并在后台启动文件收集与打包任务。</w:t>
      </w:r>
    </w:p>
    <w:p w14:paraId="3F70A38E">
      <w:r>
        <w:rPr>
          <w:rFonts w:ascii="宋体" w:hAnsi="宋体" w:eastAsia="宋体"/>
          <w:b w:val="0"/>
          <w:i w:val="0"/>
          <w:color w:val="000000"/>
          <w:sz w:val="21"/>
        </w:rPr>
        <w:t>呈现-系统引导用户查看后台任务进度，完成后提供打包文件的统一下载入口。</w:t>
      </w:r>
    </w:p>
    <w:p w14:paraId="51EFCF10">
      <w:pPr>
        <w:pStyle w:val="5"/>
        <w:bidi w:val="0"/>
      </w:pPr>
      <w:bookmarkStart w:id="20" w:name="_Toc5507"/>
      <w:r>
        <w:t>跨域数据接入支撑流程</w:t>
      </w:r>
      <w:bookmarkEnd w:id="20"/>
    </w:p>
    <w:p w14:paraId="5773A2F5">
      <w:pPr>
        <w:pStyle w:val="6"/>
        <w:bidi w:val="0"/>
      </w:pPr>
      <w:bookmarkStart w:id="21" w:name="_Toc29881"/>
      <w:r>
        <w:t>跨域数据接入支撑流程</w:t>
      </w:r>
      <w:bookmarkEnd w:id="21"/>
      <w:r>
        <w:rPr>
          <w:rFonts w:hint="eastAsia"/>
          <w:lang w:eastAsia="zh-CN"/>
        </w:rPr>
        <w:t>（</w:t>
      </w:r>
      <w:r>
        <w:rPr>
          <w:rFonts w:hint="eastAsia"/>
          <w:lang w:val="en-US" w:eastAsia="zh-CN"/>
        </w:rPr>
        <w:t>新增</w:t>
      </w:r>
      <w:r>
        <w:rPr>
          <w:rFonts w:hint="eastAsia"/>
          <w:lang w:eastAsia="zh-CN"/>
        </w:rPr>
        <w:t>）</w:t>
      </w:r>
    </w:p>
    <w:p w14:paraId="6C9601BA">
      <w:pPr>
        <w:pStyle w:val="7"/>
        <w:bidi w:val="0"/>
      </w:pPr>
      <w:r>
        <w:t>关键时序图/业务逻辑图</w:t>
      </w:r>
    </w:p>
    <w:p w14:paraId="679DD87F">
      <w:r>
        <w:rPr>
          <w:rFonts w:ascii="宋体" w:hAnsi="宋体" w:eastAsia="宋体"/>
          <w:b w:val="0"/>
          <w:i w:val="0"/>
          <w:color w:val="000000"/>
          <w:sz w:val="21"/>
        </w:rPr>
        <w:t>无。</w:t>
      </w:r>
    </w:p>
    <w:p w14:paraId="58A52906">
      <w:pPr>
        <w:pStyle w:val="7"/>
        <w:bidi w:val="0"/>
      </w:pPr>
      <w:r>
        <w:t>功能描述</w:t>
      </w:r>
    </w:p>
    <w:p w14:paraId="7F91292D">
      <w:r>
        <w:rPr>
          <w:rFonts w:ascii="宋体" w:hAnsi="宋体" w:eastAsia="宋体"/>
          <w:b w:val="0"/>
          <w:i w:val="0"/>
          <w:color w:val="000000"/>
          <w:sz w:val="21"/>
        </w:rPr>
        <w:t>　整体功能列表包含如下：创建跨域数据接入支撑流程工单、查询跨域数据接入支撑流程工单列表、撤销跨域数据接入支撑流程工单。</w:t>
      </w:r>
    </w:p>
    <w:p w14:paraId="6D6E1552">
      <w:r>
        <w:rPr>
          <w:rFonts w:ascii="宋体" w:hAnsi="宋体" w:eastAsia="宋体"/>
          <w:b w:val="0"/>
          <w:i w:val="0"/>
          <w:color w:val="000000"/>
          <w:sz w:val="21"/>
        </w:rPr>
        <w:t>1.创建跨域数据接入支撑流程工单</w:t>
      </w:r>
    </w:p>
    <w:p w14:paraId="11B6F10A">
      <w:r>
        <w:rPr>
          <w:rFonts w:ascii="宋体" w:hAnsi="宋体" w:eastAsia="宋体"/>
          <w:b w:val="0"/>
          <w:i w:val="0"/>
          <w:color w:val="000000"/>
          <w:sz w:val="21"/>
        </w:rPr>
        <w:t>输入-用户点击按钮发起跨系统、跨安全域的新数据接入申请。</w:t>
      </w:r>
    </w:p>
    <w:p w14:paraId="500A1E58">
      <w:r>
        <w:rPr>
          <w:rFonts w:ascii="宋体" w:hAnsi="宋体" w:eastAsia="宋体"/>
          <w:b w:val="0"/>
          <w:i w:val="0"/>
          <w:color w:val="000000"/>
          <w:sz w:val="21"/>
        </w:rPr>
        <w:t>查询-系统加载跨域数据交换标准协议、双方安全基线要求及技术适配模板。</w:t>
      </w:r>
    </w:p>
    <w:p w14:paraId="5DBAC463">
      <w:r>
        <w:rPr>
          <w:rFonts w:ascii="宋体" w:hAnsi="宋体" w:eastAsia="宋体"/>
          <w:b w:val="0"/>
          <w:i w:val="0"/>
          <w:color w:val="000000"/>
          <w:sz w:val="21"/>
        </w:rPr>
        <w:t>保存-系统创建跨域接入工单，初始化协同任务并指派双方域对接人，呈现在页面列表</w:t>
      </w:r>
    </w:p>
    <w:p w14:paraId="17D7FBC9">
      <w:r>
        <w:rPr>
          <w:rFonts w:ascii="宋体" w:hAnsi="宋体" w:eastAsia="宋体"/>
          <w:b w:val="0"/>
          <w:i w:val="0"/>
          <w:color w:val="000000"/>
          <w:sz w:val="21"/>
        </w:rPr>
        <w:t>2.查询跨域数据接入支撑流程工单列表</w:t>
      </w:r>
    </w:p>
    <w:p w14:paraId="73481C03">
      <w:r>
        <w:rPr>
          <w:rFonts w:ascii="宋体" w:hAnsi="宋体" w:eastAsia="宋体"/>
          <w:b w:val="0"/>
          <w:i w:val="0"/>
          <w:color w:val="000000"/>
          <w:sz w:val="21"/>
        </w:rPr>
        <w:t>输入-用户根据工单号、状态、源/目标域等条件筛选跨域协同任务。</w:t>
      </w:r>
    </w:p>
    <w:p w14:paraId="36CC0610">
      <w:r>
        <w:rPr>
          <w:rFonts w:ascii="宋体" w:hAnsi="宋体" w:eastAsia="宋体"/>
          <w:b w:val="0"/>
          <w:i w:val="0"/>
          <w:color w:val="000000"/>
          <w:sz w:val="21"/>
        </w:rPr>
        <w:t>查询-系统从跨域协作平台检索符合条件的工单记录及最新协同进展。</w:t>
      </w:r>
    </w:p>
    <w:p w14:paraId="07E2E892">
      <w:r>
        <w:rPr>
          <w:rFonts w:ascii="宋体" w:hAnsi="宋体" w:eastAsia="宋体"/>
          <w:b w:val="0"/>
          <w:i w:val="0"/>
          <w:color w:val="000000"/>
          <w:sz w:val="21"/>
        </w:rPr>
        <w:t>呈现-系统在列表页展示匹配的跨域任务，清晰标注协同状态与双方域。</w:t>
      </w:r>
    </w:p>
    <w:p w14:paraId="3D8F554A">
      <w:r>
        <w:rPr>
          <w:rFonts w:ascii="宋体" w:hAnsi="宋体" w:eastAsia="宋体"/>
          <w:b w:val="0"/>
          <w:i w:val="0"/>
          <w:color w:val="000000"/>
          <w:sz w:val="21"/>
        </w:rPr>
        <w:t>3.撤销跨域数据接入支撑流程工单</w:t>
      </w:r>
    </w:p>
    <w:p w14:paraId="5DF45F82">
      <w:r>
        <w:rPr>
          <w:rFonts w:ascii="宋体" w:hAnsi="宋体" w:eastAsia="宋体"/>
          <w:b w:val="0"/>
          <w:i w:val="0"/>
          <w:color w:val="000000"/>
          <w:sz w:val="21"/>
        </w:rPr>
        <w:t>输入-用户申请终止某项跨域接入任务，需说明原因并确认善后。</w:t>
      </w:r>
    </w:p>
    <w:p w14:paraId="29DB3782">
      <w:r>
        <w:rPr>
          <w:rFonts w:ascii="宋体" w:hAnsi="宋体" w:eastAsia="宋体"/>
          <w:b w:val="0"/>
          <w:i w:val="0"/>
          <w:color w:val="000000"/>
          <w:sz w:val="21"/>
        </w:rPr>
        <w:t>查询-系统评估撤销的跨域影响，包括协议状态、已投入资源及清理要求。</w:t>
      </w:r>
    </w:p>
    <w:p w14:paraId="5AD029EF">
      <w:r>
        <w:rPr>
          <w:rFonts w:ascii="宋体" w:hAnsi="宋体" w:eastAsia="宋体"/>
          <w:b w:val="0"/>
          <w:i w:val="0"/>
          <w:color w:val="000000"/>
          <w:sz w:val="21"/>
        </w:rPr>
        <w:t>保存-系统将工单状态更新为“已撤销”，关闭协同空间并归档全量文档，呈现在页面列表</w:t>
      </w:r>
    </w:p>
    <w:p w14:paraId="59972A96">
      <w:pPr>
        <w:pStyle w:val="5"/>
        <w:bidi w:val="0"/>
      </w:pPr>
      <w:bookmarkStart w:id="22" w:name="_Toc1047"/>
      <w:r>
        <w:t>数据源变更流程</w:t>
      </w:r>
      <w:bookmarkEnd w:id="22"/>
    </w:p>
    <w:p w14:paraId="417247CF">
      <w:pPr>
        <w:pStyle w:val="6"/>
        <w:bidi w:val="0"/>
      </w:pPr>
      <w:bookmarkStart w:id="23" w:name="_Toc11562"/>
      <w:r>
        <w:t>数据源变更流程</w:t>
      </w:r>
      <w:bookmarkEnd w:id="23"/>
      <w:r>
        <w:rPr>
          <w:rFonts w:hint="eastAsia"/>
          <w:lang w:eastAsia="zh-CN"/>
        </w:rPr>
        <w:t>（</w:t>
      </w:r>
      <w:r>
        <w:rPr>
          <w:rFonts w:hint="eastAsia"/>
          <w:lang w:val="en-US" w:eastAsia="zh-CN"/>
        </w:rPr>
        <w:t>新增</w:t>
      </w:r>
      <w:r>
        <w:rPr>
          <w:rFonts w:hint="eastAsia"/>
          <w:lang w:eastAsia="zh-CN"/>
        </w:rPr>
        <w:t>）</w:t>
      </w:r>
    </w:p>
    <w:p w14:paraId="06AFB486">
      <w:pPr>
        <w:pStyle w:val="7"/>
        <w:bidi w:val="0"/>
      </w:pPr>
      <w:r>
        <w:t>关键时序图/业务逻辑图</w:t>
      </w:r>
    </w:p>
    <w:p w14:paraId="50C43CB2">
      <w:r>
        <w:rPr>
          <w:rFonts w:ascii="宋体" w:hAnsi="宋体" w:eastAsia="宋体"/>
          <w:b w:val="0"/>
          <w:i w:val="0"/>
          <w:color w:val="000000"/>
          <w:sz w:val="21"/>
        </w:rPr>
        <w:t>无。</w:t>
      </w:r>
    </w:p>
    <w:p w14:paraId="3B5E528E">
      <w:pPr>
        <w:pStyle w:val="7"/>
        <w:bidi w:val="0"/>
      </w:pPr>
      <w:r>
        <w:t>功能描述</w:t>
      </w:r>
    </w:p>
    <w:p w14:paraId="5E08AC1A">
      <w:r>
        <w:rPr>
          <w:rFonts w:ascii="宋体" w:hAnsi="宋体" w:eastAsia="宋体"/>
          <w:b w:val="0"/>
          <w:i w:val="0"/>
          <w:color w:val="000000"/>
          <w:sz w:val="21"/>
        </w:rPr>
        <w:t>　整体功能列表包含如下：查询数据源变更轨迹、下载数据源变更附件文件、批量下载数据源变更附件文件。</w:t>
      </w:r>
    </w:p>
    <w:p w14:paraId="76CA5CFE">
      <w:r>
        <w:rPr>
          <w:rFonts w:ascii="宋体" w:hAnsi="宋体" w:eastAsia="宋体"/>
          <w:b w:val="0"/>
          <w:i w:val="0"/>
          <w:color w:val="000000"/>
          <w:sz w:val="21"/>
        </w:rPr>
        <w:t>1.查询数据源变更轨迹</w:t>
      </w:r>
    </w:p>
    <w:p w14:paraId="50F08823">
      <w:r>
        <w:rPr>
          <w:rFonts w:ascii="宋体" w:hAnsi="宋体" w:eastAsia="宋体"/>
          <w:b w:val="0"/>
          <w:i w:val="0"/>
          <w:color w:val="000000"/>
          <w:sz w:val="21"/>
        </w:rPr>
        <w:t>输入-用户在轨迹页面，按事件类型、操作人等条件筛选特定记录。</w:t>
      </w:r>
    </w:p>
    <w:p w14:paraId="2320AA19">
      <w:r>
        <w:rPr>
          <w:rFonts w:ascii="宋体" w:hAnsi="宋体" w:eastAsia="宋体"/>
          <w:b w:val="0"/>
          <w:i w:val="0"/>
          <w:color w:val="000000"/>
          <w:sz w:val="21"/>
        </w:rPr>
        <w:t>查询-系统在事件库中应用筛选条件，快速定位匹配的事件记录。</w:t>
      </w:r>
    </w:p>
    <w:p w14:paraId="4F169BBD">
      <w:r>
        <w:rPr>
          <w:rFonts w:ascii="宋体" w:hAnsi="宋体" w:eastAsia="宋体"/>
          <w:b w:val="0"/>
          <w:i w:val="0"/>
          <w:color w:val="000000"/>
          <w:sz w:val="21"/>
        </w:rPr>
        <w:t>呈现-系统动态更新轨迹列表，仅展示符合筛选条件的事件。</w:t>
      </w:r>
    </w:p>
    <w:p w14:paraId="12D5BF2E">
      <w:r>
        <w:rPr>
          <w:rFonts w:ascii="宋体" w:hAnsi="宋体" w:eastAsia="宋体"/>
          <w:b w:val="0"/>
          <w:i w:val="0"/>
          <w:color w:val="000000"/>
          <w:sz w:val="21"/>
        </w:rPr>
        <w:t>2.下载数据源变更附件文件</w:t>
      </w:r>
    </w:p>
    <w:p w14:paraId="15EDEB31">
      <w:r>
        <w:rPr>
          <w:rFonts w:ascii="宋体" w:hAnsi="宋体" w:eastAsia="宋体"/>
          <w:b w:val="0"/>
          <w:i w:val="0"/>
          <w:color w:val="000000"/>
          <w:sz w:val="21"/>
        </w:rPr>
        <w:t>输入-用户下载变更任务相关的技术方案、测试报告、配置脚本等附件。</w:t>
      </w:r>
    </w:p>
    <w:p w14:paraId="4253527D">
      <w:r>
        <w:rPr>
          <w:rFonts w:ascii="宋体" w:hAnsi="宋体" w:eastAsia="宋体"/>
          <w:b w:val="0"/>
          <w:i w:val="0"/>
          <w:color w:val="000000"/>
          <w:sz w:val="21"/>
        </w:rPr>
        <w:t>查询-系统定位文件存储路径，并校验用户对当前变更任务附件的下载权限。</w:t>
      </w:r>
    </w:p>
    <w:p w14:paraId="28D5C4D4">
      <w:r>
        <w:rPr>
          <w:rFonts w:ascii="宋体" w:hAnsi="宋体" w:eastAsia="宋体"/>
          <w:b w:val="0"/>
          <w:i w:val="0"/>
          <w:color w:val="000000"/>
          <w:sz w:val="21"/>
        </w:rPr>
        <w:t>呈现-系统生成下载链接，通过浏览器触发文件下载。</w:t>
      </w:r>
    </w:p>
    <w:p w14:paraId="3D28B614">
      <w:r>
        <w:rPr>
          <w:rFonts w:ascii="宋体" w:hAnsi="宋体" w:eastAsia="宋体"/>
          <w:b w:val="0"/>
          <w:i w:val="0"/>
          <w:color w:val="000000"/>
          <w:sz w:val="21"/>
        </w:rPr>
        <w:t>3.批量下载数据源变更附件文件</w:t>
      </w:r>
    </w:p>
    <w:p w14:paraId="0FF2F83E">
      <w:r>
        <w:rPr>
          <w:rFonts w:ascii="宋体" w:hAnsi="宋体" w:eastAsia="宋体"/>
          <w:b w:val="0"/>
          <w:i w:val="0"/>
          <w:color w:val="000000"/>
          <w:sz w:val="21"/>
        </w:rPr>
        <w:t>输入-用户勾选多个变更任务相关文档（如所有测试报告），发起批量下载。</w:t>
      </w:r>
    </w:p>
    <w:p w14:paraId="14F7DF8D">
      <w:r>
        <w:rPr>
          <w:rFonts w:ascii="宋体" w:hAnsi="宋体" w:eastAsia="宋体"/>
          <w:b w:val="0"/>
          <w:i w:val="0"/>
          <w:color w:val="000000"/>
          <w:sz w:val="21"/>
        </w:rPr>
        <w:t>查询-系统校验文件可访问性，计算总大小，启动后台打包任务。</w:t>
      </w:r>
    </w:p>
    <w:p w14:paraId="6A56E8CC">
      <w:r>
        <w:rPr>
          <w:rFonts w:ascii="宋体" w:hAnsi="宋体" w:eastAsia="宋体"/>
          <w:b w:val="0"/>
          <w:i w:val="0"/>
          <w:color w:val="000000"/>
          <w:sz w:val="21"/>
        </w:rPr>
        <w:t>呈现-系统提供后台任务监控入口，完成后提供打包文件的下载链接。</w:t>
      </w:r>
    </w:p>
    <w:p w14:paraId="43B9C988">
      <w:pPr>
        <w:pStyle w:val="5"/>
        <w:bidi w:val="0"/>
      </w:pPr>
      <w:bookmarkStart w:id="24" w:name="_Toc20961"/>
      <w:r>
        <w:t>元数据整改流程</w:t>
      </w:r>
      <w:bookmarkEnd w:id="24"/>
    </w:p>
    <w:p w14:paraId="78C3020E">
      <w:pPr>
        <w:pStyle w:val="6"/>
        <w:bidi w:val="0"/>
      </w:pPr>
      <w:bookmarkStart w:id="25" w:name="_Toc21403"/>
      <w:r>
        <w:t>元数据整改流程</w:t>
      </w:r>
      <w:bookmarkEnd w:id="25"/>
      <w:r>
        <w:rPr>
          <w:rFonts w:hint="eastAsia"/>
          <w:lang w:eastAsia="zh-CN"/>
        </w:rPr>
        <w:t>（</w:t>
      </w:r>
      <w:r>
        <w:rPr>
          <w:rFonts w:hint="eastAsia"/>
          <w:lang w:val="en-US" w:eastAsia="zh-CN"/>
        </w:rPr>
        <w:t>新增</w:t>
      </w:r>
      <w:r>
        <w:rPr>
          <w:rFonts w:hint="eastAsia"/>
          <w:lang w:eastAsia="zh-CN"/>
        </w:rPr>
        <w:t>）</w:t>
      </w:r>
    </w:p>
    <w:p w14:paraId="3138F098">
      <w:pPr>
        <w:pStyle w:val="7"/>
        <w:bidi w:val="0"/>
      </w:pPr>
      <w:r>
        <w:t>关键时序图/业务逻辑图</w:t>
      </w:r>
    </w:p>
    <w:p w14:paraId="0E1BBE04">
      <w:r>
        <w:rPr>
          <w:rFonts w:ascii="宋体" w:hAnsi="宋体" w:eastAsia="宋体"/>
          <w:b w:val="0"/>
          <w:i w:val="0"/>
          <w:color w:val="000000"/>
          <w:sz w:val="21"/>
        </w:rPr>
        <w:t>无。</w:t>
      </w:r>
    </w:p>
    <w:p w14:paraId="0E6EE192">
      <w:pPr>
        <w:pStyle w:val="7"/>
        <w:bidi w:val="0"/>
      </w:pPr>
      <w:r>
        <w:t>功能描述</w:t>
      </w:r>
    </w:p>
    <w:p w14:paraId="53989F43">
      <w:r>
        <w:rPr>
          <w:rFonts w:ascii="宋体" w:hAnsi="宋体" w:eastAsia="宋体"/>
          <w:b w:val="0"/>
          <w:i w:val="0"/>
          <w:color w:val="000000"/>
          <w:sz w:val="21"/>
        </w:rPr>
        <w:t>　整体功能列表包含如下：查询问题元数据整改轨迹、下载问题元数据整改附件文件。</w:t>
      </w:r>
    </w:p>
    <w:p w14:paraId="47DDB448">
      <w:r>
        <w:rPr>
          <w:rFonts w:ascii="宋体" w:hAnsi="宋体" w:eastAsia="宋体"/>
          <w:b w:val="0"/>
          <w:i w:val="0"/>
          <w:color w:val="000000"/>
          <w:sz w:val="21"/>
        </w:rPr>
        <w:t>1.查询问题元数据整改轨迹</w:t>
      </w:r>
    </w:p>
    <w:p w14:paraId="167BAC04">
      <w:r>
        <w:rPr>
          <w:rFonts w:ascii="宋体" w:hAnsi="宋体" w:eastAsia="宋体"/>
          <w:b w:val="0"/>
          <w:i w:val="0"/>
          <w:color w:val="000000"/>
          <w:sz w:val="21"/>
        </w:rPr>
        <w:t>输入-用户在轨迹页面，按事件类型、责任部门或关键词筛选特定记录。</w:t>
      </w:r>
    </w:p>
    <w:p w14:paraId="2F486D68">
      <w:r>
        <w:rPr>
          <w:rFonts w:ascii="宋体" w:hAnsi="宋体" w:eastAsia="宋体"/>
          <w:b w:val="0"/>
          <w:i w:val="0"/>
          <w:color w:val="000000"/>
          <w:sz w:val="21"/>
        </w:rPr>
        <w:t>查询-系统在协作事件库中应用筛选条件，快速定位匹配的事件记录。</w:t>
      </w:r>
    </w:p>
    <w:p w14:paraId="19EAB21D">
      <w:r>
        <w:rPr>
          <w:rFonts w:ascii="宋体" w:hAnsi="宋体" w:eastAsia="宋体"/>
          <w:b w:val="0"/>
          <w:i w:val="0"/>
          <w:color w:val="000000"/>
          <w:sz w:val="21"/>
        </w:rPr>
        <w:t>呈现-系统动态更新轨迹列表，仅展示符合筛选条件的事件，并提供多维度统计。</w:t>
      </w:r>
    </w:p>
    <w:p w14:paraId="1E53BFA7">
      <w:r>
        <w:rPr>
          <w:rFonts w:ascii="宋体" w:hAnsi="宋体" w:eastAsia="宋体"/>
          <w:b w:val="0"/>
          <w:i w:val="0"/>
          <w:color w:val="000000"/>
          <w:sz w:val="21"/>
        </w:rPr>
        <w:t>2.下载问题元数据整改附件文件</w:t>
      </w:r>
    </w:p>
    <w:p w14:paraId="1A5540F5">
      <w:r>
        <w:rPr>
          <w:rFonts w:ascii="宋体" w:hAnsi="宋体" w:eastAsia="宋体"/>
          <w:b w:val="0"/>
          <w:i w:val="0"/>
          <w:color w:val="000000"/>
          <w:sz w:val="21"/>
        </w:rPr>
        <w:t>输入-用户下载整改任务相关的问题截图、整改方案文档、验收报告等附件。</w:t>
      </w:r>
    </w:p>
    <w:p w14:paraId="1FA95884">
      <w:r>
        <w:rPr>
          <w:rFonts w:ascii="宋体" w:hAnsi="宋体" w:eastAsia="宋体"/>
          <w:b w:val="0"/>
          <w:i w:val="0"/>
          <w:color w:val="000000"/>
          <w:sz w:val="21"/>
        </w:rPr>
        <w:t>查询-系统定位文件存储路径，并校验用户所属部门对该整改任务附件的访问权限。</w:t>
      </w:r>
    </w:p>
    <w:p w14:paraId="58FFD8ED">
      <w:r>
        <w:rPr>
          <w:rFonts w:ascii="宋体" w:hAnsi="宋体" w:eastAsia="宋体"/>
          <w:b w:val="0"/>
          <w:i w:val="0"/>
          <w:color w:val="000000"/>
          <w:sz w:val="21"/>
        </w:rPr>
        <w:t>呈现-系统生成带部门水印的下载链接（如需要），通过浏览器触发文件下载。</w:t>
      </w:r>
    </w:p>
    <w:p w14:paraId="24B993B7">
      <w:pPr>
        <w:pStyle w:val="5"/>
        <w:bidi w:val="0"/>
      </w:pPr>
      <w:bookmarkStart w:id="26" w:name="_Toc20414"/>
      <w:r>
        <w:t>功能权限申请流程</w:t>
      </w:r>
      <w:bookmarkEnd w:id="26"/>
    </w:p>
    <w:p w14:paraId="4D0CA6A9">
      <w:pPr>
        <w:pStyle w:val="6"/>
        <w:bidi w:val="0"/>
      </w:pPr>
      <w:bookmarkStart w:id="27" w:name="_Toc9360"/>
      <w:r>
        <w:t>功能权限申请流程</w:t>
      </w:r>
      <w:bookmarkEnd w:id="27"/>
      <w:r>
        <w:rPr>
          <w:rFonts w:hint="eastAsia"/>
          <w:lang w:eastAsia="zh-CN"/>
        </w:rPr>
        <w:t>（</w:t>
      </w:r>
      <w:r>
        <w:rPr>
          <w:rFonts w:hint="eastAsia"/>
          <w:lang w:val="en-US" w:eastAsia="zh-CN"/>
        </w:rPr>
        <w:t>新增</w:t>
      </w:r>
      <w:r>
        <w:rPr>
          <w:rFonts w:hint="eastAsia"/>
          <w:lang w:eastAsia="zh-CN"/>
        </w:rPr>
        <w:t>）</w:t>
      </w:r>
    </w:p>
    <w:p w14:paraId="508B17EF">
      <w:pPr>
        <w:pStyle w:val="7"/>
        <w:bidi w:val="0"/>
      </w:pPr>
      <w:r>
        <w:t>关键时序图/业务逻辑图</w:t>
      </w:r>
    </w:p>
    <w:p w14:paraId="617676D2">
      <w:r>
        <w:rPr>
          <w:rFonts w:ascii="宋体" w:hAnsi="宋体" w:eastAsia="宋体"/>
          <w:b w:val="0"/>
          <w:i w:val="0"/>
          <w:color w:val="000000"/>
          <w:sz w:val="21"/>
        </w:rPr>
        <w:t>无。</w:t>
      </w:r>
    </w:p>
    <w:p w14:paraId="379CDF0A">
      <w:pPr>
        <w:pStyle w:val="7"/>
        <w:bidi w:val="0"/>
      </w:pPr>
      <w:r>
        <w:t>功能描述</w:t>
      </w:r>
    </w:p>
    <w:p w14:paraId="0208A9F8">
      <w:r>
        <w:rPr>
          <w:rFonts w:ascii="宋体" w:hAnsi="宋体" w:eastAsia="宋体"/>
          <w:b w:val="0"/>
          <w:i w:val="0"/>
          <w:color w:val="000000"/>
          <w:sz w:val="21"/>
        </w:rPr>
        <w:t>　整体功能列表包含如下：查看功能权限申请流程节点图、查看功能权限申请轨迹、查看功能权限申请轨迹详情、页面评论功能、权限很强页面快速查询。</w:t>
      </w:r>
    </w:p>
    <w:p w14:paraId="55FB1AA9">
      <w:r>
        <w:rPr>
          <w:rFonts w:ascii="宋体" w:hAnsi="宋体" w:eastAsia="宋体"/>
          <w:b w:val="0"/>
          <w:i w:val="0"/>
          <w:color w:val="000000"/>
          <w:sz w:val="21"/>
        </w:rPr>
        <w:t>1.查看功能权限申请流程节点图</w:t>
      </w:r>
    </w:p>
    <w:p w14:paraId="1178758E">
      <w:r>
        <w:rPr>
          <w:rFonts w:ascii="宋体" w:hAnsi="宋体" w:eastAsia="宋体"/>
          <w:b w:val="0"/>
          <w:i w:val="0"/>
          <w:color w:val="000000"/>
          <w:sz w:val="21"/>
        </w:rPr>
        <w:t>输入-用户点击按钮，查看该权限申请的标准多级审批流程图。</w:t>
      </w:r>
    </w:p>
    <w:p w14:paraId="17375F21">
      <w:r>
        <w:rPr>
          <w:rFonts w:ascii="宋体" w:hAnsi="宋体" w:eastAsia="宋体"/>
          <w:b w:val="0"/>
          <w:i w:val="0"/>
          <w:color w:val="000000"/>
          <w:sz w:val="21"/>
        </w:rPr>
        <w:t>查询-系统获取该申请单对应的审批流程定义，包括审批角色、节点与流转条件。</w:t>
      </w:r>
    </w:p>
    <w:p w14:paraId="494671B2">
      <w:r>
        <w:rPr>
          <w:rFonts w:ascii="宋体" w:hAnsi="宋体" w:eastAsia="宋体"/>
          <w:b w:val="0"/>
          <w:i w:val="0"/>
          <w:color w:val="000000"/>
          <w:sz w:val="21"/>
        </w:rPr>
        <w:t>呈现-系统渲染审批流程图，清晰展示审批路径、当前节点、审批人及超时状态。</w:t>
      </w:r>
    </w:p>
    <w:p w14:paraId="14577358">
      <w:r>
        <w:rPr>
          <w:rFonts w:ascii="宋体" w:hAnsi="宋体" w:eastAsia="宋体"/>
          <w:b w:val="0"/>
          <w:i w:val="0"/>
          <w:color w:val="000000"/>
          <w:sz w:val="21"/>
        </w:rPr>
        <w:t>2.查看功能权限申请轨迹</w:t>
      </w:r>
    </w:p>
    <w:p w14:paraId="6BFDFA76">
      <w:r>
        <w:rPr>
          <w:rFonts w:ascii="宋体" w:hAnsi="宋体" w:eastAsia="宋体"/>
          <w:b w:val="0"/>
          <w:i w:val="0"/>
          <w:color w:val="000000"/>
          <w:sz w:val="21"/>
        </w:rPr>
        <w:t>输入-用户点击按钮，查看该权限申请在审批链条中流转的关键事件轨迹。</w:t>
      </w:r>
    </w:p>
    <w:p w14:paraId="64C5A492">
      <w:r>
        <w:rPr>
          <w:rFonts w:ascii="宋体" w:hAnsi="宋体" w:eastAsia="宋体"/>
          <w:b w:val="0"/>
          <w:i w:val="0"/>
          <w:color w:val="000000"/>
          <w:sz w:val="21"/>
        </w:rPr>
        <w:t>查询-系统从审批事件总线中，检索该申请单所有的状态变更与审批动作事件。</w:t>
      </w:r>
    </w:p>
    <w:p w14:paraId="55AF5AB3">
      <w:r>
        <w:rPr>
          <w:rFonts w:ascii="宋体" w:hAnsi="宋体" w:eastAsia="宋体"/>
          <w:b w:val="0"/>
          <w:i w:val="0"/>
          <w:color w:val="000000"/>
          <w:sz w:val="21"/>
        </w:rPr>
        <w:t>呈现-系统以时间轴展示审批轨迹，按角色区分事件，清晰展示申请流转路径。</w:t>
      </w:r>
    </w:p>
    <w:p w14:paraId="5E1C6278">
      <w:r>
        <w:rPr>
          <w:rFonts w:ascii="宋体" w:hAnsi="宋体" w:eastAsia="宋体"/>
          <w:b w:val="0"/>
          <w:i w:val="0"/>
          <w:color w:val="000000"/>
          <w:sz w:val="21"/>
        </w:rPr>
        <w:t>3.查看功能权限申请轨迹详情</w:t>
      </w:r>
    </w:p>
    <w:p w14:paraId="00D460E9">
      <w:r>
        <w:rPr>
          <w:rFonts w:ascii="宋体" w:hAnsi="宋体" w:eastAsia="宋体"/>
          <w:b w:val="0"/>
          <w:i w:val="0"/>
          <w:color w:val="000000"/>
          <w:sz w:val="21"/>
        </w:rPr>
        <w:t>输入-用户点击查看轨迹中某个具体审批事件（如一次驳回）的详细意见与上下文。</w:t>
      </w:r>
    </w:p>
    <w:p w14:paraId="183D758D">
      <w:r>
        <w:rPr>
          <w:rFonts w:ascii="宋体" w:hAnsi="宋体" w:eastAsia="宋体"/>
          <w:b w:val="0"/>
          <w:i w:val="0"/>
          <w:color w:val="000000"/>
          <w:sz w:val="21"/>
        </w:rPr>
        <w:t>查询-系统获取该事件的完整审批详情，包括当时的申请内容、审批意见、沟通记录及修订要求。</w:t>
      </w:r>
    </w:p>
    <w:p w14:paraId="5625C67E">
      <w:r>
        <w:rPr>
          <w:rFonts w:ascii="宋体" w:hAnsi="宋体" w:eastAsia="宋体"/>
          <w:b w:val="0"/>
          <w:i w:val="0"/>
          <w:color w:val="000000"/>
          <w:sz w:val="21"/>
        </w:rPr>
        <w:t>呈现-系统在面板中对比展示申请内容快照与审批意见，结构化呈现审批决策过程。</w:t>
      </w:r>
    </w:p>
    <w:p w14:paraId="60000404">
      <w:r>
        <w:rPr>
          <w:rFonts w:ascii="宋体" w:hAnsi="宋体" w:eastAsia="宋体"/>
          <w:b w:val="0"/>
          <w:i w:val="0"/>
          <w:color w:val="000000"/>
          <w:sz w:val="21"/>
        </w:rPr>
        <w:t>4.页面评论功能</w:t>
      </w:r>
    </w:p>
    <w:p w14:paraId="4D53B2BB">
      <w:r>
        <w:rPr>
          <w:rFonts w:ascii="宋体" w:hAnsi="宋体" w:eastAsia="宋体"/>
          <w:b w:val="0"/>
          <w:i w:val="0"/>
          <w:color w:val="000000"/>
          <w:sz w:val="21"/>
        </w:rPr>
        <w:t>输入-用户对轨迹中某事件（如一条审批意见）添加疑问、补充或评价。</w:t>
      </w:r>
    </w:p>
    <w:p w14:paraId="1963C697">
      <w:r>
        <w:rPr>
          <w:rFonts w:ascii="宋体" w:hAnsi="宋体" w:eastAsia="宋体"/>
          <w:b w:val="0"/>
          <w:i w:val="0"/>
          <w:color w:val="000000"/>
          <w:sz w:val="21"/>
        </w:rPr>
        <w:t>查询-系统校验评论权限（如仅允许申请人、审批人参评），并加载该事件已有的讨论。</w:t>
      </w:r>
    </w:p>
    <w:p w14:paraId="672DA141">
      <w:r>
        <w:rPr>
          <w:rFonts w:ascii="宋体" w:hAnsi="宋体" w:eastAsia="宋体"/>
          <w:b w:val="0"/>
          <w:i w:val="0"/>
          <w:color w:val="000000"/>
          <w:sz w:val="21"/>
        </w:rPr>
        <w:t>保存-系统将评论作为审批过程的补充交流记录，保存并通知被提及人。</w:t>
      </w:r>
    </w:p>
    <w:p w14:paraId="473043E7">
      <w:r>
        <w:rPr>
          <w:rFonts w:ascii="宋体" w:hAnsi="宋体" w:eastAsia="宋体"/>
          <w:b w:val="0"/>
          <w:i w:val="0"/>
          <w:color w:val="000000"/>
          <w:sz w:val="21"/>
        </w:rPr>
        <w:t>5.权限很强页面快速查询</w:t>
      </w:r>
    </w:p>
    <w:p w14:paraId="19D1ABDC">
      <w:r>
        <w:rPr>
          <w:rFonts w:ascii="宋体" w:hAnsi="宋体" w:eastAsia="宋体"/>
          <w:b w:val="0"/>
          <w:i w:val="0"/>
          <w:color w:val="000000"/>
          <w:sz w:val="21"/>
        </w:rPr>
        <w:t>输入-用户在轨迹页面，按事件类型、审批角色或关键词筛选特定记录。</w:t>
      </w:r>
    </w:p>
    <w:p w14:paraId="3A9D3F8F">
      <w:r>
        <w:rPr>
          <w:rFonts w:ascii="宋体" w:hAnsi="宋体" w:eastAsia="宋体"/>
          <w:b w:val="0"/>
          <w:i w:val="0"/>
          <w:color w:val="000000"/>
          <w:sz w:val="21"/>
        </w:rPr>
        <w:t>查询-系统在审批事件库中应用筛选条件，快速定位匹配的事件记录。</w:t>
      </w:r>
    </w:p>
    <w:p w14:paraId="67345FAC">
      <w:r>
        <w:rPr>
          <w:rFonts w:ascii="宋体" w:hAnsi="宋体" w:eastAsia="宋体"/>
          <w:b w:val="0"/>
          <w:i w:val="0"/>
          <w:color w:val="000000"/>
          <w:sz w:val="21"/>
        </w:rPr>
        <w:t>呈现-系统动态更新轨迹列表，仅展示符合筛选条件的事件，并提供统计信息。</w:t>
      </w:r>
    </w:p>
    <w:p w14:paraId="287DBAD1">
      <w:pPr>
        <w:pStyle w:val="3"/>
        <w:bidi w:val="0"/>
      </w:pPr>
      <w:bookmarkStart w:id="28" w:name="_Toc8919"/>
      <w:r>
        <w:t>国产化改造</w:t>
      </w:r>
      <w:bookmarkEnd w:id="28"/>
    </w:p>
    <w:p w14:paraId="1A7DE7F6">
      <w:pPr>
        <w:pStyle w:val="5"/>
        <w:bidi w:val="0"/>
      </w:pPr>
      <w:bookmarkStart w:id="29" w:name="_Toc26745"/>
      <w:r>
        <w:t>适配国产化CPU</w:t>
      </w:r>
      <w:bookmarkEnd w:id="29"/>
    </w:p>
    <w:p w14:paraId="345D85F0">
      <w:pPr>
        <w:pStyle w:val="6"/>
        <w:bidi w:val="0"/>
      </w:pPr>
      <w:bookmarkStart w:id="30" w:name="_Toc29217"/>
      <w:r>
        <w:t>数据接入</w:t>
      </w:r>
      <w:bookmarkEnd w:id="30"/>
      <w:r>
        <w:rPr>
          <w:rFonts w:hint="eastAsia"/>
          <w:lang w:eastAsia="zh-CN"/>
        </w:rPr>
        <w:t>（</w:t>
      </w:r>
      <w:r>
        <w:rPr>
          <w:rFonts w:hint="eastAsia"/>
          <w:lang w:val="en-US" w:eastAsia="zh-CN"/>
        </w:rPr>
        <w:t>优化</w:t>
      </w:r>
      <w:r>
        <w:rPr>
          <w:rFonts w:hint="eastAsia"/>
          <w:lang w:eastAsia="zh-CN"/>
        </w:rPr>
        <w:t>）</w:t>
      </w:r>
    </w:p>
    <w:p w14:paraId="7B548BD5">
      <w:pPr>
        <w:pStyle w:val="7"/>
        <w:bidi w:val="0"/>
      </w:pPr>
      <w:r>
        <w:t>关键时序图/业务逻辑图</w:t>
      </w:r>
    </w:p>
    <w:p w14:paraId="05AC87EB">
      <w:r>
        <w:rPr>
          <w:rFonts w:ascii="宋体" w:hAnsi="宋体" w:eastAsia="宋体"/>
          <w:b w:val="0"/>
          <w:i w:val="0"/>
          <w:color w:val="000000"/>
          <w:sz w:val="21"/>
        </w:rPr>
        <w:t>无。</w:t>
      </w:r>
    </w:p>
    <w:p w14:paraId="37461849">
      <w:pPr>
        <w:pStyle w:val="7"/>
        <w:bidi w:val="0"/>
      </w:pPr>
      <w:r>
        <w:t>功能描述</w:t>
      </w:r>
    </w:p>
    <w:p w14:paraId="0CB12B2D">
      <w:r>
        <w:rPr>
          <w:rFonts w:ascii="宋体" w:hAnsi="宋体" w:eastAsia="宋体"/>
          <w:b w:val="0"/>
          <w:i w:val="0"/>
          <w:color w:val="000000"/>
          <w:sz w:val="21"/>
        </w:rPr>
        <w:t>　整体功能列表包含如下：元数据导入模块数据列呈现、上传元数据注册附件、启动数据源元数据采集、查询数据源信息列表、查看数据源被引用统计。</w:t>
      </w:r>
    </w:p>
    <w:p w14:paraId="68189987">
      <w:r>
        <w:rPr>
          <w:rFonts w:ascii="宋体" w:hAnsi="宋体" w:eastAsia="宋体"/>
          <w:b w:val="0"/>
          <w:i w:val="0"/>
          <w:color w:val="000000"/>
          <w:sz w:val="21"/>
        </w:rPr>
        <w:t>1.元数据导入模块数据列呈现</w:t>
      </w:r>
    </w:p>
    <w:p w14:paraId="734D0178">
      <w:r>
        <w:rPr>
          <w:rFonts w:ascii="宋体" w:hAnsi="宋体" w:eastAsia="宋体"/>
          <w:b w:val="0"/>
          <w:i w:val="0"/>
          <w:color w:val="000000"/>
          <w:sz w:val="21"/>
        </w:rPr>
        <w:t>输入-用户点击按钮，进入用于批量导入和管理元数据的功能模块界面。</w:t>
      </w:r>
    </w:p>
    <w:p w14:paraId="6B5E1CAA">
      <w:r>
        <w:rPr>
          <w:rFonts w:ascii="宋体" w:hAnsi="宋体" w:eastAsia="宋体"/>
          <w:b w:val="0"/>
          <w:i w:val="0"/>
          <w:color w:val="000000"/>
          <w:sz w:val="21"/>
        </w:rPr>
        <w:t>查询-系统加载元数据导入模块的初始化配置、可用的数据源类型及模板列表。</w:t>
      </w:r>
    </w:p>
    <w:p w14:paraId="0FE412ED">
      <w:r>
        <w:rPr>
          <w:rFonts w:ascii="宋体" w:hAnsi="宋体" w:eastAsia="宋体"/>
          <w:b w:val="0"/>
          <w:i w:val="0"/>
          <w:color w:val="000000"/>
          <w:sz w:val="21"/>
        </w:rPr>
        <w:t>呈现-系统呈现元数据导入主界面，包括上传区、模板下载和任务监控面板。</w:t>
      </w:r>
    </w:p>
    <w:p w14:paraId="22BCB816">
      <w:r>
        <w:rPr>
          <w:rFonts w:ascii="宋体" w:hAnsi="宋体" w:eastAsia="宋体"/>
          <w:b w:val="0"/>
          <w:i w:val="0"/>
          <w:color w:val="000000"/>
          <w:sz w:val="21"/>
        </w:rPr>
        <w:t>2.上传元数据注册附件</w:t>
      </w:r>
    </w:p>
    <w:p w14:paraId="2B469C9E">
      <w:r>
        <w:rPr>
          <w:rFonts w:ascii="宋体" w:hAnsi="宋体" w:eastAsia="宋体"/>
          <w:b w:val="0"/>
          <w:i w:val="0"/>
          <w:color w:val="000000"/>
          <w:sz w:val="21"/>
        </w:rPr>
        <w:t>输入-用户点击按钮，选择本地元数据文件并上传至系统进行注册。</w:t>
      </w:r>
    </w:p>
    <w:p w14:paraId="0F5E47D7">
      <w:r>
        <w:rPr>
          <w:rFonts w:ascii="宋体" w:hAnsi="宋体" w:eastAsia="宋体"/>
          <w:b w:val="0"/>
          <w:i w:val="0"/>
          <w:color w:val="000000"/>
          <w:sz w:val="21"/>
        </w:rPr>
        <w:t>查询-系统对上传文件进行格式校验、病毒扫描及元数据基础结构验证。</w:t>
      </w:r>
    </w:p>
    <w:p w14:paraId="6D28CE6C">
      <w:r>
        <w:rPr>
          <w:rFonts w:ascii="宋体" w:hAnsi="宋体" w:eastAsia="宋体"/>
          <w:b w:val="0"/>
          <w:i w:val="0"/>
          <w:color w:val="000000"/>
          <w:sz w:val="21"/>
        </w:rPr>
        <w:t>保存-系统将验证通过的元数据文件转存至永久存储，并生成初始解析任务。</w:t>
      </w:r>
    </w:p>
    <w:p w14:paraId="7F685F75">
      <w:r>
        <w:rPr>
          <w:rFonts w:ascii="宋体" w:hAnsi="宋体" w:eastAsia="宋体"/>
          <w:b w:val="0"/>
          <w:i w:val="0"/>
          <w:color w:val="000000"/>
          <w:sz w:val="21"/>
        </w:rPr>
        <w:t>3.启动数据源元数据采集</w:t>
      </w:r>
    </w:p>
    <w:p w14:paraId="25C46CED">
      <w:r>
        <w:rPr>
          <w:rFonts w:ascii="宋体" w:hAnsi="宋体" w:eastAsia="宋体"/>
          <w:b w:val="0"/>
          <w:i w:val="0"/>
          <w:color w:val="000000"/>
          <w:sz w:val="21"/>
        </w:rPr>
        <w:t>输入-用户填写采集参数后点击按钮，启动从目标数据源自动抽取元数据的过程。</w:t>
      </w:r>
    </w:p>
    <w:p w14:paraId="4D445955">
      <w:r>
        <w:rPr>
          <w:rFonts w:ascii="宋体" w:hAnsi="宋体" w:eastAsia="宋体"/>
          <w:b w:val="0"/>
          <w:i w:val="0"/>
          <w:color w:val="000000"/>
          <w:sz w:val="21"/>
        </w:rPr>
        <w:t>查询-系统验证数据源连通性，并预检采集任务对目标数据源性能的影响。</w:t>
      </w:r>
    </w:p>
    <w:p w14:paraId="04DCFC01">
      <w:r>
        <w:rPr>
          <w:rFonts w:ascii="宋体" w:hAnsi="宋体" w:eastAsia="宋体"/>
          <w:b w:val="0"/>
          <w:i w:val="0"/>
          <w:color w:val="000000"/>
          <w:sz w:val="21"/>
        </w:rPr>
        <w:t>保存-系统创建并提交元数据采集异步任务，记录任务参数与启动状态。</w:t>
      </w:r>
    </w:p>
    <w:p w14:paraId="691E9D2B">
      <w:r>
        <w:rPr>
          <w:rFonts w:ascii="宋体" w:hAnsi="宋体" w:eastAsia="宋体"/>
          <w:b w:val="0"/>
          <w:i w:val="0"/>
          <w:color w:val="000000"/>
          <w:sz w:val="21"/>
        </w:rPr>
        <w:t>4.查询数据源信息列表</w:t>
      </w:r>
    </w:p>
    <w:p w14:paraId="6DE406FB">
      <w:r>
        <w:rPr>
          <w:rFonts w:ascii="宋体" w:hAnsi="宋体" w:eastAsia="宋体"/>
          <w:b w:val="0"/>
          <w:i w:val="0"/>
          <w:color w:val="000000"/>
          <w:sz w:val="21"/>
        </w:rPr>
        <w:t>输入-用户输入数据源名称（支持模糊）、创建人作为筛选条件执行查询。</w:t>
      </w:r>
    </w:p>
    <w:p w14:paraId="245DCC4F">
      <w:r>
        <w:rPr>
          <w:rFonts w:ascii="宋体" w:hAnsi="宋体" w:eastAsia="宋体"/>
          <w:b w:val="0"/>
          <w:i w:val="0"/>
          <w:color w:val="000000"/>
          <w:sz w:val="21"/>
        </w:rPr>
        <w:t>查询-系统根据条件从数据源注册库中检索匹配的数据源配置记录。</w:t>
      </w:r>
    </w:p>
    <w:p w14:paraId="7F449A19">
      <w:r>
        <w:rPr>
          <w:rFonts w:ascii="宋体" w:hAnsi="宋体" w:eastAsia="宋体"/>
          <w:b w:val="0"/>
          <w:i w:val="0"/>
          <w:color w:val="000000"/>
          <w:sz w:val="21"/>
        </w:rPr>
        <w:t>呈现-系统以列表形式展示查询结果，包含数据源关键属性与操作入口。</w:t>
      </w:r>
    </w:p>
    <w:p w14:paraId="29167481">
      <w:r>
        <w:rPr>
          <w:rFonts w:ascii="宋体" w:hAnsi="宋体" w:eastAsia="宋体"/>
          <w:b w:val="0"/>
          <w:i w:val="0"/>
          <w:color w:val="000000"/>
          <w:sz w:val="21"/>
        </w:rPr>
        <w:t>5.查看数据源被引用统计</w:t>
      </w:r>
    </w:p>
    <w:p w14:paraId="3F2BF9A9">
      <w:r>
        <w:rPr>
          <w:rFonts w:ascii="宋体" w:hAnsi="宋体" w:eastAsia="宋体"/>
          <w:b w:val="0"/>
          <w:i w:val="0"/>
          <w:color w:val="000000"/>
          <w:sz w:val="21"/>
        </w:rPr>
        <w:t>输入-用户点击按钮，查看指定数据源被哪些数据表、ETL任务或报表所引用。</w:t>
      </w:r>
    </w:p>
    <w:p w14:paraId="35F20A00">
      <w:r>
        <w:rPr>
          <w:rFonts w:ascii="宋体" w:hAnsi="宋体" w:eastAsia="宋体"/>
          <w:b w:val="0"/>
          <w:i w:val="0"/>
          <w:color w:val="000000"/>
          <w:sz w:val="21"/>
        </w:rPr>
        <w:t>查询-系统从血缘关系图谱库中，检索并聚合所有引用该数据源的上下游对象。</w:t>
      </w:r>
    </w:p>
    <w:p w14:paraId="69FDFCEB">
      <w:r>
        <w:rPr>
          <w:rFonts w:ascii="宋体" w:hAnsi="宋体" w:eastAsia="宋体"/>
          <w:b w:val="0"/>
          <w:i w:val="0"/>
          <w:color w:val="000000"/>
          <w:sz w:val="21"/>
        </w:rPr>
        <w:t>呈现-系统以图表结合列表的形式，清晰展示数据源的被引用全景图。</w:t>
      </w:r>
    </w:p>
    <w:p w14:paraId="6A0BE6A1">
      <w:pPr>
        <w:pStyle w:val="6"/>
        <w:bidi w:val="0"/>
      </w:pPr>
      <w:bookmarkStart w:id="31" w:name="_Toc12721"/>
      <w:r>
        <w:t>数据计算</w:t>
      </w:r>
      <w:bookmarkEnd w:id="31"/>
      <w:r>
        <w:rPr>
          <w:rFonts w:hint="eastAsia"/>
          <w:lang w:eastAsia="zh-CN"/>
        </w:rPr>
        <w:t>（</w:t>
      </w:r>
      <w:r>
        <w:rPr>
          <w:rFonts w:hint="eastAsia"/>
          <w:lang w:val="en-US" w:eastAsia="zh-CN"/>
        </w:rPr>
        <w:t>优化</w:t>
      </w:r>
      <w:r>
        <w:rPr>
          <w:rFonts w:hint="eastAsia"/>
          <w:lang w:eastAsia="zh-CN"/>
        </w:rPr>
        <w:t>）</w:t>
      </w:r>
    </w:p>
    <w:p w14:paraId="36D8F529">
      <w:pPr>
        <w:pStyle w:val="7"/>
        <w:bidi w:val="0"/>
      </w:pPr>
      <w:r>
        <w:t>关键时序图/业务逻辑图</w:t>
      </w:r>
    </w:p>
    <w:p w14:paraId="45828A01">
      <w:r>
        <w:rPr>
          <w:rFonts w:ascii="宋体" w:hAnsi="宋体" w:eastAsia="宋体"/>
          <w:b w:val="0"/>
          <w:i w:val="0"/>
          <w:color w:val="000000"/>
          <w:sz w:val="21"/>
        </w:rPr>
        <w:t>无。</w:t>
      </w:r>
    </w:p>
    <w:p w14:paraId="4A362FBD">
      <w:pPr>
        <w:pStyle w:val="7"/>
        <w:bidi w:val="0"/>
      </w:pPr>
      <w:r>
        <w:t>功能描述</w:t>
      </w:r>
    </w:p>
    <w:p w14:paraId="45A35034">
      <w:r>
        <w:rPr>
          <w:rFonts w:ascii="宋体" w:hAnsi="宋体" w:eastAsia="宋体"/>
          <w:b w:val="0"/>
          <w:i w:val="0"/>
          <w:color w:val="000000"/>
          <w:sz w:val="21"/>
        </w:rPr>
        <w:t>　整体功能列表包含如下：高级数据查询功能、执行高级查询脚本数据查询、高级数据查询SQL编辑、配置高级查询脚本数据订阅。</w:t>
      </w:r>
    </w:p>
    <w:p w14:paraId="7C2A157B">
      <w:r>
        <w:rPr>
          <w:rFonts w:ascii="宋体" w:hAnsi="宋体" w:eastAsia="宋体"/>
          <w:b w:val="0"/>
          <w:i w:val="0"/>
          <w:color w:val="000000"/>
          <w:sz w:val="21"/>
        </w:rPr>
        <w:t>1.高级数据查询功能</w:t>
      </w:r>
    </w:p>
    <w:p w14:paraId="5955DD57">
      <w:r>
        <w:rPr>
          <w:rFonts w:ascii="宋体" w:hAnsi="宋体" w:eastAsia="宋体"/>
          <w:b w:val="0"/>
          <w:i w:val="0"/>
          <w:color w:val="000000"/>
          <w:sz w:val="21"/>
        </w:rPr>
        <w:t>输入-用户在多表关联查询面板配置JOIN条件、WHERE子句和GROUP BY分组规则后执行查询</w:t>
      </w:r>
    </w:p>
    <w:p w14:paraId="2A43661E">
      <w:r>
        <w:rPr>
          <w:rFonts w:ascii="宋体" w:hAnsi="宋体" w:eastAsia="宋体"/>
          <w:b w:val="0"/>
          <w:i w:val="0"/>
          <w:color w:val="000000"/>
          <w:sz w:val="21"/>
        </w:rPr>
        <w:t>查询-查询引擎解析SQL语法树，优化执行计划，在分布式集群上执行并聚合跨节点计算结果</w:t>
      </w:r>
    </w:p>
    <w:p w14:paraId="0438EC35">
      <w:r>
        <w:rPr>
          <w:rFonts w:ascii="宋体" w:hAnsi="宋体" w:eastAsia="宋体"/>
          <w:b w:val="0"/>
          <w:i w:val="0"/>
          <w:color w:val="000000"/>
          <w:sz w:val="21"/>
        </w:rPr>
        <w:t>呈现-展示带关联数据的结果表格，下方显示执行计划可视化图表，包含各步骤耗时和资源消耗统计</w:t>
      </w:r>
    </w:p>
    <w:p w14:paraId="6C3F3A01">
      <w:r>
        <w:rPr>
          <w:rFonts w:ascii="宋体" w:hAnsi="宋体" w:eastAsia="宋体"/>
          <w:b w:val="0"/>
          <w:i w:val="0"/>
          <w:color w:val="000000"/>
          <w:sz w:val="21"/>
        </w:rPr>
        <w:t>2.执行高级查询脚本数据查询</w:t>
      </w:r>
    </w:p>
    <w:p w14:paraId="453E1500">
      <w:r>
        <w:rPr>
          <w:rFonts w:ascii="宋体" w:hAnsi="宋体" w:eastAsia="宋体"/>
          <w:b w:val="0"/>
          <w:i w:val="0"/>
          <w:color w:val="000000"/>
          <w:sz w:val="21"/>
        </w:rPr>
        <w:t>输入-用户配置完查询参数后点击数据查询按钮，请求在改造后CPU架构上执行该高级查询脚本。</w:t>
      </w:r>
    </w:p>
    <w:p w14:paraId="0C056D67">
      <w:r>
        <w:rPr>
          <w:rFonts w:ascii="宋体" w:hAnsi="宋体" w:eastAsia="宋体"/>
          <w:b w:val="0"/>
          <w:i w:val="0"/>
          <w:color w:val="000000"/>
          <w:sz w:val="21"/>
        </w:rPr>
        <w:t>查询-系统对脚本进行语法与资源安全检查，然后提交到适配改造后CPU的计算引擎执行查询。</w:t>
      </w:r>
    </w:p>
    <w:p w14:paraId="3E115DBE">
      <w:r>
        <w:rPr>
          <w:rFonts w:ascii="宋体" w:hAnsi="宋体" w:eastAsia="宋体"/>
          <w:b w:val="0"/>
          <w:i w:val="0"/>
          <w:color w:val="000000"/>
          <w:sz w:val="21"/>
        </w:rPr>
        <w:t>呈现-系统返回查询结果，并在界面中以表格或分页形式展示，同时提供执行耗时统计。</w:t>
      </w:r>
    </w:p>
    <w:p w14:paraId="0C0F97A4">
      <w:r>
        <w:rPr>
          <w:rFonts w:ascii="宋体" w:hAnsi="宋体" w:eastAsia="宋体"/>
          <w:b w:val="0"/>
          <w:i w:val="0"/>
          <w:color w:val="000000"/>
          <w:sz w:val="21"/>
        </w:rPr>
        <w:t>3.高级数据查询SQL编辑</w:t>
      </w:r>
    </w:p>
    <w:p w14:paraId="2919FAA9">
      <w:r>
        <w:rPr>
          <w:rFonts w:ascii="宋体" w:hAnsi="宋体" w:eastAsia="宋体"/>
          <w:b w:val="0"/>
          <w:i w:val="0"/>
          <w:color w:val="000000"/>
          <w:sz w:val="21"/>
        </w:rPr>
        <w:t>输入-用户用户点击【高级查询的QL编辑】按钮后，修改高级查询的脚本，执行查询</w:t>
      </w:r>
    </w:p>
    <w:p w14:paraId="19319788">
      <w:r>
        <w:rPr>
          <w:rFonts w:ascii="宋体" w:hAnsi="宋体" w:eastAsia="宋体"/>
          <w:b w:val="0"/>
          <w:i w:val="0"/>
          <w:color w:val="000000"/>
          <w:sz w:val="21"/>
        </w:rPr>
        <w:t>查询-系统自动检索高级查询被修改后的SQL脚本，进行语句准确校验</w:t>
      </w:r>
    </w:p>
    <w:p w14:paraId="3F86525D">
      <w:r>
        <w:rPr>
          <w:rFonts w:ascii="宋体" w:hAnsi="宋体" w:eastAsia="宋体"/>
          <w:b w:val="0"/>
          <w:i w:val="0"/>
          <w:color w:val="000000"/>
          <w:sz w:val="21"/>
        </w:rPr>
        <w:t>呈现-如果SQL校验没问题，则正常进行数据查询结果输出，否则弹窗提示SQL存在错误，请修改</w:t>
      </w:r>
    </w:p>
    <w:p w14:paraId="06EBD68F">
      <w:r>
        <w:rPr>
          <w:rFonts w:ascii="宋体" w:hAnsi="宋体" w:eastAsia="宋体"/>
          <w:b w:val="0"/>
          <w:i w:val="0"/>
          <w:color w:val="000000"/>
          <w:sz w:val="21"/>
        </w:rPr>
        <w:t>4.配置高级查询脚本数据订阅</w:t>
      </w:r>
    </w:p>
    <w:p w14:paraId="69979B3E">
      <w:r>
        <w:rPr>
          <w:rFonts w:ascii="宋体" w:hAnsi="宋体" w:eastAsia="宋体"/>
          <w:b w:val="0"/>
          <w:i w:val="0"/>
          <w:color w:val="000000"/>
          <w:sz w:val="21"/>
        </w:rPr>
        <w:t>输入-用户点击数据订阅按钮，为当前高级查询脚本配置定期执行与结果推送任务。</w:t>
      </w:r>
    </w:p>
    <w:p w14:paraId="49DA6D26">
      <w:r>
        <w:rPr>
          <w:rFonts w:ascii="宋体" w:hAnsi="宋体" w:eastAsia="宋体"/>
          <w:b w:val="0"/>
          <w:i w:val="0"/>
          <w:color w:val="000000"/>
          <w:sz w:val="21"/>
        </w:rPr>
        <w:t>查询-系统检查脚本的稳定性和历史执行成功率，验证订阅参数在改造后CPU环境下的可行性。</w:t>
      </w:r>
    </w:p>
    <w:p w14:paraId="4D354CEE">
      <w:r>
        <w:rPr>
          <w:rFonts w:ascii="宋体" w:hAnsi="宋体" w:eastAsia="宋体"/>
          <w:b w:val="0"/>
          <w:i w:val="0"/>
          <w:color w:val="000000"/>
          <w:sz w:val="21"/>
        </w:rPr>
        <w:t>保存-系统创建数据订阅任务，将其纳入调度系统，并生成任务ID与监控链接。</w:t>
      </w:r>
    </w:p>
    <w:p w14:paraId="2E1B8D09">
      <w:pPr>
        <w:pStyle w:val="6"/>
        <w:bidi w:val="0"/>
      </w:pPr>
      <w:bookmarkStart w:id="32" w:name="_Toc22744"/>
      <w:r>
        <w:t>数据服务</w:t>
      </w:r>
      <w:bookmarkEnd w:id="32"/>
      <w:r>
        <w:rPr>
          <w:rFonts w:hint="eastAsia"/>
          <w:lang w:eastAsia="zh-CN"/>
        </w:rPr>
        <w:t>（</w:t>
      </w:r>
      <w:r>
        <w:rPr>
          <w:rFonts w:hint="eastAsia"/>
          <w:lang w:val="en-US" w:eastAsia="zh-CN"/>
        </w:rPr>
        <w:t>优化</w:t>
      </w:r>
      <w:r>
        <w:rPr>
          <w:rFonts w:hint="eastAsia"/>
          <w:lang w:eastAsia="zh-CN"/>
        </w:rPr>
        <w:t>）</w:t>
      </w:r>
    </w:p>
    <w:p w14:paraId="4076F889">
      <w:pPr>
        <w:pStyle w:val="7"/>
        <w:bidi w:val="0"/>
      </w:pPr>
      <w:r>
        <w:t>关键时序图/业务逻辑图</w:t>
      </w:r>
    </w:p>
    <w:p w14:paraId="4CAF71BA">
      <w:r>
        <w:rPr>
          <w:rFonts w:ascii="宋体" w:hAnsi="宋体" w:eastAsia="宋体"/>
          <w:b w:val="0"/>
          <w:i w:val="0"/>
          <w:color w:val="000000"/>
          <w:sz w:val="21"/>
        </w:rPr>
        <w:t>无。</w:t>
      </w:r>
    </w:p>
    <w:p w14:paraId="19CCF32C">
      <w:pPr>
        <w:pStyle w:val="7"/>
        <w:bidi w:val="0"/>
      </w:pPr>
      <w:r>
        <w:t>功能描述</w:t>
      </w:r>
    </w:p>
    <w:p w14:paraId="20724F39">
      <w:r>
        <w:rPr>
          <w:rFonts w:ascii="宋体" w:hAnsi="宋体" w:eastAsia="宋体"/>
          <w:b w:val="0"/>
          <w:i w:val="0"/>
          <w:color w:val="000000"/>
          <w:sz w:val="21"/>
        </w:rPr>
        <w:t>　整体功能列表包含如下：执行字段搜索、执行结构化查询结果导出、启动查询结果BI可视化分析、配置查询结果表格列冻结、切换至多表API申请模式。</w:t>
      </w:r>
    </w:p>
    <w:p w14:paraId="7595F5E9">
      <w:r>
        <w:rPr>
          <w:rFonts w:ascii="宋体" w:hAnsi="宋体" w:eastAsia="宋体"/>
          <w:b w:val="0"/>
          <w:i w:val="0"/>
          <w:color w:val="000000"/>
          <w:sz w:val="21"/>
        </w:rPr>
        <w:t>1.执行字段搜索</w:t>
      </w:r>
    </w:p>
    <w:p w14:paraId="63EAC7C0">
      <w:r>
        <w:rPr>
          <w:rFonts w:ascii="宋体" w:hAnsi="宋体" w:eastAsia="宋体"/>
          <w:b w:val="0"/>
          <w:i w:val="0"/>
          <w:color w:val="000000"/>
          <w:sz w:val="21"/>
        </w:rPr>
        <w:t>输入-用户在数据服务CPU改造适配模块的查询界面，输入字段关键词并点击搜索按钮进行模糊匹配。</w:t>
      </w:r>
    </w:p>
    <w:p w14:paraId="5993AA5A">
      <w:r>
        <w:rPr>
          <w:rFonts w:ascii="宋体" w:hAnsi="宋体" w:eastAsia="宋体"/>
          <w:b w:val="0"/>
          <w:i w:val="0"/>
          <w:color w:val="000000"/>
          <w:sz w:val="21"/>
        </w:rPr>
        <w:t>查询-系统在改造后的元数据索引中执行全文检索，快速定位匹配的字段及所属表信息。</w:t>
      </w:r>
    </w:p>
    <w:p w14:paraId="066E2ABF">
      <w:r>
        <w:rPr>
          <w:rFonts w:ascii="宋体" w:hAnsi="宋体" w:eastAsia="宋体"/>
          <w:b w:val="0"/>
          <w:i w:val="0"/>
          <w:color w:val="000000"/>
          <w:sz w:val="21"/>
        </w:rPr>
        <w:t>呈现-系统在搜索面板或下拉列表中动态呈现匹配的字段选项，支持快速选择。</w:t>
      </w:r>
    </w:p>
    <w:p w14:paraId="15327113">
      <w:r>
        <w:rPr>
          <w:rFonts w:ascii="宋体" w:hAnsi="宋体" w:eastAsia="宋体"/>
          <w:b w:val="0"/>
          <w:i w:val="0"/>
          <w:color w:val="000000"/>
          <w:sz w:val="21"/>
        </w:rPr>
        <w:t>2.执行结构化查询结果导出</w:t>
      </w:r>
    </w:p>
    <w:p w14:paraId="14661181">
      <w:r>
        <w:rPr>
          <w:rFonts w:ascii="宋体" w:hAnsi="宋体" w:eastAsia="宋体"/>
          <w:b w:val="0"/>
          <w:i w:val="0"/>
          <w:color w:val="000000"/>
          <w:sz w:val="21"/>
        </w:rPr>
        <w:t>输入-用户在结构化查询结果页面，点击按钮请求将当前结果集导出为CSV格式文件。</w:t>
      </w:r>
    </w:p>
    <w:p w14:paraId="1B84772E">
      <w:r>
        <w:rPr>
          <w:rFonts w:ascii="宋体" w:hAnsi="宋体" w:eastAsia="宋体"/>
          <w:b w:val="0"/>
          <w:i w:val="0"/>
          <w:color w:val="000000"/>
          <w:sz w:val="21"/>
        </w:rPr>
        <w:t>查询-系统根据执行ID从缓存或计算结果存储中获取完整数据，并适配CPU优化后的序列化流程。</w:t>
      </w:r>
    </w:p>
    <w:p w14:paraId="10A59A4B">
      <w:r>
        <w:rPr>
          <w:rFonts w:ascii="宋体" w:hAnsi="宋体" w:eastAsia="宋体"/>
          <w:b w:val="0"/>
          <w:i w:val="0"/>
          <w:color w:val="000000"/>
          <w:sz w:val="21"/>
        </w:rPr>
        <w:t>保存-系统生成CSV文件并存储至临时下载区，同时记录导出审计日志。</w:t>
      </w:r>
    </w:p>
    <w:p w14:paraId="60042734">
      <w:r>
        <w:rPr>
          <w:rFonts w:ascii="宋体" w:hAnsi="宋体" w:eastAsia="宋体"/>
          <w:b w:val="0"/>
          <w:i w:val="0"/>
          <w:color w:val="000000"/>
          <w:sz w:val="21"/>
        </w:rPr>
        <w:t>3.启动查询结果BI可视化分析</w:t>
      </w:r>
    </w:p>
    <w:p w14:paraId="53D4EBEE">
      <w:r>
        <w:rPr>
          <w:rFonts w:ascii="宋体" w:hAnsi="宋体" w:eastAsia="宋体"/>
          <w:b w:val="0"/>
          <w:i w:val="0"/>
          <w:color w:val="000000"/>
          <w:sz w:val="21"/>
        </w:rPr>
        <w:t>输入-用户点击按钮，请求将当前查询结果集作为数据源，发送至BI工具进行可视化分析。</w:t>
      </w:r>
    </w:p>
    <w:p w14:paraId="62DEEDB5">
      <w:r>
        <w:rPr>
          <w:rFonts w:ascii="宋体" w:hAnsi="宋体" w:eastAsia="宋体"/>
          <w:b w:val="0"/>
          <w:i w:val="0"/>
          <w:color w:val="000000"/>
          <w:sz w:val="21"/>
        </w:rPr>
        <w:t>查询-系统验证BI系统连通性，并将查询结果转换为BI系统可识别的数据格式或直接建立连接。</w:t>
      </w:r>
    </w:p>
    <w:p w14:paraId="69388C73">
      <w:r>
        <w:rPr>
          <w:rFonts w:ascii="宋体" w:hAnsi="宋体" w:eastAsia="宋体"/>
          <w:b w:val="0"/>
          <w:i w:val="0"/>
          <w:color w:val="000000"/>
          <w:sz w:val="21"/>
        </w:rPr>
        <w:t>呈现-系统自动跳转或在新窗口打开BI工具，并加载已配置好的可视化图表或仪表盘。</w:t>
      </w:r>
    </w:p>
    <w:p w14:paraId="48549CA0">
      <w:r>
        <w:rPr>
          <w:rFonts w:ascii="宋体" w:hAnsi="宋体" w:eastAsia="宋体"/>
          <w:b w:val="0"/>
          <w:i w:val="0"/>
          <w:color w:val="000000"/>
          <w:sz w:val="21"/>
        </w:rPr>
        <w:t>4.配置查询结果表格列冻结</w:t>
      </w:r>
    </w:p>
    <w:p w14:paraId="7B3F4F68">
      <w:r>
        <w:rPr>
          <w:rFonts w:ascii="宋体" w:hAnsi="宋体" w:eastAsia="宋体"/>
          <w:b w:val="0"/>
          <w:i w:val="0"/>
          <w:color w:val="000000"/>
          <w:sz w:val="21"/>
        </w:rPr>
        <w:t>输入-用户在展示大型查询结果的数据表格界面，点击按钮以冻结左侧一列或多列，方便横向滚动查看。</w:t>
      </w:r>
    </w:p>
    <w:p w14:paraId="659A58A0">
      <w:r>
        <w:rPr>
          <w:rFonts w:ascii="宋体" w:hAnsi="宋体" w:eastAsia="宋体"/>
          <w:b w:val="0"/>
          <w:i w:val="0"/>
          <w:color w:val="000000"/>
          <w:sz w:val="21"/>
        </w:rPr>
        <w:t>查询-系统获取当前表格的完整列定义与数据状态，计算冻结操作对渲染性能的影响。</w:t>
      </w:r>
    </w:p>
    <w:p w14:paraId="442501B6">
      <w:r>
        <w:rPr>
          <w:rFonts w:ascii="宋体" w:hAnsi="宋体" w:eastAsia="宋体"/>
          <w:b w:val="0"/>
          <w:i w:val="0"/>
          <w:color w:val="000000"/>
          <w:sz w:val="21"/>
        </w:rPr>
        <w:t>呈现-系统前端动态调整表格样式，将被选中的列固定，并平滑滚动其余内容，更新界面状态。</w:t>
      </w:r>
    </w:p>
    <w:p w14:paraId="5982920D">
      <w:r>
        <w:rPr>
          <w:rFonts w:ascii="宋体" w:hAnsi="宋体" w:eastAsia="宋体"/>
          <w:b w:val="0"/>
          <w:i w:val="0"/>
          <w:color w:val="000000"/>
          <w:sz w:val="21"/>
        </w:rPr>
        <w:t>5.切换至多表API申请模式</w:t>
      </w:r>
    </w:p>
    <w:p w14:paraId="266665F0">
      <w:r>
        <w:rPr>
          <w:rFonts w:ascii="宋体" w:hAnsi="宋体" w:eastAsia="宋体"/>
          <w:b w:val="0"/>
          <w:i w:val="0"/>
          <w:color w:val="000000"/>
          <w:sz w:val="21"/>
        </w:rPr>
        <w:t>输入-用户在数据API申请界面，点击按钮切换至支持多表关联查询作为数据源的API申请模式。</w:t>
      </w:r>
    </w:p>
    <w:p w14:paraId="421BE1D5">
      <w:r>
        <w:rPr>
          <w:rFonts w:ascii="宋体" w:hAnsi="宋体" w:eastAsia="宋体"/>
          <w:b w:val="0"/>
          <w:i w:val="0"/>
          <w:color w:val="000000"/>
          <w:sz w:val="21"/>
        </w:rPr>
        <w:t>查询-系统加载多表模式下的高级表单模板、关联关系配置器及对应的复杂查询优化规则。</w:t>
      </w:r>
    </w:p>
    <w:p w14:paraId="63EB14B4">
      <w:r>
        <w:rPr>
          <w:rFonts w:ascii="宋体" w:hAnsi="宋体" w:eastAsia="宋体"/>
          <w:b w:val="0"/>
          <w:i w:val="0"/>
          <w:color w:val="000000"/>
          <w:sz w:val="21"/>
        </w:rPr>
        <w:t>呈现-系统刷新申请表单，展示多表选择、关联关系配置、复杂过滤条件等高级界面元素。</w:t>
      </w:r>
    </w:p>
    <w:p w14:paraId="3033FDF2">
      <w:pPr>
        <w:pStyle w:val="6"/>
        <w:bidi w:val="0"/>
      </w:pPr>
      <w:bookmarkStart w:id="33" w:name="_Toc32653"/>
      <w:r>
        <w:t>任务管理</w:t>
      </w:r>
      <w:bookmarkEnd w:id="33"/>
      <w:r>
        <w:rPr>
          <w:rFonts w:hint="eastAsia"/>
          <w:lang w:eastAsia="zh-CN"/>
        </w:rPr>
        <w:t>（</w:t>
      </w:r>
      <w:r>
        <w:rPr>
          <w:rFonts w:hint="eastAsia"/>
          <w:lang w:val="en-US" w:eastAsia="zh-CN"/>
        </w:rPr>
        <w:t>优化</w:t>
      </w:r>
      <w:r>
        <w:rPr>
          <w:rFonts w:hint="eastAsia"/>
          <w:lang w:eastAsia="zh-CN"/>
        </w:rPr>
        <w:t>）</w:t>
      </w:r>
    </w:p>
    <w:p w14:paraId="3F5601E3">
      <w:pPr>
        <w:pStyle w:val="7"/>
        <w:bidi w:val="0"/>
      </w:pPr>
      <w:r>
        <w:t>关键时序图/业务逻辑图</w:t>
      </w:r>
    </w:p>
    <w:p w14:paraId="6E705658">
      <w:r>
        <w:rPr>
          <w:rFonts w:ascii="宋体" w:hAnsi="宋体" w:eastAsia="宋体"/>
          <w:b w:val="0"/>
          <w:i w:val="0"/>
          <w:color w:val="000000"/>
          <w:sz w:val="21"/>
        </w:rPr>
        <w:t>无。</w:t>
      </w:r>
    </w:p>
    <w:p w14:paraId="01542D09">
      <w:pPr>
        <w:pStyle w:val="7"/>
        <w:bidi w:val="0"/>
      </w:pPr>
      <w:r>
        <w:t>功能描述</w:t>
      </w:r>
    </w:p>
    <w:p w14:paraId="0CBC93C6">
      <w:r>
        <w:rPr>
          <w:rFonts w:ascii="宋体" w:hAnsi="宋体" w:eastAsia="宋体"/>
          <w:b w:val="0"/>
          <w:i w:val="0"/>
          <w:color w:val="000000"/>
          <w:sz w:val="21"/>
        </w:rPr>
        <w:t>　整体功能列表包含如下：查询订阅服务任务列表、删除订阅服务任务、克隆订阅服务任务。</w:t>
      </w:r>
    </w:p>
    <w:p w14:paraId="0B21058D">
      <w:r>
        <w:rPr>
          <w:rFonts w:ascii="宋体" w:hAnsi="宋体" w:eastAsia="宋体"/>
          <w:b w:val="0"/>
          <w:i w:val="0"/>
          <w:color w:val="000000"/>
          <w:sz w:val="21"/>
        </w:rPr>
        <w:t>1.查询订阅服务任务列表</w:t>
      </w:r>
    </w:p>
    <w:p w14:paraId="672DA6AE">
      <w:r>
        <w:rPr>
          <w:rFonts w:ascii="宋体" w:hAnsi="宋体" w:eastAsia="宋体"/>
          <w:b w:val="0"/>
          <w:i w:val="0"/>
          <w:color w:val="000000"/>
          <w:sz w:val="21"/>
        </w:rPr>
        <w:t>输入-用户在订阅服务管理界面，输入应用名称、申请日期范围、调度方式等条件后，点击查找按钮。</w:t>
      </w:r>
    </w:p>
    <w:p w14:paraId="6DC5302F">
      <w:r>
        <w:rPr>
          <w:rFonts w:ascii="宋体" w:hAnsi="宋体" w:eastAsia="宋体"/>
          <w:b w:val="0"/>
          <w:i w:val="0"/>
          <w:color w:val="000000"/>
          <w:sz w:val="21"/>
        </w:rPr>
        <w:t>查询-系统在任务调度库中根据复合条件进行检索，并关联查询任务最新执行状态。</w:t>
      </w:r>
    </w:p>
    <w:p w14:paraId="303E6A06">
      <w:r>
        <w:rPr>
          <w:rFonts w:ascii="宋体" w:hAnsi="宋体" w:eastAsia="宋体"/>
          <w:b w:val="0"/>
          <w:i w:val="0"/>
          <w:color w:val="000000"/>
          <w:sz w:val="21"/>
        </w:rPr>
        <w:t>呈现-系统刷新列表，展示所有匹配的订阅任务，并高亮显示关键查询条件匹配项。</w:t>
      </w:r>
    </w:p>
    <w:p w14:paraId="4382408C">
      <w:r>
        <w:rPr>
          <w:rFonts w:ascii="宋体" w:hAnsi="宋体" w:eastAsia="宋体"/>
          <w:b w:val="0"/>
          <w:i w:val="0"/>
          <w:color w:val="000000"/>
          <w:sz w:val="21"/>
        </w:rPr>
        <w:t>2.删除订阅服务任务</w:t>
      </w:r>
    </w:p>
    <w:p w14:paraId="4AF7FDFB">
      <w:r>
        <w:rPr>
          <w:rFonts w:ascii="宋体" w:hAnsi="宋体" w:eastAsia="宋体"/>
          <w:b w:val="0"/>
          <w:i w:val="0"/>
          <w:color w:val="000000"/>
          <w:sz w:val="21"/>
        </w:rPr>
        <w:t>输入-用户在订阅服务列表中选中一个任务，点击删除按钮并确认操作。</w:t>
      </w:r>
    </w:p>
    <w:p w14:paraId="67B62B3C">
      <w:r>
        <w:rPr>
          <w:rFonts w:ascii="宋体" w:hAnsi="宋体" w:eastAsia="宋体"/>
          <w:b w:val="0"/>
          <w:i w:val="0"/>
          <w:color w:val="000000"/>
          <w:sz w:val="21"/>
        </w:rPr>
        <w:t>查询-系统检查任务当前状态、是否有未来调度计划及是否被其他流程依赖，判断是否允许立即删除。</w:t>
      </w:r>
    </w:p>
    <w:p w14:paraId="32A903A6">
      <w:r>
        <w:rPr>
          <w:rFonts w:ascii="宋体" w:hAnsi="宋体" w:eastAsia="宋体"/>
          <w:b w:val="0"/>
          <w:i w:val="0"/>
          <w:color w:val="000000"/>
          <w:sz w:val="21"/>
        </w:rPr>
        <w:t>保存-系统执行删除逻辑，将任务标记为“已删除”，停止调度器，并记录审计日志。</w:t>
      </w:r>
    </w:p>
    <w:p w14:paraId="002846FC">
      <w:r>
        <w:rPr>
          <w:rFonts w:ascii="宋体" w:hAnsi="宋体" w:eastAsia="宋体"/>
          <w:b w:val="0"/>
          <w:i w:val="0"/>
          <w:color w:val="000000"/>
          <w:sz w:val="21"/>
        </w:rPr>
        <w:t>3.克隆订阅服务任务</w:t>
      </w:r>
    </w:p>
    <w:p w14:paraId="2EBE4BA5">
      <w:r>
        <w:rPr>
          <w:rFonts w:ascii="宋体" w:hAnsi="宋体" w:eastAsia="宋体"/>
          <w:b w:val="0"/>
          <w:i w:val="0"/>
          <w:color w:val="000000"/>
          <w:sz w:val="21"/>
        </w:rPr>
        <w:t>输入-用户在订阅服务列表中选中一个现有任务，点击克隆按钮以创建一份相同配置的新任务。</w:t>
      </w:r>
    </w:p>
    <w:p w14:paraId="3E64DDB1">
      <w:r>
        <w:rPr>
          <w:rFonts w:ascii="宋体" w:hAnsi="宋体" w:eastAsia="宋体"/>
          <w:b w:val="0"/>
          <w:i w:val="0"/>
          <w:color w:val="000000"/>
          <w:sz w:val="21"/>
        </w:rPr>
        <w:t>查询-系统读取源任务的完整配置，并检查在新环境下（如CPU资源池）创建克隆任务的资源可用性。</w:t>
      </w:r>
    </w:p>
    <w:p w14:paraId="232E94B3">
      <w:r>
        <w:rPr>
          <w:rFonts w:ascii="宋体" w:hAnsi="宋体" w:eastAsia="宋体"/>
          <w:b w:val="0"/>
          <w:i w:val="0"/>
          <w:color w:val="000000"/>
          <w:sz w:val="21"/>
        </w:rPr>
        <w:t>保存-系统基于源配置创建一条新的订阅任务记录，状态初始化为“已就绪”或“待启用”。</w:t>
      </w:r>
    </w:p>
    <w:p w14:paraId="7EE76415">
      <w:pPr>
        <w:pStyle w:val="6"/>
        <w:bidi w:val="0"/>
      </w:pPr>
      <w:bookmarkStart w:id="34" w:name="_Toc3555"/>
      <w:r>
        <w:t>系统管理</w:t>
      </w:r>
      <w:bookmarkEnd w:id="34"/>
      <w:r>
        <w:rPr>
          <w:rFonts w:hint="eastAsia"/>
          <w:lang w:eastAsia="zh-CN"/>
        </w:rPr>
        <w:t>（</w:t>
      </w:r>
      <w:r>
        <w:rPr>
          <w:rFonts w:hint="eastAsia"/>
          <w:lang w:val="en-US" w:eastAsia="zh-CN"/>
        </w:rPr>
        <w:t>优化</w:t>
      </w:r>
      <w:r>
        <w:rPr>
          <w:rFonts w:hint="eastAsia"/>
          <w:lang w:eastAsia="zh-CN"/>
        </w:rPr>
        <w:t>）</w:t>
      </w:r>
    </w:p>
    <w:p w14:paraId="3713C42D">
      <w:pPr>
        <w:pStyle w:val="7"/>
        <w:bidi w:val="0"/>
      </w:pPr>
      <w:r>
        <w:t>关键时序图/业务逻辑图</w:t>
      </w:r>
    </w:p>
    <w:p w14:paraId="0FE741E5">
      <w:r>
        <w:rPr>
          <w:rFonts w:ascii="宋体" w:hAnsi="宋体" w:eastAsia="宋体"/>
          <w:b w:val="0"/>
          <w:i w:val="0"/>
          <w:color w:val="000000"/>
          <w:sz w:val="21"/>
        </w:rPr>
        <w:t>无。</w:t>
      </w:r>
    </w:p>
    <w:p w14:paraId="1E15FDA1">
      <w:pPr>
        <w:pStyle w:val="7"/>
        <w:bidi w:val="0"/>
      </w:pPr>
      <w:r>
        <w:t>功能描述</w:t>
      </w:r>
    </w:p>
    <w:p w14:paraId="17E90041">
      <w:r>
        <w:rPr>
          <w:rFonts w:ascii="宋体" w:hAnsi="宋体" w:eastAsia="宋体"/>
          <w:b w:val="0"/>
          <w:i w:val="0"/>
          <w:color w:val="000000"/>
          <w:sz w:val="21"/>
        </w:rPr>
        <w:t>　整体功能列表包含如下：批量导入角色关联人员、查询角色关联用户列表、审批用户角色关联申请。</w:t>
      </w:r>
    </w:p>
    <w:p w14:paraId="78F33C4B">
      <w:r>
        <w:rPr>
          <w:rFonts w:ascii="宋体" w:hAnsi="宋体" w:eastAsia="宋体"/>
          <w:b w:val="0"/>
          <w:i w:val="0"/>
          <w:color w:val="000000"/>
          <w:sz w:val="21"/>
        </w:rPr>
        <w:t>1.批量导入角色关联人员</w:t>
      </w:r>
    </w:p>
    <w:p w14:paraId="3867648E">
      <w:r>
        <w:rPr>
          <w:rFonts w:ascii="宋体" w:hAnsi="宋体" w:eastAsia="宋体"/>
          <w:b w:val="0"/>
          <w:i w:val="0"/>
          <w:color w:val="000000"/>
          <w:sz w:val="21"/>
        </w:rPr>
        <w:t>输入-用户点击导入人员按钮，上传包含人员账号与角色映射关系的文件（如Excel）。</w:t>
      </w:r>
    </w:p>
    <w:p w14:paraId="192393FB">
      <w:r>
        <w:rPr>
          <w:rFonts w:ascii="宋体" w:hAnsi="宋体" w:eastAsia="宋体"/>
          <w:b w:val="0"/>
          <w:i w:val="0"/>
          <w:color w:val="000000"/>
          <w:sz w:val="21"/>
        </w:rPr>
        <w:t>查询-系统解析文件，校验人员账号有效性、与角色的匹配性（如岗位要求），并检测重复或冲突的映射。</w:t>
      </w:r>
    </w:p>
    <w:p w14:paraId="32B5D209">
      <w:r>
        <w:rPr>
          <w:rFonts w:ascii="宋体" w:hAnsi="宋体" w:eastAsia="宋体"/>
          <w:b w:val="0"/>
          <w:i w:val="0"/>
          <w:color w:val="000000"/>
          <w:sz w:val="21"/>
        </w:rPr>
        <w:t>保存-系统创建后台批量关联任务，处理每一条人员-角色映射，并生成导入结果报告。</w:t>
      </w:r>
    </w:p>
    <w:p w14:paraId="66C654BA">
      <w:r>
        <w:rPr>
          <w:rFonts w:ascii="宋体" w:hAnsi="宋体" w:eastAsia="宋体"/>
          <w:b w:val="0"/>
          <w:i w:val="0"/>
          <w:color w:val="000000"/>
          <w:sz w:val="21"/>
        </w:rPr>
        <w:t>2.查询角色关联用户列表</w:t>
      </w:r>
    </w:p>
    <w:p w14:paraId="50EA97FE">
      <w:r>
        <w:rPr>
          <w:rFonts w:ascii="宋体" w:hAnsi="宋体" w:eastAsia="宋体"/>
          <w:b w:val="0"/>
          <w:i w:val="0"/>
          <w:color w:val="000000"/>
          <w:sz w:val="21"/>
        </w:rPr>
        <w:t>输入-用户在角色成员管理页面，输入审批状态、所属地市、服务厂家等条件，筛选特定用户。</w:t>
      </w:r>
    </w:p>
    <w:p w14:paraId="75587851">
      <w:r>
        <w:rPr>
          <w:rFonts w:ascii="宋体" w:hAnsi="宋体" w:eastAsia="宋体"/>
          <w:b w:val="0"/>
          <w:i w:val="0"/>
          <w:color w:val="000000"/>
          <w:sz w:val="21"/>
        </w:rPr>
        <w:t>查询-系统根据多条件组合，从用户-角色关系库中关联用户基础信息表进行联合查询。</w:t>
      </w:r>
    </w:p>
    <w:p w14:paraId="44F9FB96">
      <w:r>
        <w:rPr>
          <w:rFonts w:ascii="宋体" w:hAnsi="宋体" w:eastAsia="宋体"/>
          <w:b w:val="0"/>
          <w:i w:val="0"/>
          <w:color w:val="000000"/>
          <w:sz w:val="21"/>
        </w:rPr>
        <w:t>呈现-系统刷新角色成员列表，清晰展示筛选结果，并高亮显示关键审批状态。</w:t>
      </w:r>
    </w:p>
    <w:p w14:paraId="6EDAE9E0">
      <w:r>
        <w:rPr>
          <w:rFonts w:ascii="宋体" w:hAnsi="宋体" w:eastAsia="宋体"/>
          <w:b w:val="0"/>
          <w:i w:val="0"/>
          <w:color w:val="000000"/>
          <w:sz w:val="21"/>
        </w:rPr>
        <w:t>3.审批用户角色关联申请</w:t>
      </w:r>
    </w:p>
    <w:p w14:paraId="2844AF08">
      <w:r>
        <w:rPr>
          <w:rFonts w:ascii="宋体" w:hAnsi="宋体" w:eastAsia="宋体"/>
          <w:b w:val="0"/>
          <w:i w:val="0"/>
          <w:color w:val="000000"/>
          <w:sz w:val="21"/>
        </w:rPr>
        <w:t>输入-用户在待审批成员列表中，选中一条待审批记录，点击审批按钮并填写意见。</w:t>
      </w:r>
    </w:p>
    <w:p w14:paraId="4774E6FB">
      <w:r>
        <w:rPr>
          <w:rFonts w:ascii="宋体" w:hAnsi="宋体" w:eastAsia="宋体"/>
          <w:b w:val="0"/>
          <w:i w:val="0"/>
          <w:color w:val="000000"/>
          <w:sz w:val="21"/>
        </w:rPr>
        <w:t>查询-系统校验该审批单当前状态是否仍为“待审批”，并确认审批人是否有权审批此类型角色。</w:t>
      </w:r>
    </w:p>
    <w:p w14:paraId="67DE2796">
      <w:r>
        <w:rPr>
          <w:rFonts w:ascii="宋体" w:hAnsi="宋体" w:eastAsia="宋体"/>
          <w:b w:val="0"/>
          <w:i w:val="0"/>
          <w:color w:val="000000"/>
          <w:sz w:val="21"/>
        </w:rPr>
        <w:t>保存-系统更新关联记录的审批状态与意见，若通过则正式生效关联关系，并记录审批轨迹。</w:t>
      </w:r>
    </w:p>
    <w:p w14:paraId="0E7A9567">
      <w:pPr>
        <w:pStyle w:val="6"/>
        <w:bidi w:val="0"/>
      </w:pPr>
      <w:bookmarkStart w:id="35" w:name="_Toc5811"/>
      <w:r>
        <w:t>数据治理</w:t>
      </w:r>
      <w:bookmarkEnd w:id="35"/>
      <w:r>
        <w:rPr>
          <w:rFonts w:hint="eastAsia"/>
          <w:lang w:eastAsia="zh-CN"/>
        </w:rPr>
        <w:t>（</w:t>
      </w:r>
      <w:r>
        <w:rPr>
          <w:rFonts w:hint="eastAsia"/>
          <w:lang w:val="en-US" w:eastAsia="zh-CN"/>
        </w:rPr>
        <w:t>优化</w:t>
      </w:r>
      <w:r>
        <w:rPr>
          <w:rFonts w:hint="eastAsia"/>
          <w:lang w:eastAsia="zh-CN"/>
        </w:rPr>
        <w:t>）</w:t>
      </w:r>
    </w:p>
    <w:p w14:paraId="62062E50">
      <w:pPr>
        <w:pStyle w:val="7"/>
        <w:bidi w:val="0"/>
      </w:pPr>
      <w:r>
        <w:t>关键时序图/业务逻辑图</w:t>
      </w:r>
    </w:p>
    <w:p w14:paraId="432E2B0D">
      <w:r>
        <w:rPr>
          <w:rFonts w:ascii="宋体" w:hAnsi="宋体" w:eastAsia="宋体"/>
          <w:b w:val="0"/>
          <w:i w:val="0"/>
          <w:color w:val="000000"/>
          <w:sz w:val="21"/>
        </w:rPr>
        <w:t>无。</w:t>
      </w:r>
    </w:p>
    <w:p w14:paraId="2E1366D1">
      <w:pPr>
        <w:pStyle w:val="7"/>
        <w:bidi w:val="0"/>
      </w:pPr>
      <w:r>
        <w:t>功能描述</w:t>
      </w:r>
    </w:p>
    <w:p w14:paraId="7C6CAFE0">
      <w:r>
        <w:rPr>
          <w:rFonts w:ascii="宋体" w:hAnsi="宋体" w:eastAsia="宋体"/>
          <w:b w:val="0"/>
          <w:i w:val="0"/>
          <w:color w:val="000000"/>
          <w:sz w:val="21"/>
        </w:rPr>
        <w:t>　整体功能列表包含如下：导出数据治理元数据、添加元数据字段、筛选元数据字段。</w:t>
      </w:r>
    </w:p>
    <w:p w14:paraId="2A6B9B59">
      <w:r>
        <w:rPr>
          <w:rFonts w:ascii="宋体" w:hAnsi="宋体" w:eastAsia="宋体"/>
          <w:b w:val="0"/>
          <w:i w:val="0"/>
          <w:color w:val="000000"/>
          <w:sz w:val="21"/>
        </w:rPr>
        <w:t>1.导出数据治理元数据</w:t>
      </w:r>
    </w:p>
    <w:p w14:paraId="149D0B89">
      <w:r>
        <w:rPr>
          <w:rFonts w:ascii="宋体" w:hAnsi="宋体" w:eastAsia="宋体"/>
          <w:b w:val="0"/>
          <w:i w:val="0"/>
          <w:color w:val="000000"/>
          <w:sz w:val="21"/>
        </w:rPr>
        <w:t>输入-用户在列表页点击【导出】按钮，并在弹窗中选择导出范围与格式</w:t>
      </w:r>
    </w:p>
    <w:p w14:paraId="2F554F7C">
      <w:r>
        <w:rPr>
          <w:rFonts w:ascii="宋体" w:hAnsi="宋体" w:eastAsia="宋体"/>
          <w:b w:val="0"/>
          <w:i w:val="0"/>
          <w:color w:val="000000"/>
          <w:sz w:val="21"/>
        </w:rPr>
        <w:t>查询-系统根据用户选择的条件，从元数据仓库中检索并组装全部目标数据</w:t>
      </w:r>
    </w:p>
    <w:p w14:paraId="5180F0D1">
      <w:r>
        <w:rPr>
          <w:rFonts w:ascii="宋体" w:hAnsi="宋体" w:eastAsia="宋体"/>
          <w:b w:val="0"/>
          <w:i w:val="0"/>
          <w:color w:val="000000"/>
          <w:sz w:val="21"/>
        </w:rPr>
        <w:t>保存-系统将数据打包为文件，存储于临时目录，并向前端返回下载地址。</w:t>
      </w:r>
    </w:p>
    <w:p w14:paraId="45501C5F">
      <w:r>
        <w:rPr>
          <w:rFonts w:ascii="宋体" w:hAnsi="宋体" w:eastAsia="宋体"/>
          <w:b w:val="0"/>
          <w:i w:val="0"/>
          <w:color w:val="000000"/>
          <w:sz w:val="21"/>
        </w:rPr>
        <w:t>2.添加元数据字段</w:t>
      </w:r>
    </w:p>
    <w:p w14:paraId="719DB256">
      <w:r>
        <w:rPr>
          <w:rFonts w:ascii="宋体" w:hAnsi="宋体" w:eastAsia="宋体"/>
          <w:b w:val="0"/>
          <w:i w:val="0"/>
          <w:color w:val="000000"/>
          <w:sz w:val="21"/>
        </w:rPr>
        <w:t>输入-用户点击【添加字段】按钮，在弹出的表单中完整填写新字段的各项定义信息</w:t>
      </w:r>
    </w:p>
    <w:p w14:paraId="22FDD866">
      <w:r>
        <w:rPr>
          <w:rFonts w:ascii="宋体" w:hAnsi="宋体" w:eastAsia="宋体"/>
          <w:b w:val="0"/>
          <w:i w:val="0"/>
          <w:color w:val="000000"/>
          <w:sz w:val="21"/>
        </w:rPr>
        <w:t>查询-系统在保存前校验编码的唯一性、类型合规性及与其他字段的逻辑关系</w:t>
      </w:r>
    </w:p>
    <w:p w14:paraId="2B7EF0FC">
      <w:r>
        <w:rPr>
          <w:rFonts w:ascii="宋体" w:hAnsi="宋体" w:eastAsia="宋体"/>
          <w:b w:val="0"/>
          <w:i w:val="0"/>
          <w:color w:val="000000"/>
          <w:sz w:val="21"/>
        </w:rPr>
        <w:t>保存-系统通过服务调用，将校验通过的字段定义持久化存储至核心元数据库。</w:t>
      </w:r>
    </w:p>
    <w:p w14:paraId="3B7B1E82">
      <w:r>
        <w:rPr>
          <w:rFonts w:ascii="宋体" w:hAnsi="宋体" w:eastAsia="宋体"/>
          <w:b w:val="0"/>
          <w:i w:val="0"/>
          <w:color w:val="000000"/>
          <w:sz w:val="21"/>
        </w:rPr>
        <w:t>3.筛选元数据字段</w:t>
      </w:r>
    </w:p>
    <w:p w14:paraId="1B841044">
      <w:r>
        <w:rPr>
          <w:rFonts w:ascii="宋体" w:hAnsi="宋体" w:eastAsia="宋体"/>
          <w:b w:val="0"/>
          <w:i w:val="0"/>
          <w:color w:val="000000"/>
          <w:sz w:val="21"/>
        </w:rPr>
        <w:t>输入-用户在列表上方的多个筛选框中输入或选择条件，然后点击【筛选】按钮</w:t>
      </w:r>
    </w:p>
    <w:p w14:paraId="631DEBFC">
      <w:r>
        <w:rPr>
          <w:rFonts w:ascii="宋体" w:hAnsi="宋体" w:eastAsia="宋体"/>
          <w:b w:val="0"/>
          <w:i w:val="0"/>
          <w:color w:val="000000"/>
          <w:sz w:val="21"/>
        </w:rPr>
        <w:t>查询-系统将前端条件转化为查询语句，在数据库中执行精确或模糊匹配，并进行排序分页</w:t>
      </w:r>
    </w:p>
    <w:p w14:paraId="52CE53B6">
      <w:r>
        <w:rPr>
          <w:rFonts w:ascii="宋体" w:hAnsi="宋体" w:eastAsia="宋体"/>
          <w:b w:val="0"/>
          <w:i w:val="0"/>
          <w:color w:val="000000"/>
          <w:sz w:val="21"/>
        </w:rPr>
        <w:t>呈现-系统清空原有列表，动态渲染并高亮显示筛选后的字段结果集，并更新结果统计信息。</w:t>
      </w:r>
    </w:p>
    <w:p w14:paraId="0ABFF7FB">
      <w:pPr>
        <w:pStyle w:val="5"/>
        <w:bidi w:val="0"/>
      </w:pPr>
      <w:bookmarkStart w:id="36" w:name="_Toc28480"/>
      <w:r>
        <w:t>适配国产化中间件</w:t>
      </w:r>
      <w:bookmarkEnd w:id="36"/>
    </w:p>
    <w:p w14:paraId="71E3F5DE">
      <w:pPr>
        <w:pStyle w:val="6"/>
        <w:bidi w:val="0"/>
      </w:pPr>
      <w:bookmarkStart w:id="37" w:name="_Toc8527"/>
      <w:r>
        <w:t>数据接入</w:t>
      </w:r>
      <w:bookmarkEnd w:id="37"/>
      <w:r>
        <w:rPr>
          <w:rFonts w:hint="eastAsia"/>
          <w:lang w:eastAsia="zh-CN"/>
        </w:rPr>
        <w:t>（</w:t>
      </w:r>
      <w:r>
        <w:rPr>
          <w:rFonts w:hint="eastAsia"/>
          <w:lang w:val="en-US" w:eastAsia="zh-CN"/>
        </w:rPr>
        <w:t>优化</w:t>
      </w:r>
      <w:r>
        <w:rPr>
          <w:rFonts w:hint="eastAsia"/>
          <w:lang w:eastAsia="zh-CN"/>
        </w:rPr>
        <w:t>）</w:t>
      </w:r>
    </w:p>
    <w:p w14:paraId="30874BD9">
      <w:pPr>
        <w:pStyle w:val="7"/>
        <w:bidi w:val="0"/>
      </w:pPr>
      <w:r>
        <w:t>关键时序图/业务逻辑图</w:t>
      </w:r>
    </w:p>
    <w:p w14:paraId="12BE61EF">
      <w:r>
        <w:rPr>
          <w:rFonts w:ascii="宋体" w:hAnsi="宋体" w:eastAsia="宋体"/>
          <w:b w:val="0"/>
          <w:i w:val="0"/>
          <w:color w:val="000000"/>
          <w:sz w:val="21"/>
        </w:rPr>
        <w:t>无。</w:t>
      </w:r>
    </w:p>
    <w:p w14:paraId="1A236038">
      <w:pPr>
        <w:pStyle w:val="7"/>
        <w:bidi w:val="0"/>
      </w:pPr>
      <w:r>
        <w:t>功能描述</w:t>
      </w:r>
    </w:p>
    <w:p w14:paraId="0305CE86">
      <w:r>
        <w:rPr>
          <w:rFonts w:ascii="宋体" w:hAnsi="宋体" w:eastAsia="宋体"/>
          <w:b w:val="0"/>
          <w:i w:val="0"/>
          <w:color w:val="000000"/>
          <w:sz w:val="21"/>
        </w:rPr>
        <w:t>　整体功能列表包含如下：元数据字段数据同步、实时数据接入、周期性数据接入。</w:t>
      </w:r>
    </w:p>
    <w:p w14:paraId="223B0AD4">
      <w:r>
        <w:rPr>
          <w:rFonts w:ascii="宋体" w:hAnsi="宋体" w:eastAsia="宋体"/>
          <w:b w:val="0"/>
          <w:i w:val="0"/>
          <w:color w:val="000000"/>
          <w:sz w:val="21"/>
        </w:rPr>
        <w:t>1.元数据字段数据同步</w:t>
      </w:r>
    </w:p>
    <w:p w14:paraId="34EF5707">
      <w:r>
        <w:rPr>
          <w:rFonts w:ascii="宋体" w:hAnsi="宋体" w:eastAsia="宋体"/>
          <w:b w:val="0"/>
          <w:i w:val="0"/>
          <w:color w:val="000000"/>
          <w:sz w:val="21"/>
        </w:rPr>
        <w:t>输入-用户点击【数据同步】按钮，触发元数据同步请求。</w:t>
      </w:r>
    </w:p>
    <w:p w14:paraId="1D6731D8">
      <w:r>
        <w:rPr>
          <w:rFonts w:ascii="宋体" w:hAnsi="宋体" w:eastAsia="宋体"/>
          <w:b w:val="0"/>
          <w:i w:val="0"/>
          <w:color w:val="000000"/>
          <w:sz w:val="21"/>
        </w:rPr>
        <w:t>查询-基于同步请求，系统加载元数据字段映射规则与权限校验数据。</w:t>
      </w:r>
    </w:p>
    <w:p w14:paraId="4ECE4FC8">
      <w:r>
        <w:rPr>
          <w:rFonts w:ascii="宋体" w:hAnsi="宋体" w:eastAsia="宋体"/>
          <w:b w:val="0"/>
          <w:i w:val="0"/>
          <w:color w:val="000000"/>
          <w:sz w:val="21"/>
        </w:rPr>
        <w:t>保存-系统执行元数据同步并展示同步结果列表。</w:t>
      </w:r>
    </w:p>
    <w:p w14:paraId="276F4E3F">
      <w:r>
        <w:rPr>
          <w:rFonts w:ascii="宋体" w:hAnsi="宋体" w:eastAsia="宋体"/>
          <w:b w:val="0"/>
          <w:i w:val="0"/>
          <w:color w:val="000000"/>
          <w:sz w:val="21"/>
        </w:rPr>
        <w:t>2.实时数据接入</w:t>
      </w:r>
    </w:p>
    <w:p w14:paraId="2852A8B6">
      <w:r>
        <w:rPr>
          <w:rFonts w:ascii="宋体" w:hAnsi="宋体" w:eastAsia="宋体"/>
          <w:b w:val="0"/>
          <w:i w:val="0"/>
          <w:color w:val="000000"/>
          <w:sz w:val="21"/>
        </w:rPr>
        <w:t>输入-用户点击【实时数据接入】按钮，触发实时接入配置请求。</w:t>
      </w:r>
    </w:p>
    <w:p w14:paraId="369E6136">
      <w:r>
        <w:rPr>
          <w:rFonts w:ascii="宋体" w:hAnsi="宋体" w:eastAsia="宋体"/>
          <w:b w:val="0"/>
          <w:i w:val="0"/>
          <w:color w:val="000000"/>
          <w:sz w:val="21"/>
        </w:rPr>
        <w:t>查询-系统加载实时接入通道配置与连通性校验数据。</w:t>
      </w:r>
    </w:p>
    <w:p w14:paraId="35365286">
      <w:r>
        <w:rPr>
          <w:rFonts w:ascii="宋体" w:hAnsi="宋体" w:eastAsia="宋体"/>
          <w:b w:val="0"/>
          <w:i w:val="0"/>
          <w:color w:val="000000"/>
          <w:sz w:val="21"/>
        </w:rPr>
        <w:t>保存-系统启动实时接入任务并展示任务监控面板。</w:t>
      </w:r>
    </w:p>
    <w:p w14:paraId="5F9E9114">
      <w:r>
        <w:rPr>
          <w:rFonts w:ascii="宋体" w:hAnsi="宋体" w:eastAsia="宋体"/>
          <w:b w:val="0"/>
          <w:i w:val="0"/>
          <w:color w:val="000000"/>
          <w:sz w:val="21"/>
        </w:rPr>
        <w:t>3.周期性数据接入</w:t>
      </w:r>
    </w:p>
    <w:p w14:paraId="6E8CE48C">
      <w:r>
        <w:rPr>
          <w:rFonts w:ascii="宋体" w:hAnsi="宋体" w:eastAsia="宋体"/>
          <w:b w:val="0"/>
          <w:i w:val="0"/>
          <w:color w:val="000000"/>
          <w:sz w:val="21"/>
        </w:rPr>
        <w:t>输入-用户点击【周期性数据接入】按钮，触发周期接入配置请求。</w:t>
      </w:r>
    </w:p>
    <w:p w14:paraId="6492F1AF">
      <w:r>
        <w:rPr>
          <w:rFonts w:ascii="宋体" w:hAnsi="宋体" w:eastAsia="宋体"/>
          <w:b w:val="0"/>
          <w:i w:val="0"/>
          <w:color w:val="000000"/>
          <w:sz w:val="21"/>
        </w:rPr>
        <w:t>查询-系统加载周期调度规则与数据过滤条件。</w:t>
      </w:r>
    </w:p>
    <w:p w14:paraId="3BF79D98">
      <w:r>
        <w:rPr>
          <w:rFonts w:ascii="宋体" w:hAnsi="宋体" w:eastAsia="宋体"/>
          <w:b w:val="0"/>
          <w:i w:val="0"/>
          <w:color w:val="000000"/>
          <w:sz w:val="21"/>
        </w:rPr>
        <w:t>保存-系统生成周期接入任务计划并展示任务列表。</w:t>
      </w:r>
    </w:p>
    <w:p w14:paraId="2325EE7A">
      <w:pPr>
        <w:pStyle w:val="6"/>
        <w:bidi w:val="0"/>
      </w:pPr>
      <w:bookmarkStart w:id="38" w:name="_Toc23020"/>
      <w:r>
        <w:t>数据计算</w:t>
      </w:r>
      <w:bookmarkEnd w:id="38"/>
      <w:r>
        <w:rPr>
          <w:rFonts w:hint="eastAsia"/>
          <w:lang w:eastAsia="zh-CN"/>
        </w:rPr>
        <w:t>（</w:t>
      </w:r>
      <w:r>
        <w:rPr>
          <w:rFonts w:hint="eastAsia"/>
          <w:lang w:val="en-US" w:eastAsia="zh-CN"/>
        </w:rPr>
        <w:t>优化</w:t>
      </w:r>
      <w:r>
        <w:rPr>
          <w:rFonts w:hint="eastAsia"/>
          <w:lang w:eastAsia="zh-CN"/>
        </w:rPr>
        <w:t>）</w:t>
      </w:r>
    </w:p>
    <w:p w14:paraId="1710431E">
      <w:pPr>
        <w:pStyle w:val="7"/>
        <w:bidi w:val="0"/>
      </w:pPr>
      <w:r>
        <w:t>关键时序图/业务逻辑图</w:t>
      </w:r>
    </w:p>
    <w:p w14:paraId="603595E1">
      <w:r>
        <w:rPr>
          <w:rFonts w:ascii="宋体" w:hAnsi="宋体" w:eastAsia="宋体"/>
          <w:b w:val="0"/>
          <w:i w:val="0"/>
          <w:color w:val="000000"/>
          <w:sz w:val="21"/>
        </w:rPr>
        <w:t>无。</w:t>
      </w:r>
    </w:p>
    <w:p w14:paraId="4F2F72D5">
      <w:pPr>
        <w:pStyle w:val="7"/>
        <w:bidi w:val="0"/>
      </w:pPr>
      <w:r>
        <w:t>功能描述</w:t>
      </w:r>
    </w:p>
    <w:p w14:paraId="54BBEFC0">
      <w:r>
        <w:rPr>
          <w:rFonts w:ascii="宋体" w:hAnsi="宋体" w:eastAsia="宋体"/>
          <w:b w:val="0"/>
          <w:i w:val="0"/>
          <w:color w:val="000000"/>
          <w:sz w:val="21"/>
        </w:rPr>
        <w:t>　整体功能列表包含如下：建模任务监控模块、大数据引擎模块、数据表字段管理功能。</w:t>
      </w:r>
    </w:p>
    <w:p w14:paraId="15B38A78">
      <w:r>
        <w:rPr>
          <w:rFonts w:ascii="宋体" w:hAnsi="宋体" w:eastAsia="宋体"/>
          <w:b w:val="0"/>
          <w:i w:val="0"/>
          <w:color w:val="000000"/>
          <w:sz w:val="21"/>
        </w:rPr>
        <w:t>1.建模任务监控模块</w:t>
      </w:r>
    </w:p>
    <w:p w14:paraId="1686942D">
      <w:r>
        <w:rPr>
          <w:rFonts w:ascii="宋体" w:hAnsi="宋体" w:eastAsia="宋体"/>
          <w:b w:val="0"/>
          <w:i w:val="0"/>
          <w:color w:val="000000"/>
          <w:sz w:val="21"/>
        </w:rPr>
        <w:t>输入-用户点击按钮进入建模任务实时监控界面</w:t>
      </w:r>
    </w:p>
    <w:p w14:paraId="1E15E8DD">
      <w:r>
        <w:rPr>
          <w:rFonts w:ascii="宋体" w:hAnsi="宋体" w:eastAsia="宋体"/>
          <w:b w:val="0"/>
          <w:i w:val="0"/>
          <w:color w:val="000000"/>
          <w:sz w:val="21"/>
        </w:rPr>
        <w:t>查询-系统加载任务执行列表及多维性能指标数据</w:t>
      </w:r>
    </w:p>
    <w:p w14:paraId="7B01A131">
      <w:r>
        <w:rPr>
          <w:rFonts w:ascii="宋体" w:hAnsi="宋体" w:eastAsia="宋体"/>
          <w:b w:val="0"/>
          <w:i w:val="0"/>
          <w:color w:val="000000"/>
          <w:sz w:val="21"/>
        </w:rPr>
        <w:t>呈现-显示监控总览面板含任务拓扑图和异常告警列表</w:t>
      </w:r>
    </w:p>
    <w:p w14:paraId="59BCD2C2">
      <w:r>
        <w:rPr>
          <w:rFonts w:ascii="宋体" w:hAnsi="宋体" w:eastAsia="宋体"/>
          <w:b w:val="0"/>
          <w:i w:val="0"/>
          <w:color w:val="000000"/>
          <w:sz w:val="21"/>
        </w:rPr>
        <w:t>2.大数据引擎模块</w:t>
      </w:r>
    </w:p>
    <w:p w14:paraId="4889FEBF">
      <w:r>
        <w:rPr>
          <w:rFonts w:ascii="宋体" w:hAnsi="宋体" w:eastAsia="宋体"/>
          <w:b w:val="0"/>
          <w:i w:val="0"/>
          <w:color w:val="000000"/>
          <w:sz w:val="21"/>
        </w:rPr>
        <w:t>输入-用户点击按钮进入大数据引擎集群管理界面</w:t>
      </w:r>
    </w:p>
    <w:p w14:paraId="13659C92">
      <w:r>
        <w:rPr>
          <w:rFonts w:ascii="宋体" w:hAnsi="宋体" w:eastAsia="宋体"/>
          <w:b w:val="0"/>
          <w:i w:val="0"/>
          <w:color w:val="000000"/>
          <w:sz w:val="21"/>
        </w:rPr>
        <w:t>查询-系统加载引擎运行状态及历史作业执行数据</w:t>
      </w:r>
    </w:p>
    <w:p w14:paraId="7B2F1EE9">
      <w:r>
        <w:rPr>
          <w:rFonts w:ascii="宋体" w:hAnsi="宋体" w:eastAsia="宋体"/>
          <w:b w:val="0"/>
          <w:i w:val="0"/>
          <w:color w:val="000000"/>
          <w:sz w:val="21"/>
        </w:rPr>
        <w:t>呈现-显示引擎监控看板含资源使用图表和作业队列列表</w:t>
      </w:r>
    </w:p>
    <w:p w14:paraId="741E7584">
      <w:r>
        <w:rPr>
          <w:rFonts w:ascii="宋体" w:hAnsi="宋体" w:eastAsia="宋体"/>
          <w:b w:val="0"/>
          <w:i w:val="0"/>
          <w:color w:val="000000"/>
          <w:sz w:val="21"/>
        </w:rPr>
        <w:t>3.数据表字段管理功能</w:t>
      </w:r>
    </w:p>
    <w:p w14:paraId="6356346F">
      <w:r>
        <w:rPr>
          <w:rFonts w:ascii="宋体" w:hAnsi="宋体" w:eastAsia="宋体"/>
          <w:b w:val="0"/>
          <w:i w:val="0"/>
          <w:color w:val="000000"/>
          <w:sz w:val="21"/>
        </w:rPr>
        <w:t>输入-用户在表设计器选中字段后点击删除按钮，弹窗确认是否级联删除依赖项</w:t>
      </w:r>
    </w:p>
    <w:p w14:paraId="698C3EE4">
      <w:r>
        <w:rPr>
          <w:rFonts w:ascii="宋体" w:hAnsi="宋体" w:eastAsia="宋体"/>
          <w:b w:val="0"/>
          <w:i w:val="0"/>
          <w:color w:val="000000"/>
          <w:sz w:val="21"/>
        </w:rPr>
        <w:t>查询-系统分析字段在存储过程、视图、索引中的引用关系，生成影响评估报告</w:t>
      </w:r>
    </w:p>
    <w:p w14:paraId="3EF43CA0">
      <w:r>
        <w:rPr>
          <w:rFonts w:ascii="宋体" w:hAnsi="宋体" w:eastAsia="宋体"/>
          <w:b w:val="0"/>
          <w:i w:val="0"/>
          <w:color w:val="000000"/>
          <w:sz w:val="21"/>
        </w:rPr>
        <w:t>呈现-显示字段删除执行结果弹窗，包含受影响对象列表和回滚按钮，自动刷新表结构图</w:t>
      </w:r>
    </w:p>
    <w:p w14:paraId="7AD1E755">
      <w:pPr>
        <w:pStyle w:val="6"/>
        <w:bidi w:val="0"/>
      </w:pPr>
      <w:bookmarkStart w:id="39" w:name="_Toc32235"/>
      <w:r>
        <w:t>数据服务</w:t>
      </w:r>
      <w:bookmarkEnd w:id="39"/>
      <w:r>
        <w:rPr>
          <w:rFonts w:hint="eastAsia"/>
          <w:lang w:eastAsia="zh-CN"/>
        </w:rPr>
        <w:t>（</w:t>
      </w:r>
      <w:r>
        <w:rPr>
          <w:rFonts w:hint="eastAsia"/>
          <w:lang w:val="en-US" w:eastAsia="zh-CN"/>
        </w:rPr>
        <w:t>优化</w:t>
      </w:r>
      <w:r>
        <w:rPr>
          <w:rFonts w:hint="eastAsia"/>
          <w:lang w:eastAsia="zh-CN"/>
        </w:rPr>
        <w:t>）</w:t>
      </w:r>
    </w:p>
    <w:p w14:paraId="3AC7884D">
      <w:pPr>
        <w:pStyle w:val="7"/>
        <w:bidi w:val="0"/>
      </w:pPr>
      <w:r>
        <w:t>关键时序图/业务逻辑图</w:t>
      </w:r>
    </w:p>
    <w:p w14:paraId="3E16ADB8">
      <w:r>
        <w:rPr>
          <w:rFonts w:ascii="宋体" w:hAnsi="宋体" w:eastAsia="宋体"/>
          <w:b w:val="0"/>
          <w:i w:val="0"/>
          <w:color w:val="000000"/>
          <w:sz w:val="21"/>
        </w:rPr>
        <w:t>无。</w:t>
      </w:r>
    </w:p>
    <w:p w14:paraId="24B0F980">
      <w:pPr>
        <w:pStyle w:val="7"/>
        <w:bidi w:val="0"/>
      </w:pPr>
      <w:r>
        <w:t>功能描述</w:t>
      </w:r>
    </w:p>
    <w:p w14:paraId="5FB72729">
      <w:r>
        <w:rPr>
          <w:rFonts w:ascii="宋体" w:hAnsi="宋体" w:eastAsia="宋体"/>
          <w:b w:val="0"/>
          <w:i w:val="0"/>
          <w:color w:val="000000"/>
          <w:sz w:val="21"/>
        </w:rPr>
        <w:t>　整体功能列表包含如下：查询数据API申请单列表、发起批量API申请单审核、查看数据API申请单详情。</w:t>
      </w:r>
    </w:p>
    <w:p w14:paraId="5E4B9E88">
      <w:r>
        <w:rPr>
          <w:rFonts w:ascii="宋体" w:hAnsi="宋体" w:eastAsia="宋体"/>
          <w:b w:val="0"/>
          <w:i w:val="0"/>
          <w:color w:val="000000"/>
          <w:sz w:val="21"/>
        </w:rPr>
        <w:t>1.查询数据API申请单列表</w:t>
      </w:r>
    </w:p>
    <w:p w14:paraId="4BBF1694">
      <w:r>
        <w:rPr>
          <w:rFonts w:ascii="宋体" w:hAnsi="宋体" w:eastAsia="宋体"/>
          <w:b w:val="0"/>
          <w:i w:val="0"/>
          <w:color w:val="000000"/>
          <w:sz w:val="21"/>
        </w:rPr>
        <w:t>输入-用户在API申请管理列表页，输入申请人、申请标题等条件后点击搜索按钮进行筛选。</w:t>
      </w:r>
    </w:p>
    <w:p w14:paraId="0A488A82">
      <w:r>
        <w:rPr>
          <w:rFonts w:ascii="宋体" w:hAnsi="宋体" w:eastAsia="宋体"/>
          <w:b w:val="0"/>
          <w:i w:val="0"/>
          <w:color w:val="000000"/>
          <w:sz w:val="21"/>
        </w:rPr>
        <w:t>查询-系统根据条件在API申请单库中检索，并关联查询API的当前运行状态与调用统计。</w:t>
      </w:r>
    </w:p>
    <w:p w14:paraId="74584F80">
      <w:r>
        <w:rPr>
          <w:rFonts w:ascii="宋体" w:hAnsi="宋体" w:eastAsia="宋体"/>
          <w:b w:val="0"/>
          <w:i w:val="0"/>
          <w:color w:val="000000"/>
          <w:sz w:val="21"/>
        </w:rPr>
        <w:t>呈现-系统更新申请单列表，展示筛选结果，并在列表项中集成关键状态信息。</w:t>
      </w:r>
    </w:p>
    <w:p w14:paraId="286BC6C0">
      <w:r>
        <w:rPr>
          <w:rFonts w:ascii="宋体" w:hAnsi="宋体" w:eastAsia="宋体"/>
          <w:b w:val="0"/>
          <w:i w:val="0"/>
          <w:color w:val="000000"/>
          <w:sz w:val="21"/>
        </w:rPr>
        <w:t>2.发起批量API申请单审核</w:t>
      </w:r>
    </w:p>
    <w:p w14:paraId="6AFA523A">
      <w:r>
        <w:rPr>
          <w:rFonts w:ascii="宋体" w:hAnsi="宋体" w:eastAsia="宋体"/>
          <w:b w:val="0"/>
          <w:i w:val="0"/>
          <w:color w:val="000000"/>
          <w:sz w:val="21"/>
        </w:rPr>
        <w:t>输入-用户在API申请列表页勾选多个状态为“待审核”的申请单，点击批量审核按钮。</w:t>
      </w:r>
    </w:p>
    <w:p w14:paraId="38E009F2">
      <w:r>
        <w:rPr>
          <w:rFonts w:ascii="宋体" w:hAnsi="宋体" w:eastAsia="宋体"/>
          <w:b w:val="0"/>
          <w:i w:val="0"/>
          <w:color w:val="000000"/>
          <w:sz w:val="21"/>
        </w:rPr>
        <w:t>查询-系统对所选申请单进行批量预检，确保它们都处于可被批量审核的状态且符合批量操作规则。</w:t>
      </w:r>
    </w:p>
    <w:p w14:paraId="2AB050AA">
      <w:r>
        <w:rPr>
          <w:rFonts w:ascii="宋体" w:hAnsi="宋体" w:eastAsia="宋体"/>
          <w:b w:val="0"/>
          <w:i w:val="0"/>
          <w:color w:val="000000"/>
          <w:sz w:val="21"/>
        </w:rPr>
        <w:t>保存-系统对预检通过的申请单批量更新审核状态，并记录统一的审核日志，可能触发批量发布流程。</w:t>
      </w:r>
    </w:p>
    <w:p w14:paraId="25010A63">
      <w:r>
        <w:rPr>
          <w:rFonts w:ascii="宋体" w:hAnsi="宋体" w:eastAsia="宋体"/>
          <w:b w:val="0"/>
          <w:i w:val="0"/>
          <w:color w:val="000000"/>
          <w:sz w:val="21"/>
        </w:rPr>
        <w:t>3.查看数据API申请单详情</w:t>
      </w:r>
    </w:p>
    <w:p w14:paraId="0306C5EB">
      <w:r>
        <w:rPr>
          <w:rFonts w:ascii="宋体" w:hAnsi="宋体" w:eastAsia="宋体"/>
          <w:b w:val="0"/>
          <w:i w:val="0"/>
          <w:color w:val="000000"/>
          <w:sz w:val="21"/>
        </w:rPr>
        <w:t>输入-用户在API申请列表中，点击某条申请的查看按钮以了解其详细信息与当前进展。</w:t>
      </w:r>
    </w:p>
    <w:p w14:paraId="53B36B51">
      <w:r>
        <w:rPr>
          <w:rFonts w:ascii="宋体" w:hAnsi="宋体" w:eastAsia="宋体"/>
          <w:b w:val="0"/>
          <w:i w:val="0"/>
          <w:color w:val="000000"/>
          <w:sz w:val="21"/>
        </w:rPr>
        <w:t>查询-系统获取该申请单的完整信息，包括表单数据、多级审批历史、生成的API配置详情及测试信息。</w:t>
      </w:r>
    </w:p>
    <w:p w14:paraId="1CE8A993">
      <w:r>
        <w:rPr>
          <w:rFonts w:ascii="宋体" w:hAnsi="宋体" w:eastAsia="宋体"/>
          <w:b w:val="0"/>
          <w:i w:val="0"/>
          <w:color w:val="000000"/>
          <w:sz w:val="21"/>
        </w:rPr>
        <w:t>呈现-系统打开详情页或侧滑面板，以结构化方式清晰展示申请单的所有相关信息。</w:t>
      </w:r>
    </w:p>
    <w:p w14:paraId="4CE295DD">
      <w:pPr>
        <w:pStyle w:val="6"/>
        <w:bidi w:val="0"/>
      </w:pPr>
      <w:bookmarkStart w:id="40" w:name="_Toc14813"/>
      <w:r>
        <w:t>任务管理</w:t>
      </w:r>
      <w:bookmarkEnd w:id="40"/>
      <w:r>
        <w:rPr>
          <w:rFonts w:hint="eastAsia"/>
          <w:lang w:eastAsia="zh-CN"/>
        </w:rPr>
        <w:t>（</w:t>
      </w:r>
      <w:r>
        <w:rPr>
          <w:rFonts w:hint="eastAsia"/>
          <w:lang w:val="en-US" w:eastAsia="zh-CN"/>
        </w:rPr>
        <w:t>优化</w:t>
      </w:r>
      <w:r>
        <w:rPr>
          <w:rFonts w:hint="eastAsia"/>
          <w:lang w:eastAsia="zh-CN"/>
        </w:rPr>
        <w:t>）</w:t>
      </w:r>
    </w:p>
    <w:p w14:paraId="213D884D">
      <w:pPr>
        <w:pStyle w:val="7"/>
        <w:bidi w:val="0"/>
      </w:pPr>
      <w:r>
        <w:t>关键时序图/业务逻辑图</w:t>
      </w:r>
    </w:p>
    <w:p w14:paraId="69710730">
      <w:r>
        <w:rPr>
          <w:rFonts w:ascii="宋体" w:hAnsi="宋体" w:eastAsia="宋体"/>
          <w:b w:val="0"/>
          <w:i w:val="0"/>
          <w:color w:val="000000"/>
          <w:sz w:val="21"/>
        </w:rPr>
        <w:t>无。</w:t>
      </w:r>
    </w:p>
    <w:p w14:paraId="53338ACB">
      <w:pPr>
        <w:pStyle w:val="7"/>
        <w:bidi w:val="0"/>
      </w:pPr>
      <w:r>
        <w:t>功能描述</w:t>
      </w:r>
    </w:p>
    <w:p w14:paraId="22D70D8A">
      <w:r>
        <w:rPr>
          <w:rFonts w:ascii="宋体" w:hAnsi="宋体" w:eastAsia="宋体"/>
          <w:b w:val="0"/>
          <w:i w:val="0"/>
          <w:color w:val="000000"/>
          <w:sz w:val="21"/>
        </w:rPr>
        <w:t>　整体功能列表包含如下：订阅延期功能、订阅删除功能、订阅取消功能、修改订阅查询功能。</w:t>
      </w:r>
    </w:p>
    <w:p w14:paraId="08B93FDD">
      <w:r>
        <w:rPr>
          <w:rFonts w:ascii="宋体" w:hAnsi="宋体" w:eastAsia="宋体"/>
          <w:b w:val="0"/>
          <w:i w:val="0"/>
          <w:color w:val="000000"/>
          <w:sz w:val="21"/>
        </w:rPr>
        <w:t>1.订阅延期功能</w:t>
      </w:r>
    </w:p>
    <w:p w14:paraId="5A991E66">
      <w:r>
        <w:rPr>
          <w:rFonts w:ascii="宋体" w:hAnsi="宋体" w:eastAsia="宋体"/>
          <w:b w:val="0"/>
          <w:i w:val="0"/>
          <w:color w:val="000000"/>
          <w:sz w:val="21"/>
        </w:rPr>
        <w:t>输入-用户选择订阅记录并点击延期按钮，配置延期时长</w:t>
      </w:r>
    </w:p>
    <w:p w14:paraId="0D03469B">
      <w:r>
        <w:rPr>
          <w:rFonts w:ascii="宋体" w:hAnsi="宋体" w:eastAsia="宋体"/>
          <w:b w:val="0"/>
          <w:i w:val="0"/>
          <w:color w:val="000000"/>
          <w:sz w:val="21"/>
        </w:rPr>
        <w:t>查询-系统校验订阅状态及延期规则，返回可延期期限范围</w:t>
      </w:r>
    </w:p>
    <w:p w14:paraId="2869102F">
      <w:r>
        <w:rPr>
          <w:rFonts w:ascii="宋体" w:hAnsi="宋体" w:eastAsia="宋体"/>
          <w:b w:val="0"/>
          <w:i w:val="0"/>
          <w:color w:val="000000"/>
          <w:sz w:val="21"/>
        </w:rPr>
        <w:t>呈现-显示延期确认弹窗及费用预览，完成后更新订阅状态面板</w:t>
      </w:r>
    </w:p>
    <w:p w14:paraId="0FFC3E93">
      <w:r>
        <w:rPr>
          <w:rFonts w:ascii="宋体" w:hAnsi="宋体" w:eastAsia="宋体"/>
          <w:b w:val="0"/>
          <w:i w:val="0"/>
          <w:color w:val="000000"/>
          <w:sz w:val="21"/>
        </w:rPr>
        <w:t>2.订阅删除功能</w:t>
      </w:r>
    </w:p>
    <w:p w14:paraId="6E1B507E">
      <w:r>
        <w:rPr>
          <w:rFonts w:ascii="宋体" w:hAnsi="宋体" w:eastAsia="宋体"/>
          <w:b w:val="0"/>
          <w:i w:val="0"/>
          <w:color w:val="000000"/>
          <w:sz w:val="21"/>
        </w:rPr>
        <w:t>输入-用户选择订阅记录并点击删除按钮，二次确认删除操作</w:t>
      </w:r>
    </w:p>
    <w:p w14:paraId="580A6FCA">
      <w:r>
        <w:rPr>
          <w:rFonts w:ascii="宋体" w:hAnsi="宋体" w:eastAsia="宋体"/>
          <w:b w:val="0"/>
          <w:i w:val="0"/>
          <w:color w:val="000000"/>
          <w:sz w:val="21"/>
        </w:rPr>
        <w:t>查询-系统校验订阅依赖关系（如关联订单、推送记录）</w:t>
      </w:r>
    </w:p>
    <w:p w14:paraId="5D4A01A5">
      <w:r>
        <w:rPr>
          <w:rFonts w:ascii="宋体" w:hAnsi="宋体" w:eastAsia="宋体"/>
          <w:b w:val="0"/>
          <w:i w:val="0"/>
          <w:color w:val="000000"/>
          <w:sz w:val="21"/>
        </w:rPr>
        <w:t>呈现-显示删除结果提示，刷新订阅列表并更新统计数据</w:t>
      </w:r>
    </w:p>
    <w:p w14:paraId="266528F9">
      <w:r>
        <w:rPr>
          <w:rFonts w:ascii="宋体" w:hAnsi="宋体" w:eastAsia="宋体"/>
          <w:b w:val="0"/>
          <w:i w:val="0"/>
          <w:color w:val="000000"/>
          <w:sz w:val="21"/>
        </w:rPr>
        <w:t>3.订阅取消功能</w:t>
      </w:r>
    </w:p>
    <w:p w14:paraId="13D3FB70">
      <w:r>
        <w:rPr>
          <w:rFonts w:ascii="宋体" w:hAnsi="宋体" w:eastAsia="宋体"/>
          <w:b w:val="0"/>
          <w:i w:val="0"/>
          <w:color w:val="000000"/>
          <w:sz w:val="21"/>
        </w:rPr>
        <w:t>输入-用户选择生效中订阅并点击取消按钮，提交取消原因</w:t>
      </w:r>
    </w:p>
    <w:p w14:paraId="762C881B">
      <w:r>
        <w:rPr>
          <w:rFonts w:ascii="宋体" w:hAnsi="宋体" w:eastAsia="宋体"/>
          <w:b w:val="0"/>
          <w:i w:val="0"/>
          <w:color w:val="000000"/>
          <w:sz w:val="21"/>
        </w:rPr>
        <w:t>查询-系统校验取消规则（如是否允许退款、违约金计算）</w:t>
      </w:r>
    </w:p>
    <w:p w14:paraId="120F6C1F">
      <w:r>
        <w:rPr>
          <w:rFonts w:ascii="宋体" w:hAnsi="宋体" w:eastAsia="宋体"/>
          <w:b w:val="0"/>
          <w:i w:val="0"/>
          <w:color w:val="000000"/>
          <w:sz w:val="21"/>
        </w:rPr>
        <w:t>呈现-显示取消结果及退款信息，更新订阅状态为"已取消"</w:t>
      </w:r>
    </w:p>
    <w:p w14:paraId="40A52B52">
      <w:r>
        <w:rPr>
          <w:rFonts w:ascii="宋体" w:hAnsi="宋体" w:eastAsia="宋体"/>
          <w:b w:val="0"/>
          <w:i w:val="0"/>
          <w:color w:val="000000"/>
          <w:sz w:val="21"/>
        </w:rPr>
        <w:t>4.修改订阅查询功能</w:t>
      </w:r>
    </w:p>
    <w:p w14:paraId="37D351C9">
      <w:r>
        <w:rPr>
          <w:rFonts w:ascii="宋体" w:hAnsi="宋体" w:eastAsia="宋体"/>
          <w:b w:val="0"/>
          <w:i w:val="0"/>
          <w:color w:val="000000"/>
          <w:sz w:val="21"/>
        </w:rPr>
        <w:t>输入-用户输入订阅ID或关键词，点击查询按钮搜索可修改订阅</w:t>
      </w:r>
    </w:p>
    <w:p w14:paraId="37011374">
      <w:r>
        <w:rPr>
          <w:rFonts w:ascii="宋体" w:hAnsi="宋体" w:eastAsia="宋体"/>
          <w:b w:val="0"/>
          <w:i w:val="0"/>
          <w:color w:val="000000"/>
          <w:sz w:val="21"/>
        </w:rPr>
        <w:t>查询-系统返回符合条件的订阅列表及可修改字段信息</w:t>
      </w:r>
    </w:p>
    <w:p w14:paraId="2EF792DB">
      <w:r>
        <w:rPr>
          <w:rFonts w:ascii="宋体" w:hAnsi="宋体" w:eastAsia="宋体"/>
          <w:b w:val="0"/>
          <w:i w:val="0"/>
          <w:color w:val="000000"/>
          <w:sz w:val="21"/>
        </w:rPr>
        <w:t>呈现-展示订阅查询结果列表，支持点击进入修改界面</w:t>
      </w:r>
    </w:p>
    <w:p w14:paraId="264092E9">
      <w:pPr>
        <w:pStyle w:val="6"/>
        <w:bidi w:val="0"/>
      </w:pPr>
      <w:bookmarkStart w:id="41" w:name="_Toc6633"/>
      <w:r>
        <w:t>系统管理</w:t>
      </w:r>
      <w:bookmarkEnd w:id="41"/>
      <w:r>
        <w:rPr>
          <w:rFonts w:hint="eastAsia"/>
          <w:lang w:eastAsia="zh-CN"/>
        </w:rPr>
        <w:t>（</w:t>
      </w:r>
      <w:r>
        <w:rPr>
          <w:rFonts w:hint="eastAsia"/>
          <w:lang w:val="en-US" w:eastAsia="zh-CN"/>
        </w:rPr>
        <w:t>优化</w:t>
      </w:r>
      <w:r>
        <w:rPr>
          <w:rFonts w:hint="eastAsia"/>
          <w:lang w:eastAsia="zh-CN"/>
        </w:rPr>
        <w:t>）</w:t>
      </w:r>
    </w:p>
    <w:p w14:paraId="1845D7A6">
      <w:pPr>
        <w:pStyle w:val="7"/>
        <w:bidi w:val="0"/>
      </w:pPr>
      <w:r>
        <w:t>关键时序图/业务逻辑图</w:t>
      </w:r>
    </w:p>
    <w:p w14:paraId="62F4AE94">
      <w:r>
        <w:rPr>
          <w:rFonts w:ascii="宋体" w:hAnsi="宋体" w:eastAsia="宋体"/>
          <w:b w:val="0"/>
          <w:i w:val="0"/>
          <w:color w:val="000000"/>
          <w:sz w:val="21"/>
        </w:rPr>
        <w:t>无。</w:t>
      </w:r>
    </w:p>
    <w:p w14:paraId="0F8B1FAD">
      <w:pPr>
        <w:pStyle w:val="7"/>
        <w:bidi w:val="0"/>
      </w:pPr>
      <w:r>
        <w:t>功能描述</w:t>
      </w:r>
    </w:p>
    <w:p w14:paraId="67412477">
      <w:r>
        <w:rPr>
          <w:rFonts w:ascii="宋体" w:hAnsi="宋体" w:eastAsia="宋体"/>
          <w:b w:val="0"/>
          <w:i w:val="0"/>
          <w:color w:val="000000"/>
          <w:sz w:val="21"/>
        </w:rPr>
        <w:t>　整体功能列表包含如下：修改角色配置信息、删除角色配置信息、分配角色权限点、意见反馈删除功能。</w:t>
      </w:r>
    </w:p>
    <w:p w14:paraId="36550226">
      <w:r>
        <w:rPr>
          <w:rFonts w:ascii="宋体" w:hAnsi="宋体" w:eastAsia="宋体"/>
          <w:b w:val="0"/>
          <w:i w:val="0"/>
          <w:color w:val="000000"/>
          <w:sz w:val="21"/>
        </w:rPr>
        <w:t>1.修改角色配置信息</w:t>
      </w:r>
    </w:p>
    <w:p w14:paraId="1CF74621">
      <w:r>
        <w:rPr>
          <w:rFonts w:ascii="宋体" w:hAnsi="宋体" w:eastAsia="宋体"/>
          <w:b w:val="0"/>
          <w:i w:val="0"/>
          <w:color w:val="000000"/>
          <w:sz w:val="21"/>
        </w:rPr>
        <w:t>输入-用户在角色列表中选择一个角色，点击修改按钮以编辑其基础信息与配置。</w:t>
      </w:r>
    </w:p>
    <w:p w14:paraId="735CB87A">
      <w:r>
        <w:rPr>
          <w:rFonts w:ascii="宋体" w:hAnsi="宋体" w:eastAsia="宋体"/>
          <w:b w:val="0"/>
          <w:i w:val="0"/>
          <w:color w:val="000000"/>
          <w:sz w:val="21"/>
        </w:rPr>
        <w:t>查询-系统获取该角色的当前完整配置，并校验修改是否与现有角色冲突或违反权限模型。</w:t>
      </w:r>
    </w:p>
    <w:p w14:paraId="0D6BF624">
      <w:r>
        <w:rPr>
          <w:rFonts w:ascii="宋体" w:hAnsi="宋体" w:eastAsia="宋体"/>
          <w:b w:val="0"/>
          <w:i w:val="0"/>
          <w:color w:val="000000"/>
          <w:sz w:val="21"/>
        </w:rPr>
        <w:t>保存-系统更新角色信息存储，记录配置变更版本，并同步至权限验证服务。</w:t>
      </w:r>
    </w:p>
    <w:p w14:paraId="15E5BEF9">
      <w:r>
        <w:rPr>
          <w:rFonts w:ascii="宋体" w:hAnsi="宋体" w:eastAsia="宋体"/>
          <w:b w:val="0"/>
          <w:i w:val="0"/>
          <w:color w:val="000000"/>
          <w:sz w:val="21"/>
        </w:rPr>
        <w:t>2.删除角色配置信息</w:t>
      </w:r>
    </w:p>
    <w:p w14:paraId="75A2FFEA">
      <w:r>
        <w:rPr>
          <w:rFonts w:ascii="宋体" w:hAnsi="宋体" w:eastAsia="宋体"/>
          <w:b w:val="0"/>
          <w:i w:val="0"/>
          <w:color w:val="000000"/>
          <w:sz w:val="21"/>
        </w:rPr>
        <w:t>输入-用户在角色列表中选择一个角色，点击删除按钮并确认操作。</w:t>
      </w:r>
    </w:p>
    <w:p w14:paraId="5403472F">
      <w:r>
        <w:rPr>
          <w:rFonts w:ascii="宋体" w:hAnsi="宋体" w:eastAsia="宋体"/>
          <w:b w:val="0"/>
          <w:i w:val="0"/>
          <w:color w:val="000000"/>
          <w:sz w:val="21"/>
        </w:rPr>
        <w:t>查询-系统执行删除前强依赖检查，验证是否有用户、权限策略或业务流程依赖此角色。</w:t>
      </w:r>
    </w:p>
    <w:p w14:paraId="7DDFFEE7">
      <w:r>
        <w:rPr>
          <w:rFonts w:ascii="宋体" w:hAnsi="宋体" w:eastAsia="宋体"/>
          <w:b w:val="0"/>
          <w:i w:val="0"/>
          <w:color w:val="000000"/>
          <w:sz w:val="21"/>
        </w:rPr>
        <w:t>保存-系统执行删除逻辑，将角色标记为“已逻辑删除”，解除所有关联，并记录审计日志。</w:t>
      </w:r>
    </w:p>
    <w:p w14:paraId="6251EEDA">
      <w:r>
        <w:rPr>
          <w:rFonts w:ascii="宋体" w:hAnsi="宋体" w:eastAsia="宋体"/>
          <w:b w:val="0"/>
          <w:i w:val="0"/>
          <w:color w:val="000000"/>
          <w:sz w:val="21"/>
        </w:rPr>
        <w:t>3.分配角色权限点</w:t>
      </w:r>
    </w:p>
    <w:p w14:paraId="08595974">
      <w:r>
        <w:rPr>
          <w:rFonts w:ascii="宋体" w:hAnsi="宋体" w:eastAsia="宋体"/>
          <w:b w:val="0"/>
          <w:i w:val="0"/>
          <w:color w:val="000000"/>
          <w:sz w:val="21"/>
        </w:rPr>
        <w:t>输入-用户在角色详情页的权限分配界面，勾选或取消勾选具体的系统功能权限点。</w:t>
      </w:r>
    </w:p>
    <w:p w14:paraId="09AD8A4F">
      <w:r>
        <w:rPr>
          <w:rFonts w:ascii="宋体" w:hAnsi="宋体" w:eastAsia="宋体"/>
          <w:b w:val="0"/>
          <w:i w:val="0"/>
          <w:color w:val="000000"/>
          <w:sz w:val="21"/>
        </w:rPr>
        <w:t>查询-系统根据权限模型校验分配的合法性，如避免权限互斥、检查越权分配等。</w:t>
      </w:r>
    </w:p>
    <w:p w14:paraId="20253A5E">
      <w:r>
        <w:rPr>
          <w:rFonts w:ascii="宋体" w:hAnsi="宋体" w:eastAsia="宋体"/>
          <w:b w:val="0"/>
          <w:i w:val="0"/>
          <w:color w:val="000000"/>
          <w:sz w:val="21"/>
        </w:rPr>
        <w:t>保存-系统更新角色-权限关系表，使新权限立即或定时生效，并记录变更日志。</w:t>
      </w:r>
    </w:p>
    <w:p w14:paraId="1701409F">
      <w:r>
        <w:rPr>
          <w:rFonts w:ascii="宋体" w:hAnsi="宋体" w:eastAsia="宋体"/>
          <w:b w:val="0"/>
          <w:i w:val="0"/>
          <w:color w:val="000000"/>
          <w:sz w:val="21"/>
        </w:rPr>
        <w:t>4.意见反馈删除功能</w:t>
      </w:r>
    </w:p>
    <w:p w14:paraId="684766C3">
      <w:r>
        <w:rPr>
          <w:rFonts w:ascii="宋体" w:hAnsi="宋体" w:eastAsia="宋体"/>
          <w:b w:val="0"/>
          <w:i w:val="0"/>
          <w:color w:val="000000"/>
          <w:sz w:val="21"/>
        </w:rPr>
        <w:t>输入-管理员勾选反馈记录并点击删除按钮，二次确认操作</w:t>
      </w:r>
    </w:p>
    <w:p w14:paraId="25F50750">
      <w:r>
        <w:rPr>
          <w:rFonts w:ascii="宋体" w:hAnsi="宋体" w:eastAsia="宋体"/>
          <w:b w:val="0"/>
          <w:i w:val="0"/>
          <w:color w:val="000000"/>
          <w:sz w:val="21"/>
        </w:rPr>
        <w:t>查询-系统验证操作权限并检查反馈处理状态（是否已闭环）</w:t>
      </w:r>
    </w:p>
    <w:p w14:paraId="6A82E630">
      <w:r>
        <w:rPr>
          <w:rFonts w:ascii="宋体" w:hAnsi="宋体" w:eastAsia="宋体"/>
          <w:b w:val="0"/>
          <w:i w:val="0"/>
          <w:color w:val="000000"/>
          <w:sz w:val="21"/>
        </w:rPr>
        <w:t>呈现-刷新反馈列表显示删除结果，更新统计数据看板</w:t>
      </w:r>
    </w:p>
    <w:p w14:paraId="636A82E3">
      <w:pPr>
        <w:pStyle w:val="6"/>
        <w:bidi w:val="0"/>
      </w:pPr>
      <w:bookmarkStart w:id="42" w:name="_Toc23310"/>
      <w:r>
        <w:t>数据治理</w:t>
      </w:r>
      <w:bookmarkEnd w:id="42"/>
      <w:r>
        <w:rPr>
          <w:rFonts w:hint="eastAsia"/>
          <w:lang w:eastAsia="zh-CN"/>
        </w:rPr>
        <w:t>（</w:t>
      </w:r>
      <w:r>
        <w:rPr>
          <w:rFonts w:hint="eastAsia"/>
          <w:lang w:val="en-US" w:eastAsia="zh-CN"/>
        </w:rPr>
        <w:t>优化</w:t>
      </w:r>
      <w:r>
        <w:rPr>
          <w:rFonts w:hint="eastAsia"/>
          <w:lang w:eastAsia="zh-CN"/>
        </w:rPr>
        <w:t>）</w:t>
      </w:r>
    </w:p>
    <w:p w14:paraId="6C410F31">
      <w:pPr>
        <w:pStyle w:val="7"/>
        <w:bidi w:val="0"/>
      </w:pPr>
      <w:r>
        <w:t>关键时序图/业务逻辑图</w:t>
      </w:r>
    </w:p>
    <w:p w14:paraId="1EA85737">
      <w:r>
        <w:rPr>
          <w:rFonts w:ascii="宋体" w:hAnsi="宋体" w:eastAsia="宋体"/>
          <w:b w:val="0"/>
          <w:i w:val="0"/>
          <w:color w:val="000000"/>
          <w:sz w:val="21"/>
        </w:rPr>
        <w:t>无。</w:t>
      </w:r>
    </w:p>
    <w:p w14:paraId="707CF694">
      <w:pPr>
        <w:pStyle w:val="7"/>
        <w:bidi w:val="0"/>
      </w:pPr>
      <w:r>
        <w:t>功能描述</w:t>
      </w:r>
    </w:p>
    <w:p w14:paraId="0AF225D0">
      <w:r>
        <w:rPr>
          <w:rFonts w:ascii="宋体" w:hAnsi="宋体" w:eastAsia="宋体"/>
          <w:b w:val="0"/>
          <w:i w:val="0"/>
          <w:color w:val="000000"/>
          <w:sz w:val="21"/>
        </w:rPr>
        <w:t>　整体功能列表包含如下：表/字段权限申请功能、申请项删除功能、申请项添加功能、元数据下线功能。</w:t>
      </w:r>
    </w:p>
    <w:p w14:paraId="67DF5B60">
      <w:r>
        <w:rPr>
          <w:rFonts w:ascii="宋体" w:hAnsi="宋体" w:eastAsia="宋体"/>
          <w:b w:val="0"/>
          <w:i w:val="0"/>
          <w:color w:val="000000"/>
          <w:sz w:val="21"/>
        </w:rPr>
        <w:t>1.表/字段权限申请功能</w:t>
      </w:r>
    </w:p>
    <w:p w14:paraId="7D75CDB0">
      <w:r>
        <w:rPr>
          <w:rFonts w:ascii="宋体" w:hAnsi="宋体" w:eastAsia="宋体"/>
          <w:b w:val="0"/>
          <w:i w:val="0"/>
          <w:color w:val="000000"/>
          <w:sz w:val="21"/>
        </w:rPr>
        <w:t>输入-用户进入权限申请界面，选择目标系统和申请类型</w:t>
      </w:r>
    </w:p>
    <w:p w14:paraId="3A99FC60">
      <w:r>
        <w:rPr>
          <w:rFonts w:ascii="宋体" w:hAnsi="宋体" w:eastAsia="宋体"/>
          <w:b w:val="0"/>
          <w:i w:val="0"/>
          <w:color w:val="000000"/>
          <w:sz w:val="21"/>
        </w:rPr>
        <w:t>查询-系统返回可申请资源树，标注已有权限和待申请状态</w:t>
      </w:r>
    </w:p>
    <w:p w14:paraId="29D5A7ED">
      <w:r>
        <w:rPr>
          <w:rFonts w:ascii="宋体" w:hAnsi="宋体" w:eastAsia="宋体"/>
          <w:b w:val="0"/>
          <w:i w:val="0"/>
          <w:color w:val="000000"/>
          <w:sz w:val="21"/>
        </w:rPr>
        <w:t>呈现-展示带权限状态标识的资源树，支持多选和申请理由填写</w:t>
      </w:r>
    </w:p>
    <w:p w14:paraId="16872979">
      <w:r>
        <w:rPr>
          <w:rFonts w:ascii="宋体" w:hAnsi="宋体" w:eastAsia="宋体"/>
          <w:b w:val="0"/>
          <w:i w:val="0"/>
          <w:color w:val="000000"/>
          <w:sz w:val="21"/>
        </w:rPr>
        <w:t>2.申请项删除功能</w:t>
      </w:r>
    </w:p>
    <w:p w14:paraId="0ECD4BB4">
      <w:r>
        <w:rPr>
          <w:rFonts w:ascii="宋体" w:hAnsi="宋体" w:eastAsia="宋体"/>
          <w:b w:val="0"/>
          <w:i w:val="0"/>
          <w:color w:val="000000"/>
          <w:sz w:val="21"/>
        </w:rPr>
        <w:t>输入-用户在申请列表中勾选记录，点击删除按钮确认操作</w:t>
      </w:r>
    </w:p>
    <w:p w14:paraId="52F28346">
      <w:r>
        <w:rPr>
          <w:rFonts w:ascii="宋体" w:hAnsi="宋体" w:eastAsia="宋体"/>
          <w:b w:val="0"/>
          <w:i w:val="0"/>
          <w:color w:val="000000"/>
          <w:sz w:val="21"/>
        </w:rPr>
        <w:t>查询-校验是否影响进行中的审批流程，返回可删除状态</w:t>
      </w:r>
    </w:p>
    <w:p w14:paraId="39D1CECC">
      <w:r>
        <w:rPr>
          <w:rFonts w:ascii="宋体" w:hAnsi="宋体" w:eastAsia="宋体"/>
          <w:b w:val="0"/>
          <w:i w:val="0"/>
          <w:color w:val="000000"/>
          <w:sz w:val="21"/>
        </w:rPr>
        <w:t>呈现-更新申请列表显示删除结果，保留操作历史记录</w:t>
      </w:r>
    </w:p>
    <w:p w14:paraId="2BE13947">
      <w:r>
        <w:rPr>
          <w:rFonts w:ascii="宋体" w:hAnsi="宋体" w:eastAsia="宋体"/>
          <w:b w:val="0"/>
          <w:i w:val="0"/>
          <w:color w:val="000000"/>
          <w:sz w:val="21"/>
        </w:rPr>
        <w:t>3.申请项添加功能</w:t>
      </w:r>
    </w:p>
    <w:p w14:paraId="427FF72A">
      <w:r>
        <w:rPr>
          <w:rFonts w:ascii="宋体" w:hAnsi="宋体" w:eastAsia="宋体"/>
          <w:b w:val="0"/>
          <w:i w:val="0"/>
          <w:color w:val="000000"/>
          <w:sz w:val="21"/>
        </w:rPr>
        <w:t>输入-用户从资源目录选择表/字段，配置权限类型和有效期</w:t>
      </w:r>
    </w:p>
    <w:p w14:paraId="06CB136F">
      <w:r>
        <w:rPr>
          <w:rFonts w:ascii="宋体" w:hAnsi="宋体" w:eastAsia="宋体"/>
          <w:b w:val="0"/>
          <w:i w:val="0"/>
          <w:color w:val="000000"/>
          <w:sz w:val="21"/>
        </w:rPr>
        <w:t>查询-系统校验资源有效性及权限冲突，返回可添加结果集</w:t>
      </w:r>
    </w:p>
    <w:p w14:paraId="08130BF2">
      <w:r>
        <w:rPr>
          <w:rFonts w:ascii="宋体" w:hAnsi="宋体" w:eastAsia="宋体"/>
          <w:b w:val="0"/>
          <w:i w:val="0"/>
          <w:color w:val="000000"/>
          <w:sz w:val="21"/>
        </w:rPr>
        <w:t>呈现-刷新申请列表显示新增项，自动填充推荐权限配置</w:t>
      </w:r>
    </w:p>
    <w:p w14:paraId="44265BE4">
      <w:r>
        <w:rPr>
          <w:rFonts w:ascii="宋体" w:hAnsi="宋体" w:eastAsia="宋体"/>
          <w:b w:val="0"/>
          <w:i w:val="0"/>
          <w:color w:val="000000"/>
          <w:sz w:val="21"/>
        </w:rPr>
        <w:t>4.元数据下线功能</w:t>
      </w:r>
    </w:p>
    <w:p w14:paraId="5F3939B0">
      <w:r>
        <w:rPr>
          <w:rFonts w:ascii="宋体" w:hAnsi="宋体" w:eastAsia="宋体"/>
          <w:b w:val="0"/>
          <w:i w:val="0"/>
          <w:color w:val="000000"/>
          <w:sz w:val="21"/>
        </w:rPr>
        <w:t>输入-管理员选择待下线元数据，填写下线原因和迁移方案</w:t>
      </w:r>
    </w:p>
    <w:p w14:paraId="6E0EB7BB">
      <w:r>
        <w:rPr>
          <w:rFonts w:ascii="宋体" w:hAnsi="宋体" w:eastAsia="宋体"/>
          <w:b w:val="0"/>
          <w:i w:val="0"/>
          <w:color w:val="000000"/>
          <w:sz w:val="21"/>
        </w:rPr>
        <w:t>查询-系统分析血缘依赖和使用情况，生成下线影响评估报告</w:t>
      </w:r>
    </w:p>
    <w:p w14:paraId="41CE0A90">
      <w:r>
        <w:rPr>
          <w:rFonts w:ascii="宋体" w:hAnsi="宋体" w:eastAsia="宋体"/>
          <w:b w:val="0"/>
          <w:i w:val="0"/>
          <w:color w:val="000000"/>
          <w:sz w:val="21"/>
        </w:rPr>
        <w:t>呈现-展示影响评估报告，提供强制下线或渐进式下线选项</w:t>
      </w:r>
    </w:p>
    <w:p w14:paraId="3C812DE8">
      <w:pPr>
        <w:pStyle w:val="3"/>
        <w:bidi w:val="0"/>
      </w:pPr>
      <w:bookmarkStart w:id="43" w:name="_Toc23797"/>
      <w:r>
        <w:t>云原生架构改造</w:t>
      </w:r>
      <w:bookmarkEnd w:id="43"/>
    </w:p>
    <w:p w14:paraId="17CF9123">
      <w:pPr>
        <w:pStyle w:val="5"/>
        <w:bidi w:val="0"/>
      </w:pPr>
      <w:bookmarkStart w:id="44" w:name="_Toc2990"/>
      <w:r>
        <w:t>服务拆分</w:t>
      </w:r>
      <w:bookmarkEnd w:id="44"/>
    </w:p>
    <w:p w14:paraId="3B5CC714">
      <w:pPr>
        <w:pStyle w:val="6"/>
        <w:bidi w:val="0"/>
      </w:pPr>
      <w:bookmarkStart w:id="45" w:name="_Toc5355"/>
      <w:r>
        <w:t>领导视图</w:t>
      </w:r>
      <w:bookmarkEnd w:id="45"/>
      <w:r>
        <w:rPr>
          <w:rFonts w:hint="eastAsia"/>
          <w:lang w:eastAsia="zh-CN"/>
        </w:rPr>
        <w:t>（</w:t>
      </w:r>
      <w:r>
        <w:rPr>
          <w:rFonts w:hint="eastAsia"/>
          <w:lang w:val="en-US" w:eastAsia="zh-CN"/>
        </w:rPr>
        <w:t>优化</w:t>
      </w:r>
      <w:r>
        <w:rPr>
          <w:rFonts w:hint="eastAsia"/>
          <w:lang w:eastAsia="zh-CN"/>
        </w:rPr>
        <w:t>）</w:t>
      </w:r>
    </w:p>
    <w:p w14:paraId="06C89EBD">
      <w:pPr>
        <w:pStyle w:val="7"/>
        <w:bidi w:val="0"/>
      </w:pPr>
      <w:r>
        <w:t>关键时序图/业务逻辑图</w:t>
      </w:r>
    </w:p>
    <w:p w14:paraId="5A3E9FD5">
      <w:r>
        <w:rPr>
          <w:rFonts w:ascii="宋体" w:hAnsi="宋体" w:eastAsia="宋体"/>
          <w:b w:val="0"/>
          <w:i w:val="0"/>
          <w:color w:val="000000"/>
          <w:sz w:val="21"/>
        </w:rPr>
        <w:t>无。</w:t>
      </w:r>
    </w:p>
    <w:p w14:paraId="5E1CE36E">
      <w:pPr>
        <w:pStyle w:val="7"/>
        <w:bidi w:val="0"/>
      </w:pPr>
      <w:r>
        <w:t>功能描述</w:t>
      </w:r>
    </w:p>
    <w:p w14:paraId="2BB4BAE3">
      <w:r>
        <w:rPr>
          <w:rFonts w:ascii="宋体" w:hAnsi="宋体" w:eastAsia="宋体"/>
          <w:b w:val="0"/>
          <w:i w:val="0"/>
          <w:color w:val="000000"/>
          <w:sz w:val="21"/>
        </w:rPr>
        <w:t>　整体功能列表包含如下：存储总览监控呈现、数据资产统计呈现、订阅数据管理呈现、自助查询分析呈现。</w:t>
      </w:r>
    </w:p>
    <w:p w14:paraId="740173E8">
      <w:r>
        <w:rPr>
          <w:rFonts w:ascii="宋体" w:hAnsi="宋体" w:eastAsia="宋体"/>
          <w:b w:val="0"/>
          <w:i w:val="0"/>
          <w:color w:val="000000"/>
          <w:sz w:val="21"/>
        </w:rPr>
        <w:t>1.存储总览监控呈现</w:t>
      </w:r>
    </w:p>
    <w:p w14:paraId="23CA2DBB">
      <w:r>
        <w:rPr>
          <w:rFonts w:ascii="宋体" w:hAnsi="宋体" w:eastAsia="宋体"/>
          <w:b w:val="0"/>
          <w:i w:val="0"/>
          <w:color w:val="000000"/>
          <w:sz w:val="21"/>
        </w:rPr>
        <w:t>输入-存储总览监控呈现功能接收用户实时存储监控查看请求。</w:t>
      </w:r>
    </w:p>
    <w:p w14:paraId="61B3FFCC">
      <w:r>
        <w:rPr>
          <w:rFonts w:ascii="宋体" w:hAnsi="宋体" w:eastAsia="宋体"/>
          <w:b w:val="0"/>
          <w:i w:val="0"/>
          <w:color w:val="000000"/>
          <w:sz w:val="21"/>
        </w:rPr>
        <w:t>查询-存储总览监控呈现功能从数据库读取存储使用总量及趋势数据。</w:t>
      </w:r>
    </w:p>
    <w:p w14:paraId="5476FB7C">
      <w:r>
        <w:rPr>
          <w:rFonts w:ascii="宋体" w:hAnsi="宋体" w:eastAsia="宋体"/>
          <w:b w:val="0"/>
          <w:i w:val="0"/>
          <w:color w:val="000000"/>
          <w:sz w:val="21"/>
        </w:rPr>
        <w:t>保存-存储总览监控呈现功能将存储数据可视化渲染至总览监控面板。</w:t>
      </w:r>
    </w:p>
    <w:p w14:paraId="300A4659">
      <w:r>
        <w:rPr>
          <w:rFonts w:ascii="宋体" w:hAnsi="宋体" w:eastAsia="宋体"/>
          <w:b w:val="0"/>
          <w:i w:val="0"/>
          <w:color w:val="000000"/>
          <w:sz w:val="21"/>
        </w:rPr>
        <w:t>2.数据资产统计呈现</w:t>
      </w:r>
    </w:p>
    <w:p w14:paraId="446DB5FA">
      <w:r>
        <w:rPr>
          <w:rFonts w:ascii="宋体" w:hAnsi="宋体" w:eastAsia="宋体"/>
          <w:b w:val="0"/>
          <w:i w:val="0"/>
          <w:color w:val="000000"/>
          <w:sz w:val="21"/>
        </w:rPr>
        <w:t>输入-数据资产统计呈现功能接收用户资产统计详情查看请求。</w:t>
      </w:r>
    </w:p>
    <w:p w14:paraId="6216A7B3">
      <w:r>
        <w:rPr>
          <w:rFonts w:ascii="宋体" w:hAnsi="宋体" w:eastAsia="宋体"/>
          <w:b w:val="0"/>
          <w:i w:val="0"/>
          <w:color w:val="000000"/>
          <w:sz w:val="21"/>
        </w:rPr>
        <w:t>查询-数据资产统计呈现功能聚合数据表及字段总量详细数据。</w:t>
      </w:r>
    </w:p>
    <w:p w14:paraId="0EA33BEB">
      <w:r>
        <w:rPr>
          <w:rFonts w:ascii="宋体" w:hAnsi="宋体" w:eastAsia="宋体"/>
          <w:b w:val="0"/>
          <w:i w:val="0"/>
          <w:color w:val="000000"/>
          <w:sz w:val="21"/>
        </w:rPr>
        <w:t>保存-数据资产统计呈现功能生成资产统计卡片及趋势图直观展示。</w:t>
      </w:r>
    </w:p>
    <w:p w14:paraId="7DDEC7C4">
      <w:r>
        <w:rPr>
          <w:rFonts w:ascii="宋体" w:hAnsi="宋体" w:eastAsia="宋体"/>
          <w:b w:val="0"/>
          <w:i w:val="0"/>
          <w:color w:val="000000"/>
          <w:sz w:val="21"/>
        </w:rPr>
        <w:t>3.订阅数据管理呈现</w:t>
      </w:r>
    </w:p>
    <w:p w14:paraId="6E91336E">
      <w:r>
        <w:rPr>
          <w:rFonts w:ascii="宋体" w:hAnsi="宋体" w:eastAsia="宋体"/>
          <w:b w:val="0"/>
          <w:i w:val="0"/>
          <w:color w:val="000000"/>
          <w:sz w:val="21"/>
        </w:rPr>
        <w:t>输入-订阅数据管理呈现功能接收用户订阅管理查看请求。</w:t>
      </w:r>
    </w:p>
    <w:p w14:paraId="48FD2C52">
      <w:r>
        <w:rPr>
          <w:rFonts w:ascii="宋体" w:hAnsi="宋体" w:eastAsia="宋体"/>
          <w:b w:val="0"/>
          <w:i w:val="0"/>
          <w:color w:val="000000"/>
          <w:sz w:val="21"/>
        </w:rPr>
        <w:t>查询-订阅数据管理呈现功能汇总一次性及周期性订阅次数数据。</w:t>
      </w:r>
    </w:p>
    <w:p w14:paraId="38E6E9CD">
      <w:r>
        <w:rPr>
          <w:rFonts w:ascii="宋体" w:hAnsi="宋体" w:eastAsia="宋体"/>
          <w:b w:val="0"/>
          <w:i w:val="0"/>
          <w:color w:val="000000"/>
          <w:sz w:val="21"/>
        </w:rPr>
        <w:t>保存-订阅数据管理呈现功能以数字卡片+柱状图形式展示订阅数据。</w:t>
      </w:r>
    </w:p>
    <w:p w14:paraId="269E878E">
      <w:r>
        <w:rPr>
          <w:rFonts w:ascii="宋体" w:hAnsi="宋体" w:eastAsia="宋体"/>
          <w:b w:val="0"/>
          <w:i w:val="0"/>
          <w:color w:val="000000"/>
          <w:sz w:val="21"/>
        </w:rPr>
        <w:t>4.自助查询分析呈现</w:t>
      </w:r>
    </w:p>
    <w:p w14:paraId="0F5B8F7B">
      <w:r>
        <w:rPr>
          <w:rFonts w:ascii="宋体" w:hAnsi="宋体" w:eastAsia="宋体"/>
          <w:b w:val="0"/>
          <w:i w:val="0"/>
          <w:color w:val="000000"/>
          <w:sz w:val="21"/>
        </w:rPr>
        <w:t>输入-自助查询分析呈现功能接收用户查询分析详情查看请求。</w:t>
      </w:r>
    </w:p>
    <w:p w14:paraId="5591645B">
      <w:r>
        <w:rPr>
          <w:rFonts w:ascii="宋体" w:hAnsi="宋体" w:eastAsia="宋体"/>
          <w:b w:val="0"/>
          <w:i w:val="0"/>
          <w:color w:val="000000"/>
          <w:sz w:val="21"/>
        </w:rPr>
        <w:t>查询-自助查询分析呈现功能统计自助查询次数及报表生成情况。</w:t>
      </w:r>
    </w:p>
    <w:p w14:paraId="554986A1">
      <w:r>
        <w:rPr>
          <w:rFonts w:ascii="宋体" w:hAnsi="宋体" w:eastAsia="宋体"/>
          <w:b w:val="0"/>
          <w:i w:val="0"/>
          <w:color w:val="000000"/>
          <w:sz w:val="21"/>
        </w:rPr>
        <w:t>保存-自助查询分析呈现功能在看板展示查询数据及趋势曲线。</w:t>
      </w:r>
    </w:p>
    <w:p w14:paraId="0DEBD3B4">
      <w:pPr>
        <w:pStyle w:val="6"/>
        <w:bidi w:val="0"/>
      </w:pPr>
      <w:bookmarkStart w:id="46" w:name="_Toc24808"/>
      <w:r>
        <w:t>流程管理</w:t>
      </w:r>
      <w:bookmarkEnd w:id="46"/>
      <w:r>
        <w:rPr>
          <w:rFonts w:hint="eastAsia"/>
          <w:lang w:eastAsia="zh-CN"/>
        </w:rPr>
        <w:t>（</w:t>
      </w:r>
      <w:r>
        <w:rPr>
          <w:rFonts w:hint="eastAsia"/>
          <w:lang w:val="en-US" w:eastAsia="zh-CN"/>
        </w:rPr>
        <w:t>优化</w:t>
      </w:r>
      <w:r>
        <w:rPr>
          <w:rFonts w:hint="eastAsia"/>
          <w:lang w:eastAsia="zh-CN"/>
        </w:rPr>
        <w:t>）</w:t>
      </w:r>
    </w:p>
    <w:p w14:paraId="4BF0E908">
      <w:pPr>
        <w:pStyle w:val="7"/>
        <w:bidi w:val="0"/>
      </w:pPr>
      <w:r>
        <w:t>关键时序图/业务逻辑图</w:t>
      </w:r>
    </w:p>
    <w:p w14:paraId="5E150D59">
      <w:r>
        <w:rPr>
          <w:rFonts w:ascii="宋体" w:hAnsi="宋体" w:eastAsia="宋体"/>
          <w:b w:val="0"/>
          <w:i w:val="0"/>
          <w:color w:val="000000"/>
          <w:sz w:val="21"/>
        </w:rPr>
        <w:t>无。</w:t>
      </w:r>
    </w:p>
    <w:p w14:paraId="3856A8B8">
      <w:pPr>
        <w:pStyle w:val="7"/>
        <w:bidi w:val="0"/>
      </w:pPr>
      <w:r>
        <w:t>功能描述</w:t>
      </w:r>
    </w:p>
    <w:p w14:paraId="1EC39DDE">
      <w:r>
        <w:rPr>
          <w:rFonts w:ascii="宋体" w:hAnsi="宋体" w:eastAsia="宋体"/>
          <w:b w:val="0"/>
          <w:i w:val="0"/>
          <w:color w:val="000000"/>
          <w:sz w:val="21"/>
        </w:rPr>
        <w:t>　整体功能列表包含如下：待处理任务呈现、工单类型筛选、工单搜索查询、工单批量操作、工单处理转派。</w:t>
      </w:r>
    </w:p>
    <w:p w14:paraId="175BFFCD">
      <w:r>
        <w:rPr>
          <w:rFonts w:ascii="宋体" w:hAnsi="宋体" w:eastAsia="宋体"/>
          <w:b w:val="0"/>
          <w:i w:val="0"/>
          <w:color w:val="000000"/>
          <w:sz w:val="21"/>
        </w:rPr>
        <w:t>1.待处理任务呈现</w:t>
      </w:r>
    </w:p>
    <w:p w14:paraId="4567C7D3">
      <w:r>
        <w:rPr>
          <w:rFonts w:ascii="宋体" w:hAnsi="宋体" w:eastAsia="宋体"/>
          <w:b w:val="0"/>
          <w:i w:val="0"/>
          <w:color w:val="000000"/>
          <w:sz w:val="21"/>
        </w:rPr>
        <w:t>输入-待处理任务呈现功能接收用户状态切换请求，含待处理/已处理/全部/草稿。</w:t>
      </w:r>
    </w:p>
    <w:p w14:paraId="57C16A82">
      <w:r>
        <w:rPr>
          <w:rFonts w:ascii="宋体" w:hAnsi="宋体" w:eastAsia="宋体"/>
          <w:b w:val="0"/>
          <w:i w:val="0"/>
          <w:color w:val="000000"/>
          <w:sz w:val="21"/>
        </w:rPr>
        <w:t>查询-待处理任务呈现功能按状态筛选工单列表数据。</w:t>
      </w:r>
    </w:p>
    <w:p w14:paraId="3964C885">
      <w:r>
        <w:rPr>
          <w:rFonts w:ascii="宋体" w:hAnsi="宋体" w:eastAsia="宋体"/>
          <w:b w:val="0"/>
          <w:i w:val="0"/>
          <w:color w:val="000000"/>
          <w:sz w:val="21"/>
        </w:rPr>
        <w:t>保存-待处理任务呈现功能渲染对应状态的工单列表并分页展示。</w:t>
      </w:r>
    </w:p>
    <w:p w14:paraId="13214FBE">
      <w:r>
        <w:rPr>
          <w:rFonts w:ascii="宋体" w:hAnsi="宋体" w:eastAsia="宋体"/>
          <w:b w:val="0"/>
          <w:i w:val="0"/>
          <w:color w:val="000000"/>
          <w:sz w:val="21"/>
        </w:rPr>
        <w:t>2.工单类型筛选</w:t>
      </w:r>
    </w:p>
    <w:p w14:paraId="2BFF1D45">
      <w:r>
        <w:rPr>
          <w:rFonts w:ascii="宋体" w:hAnsi="宋体" w:eastAsia="宋体"/>
          <w:b w:val="0"/>
          <w:i w:val="0"/>
          <w:color w:val="000000"/>
          <w:sz w:val="21"/>
        </w:rPr>
        <w:t>输入-工单类型筛选功能接收用户选择工单类型提交的筛选请求。</w:t>
      </w:r>
    </w:p>
    <w:p w14:paraId="23B6A01E">
      <w:r>
        <w:rPr>
          <w:rFonts w:ascii="宋体" w:hAnsi="宋体" w:eastAsia="宋体"/>
          <w:b w:val="0"/>
          <w:i w:val="0"/>
          <w:color w:val="000000"/>
          <w:sz w:val="21"/>
        </w:rPr>
        <w:t>查询-工单类型筛选功能按选定类型过滤工单数据。</w:t>
      </w:r>
    </w:p>
    <w:p w14:paraId="386D57A6">
      <w:r>
        <w:rPr>
          <w:rFonts w:ascii="宋体" w:hAnsi="宋体" w:eastAsia="宋体"/>
          <w:b w:val="0"/>
          <w:i w:val="0"/>
          <w:color w:val="000000"/>
          <w:sz w:val="21"/>
        </w:rPr>
        <w:t>保存-工单类型筛选功能更新列表展示筛选结果及数量统计。</w:t>
      </w:r>
    </w:p>
    <w:p w14:paraId="11E42DC8">
      <w:r>
        <w:rPr>
          <w:rFonts w:ascii="宋体" w:hAnsi="宋体" w:eastAsia="宋体"/>
          <w:b w:val="0"/>
          <w:i w:val="0"/>
          <w:color w:val="000000"/>
          <w:sz w:val="21"/>
        </w:rPr>
        <w:t>3.工单搜索查询</w:t>
      </w:r>
    </w:p>
    <w:p w14:paraId="5C7C7AB7">
      <w:r>
        <w:rPr>
          <w:rFonts w:ascii="宋体" w:hAnsi="宋体" w:eastAsia="宋体"/>
          <w:b w:val="0"/>
          <w:i w:val="0"/>
          <w:color w:val="000000"/>
          <w:sz w:val="21"/>
        </w:rPr>
        <w:t>输入-工单搜索查询功能接收用户输入关键词点击搜索按钮的请求。</w:t>
      </w:r>
    </w:p>
    <w:p w14:paraId="3A5E8B59">
      <w:r>
        <w:rPr>
          <w:rFonts w:ascii="宋体" w:hAnsi="宋体" w:eastAsia="宋体"/>
          <w:b w:val="0"/>
          <w:i w:val="0"/>
          <w:color w:val="000000"/>
          <w:sz w:val="21"/>
        </w:rPr>
        <w:t>查询-工单搜索查询功能通过关键词模糊匹配工单记录。</w:t>
      </w:r>
    </w:p>
    <w:p w14:paraId="2B6C245C">
      <w:r>
        <w:rPr>
          <w:rFonts w:ascii="宋体" w:hAnsi="宋体" w:eastAsia="宋体"/>
          <w:b w:val="0"/>
          <w:i w:val="0"/>
          <w:color w:val="000000"/>
          <w:sz w:val="21"/>
        </w:rPr>
        <w:t>保存-工单搜索查询功能展示搜索结果列表及匹配高亮提示。</w:t>
      </w:r>
    </w:p>
    <w:p w14:paraId="485B497A">
      <w:r>
        <w:rPr>
          <w:rFonts w:ascii="宋体" w:hAnsi="宋体" w:eastAsia="宋体"/>
          <w:b w:val="0"/>
          <w:i w:val="0"/>
          <w:color w:val="000000"/>
          <w:sz w:val="21"/>
        </w:rPr>
        <w:t>4.工单批量操作</w:t>
      </w:r>
    </w:p>
    <w:p w14:paraId="31711F15">
      <w:r>
        <w:rPr>
          <w:rFonts w:ascii="宋体" w:hAnsi="宋体" w:eastAsia="宋体"/>
          <w:b w:val="0"/>
          <w:i w:val="0"/>
          <w:color w:val="000000"/>
          <w:sz w:val="21"/>
        </w:rPr>
        <w:t>输入-工单批量操作功能接收用户勾选多个工单选择批量处理的请求。</w:t>
      </w:r>
    </w:p>
    <w:p w14:paraId="6D083433">
      <w:r>
        <w:rPr>
          <w:rFonts w:ascii="宋体" w:hAnsi="宋体" w:eastAsia="宋体"/>
          <w:b w:val="0"/>
          <w:i w:val="0"/>
          <w:color w:val="000000"/>
          <w:sz w:val="21"/>
        </w:rPr>
        <w:t>查询-工单批量操作功能校验选中工单状态合法性及权限。</w:t>
      </w:r>
    </w:p>
    <w:p w14:paraId="47EBFBA0">
      <w:r>
        <w:rPr>
          <w:rFonts w:ascii="宋体" w:hAnsi="宋体" w:eastAsia="宋体"/>
          <w:b w:val="0"/>
          <w:i w:val="0"/>
          <w:color w:val="000000"/>
          <w:sz w:val="21"/>
        </w:rPr>
        <w:t>保存-工单批量操作功能执行批量处理并更新工单状态及日志。</w:t>
      </w:r>
    </w:p>
    <w:p w14:paraId="12CFE813">
      <w:r>
        <w:rPr>
          <w:rFonts w:ascii="宋体" w:hAnsi="宋体" w:eastAsia="宋体"/>
          <w:b w:val="0"/>
          <w:i w:val="0"/>
          <w:color w:val="000000"/>
          <w:sz w:val="21"/>
        </w:rPr>
        <w:t>5.工单处理转派</w:t>
      </w:r>
    </w:p>
    <w:p w14:paraId="114C3761">
      <w:r>
        <w:rPr>
          <w:rFonts w:ascii="宋体" w:hAnsi="宋体" w:eastAsia="宋体"/>
          <w:b w:val="0"/>
          <w:i w:val="0"/>
          <w:color w:val="000000"/>
          <w:sz w:val="21"/>
        </w:rPr>
        <w:t>输入-工单处理转派功能接收用户选择工单操作类型的提交请求。</w:t>
      </w:r>
    </w:p>
    <w:p w14:paraId="61EC6C54">
      <w:r>
        <w:rPr>
          <w:rFonts w:ascii="宋体" w:hAnsi="宋体" w:eastAsia="宋体"/>
          <w:b w:val="0"/>
          <w:i w:val="0"/>
          <w:color w:val="000000"/>
          <w:sz w:val="21"/>
        </w:rPr>
        <w:t>查询-工单处理转派功能加载对应处理/转派表单页面及字段配置。</w:t>
      </w:r>
    </w:p>
    <w:p w14:paraId="6AD8D8DD">
      <w:r>
        <w:rPr>
          <w:rFonts w:ascii="宋体" w:hAnsi="宋体" w:eastAsia="宋体"/>
          <w:b w:val="0"/>
          <w:i w:val="0"/>
          <w:color w:val="000000"/>
          <w:sz w:val="21"/>
        </w:rPr>
        <w:t>保存-工单处理转派功能提交操作结果并更新工单环节及状态。</w:t>
      </w:r>
    </w:p>
    <w:p w14:paraId="6DA056A1">
      <w:pPr>
        <w:pStyle w:val="6"/>
        <w:bidi w:val="0"/>
      </w:pPr>
      <w:bookmarkStart w:id="47" w:name="_Toc3587"/>
      <w:r>
        <w:t>订阅服务</w:t>
      </w:r>
      <w:bookmarkEnd w:id="47"/>
      <w:r>
        <w:rPr>
          <w:rFonts w:hint="eastAsia"/>
          <w:lang w:eastAsia="zh-CN"/>
        </w:rPr>
        <w:t>（</w:t>
      </w:r>
      <w:r>
        <w:rPr>
          <w:rFonts w:hint="eastAsia"/>
          <w:lang w:val="en-US" w:eastAsia="zh-CN"/>
        </w:rPr>
        <w:t>优化</w:t>
      </w:r>
      <w:r>
        <w:rPr>
          <w:rFonts w:hint="eastAsia"/>
          <w:lang w:eastAsia="zh-CN"/>
        </w:rPr>
        <w:t>）</w:t>
      </w:r>
    </w:p>
    <w:p w14:paraId="6D421BE7">
      <w:pPr>
        <w:pStyle w:val="7"/>
        <w:bidi w:val="0"/>
      </w:pPr>
      <w:r>
        <w:t>关键时序图/业务逻辑图</w:t>
      </w:r>
    </w:p>
    <w:p w14:paraId="79E5446A">
      <w:r>
        <w:rPr>
          <w:rFonts w:ascii="宋体" w:hAnsi="宋体" w:eastAsia="宋体"/>
          <w:b w:val="0"/>
          <w:i w:val="0"/>
          <w:color w:val="000000"/>
          <w:sz w:val="21"/>
        </w:rPr>
        <w:t>无。</w:t>
      </w:r>
    </w:p>
    <w:p w14:paraId="7409875D">
      <w:pPr>
        <w:pStyle w:val="7"/>
        <w:bidi w:val="0"/>
      </w:pPr>
      <w:r>
        <w:t>功能描述</w:t>
      </w:r>
    </w:p>
    <w:p w14:paraId="737A53DC">
      <w:r>
        <w:rPr>
          <w:rFonts w:ascii="宋体" w:hAnsi="宋体" w:eastAsia="宋体"/>
          <w:b w:val="0"/>
          <w:i w:val="0"/>
          <w:color w:val="000000"/>
          <w:sz w:val="21"/>
        </w:rPr>
        <w:t>　整体功能列表包含如下：订阅多条件筛选、订阅状态监控、订阅延期操作、订阅取消操作、订阅克隆操作、订阅修改操作。</w:t>
      </w:r>
    </w:p>
    <w:p w14:paraId="52BE7D3A">
      <w:r>
        <w:rPr>
          <w:rFonts w:ascii="宋体" w:hAnsi="宋体" w:eastAsia="宋体"/>
          <w:b w:val="0"/>
          <w:i w:val="0"/>
          <w:color w:val="000000"/>
          <w:sz w:val="21"/>
        </w:rPr>
        <w:t>1.订阅多条件筛选</w:t>
      </w:r>
    </w:p>
    <w:p w14:paraId="65BDCF95">
      <w:r>
        <w:rPr>
          <w:rFonts w:ascii="宋体" w:hAnsi="宋体" w:eastAsia="宋体"/>
          <w:b w:val="0"/>
          <w:i w:val="0"/>
          <w:color w:val="000000"/>
          <w:sz w:val="21"/>
        </w:rPr>
        <w:t>输入-用户填写应用名称、选择申请日期范围等条件提交筛选。</w:t>
      </w:r>
    </w:p>
    <w:p w14:paraId="5D3E4CCE">
      <w:r>
        <w:rPr>
          <w:rFonts w:ascii="宋体" w:hAnsi="宋体" w:eastAsia="宋体"/>
          <w:b w:val="0"/>
          <w:i w:val="0"/>
          <w:color w:val="000000"/>
          <w:sz w:val="21"/>
        </w:rPr>
        <w:t>查询-系统按条件过滤订阅记录。</w:t>
      </w:r>
    </w:p>
    <w:p w14:paraId="15DF3CA5">
      <w:r>
        <w:rPr>
          <w:rFonts w:ascii="宋体" w:hAnsi="宋体" w:eastAsia="宋体"/>
          <w:b w:val="0"/>
          <w:i w:val="0"/>
          <w:color w:val="000000"/>
          <w:sz w:val="21"/>
        </w:rPr>
        <w:t>保存-系统展示筛选结果列表。</w:t>
      </w:r>
    </w:p>
    <w:p w14:paraId="0030D7D2">
      <w:r>
        <w:rPr>
          <w:rFonts w:ascii="宋体" w:hAnsi="宋体" w:eastAsia="宋体"/>
          <w:b w:val="0"/>
          <w:i w:val="0"/>
          <w:color w:val="000000"/>
          <w:sz w:val="21"/>
        </w:rPr>
        <w:t>2.订阅状态监控</w:t>
      </w:r>
    </w:p>
    <w:p w14:paraId="4C1558A3">
      <w:r>
        <w:rPr>
          <w:rFonts w:ascii="宋体" w:hAnsi="宋体" w:eastAsia="宋体"/>
          <w:b w:val="0"/>
          <w:i w:val="0"/>
          <w:color w:val="000000"/>
          <w:sz w:val="21"/>
        </w:rPr>
        <w:t>输入-系统实时同步订阅执行状态数据。</w:t>
      </w:r>
    </w:p>
    <w:p w14:paraId="45F606D7">
      <w:r>
        <w:rPr>
          <w:rFonts w:ascii="宋体" w:hAnsi="宋体" w:eastAsia="宋体"/>
          <w:b w:val="0"/>
          <w:i w:val="0"/>
          <w:color w:val="000000"/>
          <w:sz w:val="21"/>
        </w:rPr>
        <w:t>查询-系统从调度中心拉取最新执行数据。</w:t>
      </w:r>
    </w:p>
    <w:p w14:paraId="75544162">
      <w:r>
        <w:rPr>
          <w:rFonts w:ascii="宋体" w:hAnsi="宋体" w:eastAsia="宋体"/>
          <w:b w:val="0"/>
          <w:i w:val="0"/>
          <w:color w:val="000000"/>
          <w:sz w:val="21"/>
        </w:rPr>
        <w:t>保存-系统以卡片形式展示状态数据。</w:t>
      </w:r>
    </w:p>
    <w:p w14:paraId="13D3C2B9">
      <w:r>
        <w:rPr>
          <w:rFonts w:ascii="宋体" w:hAnsi="宋体" w:eastAsia="宋体"/>
          <w:b w:val="0"/>
          <w:i w:val="0"/>
          <w:color w:val="000000"/>
          <w:sz w:val="21"/>
        </w:rPr>
        <w:t>3.订阅延期操作</w:t>
      </w:r>
    </w:p>
    <w:p w14:paraId="61CAEB67">
      <w:r>
        <w:rPr>
          <w:rFonts w:ascii="宋体" w:hAnsi="宋体" w:eastAsia="宋体"/>
          <w:b w:val="0"/>
          <w:i w:val="0"/>
          <w:color w:val="000000"/>
          <w:sz w:val="21"/>
        </w:rPr>
        <w:t>输入-用户选择目标订阅点击延期。</w:t>
      </w:r>
    </w:p>
    <w:p w14:paraId="5230D3C4">
      <w:r>
        <w:rPr>
          <w:rFonts w:ascii="宋体" w:hAnsi="宋体" w:eastAsia="宋体"/>
          <w:b w:val="0"/>
          <w:i w:val="0"/>
          <w:color w:val="000000"/>
          <w:sz w:val="21"/>
        </w:rPr>
        <w:t>查询-系统校验剩余有效期及操作权限。</w:t>
      </w:r>
    </w:p>
    <w:p w14:paraId="590CD5BF">
      <w:r>
        <w:rPr>
          <w:rFonts w:ascii="宋体" w:hAnsi="宋体" w:eastAsia="宋体"/>
          <w:b w:val="0"/>
          <w:i w:val="0"/>
          <w:color w:val="000000"/>
          <w:sz w:val="21"/>
        </w:rPr>
        <w:t>保存-系统更新订阅有效期并提示成功。</w:t>
      </w:r>
    </w:p>
    <w:p w14:paraId="3657E9F8">
      <w:r>
        <w:rPr>
          <w:rFonts w:ascii="宋体" w:hAnsi="宋体" w:eastAsia="宋体"/>
          <w:b w:val="0"/>
          <w:i w:val="0"/>
          <w:color w:val="000000"/>
          <w:sz w:val="21"/>
        </w:rPr>
        <w:t>4.订阅取消操作</w:t>
      </w:r>
    </w:p>
    <w:p w14:paraId="5801E62E">
      <w:r>
        <w:rPr>
          <w:rFonts w:ascii="宋体" w:hAnsi="宋体" w:eastAsia="宋体"/>
          <w:b w:val="0"/>
          <w:i w:val="0"/>
          <w:color w:val="000000"/>
          <w:sz w:val="21"/>
        </w:rPr>
        <w:t>输入-用户选择目标订阅点击取消。</w:t>
      </w:r>
    </w:p>
    <w:p w14:paraId="782FD081">
      <w:r>
        <w:rPr>
          <w:rFonts w:ascii="宋体" w:hAnsi="宋体" w:eastAsia="宋体"/>
          <w:b w:val="0"/>
          <w:i w:val="0"/>
          <w:color w:val="000000"/>
          <w:sz w:val="21"/>
        </w:rPr>
        <w:t>查询-系统校验订阅状态是否允许取消。</w:t>
      </w:r>
    </w:p>
    <w:p w14:paraId="3AF45D7A">
      <w:r>
        <w:rPr>
          <w:rFonts w:ascii="宋体" w:hAnsi="宋体" w:eastAsia="宋体"/>
          <w:b w:val="0"/>
          <w:i w:val="0"/>
          <w:color w:val="000000"/>
          <w:sz w:val="21"/>
        </w:rPr>
        <w:t>保存-系统终止订阅并更新状态为“已取消”。</w:t>
      </w:r>
    </w:p>
    <w:p w14:paraId="61CEBB62">
      <w:r>
        <w:rPr>
          <w:rFonts w:ascii="宋体" w:hAnsi="宋体" w:eastAsia="宋体"/>
          <w:b w:val="0"/>
          <w:i w:val="0"/>
          <w:color w:val="000000"/>
          <w:sz w:val="21"/>
        </w:rPr>
        <w:t>5.订阅克隆操作</w:t>
      </w:r>
    </w:p>
    <w:p w14:paraId="69203737">
      <w:r>
        <w:rPr>
          <w:rFonts w:ascii="宋体" w:hAnsi="宋体" w:eastAsia="宋体"/>
          <w:b w:val="0"/>
          <w:i w:val="0"/>
          <w:color w:val="000000"/>
          <w:sz w:val="21"/>
        </w:rPr>
        <w:t>输入-用户选择目标订阅点击克隆。</w:t>
      </w:r>
    </w:p>
    <w:p w14:paraId="640BDEBF">
      <w:r>
        <w:rPr>
          <w:rFonts w:ascii="宋体" w:hAnsi="宋体" w:eastAsia="宋体"/>
          <w:b w:val="0"/>
          <w:i w:val="0"/>
          <w:color w:val="000000"/>
          <w:sz w:val="21"/>
        </w:rPr>
        <w:t>查询-系统复制原订阅的配置信息。</w:t>
      </w:r>
    </w:p>
    <w:p w14:paraId="73BE61B7">
      <w:r>
        <w:rPr>
          <w:rFonts w:ascii="宋体" w:hAnsi="宋体" w:eastAsia="宋体"/>
          <w:b w:val="0"/>
          <w:i w:val="0"/>
          <w:color w:val="000000"/>
          <w:sz w:val="21"/>
        </w:rPr>
        <w:t>保存-系统生成新订阅工单并跳转至编辑页。</w:t>
      </w:r>
    </w:p>
    <w:p w14:paraId="552771E2">
      <w:r>
        <w:rPr>
          <w:rFonts w:ascii="宋体" w:hAnsi="宋体" w:eastAsia="宋体"/>
          <w:b w:val="0"/>
          <w:i w:val="0"/>
          <w:color w:val="000000"/>
          <w:sz w:val="21"/>
        </w:rPr>
        <w:t>6.订阅修改操作</w:t>
      </w:r>
    </w:p>
    <w:p w14:paraId="5A279455">
      <w:r>
        <w:rPr>
          <w:rFonts w:ascii="宋体" w:hAnsi="宋体" w:eastAsia="宋体"/>
          <w:b w:val="0"/>
          <w:i w:val="0"/>
          <w:color w:val="000000"/>
          <w:sz w:val="21"/>
        </w:rPr>
        <w:t>输入-用户选择目标订阅点击修改。</w:t>
      </w:r>
    </w:p>
    <w:p w14:paraId="4AC671DB">
      <w:r>
        <w:rPr>
          <w:rFonts w:ascii="宋体" w:hAnsi="宋体" w:eastAsia="宋体"/>
          <w:b w:val="0"/>
          <w:i w:val="0"/>
          <w:color w:val="000000"/>
          <w:sz w:val="21"/>
        </w:rPr>
        <w:t>查询-系统加载原订阅配置及可修改项。</w:t>
      </w:r>
    </w:p>
    <w:p w14:paraId="503DD721">
      <w:r>
        <w:rPr>
          <w:rFonts w:ascii="宋体" w:hAnsi="宋体" w:eastAsia="宋体"/>
          <w:b w:val="0"/>
          <w:i w:val="0"/>
          <w:color w:val="000000"/>
          <w:sz w:val="21"/>
        </w:rPr>
        <w:t>保存-系统保存修改内容并更新订阅信息。</w:t>
      </w:r>
    </w:p>
    <w:p w14:paraId="0DDD1905">
      <w:pPr>
        <w:pStyle w:val="6"/>
        <w:bidi w:val="0"/>
      </w:pPr>
      <w:bookmarkStart w:id="48" w:name="_Toc15082"/>
      <w:r>
        <w:t>数据API服务</w:t>
      </w:r>
      <w:bookmarkEnd w:id="48"/>
      <w:r>
        <w:rPr>
          <w:rFonts w:hint="eastAsia"/>
          <w:lang w:eastAsia="zh-CN"/>
        </w:rPr>
        <w:t>（</w:t>
      </w:r>
      <w:r>
        <w:rPr>
          <w:rFonts w:hint="eastAsia"/>
          <w:lang w:val="en-US" w:eastAsia="zh-CN"/>
        </w:rPr>
        <w:t>优化</w:t>
      </w:r>
      <w:r>
        <w:rPr>
          <w:rFonts w:hint="eastAsia"/>
          <w:lang w:eastAsia="zh-CN"/>
        </w:rPr>
        <w:t>）</w:t>
      </w:r>
    </w:p>
    <w:p w14:paraId="6EBBE556">
      <w:pPr>
        <w:pStyle w:val="7"/>
        <w:bidi w:val="0"/>
      </w:pPr>
      <w:r>
        <w:t>关键时序图/业务逻辑图</w:t>
      </w:r>
    </w:p>
    <w:p w14:paraId="5AD66FE1">
      <w:r>
        <w:rPr>
          <w:rFonts w:ascii="宋体" w:hAnsi="宋体" w:eastAsia="宋体"/>
          <w:b w:val="0"/>
          <w:i w:val="0"/>
          <w:color w:val="000000"/>
          <w:sz w:val="21"/>
        </w:rPr>
        <w:t>无。</w:t>
      </w:r>
    </w:p>
    <w:p w14:paraId="59488186">
      <w:pPr>
        <w:pStyle w:val="7"/>
        <w:bidi w:val="0"/>
      </w:pPr>
      <w:r>
        <w:t>功能描述</w:t>
      </w:r>
    </w:p>
    <w:p w14:paraId="5F857FF9">
      <w:r>
        <w:rPr>
          <w:rFonts w:ascii="宋体" w:hAnsi="宋体" w:eastAsia="宋体"/>
          <w:b w:val="0"/>
          <w:i w:val="0"/>
          <w:color w:val="000000"/>
          <w:sz w:val="21"/>
        </w:rPr>
        <w:t>　整体功能列表包含如下：API流程申请功能微服务拆分、API接口拨测功能微服务拆分。</w:t>
      </w:r>
    </w:p>
    <w:p w14:paraId="3B0E00B6">
      <w:r>
        <w:rPr>
          <w:rFonts w:ascii="宋体" w:hAnsi="宋体" w:eastAsia="宋体"/>
          <w:b w:val="0"/>
          <w:i w:val="0"/>
          <w:color w:val="000000"/>
          <w:sz w:val="21"/>
        </w:rPr>
        <w:t>1.API流程申请功能微服务拆分</w:t>
      </w:r>
    </w:p>
    <w:p w14:paraId="46332F9B">
      <w:r>
        <w:rPr>
          <w:rFonts w:ascii="宋体" w:hAnsi="宋体" w:eastAsia="宋体"/>
          <w:b w:val="0"/>
          <w:i w:val="0"/>
          <w:color w:val="000000"/>
          <w:sz w:val="21"/>
        </w:rPr>
        <w:t>输入-用户点击标签，触发API流程申请微服务的拆分请求。</w:t>
      </w:r>
    </w:p>
    <w:p w14:paraId="4ADDA326">
      <w:r>
        <w:rPr>
          <w:rFonts w:ascii="宋体" w:hAnsi="宋体" w:eastAsia="宋体"/>
          <w:b w:val="0"/>
          <w:i w:val="0"/>
          <w:color w:val="000000"/>
          <w:sz w:val="21"/>
        </w:rPr>
        <w:t>查询-系统加载API流程申请微服务的拆分规则与依赖关系数据。</w:t>
      </w:r>
    </w:p>
    <w:p w14:paraId="38746428">
      <w:r>
        <w:rPr>
          <w:rFonts w:ascii="宋体" w:hAnsi="宋体" w:eastAsia="宋体"/>
          <w:b w:val="0"/>
          <w:i w:val="0"/>
          <w:color w:val="000000"/>
          <w:sz w:val="21"/>
        </w:rPr>
        <w:t>保存-系统执行拆分并展示API流程申请微服务拆分结果。</w:t>
      </w:r>
    </w:p>
    <w:p w14:paraId="428D4123">
      <w:r>
        <w:rPr>
          <w:rFonts w:ascii="宋体" w:hAnsi="宋体" w:eastAsia="宋体"/>
          <w:b w:val="0"/>
          <w:i w:val="0"/>
          <w:color w:val="000000"/>
          <w:sz w:val="21"/>
        </w:rPr>
        <w:t>2.API接口拨测功能微服务拆分</w:t>
      </w:r>
    </w:p>
    <w:p w14:paraId="58547411">
      <w:r>
        <w:rPr>
          <w:rFonts w:ascii="宋体" w:hAnsi="宋体" w:eastAsia="宋体"/>
          <w:b w:val="0"/>
          <w:i w:val="0"/>
          <w:color w:val="000000"/>
          <w:sz w:val="21"/>
        </w:rPr>
        <w:t>输入-用户点击按钮，触发API接口拨测微服务的拆分请求。</w:t>
      </w:r>
    </w:p>
    <w:p w14:paraId="0EEA5398">
      <w:r>
        <w:rPr>
          <w:rFonts w:ascii="宋体" w:hAnsi="宋体" w:eastAsia="宋体"/>
          <w:b w:val="0"/>
          <w:i w:val="0"/>
          <w:color w:val="000000"/>
          <w:sz w:val="21"/>
        </w:rPr>
        <w:t>查询-系统加载API拨测微服务的拆分策略与拨测规则数据。</w:t>
      </w:r>
    </w:p>
    <w:p w14:paraId="417F3BA3">
      <w:r>
        <w:rPr>
          <w:rFonts w:ascii="宋体" w:hAnsi="宋体" w:eastAsia="宋体"/>
          <w:b w:val="0"/>
          <w:i w:val="0"/>
          <w:color w:val="000000"/>
          <w:sz w:val="21"/>
        </w:rPr>
        <w:t>保存-系统执行拆分并生成API拨测微服务拆分报告。</w:t>
      </w:r>
    </w:p>
    <w:p w14:paraId="153E22FB">
      <w:pPr>
        <w:pStyle w:val="6"/>
        <w:bidi w:val="0"/>
      </w:pPr>
      <w:bookmarkStart w:id="49" w:name="_Toc8512"/>
      <w:r>
        <w:t>数据查询</w:t>
      </w:r>
      <w:bookmarkEnd w:id="49"/>
      <w:r>
        <w:rPr>
          <w:rFonts w:hint="eastAsia"/>
          <w:lang w:eastAsia="zh-CN"/>
        </w:rPr>
        <w:t>（</w:t>
      </w:r>
      <w:r>
        <w:rPr>
          <w:rFonts w:hint="eastAsia"/>
          <w:lang w:val="en-US" w:eastAsia="zh-CN"/>
        </w:rPr>
        <w:t>优化</w:t>
      </w:r>
      <w:r>
        <w:rPr>
          <w:rFonts w:hint="eastAsia"/>
          <w:lang w:eastAsia="zh-CN"/>
        </w:rPr>
        <w:t>）</w:t>
      </w:r>
    </w:p>
    <w:p w14:paraId="6024E5CE">
      <w:pPr>
        <w:pStyle w:val="7"/>
        <w:bidi w:val="0"/>
      </w:pPr>
      <w:r>
        <w:t>关键时序图/业务逻辑图</w:t>
      </w:r>
    </w:p>
    <w:p w14:paraId="06652977">
      <w:r>
        <w:rPr>
          <w:rFonts w:ascii="宋体" w:hAnsi="宋体" w:eastAsia="宋体"/>
          <w:b w:val="0"/>
          <w:i w:val="0"/>
          <w:color w:val="000000"/>
          <w:sz w:val="21"/>
        </w:rPr>
        <w:t>无。</w:t>
      </w:r>
    </w:p>
    <w:p w14:paraId="07BA10F2">
      <w:pPr>
        <w:pStyle w:val="7"/>
        <w:bidi w:val="0"/>
      </w:pPr>
      <w:r>
        <w:t>功能描述</w:t>
      </w:r>
    </w:p>
    <w:p w14:paraId="330A4410">
      <w:r>
        <w:rPr>
          <w:rFonts w:ascii="宋体" w:hAnsi="宋体" w:eastAsia="宋体"/>
          <w:b w:val="0"/>
          <w:i w:val="0"/>
          <w:color w:val="000000"/>
          <w:sz w:val="21"/>
        </w:rPr>
        <w:t>　整体功能列表包含如下：数据表字段选择、字段别名配置、聚合方式设置、查询条件配置、数据订阅申请、可视化展示。</w:t>
      </w:r>
    </w:p>
    <w:p w14:paraId="498E2686">
      <w:r>
        <w:rPr>
          <w:rFonts w:ascii="宋体" w:hAnsi="宋体" w:eastAsia="宋体"/>
          <w:b w:val="0"/>
          <w:i w:val="0"/>
          <w:color w:val="000000"/>
          <w:sz w:val="21"/>
        </w:rPr>
        <w:t>1.数据表字段选择</w:t>
      </w:r>
    </w:p>
    <w:p w14:paraId="222C8BAD">
      <w:r>
        <w:rPr>
          <w:rFonts w:ascii="宋体" w:hAnsi="宋体" w:eastAsia="宋体"/>
          <w:b w:val="0"/>
          <w:i w:val="0"/>
          <w:color w:val="000000"/>
          <w:sz w:val="21"/>
        </w:rPr>
        <w:t>输入-用户在已选字段列表勾选目标分析字段并提交选择请求。</w:t>
      </w:r>
    </w:p>
    <w:p w14:paraId="56647387">
      <w:r>
        <w:rPr>
          <w:rFonts w:ascii="宋体" w:hAnsi="宋体" w:eastAsia="宋体"/>
          <w:b w:val="0"/>
          <w:i w:val="0"/>
          <w:color w:val="000000"/>
          <w:sz w:val="21"/>
        </w:rPr>
        <w:t>查询-数据表字段选择功能校验字段权限及跨表关联性匹配规则。</w:t>
      </w:r>
    </w:p>
    <w:p w14:paraId="5E3B4A3E">
      <w:r>
        <w:rPr>
          <w:rFonts w:ascii="宋体" w:hAnsi="宋体" w:eastAsia="宋体"/>
          <w:b w:val="0"/>
          <w:i w:val="0"/>
          <w:color w:val="000000"/>
          <w:sz w:val="21"/>
        </w:rPr>
        <w:t>保存-数据表字段选择功能更新已选字段列表并刷新预览区域显示。</w:t>
      </w:r>
    </w:p>
    <w:p w14:paraId="0D065B66">
      <w:r>
        <w:rPr>
          <w:rFonts w:ascii="宋体" w:hAnsi="宋体" w:eastAsia="宋体"/>
          <w:b w:val="0"/>
          <w:i w:val="0"/>
          <w:color w:val="000000"/>
          <w:sz w:val="21"/>
        </w:rPr>
        <w:t>2.字段别名配置</w:t>
      </w:r>
    </w:p>
    <w:p w14:paraId="648536D3">
      <w:r>
        <w:rPr>
          <w:rFonts w:ascii="宋体" w:hAnsi="宋体" w:eastAsia="宋体"/>
          <w:b w:val="0"/>
          <w:i w:val="0"/>
          <w:color w:val="000000"/>
          <w:sz w:val="21"/>
        </w:rPr>
        <w:t>输入-用户为已选字段自定义业务别名并触发格式校验请求。</w:t>
      </w:r>
    </w:p>
    <w:p w14:paraId="5AA8454C">
      <w:r>
        <w:rPr>
          <w:rFonts w:ascii="宋体" w:hAnsi="宋体" w:eastAsia="宋体"/>
          <w:b w:val="0"/>
          <w:i w:val="0"/>
          <w:color w:val="000000"/>
          <w:sz w:val="21"/>
        </w:rPr>
        <w:t>查询-字段别名配置功能校验别名唯一性及字符格式合规性规则。</w:t>
      </w:r>
    </w:p>
    <w:p w14:paraId="75AD7644">
      <w:r>
        <w:rPr>
          <w:rFonts w:ascii="宋体" w:hAnsi="宋体" w:eastAsia="宋体"/>
          <w:b w:val="0"/>
          <w:i w:val="0"/>
          <w:color w:val="000000"/>
          <w:sz w:val="21"/>
        </w:rPr>
        <w:t>保存-字段别名配置功能保存别名配置并更新字段展示名称。</w:t>
      </w:r>
    </w:p>
    <w:p w14:paraId="2E2F1646">
      <w:r>
        <w:rPr>
          <w:rFonts w:ascii="宋体" w:hAnsi="宋体" w:eastAsia="宋体"/>
          <w:b w:val="0"/>
          <w:i w:val="0"/>
          <w:color w:val="000000"/>
          <w:sz w:val="21"/>
        </w:rPr>
        <w:t>3.聚合方式设置</w:t>
      </w:r>
    </w:p>
    <w:p w14:paraId="36961E11">
      <w:r>
        <w:rPr>
          <w:rFonts w:ascii="宋体" w:hAnsi="宋体" w:eastAsia="宋体"/>
          <w:b w:val="0"/>
          <w:i w:val="0"/>
          <w:color w:val="000000"/>
          <w:sz w:val="21"/>
        </w:rPr>
        <w:t>输入-用户为数值字段选择求和/计数等聚合计算方式。</w:t>
      </w:r>
    </w:p>
    <w:p w14:paraId="599820AF">
      <w:r>
        <w:rPr>
          <w:rFonts w:ascii="宋体" w:hAnsi="宋体" w:eastAsia="宋体"/>
          <w:b w:val="0"/>
          <w:i w:val="0"/>
          <w:color w:val="000000"/>
          <w:sz w:val="21"/>
        </w:rPr>
        <w:t>查询-聚合方式设置功能加载字段支持的聚合类型及计算规则。</w:t>
      </w:r>
    </w:p>
    <w:p w14:paraId="6DD4460E">
      <w:r>
        <w:rPr>
          <w:rFonts w:ascii="宋体" w:hAnsi="宋体" w:eastAsia="宋体"/>
          <w:b w:val="0"/>
          <w:i w:val="0"/>
          <w:color w:val="000000"/>
          <w:sz w:val="21"/>
        </w:rPr>
        <w:t>保存-聚合方式设置功能应用聚合配置并更新统计逻辑关系。</w:t>
      </w:r>
    </w:p>
    <w:p w14:paraId="13699FF2">
      <w:r>
        <w:rPr>
          <w:rFonts w:ascii="宋体" w:hAnsi="宋体" w:eastAsia="宋体"/>
          <w:b w:val="0"/>
          <w:i w:val="0"/>
          <w:color w:val="000000"/>
          <w:sz w:val="21"/>
        </w:rPr>
        <w:t>4.查询条件配置</w:t>
      </w:r>
    </w:p>
    <w:p w14:paraId="05A6633E">
      <w:r>
        <w:rPr>
          <w:rFonts w:ascii="宋体" w:hAnsi="宋体" w:eastAsia="宋体"/>
          <w:b w:val="0"/>
          <w:i w:val="0"/>
          <w:color w:val="000000"/>
          <w:sz w:val="21"/>
        </w:rPr>
        <w:t>输入-用户选择逻辑关系、表名、字段、运算符及具体阈值条件。</w:t>
      </w:r>
    </w:p>
    <w:p w14:paraId="4DD5ACE7">
      <w:r>
        <w:rPr>
          <w:rFonts w:ascii="宋体" w:hAnsi="宋体" w:eastAsia="宋体"/>
          <w:b w:val="0"/>
          <w:i w:val="0"/>
          <w:color w:val="000000"/>
          <w:sz w:val="21"/>
        </w:rPr>
        <w:t>查询-查询条件配置功能校验条件合法性及字段数据类型匹配度。</w:t>
      </w:r>
    </w:p>
    <w:p w14:paraId="4A5A4A23">
      <w:r>
        <w:rPr>
          <w:rFonts w:ascii="宋体" w:hAnsi="宋体" w:eastAsia="宋体"/>
          <w:b w:val="0"/>
          <w:i w:val="0"/>
          <w:color w:val="000000"/>
          <w:sz w:val="21"/>
        </w:rPr>
        <w:t>保存-查询条件配置功能更新条件列表并生成查询逻辑树结构。</w:t>
      </w:r>
    </w:p>
    <w:p w14:paraId="4CC1B8DB">
      <w:r>
        <w:rPr>
          <w:rFonts w:ascii="宋体" w:hAnsi="宋体" w:eastAsia="宋体"/>
          <w:b w:val="0"/>
          <w:i w:val="0"/>
          <w:color w:val="000000"/>
          <w:sz w:val="21"/>
        </w:rPr>
        <w:t>5.数据订阅申请</w:t>
      </w:r>
    </w:p>
    <w:p w14:paraId="06BF1309">
      <w:r>
        <w:rPr>
          <w:rFonts w:ascii="宋体" w:hAnsi="宋体" w:eastAsia="宋体"/>
          <w:b w:val="0"/>
          <w:i w:val="0"/>
          <w:color w:val="000000"/>
          <w:sz w:val="21"/>
        </w:rPr>
        <w:t>输入-用户提交基于当前查询结果的数据订阅请求。</w:t>
      </w:r>
    </w:p>
    <w:p w14:paraId="6976056A">
      <w:r>
        <w:rPr>
          <w:rFonts w:ascii="宋体" w:hAnsi="宋体" w:eastAsia="宋体"/>
          <w:b w:val="0"/>
          <w:i w:val="0"/>
          <w:color w:val="000000"/>
          <w:sz w:val="21"/>
        </w:rPr>
        <w:t>查询-数据订阅申请功能校验用户订阅权限及查询有效性状态。</w:t>
      </w:r>
    </w:p>
    <w:p w14:paraId="05334565">
      <w:r>
        <w:rPr>
          <w:rFonts w:ascii="宋体" w:hAnsi="宋体" w:eastAsia="宋体"/>
          <w:b w:val="0"/>
          <w:i w:val="0"/>
          <w:color w:val="000000"/>
          <w:sz w:val="21"/>
        </w:rPr>
        <w:t>保存-数据订阅申请功能生成订阅工单并跳转至审核流程页面。</w:t>
      </w:r>
    </w:p>
    <w:p w14:paraId="6FDFC89C">
      <w:r>
        <w:rPr>
          <w:rFonts w:ascii="宋体" w:hAnsi="宋体" w:eastAsia="宋体"/>
          <w:b w:val="0"/>
          <w:i w:val="0"/>
          <w:color w:val="000000"/>
          <w:sz w:val="21"/>
        </w:rPr>
        <w:t>6.可视化展示</w:t>
      </w:r>
    </w:p>
    <w:p w14:paraId="4B1698BE">
      <w:r>
        <w:rPr>
          <w:rFonts w:ascii="宋体" w:hAnsi="宋体" w:eastAsia="宋体"/>
          <w:b w:val="0"/>
          <w:i w:val="0"/>
          <w:color w:val="000000"/>
          <w:sz w:val="21"/>
        </w:rPr>
        <w:t>输入-用户配置图表类型、维度/指标字段等可视化请求参数。</w:t>
      </w:r>
    </w:p>
    <w:p w14:paraId="6E718FF1">
      <w:r>
        <w:rPr>
          <w:rFonts w:ascii="宋体" w:hAnsi="宋体" w:eastAsia="宋体"/>
          <w:b w:val="0"/>
          <w:i w:val="0"/>
          <w:color w:val="000000"/>
          <w:sz w:val="21"/>
        </w:rPr>
        <w:t>查询-可视化展示功能根据数据结构适配生成可视化图表模型。</w:t>
      </w:r>
    </w:p>
    <w:p w14:paraId="5CC7FAA8">
      <w:r>
        <w:rPr>
          <w:rFonts w:ascii="宋体" w:hAnsi="宋体" w:eastAsia="宋体"/>
          <w:b w:val="0"/>
          <w:i w:val="0"/>
          <w:color w:val="000000"/>
          <w:sz w:val="21"/>
        </w:rPr>
        <w:t>保存-可视化展示功能展示图表并提供下载/嵌入选项。</w:t>
      </w:r>
    </w:p>
    <w:p w14:paraId="1D2E3889">
      <w:pPr>
        <w:pStyle w:val="6"/>
        <w:bidi w:val="0"/>
      </w:pPr>
      <w:bookmarkStart w:id="50" w:name="_Toc18955"/>
      <w:r>
        <w:t>数据目录</w:t>
      </w:r>
      <w:bookmarkEnd w:id="50"/>
      <w:r>
        <w:rPr>
          <w:rFonts w:hint="eastAsia"/>
          <w:lang w:eastAsia="zh-CN"/>
        </w:rPr>
        <w:t>（</w:t>
      </w:r>
      <w:r>
        <w:rPr>
          <w:rFonts w:hint="eastAsia"/>
          <w:lang w:val="en-US" w:eastAsia="zh-CN"/>
        </w:rPr>
        <w:t>优化</w:t>
      </w:r>
      <w:r>
        <w:rPr>
          <w:rFonts w:hint="eastAsia"/>
          <w:lang w:eastAsia="zh-CN"/>
        </w:rPr>
        <w:t>）</w:t>
      </w:r>
    </w:p>
    <w:p w14:paraId="00A84D88">
      <w:pPr>
        <w:pStyle w:val="7"/>
        <w:bidi w:val="0"/>
      </w:pPr>
      <w:r>
        <w:t>关键时序图/业务逻辑图</w:t>
      </w:r>
    </w:p>
    <w:p w14:paraId="01EDE91A">
      <w:r>
        <w:rPr>
          <w:rFonts w:ascii="宋体" w:hAnsi="宋体" w:eastAsia="宋体"/>
          <w:b w:val="0"/>
          <w:i w:val="0"/>
          <w:color w:val="000000"/>
          <w:sz w:val="21"/>
        </w:rPr>
        <w:t>无。</w:t>
      </w:r>
    </w:p>
    <w:p w14:paraId="4584F005">
      <w:pPr>
        <w:pStyle w:val="7"/>
        <w:bidi w:val="0"/>
      </w:pPr>
      <w:r>
        <w:t>功能描述</w:t>
      </w:r>
    </w:p>
    <w:p w14:paraId="1F957CFA">
      <w:r>
        <w:rPr>
          <w:rFonts w:ascii="宋体" w:hAnsi="宋体" w:eastAsia="宋体"/>
          <w:b w:val="0"/>
          <w:i w:val="0"/>
          <w:color w:val="000000"/>
          <w:sz w:val="21"/>
        </w:rPr>
        <w:t>　整体功能列表包含如下：数据目录快速表选择、数据目录数据查询入口、接入状态筛选。</w:t>
      </w:r>
    </w:p>
    <w:p w14:paraId="1FF74981">
      <w:r>
        <w:rPr>
          <w:rFonts w:ascii="宋体" w:hAnsi="宋体" w:eastAsia="宋体"/>
          <w:b w:val="0"/>
          <w:i w:val="0"/>
          <w:color w:val="000000"/>
          <w:sz w:val="21"/>
        </w:rPr>
        <w:t>1.数据目录快速表选择</w:t>
      </w:r>
    </w:p>
    <w:p w14:paraId="415739A9">
      <w:r>
        <w:rPr>
          <w:rFonts w:ascii="宋体" w:hAnsi="宋体" w:eastAsia="宋体"/>
          <w:b w:val="0"/>
          <w:i w:val="0"/>
          <w:color w:val="000000"/>
          <w:sz w:val="21"/>
        </w:rPr>
        <w:t>输入-用户从预设表列表选择目标表。</w:t>
      </w:r>
    </w:p>
    <w:p w14:paraId="5CFB6765">
      <w:r>
        <w:rPr>
          <w:rFonts w:ascii="宋体" w:hAnsi="宋体" w:eastAsia="宋体"/>
          <w:b w:val="0"/>
          <w:i w:val="0"/>
          <w:color w:val="000000"/>
          <w:sz w:val="21"/>
        </w:rPr>
        <w:t>查询-系统定位并匹配选中表。</w:t>
      </w:r>
    </w:p>
    <w:p w14:paraId="2D01ADEB">
      <w:r>
        <w:rPr>
          <w:rFonts w:ascii="宋体" w:hAnsi="宋体" w:eastAsia="宋体"/>
          <w:b w:val="0"/>
          <w:i w:val="0"/>
          <w:color w:val="000000"/>
          <w:sz w:val="21"/>
        </w:rPr>
        <w:t>保存-系统滚动至目标用户选择快速选择表下拉框的查询结果并高亮。</w:t>
      </w:r>
    </w:p>
    <w:p w14:paraId="26D7DBE5">
      <w:r>
        <w:rPr>
          <w:rFonts w:ascii="宋体" w:hAnsi="宋体" w:eastAsia="宋体"/>
          <w:b w:val="0"/>
          <w:i w:val="0"/>
          <w:color w:val="000000"/>
          <w:sz w:val="21"/>
        </w:rPr>
        <w:t>2.数据目录数据查询入口</w:t>
      </w:r>
    </w:p>
    <w:p w14:paraId="567913F7">
      <w:r>
        <w:rPr>
          <w:rFonts w:ascii="宋体" w:hAnsi="宋体" w:eastAsia="宋体"/>
          <w:b w:val="0"/>
          <w:i w:val="0"/>
          <w:color w:val="000000"/>
          <w:sz w:val="21"/>
        </w:rPr>
        <w:t>输入-用户选择目标表点击查询按钮。</w:t>
      </w:r>
    </w:p>
    <w:p w14:paraId="45BDA96C">
      <w:r>
        <w:rPr>
          <w:rFonts w:ascii="宋体" w:hAnsi="宋体" w:eastAsia="宋体"/>
          <w:b w:val="0"/>
          <w:i w:val="0"/>
          <w:color w:val="000000"/>
          <w:sz w:val="21"/>
        </w:rPr>
        <w:t>查询-系统校验用户查询权限。</w:t>
      </w:r>
    </w:p>
    <w:p w14:paraId="27DD2FF9">
      <w:r>
        <w:rPr>
          <w:rFonts w:ascii="宋体" w:hAnsi="宋体" w:eastAsia="宋体"/>
          <w:b w:val="0"/>
          <w:i w:val="0"/>
          <w:color w:val="000000"/>
          <w:sz w:val="21"/>
        </w:rPr>
        <w:t>保存-系统跳转至数据查询页面并加载目标用户点击【数据查询】按钮的查询结果。</w:t>
      </w:r>
    </w:p>
    <w:p w14:paraId="452093D0">
      <w:r>
        <w:rPr>
          <w:rFonts w:ascii="宋体" w:hAnsi="宋体" w:eastAsia="宋体"/>
          <w:b w:val="0"/>
          <w:i w:val="0"/>
          <w:color w:val="000000"/>
          <w:sz w:val="21"/>
        </w:rPr>
        <w:t>3.接入状态筛选</w:t>
      </w:r>
    </w:p>
    <w:p w14:paraId="5BC0CE05">
      <w:r>
        <w:rPr>
          <w:rFonts w:ascii="宋体" w:hAnsi="宋体" w:eastAsia="宋体"/>
          <w:b w:val="0"/>
          <w:i w:val="0"/>
          <w:color w:val="000000"/>
          <w:sz w:val="21"/>
        </w:rPr>
        <w:t>输入-用户点击表头“接入状态”进行排序/筛选。</w:t>
      </w:r>
    </w:p>
    <w:p w14:paraId="2F92954F">
      <w:r>
        <w:rPr>
          <w:rFonts w:ascii="宋体" w:hAnsi="宋体" w:eastAsia="宋体"/>
          <w:b w:val="0"/>
          <w:i w:val="0"/>
          <w:color w:val="000000"/>
          <w:sz w:val="21"/>
        </w:rPr>
        <w:t>查询-系统按状态过滤并排序表数据。</w:t>
      </w:r>
    </w:p>
    <w:p w14:paraId="6BFB24FF">
      <w:r>
        <w:rPr>
          <w:rFonts w:ascii="宋体" w:hAnsi="宋体" w:eastAsia="宋体"/>
          <w:b w:val="0"/>
          <w:i w:val="0"/>
          <w:color w:val="000000"/>
          <w:sz w:val="21"/>
        </w:rPr>
        <w:t>保存-系统展示目标用户点击接入状态筛选列的查询结果并高亮表头。</w:t>
      </w:r>
    </w:p>
    <w:p w14:paraId="13EF490C">
      <w:pPr>
        <w:pStyle w:val="6"/>
        <w:bidi w:val="0"/>
      </w:pPr>
      <w:bookmarkStart w:id="51" w:name="_Toc4981"/>
      <w:r>
        <w:t>数据地图</w:t>
      </w:r>
      <w:bookmarkEnd w:id="51"/>
      <w:r>
        <w:rPr>
          <w:rFonts w:hint="eastAsia"/>
          <w:lang w:eastAsia="zh-CN"/>
        </w:rPr>
        <w:t>（</w:t>
      </w:r>
      <w:r>
        <w:rPr>
          <w:rFonts w:hint="eastAsia"/>
          <w:lang w:val="en-US" w:eastAsia="zh-CN"/>
        </w:rPr>
        <w:t>优化</w:t>
      </w:r>
      <w:r>
        <w:rPr>
          <w:rFonts w:hint="eastAsia"/>
          <w:lang w:eastAsia="zh-CN"/>
        </w:rPr>
        <w:t>）</w:t>
      </w:r>
    </w:p>
    <w:p w14:paraId="6924166A">
      <w:pPr>
        <w:pStyle w:val="7"/>
        <w:bidi w:val="0"/>
      </w:pPr>
      <w:r>
        <w:t>关键时序图/业务逻辑图</w:t>
      </w:r>
    </w:p>
    <w:p w14:paraId="33685514">
      <w:r>
        <w:rPr>
          <w:rFonts w:ascii="宋体" w:hAnsi="宋体" w:eastAsia="宋体"/>
          <w:b w:val="0"/>
          <w:i w:val="0"/>
          <w:color w:val="000000"/>
          <w:sz w:val="21"/>
        </w:rPr>
        <w:t>无。</w:t>
      </w:r>
    </w:p>
    <w:p w14:paraId="10604FCE">
      <w:pPr>
        <w:pStyle w:val="7"/>
        <w:bidi w:val="0"/>
      </w:pPr>
      <w:r>
        <w:t>功能描述</w:t>
      </w:r>
    </w:p>
    <w:p w14:paraId="5391A92C">
      <w:r>
        <w:rPr>
          <w:rFonts w:ascii="宋体" w:hAnsi="宋体" w:eastAsia="宋体"/>
          <w:b w:val="0"/>
          <w:i w:val="0"/>
          <w:color w:val="000000"/>
          <w:sz w:val="21"/>
        </w:rPr>
        <w:t>　整体功能列表包含如下：数据地图搜索、资产可视化入口、使用热度TOP10、搜索热度TOP10、部门数据分类、表名快速检索。</w:t>
      </w:r>
    </w:p>
    <w:p w14:paraId="3E72F361">
      <w:r>
        <w:rPr>
          <w:rFonts w:ascii="宋体" w:hAnsi="宋体" w:eastAsia="宋体"/>
          <w:b w:val="0"/>
          <w:i w:val="0"/>
          <w:color w:val="000000"/>
          <w:sz w:val="21"/>
        </w:rPr>
        <w:t>1.数据地图搜索</w:t>
      </w:r>
    </w:p>
    <w:p w14:paraId="40C993B8">
      <w:r>
        <w:rPr>
          <w:rFonts w:ascii="宋体" w:hAnsi="宋体" w:eastAsia="宋体"/>
          <w:b w:val="0"/>
          <w:i w:val="0"/>
          <w:color w:val="000000"/>
          <w:sz w:val="21"/>
        </w:rPr>
        <w:t>输入-用户在数据地图顶部搜索框输入关键词并提交精确搜索请求。</w:t>
      </w:r>
    </w:p>
    <w:p w14:paraId="24E66AFD">
      <w:r>
        <w:rPr>
          <w:rFonts w:ascii="宋体" w:hAnsi="宋体" w:eastAsia="宋体"/>
          <w:b w:val="0"/>
          <w:i w:val="0"/>
          <w:color w:val="000000"/>
          <w:sz w:val="21"/>
        </w:rPr>
        <w:t>查询-数据地图搜索功能匹配数据目录及使用/搜索热度指标数据。</w:t>
      </w:r>
    </w:p>
    <w:p w14:paraId="4124544E">
      <w:r>
        <w:rPr>
          <w:rFonts w:ascii="宋体" w:hAnsi="宋体" w:eastAsia="宋体"/>
          <w:b w:val="0"/>
          <w:i w:val="0"/>
          <w:color w:val="000000"/>
          <w:sz w:val="21"/>
        </w:rPr>
        <w:t>保存-数据地图搜索功能展示结果列表并高亮关键词匹配项及上下文。</w:t>
      </w:r>
    </w:p>
    <w:p w14:paraId="3FEADCF3">
      <w:r>
        <w:rPr>
          <w:rFonts w:ascii="宋体" w:hAnsi="宋体" w:eastAsia="宋体"/>
          <w:b w:val="0"/>
          <w:i w:val="0"/>
          <w:color w:val="000000"/>
          <w:sz w:val="21"/>
        </w:rPr>
        <w:t>2.资产可视化入口</w:t>
      </w:r>
    </w:p>
    <w:p w14:paraId="67E0F17D">
      <w:r>
        <w:rPr>
          <w:rFonts w:ascii="宋体" w:hAnsi="宋体" w:eastAsia="宋体"/>
          <w:b w:val="0"/>
          <w:i w:val="0"/>
          <w:color w:val="000000"/>
          <w:sz w:val="21"/>
        </w:rPr>
        <w:t>输入-用户点击标签触发资产可视化功能视图切换与权限校验请求。</w:t>
      </w:r>
    </w:p>
    <w:p w14:paraId="6AC4082E">
      <w:r>
        <w:rPr>
          <w:rFonts w:ascii="宋体" w:hAnsi="宋体" w:eastAsia="宋体"/>
          <w:b w:val="0"/>
          <w:i w:val="0"/>
          <w:color w:val="000000"/>
          <w:sz w:val="21"/>
        </w:rPr>
        <w:t>查询-资产可视化功能加载视图布局、数据维度及渲染规则配置。</w:t>
      </w:r>
    </w:p>
    <w:p w14:paraId="14FDAFD5">
      <w:r>
        <w:rPr>
          <w:rFonts w:ascii="宋体" w:hAnsi="宋体" w:eastAsia="宋体"/>
          <w:b w:val="0"/>
          <w:i w:val="0"/>
          <w:color w:val="000000"/>
          <w:sz w:val="21"/>
        </w:rPr>
        <w:t>保存-资产可视化功能跳转至可视化页面并加载图表组件与交互控件。</w:t>
      </w:r>
    </w:p>
    <w:p w14:paraId="17F7A672">
      <w:r>
        <w:rPr>
          <w:rFonts w:ascii="宋体" w:hAnsi="宋体" w:eastAsia="宋体"/>
          <w:b w:val="0"/>
          <w:i w:val="0"/>
          <w:color w:val="000000"/>
          <w:sz w:val="21"/>
        </w:rPr>
        <w:t>3.使用热度TOP10</w:t>
      </w:r>
    </w:p>
    <w:p w14:paraId="66D63438">
      <w:r>
        <w:rPr>
          <w:rFonts w:ascii="宋体" w:hAnsi="宋体" w:eastAsia="宋体"/>
          <w:b w:val="0"/>
          <w:i w:val="0"/>
          <w:color w:val="000000"/>
          <w:sz w:val="21"/>
        </w:rPr>
        <w:t>输入-系统触发使用热度TOP10功能默认周期数据加载请求。</w:t>
      </w:r>
    </w:p>
    <w:p w14:paraId="20EBEC00">
      <w:r>
        <w:rPr>
          <w:rFonts w:ascii="宋体" w:hAnsi="宋体" w:eastAsia="宋体"/>
          <w:b w:val="0"/>
          <w:i w:val="0"/>
          <w:color w:val="000000"/>
          <w:sz w:val="21"/>
        </w:rPr>
        <w:t>查询-使用热度TOP10功能从访问日志聚合表计算使用次数及环比变化。</w:t>
      </w:r>
    </w:p>
    <w:p w14:paraId="5D11D910">
      <w:r>
        <w:rPr>
          <w:rFonts w:ascii="宋体" w:hAnsi="宋体" w:eastAsia="宋体"/>
          <w:b w:val="0"/>
          <w:i w:val="0"/>
          <w:color w:val="000000"/>
          <w:sz w:val="21"/>
        </w:rPr>
        <w:t>保存-使用热度TOP10功能以横向条形图展示排名及次数标签。</w:t>
      </w:r>
    </w:p>
    <w:p w14:paraId="07AC7065">
      <w:r>
        <w:rPr>
          <w:rFonts w:ascii="宋体" w:hAnsi="宋体" w:eastAsia="宋体"/>
          <w:b w:val="0"/>
          <w:i w:val="0"/>
          <w:color w:val="000000"/>
          <w:sz w:val="21"/>
        </w:rPr>
        <w:t>4.搜索热度TOP10</w:t>
      </w:r>
    </w:p>
    <w:p w14:paraId="06B79B7F">
      <w:r>
        <w:rPr>
          <w:rFonts w:ascii="宋体" w:hAnsi="宋体" w:eastAsia="宋体"/>
          <w:b w:val="0"/>
          <w:i w:val="0"/>
          <w:color w:val="000000"/>
          <w:sz w:val="21"/>
        </w:rPr>
        <w:t>输入-系统触发搜索热度TOP10功能默认周期数据加载请求。</w:t>
      </w:r>
    </w:p>
    <w:p w14:paraId="6AD78A34">
      <w:r>
        <w:rPr>
          <w:rFonts w:ascii="宋体" w:hAnsi="宋体" w:eastAsia="宋体"/>
          <w:b w:val="0"/>
          <w:i w:val="0"/>
          <w:color w:val="000000"/>
          <w:sz w:val="21"/>
        </w:rPr>
        <w:t>查询-搜索热度TOP10功能从搜索日志聚合关键词出现次数及趋势。</w:t>
      </w:r>
    </w:p>
    <w:p w14:paraId="1735873A">
      <w:r>
        <w:rPr>
          <w:rFonts w:ascii="宋体" w:hAnsi="宋体" w:eastAsia="宋体"/>
          <w:b w:val="0"/>
          <w:i w:val="0"/>
          <w:color w:val="000000"/>
          <w:sz w:val="21"/>
        </w:rPr>
        <w:t>保存-搜索热度TOP10功能以横向条形图展示关键词排名及占比。</w:t>
      </w:r>
    </w:p>
    <w:p w14:paraId="7E61B8E8">
      <w:r>
        <w:rPr>
          <w:rFonts w:ascii="宋体" w:hAnsi="宋体" w:eastAsia="宋体"/>
          <w:b w:val="0"/>
          <w:i w:val="0"/>
          <w:color w:val="000000"/>
          <w:sz w:val="21"/>
        </w:rPr>
        <w:t>5.部门数据分类</w:t>
      </w:r>
    </w:p>
    <w:p w14:paraId="4523D54D">
      <w:r>
        <w:rPr>
          <w:rFonts w:ascii="宋体" w:hAnsi="宋体" w:eastAsia="宋体"/>
          <w:b w:val="0"/>
          <w:i w:val="0"/>
          <w:color w:val="000000"/>
          <w:sz w:val="21"/>
        </w:rPr>
        <w:t>输入-用户点击部门名称触发部门数据分类展开与权限过滤请求。</w:t>
      </w:r>
    </w:p>
    <w:p w14:paraId="5909D027">
      <w:r>
        <w:rPr>
          <w:rFonts w:ascii="宋体" w:hAnsi="宋体" w:eastAsia="宋体"/>
          <w:b w:val="0"/>
          <w:i w:val="0"/>
          <w:color w:val="000000"/>
          <w:sz w:val="21"/>
        </w:rPr>
        <w:t>查询-部门数据分类功能加载子部门层级及关联数据表元数据。</w:t>
      </w:r>
    </w:p>
    <w:p w14:paraId="5C0226FD">
      <w:r>
        <w:rPr>
          <w:rFonts w:ascii="宋体" w:hAnsi="宋体" w:eastAsia="宋体"/>
          <w:b w:val="0"/>
          <w:i w:val="0"/>
          <w:color w:val="000000"/>
          <w:sz w:val="21"/>
        </w:rPr>
        <w:t>保存-部门数据分类功能展开节点并显示子部门及表数据详情。</w:t>
      </w:r>
    </w:p>
    <w:p w14:paraId="35640E7E">
      <w:r>
        <w:rPr>
          <w:rFonts w:ascii="宋体" w:hAnsi="宋体" w:eastAsia="宋体"/>
          <w:b w:val="0"/>
          <w:i w:val="0"/>
          <w:color w:val="000000"/>
          <w:sz w:val="21"/>
        </w:rPr>
        <w:t>6.表名快速检索</w:t>
      </w:r>
    </w:p>
    <w:p w14:paraId="404B39C2">
      <w:r>
        <w:rPr>
          <w:rFonts w:ascii="宋体" w:hAnsi="宋体" w:eastAsia="宋体"/>
          <w:b w:val="0"/>
          <w:i w:val="0"/>
          <w:color w:val="000000"/>
          <w:sz w:val="21"/>
        </w:rPr>
        <w:t>输入-用户在数据目录搜索框输入表名关键词触发实时模糊检索。</w:t>
      </w:r>
    </w:p>
    <w:p w14:paraId="1ED86107">
      <w:r>
        <w:rPr>
          <w:rFonts w:ascii="宋体" w:hAnsi="宋体" w:eastAsia="宋体"/>
          <w:b w:val="0"/>
          <w:i w:val="0"/>
          <w:color w:val="000000"/>
          <w:sz w:val="21"/>
        </w:rPr>
        <w:t>查询-表名快速检索功能实时匹配当前部门下的表名及描述字段。</w:t>
      </w:r>
    </w:p>
    <w:p w14:paraId="631C2E4E">
      <w:r>
        <w:rPr>
          <w:rFonts w:ascii="宋体" w:hAnsi="宋体" w:eastAsia="宋体"/>
          <w:b w:val="0"/>
          <w:i w:val="0"/>
          <w:color w:val="000000"/>
          <w:sz w:val="21"/>
        </w:rPr>
        <w:t>保存-表名快速检索功能实时筛选结果并高亮匹配表名及字段。</w:t>
      </w:r>
    </w:p>
    <w:p w14:paraId="419C9832">
      <w:pPr>
        <w:pStyle w:val="6"/>
        <w:bidi w:val="0"/>
      </w:pPr>
      <w:bookmarkStart w:id="52" w:name="_Toc9796"/>
      <w:r>
        <w:t>跨数据源数据关联稽核</w:t>
      </w:r>
      <w:bookmarkEnd w:id="52"/>
      <w:r>
        <w:rPr>
          <w:rFonts w:hint="eastAsia"/>
          <w:lang w:eastAsia="zh-CN"/>
        </w:rPr>
        <w:t>（</w:t>
      </w:r>
      <w:r>
        <w:rPr>
          <w:rFonts w:hint="eastAsia"/>
          <w:lang w:val="en-US" w:eastAsia="zh-CN"/>
        </w:rPr>
        <w:t>优化</w:t>
      </w:r>
      <w:r>
        <w:rPr>
          <w:rFonts w:hint="eastAsia"/>
          <w:lang w:eastAsia="zh-CN"/>
        </w:rPr>
        <w:t>）</w:t>
      </w:r>
    </w:p>
    <w:p w14:paraId="2566CE93">
      <w:pPr>
        <w:pStyle w:val="7"/>
        <w:bidi w:val="0"/>
      </w:pPr>
      <w:r>
        <w:t>关键时序图/业务逻辑图</w:t>
      </w:r>
    </w:p>
    <w:p w14:paraId="5FAD7B98">
      <w:r>
        <w:rPr>
          <w:rFonts w:ascii="宋体" w:hAnsi="宋体" w:eastAsia="宋体"/>
          <w:b w:val="0"/>
          <w:i w:val="0"/>
          <w:color w:val="000000"/>
          <w:sz w:val="21"/>
        </w:rPr>
        <w:t>无。</w:t>
      </w:r>
    </w:p>
    <w:p w14:paraId="17AE38D7">
      <w:pPr>
        <w:pStyle w:val="7"/>
        <w:bidi w:val="0"/>
      </w:pPr>
      <w:r>
        <w:t>功能描述</w:t>
      </w:r>
    </w:p>
    <w:p w14:paraId="1E0AED3C">
      <w:r>
        <w:rPr>
          <w:rFonts w:ascii="宋体" w:hAnsi="宋体" w:eastAsia="宋体"/>
          <w:b w:val="0"/>
          <w:i w:val="0"/>
          <w:color w:val="000000"/>
          <w:sz w:val="21"/>
        </w:rPr>
        <w:t>　整体功能列表包含如下：核查周期统计呈现、启用状态统计呈现、场景分布统计呈现、稽核结果统计呈现、工单数量趋势呈现、短信通知统计呈现、创建跨数据源数据关联稽核工单、查询跨数据源数据关联稽核工单、挂起跨数据源数据关联稽核工单、撤销跨数据源数据关联稽核工单、查看跨数据源数据关联稽核工单操作记录、导出跨数据源数据关联稽核工单。</w:t>
      </w:r>
    </w:p>
    <w:p w14:paraId="05DBEF6E">
      <w:r>
        <w:rPr>
          <w:rFonts w:ascii="宋体" w:hAnsi="宋体" w:eastAsia="宋体"/>
          <w:b w:val="0"/>
          <w:i w:val="0"/>
          <w:color w:val="000000"/>
          <w:sz w:val="21"/>
        </w:rPr>
        <w:t>1.核查周期统计呈现</w:t>
      </w:r>
    </w:p>
    <w:p w14:paraId="78616866">
      <w:r>
        <w:rPr>
          <w:rFonts w:ascii="宋体" w:hAnsi="宋体" w:eastAsia="宋体"/>
          <w:b w:val="0"/>
          <w:i w:val="0"/>
          <w:color w:val="000000"/>
          <w:sz w:val="21"/>
        </w:rPr>
        <w:t>输入-系统触发核查周期统计功能默认天/刻级数据加载请求。</w:t>
      </w:r>
    </w:p>
    <w:p w14:paraId="449D3D09">
      <w:r>
        <w:rPr>
          <w:rFonts w:ascii="宋体" w:hAnsi="宋体" w:eastAsia="宋体"/>
          <w:b w:val="0"/>
          <w:i w:val="0"/>
          <w:color w:val="000000"/>
          <w:sz w:val="21"/>
        </w:rPr>
        <w:t>查询-核查周期统计功能聚合天/刻级核查次数、占比及环比数据。</w:t>
      </w:r>
    </w:p>
    <w:p w14:paraId="76338982">
      <w:r>
        <w:rPr>
          <w:rFonts w:ascii="宋体" w:hAnsi="宋体" w:eastAsia="宋体"/>
          <w:b w:val="0"/>
          <w:i w:val="0"/>
          <w:color w:val="000000"/>
          <w:sz w:val="21"/>
        </w:rPr>
        <w:t>保存-核查周期统计功能以饼图展示周期占比及具体数值标签。</w:t>
      </w:r>
    </w:p>
    <w:p w14:paraId="5F7B4B23">
      <w:r>
        <w:rPr>
          <w:rFonts w:ascii="宋体" w:hAnsi="宋体" w:eastAsia="宋体"/>
          <w:b w:val="0"/>
          <w:i w:val="0"/>
          <w:color w:val="000000"/>
          <w:sz w:val="21"/>
        </w:rPr>
        <w:t>2.启用状态统计呈现</w:t>
      </w:r>
    </w:p>
    <w:p w14:paraId="2BCE8B73">
      <w:r>
        <w:rPr>
          <w:rFonts w:ascii="宋体" w:hAnsi="宋体" w:eastAsia="宋体"/>
          <w:b w:val="0"/>
          <w:i w:val="0"/>
          <w:color w:val="000000"/>
          <w:sz w:val="21"/>
        </w:rPr>
        <w:t>输入-系统触发启用状态统计功能默认全量数据加载请求。</w:t>
      </w:r>
    </w:p>
    <w:p w14:paraId="2E58E58E">
      <w:r>
        <w:rPr>
          <w:rFonts w:ascii="宋体" w:hAnsi="宋体" w:eastAsia="宋体"/>
          <w:b w:val="0"/>
          <w:i w:val="0"/>
          <w:color w:val="000000"/>
          <w:sz w:val="21"/>
        </w:rPr>
        <w:t>查询-启用状态统计功能汇总不同启用状态的数量及占比数据。</w:t>
      </w:r>
    </w:p>
    <w:p w14:paraId="7076603E">
      <w:r>
        <w:rPr>
          <w:rFonts w:ascii="宋体" w:hAnsi="宋体" w:eastAsia="宋体"/>
          <w:b w:val="0"/>
          <w:i w:val="0"/>
          <w:color w:val="000000"/>
          <w:sz w:val="21"/>
        </w:rPr>
        <w:t>保存-启用状态统计功能以饼图展示状态占比及数量标签。</w:t>
      </w:r>
    </w:p>
    <w:p w14:paraId="5D096D08">
      <w:r>
        <w:rPr>
          <w:rFonts w:ascii="宋体" w:hAnsi="宋体" w:eastAsia="宋体"/>
          <w:b w:val="0"/>
          <w:i w:val="0"/>
          <w:color w:val="000000"/>
          <w:sz w:val="21"/>
        </w:rPr>
        <w:t>3.场景分布统计呈现</w:t>
      </w:r>
    </w:p>
    <w:p w14:paraId="6483CCA9">
      <w:r>
        <w:rPr>
          <w:rFonts w:ascii="宋体" w:hAnsi="宋体" w:eastAsia="宋体"/>
          <w:b w:val="0"/>
          <w:i w:val="0"/>
          <w:color w:val="000000"/>
          <w:sz w:val="21"/>
        </w:rPr>
        <w:t>输入-系统触发场景分布统计功能默认全量场景数据加载请求。</w:t>
      </w:r>
    </w:p>
    <w:p w14:paraId="6866BC0F">
      <w:r>
        <w:rPr>
          <w:rFonts w:ascii="宋体" w:hAnsi="宋体" w:eastAsia="宋体"/>
          <w:b w:val="0"/>
          <w:i w:val="0"/>
          <w:color w:val="000000"/>
          <w:sz w:val="21"/>
        </w:rPr>
        <w:t>查询-场景分布统计功能聚合各业务场景的核查次数及占比数据。</w:t>
      </w:r>
    </w:p>
    <w:p w14:paraId="646BE136">
      <w:r>
        <w:rPr>
          <w:rFonts w:ascii="宋体" w:hAnsi="宋体" w:eastAsia="宋体"/>
          <w:b w:val="0"/>
          <w:i w:val="0"/>
          <w:color w:val="000000"/>
          <w:sz w:val="21"/>
        </w:rPr>
        <w:t>保存-场景分布统计功能以环形图展示场景分布及占比数值。</w:t>
      </w:r>
    </w:p>
    <w:p w14:paraId="062DAA01">
      <w:r>
        <w:rPr>
          <w:rFonts w:ascii="宋体" w:hAnsi="宋体" w:eastAsia="宋体"/>
          <w:b w:val="0"/>
          <w:i w:val="0"/>
          <w:color w:val="000000"/>
          <w:sz w:val="21"/>
        </w:rPr>
        <w:t>4.稽核结果统计呈现</w:t>
      </w:r>
    </w:p>
    <w:p w14:paraId="25A80512">
      <w:r>
        <w:rPr>
          <w:rFonts w:ascii="宋体" w:hAnsi="宋体" w:eastAsia="宋体"/>
          <w:b w:val="0"/>
          <w:i w:val="0"/>
          <w:color w:val="000000"/>
          <w:sz w:val="21"/>
        </w:rPr>
        <w:t>输入-系统触发稽核结果统计功能默认业务线数据加载请求。</w:t>
      </w:r>
    </w:p>
    <w:p w14:paraId="19269866">
      <w:r>
        <w:rPr>
          <w:rFonts w:ascii="宋体" w:hAnsi="宋体" w:eastAsia="宋体"/>
          <w:b w:val="0"/>
          <w:i w:val="0"/>
          <w:color w:val="000000"/>
          <w:sz w:val="21"/>
        </w:rPr>
        <w:t>查询-稽核结果统计功能汇总通过/不通过次数、环比及占比数据。</w:t>
      </w:r>
    </w:p>
    <w:p w14:paraId="1BE9991A">
      <w:r>
        <w:rPr>
          <w:rFonts w:ascii="宋体" w:hAnsi="宋体" w:eastAsia="宋体"/>
          <w:b w:val="0"/>
          <w:i w:val="0"/>
          <w:color w:val="000000"/>
          <w:sz w:val="21"/>
        </w:rPr>
        <w:t>保存-稽核结果统计功能以柱状图展示结果对比及数值标签。</w:t>
      </w:r>
    </w:p>
    <w:p w14:paraId="2080F0CE">
      <w:r>
        <w:rPr>
          <w:rFonts w:ascii="宋体" w:hAnsi="宋体" w:eastAsia="宋体"/>
          <w:b w:val="0"/>
          <w:i w:val="0"/>
          <w:color w:val="000000"/>
          <w:sz w:val="21"/>
        </w:rPr>
        <w:t>5.工单数量趋势呈现</w:t>
      </w:r>
    </w:p>
    <w:p w14:paraId="6972A57C">
      <w:r>
        <w:rPr>
          <w:rFonts w:ascii="宋体" w:hAnsi="宋体" w:eastAsia="宋体"/>
          <w:b w:val="0"/>
          <w:i w:val="0"/>
          <w:color w:val="000000"/>
          <w:sz w:val="21"/>
        </w:rPr>
        <w:t>输入-系统触发工单趋势统计功能默认日级时间序列加载请求。</w:t>
      </w:r>
    </w:p>
    <w:p w14:paraId="26AFD71E">
      <w:r>
        <w:rPr>
          <w:rFonts w:ascii="宋体" w:hAnsi="宋体" w:eastAsia="宋体"/>
          <w:b w:val="0"/>
          <w:i w:val="0"/>
          <w:color w:val="000000"/>
          <w:sz w:val="21"/>
        </w:rPr>
        <w:t>查询-工单数量趋势功能按日统计工单创建数量及波动幅度。</w:t>
      </w:r>
    </w:p>
    <w:p w14:paraId="56DCEAF2">
      <w:r>
        <w:rPr>
          <w:rFonts w:ascii="宋体" w:hAnsi="宋体" w:eastAsia="宋体"/>
          <w:b w:val="0"/>
          <w:i w:val="0"/>
          <w:color w:val="000000"/>
          <w:sz w:val="21"/>
        </w:rPr>
        <w:t>保存-工单数量趋势功能以折线图展示数量变化趋势及峰值点。</w:t>
      </w:r>
    </w:p>
    <w:p w14:paraId="54490259">
      <w:r>
        <w:rPr>
          <w:rFonts w:ascii="宋体" w:hAnsi="宋体" w:eastAsia="宋体"/>
          <w:b w:val="0"/>
          <w:i w:val="0"/>
          <w:color w:val="000000"/>
          <w:sz w:val="21"/>
        </w:rPr>
        <w:t>6.短信通知统计呈现</w:t>
      </w:r>
    </w:p>
    <w:p w14:paraId="0021CF36">
      <w:r>
        <w:rPr>
          <w:rFonts w:ascii="宋体" w:hAnsi="宋体" w:eastAsia="宋体"/>
          <w:b w:val="0"/>
          <w:i w:val="0"/>
          <w:color w:val="000000"/>
          <w:sz w:val="21"/>
        </w:rPr>
        <w:t>输入-系统触发短信通知统计功能默认日级发送量加载请求。</w:t>
      </w:r>
    </w:p>
    <w:p w14:paraId="0991E08C">
      <w:r>
        <w:rPr>
          <w:rFonts w:ascii="宋体" w:hAnsi="宋体" w:eastAsia="宋体"/>
          <w:b w:val="0"/>
          <w:i w:val="0"/>
          <w:color w:val="000000"/>
          <w:sz w:val="21"/>
        </w:rPr>
        <w:t>查询-短信通知统计功能按日统计短信发送量、峰值及同比数据。</w:t>
      </w:r>
    </w:p>
    <w:p w14:paraId="74DF30AF">
      <w:r>
        <w:rPr>
          <w:rFonts w:ascii="宋体" w:hAnsi="宋体" w:eastAsia="宋体"/>
          <w:b w:val="0"/>
          <w:i w:val="0"/>
          <w:color w:val="000000"/>
          <w:sz w:val="21"/>
        </w:rPr>
        <w:t>保存-短信通知统计功能以柱状图展示发送量趋势及峰值标签。</w:t>
      </w:r>
    </w:p>
    <w:p w14:paraId="59CF9BD7">
      <w:r>
        <w:rPr>
          <w:rFonts w:ascii="宋体" w:hAnsi="宋体" w:eastAsia="宋体"/>
          <w:b w:val="0"/>
          <w:i w:val="0"/>
          <w:color w:val="000000"/>
          <w:sz w:val="21"/>
        </w:rPr>
        <w:t>7.创建跨数据源数据关联稽核工单</w:t>
      </w:r>
    </w:p>
    <w:p w14:paraId="18BB4746">
      <w:r>
        <w:rPr>
          <w:rFonts w:ascii="宋体" w:hAnsi="宋体" w:eastAsia="宋体"/>
          <w:b w:val="0"/>
          <w:i w:val="0"/>
          <w:color w:val="000000"/>
          <w:sz w:val="21"/>
        </w:rPr>
        <w:t>输入 - 用户在跨数据源数据关联稽核模块的工单管理界面点击【创建工单】按钮，提交工单创建请求</w:t>
      </w:r>
    </w:p>
    <w:p w14:paraId="5BD82365">
      <w:r>
        <w:rPr>
          <w:rFonts w:ascii="宋体" w:hAnsi="宋体" w:eastAsia="宋体"/>
          <w:b w:val="0"/>
          <w:i w:val="0"/>
          <w:color w:val="000000"/>
          <w:sz w:val="21"/>
        </w:rPr>
        <w:t>查询 - 跨数据源数据关联稽核模块校验用户创建权限，拉取预设的跨数据源稽核工单模板及数据源配置</w:t>
      </w:r>
    </w:p>
    <w:p w14:paraId="338B1CD2">
      <w:r>
        <w:rPr>
          <w:rFonts w:ascii="宋体" w:hAnsi="宋体" w:eastAsia="宋体"/>
          <w:b w:val="0"/>
          <w:i w:val="0"/>
          <w:color w:val="000000"/>
          <w:sz w:val="21"/>
        </w:rPr>
        <w:t>呈现 - 跨数据源数据关联稽核模块展示工单创建表单及数据源关联配置项</w:t>
      </w:r>
    </w:p>
    <w:p w14:paraId="5097A8FA">
      <w:r>
        <w:rPr>
          <w:rFonts w:ascii="宋体" w:hAnsi="宋体" w:eastAsia="宋体"/>
          <w:b w:val="0"/>
          <w:i w:val="0"/>
          <w:color w:val="000000"/>
          <w:sz w:val="21"/>
        </w:rPr>
        <w:t>8.查询跨数据源数据关联稽核工单</w:t>
      </w:r>
    </w:p>
    <w:p w14:paraId="666F8D8D">
      <w:r>
        <w:rPr>
          <w:rFonts w:ascii="宋体" w:hAnsi="宋体" w:eastAsia="宋体"/>
          <w:b w:val="0"/>
          <w:i w:val="0"/>
          <w:color w:val="000000"/>
          <w:sz w:val="21"/>
        </w:rPr>
        <w:t>输入 - 用户在跨数据源数据关联稽核模块的工单列表界面设置条件后点击【查询】按钮，提交筛选请求</w:t>
      </w:r>
    </w:p>
    <w:p w14:paraId="2171FBA5">
      <w:r>
        <w:rPr>
          <w:rFonts w:ascii="宋体" w:hAnsi="宋体" w:eastAsia="宋体"/>
          <w:b w:val="0"/>
          <w:i w:val="0"/>
          <w:color w:val="000000"/>
          <w:sz w:val="21"/>
        </w:rPr>
        <w:t>查询 - 跨数据源数据关联稽核模块按筛选条件过滤跨数据源稽核工单并排序</w:t>
      </w:r>
    </w:p>
    <w:p w14:paraId="05D5B51F">
      <w:r>
        <w:rPr>
          <w:rFonts w:ascii="宋体" w:hAnsi="宋体" w:eastAsia="宋体"/>
          <w:b w:val="0"/>
          <w:i w:val="0"/>
          <w:color w:val="000000"/>
          <w:sz w:val="21"/>
        </w:rPr>
        <w:t>呈现 - 跨数据源数据关联稽核模块展示筛选后的工单列表及操作入口</w:t>
      </w:r>
    </w:p>
    <w:p w14:paraId="508FC312">
      <w:r>
        <w:rPr>
          <w:rFonts w:ascii="宋体" w:hAnsi="宋体" w:eastAsia="宋体"/>
          <w:b w:val="0"/>
          <w:i w:val="0"/>
          <w:color w:val="000000"/>
          <w:sz w:val="21"/>
        </w:rPr>
        <w:t>9.挂起跨数据源数据关联稽核工单</w:t>
      </w:r>
    </w:p>
    <w:p w14:paraId="5A332CAD">
      <w:r>
        <w:rPr>
          <w:rFonts w:ascii="宋体" w:hAnsi="宋体" w:eastAsia="宋体"/>
          <w:b w:val="0"/>
          <w:i w:val="0"/>
          <w:color w:val="000000"/>
          <w:sz w:val="21"/>
        </w:rPr>
        <w:t>输入 - 用户在跨数据源数据关联稽核模块的工单操作列点击【挂起】按钮，提交工单挂起请求</w:t>
      </w:r>
    </w:p>
    <w:p w14:paraId="731BBEBD">
      <w:r>
        <w:rPr>
          <w:rFonts w:ascii="宋体" w:hAnsi="宋体" w:eastAsia="宋体"/>
          <w:b w:val="0"/>
          <w:i w:val="0"/>
          <w:color w:val="000000"/>
          <w:sz w:val="21"/>
        </w:rPr>
        <w:t>查询 - 跨数据源数据关联稽核模块校验用户权限，更新工单状态为挂起并记录操作日志</w:t>
      </w:r>
    </w:p>
    <w:p w14:paraId="4A54754C">
      <w:r>
        <w:rPr>
          <w:rFonts w:ascii="宋体" w:hAnsi="宋体" w:eastAsia="宋体"/>
          <w:b w:val="0"/>
          <w:i w:val="0"/>
          <w:color w:val="000000"/>
          <w:sz w:val="21"/>
        </w:rPr>
        <w:t>呈现 - 跨数据源数据关联稽核模块展示挂起成功提示并更新工单列表状态</w:t>
      </w:r>
    </w:p>
    <w:p w14:paraId="4DFC8BA9">
      <w:r>
        <w:rPr>
          <w:rFonts w:ascii="宋体" w:hAnsi="宋体" w:eastAsia="宋体"/>
          <w:b w:val="0"/>
          <w:i w:val="0"/>
          <w:color w:val="000000"/>
          <w:sz w:val="21"/>
        </w:rPr>
        <w:t>10.撤销跨数据源数据关联稽核工单</w:t>
      </w:r>
    </w:p>
    <w:p w14:paraId="44DC0862">
      <w:r>
        <w:rPr>
          <w:rFonts w:ascii="宋体" w:hAnsi="宋体" w:eastAsia="宋体"/>
          <w:b w:val="0"/>
          <w:i w:val="0"/>
          <w:color w:val="000000"/>
          <w:sz w:val="21"/>
        </w:rPr>
        <w:t>输入 - 用户在跨数据源数据关联稽核模块的工单操作列点击【撤销工单】按钮，提交撤销请求</w:t>
      </w:r>
    </w:p>
    <w:p w14:paraId="58B9E6CB">
      <w:r>
        <w:rPr>
          <w:rFonts w:ascii="宋体" w:hAnsi="宋体" w:eastAsia="宋体"/>
          <w:b w:val="0"/>
          <w:i w:val="0"/>
          <w:color w:val="000000"/>
          <w:sz w:val="21"/>
        </w:rPr>
        <w:t>查询 - 跨数据源数据关联稽核模块校验用户权限，删除工单并清理关联的跨数据源稽核任务数据</w:t>
      </w:r>
    </w:p>
    <w:p w14:paraId="17675075">
      <w:r>
        <w:rPr>
          <w:rFonts w:ascii="宋体" w:hAnsi="宋体" w:eastAsia="宋体"/>
          <w:b w:val="0"/>
          <w:i w:val="0"/>
          <w:color w:val="000000"/>
          <w:sz w:val="21"/>
        </w:rPr>
        <w:t>呈现 - 跨数据源数据关联稽核模块展示撤销成功提示并刷新工单列表</w:t>
      </w:r>
    </w:p>
    <w:p w14:paraId="04738F70">
      <w:r>
        <w:rPr>
          <w:rFonts w:ascii="宋体" w:hAnsi="宋体" w:eastAsia="宋体"/>
          <w:b w:val="0"/>
          <w:i w:val="0"/>
          <w:color w:val="000000"/>
          <w:sz w:val="21"/>
        </w:rPr>
        <w:t>11.查看跨数据源数据关联稽核工单操作记录</w:t>
      </w:r>
    </w:p>
    <w:p w14:paraId="51CF5B41">
      <w:r>
        <w:rPr>
          <w:rFonts w:ascii="宋体" w:hAnsi="宋体" w:eastAsia="宋体"/>
          <w:b w:val="0"/>
          <w:i w:val="0"/>
          <w:color w:val="000000"/>
          <w:sz w:val="21"/>
        </w:rPr>
        <w:t>输入 - 用户在跨数据源数据关联稽核模块的工单操作列点击【操作记录】按钮，提交查看请求</w:t>
      </w:r>
    </w:p>
    <w:p w14:paraId="51FE217F">
      <w:r>
        <w:rPr>
          <w:rFonts w:ascii="宋体" w:hAnsi="宋体" w:eastAsia="宋体"/>
          <w:b w:val="0"/>
          <w:i w:val="0"/>
          <w:color w:val="000000"/>
          <w:sz w:val="21"/>
        </w:rPr>
        <w:t>查询 - 跨数据源数据关联稽核模块拉取目标工单的全量操作日志及稽核过程记录</w:t>
      </w:r>
    </w:p>
    <w:p w14:paraId="0D7A1957">
      <w:r>
        <w:rPr>
          <w:rFonts w:ascii="宋体" w:hAnsi="宋体" w:eastAsia="宋体"/>
          <w:b w:val="0"/>
          <w:i w:val="0"/>
          <w:color w:val="000000"/>
          <w:sz w:val="21"/>
        </w:rPr>
        <w:t>呈现 - 跨数据源数据关联稽核模块展示操作日志详情及时间线界面</w:t>
      </w:r>
    </w:p>
    <w:p w14:paraId="167B80B6">
      <w:r>
        <w:rPr>
          <w:rFonts w:ascii="宋体" w:hAnsi="宋体" w:eastAsia="宋体"/>
          <w:b w:val="0"/>
          <w:i w:val="0"/>
          <w:color w:val="000000"/>
          <w:sz w:val="21"/>
        </w:rPr>
        <w:t>12.导出跨数据源数据关联稽核工单</w:t>
      </w:r>
    </w:p>
    <w:p w14:paraId="24AE1584">
      <w:r>
        <w:rPr>
          <w:rFonts w:ascii="宋体" w:hAnsi="宋体" w:eastAsia="宋体"/>
          <w:b w:val="0"/>
          <w:i w:val="0"/>
          <w:color w:val="000000"/>
          <w:sz w:val="21"/>
        </w:rPr>
        <w:t>输入 - 用户在跨数据源数据关联稽核模块的工单列表界面点击【导出工单】按钮，提交导出请求</w:t>
      </w:r>
    </w:p>
    <w:p w14:paraId="084EE7DB">
      <w:r>
        <w:rPr>
          <w:rFonts w:ascii="宋体" w:hAnsi="宋体" w:eastAsia="宋体"/>
          <w:b w:val="0"/>
          <w:i w:val="0"/>
          <w:color w:val="000000"/>
          <w:sz w:val="21"/>
        </w:rPr>
        <w:t>查询 - 跨数据源数据关联稽核模块拉取目标工单数据并按选择格式封装导出文件</w:t>
      </w:r>
    </w:p>
    <w:p w14:paraId="78538186">
      <w:r>
        <w:rPr>
          <w:rFonts w:ascii="宋体" w:hAnsi="宋体" w:eastAsia="宋体"/>
          <w:b w:val="0"/>
          <w:i w:val="0"/>
          <w:color w:val="000000"/>
          <w:sz w:val="21"/>
        </w:rPr>
        <w:t>呈现 - 跨数据源数据关联稽核模块展示导出成功提示并提供文件下载链接</w:t>
      </w:r>
    </w:p>
    <w:p w14:paraId="56A235C8">
      <w:pPr>
        <w:pStyle w:val="6"/>
        <w:bidi w:val="0"/>
      </w:pPr>
      <w:bookmarkStart w:id="53" w:name="_Toc12641"/>
      <w:r>
        <w:t>元数据管理</w:t>
      </w:r>
      <w:bookmarkEnd w:id="53"/>
      <w:r>
        <w:rPr>
          <w:rFonts w:hint="eastAsia"/>
          <w:lang w:eastAsia="zh-CN"/>
        </w:rPr>
        <w:t>（</w:t>
      </w:r>
      <w:r>
        <w:rPr>
          <w:rFonts w:hint="eastAsia"/>
          <w:lang w:val="en-US" w:eastAsia="zh-CN"/>
        </w:rPr>
        <w:t>优化</w:t>
      </w:r>
      <w:r>
        <w:rPr>
          <w:rFonts w:hint="eastAsia"/>
          <w:lang w:eastAsia="zh-CN"/>
        </w:rPr>
        <w:t>）</w:t>
      </w:r>
    </w:p>
    <w:p w14:paraId="37D123F0">
      <w:pPr>
        <w:pStyle w:val="7"/>
        <w:bidi w:val="0"/>
      </w:pPr>
      <w:r>
        <w:t>关键时序图/业务逻辑图</w:t>
      </w:r>
    </w:p>
    <w:p w14:paraId="519BC0B6">
      <w:r>
        <w:rPr>
          <w:rFonts w:ascii="宋体" w:hAnsi="宋体" w:eastAsia="宋体"/>
          <w:b w:val="0"/>
          <w:i w:val="0"/>
          <w:color w:val="000000"/>
          <w:sz w:val="21"/>
        </w:rPr>
        <w:t>无。</w:t>
      </w:r>
    </w:p>
    <w:p w14:paraId="60C37EE4">
      <w:pPr>
        <w:pStyle w:val="7"/>
        <w:bidi w:val="0"/>
      </w:pPr>
      <w:r>
        <w:t>功能描述</w:t>
      </w:r>
    </w:p>
    <w:p w14:paraId="72B67EBC">
      <w:r>
        <w:rPr>
          <w:rFonts w:ascii="宋体" w:hAnsi="宋体" w:eastAsia="宋体"/>
          <w:b w:val="0"/>
          <w:i w:val="0"/>
          <w:color w:val="000000"/>
          <w:sz w:val="21"/>
        </w:rPr>
        <w:t>　整体功能列表包含如下：元数据统计呈现、数据表分类筛选、快速表选择、关键字综合搜索、数据查询入口、表信息修改、类别管理、元数据导出。</w:t>
      </w:r>
    </w:p>
    <w:p w14:paraId="6A198C7D">
      <w:r>
        <w:rPr>
          <w:rFonts w:ascii="宋体" w:hAnsi="宋体" w:eastAsia="宋体"/>
          <w:b w:val="0"/>
          <w:i w:val="0"/>
          <w:color w:val="000000"/>
          <w:sz w:val="21"/>
        </w:rPr>
        <w:t>1.元数据统计呈现</w:t>
      </w:r>
    </w:p>
    <w:p w14:paraId="22C814FE">
      <w:r>
        <w:rPr>
          <w:rFonts w:ascii="宋体" w:hAnsi="宋体" w:eastAsia="宋体"/>
          <w:b w:val="0"/>
          <w:i w:val="0"/>
          <w:color w:val="000000"/>
          <w:sz w:val="21"/>
        </w:rPr>
        <w:t>输入-用户点击元数据管理模块按钮，系统默认加载元数据统计数据。</w:t>
      </w:r>
    </w:p>
    <w:p w14:paraId="29F19EFE">
      <w:r>
        <w:rPr>
          <w:rFonts w:ascii="宋体" w:hAnsi="宋体" w:eastAsia="宋体"/>
          <w:b w:val="0"/>
          <w:i w:val="0"/>
          <w:color w:val="000000"/>
          <w:sz w:val="21"/>
        </w:rPr>
        <w:t>查询-元数据管理模块从元数据库聚合表/字段总量。</w:t>
      </w:r>
    </w:p>
    <w:p w14:paraId="6B365F54">
      <w:r>
        <w:rPr>
          <w:rFonts w:ascii="宋体" w:hAnsi="宋体" w:eastAsia="宋体"/>
          <w:b w:val="0"/>
          <w:i w:val="0"/>
          <w:color w:val="000000"/>
          <w:sz w:val="21"/>
        </w:rPr>
        <w:t>保存-元数据管理模块展示元数据总量统计卡片。</w:t>
      </w:r>
    </w:p>
    <w:p w14:paraId="66810100">
      <w:r>
        <w:rPr>
          <w:rFonts w:ascii="宋体" w:hAnsi="宋体" w:eastAsia="宋体"/>
          <w:b w:val="0"/>
          <w:i w:val="0"/>
          <w:color w:val="000000"/>
          <w:sz w:val="21"/>
        </w:rPr>
        <w:t>2.数据表分类筛选</w:t>
      </w:r>
    </w:p>
    <w:p w14:paraId="4A62CF38">
      <w:r>
        <w:rPr>
          <w:rFonts w:ascii="宋体" w:hAnsi="宋体" w:eastAsia="宋体"/>
          <w:b w:val="0"/>
          <w:i w:val="0"/>
          <w:color w:val="000000"/>
          <w:sz w:val="21"/>
        </w:rPr>
        <w:t>输入-用户选择数据表分类提交元数据管理模块筛选请求。</w:t>
      </w:r>
    </w:p>
    <w:p w14:paraId="051DF6AE">
      <w:r>
        <w:rPr>
          <w:rFonts w:ascii="宋体" w:hAnsi="宋体" w:eastAsia="宋体"/>
          <w:b w:val="0"/>
          <w:i w:val="0"/>
          <w:color w:val="000000"/>
          <w:sz w:val="21"/>
        </w:rPr>
        <w:t>查询-元数据管理模块按分类加载数据表元数据列表。</w:t>
      </w:r>
    </w:p>
    <w:p w14:paraId="51940B27">
      <w:r>
        <w:rPr>
          <w:rFonts w:ascii="宋体" w:hAnsi="宋体" w:eastAsia="宋体"/>
          <w:b w:val="0"/>
          <w:i w:val="0"/>
          <w:color w:val="000000"/>
          <w:sz w:val="21"/>
        </w:rPr>
        <w:t>保存-元数据管理模块展示目标用户选择分类下拉框的元数据查询结果。</w:t>
      </w:r>
    </w:p>
    <w:p w14:paraId="7F5D132D">
      <w:r>
        <w:rPr>
          <w:rFonts w:ascii="宋体" w:hAnsi="宋体" w:eastAsia="宋体"/>
          <w:b w:val="0"/>
          <w:i w:val="0"/>
          <w:color w:val="000000"/>
          <w:sz w:val="21"/>
        </w:rPr>
        <w:t>3.快速表选择</w:t>
      </w:r>
    </w:p>
    <w:p w14:paraId="13C8B78C">
      <w:r>
        <w:rPr>
          <w:rFonts w:ascii="宋体" w:hAnsi="宋体" w:eastAsia="宋体"/>
          <w:b w:val="0"/>
          <w:i w:val="0"/>
          <w:color w:val="000000"/>
          <w:sz w:val="21"/>
        </w:rPr>
        <w:t>输入-用户从预设表列表选择目标表提交元数据管理模块请求。</w:t>
      </w:r>
    </w:p>
    <w:p w14:paraId="1D40DDCD">
      <w:r>
        <w:rPr>
          <w:rFonts w:ascii="宋体" w:hAnsi="宋体" w:eastAsia="宋体"/>
          <w:b w:val="0"/>
          <w:i w:val="0"/>
          <w:color w:val="000000"/>
          <w:sz w:val="21"/>
        </w:rPr>
        <w:t>查询-元数据管理模块定位并匹配选中表的元数据。</w:t>
      </w:r>
    </w:p>
    <w:p w14:paraId="7C1FB5AA">
      <w:r>
        <w:rPr>
          <w:rFonts w:ascii="宋体" w:hAnsi="宋体" w:eastAsia="宋体"/>
          <w:b w:val="0"/>
          <w:i w:val="0"/>
          <w:color w:val="000000"/>
          <w:sz w:val="21"/>
        </w:rPr>
        <w:t>保存-元数据管理模块滚动至目标用户选择快速选择表下拉框的元数据查询结果并高亮。</w:t>
      </w:r>
    </w:p>
    <w:p w14:paraId="3F5B9F50">
      <w:r>
        <w:rPr>
          <w:rFonts w:ascii="宋体" w:hAnsi="宋体" w:eastAsia="宋体"/>
          <w:b w:val="0"/>
          <w:i w:val="0"/>
          <w:color w:val="000000"/>
          <w:sz w:val="21"/>
        </w:rPr>
        <w:t>4.关键字综合搜索</w:t>
      </w:r>
    </w:p>
    <w:p w14:paraId="2D7E3EF0">
      <w:r>
        <w:rPr>
          <w:rFonts w:ascii="宋体" w:hAnsi="宋体" w:eastAsia="宋体"/>
          <w:b w:val="0"/>
          <w:i w:val="0"/>
          <w:color w:val="000000"/>
          <w:sz w:val="21"/>
        </w:rPr>
        <w:t>输入-用户输入表名/字段等关键字提交元数据管理模块搜索请求。</w:t>
      </w:r>
    </w:p>
    <w:p w14:paraId="3A2266BB">
      <w:r>
        <w:rPr>
          <w:rFonts w:ascii="宋体" w:hAnsi="宋体" w:eastAsia="宋体"/>
          <w:b w:val="0"/>
          <w:i w:val="0"/>
          <w:color w:val="000000"/>
          <w:sz w:val="21"/>
        </w:rPr>
        <w:t>查询-元数据管理模块多维度匹配数据表/字段元数据。</w:t>
      </w:r>
    </w:p>
    <w:p w14:paraId="2179B887">
      <w:r>
        <w:rPr>
          <w:rFonts w:ascii="宋体" w:hAnsi="宋体" w:eastAsia="宋体"/>
          <w:b w:val="0"/>
          <w:i w:val="0"/>
          <w:color w:val="000000"/>
          <w:sz w:val="21"/>
        </w:rPr>
        <w:t>保存-元数据管理模块展示目标用户输入关键字点击【综合搜索】的元数据查询结果并高亮匹配项。</w:t>
      </w:r>
    </w:p>
    <w:p w14:paraId="288AAD01">
      <w:r>
        <w:rPr>
          <w:rFonts w:ascii="宋体" w:hAnsi="宋体" w:eastAsia="宋体"/>
          <w:b w:val="0"/>
          <w:i w:val="0"/>
          <w:color w:val="000000"/>
          <w:sz w:val="21"/>
        </w:rPr>
        <w:t>5.数据查询入口</w:t>
      </w:r>
    </w:p>
    <w:p w14:paraId="0E5E3BB4">
      <w:r>
        <w:rPr>
          <w:rFonts w:ascii="宋体" w:hAnsi="宋体" w:eastAsia="宋体"/>
          <w:b w:val="0"/>
          <w:i w:val="0"/>
          <w:color w:val="000000"/>
          <w:sz w:val="21"/>
        </w:rPr>
        <w:t>输入-用户选择目标表点击查询按钮提交元数据管理模块请求。</w:t>
      </w:r>
    </w:p>
    <w:p w14:paraId="0F352524">
      <w:r>
        <w:rPr>
          <w:rFonts w:ascii="宋体" w:hAnsi="宋体" w:eastAsia="宋体"/>
          <w:b w:val="0"/>
          <w:i w:val="0"/>
          <w:color w:val="000000"/>
          <w:sz w:val="21"/>
        </w:rPr>
        <w:t>查询-元数据管理模块校验用户元数据查询权限。</w:t>
      </w:r>
    </w:p>
    <w:p w14:paraId="45A26123">
      <w:r>
        <w:rPr>
          <w:rFonts w:ascii="宋体" w:hAnsi="宋体" w:eastAsia="宋体"/>
          <w:b w:val="0"/>
          <w:i w:val="0"/>
          <w:color w:val="000000"/>
          <w:sz w:val="21"/>
        </w:rPr>
        <w:t>保存-元数据管理模块跳转至数据查询页面并加载目标表元数据。</w:t>
      </w:r>
    </w:p>
    <w:p w14:paraId="1E1BDEBF">
      <w:r>
        <w:rPr>
          <w:rFonts w:ascii="宋体" w:hAnsi="宋体" w:eastAsia="宋体"/>
          <w:b w:val="0"/>
          <w:i w:val="0"/>
          <w:color w:val="000000"/>
          <w:sz w:val="21"/>
        </w:rPr>
        <w:t>6.表信息修改</w:t>
      </w:r>
    </w:p>
    <w:p w14:paraId="644E4C6D">
      <w:r>
        <w:rPr>
          <w:rFonts w:ascii="宋体" w:hAnsi="宋体" w:eastAsia="宋体"/>
          <w:b w:val="0"/>
          <w:i w:val="0"/>
          <w:color w:val="000000"/>
          <w:sz w:val="21"/>
        </w:rPr>
        <w:t>输入-用户选择目标表点击修改按钮提交元数据管理模块请求。</w:t>
      </w:r>
    </w:p>
    <w:p w14:paraId="742E76CA">
      <w:r>
        <w:rPr>
          <w:rFonts w:ascii="宋体" w:hAnsi="宋体" w:eastAsia="宋体"/>
          <w:b w:val="0"/>
          <w:i w:val="0"/>
          <w:color w:val="000000"/>
          <w:sz w:val="21"/>
        </w:rPr>
        <w:t>查询-元数据管理模块加载表基本元数据及可修改项。</w:t>
      </w:r>
    </w:p>
    <w:p w14:paraId="6A1FF1FB">
      <w:r>
        <w:rPr>
          <w:rFonts w:ascii="宋体" w:hAnsi="宋体" w:eastAsia="宋体"/>
          <w:b w:val="0"/>
          <w:i w:val="0"/>
          <w:color w:val="000000"/>
          <w:sz w:val="21"/>
        </w:rPr>
        <w:t>保存-元数据管理模块更新表元数据并刷新列表。</w:t>
      </w:r>
    </w:p>
    <w:p w14:paraId="349E41F2">
      <w:r>
        <w:rPr>
          <w:rFonts w:ascii="宋体" w:hAnsi="宋体" w:eastAsia="宋体"/>
          <w:b w:val="0"/>
          <w:i w:val="0"/>
          <w:color w:val="000000"/>
          <w:sz w:val="21"/>
        </w:rPr>
        <w:t>7.类别管理</w:t>
      </w:r>
    </w:p>
    <w:p w14:paraId="169B13AA">
      <w:r>
        <w:rPr>
          <w:rFonts w:ascii="宋体" w:hAnsi="宋体" w:eastAsia="宋体"/>
          <w:b w:val="0"/>
          <w:i w:val="0"/>
          <w:color w:val="000000"/>
          <w:sz w:val="21"/>
        </w:rPr>
        <w:t>输入-用户触发元数据管理模块类别管理功能请求。</w:t>
      </w:r>
    </w:p>
    <w:p w14:paraId="0262F12F">
      <w:r>
        <w:rPr>
          <w:rFonts w:ascii="宋体" w:hAnsi="宋体" w:eastAsia="宋体"/>
          <w:b w:val="0"/>
          <w:i w:val="0"/>
          <w:color w:val="000000"/>
          <w:sz w:val="21"/>
        </w:rPr>
        <w:t>查询-元数据管理模块加载现有类别元数据列表及配置。</w:t>
      </w:r>
    </w:p>
    <w:p w14:paraId="3D72F00B">
      <w:r>
        <w:rPr>
          <w:rFonts w:ascii="宋体" w:hAnsi="宋体" w:eastAsia="宋体"/>
          <w:b w:val="0"/>
          <w:i w:val="0"/>
          <w:color w:val="000000"/>
          <w:sz w:val="21"/>
        </w:rPr>
        <w:t>保存-元数据管理模块跳转至类别元数据管理配置页面。</w:t>
      </w:r>
    </w:p>
    <w:p w14:paraId="34641BFD">
      <w:r>
        <w:rPr>
          <w:rFonts w:ascii="宋体" w:hAnsi="宋体" w:eastAsia="宋体"/>
          <w:b w:val="0"/>
          <w:i w:val="0"/>
          <w:color w:val="000000"/>
          <w:sz w:val="21"/>
        </w:rPr>
        <w:t>8.元数据导出</w:t>
      </w:r>
    </w:p>
    <w:p w14:paraId="0F9CF349">
      <w:r>
        <w:rPr>
          <w:rFonts w:ascii="宋体" w:hAnsi="宋体" w:eastAsia="宋体"/>
          <w:b w:val="0"/>
          <w:i w:val="0"/>
          <w:color w:val="000000"/>
          <w:sz w:val="21"/>
        </w:rPr>
        <w:t>输入-用户选择导出范围提交元数据管理模块请求。</w:t>
      </w:r>
    </w:p>
    <w:p w14:paraId="29459EFA">
      <w:r>
        <w:rPr>
          <w:rFonts w:ascii="宋体" w:hAnsi="宋体" w:eastAsia="宋体"/>
          <w:b w:val="0"/>
          <w:i w:val="0"/>
          <w:color w:val="000000"/>
          <w:sz w:val="21"/>
        </w:rPr>
        <w:t>查询-元数据管理模块聚合导出元数据并生成文件。</w:t>
      </w:r>
    </w:p>
    <w:p w14:paraId="1841A5BE">
      <w:r>
        <w:rPr>
          <w:rFonts w:ascii="宋体" w:hAnsi="宋体" w:eastAsia="宋体"/>
          <w:b w:val="0"/>
          <w:i w:val="0"/>
          <w:color w:val="000000"/>
          <w:sz w:val="21"/>
        </w:rPr>
        <w:t>保存-元数据管理模块提供元数据文件下载链接。</w:t>
      </w:r>
    </w:p>
    <w:p w14:paraId="295B4E9A">
      <w:pPr>
        <w:pStyle w:val="6"/>
        <w:bidi w:val="0"/>
      </w:pPr>
      <w:bookmarkStart w:id="54" w:name="_Toc21340"/>
      <w:r>
        <w:t>数据质量管理</w:t>
      </w:r>
      <w:bookmarkEnd w:id="54"/>
      <w:r>
        <w:rPr>
          <w:rFonts w:hint="eastAsia"/>
          <w:lang w:eastAsia="zh-CN"/>
        </w:rPr>
        <w:t>（</w:t>
      </w:r>
      <w:r>
        <w:rPr>
          <w:rFonts w:hint="eastAsia"/>
          <w:lang w:val="en-US" w:eastAsia="zh-CN"/>
        </w:rPr>
        <w:t>优化</w:t>
      </w:r>
      <w:r>
        <w:rPr>
          <w:rFonts w:hint="eastAsia"/>
          <w:lang w:eastAsia="zh-CN"/>
        </w:rPr>
        <w:t>）</w:t>
      </w:r>
    </w:p>
    <w:p w14:paraId="1DDE89D1">
      <w:pPr>
        <w:pStyle w:val="7"/>
        <w:bidi w:val="0"/>
      </w:pPr>
      <w:r>
        <w:t>关键时序图/业务逻辑图</w:t>
      </w:r>
    </w:p>
    <w:p w14:paraId="2221CBE3">
      <w:r>
        <w:rPr>
          <w:rFonts w:ascii="宋体" w:hAnsi="宋体" w:eastAsia="宋体"/>
          <w:b w:val="0"/>
          <w:i w:val="0"/>
          <w:color w:val="000000"/>
          <w:sz w:val="21"/>
        </w:rPr>
        <w:t>无。</w:t>
      </w:r>
    </w:p>
    <w:p w14:paraId="02B1CCB1">
      <w:pPr>
        <w:pStyle w:val="7"/>
        <w:bidi w:val="0"/>
      </w:pPr>
      <w:r>
        <w:t>功能描述</w:t>
      </w:r>
    </w:p>
    <w:p w14:paraId="2EF28522">
      <w:r>
        <w:rPr>
          <w:rFonts w:ascii="宋体" w:hAnsi="宋体" w:eastAsia="宋体"/>
          <w:b w:val="0"/>
          <w:i w:val="0"/>
          <w:color w:val="000000"/>
          <w:sz w:val="21"/>
        </w:rPr>
        <w:t>　整体功能列表包含如下：数据质量概览呈现、规则配置统计呈现、规则检查情况呈现、分粒度规则统计呈现、质量检查统计呈现、表/字段维度切换、数据质量详情呈现、数据质量报告导出、数据质量数据刷新、数据质量预警配置、数据质量异常溯源、数据质量周报订阅。</w:t>
      </w:r>
    </w:p>
    <w:p w14:paraId="38CD58BE">
      <w:r>
        <w:rPr>
          <w:rFonts w:ascii="宋体" w:hAnsi="宋体" w:eastAsia="宋体"/>
          <w:b w:val="0"/>
          <w:i w:val="0"/>
          <w:color w:val="000000"/>
          <w:sz w:val="21"/>
        </w:rPr>
        <w:t>1.数据质量概览呈现</w:t>
      </w:r>
    </w:p>
    <w:p w14:paraId="12F82000">
      <w:r>
        <w:rPr>
          <w:rFonts w:ascii="宋体" w:hAnsi="宋体" w:eastAsia="宋体"/>
          <w:b w:val="0"/>
          <w:i w:val="0"/>
          <w:color w:val="000000"/>
          <w:sz w:val="21"/>
        </w:rPr>
        <w:t>输入-用户访问页面时，系统默认加载质量概览数据。</w:t>
      </w:r>
    </w:p>
    <w:p w14:paraId="547276E4">
      <w:r>
        <w:rPr>
          <w:rFonts w:ascii="宋体" w:hAnsi="宋体" w:eastAsia="宋体"/>
          <w:b w:val="0"/>
          <w:i w:val="0"/>
          <w:color w:val="000000"/>
          <w:sz w:val="21"/>
        </w:rPr>
        <w:t>查询-基于用户访问触发，系统聚合质量核心指标。</w:t>
      </w:r>
    </w:p>
    <w:p w14:paraId="75168144">
      <w:r>
        <w:rPr>
          <w:rFonts w:ascii="宋体" w:hAnsi="宋体" w:eastAsia="宋体"/>
          <w:b w:val="0"/>
          <w:i w:val="0"/>
          <w:color w:val="000000"/>
          <w:sz w:val="21"/>
        </w:rPr>
        <w:t>保存-系统将质量概览指标渲染至面板。</w:t>
      </w:r>
    </w:p>
    <w:p w14:paraId="1C27D332">
      <w:r>
        <w:rPr>
          <w:rFonts w:ascii="宋体" w:hAnsi="宋体" w:eastAsia="宋体"/>
          <w:b w:val="0"/>
          <w:i w:val="0"/>
          <w:color w:val="000000"/>
          <w:sz w:val="21"/>
        </w:rPr>
        <w:t>2.规则配置统计呈现</w:t>
      </w:r>
    </w:p>
    <w:p w14:paraId="4F9810E0">
      <w:r>
        <w:rPr>
          <w:rFonts w:ascii="宋体" w:hAnsi="宋体" w:eastAsia="宋体"/>
          <w:b w:val="0"/>
          <w:i w:val="0"/>
          <w:color w:val="000000"/>
          <w:sz w:val="21"/>
        </w:rPr>
        <w:t>输入-用户查看规则配置卡片时，系统加载统计数据。</w:t>
      </w:r>
    </w:p>
    <w:p w14:paraId="17B1E9FE">
      <w:r>
        <w:rPr>
          <w:rFonts w:ascii="宋体" w:hAnsi="宋体" w:eastAsia="宋体"/>
          <w:b w:val="0"/>
          <w:i w:val="0"/>
          <w:color w:val="000000"/>
          <w:sz w:val="21"/>
        </w:rPr>
        <w:t>查询-基于用户查看操作，系统汇总各类规则数量。</w:t>
      </w:r>
    </w:p>
    <w:p w14:paraId="6FAD61EE">
      <w:r>
        <w:rPr>
          <w:rFonts w:ascii="宋体" w:hAnsi="宋体" w:eastAsia="宋体"/>
          <w:b w:val="0"/>
          <w:i w:val="0"/>
          <w:color w:val="000000"/>
          <w:sz w:val="21"/>
        </w:rPr>
        <w:t>保存-系统以分类卡片形式展示规则配置统计。</w:t>
      </w:r>
    </w:p>
    <w:p w14:paraId="191C6267">
      <w:r>
        <w:rPr>
          <w:rFonts w:ascii="宋体" w:hAnsi="宋体" w:eastAsia="宋体"/>
          <w:b w:val="0"/>
          <w:i w:val="0"/>
          <w:color w:val="000000"/>
          <w:sz w:val="21"/>
        </w:rPr>
        <w:t>3.规则检查情况呈现</w:t>
      </w:r>
    </w:p>
    <w:p w14:paraId="29A0A210">
      <w:r>
        <w:rPr>
          <w:rFonts w:ascii="宋体" w:hAnsi="宋体" w:eastAsia="宋体"/>
          <w:b w:val="0"/>
          <w:i w:val="0"/>
          <w:color w:val="000000"/>
          <w:sz w:val="21"/>
        </w:rPr>
        <w:t>输入-用户查看规则检查模块时，系统加载检查统计数据。</w:t>
      </w:r>
    </w:p>
    <w:p w14:paraId="7BB37351">
      <w:r>
        <w:rPr>
          <w:rFonts w:ascii="宋体" w:hAnsi="宋体" w:eastAsia="宋体"/>
          <w:b w:val="0"/>
          <w:i w:val="0"/>
          <w:color w:val="000000"/>
          <w:sz w:val="21"/>
        </w:rPr>
        <w:t>查询-基于用户查看操作，系统聚合检查任务指标。</w:t>
      </w:r>
    </w:p>
    <w:p w14:paraId="5242F252">
      <w:r>
        <w:rPr>
          <w:rFonts w:ascii="宋体" w:hAnsi="宋体" w:eastAsia="宋体"/>
          <w:b w:val="0"/>
          <w:i w:val="0"/>
          <w:color w:val="000000"/>
          <w:sz w:val="21"/>
        </w:rPr>
        <w:t>保存-系统以横向卡片组展示规则检查情况。</w:t>
      </w:r>
    </w:p>
    <w:p w14:paraId="2AEB0E34">
      <w:r>
        <w:rPr>
          <w:rFonts w:ascii="宋体" w:hAnsi="宋体" w:eastAsia="宋体"/>
          <w:b w:val="0"/>
          <w:i w:val="0"/>
          <w:color w:val="000000"/>
          <w:sz w:val="21"/>
        </w:rPr>
        <w:t>4.分粒度规则统计呈现</w:t>
      </w:r>
    </w:p>
    <w:p w14:paraId="4DF72C84">
      <w:r>
        <w:rPr>
          <w:rFonts w:ascii="宋体" w:hAnsi="宋体" w:eastAsia="宋体"/>
          <w:b w:val="0"/>
          <w:i w:val="0"/>
          <w:color w:val="000000"/>
          <w:sz w:val="21"/>
        </w:rPr>
        <w:t>输入-用户查看分粒度统计图表时，系统加载粒度规则数据。</w:t>
      </w:r>
    </w:p>
    <w:p w14:paraId="1D0FCE0A">
      <w:r>
        <w:rPr>
          <w:rFonts w:ascii="宋体" w:hAnsi="宋体" w:eastAsia="宋体"/>
          <w:b w:val="0"/>
          <w:i w:val="0"/>
          <w:color w:val="000000"/>
          <w:sz w:val="21"/>
        </w:rPr>
        <w:t>查询-基于用户查看操作，系统按粒度统计规则数量。</w:t>
      </w:r>
    </w:p>
    <w:p w14:paraId="57E21806">
      <w:r>
        <w:rPr>
          <w:rFonts w:ascii="宋体" w:hAnsi="宋体" w:eastAsia="宋体"/>
          <w:b w:val="0"/>
          <w:i w:val="0"/>
          <w:color w:val="000000"/>
          <w:sz w:val="21"/>
        </w:rPr>
        <w:t>保存-系统以漏斗图展示分粒度规则分布。</w:t>
      </w:r>
    </w:p>
    <w:p w14:paraId="6998F7FA">
      <w:r>
        <w:rPr>
          <w:rFonts w:ascii="宋体" w:hAnsi="宋体" w:eastAsia="宋体"/>
          <w:b w:val="0"/>
          <w:i w:val="0"/>
          <w:color w:val="000000"/>
          <w:sz w:val="21"/>
        </w:rPr>
        <w:t>5.质量检查统计呈现</w:t>
      </w:r>
    </w:p>
    <w:p w14:paraId="3590F6E6">
      <w:r>
        <w:rPr>
          <w:rFonts w:ascii="宋体" w:hAnsi="宋体" w:eastAsia="宋体"/>
          <w:b w:val="0"/>
          <w:i w:val="0"/>
          <w:color w:val="000000"/>
          <w:sz w:val="21"/>
        </w:rPr>
        <w:t>输入-用户查看质量检查图表时，系统加载质量趋势数据。</w:t>
      </w:r>
    </w:p>
    <w:p w14:paraId="21E4E695">
      <w:r>
        <w:rPr>
          <w:rFonts w:ascii="宋体" w:hAnsi="宋体" w:eastAsia="宋体"/>
          <w:b w:val="0"/>
          <w:i w:val="0"/>
          <w:color w:val="000000"/>
          <w:sz w:val="21"/>
        </w:rPr>
        <w:t>查询-基于用户查看操作，系统按日聚合质量指标趋势。</w:t>
      </w:r>
    </w:p>
    <w:p w14:paraId="22F54549">
      <w:r>
        <w:rPr>
          <w:rFonts w:ascii="宋体" w:hAnsi="宋体" w:eastAsia="宋体"/>
          <w:b w:val="0"/>
          <w:i w:val="0"/>
          <w:color w:val="000000"/>
          <w:sz w:val="21"/>
        </w:rPr>
        <w:t>保存-系统以折线图展示质量检查统计趋势。</w:t>
      </w:r>
    </w:p>
    <w:p w14:paraId="44D9E16F">
      <w:r>
        <w:rPr>
          <w:rFonts w:ascii="宋体" w:hAnsi="宋体" w:eastAsia="宋体"/>
          <w:b w:val="0"/>
          <w:i w:val="0"/>
          <w:color w:val="000000"/>
          <w:sz w:val="21"/>
        </w:rPr>
        <w:t>6.表/字段维度切换</w:t>
      </w:r>
    </w:p>
    <w:p w14:paraId="57B083FA">
      <w:r>
        <w:rPr>
          <w:rFonts w:ascii="宋体" w:hAnsi="宋体" w:eastAsia="宋体"/>
          <w:b w:val="0"/>
          <w:i w:val="0"/>
          <w:color w:val="000000"/>
          <w:sz w:val="21"/>
        </w:rPr>
        <w:t>输入-用户点击维度标签时，系统接收维度切换请求。</w:t>
      </w:r>
    </w:p>
    <w:p w14:paraId="2589BFFA">
      <w:r>
        <w:rPr>
          <w:rFonts w:ascii="宋体" w:hAnsi="宋体" w:eastAsia="宋体"/>
          <w:b w:val="0"/>
          <w:i w:val="0"/>
          <w:color w:val="000000"/>
          <w:sz w:val="21"/>
        </w:rPr>
        <w:t>查询-基于用户标签点击，系统按选定维度加载质量数据。</w:t>
      </w:r>
    </w:p>
    <w:p w14:paraId="2DE241D4">
      <w:r>
        <w:rPr>
          <w:rFonts w:ascii="宋体" w:hAnsi="宋体" w:eastAsia="宋体"/>
          <w:b w:val="0"/>
          <w:i w:val="0"/>
          <w:color w:val="000000"/>
          <w:sz w:val="21"/>
        </w:rPr>
        <w:t>保存-系统更新质量检查统计图表维度。</w:t>
      </w:r>
    </w:p>
    <w:p w14:paraId="0E886E53">
      <w:r>
        <w:rPr>
          <w:rFonts w:ascii="宋体" w:hAnsi="宋体" w:eastAsia="宋体"/>
          <w:b w:val="0"/>
          <w:i w:val="0"/>
          <w:color w:val="000000"/>
          <w:sz w:val="21"/>
        </w:rPr>
        <w:t>7.数据质量详情呈现</w:t>
      </w:r>
    </w:p>
    <w:p w14:paraId="73F0DE7C">
      <w:r>
        <w:rPr>
          <w:rFonts w:ascii="宋体" w:hAnsi="宋体" w:eastAsia="宋体"/>
          <w:b w:val="0"/>
          <w:i w:val="0"/>
          <w:color w:val="000000"/>
          <w:sz w:val="21"/>
        </w:rPr>
        <w:t>输入 - 用户点击详情按钮时，系统接收质量详情查看请求</w:t>
      </w:r>
    </w:p>
    <w:p w14:paraId="2AE4B046">
      <w:r>
        <w:rPr>
          <w:rFonts w:ascii="宋体" w:hAnsi="宋体" w:eastAsia="宋体"/>
          <w:b w:val="0"/>
          <w:i w:val="0"/>
          <w:color w:val="000000"/>
          <w:sz w:val="21"/>
        </w:rPr>
        <w:t>查询 - 基于用户请求，系统拉取指标关联的明细数据与异常记录</w:t>
      </w:r>
    </w:p>
    <w:p w14:paraId="18820731">
      <w:r>
        <w:rPr>
          <w:rFonts w:ascii="宋体" w:hAnsi="宋体" w:eastAsia="宋体"/>
          <w:b w:val="0"/>
          <w:i w:val="0"/>
          <w:color w:val="000000"/>
          <w:sz w:val="21"/>
        </w:rPr>
        <w:t>呈现 - 系统以详情弹窗形式展示指标明细与异常详情</w:t>
      </w:r>
    </w:p>
    <w:p w14:paraId="5AEE3855">
      <w:r>
        <w:rPr>
          <w:rFonts w:ascii="宋体" w:hAnsi="宋体" w:eastAsia="宋体"/>
          <w:b w:val="0"/>
          <w:i w:val="0"/>
          <w:color w:val="000000"/>
          <w:sz w:val="21"/>
        </w:rPr>
        <w:t>8.数据质量报告导出</w:t>
      </w:r>
    </w:p>
    <w:p w14:paraId="0754976F">
      <w:r>
        <w:rPr>
          <w:rFonts w:ascii="宋体" w:hAnsi="宋体" w:eastAsia="宋体"/>
          <w:b w:val="0"/>
          <w:i w:val="0"/>
          <w:color w:val="000000"/>
          <w:sz w:val="21"/>
        </w:rPr>
        <w:t>输入 - 用户点击导出按钮时，系统接收质量报告导出请求</w:t>
      </w:r>
    </w:p>
    <w:p w14:paraId="3AA140E2">
      <w:r>
        <w:rPr>
          <w:rFonts w:ascii="宋体" w:hAnsi="宋体" w:eastAsia="宋体"/>
          <w:b w:val="0"/>
          <w:i w:val="0"/>
          <w:color w:val="000000"/>
          <w:sz w:val="21"/>
        </w:rPr>
        <w:t>查询 - 基于用户请求，系统聚合全量质量指标数据并生成报告内容</w:t>
      </w:r>
    </w:p>
    <w:p w14:paraId="04EF2298">
      <w:r>
        <w:rPr>
          <w:rFonts w:ascii="宋体" w:hAnsi="宋体" w:eastAsia="宋体"/>
          <w:b w:val="0"/>
          <w:i w:val="0"/>
          <w:color w:val="000000"/>
          <w:sz w:val="21"/>
        </w:rPr>
        <w:t>呈现 - 系统展示导出成功提示并提供报告文件下载入口</w:t>
      </w:r>
    </w:p>
    <w:p w14:paraId="4924420C">
      <w:r>
        <w:rPr>
          <w:rFonts w:ascii="宋体" w:hAnsi="宋体" w:eastAsia="宋体"/>
          <w:b w:val="0"/>
          <w:i w:val="0"/>
          <w:color w:val="000000"/>
          <w:sz w:val="21"/>
        </w:rPr>
        <w:t>9.数据质量数据刷新</w:t>
      </w:r>
    </w:p>
    <w:p w14:paraId="20CD1878">
      <w:r>
        <w:rPr>
          <w:rFonts w:ascii="宋体" w:hAnsi="宋体" w:eastAsia="宋体"/>
          <w:b w:val="0"/>
          <w:i w:val="0"/>
          <w:color w:val="000000"/>
          <w:sz w:val="21"/>
        </w:rPr>
        <w:t>输入 - 用户点击刷新按钮时，系统接收质量数据刷新请求</w:t>
      </w:r>
    </w:p>
    <w:p w14:paraId="52B5E71D">
      <w:r>
        <w:rPr>
          <w:rFonts w:ascii="宋体" w:hAnsi="宋体" w:eastAsia="宋体"/>
          <w:b w:val="0"/>
          <w:i w:val="0"/>
          <w:color w:val="000000"/>
          <w:sz w:val="21"/>
        </w:rPr>
        <w:t>查询 - 基于用户请求，系统重新从数据源拉取最新质量指标数据</w:t>
      </w:r>
    </w:p>
    <w:p w14:paraId="0F40C162">
      <w:r>
        <w:rPr>
          <w:rFonts w:ascii="宋体" w:hAnsi="宋体" w:eastAsia="宋体"/>
          <w:b w:val="0"/>
          <w:i w:val="0"/>
          <w:color w:val="000000"/>
          <w:sz w:val="21"/>
        </w:rPr>
        <w:t>呈现 - 系统刷新页面指标面板并展示数据更新完成提示</w:t>
      </w:r>
    </w:p>
    <w:p w14:paraId="78BA9E9B">
      <w:r>
        <w:rPr>
          <w:rFonts w:ascii="宋体" w:hAnsi="宋体" w:eastAsia="宋体"/>
          <w:b w:val="0"/>
          <w:i w:val="0"/>
          <w:color w:val="000000"/>
          <w:sz w:val="21"/>
        </w:rPr>
        <w:t>10.数据质量预警配置</w:t>
      </w:r>
    </w:p>
    <w:p w14:paraId="7A42DF02">
      <w:r>
        <w:rPr>
          <w:rFonts w:ascii="宋体" w:hAnsi="宋体" w:eastAsia="宋体"/>
          <w:b w:val="0"/>
          <w:i w:val="0"/>
          <w:color w:val="000000"/>
          <w:sz w:val="21"/>
        </w:rPr>
        <w:t>输入 - 用户点击配置按钮时，系统接收质量预警配置请求</w:t>
      </w:r>
    </w:p>
    <w:p w14:paraId="3B1A159D">
      <w:r>
        <w:rPr>
          <w:rFonts w:ascii="宋体" w:hAnsi="宋体" w:eastAsia="宋体"/>
          <w:b w:val="0"/>
          <w:i w:val="0"/>
          <w:color w:val="000000"/>
          <w:sz w:val="21"/>
        </w:rPr>
        <w:t>查询 - 基于用户请求，系统校验预警阈值合理性并拉取历史配置记录</w:t>
      </w:r>
    </w:p>
    <w:p w14:paraId="5AA79A1D">
      <w:r>
        <w:rPr>
          <w:rFonts w:ascii="宋体" w:hAnsi="宋体" w:eastAsia="宋体"/>
          <w:b w:val="0"/>
          <w:i w:val="0"/>
          <w:color w:val="000000"/>
          <w:sz w:val="21"/>
        </w:rPr>
        <w:t>呈现 - 系统展示预警配置表单并加载历史配置数据</w:t>
      </w:r>
    </w:p>
    <w:p w14:paraId="0284824D">
      <w:r>
        <w:rPr>
          <w:rFonts w:ascii="宋体" w:hAnsi="宋体" w:eastAsia="宋体"/>
          <w:b w:val="0"/>
          <w:i w:val="0"/>
          <w:color w:val="000000"/>
          <w:sz w:val="21"/>
        </w:rPr>
        <w:t>11.数据质量异常溯源</w:t>
      </w:r>
    </w:p>
    <w:p w14:paraId="7B471470">
      <w:r>
        <w:rPr>
          <w:rFonts w:ascii="宋体" w:hAnsi="宋体" w:eastAsia="宋体"/>
          <w:b w:val="0"/>
          <w:i w:val="0"/>
          <w:color w:val="000000"/>
          <w:sz w:val="21"/>
        </w:rPr>
        <w:t>输入 - 用户点击溯源按钮时，系统接收异常溯源查看请求</w:t>
      </w:r>
    </w:p>
    <w:p w14:paraId="019C5FEF">
      <w:r>
        <w:rPr>
          <w:rFonts w:ascii="宋体" w:hAnsi="宋体" w:eastAsia="宋体"/>
          <w:b w:val="0"/>
          <w:i w:val="0"/>
          <w:color w:val="000000"/>
          <w:sz w:val="21"/>
        </w:rPr>
        <w:t>查询 - 基于用户请求，系统追踪异常数据的来源与流转链路</w:t>
      </w:r>
    </w:p>
    <w:p w14:paraId="6C9A0823">
      <w:r>
        <w:rPr>
          <w:rFonts w:ascii="宋体" w:hAnsi="宋体" w:eastAsia="宋体"/>
          <w:b w:val="0"/>
          <w:i w:val="0"/>
          <w:color w:val="000000"/>
          <w:sz w:val="21"/>
        </w:rPr>
        <w:t>呈现 - 系统以流程图形式展示异常数据溯源链路</w:t>
      </w:r>
    </w:p>
    <w:p w14:paraId="2EB14966">
      <w:r>
        <w:rPr>
          <w:rFonts w:ascii="宋体" w:hAnsi="宋体" w:eastAsia="宋体"/>
          <w:b w:val="0"/>
          <w:i w:val="0"/>
          <w:color w:val="000000"/>
          <w:sz w:val="21"/>
        </w:rPr>
        <w:t>12.数据质量周报订阅</w:t>
      </w:r>
    </w:p>
    <w:p w14:paraId="2AB3FC9E">
      <w:r>
        <w:rPr>
          <w:rFonts w:ascii="宋体" w:hAnsi="宋体" w:eastAsia="宋体"/>
          <w:b w:val="0"/>
          <w:i w:val="0"/>
          <w:color w:val="000000"/>
          <w:sz w:val="21"/>
        </w:rPr>
        <w:t>输入 - 用户点击订阅按钮时，系统接收质量周报订阅请求</w:t>
      </w:r>
    </w:p>
    <w:p w14:paraId="22FCB528">
      <w:r>
        <w:rPr>
          <w:rFonts w:ascii="宋体" w:hAnsi="宋体" w:eastAsia="宋体"/>
          <w:b w:val="0"/>
          <w:i w:val="0"/>
          <w:color w:val="000000"/>
          <w:sz w:val="21"/>
        </w:rPr>
        <w:t>查询 - 基于用户请求，系统校验邮箱有效性并检查重复订阅记录</w:t>
      </w:r>
    </w:p>
    <w:p w14:paraId="6CC7B1D5">
      <w:r>
        <w:rPr>
          <w:rFonts w:ascii="宋体" w:hAnsi="宋体" w:eastAsia="宋体"/>
          <w:b w:val="0"/>
          <w:i w:val="0"/>
          <w:color w:val="000000"/>
          <w:sz w:val="21"/>
        </w:rPr>
        <w:t>呈现 - 系统展示订阅成功提示并更新订阅按钮状态</w:t>
      </w:r>
    </w:p>
    <w:p w14:paraId="32261AC3">
      <w:pPr>
        <w:pStyle w:val="6"/>
        <w:bidi w:val="0"/>
      </w:pPr>
      <w:bookmarkStart w:id="55" w:name="_Toc14762"/>
      <w:r>
        <w:t>数据源管理</w:t>
      </w:r>
      <w:bookmarkEnd w:id="55"/>
      <w:r>
        <w:rPr>
          <w:rFonts w:hint="eastAsia"/>
          <w:lang w:eastAsia="zh-CN"/>
        </w:rPr>
        <w:t>（</w:t>
      </w:r>
      <w:r>
        <w:rPr>
          <w:rFonts w:hint="eastAsia"/>
          <w:lang w:val="en-US" w:eastAsia="zh-CN"/>
        </w:rPr>
        <w:t>优化</w:t>
      </w:r>
      <w:r>
        <w:rPr>
          <w:rFonts w:hint="eastAsia"/>
          <w:lang w:eastAsia="zh-CN"/>
        </w:rPr>
        <w:t>）</w:t>
      </w:r>
    </w:p>
    <w:p w14:paraId="4CA1EF50">
      <w:pPr>
        <w:pStyle w:val="7"/>
        <w:bidi w:val="0"/>
      </w:pPr>
      <w:r>
        <w:t>关键时序图/业务逻辑图</w:t>
      </w:r>
    </w:p>
    <w:p w14:paraId="7FC519DA">
      <w:r>
        <w:rPr>
          <w:rFonts w:ascii="宋体" w:hAnsi="宋体" w:eastAsia="宋体"/>
          <w:b w:val="0"/>
          <w:i w:val="0"/>
          <w:color w:val="000000"/>
          <w:sz w:val="21"/>
        </w:rPr>
        <w:t>无。</w:t>
      </w:r>
    </w:p>
    <w:p w14:paraId="60B0394D">
      <w:pPr>
        <w:pStyle w:val="7"/>
        <w:bidi w:val="0"/>
      </w:pPr>
      <w:r>
        <w:t>功能描述</w:t>
      </w:r>
    </w:p>
    <w:p w14:paraId="560893A5">
      <w:r>
        <w:rPr>
          <w:rFonts w:ascii="宋体" w:hAnsi="宋体" w:eastAsia="宋体"/>
          <w:b w:val="0"/>
          <w:i w:val="0"/>
          <w:color w:val="000000"/>
          <w:sz w:val="21"/>
        </w:rPr>
        <w:t>　整体功能列表包含如下：数据源多条件搜索、数据源列表展示、数据源类型筛选、被引用统计查看、数据源修改、数据源删除。</w:t>
      </w:r>
    </w:p>
    <w:p w14:paraId="19275BEF">
      <w:r>
        <w:rPr>
          <w:rFonts w:ascii="宋体" w:hAnsi="宋体" w:eastAsia="宋体"/>
          <w:b w:val="0"/>
          <w:i w:val="0"/>
          <w:color w:val="000000"/>
          <w:sz w:val="21"/>
        </w:rPr>
        <w:t>1.数据源多条件搜索</w:t>
      </w:r>
    </w:p>
    <w:p w14:paraId="48BF3BB3">
      <w:r>
        <w:rPr>
          <w:rFonts w:ascii="宋体" w:hAnsi="宋体" w:eastAsia="宋体"/>
          <w:b w:val="0"/>
          <w:i w:val="0"/>
          <w:color w:val="000000"/>
          <w:sz w:val="21"/>
        </w:rPr>
        <w:t>输入-用户输入数据源名称/创建人关键词并提交搜索。</w:t>
      </w:r>
    </w:p>
    <w:p w14:paraId="13172F18">
      <w:r>
        <w:rPr>
          <w:rFonts w:ascii="宋体" w:hAnsi="宋体" w:eastAsia="宋体"/>
          <w:b w:val="0"/>
          <w:i w:val="0"/>
          <w:color w:val="000000"/>
          <w:sz w:val="21"/>
        </w:rPr>
        <w:t>查询-基于用户搜索操作，系统按关键词匹配数据源记录。</w:t>
      </w:r>
    </w:p>
    <w:p w14:paraId="50521EAF">
      <w:r>
        <w:rPr>
          <w:rFonts w:ascii="宋体" w:hAnsi="宋体" w:eastAsia="宋体"/>
          <w:b w:val="0"/>
          <w:i w:val="0"/>
          <w:color w:val="000000"/>
          <w:sz w:val="21"/>
        </w:rPr>
        <w:t>保存-系统展示搜索结果列表并高亮匹配项。</w:t>
      </w:r>
    </w:p>
    <w:p w14:paraId="4D9CB7BE">
      <w:r>
        <w:rPr>
          <w:rFonts w:ascii="宋体" w:hAnsi="宋体" w:eastAsia="宋体"/>
          <w:b w:val="0"/>
          <w:i w:val="0"/>
          <w:color w:val="000000"/>
          <w:sz w:val="21"/>
        </w:rPr>
        <w:t>2.数据源列表展示</w:t>
      </w:r>
    </w:p>
    <w:p w14:paraId="62DA006B">
      <w:r>
        <w:rPr>
          <w:rFonts w:ascii="宋体" w:hAnsi="宋体" w:eastAsia="宋体"/>
          <w:b w:val="0"/>
          <w:i w:val="0"/>
          <w:color w:val="000000"/>
          <w:sz w:val="21"/>
        </w:rPr>
        <w:t>输入-用户访问页面时，系统默认加载数据源列表数据。</w:t>
      </w:r>
    </w:p>
    <w:p w14:paraId="35FAEFB5">
      <w:r>
        <w:rPr>
          <w:rFonts w:ascii="宋体" w:hAnsi="宋体" w:eastAsia="宋体"/>
          <w:b w:val="0"/>
          <w:i w:val="0"/>
          <w:color w:val="000000"/>
          <w:sz w:val="21"/>
        </w:rPr>
        <w:t>查询-基于用户访问操作，系统拉取用户有权限的数据源记录。</w:t>
      </w:r>
    </w:p>
    <w:p w14:paraId="419C1FAB">
      <w:r>
        <w:rPr>
          <w:rFonts w:ascii="宋体" w:hAnsi="宋体" w:eastAsia="宋体"/>
          <w:b w:val="0"/>
          <w:i w:val="0"/>
          <w:color w:val="000000"/>
          <w:sz w:val="21"/>
        </w:rPr>
        <w:t>保存-系统以表格形式展示数据源列表。</w:t>
      </w:r>
    </w:p>
    <w:p w14:paraId="24ABAB36">
      <w:r>
        <w:rPr>
          <w:rFonts w:ascii="宋体" w:hAnsi="宋体" w:eastAsia="宋体"/>
          <w:b w:val="0"/>
          <w:i w:val="0"/>
          <w:color w:val="000000"/>
          <w:sz w:val="21"/>
        </w:rPr>
        <w:t>3.数据源类型筛选</w:t>
      </w:r>
    </w:p>
    <w:p w14:paraId="6FB70581">
      <w:r>
        <w:rPr>
          <w:rFonts w:ascii="宋体" w:hAnsi="宋体" w:eastAsia="宋体"/>
          <w:b w:val="0"/>
          <w:i w:val="0"/>
          <w:color w:val="000000"/>
          <w:sz w:val="21"/>
        </w:rPr>
        <w:t>输入-用户点击“数据源类型”表头触发排序/筛选。</w:t>
      </w:r>
    </w:p>
    <w:p w14:paraId="0FA63C88">
      <w:r>
        <w:rPr>
          <w:rFonts w:ascii="宋体" w:hAnsi="宋体" w:eastAsia="宋体"/>
          <w:b w:val="0"/>
          <w:i w:val="0"/>
          <w:color w:val="000000"/>
          <w:sz w:val="21"/>
        </w:rPr>
        <w:t>查询-基于用户点击操作，系统按类型排序或筛选数据源。</w:t>
      </w:r>
    </w:p>
    <w:p w14:paraId="5FF31474">
      <w:r>
        <w:rPr>
          <w:rFonts w:ascii="宋体" w:hAnsi="宋体" w:eastAsia="宋体"/>
          <w:b w:val="0"/>
          <w:i w:val="0"/>
          <w:color w:val="000000"/>
          <w:sz w:val="21"/>
        </w:rPr>
        <w:t>保存-系统更新列表排序状态并高亮表头。</w:t>
      </w:r>
    </w:p>
    <w:p w14:paraId="7EA92037">
      <w:r>
        <w:rPr>
          <w:rFonts w:ascii="宋体" w:hAnsi="宋体" w:eastAsia="宋体"/>
          <w:b w:val="0"/>
          <w:i w:val="0"/>
          <w:color w:val="000000"/>
          <w:sz w:val="21"/>
        </w:rPr>
        <w:t>4.被引用统计查看</w:t>
      </w:r>
    </w:p>
    <w:p w14:paraId="7EE61DA6">
      <w:r>
        <w:rPr>
          <w:rFonts w:ascii="宋体" w:hAnsi="宋体" w:eastAsia="宋体"/>
          <w:b w:val="0"/>
          <w:i w:val="0"/>
          <w:color w:val="000000"/>
          <w:sz w:val="21"/>
        </w:rPr>
        <w:t>输入-用户点击目标数据源的“被引用统计”按钮。</w:t>
      </w:r>
    </w:p>
    <w:p w14:paraId="368F7680">
      <w:r>
        <w:rPr>
          <w:rFonts w:ascii="宋体" w:hAnsi="宋体" w:eastAsia="宋体"/>
          <w:b w:val="0"/>
          <w:i w:val="0"/>
          <w:color w:val="000000"/>
          <w:sz w:val="21"/>
        </w:rPr>
        <w:t>查询-基于用户点击操作，系统查询该数据源的引用记录。</w:t>
      </w:r>
    </w:p>
    <w:p w14:paraId="6AABAC0C">
      <w:r>
        <w:rPr>
          <w:rFonts w:ascii="宋体" w:hAnsi="宋体" w:eastAsia="宋体"/>
          <w:b w:val="0"/>
          <w:i w:val="0"/>
          <w:color w:val="000000"/>
          <w:sz w:val="21"/>
        </w:rPr>
        <w:t>保存-系统弹出引用统计详情弹窗。</w:t>
      </w:r>
    </w:p>
    <w:p w14:paraId="1A07EAF8">
      <w:r>
        <w:rPr>
          <w:rFonts w:ascii="宋体" w:hAnsi="宋体" w:eastAsia="宋体"/>
          <w:b w:val="0"/>
          <w:i w:val="0"/>
          <w:color w:val="000000"/>
          <w:sz w:val="21"/>
        </w:rPr>
        <w:t>5.数据源修改</w:t>
      </w:r>
    </w:p>
    <w:p w14:paraId="07668FD7">
      <w:r>
        <w:rPr>
          <w:rFonts w:ascii="宋体" w:hAnsi="宋体" w:eastAsia="宋体"/>
          <w:b w:val="0"/>
          <w:i w:val="0"/>
          <w:color w:val="000000"/>
          <w:sz w:val="21"/>
        </w:rPr>
        <w:t>输入-用户点击目标数据源的“修改”按钮。</w:t>
      </w:r>
    </w:p>
    <w:p w14:paraId="05C5B01C">
      <w:r>
        <w:rPr>
          <w:rFonts w:ascii="宋体" w:hAnsi="宋体" w:eastAsia="宋体"/>
          <w:b w:val="0"/>
          <w:i w:val="0"/>
          <w:color w:val="000000"/>
          <w:sz w:val="21"/>
        </w:rPr>
        <w:t>查询-基于用户点击操作，系统加载数据源当前配置信息。</w:t>
      </w:r>
    </w:p>
    <w:p w14:paraId="5238898E">
      <w:r>
        <w:rPr>
          <w:rFonts w:ascii="宋体" w:hAnsi="宋体" w:eastAsia="宋体"/>
          <w:b w:val="0"/>
          <w:i w:val="0"/>
          <w:color w:val="000000"/>
          <w:sz w:val="21"/>
        </w:rPr>
        <w:t>保存-系统跳转至修改表单页并回显数据。</w:t>
      </w:r>
    </w:p>
    <w:p w14:paraId="00F0E452">
      <w:r>
        <w:rPr>
          <w:rFonts w:ascii="宋体" w:hAnsi="宋体" w:eastAsia="宋体"/>
          <w:b w:val="0"/>
          <w:i w:val="0"/>
          <w:color w:val="000000"/>
          <w:sz w:val="21"/>
        </w:rPr>
        <w:t>6.数据源删除</w:t>
      </w:r>
    </w:p>
    <w:p w14:paraId="65D38F72">
      <w:r>
        <w:rPr>
          <w:rFonts w:ascii="宋体" w:hAnsi="宋体" w:eastAsia="宋体"/>
          <w:b w:val="0"/>
          <w:i w:val="0"/>
          <w:color w:val="000000"/>
          <w:sz w:val="21"/>
        </w:rPr>
        <w:t>输入-用户点击目标数据源的“删除”按钮并确认。</w:t>
      </w:r>
    </w:p>
    <w:p w14:paraId="6775F1AC">
      <w:r>
        <w:rPr>
          <w:rFonts w:ascii="宋体" w:hAnsi="宋体" w:eastAsia="宋体"/>
          <w:b w:val="0"/>
          <w:i w:val="0"/>
          <w:color w:val="000000"/>
          <w:sz w:val="21"/>
        </w:rPr>
        <w:t>查询-基于用户删除操作，系统校验数据源是否被引用。</w:t>
      </w:r>
    </w:p>
    <w:p w14:paraId="2BA161CB">
      <w:r>
        <w:rPr>
          <w:rFonts w:ascii="宋体" w:hAnsi="宋体" w:eastAsia="宋体"/>
          <w:b w:val="0"/>
          <w:i w:val="0"/>
          <w:color w:val="000000"/>
          <w:sz w:val="21"/>
        </w:rPr>
        <w:t>保存-系统执行删除并刷新列表。</w:t>
      </w:r>
    </w:p>
    <w:p w14:paraId="5423656E">
      <w:pPr>
        <w:pStyle w:val="6"/>
        <w:bidi w:val="0"/>
      </w:pPr>
      <w:bookmarkStart w:id="56" w:name="_Toc8046"/>
      <w:r>
        <w:t>数据同步</w:t>
      </w:r>
      <w:bookmarkEnd w:id="56"/>
      <w:r>
        <w:rPr>
          <w:rFonts w:hint="eastAsia"/>
          <w:lang w:eastAsia="zh-CN"/>
        </w:rPr>
        <w:t>（</w:t>
      </w:r>
      <w:r>
        <w:rPr>
          <w:rFonts w:hint="eastAsia"/>
          <w:lang w:val="en-US" w:eastAsia="zh-CN"/>
        </w:rPr>
        <w:t>优化</w:t>
      </w:r>
      <w:r>
        <w:rPr>
          <w:rFonts w:hint="eastAsia"/>
          <w:lang w:eastAsia="zh-CN"/>
        </w:rPr>
        <w:t>）</w:t>
      </w:r>
    </w:p>
    <w:p w14:paraId="70D68D00">
      <w:pPr>
        <w:pStyle w:val="7"/>
        <w:bidi w:val="0"/>
      </w:pPr>
      <w:r>
        <w:t>关键时序图/业务逻辑图</w:t>
      </w:r>
    </w:p>
    <w:p w14:paraId="3C453364">
      <w:r>
        <w:rPr>
          <w:rFonts w:ascii="宋体" w:hAnsi="宋体" w:eastAsia="宋体"/>
          <w:b w:val="0"/>
          <w:i w:val="0"/>
          <w:color w:val="000000"/>
          <w:sz w:val="21"/>
        </w:rPr>
        <w:t>无。</w:t>
      </w:r>
    </w:p>
    <w:p w14:paraId="555F2DA3">
      <w:pPr>
        <w:pStyle w:val="7"/>
        <w:bidi w:val="0"/>
      </w:pPr>
      <w:r>
        <w:t>功能描述</w:t>
      </w:r>
    </w:p>
    <w:p w14:paraId="4D52E5B1">
      <w:r>
        <w:rPr>
          <w:rFonts w:ascii="宋体" w:hAnsi="宋体" w:eastAsia="宋体"/>
          <w:b w:val="0"/>
          <w:i w:val="0"/>
          <w:color w:val="000000"/>
          <w:sz w:val="21"/>
        </w:rPr>
        <w:t>　整体功能列表包含如下：数据同步日志多条件查询、数据同步日志列表展示、数据同步日志导出、数据同步日志状态筛选、数据同步日志时间范围筛选。</w:t>
      </w:r>
    </w:p>
    <w:p w14:paraId="6C165B5B">
      <w:r>
        <w:rPr>
          <w:rFonts w:ascii="宋体" w:hAnsi="宋体" w:eastAsia="宋体"/>
          <w:b w:val="0"/>
          <w:i w:val="0"/>
          <w:color w:val="000000"/>
          <w:sz w:val="21"/>
        </w:rPr>
        <w:t>1.数据同步日志多条件查询</w:t>
      </w:r>
    </w:p>
    <w:p w14:paraId="32817175">
      <w:r>
        <w:rPr>
          <w:rFonts w:ascii="宋体" w:hAnsi="宋体" w:eastAsia="宋体"/>
          <w:b w:val="0"/>
          <w:i w:val="0"/>
          <w:color w:val="000000"/>
          <w:sz w:val="21"/>
        </w:rPr>
        <w:t>输入-用户填写分类、专业、中文表名等条件，点击【查询】触发多条件精确查询。</w:t>
      </w:r>
    </w:p>
    <w:p w14:paraId="1B9BE446">
      <w:r>
        <w:rPr>
          <w:rFonts w:ascii="宋体" w:hAnsi="宋体" w:eastAsia="宋体"/>
          <w:b w:val="0"/>
          <w:i w:val="0"/>
          <w:color w:val="000000"/>
          <w:sz w:val="21"/>
        </w:rPr>
        <w:t>查询-系统根据用户输入的多条件，聚合筛选匹配的同步日志记录。</w:t>
      </w:r>
    </w:p>
    <w:p w14:paraId="19C7EF5E">
      <w:r>
        <w:rPr>
          <w:rFonts w:ascii="宋体" w:hAnsi="宋体" w:eastAsia="宋体"/>
          <w:b w:val="0"/>
          <w:i w:val="0"/>
          <w:color w:val="000000"/>
          <w:sz w:val="21"/>
        </w:rPr>
        <w:t>保存-系统展示符合条件的同步日志列表及匹配结果数量。</w:t>
      </w:r>
    </w:p>
    <w:p w14:paraId="0E4CC5B9">
      <w:r>
        <w:rPr>
          <w:rFonts w:ascii="宋体" w:hAnsi="宋体" w:eastAsia="宋体"/>
          <w:b w:val="0"/>
          <w:i w:val="0"/>
          <w:color w:val="000000"/>
          <w:sz w:val="21"/>
        </w:rPr>
        <w:t>2.数据同步日志列表展示</w:t>
      </w:r>
    </w:p>
    <w:p w14:paraId="3CE831F4">
      <w:r>
        <w:rPr>
          <w:rFonts w:ascii="宋体" w:hAnsi="宋体" w:eastAsia="宋体"/>
          <w:b w:val="0"/>
          <w:i w:val="0"/>
          <w:color w:val="000000"/>
          <w:sz w:val="21"/>
        </w:rPr>
        <w:t>输入-用户访问“日志列表”页面并切换至“数据同步日志”，系统默认加载首页数据。</w:t>
      </w:r>
    </w:p>
    <w:p w14:paraId="18B78CDC">
      <w:r>
        <w:rPr>
          <w:rFonts w:ascii="宋体" w:hAnsi="宋体" w:eastAsia="宋体"/>
          <w:b w:val="0"/>
          <w:i w:val="0"/>
          <w:color w:val="000000"/>
          <w:sz w:val="21"/>
        </w:rPr>
        <w:t>查询-系统从日志数据库读取数据同步日志的主数据及关联信息。</w:t>
      </w:r>
    </w:p>
    <w:p w14:paraId="26C82C9E">
      <w:r>
        <w:rPr>
          <w:rFonts w:ascii="宋体" w:hAnsi="宋体" w:eastAsia="宋体"/>
          <w:b w:val="0"/>
          <w:i w:val="0"/>
          <w:color w:val="000000"/>
          <w:sz w:val="21"/>
        </w:rPr>
        <w:t>保存-系统以表格形式展示同步日志详细信息及操作按钮。</w:t>
      </w:r>
    </w:p>
    <w:p w14:paraId="11992213">
      <w:r>
        <w:rPr>
          <w:rFonts w:ascii="宋体" w:hAnsi="宋体" w:eastAsia="宋体"/>
          <w:b w:val="0"/>
          <w:i w:val="0"/>
          <w:color w:val="000000"/>
          <w:sz w:val="21"/>
        </w:rPr>
        <w:t>3.数据同步日志导出</w:t>
      </w:r>
    </w:p>
    <w:p w14:paraId="1CD1B118">
      <w:r>
        <w:rPr>
          <w:rFonts w:ascii="宋体" w:hAnsi="宋体" w:eastAsia="宋体"/>
          <w:b w:val="0"/>
          <w:i w:val="0"/>
          <w:color w:val="000000"/>
          <w:sz w:val="21"/>
        </w:rPr>
        <w:t>输入-用户在数据同步日志列表页勾选记录并点击【导出】按钮，提交导出请求。</w:t>
      </w:r>
    </w:p>
    <w:p w14:paraId="416E4D3C">
      <w:r>
        <w:rPr>
          <w:rFonts w:ascii="宋体" w:hAnsi="宋体" w:eastAsia="宋体"/>
          <w:b w:val="0"/>
          <w:i w:val="0"/>
          <w:color w:val="000000"/>
          <w:sz w:val="21"/>
        </w:rPr>
        <w:t>查询-系统聚合符合条件的同步日志完整数据及附件信息。</w:t>
      </w:r>
    </w:p>
    <w:p w14:paraId="0D186863">
      <w:r>
        <w:rPr>
          <w:rFonts w:ascii="宋体" w:hAnsi="宋体" w:eastAsia="宋体"/>
          <w:b w:val="0"/>
          <w:i w:val="0"/>
          <w:color w:val="000000"/>
          <w:sz w:val="21"/>
        </w:rPr>
        <w:t>保存-系统生成导出文件并返回带有效期的下载链接。</w:t>
      </w:r>
    </w:p>
    <w:p w14:paraId="418A3FE6">
      <w:r>
        <w:rPr>
          <w:rFonts w:ascii="宋体" w:hAnsi="宋体" w:eastAsia="宋体"/>
          <w:b w:val="0"/>
          <w:i w:val="0"/>
          <w:color w:val="000000"/>
          <w:sz w:val="21"/>
        </w:rPr>
        <w:t>4.数据同步日志状态筛选</w:t>
      </w:r>
    </w:p>
    <w:p w14:paraId="7927EB6F">
      <w:r>
        <w:rPr>
          <w:rFonts w:ascii="宋体" w:hAnsi="宋体" w:eastAsia="宋体"/>
          <w:b w:val="0"/>
          <w:i w:val="0"/>
          <w:color w:val="000000"/>
          <w:sz w:val="21"/>
        </w:rPr>
        <w:t>输入-用户在数据同步日志状态下拉框选择“成功”或“失败”状态选项。</w:t>
      </w:r>
    </w:p>
    <w:p w14:paraId="18D21041">
      <w:r>
        <w:rPr>
          <w:rFonts w:ascii="宋体" w:hAnsi="宋体" w:eastAsia="宋体"/>
          <w:b w:val="0"/>
          <w:i w:val="0"/>
          <w:color w:val="000000"/>
          <w:sz w:val="21"/>
        </w:rPr>
        <w:t>查询-系统根据用户选择的状态，过滤对应状态的同步日志数据。</w:t>
      </w:r>
    </w:p>
    <w:p w14:paraId="73D78A0A">
      <w:r>
        <w:rPr>
          <w:rFonts w:ascii="宋体" w:hAnsi="宋体" w:eastAsia="宋体"/>
          <w:b w:val="0"/>
          <w:i w:val="0"/>
          <w:color w:val="000000"/>
          <w:sz w:val="21"/>
        </w:rPr>
        <w:t>保存-系统更新日志列表并高亮显示选中的状态筛选条件。</w:t>
      </w:r>
    </w:p>
    <w:p w14:paraId="53648C91">
      <w:r>
        <w:rPr>
          <w:rFonts w:ascii="宋体" w:hAnsi="宋体" w:eastAsia="宋体"/>
          <w:b w:val="0"/>
          <w:i w:val="0"/>
          <w:color w:val="000000"/>
          <w:sz w:val="21"/>
        </w:rPr>
        <w:t>5.数据同步日志时间范围筛选</w:t>
      </w:r>
    </w:p>
    <w:p w14:paraId="69694A3E">
      <w:r>
        <w:rPr>
          <w:rFonts w:ascii="宋体" w:hAnsi="宋体" w:eastAsia="宋体"/>
          <w:b w:val="0"/>
          <w:i w:val="0"/>
          <w:color w:val="000000"/>
          <w:sz w:val="21"/>
        </w:rPr>
        <w:t>输入-用户在时间选择器中选择数据同步日志的生成时间范围。</w:t>
      </w:r>
    </w:p>
    <w:p w14:paraId="2F8CD1BD">
      <w:r>
        <w:rPr>
          <w:rFonts w:ascii="宋体" w:hAnsi="宋体" w:eastAsia="宋体"/>
          <w:b w:val="0"/>
          <w:i w:val="0"/>
          <w:color w:val="000000"/>
          <w:sz w:val="21"/>
        </w:rPr>
        <w:t>查询-系统按用户选择的时间范围过滤同步日志记录。</w:t>
      </w:r>
    </w:p>
    <w:p w14:paraId="728BF9B8">
      <w:r>
        <w:rPr>
          <w:rFonts w:ascii="宋体" w:hAnsi="宋体" w:eastAsia="宋体"/>
          <w:b w:val="0"/>
          <w:i w:val="0"/>
          <w:color w:val="000000"/>
          <w:sz w:val="21"/>
        </w:rPr>
        <w:t>保存-系统刷新日志列表并同步更新分页导航信息。</w:t>
      </w:r>
    </w:p>
    <w:p w14:paraId="4A963B1F">
      <w:pPr>
        <w:pStyle w:val="6"/>
        <w:bidi w:val="0"/>
      </w:pPr>
      <w:bookmarkStart w:id="57" w:name="_Toc27592"/>
      <w:r>
        <w:t>数据存储</w:t>
      </w:r>
      <w:bookmarkEnd w:id="57"/>
      <w:r>
        <w:rPr>
          <w:rFonts w:hint="eastAsia"/>
          <w:lang w:eastAsia="zh-CN"/>
        </w:rPr>
        <w:t>（</w:t>
      </w:r>
      <w:r>
        <w:rPr>
          <w:rFonts w:hint="eastAsia"/>
          <w:lang w:val="en-US" w:eastAsia="zh-CN"/>
        </w:rPr>
        <w:t>优化</w:t>
      </w:r>
      <w:r>
        <w:rPr>
          <w:rFonts w:hint="eastAsia"/>
          <w:lang w:eastAsia="zh-CN"/>
        </w:rPr>
        <w:t>）</w:t>
      </w:r>
    </w:p>
    <w:p w14:paraId="4D1B5F43">
      <w:pPr>
        <w:pStyle w:val="7"/>
        <w:bidi w:val="0"/>
      </w:pPr>
      <w:r>
        <w:t>关键时序图/业务逻辑图</w:t>
      </w:r>
    </w:p>
    <w:p w14:paraId="546B852B">
      <w:r>
        <w:rPr>
          <w:rFonts w:ascii="宋体" w:hAnsi="宋体" w:eastAsia="宋体"/>
          <w:b w:val="0"/>
          <w:i w:val="0"/>
          <w:color w:val="000000"/>
          <w:sz w:val="21"/>
        </w:rPr>
        <w:t>无。</w:t>
      </w:r>
    </w:p>
    <w:p w14:paraId="69B72DC7">
      <w:pPr>
        <w:pStyle w:val="7"/>
        <w:bidi w:val="0"/>
      </w:pPr>
      <w:r>
        <w:t>功能描述</w:t>
      </w:r>
    </w:p>
    <w:p w14:paraId="334535F1">
      <w:r>
        <w:rPr>
          <w:rFonts w:ascii="宋体" w:hAnsi="宋体" w:eastAsia="宋体"/>
          <w:b w:val="0"/>
          <w:i w:val="0"/>
          <w:color w:val="000000"/>
          <w:sz w:val="21"/>
        </w:rPr>
        <w:t>　整体功能列表包含如下：数据入库日志类型筛选、数据入库日志多条件查询、数据入库日志导出、数据入库日志状态筛选、数据入库日志时间范围筛选。</w:t>
      </w:r>
    </w:p>
    <w:p w14:paraId="5BC855CE">
      <w:r>
        <w:rPr>
          <w:rFonts w:ascii="宋体" w:hAnsi="宋体" w:eastAsia="宋体"/>
          <w:b w:val="0"/>
          <w:i w:val="0"/>
          <w:color w:val="000000"/>
          <w:sz w:val="21"/>
        </w:rPr>
        <w:t>1.数据入库日志类型筛选</w:t>
      </w:r>
    </w:p>
    <w:p w14:paraId="14FCCAE2">
      <w:r>
        <w:rPr>
          <w:rFonts w:ascii="宋体" w:hAnsi="宋体" w:eastAsia="宋体"/>
          <w:b w:val="0"/>
          <w:i w:val="0"/>
          <w:color w:val="000000"/>
          <w:sz w:val="21"/>
        </w:rPr>
        <w:t>输入-用户点击“数据入库日志”标签页，触发数据入库日志类型筛选。</w:t>
      </w:r>
    </w:p>
    <w:p w14:paraId="550A4B0B">
      <w:r>
        <w:rPr>
          <w:rFonts w:ascii="宋体" w:hAnsi="宋体" w:eastAsia="宋体"/>
          <w:b w:val="0"/>
          <w:i w:val="0"/>
          <w:color w:val="000000"/>
          <w:sz w:val="21"/>
        </w:rPr>
        <w:t>查询-基于用户切换操作，系统加载数据入库日志的默认筛选数据。</w:t>
      </w:r>
    </w:p>
    <w:p w14:paraId="7567AFA9">
      <w:r>
        <w:rPr>
          <w:rFonts w:ascii="宋体" w:hAnsi="宋体" w:eastAsia="宋体"/>
          <w:b w:val="0"/>
          <w:i w:val="0"/>
          <w:color w:val="000000"/>
          <w:sz w:val="21"/>
        </w:rPr>
        <w:t>保存-系统展示数据入库日志列表并高亮当前标签页。</w:t>
      </w:r>
    </w:p>
    <w:p w14:paraId="08230386">
      <w:r>
        <w:rPr>
          <w:rFonts w:ascii="宋体" w:hAnsi="宋体" w:eastAsia="宋体"/>
          <w:b w:val="0"/>
          <w:i w:val="0"/>
          <w:color w:val="000000"/>
          <w:sz w:val="21"/>
        </w:rPr>
        <w:t>2.数据入库日志多条件查询</w:t>
      </w:r>
    </w:p>
    <w:p w14:paraId="4E26A1AF">
      <w:r>
        <w:rPr>
          <w:rFonts w:ascii="宋体" w:hAnsi="宋体" w:eastAsia="宋体"/>
          <w:b w:val="0"/>
          <w:i w:val="0"/>
          <w:color w:val="000000"/>
          <w:sz w:val="21"/>
        </w:rPr>
        <w:t>输入-用户填写分类、专业、中文表名等条件，点击【查询】触发数据入库日志多条件查询。</w:t>
      </w:r>
    </w:p>
    <w:p w14:paraId="4A072561">
      <w:r>
        <w:rPr>
          <w:rFonts w:ascii="宋体" w:hAnsi="宋体" w:eastAsia="宋体"/>
          <w:b w:val="0"/>
          <w:i w:val="0"/>
          <w:color w:val="000000"/>
          <w:sz w:val="21"/>
        </w:rPr>
        <w:t>查询-基于用户输入的多条件，系统组合筛选数据入库日志记录。</w:t>
      </w:r>
    </w:p>
    <w:p w14:paraId="2E3F5255">
      <w:r>
        <w:rPr>
          <w:rFonts w:ascii="宋体" w:hAnsi="宋体" w:eastAsia="宋体"/>
          <w:b w:val="0"/>
          <w:i w:val="0"/>
          <w:color w:val="000000"/>
          <w:sz w:val="21"/>
        </w:rPr>
        <w:t>保存-系统展示符合条件的数据入库日志列表。</w:t>
      </w:r>
    </w:p>
    <w:p w14:paraId="5FA075C7">
      <w:r>
        <w:rPr>
          <w:rFonts w:ascii="宋体" w:hAnsi="宋体" w:eastAsia="宋体"/>
          <w:b w:val="0"/>
          <w:i w:val="0"/>
          <w:color w:val="000000"/>
          <w:sz w:val="21"/>
        </w:rPr>
        <w:t>3.数据入库日志导出</w:t>
      </w:r>
    </w:p>
    <w:p w14:paraId="4BA430E1">
      <w:r>
        <w:rPr>
          <w:rFonts w:ascii="宋体" w:hAnsi="宋体" w:eastAsia="宋体"/>
          <w:b w:val="0"/>
          <w:i w:val="0"/>
          <w:color w:val="000000"/>
          <w:sz w:val="21"/>
        </w:rPr>
        <w:t>输入-用户在数据入库日志列表页点击【导出】按钮，提交数据入库日志导出请求。</w:t>
      </w:r>
    </w:p>
    <w:p w14:paraId="002438BE">
      <w:r>
        <w:rPr>
          <w:rFonts w:ascii="宋体" w:hAnsi="宋体" w:eastAsia="宋体"/>
          <w:b w:val="0"/>
          <w:i w:val="0"/>
          <w:color w:val="000000"/>
          <w:sz w:val="21"/>
        </w:rPr>
        <w:t>查询-基于用户导出操作，系统聚合符合条件的数据入库日志完整数据。</w:t>
      </w:r>
    </w:p>
    <w:p w14:paraId="48B644B0">
      <w:r>
        <w:rPr>
          <w:rFonts w:ascii="宋体" w:hAnsi="宋体" w:eastAsia="宋体"/>
          <w:b w:val="0"/>
          <w:i w:val="0"/>
          <w:color w:val="000000"/>
          <w:sz w:val="21"/>
        </w:rPr>
        <w:t>保存-系统生成数据入库日志导出文件并提供下载链接。</w:t>
      </w:r>
    </w:p>
    <w:p w14:paraId="50E3620E">
      <w:r>
        <w:rPr>
          <w:rFonts w:ascii="宋体" w:hAnsi="宋体" w:eastAsia="宋体"/>
          <w:b w:val="0"/>
          <w:i w:val="0"/>
          <w:color w:val="000000"/>
          <w:sz w:val="21"/>
        </w:rPr>
        <w:t>4.数据入库日志状态筛选</w:t>
      </w:r>
    </w:p>
    <w:p w14:paraId="73EE1CC8">
      <w:r>
        <w:rPr>
          <w:rFonts w:ascii="宋体" w:hAnsi="宋体" w:eastAsia="宋体"/>
          <w:b w:val="0"/>
          <w:i w:val="0"/>
          <w:color w:val="000000"/>
          <w:sz w:val="21"/>
        </w:rPr>
        <w:t>输入-用户从“状态”下拉框选择“成功”/“失败”，筛选数据入库日志状态。</w:t>
      </w:r>
    </w:p>
    <w:p w14:paraId="36255E3C">
      <w:r>
        <w:rPr>
          <w:rFonts w:ascii="宋体" w:hAnsi="宋体" w:eastAsia="宋体"/>
          <w:b w:val="0"/>
          <w:i w:val="0"/>
          <w:color w:val="000000"/>
          <w:sz w:val="21"/>
        </w:rPr>
        <w:t>查询-基于用户状态选择，系统过滤对应状态的数据入库日志。</w:t>
      </w:r>
    </w:p>
    <w:p w14:paraId="010164ED">
      <w:r>
        <w:rPr>
          <w:rFonts w:ascii="宋体" w:hAnsi="宋体" w:eastAsia="宋体"/>
          <w:b w:val="0"/>
          <w:i w:val="0"/>
          <w:color w:val="000000"/>
          <w:sz w:val="21"/>
        </w:rPr>
        <w:t>保存-系统更新数据入库日志列表并高亮状态筛选条件。</w:t>
      </w:r>
    </w:p>
    <w:p w14:paraId="2502721B">
      <w:r>
        <w:rPr>
          <w:rFonts w:ascii="宋体" w:hAnsi="宋体" w:eastAsia="宋体"/>
          <w:b w:val="0"/>
          <w:i w:val="0"/>
          <w:color w:val="000000"/>
          <w:sz w:val="21"/>
        </w:rPr>
        <w:t>5.数据入库日志时间范围筛选</w:t>
      </w:r>
    </w:p>
    <w:p w14:paraId="6A8327B3">
      <w:r>
        <w:rPr>
          <w:rFonts w:ascii="宋体" w:hAnsi="宋体" w:eastAsia="宋体"/>
          <w:b w:val="0"/>
          <w:i w:val="0"/>
          <w:color w:val="000000"/>
          <w:sz w:val="21"/>
        </w:rPr>
        <w:t>输入-用户选择数据入库日志的生成时间范围。</w:t>
      </w:r>
    </w:p>
    <w:p w14:paraId="61C13F20">
      <w:r>
        <w:rPr>
          <w:rFonts w:ascii="宋体" w:hAnsi="宋体" w:eastAsia="宋体"/>
          <w:b w:val="0"/>
          <w:i w:val="0"/>
          <w:color w:val="000000"/>
          <w:sz w:val="21"/>
        </w:rPr>
        <w:t>查询-基于用户时间选择，系统按时间范围过滤数据入库日志。</w:t>
      </w:r>
    </w:p>
    <w:p w14:paraId="3F85DA70">
      <w:r>
        <w:rPr>
          <w:rFonts w:ascii="宋体" w:hAnsi="宋体" w:eastAsia="宋体"/>
          <w:b w:val="0"/>
          <w:i w:val="0"/>
          <w:color w:val="000000"/>
          <w:sz w:val="21"/>
        </w:rPr>
        <w:t>保存-系统刷新数据入库日志列表并同步分页信息。</w:t>
      </w:r>
    </w:p>
    <w:p w14:paraId="40B93702">
      <w:pPr>
        <w:pStyle w:val="6"/>
        <w:bidi w:val="0"/>
      </w:pPr>
      <w:bookmarkStart w:id="58" w:name="_Toc30394"/>
      <w:r>
        <w:t>数据订阅</w:t>
      </w:r>
      <w:bookmarkEnd w:id="58"/>
      <w:r>
        <w:rPr>
          <w:rFonts w:hint="eastAsia"/>
          <w:lang w:eastAsia="zh-CN"/>
        </w:rPr>
        <w:t>（</w:t>
      </w:r>
      <w:r>
        <w:rPr>
          <w:rFonts w:hint="eastAsia"/>
          <w:lang w:val="en-US" w:eastAsia="zh-CN"/>
        </w:rPr>
        <w:t>优化</w:t>
      </w:r>
      <w:r>
        <w:rPr>
          <w:rFonts w:hint="eastAsia"/>
          <w:lang w:eastAsia="zh-CN"/>
        </w:rPr>
        <w:t>）</w:t>
      </w:r>
    </w:p>
    <w:p w14:paraId="295D6924">
      <w:pPr>
        <w:pStyle w:val="7"/>
        <w:bidi w:val="0"/>
      </w:pPr>
      <w:r>
        <w:t>关键时序图/业务逻辑图</w:t>
      </w:r>
    </w:p>
    <w:p w14:paraId="12425DE9">
      <w:r>
        <w:rPr>
          <w:rFonts w:ascii="宋体" w:hAnsi="宋体" w:eastAsia="宋体"/>
          <w:b w:val="0"/>
          <w:i w:val="0"/>
          <w:color w:val="000000"/>
          <w:sz w:val="21"/>
        </w:rPr>
        <w:t>无。</w:t>
      </w:r>
    </w:p>
    <w:p w14:paraId="77E432FA">
      <w:pPr>
        <w:pStyle w:val="7"/>
        <w:bidi w:val="0"/>
      </w:pPr>
      <w:r>
        <w:t>功能描述</w:t>
      </w:r>
    </w:p>
    <w:p w14:paraId="3449CF84">
      <w:r>
        <w:rPr>
          <w:rFonts w:ascii="宋体" w:hAnsi="宋体" w:eastAsia="宋体"/>
          <w:b w:val="0"/>
          <w:i w:val="0"/>
          <w:color w:val="000000"/>
          <w:sz w:val="21"/>
        </w:rPr>
        <w:t>　整体功能列表包含如下：订阅日志类型切换、提交数据订阅流程审核、订阅日志多条件检索、订阅日志数据导出。</w:t>
      </w:r>
    </w:p>
    <w:p w14:paraId="77CB34E0">
      <w:r>
        <w:rPr>
          <w:rFonts w:ascii="宋体" w:hAnsi="宋体" w:eastAsia="宋体"/>
          <w:b w:val="0"/>
          <w:i w:val="0"/>
          <w:color w:val="000000"/>
          <w:sz w:val="21"/>
        </w:rPr>
        <w:t>1.订阅日志类型切换</w:t>
      </w:r>
    </w:p>
    <w:p w14:paraId="480150CE">
      <w:r>
        <w:rPr>
          <w:rFonts w:ascii="宋体" w:hAnsi="宋体" w:eastAsia="宋体"/>
          <w:b w:val="0"/>
          <w:i w:val="0"/>
          <w:color w:val="000000"/>
          <w:sz w:val="21"/>
        </w:rPr>
        <w:t>输入-用户点击“订阅日志”标签页，切换日志类型为订阅日志。</w:t>
      </w:r>
    </w:p>
    <w:p w14:paraId="6261EC58">
      <w:r>
        <w:rPr>
          <w:rFonts w:ascii="宋体" w:hAnsi="宋体" w:eastAsia="宋体"/>
          <w:b w:val="0"/>
          <w:i w:val="0"/>
          <w:color w:val="000000"/>
          <w:sz w:val="21"/>
        </w:rPr>
        <w:t>查询-系统根据用户切换操作，加载订阅日志默认筛选数据及配置。</w:t>
      </w:r>
    </w:p>
    <w:p w14:paraId="6D1FD257">
      <w:r>
        <w:rPr>
          <w:rFonts w:ascii="宋体" w:hAnsi="宋体" w:eastAsia="宋体"/>
          <w:b w:val="0"/>
          <w:i w:val="0"/>
          <w:color w:val="000000"/>
          <w:sz w:val="21"/>
        </w:rPr>
        <w:t>保存-系统展示订阅日志列表，加载默认数据并高亮当前标签页。</w:t>
      </w:r>
    </w:p>
    <w:p w14:paraId="591E690E">
      <w:r>
        <w:rPr>
          <w:rFonts w:ascii="宋体" w:hAnsi="宋体" w:eastAsia="宋体"/>
          <w:b w:val="0"/>
          <w:i w:val="0"/>
          <w:color w:val="000000"/>
          <w:sz w:val="21"/>
        </w:rPr>
        <w:t>2.提交数据订阅流程审核</w:t>
      </w:r>
    </w:p>
    <w:p w14:paraId="2C4E1098">
      <w:r>
        <w:rPr>
          <w:rFonts w:ascii="宋体" w:hAnsi="宋体" w:eastAsia="宋体"/>
          <w:b w:val="0"/>
          <w:i w:val="0"/>
          <w:color w:val="000000"/>
          <w:sz w:val="21"/>
        </w:rPr>
        <w:t>输入-用户完成订阅配置后，点击提交审核按钮，正式发起对该数据订阅任务的审批流程。</w:t>
      </w:r>
    </w:p>
    <w:p w14:paraId="568293BA">
      <w:r>
        <w:rPr>
          <w:rFonts w:ascii="宋体" w:hAnsi="宋体" w:eastAsia="宋体"/>
          <w:b w:val="0"/>
          <w:i w:val="0"/>
          <w:color w:val="000000"/>
          <w:sz w:val="21"/>
        </w:rPr>
        <w:t>查询-系统校验该订阅任务的配置完整性、数据权限合规性及是否符合安全策略。</w:t>
      </w:r>
    </w:p>
    <w:p w14:paraId="24373248">
      <w:r>
        <w:rPr>
          <w:rFonts w:ascii="宋体" w:hAnsi="宋体" w:eastAsia="宋体"/>
          <w:b w:val="0"/>
          <w:i w:val="0"/>
          <w:color w:val="000000"/>
          <w:sz w:val="21"/>
        </w:rPr>
        <w:t>保存-系统将订阅任务状态更新为“待审核”，并创建一条对应的审批流程实例呈现在引擎工单列表</w:t>
      </w:r>
    </w:p>
    <w:p w14:paraId="1E8AEF9E">
      <w:r>
        <w:rPr>
          <w:rFonts w:ascii="宋体" w:hAnsi="宋体" w:eastAsia="宋体"/>
          <w:b w:val="0"/>
          <w:i w:val="0"/>
          <w:color w:val="000000"/>
          <w:sz w:val="21"/>
        </w:rPr>
        <w:t>3.订阅日志多条件检索</w:t>
      </w:r>
    </w:p>
    <w:p w14:paraId="36420CAF">
      <w:r>
        <w:rPr>
          <w:rFonts w:ascii="宋体" w:hAnsi="宋体" w:eastAsia="宋体"/>
          <w:b w:val="0"/>
          <w:i w:val="0"/>
          <w:color w:val="000000"/>
          <w:sz w:val="21"/>
        </w:rPr>
        <w:t>输入-用户选择或输入筛选条件，点击【查询】按钮触发订阅日志过滤。</w:t>
      </w:r>
    </w:p>
    <w:p w14:paraId="49197939">
      <w:r>
        <w:rPr>
          <w:rFonts w:ascii="宋体" w:hAnsi="宋体" w:eastAsia="宋体"/>
          <w:b w:val="0"/>
          <w:i w:val="0"/>
          <w:color w:val="000000"/>
          <w:sz w:val="21"/>
        </w:rPr>
        <w:t>查询-系统根据用户输入的条件，过滤匹配的订阅日志数据。</w:t>
      </w:r>
    </w:p>
    <w:p w14:paraId="1CD6CADE">
      <w:r>
        <w:rPr>
          <w:rFonts w:ascii="宋体" w:hAnsi="宋体" w:eastAsia="宋体"/>
          <w:b w:val="0"/>
          <w:i w:val="0"/>
          <w:color w:val="000000"/>
          <w:sz w:val="21"/>
        </w:rPr>
        <w:t>保存-系统更新列表，展示过滤后的订阅日志数据及匹配数量。</w:t>
      </w:r>
    </w:p>
    <w:p w14:paraId="5B4B9F2E">
      <w:r>
        <w:rPr>
          <w:rFonts w:ascii="宋体" w:hAnsi="宋体" w:eastAsia="宋体"/>
          <w:b w:val="0"/>
          <w:i w:val="0"/>
          <w:color w:val="000000"/>
          <w:sz w:val="21"/>
        </w:rPr>
        <w:t>4.订阅日志数据导出</w:t>
      </w:r>
    </w:p>
    <w:p w14:paraId="0EC4840C">
      <w:r>
        <w:rPr>
          <w:rFonts w:ascii="宋体" w:hAnsi="宋体" w:eastAsia="宋体"/>
          <w:b w:val="0"/>
          <w:i w:val="0"/>
          <w:color w:val="000000"/>
          <w:sz w:val="21"/>
        </w:rPr>
        <w:t>输入-用户在订阅日志列表页点击【导出】按钮，触发日志数据导出功能。</w:t>
      </w:r>
    </w:p>
    <w:p w14:paraId="4B49D57C">
      <w:r>
        <w:rPr>
          <w:rFonts w:ascii="宋体" w:hAnsi="宋体" w:eastAsia="宋体"/>
          <w:b w:val="0"/>
          <w:i w:val="0"/>
          <w:color w:val="000000"/>
          <w:sz w:val="21"/>
        </w:rPr>
        <w:t>查询-系统根据当前筛选条件，打包符合条件的订阅日志完整数据。</w:t>
      </w:r>
    </w:p>
    <w:p w14:paraId="0C92D7F8">
      <w:r>
        <w:rPr>
          <w:rFonts w:ascii="宋体" w:hAnsi="宋体" w:eastAsia="宋体"/>
          <w:b w:val="0"/>
          <w:i w:val="0"/>
          <w:color w:val="000000"/>
          <w:sz w:val="21"/>
        </w:rPr>
        <w:t>保存-系统生成导出文件，提示用户下载并显示下载链接。</w:t>
      </w:r>
    </w:p>
    <w:p w14:paraId="6DB182E4">
      <w:pPr>
        <w:pStyle w:val="6"/>
        <w:bidi w:val="0"/>
      </w:pPr>
      <w:bookmarkStart w:id="59" w:name="_Toc2838"/>
      <w:r>
        <w:t>日志采集</w:t>
      </w:r>
      <w:bookmarkEnd w:id="59"/>
      <w:r>
        <w:rPr>
          <w:rFonts w:hint="eastAsia"/>
          <w:lang w:eastAsia="zh-CN"/>
        </w:rPr>
        <w:t>（</w:t>
      </w:r>
      <w:r>
        <w:rPr>
          <w:rFonts w:hint="eastAsia"/>
          <w:lang w:val="en-US" w:eastAsia="zh-CN"/>
        </w:rPr>
        <w:t>优化</w:t>
      </w:r>
      <w:r>
        <w:rPr>
          <w:rFonts w:hint="eastAsia"/>
          <w:lang w:eastAsia="zh-CN"/>
        </w:rPr>
        <w:t>）</w:t>
      </w:r>
    </w:p>
    <w:p w14:paraId="465C2B69">
      <w:pPr>
        <w:pStyle w:val="7"/>
        <w:bidi w:val="0"/>
      </w:pPr>
      <w:r>
        <w:t>关键时序图/业务逻辑图</w:t>
      </w:r>
    </w:p>
    <w:p w14:paraId="59019BE3">
      <w:r>
        <w:rPr>
          <w:rFonts w:ascii="宋体" w:hAnsi="宋体" w:eastAsia="宋体"/>
          <w:b w:val="0"/>
          <w:i w:val="0"/>
          <w:color w:val="000000"/>
          <w:sz w:val="21"/>
        </w:rPr>
        <w:t>无。</w:t>
      </w:r>
    </w:p>
    <w:p w14:paraId="522A03C1">
      <w:pPr>
        <w:pStyle w:val="7"/>
        <w:bidi w:val="0"/>
      </w:pPr>
      <w:r>
        <w:t>功能描述</w:t>
      </w:r>
    </w:p>
    <w:p w14:paraId="31E59628">
      <w:r>
        <w:rPr>
          <w:rFonts w:ascii="宋体" w:hAnsi="宋体" w:eastAsia="宋体"/>
          <w:b w:val="0"/>
          <w:i w:val="0"/>
          <w:color w:val="000000"/>
          <w:sz w:val="21"/>
        </w:rPr>
        <w:t>　整体功能列表包含如下：数据库类型配置、连接信息配置、表信息配置、元数据采集触发。</w:t>
      </w:r>
    </w:p>
    <w:p w14:paraId="6503E1AA">
      <w:r>
        <w:rPr>
          <w:rFonts w:ascii="宋体" w:hAnsi="宋体" w:eastAsia="宋体"/>
          <w:b w:val="0"/>
          <w:i w:val="0"/>
          <w:color w:val="000000"/>
          <w:sz w:val="21"/>
        </w:rPr>
        <w:t>1.数据库类型配置</w:t>
      </w:r>
    </w:p>
    <w:p w14:paraId="449E3A63">
      <w:r>
        <w:rPr>
          <w:rFonts w:ascii="宋体" w:hAnsi="宋体" w:eastAsia="宋体"/>
          <w:b w:val="0"/>
          <w:i w:val="0"/>
          <w:color w:val="000000"/>
          <w:sz w:val="21"/>
        </w:rPr>
        <w:t>输入-数据库类型选择功能接收用户从下拉框选择目标数据库类型。</w:t>
      </w:r>
    </w:p>
    <w:p w14:paraId="58DE5380">
      <w:r>
        <w:rPr>
          <w:rFonts w:ascii="宋体" w:hAnsi="宋体" w:eastAsia="宋体"/>
          <w:b w:val="0"/>
          <w:i w:val="0"/>
          <w:color w:val="000000"/>
          <w:sz w:val="21"/>
        </w:rPr>
        <w:t>查询-数据库类型选择功能加载对应数据库的配置项参数。</w:t>
      </w:r>
    </w:p>
    <w:p w14:paraId="53C2EDDD">
      <w:r>
        <w:rPr>
          <w:rFonts w:ascii="宋体" w:hAnsi="宋体" w:eastAsia="宋体"/>
          <w:b w:val="0"/>
          <w:i w:val="0"/>
          <w:color w:val="000000"/>
          <w:sz w:val="21"/>
        </w:rPr>
        <w:t>保存-数据库类型选择功能更新表单字段显示匹配配置项。</w:t>
      </w:r>
    </w:p>
    <w:p w14:paraId="72C45485">
      <w:r>
        <w:rPr>
          <w:rFonts w:ascii="宋体" w:hAnsi="宋体" w:eastAsia="宋体"/>
          <w:b w:val="0"/>
          <w:i w:val="0"/>
          <w:color w:val="000000"/>
          <w:sz w:val="21"/>
        </w:rPr>
        <w:t>2.连接信息配置</w:t>
      </w:r>
    </w:p>
    <w:p w14:paraId="5453717F">
      <w:r>
        <w:rPr>
          <w:rFonts w:ascii="宋体" w:hAnsi="宋体" w:eastAsia="宋体"/>
          <w:b w:val="0"/>
          <w:i w:val="0"/>
          <w:color w:val="000000"/>
          <w:sz w:val="21"/>
        </w:rPr>
        <w:t>输入-连接信息填写功能接收用户在表单中输入数据库IP、端口号、用户名等信息。</w:t>
      </w:r>
    </w:p>
    <w:p w14:paraId="560D4D9A">
      <w:r>
        <w:rPr>
          <w:rFonts w:ascii="宋体" w:hAnsi="宋体" w:eastAsia="宋体"/>
          <w:b w:val="0"/>
          <w:i w:val="0"/>
          <w:color w:val="000000"/>
          <w:sz w:val="21"/>
        </w:rPr>
        <w:t>查询-连接信息填写功能实时校验输入格式合法性。</w:t>
      </w:r>
    </w:p>
    <w:p w14:paraId="5B2F4AF5">
      <w:r>
        <w:rPr>
          <w:rFonts w:ascii="宋体" w:hAnsi="宋体" w:eastAsia="宋体"/>
          <w:b w:val="0"/>
          <w:i w:val="0"/>
          <w:color w:val="000000"/>
          <w:sz w:val="21"/>
        </w:rPr>
        <w:t>保存-连接信息填写功能暂存连接信息并标记填写状态。</w:t>
      </w:r>
    </w:p>
    <w:p w14:paraId="27DCF3AF">
      <w:r>
        <w:rPr>
          <w:rFonts w:ascii="宋体" w:hAnsi="宋体" w:eastAsia="宋体"/>
          <w:b w:val="0"/>
          <w:i w:val="0"/>
          <w:color w:val="000000"/>
          <w:sz w:val="21"/>
        </w:rPr>
        <w:t>3.表信息配置</w:t>
      </w:r>
    </w:p>
    <w:p w14:paraId="55723F67">
      <w:r>
        <w:rPr>
          <w:rFonts w:ascii="宋体" w:hAnsi="宋体" w:eastAsia="宋体"/>
          <w:b w:val="0"/>
          <w:i w:val="0"/>
          <w:color w:val="000000"/>
          <w:sz w:val="21"/>
        </w:rPr>
        <w:t>输入-表信息配置功能接收用户在表单中填写表英文名和中文名。</w:t>
      </w:r>
    </w:p>
    <w:p w14:paraId="6AF8D00E">
      <w:r>
        <w:rPr>
          <w:rFonts w:ascii="宋体" w:hAnsi="宋体" w:eastAsia="宋体"/>
          <w:b w:val="0"/>
          <w:i w:val="0"/>
          <w:color w:val="000000"/>
          <w:sz w:val="21"/>
        </w:rPr>
        <w:t>查询-表信息配置功能校验表名唯一性及字符格式规则。</w:t>
      </w:r>
    </w:p>
    <w:p w14:paraId="67422634">
      <w:r>
        <w:rPr>
          <w:rFonts w:ascii="宋体" w:hAnsi="宋体" w:eastAsia="宋体"/>
          <w:b w:val="0"/>
          <w:i w:val="0"/>
          <w:color w:val="000000"/>
          <w:sz w:val="21"/>
        </w:rPr>
        <w:t>保存-表信息配置功能更新表信息并更新表单状态。</w:t>
      </w:r>
    </w:p>
    <w:p w14:paraId="2F6F73EE">
      <w:r>
        <w:rPr>
          <w:rFonts w:ascii="宋体" w:hAnsi="宋体" w:eastAsia="宋体"/>
          <w:b w:val="0"/>
          <w:i w:val="0"/>
          <w:color w:val="000000"/>
          <w:sz w:val="21"/>
        </w:rPr>
        <w:t>4.元数据采集触发</w:t>
      </w:r>
    </w:p>
    <w:p w14:paraId="3D5E7386">
      <w:r>
        <w:rPr>
          <w:rFonts w:ascii="宋体" w:hAnsi="宋体" w:eastAsia="宋体"/>
          <w:b w:val="0"/>
          <w:i w:val="0"/>
          <w:color w:val="000000"/>
          <w:sz w:val="21"/>
        </w:rPr>
        <w:t>输入-元数据采集触发功能接收用户填写完信息后点击“开始采集”按钮请求。</w:t>
      </w:r>
    </w:p>
    <w:p w14:paraId="7E339D8C">
      <w:r>
        <w:rPr>
          <w:rFonts w:ascii="宋体" w:hAnsi="宋体" w:eastAsia="宋体"/>
          <w:b w:val="0"/>
          <w:i w:val="0"/>
          <w:color w:val="000000"/>
          <w:sz w:val="21"/>
        </w:rPr>
        <w:t>查询-元数据采集触发功能校验表单完整性及数据库连接可用性。</w:t>
      </w:r>
    </w:p>
    <w:p w14:paraId="6F8B92BF">
      <w:r>
        <w:rPr>
          <w:rFonts w:ascii="宋体" w:hAnsi="宋体" w:eastAsia="宋体"/>
          <w:b w:val="0"/>
          <w:i w:val="0"/>
          <w:color w:val="000000"/>
          <w:sz w:val="21"/>
        </w:rPr>
        <w:t>保存-元数据采集触发功能提交采集任务并展示任务状态。</w:t>
      </w:r>
    </w:p>
    <w:p w14:paraId="07A7DACA">
      <w:pPr>
        <w:pStyle w:val="6"/>
        <w:bidi w:val="0"/>
      </w:pPr>
      <w:bookmarkStart w:id="60" w:name="_Toc24284"/>
      <w:r>
        <w:t>用户管理</w:t>
      </w:r>
      <w:bookmarkEnd w:id="60"/>
      <w:r>
        <w:rPr>
          <w:rFonts w:hint="eastAsia"/>
          <w:lang w:eastAsia="zh-CN"/>
        </w:rPr>
        <w:t>（</w:t>
      </w:r>
      <w:r>
        <w:rPr>
          <w:rFonts w:hint="eastAsia"/>
          <w:lang w:val="en-US" w:eastAsia="zh-CN"/>
        </w:rPr>
        <w:t>优化</w:t>
      </w:r>
      <w:r>
        <w:rPr>
          <w:rFonts w:hint="eastAsia"/>
          <w:lang w:eastAsia="zh-CN"/>
        </w:rPr>
        <w:t>）</w:t>
      </w:r>
    </w:p>
    <w:p w14:paraId="5D13B59A">
      <w:pPr>
        <w:pStyle w:val="7"/>
        <w:bidi w:val="0"/>
      </w:pPr>
      <w:r>
        <w:t>关键时序图/业务逻辑图</w:t>
      </w:r>
    </w:p>
    <w:p w14:paraId="508D2BC6">
      <w:r>
        <w:rPr>
          <w:rFonts w:ascii="宋体" w:hAnsi="宋体" w:eastAsia="宋体"/>
          <w:b w:val="0"/>
          <w:i w:val="0"/>
          <w:color w:val="000000"/>
          <w:sz w:val="21"/>
        </w:rPr>
        <w:t>无。</w:t>
      </w:r>
    </w:p>
    <w:p w14:paraId="421A45D1">
      <w:pPr>
        <w:pStyle w:val="7"/>
        <w:bidi w:val="0"/>
      </w:pPr>
      <w:r>
        <w:t>功能描述</w:t>
      </w:r>
    </w:p>
    <w:p w14:paraId="368E07EB">
      <w:r>
        <w:rPr>
          <w:rFonts w:ascii="宋体" w:hAnsi="宋体" w:eastAsia="宋体"/>
          <w:b w:val="0"/>
          <w:i w:val="0"/>
          <w:color w:val="000000"/>
          <w:sz w:val="21"/>
        </w:rPr>
        <w:t>　整体功能列表包含如下：人员管理列表加载、审批状态筛选、人员多条件组合检索、单条人员审批处理。</w:t>
      </w:r>
    </w:p>
    <w:p w14:paraId="36ACB01F">
      <w:r>
        <w:rPr>
          <w:rFonts w:ascii="宋体" w:hAnsi="宋体" w:eastAsia="宋体"/>
          <w:b w:val="0"/>
          <w:i w:val="0"/>
          <w:color w:val="000000"/>
          <w:sz w:val="21"/>
        </w:rPr>
        <w:t>1.人员管理列表加载</w:t>
      </w:r>
    </w:p>
    <w:p w14:paraId="0048811A">
      <w:r>
        <w:rPr>
          <w:rFonts w:ascii="宋体" w:hAnsi="宋体" w:eastAsia="宋体"/>
          <w:b w:val="0"/>
          <w:i w:val="0"/>
          <w:color w:val="000000"/>
          <w:sz w:val="21"/>
        </w:rPr>
        <w:t>输入-用户点击左侧“用户管理”菜单，进入人员管理页面</w:t>
      </w:r>
    </w:p>
    <w:p w14:paraId="0D077FF7">
      <w:r>
        <w:rPr>
          <w:rFonts w:ascii="宋体" w:hAnsi="宋体" w:eastAsia="宋体"/>
          <w:b w:val="0"/>
          <w:i w:val="0"/>
          <w:color w:val="000000"/>
          <w:sz w:val="21"/>
        </w:rPr>
        <w:t>查询-系统加载人员管理页面默认数据</w:t>
      </w:r>
    </w:p>
    <w:p w14:paraId="0D453D8E">
      <w:r>
        <w:rPr>
          <w:rFonts w:ascii="宋体" w:hAnsi="宋体" w:eastAsia="宋体"/>
          <w:b w:val="0"/>
          <w:i w:val="0"/>
          <w:color w:val="000000"/>
          <w:sz w:val="21"/>
        </w:rPr>
        <w:t>保存-系统展示人员列表及筛选区组件</w:t>
      </w:r>
    </w:p>
    <w:p w14:paraId="5717BAF6">
      <w:r>
        <w:rPr>
          <w:rFonts w:ascii="宋体" w:hAnsi="宋体" w:eastAsia="宋体"/>
          <w:b w:val="0"/>
          <w:i w:val="0"/>
          <w:color w:val="000000"/>
          <w:sz w:val="21"/>
        </w:rPr>
        <w:t>2.审批状态筛选</w:t>
      </w:r>
    </w:p>
    <w:p w14:paraId="4AAD0DFC">
      <w:r>
        <w:rPr>
          <w:rFonts w:ascii="宋体" w:hAnsi="宋体" w:eastAsia="宋体"/>
          <w:b w:val="0"/>
          <w:i w:val="0"/>
          <w:color w:val="000000"/>
          <w:sz w:val="21"/>
        </w:rPr>
        <w:t>输入-用户从“审批状态”下拉框选择“未审批”/“已审批”</w:t>
      </w:r>
    </w:p>
    <w:p w14:paraId="2DC8F8C7">
      <w:r>
        <w:rPr>
          <w:rFonts w:ascii="宋体" w:hAnsi="宋体" w:eastAsia="宋体"/>
          <w:b w:val="0"/>
          <w:i w:val="0"/>
          <w:color w:val="000000"/>
          <w:sz w:val="21"/>
        </w:rPr>
        <w:t>查询-系统根据选择的审批状态过滤人员数据</w:t>
      </w:r>
    </w:p>
    <w:p w14:paraId="22A1640D">
      <w:r>
        <w:rPr>
          <w:rFonts w:ascii="宋体" w:hAnsi="宋体" w:eastAsia="宋体"/>
          <w:b w:val="0"/>
          <w:i w:val="0"/>
          <w:color w:val="000000"/>
          <w:sz w:val="21"/>
        </w:rPr>
        <w:t>保存-系统更新列表展示筛选后的人员数据</w:t>
      </w:r>
    </w:p>
    <w:p w14:paraId="3C6C8BBC">
      <w:r>
        <w:rPr>
          <w:rFonts w:ascii="宋体" w:hAnsi="宋体" w:eastAsia="宋体"/>
          <w:b w:val="0"/>
          <w:i w:val="0"/>
          <w:color w:val="000000"/>
          <w:sz w:val="21"/>
        </w:rPr>
        <w:t>3.人员多条件组合检索</w:t>
      </w:r>
    </w:p>
    <w:p w14:paraId="04CA1049">
      <w:r>
        <w:rPr>
          <w:rFonts w:ascii="宋体" w:hAnsi="宋体" w:eastAsia="宋体"/>
          <w:b w:val="0"/>
          <w:i w:val="0"/>
          <w:color w:val="000000"/>
          <w:sz w:val="21"/>
        </w:rPr>
        <w:t>输入-用户在搜索框输入姓名/手机号，点击“查询”按钮</w:t>
      </w:r>
    </w:p>
    <w:p w14:paraId="7E44E690">
      <w:r>
        <w:rPr>
          <w:rFonts w:ascii="宋体" w:hAnsi="宋体" w:eastAsia="宋体"/>
          <w:b w:val="0"/>
          <w:i w:val="0"/>
          <w:color w:val="000000"/>
          <w:sz w:val="21"/>
        </w:rPr>
        <w:t>查询-系统根据多条件组合过滤人员数据</w:t>
      </w:r>
    </w:p>
    <w:p w14:paraId="7302C13E">
      <w:r>
        <w:rPr>
          <w:rFonts w:ascii="宋体" w:hAnsi="宋体" w:eastAsia="宋体"/>
          <w:b w:val="0"/>
          <w:i w:val="0"/>
          <w:color w:val="000000"/>
          <w:sz w:val="21"/>
        </w:rPr>
        <w:t>保存-系统展示过滤后的人员列表并回显筛选条件</w:t>
      </w:r>
    </w:p>
    <w:p w14:paraId="08A24734">
      <w:r>
        <w:rPr>
          <w:rFonts w:ascii="宋体" w:hAnsi="宋体" w:eastAsia="宋体"/>
          <w:b w:val="0"/>
          <w:i w:val="0"/>
          <w:color w:val="000000"/>
          <w:sz w:val="21"/>
        </w:rPr>
        <w:t>4.单条人员审批处理</w:t>
      </w:r>
    </w:p>
    <w:p w14:paraId="4EA5735E">
      <w:r>
        <w:rPr>
          <w:rFonts w:ascii="宋体" w:hAnsi="宋体" w:eastAsia="宋体"/>
          <w:b w:val="0"/>
          <w:i w:val="0"/>
          <w:color w:val="000000"/>
          <w:sz w:val="21"/>
        </w:rPr>
        <w:t>输入-用户点击目标人员行的“审批”按钮</w:t>
      </w:r>
    </w:p>
    <w:p w14:paraId="345B8086">
      <w:r>
        <w:rPr>
          <w:rFonts w:ascii="宋体" w:hAnsi="宋体" w:eastAsia="宋体"/>
          <w:b w:val="0"/>
          <w:i w:val="0"/>
          <w:color w:val="000000"/>
          <w:sz w:val="21"/>
        </w:rPr>
        <w:t>查询-系统执行审批逻辑</w:t>
      </w:r>
    </w:p>
    <w:p w14:paraId="729F2145">
      <w:r>
        <w:rPr>
          <w:rFonts w:ascii="宋体" w:hAnsi="宋体" w:eastAsia="宋体"/>
          <w:b w:val="0"/>
          <w:i w:val="0"/>
          <w:color w:val="000000"/>
          <w:sz w:val="21"/>
        </w:rPr>
        <w:t>保存-系统更新人员状态并刷新列表</w:t>
      </w:r>
    </w:p>
    <w:p w14:paraId="1F93C852">
      <w:pPr>
        <w:pStyle w:val="6"/>
        <w:bidi w:val="0"/>
      </w:pPr>
      <w:bookmarkStart w:id="61" w:name="_Toc24488"/>
      <w:r>
        <w:t>角色管理</w:t>
      </w:r>
      <w:bookmarkEnd w:id="61"/>
      <w:r>
        <w:rPr>
          <w:rFonts w:hint="eastAsia"/>
          <w:lang w:eastAsia="zh-CN"/>
        </w:rPr>
        <w:t>（</w:t>
      </w:r>
      <w:r>
        <w:rPr>
          <w:rFonts w:hint="eastAsia"/>
          <w:lang w:val="en-US" w:eastAsia="zh-CN"/>
        </w:rPr>
        <w:t>优化</w:t>
      </w:r>
      <w:r>
        <w:rPr>
          <w:rFonts w:hint="eastAsia"/>
          <w:lang w:eastAsia="zh-CN"/>
        </w:rPr>
        <w:t>）</w:t>
      </w:r>
    </w:p>
    <w:p w14:paraId="2BF0EE4D">
      <w:pPr>
        <w:pStyle w:val="7"/>
        <w:bidi w:val="0"/>
      </w:pPr>
      <w:r>
        <w:t>关键时序图/业务逻辑图</w:t>
      </w:r>
    </w:p>
    <w:p w14:paraId="28778B78">
      <w:r>
        <w:rPr>
          <w:rFonts w:ascii="宋体" w:hAnsi="宋体" w:eastAsia="宋体"/>
          <w:b w:val="0"/>
          <w:i w:val="0"/>
          <w:color w:val="000000"/>
          <w:sz w:val="21"/>
        </w:rPr>
        <w:t>无。</w:t>
      </w:r>
    </w:p>
    <w:p w14:paraId="31AF3B3D">
      <w:pPr>
        <w:pStyle w:val="7"/>
        <w:bidi w:val="0"/>
      </w:pPr>
      <w:r>
        <w:t>功能描述</w:t>
      </w:r>
    </w:p>
    <w:p w14:paraId="15F5CB9E">
      <w:r>
        <w:rPr>
          <w:rFonts w:ascii="宋体" w:hAnsi="宋体" w:eastAsia="宋体"/>
          <w:b w:val="0"/>
          <w:i w:val="0"/>
          <w:color w:val="000000"/>
          <w:sz w:val="21"/>
        </w:rPr>
        <w:t>　整体功能列表包含如下：角色管理页面加载、角色详情加载、角色人员添加、角色搜索过滤、角色人员移除。</w:t>
      </w:r>
    </w:p>
    <w:p w14:paraId="0A2E7ACA">
      <w:r>
        <w:rPr>
          <w:rFonts w:ascii="宋体" w:hAnsi="宋体" w:eastAsia="宋体"/>
          <w:b w:val="0"/>
          <w:i w:val="0"/>
          <w:color w:val="000000"/>
          <w:sz w:val="21"/>
        </w:rPr>
        <w:t>1.角色管理页面加载</w:t>
      </w:r>
    </w:p>
    <w:p w14:paraId="09CDE40F">
      <w:r>
        <w:rPr>
          <w:rFonts w:ascii="宋体" w:hAnsi="宋体" w:eastAsia="宋体"/>
          <w:b w:val="0"/>
          <w:i w:val="0"/>
          <w:color w:val="000000"/>
          <w:sz w:val="21"/>
        </w:rPr>
        <w:t>输入-用户点击左侧“角色管理”菜单，进入角色管理页面</w:t>
      </w:r>
    </w:p>
    <w:p w14:paraId="3A1A96D0">
      <w:r>
        <w:rPr>
          <w:rFonts w:ascii="宋体" w:hAnsi="宋体" w:eastAsia="宋体"/>
          <w:b w:val="0"/>
          <w:i w:val="0"/>
          <w:color w:val="000000"/>
          <w:sz w:val="21"/>
        </w:rPr>
        <w:t>查询-系统加载角色列表及默认权限配置</w:t>
      </w:r>
    </w:p>
    <w:p w14:paraId="3A1E2B43">
      <w:r>
        <w:rPr>
          <w:rFonts w:ascii="宋体" w:hAnsi="宋体" w:eastAsia="宋体"/>
          <w:b w:val="0"/>
          <w:i w:val="0"/>
          <w:color w:val="000000"/>
          <w:sz w:val="21"/>
        </w:rPr>
        <w:t>保存-系统展示角色管理页面三栏布局</w:t>
      </w:r>
    </w:p>
    <w:p w14:paraId="0358A9B4">
      <w:r>
        <w:rPr>
          <w:rFonts w:ascii="宋体" w:hAnsi="宋体" w:eastAsia="宋体"/>
          <w:b w:val="0"/>
          <w:i w:val="0"/>
          <w:color w:val="000000"/>
          <w:sz w:val="21"/>
        </w:rPr>
        <w:t>2.角色详情加载</w:t>
      </w:r>
    </w:p>
    <w:p w14:paraId="01C2C4BD">
      <w:r>
        <w:rPr>
          <w:rFonts w:ascii="宋体" w:hAnsi="宋体" w:eastAsia="宋体"/>
          <w:b w:val="0"/>
          <w:i w:val="0"/>
          <w:color w:val="000000"/>
          <w:sz w:val="21"/>
        </w:rPr>
        <w:t>输入-用户点击目标角色</w:t>
      </w:r>
    </w:p>
    <w:p w14:paraId="24B7A0DB">
      <w:r>
        <w:rPr>
          <w:rFonts w:ascii="宋体" w:hAnsi="宋体" w:eastAsia="宋体"/>
          <w:b w:val="0"/>
          <w:i w:val="0"/>
          <w:color w:val="000000"/>
          <w:sz w:val="21"/>
        </w:rPr>
        <w:t>查询-系统加载该角色的权限配置及关联人员</w:t>
      </w:r>
    </w:p>
    <w:p w14:paraId="6D6C5DA7">
      <w:r>
        <w:rPr>
          <w:rFonts w:ascii="宋体" w:hAnsi="宋体" w:eastAsia="宋体"/>
          <w:b w:val="0"/>
          <w:i w:val="0"/>
          <w:color w:val="000000"/>
          <w:sz w:val="21"/>
        </w:rPr>
        <w:t>保存-系统刷新中间权限区和右侧人员区内容</w:t>
      </w:r>
    </w:p>
    <w:p w14:paraId="745F4B9F">
      <w:r>
        <w:rPr>
          <w:rFonts w:ascii="宋体" w:hAnsi="宋体" w:eastAsia="宋体"/>
          <w:b w:val="0"/>
          <w:i w:val="0"/>
          <w:color w:val="000000"/>
          <w:sz w:val="21"/>
        </w:rPr>
        <w:t>3.角色人员添加</w:t>
      </w:r>
    </w:p>
    <w:p w14:paraId="2A075427">
      <w:r>
        <w:rPr>
          <w:rFonts w:ascii="宋体" w:hAnsi="宋体" w:eastAsia="宋体"/>
          <w:b w:val="0"/>
          <w:i w:val="0"/>
          <w:color w:val="000000"/>
          <w:sz w:val="21"/>
        </w:rPr>
        <w:t>输入-用户点击“添加人员”按钮，触发人员选择弹窗</w:t>
      </w:r>
    </w:p>
    <w:p w14:paraId="67DB1C9F">
      <w:r>
        <w:rPr>
          <w:rFonts w:ascii="宋体" w:hAnsi="宋体" w:eastAsia="宋体"/>
          <w:b w:val="0"/>
          <w:i w:val="0"/>
          <w:color w:val="000000"/>
          <w:sz w:val="21"/>
        </w:rPr>
        <w:t>查询-系统加载可选人员列表</w:t>
      </w:r>
    </w:p>
    <w:p w14:paraId="033135C9">
      <w:r>
        <w:rPr>
          <w:rFonts w:ascii="宋体" w:hAnsi="宋体" w:eastAsia="宋体"/>
          <w:b w:val="0"/>
          <w:i w:val="0"/>
          <w:color w:val="000000"/>
          <w:sz w:val="21"/>
        </w:rPr>
        <w:t>保存-系统展示人员选择弹窗，支持多选人员</w:t>
      </w:r>
    </w:p>
    <w:p w14:paraId="2FC010D6">
      <w:r>
        <w:rPr>
          <w:rFonts w:ascii="宋体" w:hAnsi="宋体" w:eastAsia="宋体"/>
          <w:b w:val="0"/>
          <w:i w:val="0"/>
          <w:color w:val="000000"/>
          <w:sz w:val="21"/>
        </w:rPr>
        <w:t>4.角色搜索过滤</w:t>
      </w:r>
    </w:p>
    <w:p w14:paraId="754EBA6A">
      <w:r>
        <w:rPr>
          <w:rFonts w:ascii="宋体" w:hAnsi="宋体" w:eastAsia="宋体"/>
          <w:b w:val="0"/>
          <w:i w:val="0"/>
          <w:color w:val="000000"/>
          <w:sz w:val="21"/>
        </w:rPr>
        <w:t>输入-用户在“请输入要查找的角色名”框输入关键词</w:t>
      </w:r>
    </w:p>
    <w:p w14:paraId="2F13D1E9">
      <w:r>
        <w:rPr>
          <w:rFonts w:ascii="宋体" w:hAnsi="宋体" w:eastAsia="宋体"/>
          <w:b w:val="0"/>
          <w:i w:val="0"/>
          <w:color w:val="000000"/>
          <w:sz w:val="21"/>
        </w:rPr>
        <w:t>查询-系统根据关键词过滤角色列表</w:t>
      </w:r>
    </w:p>
    <w:p w14:paraId="04CA8BEA">
      <w:r>
        <w:rPr>
          <w:rFonts w:ascii="宋体" w:hAnsi="宋体" w:eastAsia="宋体"/>
          <w:b w:val="0"/>
          <w:i w:val="0"/>
          <w:color w:val="000000"/>
          <w:sz w:val="21"/>
        </w:rPr>
        <w:t>保存-系统展示过滤后的角色列表</w:t>
      </w:r>
    </w:p>
    <w:p w14:paraId="41B373AC">
      <w:r>
        <w:rPr>
          <w:rFonts w:ascii="宋体" w:hAnsi="宋体" w:eastAsia="宋体"/>
          <w:b w:val="0"/>
          <w:i w:val="0"/>
          <w:color w:val="000000"/>
          <w:sz w:val="21"/>
        </w:rPr>
        <w:t>5.角色人员移除</w:t>
      </w:r>
    </w:p>
    <w:p w14:paraId="227C552C">
      <w:r>
        <w:rPr>
          <w:rFonts w:ascii="宋体" w:hAnsi="宋体" w:eastAsia="宋体"/>
          <w:b w:val="0"/>
          <w:i w:val="0"/>
          <w:color w:val="000000"/>
          <w:sz w:val="21"/>
        </w:rPr>
        <w:t>输入-用户点击目标人员行的“删除”按钮</w:t>
      </w:r>
    </w:p>
    <w:p w14:paraId="38F475FC">
      <w:r>
        <w:rPr>
          <w:rFonts w:ascii="宋体" w:hAnsi="宋体" w:eastAsia="宋体"/>
          <w:b w:val="0"/>
          <w:i w:val="0"/>
          <w:color w:val="000000"/>
          <w:sz w:val="21"/>
        </w:rPr>
        <w:t>查询-系统执行人员移除逻辑</w:t>
      </w:r>
    </w:p>
    <w:p w14:paraId="0159FCB6">
      <w:r>
        <w:rPr>
          <w:rFonts w:ascii="宋体" w:hAnsi="宋体" w:eastAsia="宋体"/>
          <w:b w:val="0"/>
          <w:i w:val="0"/>
          <w:color w:val="000000"/>
          <w:sz w:val="21"/>
        </w:rPr>
        <w:t>保存-系统更新右侧人员列表</w:t>
      </w:r>
    </w:p>
    <w:p w14:paraId="4E534660">
      <w:pPr>
        <w:pStyle w:val="6"/>
        <w:bidi w:val="0"/>
      </w:pPr>
      <w:bookmarkStart w:id="62" w:name="_Toc7392"/>
      <w:r>
        <w:t>权限管理</w:t>
      </w:r>
      <w:bookmarkEnd w:id="62"/>
      <w:r>
        <w:rPr>
          <w:rFonts w:hint="eastAsia"/>
          <w:lang w:eastAsia="zh-CN"/>
        </w:rPr>
        <w:t>（</w:t>
      </w:r>
      <w:r>
        <w:rPr>
          <w:rFonts w:hint="eastAsia"/>
          <w:lang w:val="en-US" w:eastAsia="zh-CN"/>
        </w:rPr>
        <w:t>优化</w:t>
      </w:r>
      <w:r>
        <w:rPr>
          <w:rFonts w:hint="eastAsia"/>
          <w:lang w:eastAsia="zh-CN"/>
        </w:rPr>
        <w:t>）</w:t>
      </w:r>
    </w:p>
    <w:p w14:paraId="02B0D8E2">
      <w:pPr>
        <w:pStyle w:val="7"/>
        <w:bidi w:val="0"/>
      </w:pPr>
      <w:r>
        <w:t>关键时序图/业务逻辑图</w:t>
      </w:r>
    </w:p>
    <w:p w14:paraId="4CA37151">
      <w:r>
        <w:rPr>
          <w:rFonts w:ascii="宋体" w:hAnsi="宋体" w:eastAsia="宋体"/>
          <w:b w:val="0"/>
          <w:i w:val="0"/>
          <w:color w:val="000000"/>
          <w:sz w:val="21"/>
        </w:rPr>
        <w:t>无。</w:t>
      </w:r>
    </w:p>
    <w:p w14:paraId="146EF031">
      <w:pPr>
        <w:pStyle w:val="7"/>
        <w:bidi w:val="0"/>
      </w:pPr>
      <w:r>
        <w:t>功能描述</w:t>
      </w:r>
    </w:p>
    <w:p w14:paraId="0F6F47F7">
      <w:r>
        <w:rPr>
          <w:rFonts w:ascii="宋体" w:hAnsi="宋体" w:eastAsia="宋体"/>
          <w:b w:val="0"/>
          <w:i w:val="0"/>
          <w:color w:val="000000"/>
          <w:sz w:val="21"/>
        </w:rPr>
        <w:t>　整体功能列表包含如下：角色权限配置、角色权限保存。</w:t>
      </w:r>
    </w:p>
    <w:p w14:paraId="34D3397D">
      <w:r>
        <w:rPr>
          <w:rFonts w:ascii="宋体" w:hAnsi="宋体" w:eastAsia="宋体"/>
          <w:b w:val="0"/>
          <w:i w:val="0"/>
          <w:color w:val="000000"/>
          <w:sz w:val="21"/>
        </w:rPr>
        <w:t>1.角色权限配置</w:t>
      </w:r>
    </w:p>
    <w:p w14:paraId="4D971F9B">
      <w:r>
        <w:rPr>
          <w:rFonts w:ascii="宋体" w:hAnsi="宋体" w:eastAsia="宋体"/>
          <w:b w:val="0"/>
          <w:i w:val="0"/>
          <w:color w:val="000000"/>
          <w:sz w:val="21"/>
        </w:rPr>
        <w:t>输入-用户在权限配置界面勾选目标权限节点。</w:t>
      </w:r>
    </w:p>
    <w:p w14:paraId="0BD47D6A">
      <w:r>
        <w:rPr>
          <w:rFonts w:ascii="宋体" w:hAnsi="宋体" w:eastAsia="宋体"/>
          <w:b w:val="0"/>
          <w:i w:val="0"/>
          <w:color w:val="000000"/>
          <w:sz w:val="21"/>
        </w:rPr>
        <w:t>查询-系统校验勾选权限节点的配置合法性（如父子权限依赖）。</w:t>
      </w:r>
    </w:p>
    <w:p w14:paraId="4B3E88BA">
      <w:r>
        <w:rPr>
          <w:rFonts w:ascii="宋体" w:hAnsi="宋体" w:eastAsia="宋体"/>
          <w:b w:val="0"/>
          <w:i w:val="0"/>
          <w:color w:val="000000"/>
          <w:sz w:val="21"/>
        </w:rPr>
        <w:t>保存-系统暂存权限配置并高亮已修改的权限项。</w:t>
      </w:r>
    </w:p>
    <w:p w14:paraId="1F11A79D">
      <w:r>
        <w:rPr>
          <w:rFonts w:ascii="宋体" w:hAnsi="宋体" w:eastAsia="宋体"/>
          <w:b w:val="0"/>
          <w:i w:val="0"/>
          <w:color w:val="000000"/>
          <w:sz w:val="21"/>
        </w:rPr>
        <w:t>2.角色权限保存</w:t>
      </w:r>
    </w:p>
    <w:p w14:paraId="7AA1CD11">
      <w:r>
        <w:rPr>
          <w:rFonts w:ascii="宋体" w:hAnsi="宋体" w:eastAsia="宋体"/>
          <w:b w:val="0"/>
          <w:i w:val="0"/>
          <w:color w:val="000000"/>
          <w:sz w:val="21"/>
        </w:rPr>
        <w:t>输入-用户在权限配置底部区域点击“保存角色权限”按钮提交配置。</w:t>
      </w:r>
    </w:p>
    <w:p w14:paraId="48D741C0">
      <w:r>
        <w:rPr>
          <w:rFonts w:ascii="宋体" w:hAnsi="宋体" w:eastAsia="宋体"/>
          <w:b w:val="0"/>
          <w:i w:val="0"/>
          <w:color w:val="000000"/>
          <w:sz w:val="21"/>
        </w:rPr>
        <w:t>查询-系统执行权限存储逻辑，检查数据完整性及权限冲突。</w:t>
      </w:r>
    </w:p>
    <w:p w14:paraId="7BED0E52">
      <w:r>
        <w:rPr>
          <w:rFonts w:ascii="宋体" w:hAnsi="宋体" w:eastAsia="宋体"/>
          <w:b w:val="0"/>
          <w:i w:val="0"/>
          <w:color w:val="000000"/>
          <w:sz w:val="21"/>
        </w:rPr>
        <w:t>保存-系统提示权限保存结果，并刷新权限配置区域展示最新状态。</w:t>
      </w:r>
    </w:p>
    <w:p w14:paraId="050910AD">
      <w:pPr>
        <w:pStyle w:val="6"/>
        <w:bidi w:val="0"/>
      </w:pPr>
      <w:bookmarkStart w:id="63" w:name="_Toc19093"/>
      <w:r>
        <w:t>日志管理</w:t>
      </w:r>
      <w:bookmarkEnd w:id="63"/>
      <w:r>
        <w:rPr>
          <w:rFonts w:hint="eastAsia"/>
          <w:lang w:eastAsia="zh-CN"/>
        </w:rPr>
        <w:t>（</w:t>
      </w:r>
      <w:r>
        <w:rPr>
          <w:rFonts w:hint="eastAsia"/>
          <w:lang w:val="en-US" w:eastAsia="zh-CN"/>
        </w:rPr>
        <w:t>优化</w:t>
      </w:r>
      <w:r>
        <w:rPr>
          <w:rFonts w:hint="eastAsia"/>
          <w:lang w:eastAsia="zh-CN"/>
        </w:rPr>
        <w:t>）</w:t>
      </w:r>
    </w:p>
    <w:p w14:paraId="4BB51AD5">
      <w:pPr>
        <w:pStyle w:val="7"/>
        <w:bidi w:val="0"/>
      </w:pPr>
      <w:r>
        <w:t>关键时序图/业务逻辑图</w:t>
      </w:r>
    </w:p>
    <w:p w14:paraId="590F1E71">
      <w:r>
        <w:rPr>
          <w:rFonts w:ascii="宋体" w:hAnsi="宋体" w:eastAsia="宋体"/>
          <w:b w:val="0"/>
          <w:i w:val="0"/>
          <w:color w:val="000000"/>
          <w:sz w:val="21"/>
        </w:rPr>
        <w:t>无。</w:t>
      </w:r>
    </w:p>
    <w:p w14:paraId="392DA303">
      <w:pPr>
        <w:pStyle w:val="7"/>
        <w:bidi w:val="0"/>
      </w:pPr>
      <w:r>
        <w:t>功能描述</w:t>
      </w:r>
    </w:p>
    <w:p w14:paraId="0CFBF5E1">
      <w:r>
        <w:rPr>
          <w:rFonts w:ascii="宋体" w:hAnsi="宋体" w:eastAsia="宋体"/>
          <w:b w:val="0"/>
          <w:i w:val="0"/>
          <w:color w:val="000000"/>
          <w:sz w:val="21"/>
        </w:rPr>
        <w:t>　整体功能列表包含如下：统计周期切换。</w:t>
      </w:r>
    </w:p>
    <w:p w14:paraId="13B80892">
      <w:r>
        <w:rPr>
          <w:rFonts w:ascii="宋体" w:hAnsi="宋体" w:eastAsia="宋体"/>
          <w:b w:val="0"/>
          <w:i w:val="0"/>
          <w:color w:val="000000"/>
          <w:sz w:val="21"/>
        </w:rPr>
        <w:t>1.统计周期切换</w:t>
      </w:r>
    </w:p>
    <w:p w14:paraId="5146F1FE">
      <w:r>
        <w:rPr>
          <w:rFonts w:ascii="宋体" w:hAnsi="宋体" w:eastAsia="宋体"/>
          <w:b w:val="0"/>
          <w:i w:val="0"/>
          <w:color w:val="000000"/>
          <w:sz w:val="21"/>
        </w:rPr>
        <w:t>输入-用户点击“周”/“月”单选按钮，切换统计周期</w:t>
      </w:r>
    </w:p>
    <w:p w14:paraId="2197564A">
      <w:r>
        <w:rPr>
          <w:rFonts w:ascii="宋体" w:hAnsi="宋体" w:eastAsia="宋体"/>
          <w:b w:val="0"/>
          <w:i w:val="0"/>
          <w:color w:val="000000"/>
          <w:sz w:val="21"/>
        </w:rPr>
        <w:t>查询-系统重新查询对应周期的统计数据</w:t>
      </w:r>
    </w:p>
    <w:p w14:paraId="54A3CAED">
      <w:r>
        <w:rPr>
          <w:rFonts w:ascii="宋体" w:hAnsi="宋体" w:eastAsia="宋体"/>
          <w:b w:val="0"/>
          <w:i w:val="0"/>
          <w:color w:val="000000"/>
          <w:sz w:val="21"/>
        </w:rPr>
        <w:t>保存-系统呈现统计周期切换结果，完成统计周期切换并更新图表数据及周期选中状态</w:t>
      </w:r>
    </w:p>
    <w:p w14:paraId="276F5E62">
      <w:pPr>
        <w:pStyle w:val="6"/>
        <w:bidi w:val="0"/>
      </w:pPr>
      <w:bookmarkStart w:id="64" w:name="_Toc25802"/>
      <w:r>
        <w:t>消息中心</w:t>
      </w:r>
      <w:bookmarkEnd w:id="64"/>
      <w:r>
        <w:rPr>
          <w:rFonts w:hint="eastAsia"/>
          <w:lang w:eastAsia="zh-CN"/>
        </w:rPr>
        <w:t>（</w:t>
      </w:r>
      <w:r>
        <w:rPr>
          <w:rFonts w:hint="eastAsia"/>
          <w:lang w:val="en-US" w:eastAsia="zh-CN"/>
        </w:rPr>
        <w:t>优化</w:t>
      </w:r>
      <w:r>
        <w:rPr>
          <w:rFonts w:hint="eastAsia"/>
          <w:lang w:eastAsia="zh-CN"/>
        </w:rPr>
        <w:t>）</w:t>
      </w:r>
    </w:p>
    <w:p w14:paraId="75A0EE5D">
      <w:pPr>
        <w:pStyle w:val="7"/>
        <w:bidi w:val="0"/>
      </w:pPr>
      <w:r>
        <w:t>关键时序图/业务逻辑图</w:t>
      </w:r>
    </w:p>
    <w:p w14:paraId="439E83E0">
      <w:r>
        <w:rPr>
          <w:rFonts w:ascii="宋体" w:hAnsi="宋体" w:eastAsia="宋体"/>
          <w:b w:val="0"/>
          <w:i w:val="0"/>
          <w:color w:val="000000"/>
          <w:sz w:val="21"/>
        </w:rPr>
        <w:t>无。</w:t>
      </w:r>
    </w:p>
    <w:p w14:paraId="13E7A7BE">
      <w:pPr>
        <w:pStyle w:val="7"/>
        <w:bidi w:val="0"/>
      </w:pPr>
      <w:r>
        <w:t>功能描述</w:t>
      </w:r>
    </w:p>
    <w:p w14:paraId="1F5303D2">
      <w:r>
        <w:rPr>
          <w:rFonts w:ascii="宋体" w:hAnsi="宋体" w:eastAsia="宋体"/>
          <w:b w:val="0"/>
          <w:i w:val="0"/>
          <w:color w:val="000000"/>
          <w:sz w:val="21"/>
        </w:rPr>
        <w:t>　整体功能列表包含如下：接口限制配置页面加载、厂家条件筛选。</w:t>
      </w:r>
    </w:p>
    <w:p w14:paraId="6C1A7891">
      <w:r>
        <w:rPr>
          <w:rFonts w:ascii="宋体" w:hAnsi="宋体" w:eastAsia="宋体"/>
          <w:b w:val="0"/>
          <w:i w:val="0"/>
          <w:color w:val="000000"/>
          <w:sz w:val="21"/>
        </w:rPr>
        <w:t>1.接口限制配置页面加载</w:t>
      </w:r>
    </w:p>
    <w:p w14:paraId="348575E0">
      <w:r>
        <w:rPr>
          <w:rFonts w:ascii="宋体" w:hAnsi="宋体" w:eastAsia="宋体"/>
          <w:b w:val="0"/>
          <w:i w:val="0"/>
          <w:color w:val="000000"/>
          <w:sz w:val="21"/>
        </w:rPr>
        <w:t>输入-用户点击“接口调用限制配置”标签页</w:t>
      </w:r>
    </w:p>
    <w:p w14:paraId="47337502">
      <w:r>
        <w:rPr>
          <w:rFonts w:ascii="宋体" w:hAnsi="宋体" w:eastAsia="宋体"/>
          <w:b w:val="0"/>
          <w:i w:val="0"/>
          <w:color w:val="000000"/>
          <w:sz w:val="21"/>
        </w:rPr>
        <w:t>查询-系统加载接口调用限制配置默认数据</w:t>
      </w:r>
    </w:p>
    <w:p w14:paraId="1696F86B">
      <w:r>
        <w:rPr>
          <w:rFonts w:ascii="宋体" w:hAnsi="宋体" w:eastAsia="宋体"/>
          <w:b w:val="0"/>
          <w:i w:val="0"/>
          <w:color w:val="000000"/>
          <w:sz w:val="21"/>
        </w:rPr>
        <w:t>保存-系统呈现“消息中心”→“接口调用限制配置”页面，完成页面加载并展示配置列表及筛选区</w:t>
      </w:r>
    </w:p>
    <w:p w14:paraId="1EB26EE1">
      <w:r>
        <w:rPr>
          <w:rFonts w:ascii="宋体" w:hAnsi="宋体" w:eastAsia="宋体"/>
          <w:b w:val="0"/>
          <w:i w:val="0"/>
          <w:color w:val="000000"/>
          <w:sz w:val="21"/>
        </w:rPr>
        <w:t>2.厂家条件筛选</w:t>
      </w:r>
    </w:p>
    <w:p w14:paraId="695FF74C">
      <w:r>
        <w:rPr>
          <w:rFonts w:ascii="宋体" w:hAnsi="宋体" w:eastAsia="宋体"/>
          <w:b w:val="0"/>
          <w:i w:val="0"/>
          <w:color w:val="000000"/>
          <w:sz w:val="21"/>
        </w:rPr>
        <w:t>输入-用户从“厂家名称”下拉框选择目标厂家</w:t>
      </w:r>
    </w:p>
    <w:p w14:paraId="4CB80795">
      <w:r>
        <w:rPr>
          <w:rFonts w:ascii="宋体" w:hAnsi="宋体" w:eastAsia="宋体"/>
          <w:b w:val="0"/>
          <w:i w:val="0"/>
          <w:color w:val="000000"/>
          <w:sz w:val="21"/>
        </w:rPr>
        <w:t>查询-系统根据选择的厂家过滤配置数据</w:t>
      </w:r>
    </w:p>
    <w:p w14:paraId="42794FCA">
      <w:r>
        <w:rPr>
          <w:rFonts w:ascii="宋体" w:hAnsi="宋体" w:eastAsia="宋体"/>
          <w:b w:val="0"/>
          <w:i w:val="0"/>
          <w:color w:val="000000"/>
          <w:sz w:val="21"/>
        </w:rPr>
        <w:t>保存-系统呈现厂家条件筛选结果，完成筛选并更新配置列表</w:t>
      </w:r>
    </w:p>
    <w:p w14:paraId="69202D72">
      <w:pPr>
        <w:pStyle w:val="6"/>
        <w:bidi w:val="0"/>
      </w:pPr>
      <w:bookmarkStart w:id="65" w:name="_Toc29147"/>
      <w:r>
        <w:t>服务器性能监控</w:t>
      </w:r>
      <w:bookmarkEnd w:id="65"/>
      <w:r>
        <w:rPr>
          <w:rFonts w:hint="eastAsia"/>
          <w:lang w:eastAsia="zh-CN"/>
        </w:rPr>
        <w:t>（</w:t>
      </w:r>
      <w:r>
        <w:rPr>
          <w:rFonts w:hint="eastAsia"/>
          <w:lang w:val="en-US" w:eastAsia="zh-CN"/>
        </w:rPr>
        <w:t>优化</w:t>
      </w:r>
      <w:r>
        <w:rPr>
          <w:rFonts w:hint="eastAsia"/>
          <w:lang w:eastAsia="zh-CN"/>
        </w:rPr>
        <w:t>）</w:t>
      </w:r>
    </w:p>
    <w:p w14:paraId="316DDA11">
      <w:pPr>
        <w:pStyle w:val="7"/>
        <w:bidi w:val="0"/>
      </w:pPr>
      <w:r>
        <w:t>关键时序图/业务逻辑图</w:t>
      </w:r>
    </w:p>
    <w:p w14:paraId="7230C6E3">
      <w:r>
        <w:rPr>
          <w:rFonts w:ascii="宋体" w:hAnsi="宋体" w:eastAsia="宋体"/>
          <w:b w:val="0"/>
          <w:i w:val="0"/>
          <w:color w:val="000000"/>
          <w:sz w:val="21"/>
        </w:rPr>
        <w:t>无。</w:t>
      </w:r>
    </w:p>
    <w:p w14:paraId="5D169C1D">
      <w:pPr>
        <w:pStyle w:val="7"/>
        <w:bidi w:val="0"/>
      </w:pPr>
      <w:r>
        <w:t>功能描述</w:t>
      </w:r>
    </w:p>
    <w:p w14:paraId="5D209EEF">
      <w:r>
        <w:rPr>
          <w:rFonts w:ascii="宋体" w:hAnsi="宋体" w:eastAsia="宋体"/>
          <w:b w:val="0"/>
          <w:i w:val="0"/>
          <w:color w:val="000000"/>
          <w:sz w:val="21"/>
        </w:rPr>
        <w:t>　整体功能列表包含如下：性能监控看板加载、服务器IP搜索定位。</w:t>
      </w:r>
    </w:p>
    <w:p w14:paraId="15175B86">
      <w:r>
        <w:rPr>
          <w:rFonts w:ascii="宋体" w:hAnsi="宋体" w:eastAsia="宋体"/>
          <w:b w:val="0"/>
          <w:i w:val="0"/>
          <w:color w:val="000000"/>
          <w:sz w:val="21"/>
        </w:rPr>
        <w:t>1.性能监控看板加载</w:t>
      </w:r>
    </w:p>
    <w:p w14:paraId="3E84C48C">
      <w:r>
        <w:rPr>
          <w:rFonts w:ascii="宋体" w:hAnsi="宋体" w:eastAsia="宋体"/>
          <w:b w:val="0"/>
          <w:i w:val="0"/>
          <w:color w:val="000000"/>
          <w:sz w:val="21"/>
        </w:rPr>
        <w:t>输入-用户点击左侧“服务器性能监控”菜单</w:t>
      </w:r>
    </w:p>
    <w:p w14:paraId="2D199CD2">
      <w:r>
        <w:rPr>
          <w:rFonts w:ascii="宋体" w:hAnsi="宋体" w:eastAsia="宋体"/>
          <w:b w:val="0"/>
          <w:i w:val="0"/>
          <w:color w:val="000000"/>
          <w:sz w:val="21"/>
        </w:rPr>
        <w:t>查询-系统加载多服务器性能指标数据</w:t>
      </w:r>
    </w:p>
    <w:p w14:paraId="62A3BCFB">
      <w:r>
        <w:rPr>
          <w:rFonts w:ascii="宋体" w:hAnsi="宋体" w:eastAsia="宋体"/>
          <w:b w:val="0"/>
          <w:i w:val="0"/>
          <w:color w:val="000000"/>
          <w:sz w:val="21"/>
        </w:rPr>
        <w:t>保存-系统呈现“服务器性能监控”页面，完成看板加载并展示多服务器趋势图</w:t>
      </w:r>
    </w:p>
    <w:p w14:paraId="0246A434">
      <w:r>
        <w:rPr>
          <w:rFonts w:ascii="宋体" w:hAnsi="宋体" w:eastAsia="宋体"/>
          <w:b w:val="0"/>
          <w:i w:val="0"/>
          <w:color w:val="000000"/>
          <w:sz w:val="21"/>
        </w:rPr>
        <w:t>2.服务器IP搜索定位</w:t>
      </w:r>
    </w:p>
    <w:p w14:paraId="56710DFA">
      <w:r>
        <w:rPr>
          <w:rFonts w:ascii="宋体" w:hAnsi="宋体" w:eastAsia="宋体"/>
          <w:b w:val="0"/>
          <w:i w:val="0"/>
          <w:color w:val="000000"/>
          <w:sz w:val="21"/>
        </w:rPr>
        <w:t>输入-用户在“请输入服务器IP”框输入IP并点击搜索</w:t>
      </w:r>
    </w:p>
    <w:p w14:paraId="7B23B5B2">
      <w:r>
        <w:rPr>
          <w:rFonts w:ascii="宋体" w:hAnsi="宋体" w:eastAsia="宋体"/>
          <w:b w:val="0"/>
          <w:i w:val="0"/>
          <w:color w:val="000000"/>
          <w:sz w:val="21"/>
        </w:rPr>
        <w:t>查询-系统定位该IP服务器的性能数据</w:t>
      </w:r>
    </w:p>
    <w:p w14:paraId="2172E273">
      <w:r>
        <w:rPr>
          <w:rFonts w:ascii="宋体" w:hAnsi="宋体" w:eastAsia="宋体"/>
          <w:b w:val="0"/>
          <w:i w:val="0"/>
          <w:color w:val="000000"/>
          <w:sz w:val="21"/>
        </w:rPr>
        <w:t>保存-系统呈现服务器IP搜索结果，完成定位并高亮展示目标服务器趋势图</w:t>
      </w:r>
    </w:p>
    <w:p w14:paraId="7363323D">
      <w:pPr>
        <w:pStyle w:val="6"/>
        <w:bidi w:val="0"/>
      </w:pPr>
      <w:bookmarkStart w:id="66" w:name="_Toc9868"/>
      <w:r>
        <w:t>帮助</w:t>
      </w:r>
      <w:bookmarkEnd w:id="66"/>
      <w:r>
        <w:rPr>
          <w:rFonts w:hint="eastAsia"/>
          <w:lang w:eastAsia="zh-CN"/>
        </w:rPr>
        <w:t>（</w:t>
      </w:r>
      <w:r>
        <w:rPr>
          <w:rFonts w:hint="eastAsia"/>
          <w:lang w:val="en-US" w:eastAsia="zh-CN"/>
        </w:rPr>
        <w:t>优化</w:t>
      </w:r>
      <w:r>
        <w:rPr>
          <w:rFonts w:hint="eastAsia"/>
          <w:lang w:eastAsia="zh-CN"/>
        </w:rPr>
        <w:t>）</w:t>
      </w:r>
    </w:p>
    <w:p w14:paraId="001A4353">
      <w:pPr>
        <w:pStyle w:val="7"/>
        <w:bidi w:val="0"/>
      </w:pPr>
      <w:r>
        <w:t>关键时序图/业务逻辑图</w:t>
      </w:r>
    </w:p>
    <w:p w14:paraId="6C1B018E">
      <w:r>
        <w:rPr>
          <w:rFonts w:ascii="宋体" w:hAnsi="宋体" w:eastAsia="宋体"/>
          <w:b w:val="0"/>
          <w:i w:val="0"/>
          <w:color w:val="000000"/>
          <w:sz w:val="21"/>
        </w:rPr>
        <w:t>无。</w:t>
      </w:r>
    </w:p>
    <w:p w14:paraId="2A9D0E3C">
      <w:pPr>
        <w:pStyle w:val="7"/>
        <w:bidi w:val="0"/>
      </w:pPr>
      <w:r>
        <w:t>功能描述</w:t>
      </w:r>
    </w:p>
    <w:p w14:paraId="7839DFE5">
      <w:r>
        <w:rPr>
          <w:rFonts w:ascii="宋体" w:hAnsi="宋体" w:eastAsia="宋体"/>
          <w:b w:val="0"/>
          <w:i w:val="0"/>
          <w:color w:val="000000"/>
          <w:sz w:val="21"/>
        </w:rPr>
        <w:t>　整体功能列表包含如下：帮助手册页面加载、帮助文档下载。</w:t>
      </w:r>
    </w:p>
    <w:p w14:paraId="5C6220A7">
      <w:r>
        <w:rPr>
          <w:rFonts w:ascii="宋体" w:hAnsi="宋体" w:eastAsia="宋体"/>
          <w:b w:val="0"/>
          <w:i w:val="0"/>
          <w:color w:val="000000"/>
          <w:sz w:val="21"/>
        </w:rPr>
        <w:t>1.帮助手册页面加载</w:t>
      </w:r>
    </w:p>
    <w:p w14:paraId="504AF485">
      <w:r>
        <w:rPr>
          <w:rFonts w:ascii="宋体" w:hAnsi="宋体" w:eastAsia="宋体"/>
          <w:b w:val="0"/>
          <w:i w:val="0"/>
          <w:color w:val="000000"/>
          <w:sz w:val="21"/>
        </w:rPr>
        <w:t>输入-用户点击顶部导航栏“帮助”按钮</w:t>
      </w:r>
    </w:p>
    <w:p w14:paraId="69495D04">
      <w:r>
        <w:rPr>
          <w:rFonts w:ascii="宋体" w:hAnsi="宋体" w:eastAsia="宋体"/>
          <w:b w:val="0"/>
          <w:i w:val="0"/>
          <w:color w:val="000000"/>
          <w:sz w:val="21"/>
        </w:rPr>
        <w:t>查询-系统加载帮助手册目录及默认章节内容</w:t>
      </w:r>
    </w:p>
    <w:p w14:paraId="4AE7C861">
      <w:r>
        <w:rPr>
          <w:rFonts w:ascii="宋体" w:hAnsi="宋体" w:eastAsia="宋体"/>
          <w:b w:val="0"/>
          <w:i w:val="0"/>
          <w:color w:val="000000"/>
          <w:sz w:val="21"/>
        </w:rPr>
        <w:t>保存-系统呈现帮助手册页面，完成加载并展示目录及内容区</w:t>
      </w:r>
    </w:p>
    <w:p w14:paraId="7017C0E1">
      <w:r>
        <w:rPr>
          <w:rFonts w:ascii="宋体" w:hAnsi="宋体" w:eastAsia="宋体"/>
          <w:b w:val="0"/>
          <w:i w:val="0"/>
          <w:color w:val="000000"/>
          <w:sz w:val="21"/>
        </w:rPr>
        <w:t>2.帮助文档下载</w:t>
      </w:r>
    </w:p>
    <w:p w14:paraId="6022CE3F">
      <w:r>
        <w:rPr>
          <w:rFonts w:ascii="宋体" w:hAnsi="宋体" w:eastAsia="宋体"/>
          <w:b w:val="0"/>
          <w:i w:val="0"/>
          <w:color w:val="000000"/>
          <w:sz w:val="21"/>
        </w:rPr>
        <w:t>输入-用户点击“帮助文档下载”按钮</w:t>
      </w:r>
    </w:p>
    <w:p w14:paraId="49FFA314">
      <w:r>
        <w:rPr>
          <w:rFonts w:ascii="宋体" w:hAnsi="宋体" w:eastAsia="宋体"/>
          <w:b w:val="0"/>
          <w:i w:val="0"/>
          <w:color w:val="000000"/>
          <w:sz w:val="21"/>
        </w:rPr>
        <w:t>查询-系统生成文档下载链接</w:t>
      </w:r>
    </w:p>
    <w:p w14:paraId="3EA7384E">
      <w:r>
        <w:rPr>
          <w:rFonts w:ascii="宋体" w:hAnsi="宋体" w:eastAsia="宋体"/>
          <w:b w:val="0"/>
          <w:i w:val="0"/>
          <w:color w:val="000000"/>
          <w:sz w:val="21"/>
        </w:rPr>
        <w:t>保存-系统呈现帮助文档下载结果，触发浏览器下载或弹出下载链接</w:t>
      </w:r>
    </w:p>
    <w:p w14:paraId="438C3961">
      <w:pPr>
        <w:pStyle w:val="6"/>
        <w:bidi w:val="0"/>
      </w:pPr>
      <w:bookmarkStart w:id="67" w:name="_Toc26623"/>
      <w:r>
        <w:t>在线反馈</w:t>
      </w:r>
      <w:bookmarkEnd w:id="67"/>
      <w:r>
        <w:rPr>
          <w:rFonts w:hint="eastAsia"/>
          <w:lang w:eastAsia="zh-CN"/>
        </w:rPr>
        <w:t>（</w:t>
      </w:r>
      <w:r>
        <w:rPr>
          <w:rFonts w:hint="eastAsia"/>
          <w:lang w:val="en-US" w:eastAsia="zh-CN"/>
        </w:rPr>
        <w:t>优化</w:t>
      </w:r>
      <w:r>
        <w:rPr>
          <w:rFonts w:hint="eastAsia"/>
          <w:lang w:eastAsia="zh-CN"/>
        </w:rPr>
        <w:t>）</w:t>
      </w:r>
    </w:p>
    <w:p w14:paraId="1DB98005">
      <w:pPr>
        <w:pStyle w:val="7"/>
        <w:bidi w:val="0"/>
      </w:pPr>
      <w:r>
        <w:t>关键时序图/业务逻辑图</w:t>
      </w:r>
    </w:p>
    <w:p w14:paraId="20CDEC0B">
      <w:r>
        <w:rPr>
          <w:rFonts w:ascii="宋体" w:hAnsi="宋体" w:eastAsia="宋体"/>
          <w:b w:val="0"/>
          <w:i w:val="0"/>
          <w:color w:val="000000"/>
          <w:sz w:val="21"/>
        </w:rPr>
        <w:t>无。</w:t>
      </w:r>
    </w:p>
    <w:p w14:paraId="5D86A1F2">
      <w:pPr>
        <w:pStyle w:val="7"/>
        <w:bidi w:val="0"/>
      </w:pPr>
      <w:r>
        <w:t>功能描述</w:t>
      </w:r>
    </w:p>
    <w:p w14:paraId="50EFA08C">
      <w:r>
        <w:rPr>
          <w:rFonts w:ascii="宋体" w:hAnsi="宋体" w:eastAsia="宋体"/>
          <w:b w:val="0"/>
          <w:i w:val="0"/>
          <w:color w:val="000000"/>
          <w:sz w:val="21"/>
        </w:rPr>
        <w:t>　整体功能列表包含如下：反馈模块输入、反馈内容富文本编辑。</w:t>
      </w:r>
    </w:p>
    <w:p w14:paraId="0AD87CC7">
      <w:r>
        <w:rPr>
          <w:rFonts w:ascii="宋体" w:hAnsi="宋体" w:eastAsia="宋体"/>
          <w:b w:val="0"/>
          <w:i w:val="0"/>
          <w:color w:val="000000"/>
          <w:sz w:val="21"/>
        </w:rPr>
        <w:t>1.反馈模块输入</w:t>
      </w:r>
    </w:p>
    <w:p w14:paraId="384ACAB3">
      <w:r>
        <w:rPr>
          <w:rFonts w:ascii="宋体" w:hAnsi="宋体" w:eastAsia="宋体"/>
          <w:b w:val="0"/>
          <w:i w:val="0"/>
          <w:color w:val="000000"/>
          <w:sz w:val="21"/>
        </w:rPr>
        <w:t>输入-用户在“您觉得产品需要改进的模块”框输入文本</w:t>
      </w:r>
    </w:p>
    <w:p w14:paraId="7A894DF7">
      <w:r>
        <w:rPr>
          <w:rFonts w:ascii="宋体" w:hAnsi="宋体" w:eastAsia="宋体"/>
          <w:b w:val="0"/>
          <w:i w:val="0"/>
          <w:color w:val="000000"/>
          <w:sz w:val="21"/>
        </w:rPr>
        <w:t>查询-系统校验输入内容合法性</w:t>
      </w:r>
    </w:p>
    <w:p w14:paraId="1C39E904">
      <w:r>
        <w:rPr>
          <w:rFonts w:ascii="宋体" w:hAnsi="宋体" w:eastAsia="宋体"/>
          <w:b w:val="0"/>
          <w:i w:val="0"/>
          <w:color w:val="000000"/>
          <w:sz w:val="21"/>
        </w:rPr>
        <w:t>保存-系统呈现反馈模块输入结果，完成输入并记录模块名称</w:t>
      </w:r>
    </w:p>
    <w:p w14:paraId="4A0D8DF3">
      <w:r>
        <w:rPr>
          <w:rFonts w:ascii="宋体" w:hAnsi="宋体" w:eastAsia="宋体"/>
          <w:b w:val="0"/>
          <w:i w:val="0"/>
          <w:color w:val="000000"/>
          <w:sz w:val="21"/>
        </w:rPr>
        <w:t>2.反馈内容富文本编辑</w:t>
      </w:r>
    </w:p>
    <w:p w14:paraId="25CA81D2">
      <w:r>
        <w:rPr>
          <w:rFonts w:ascii="宋体" w:hAnsi="宋体" w:eastAsia="宋体"/>
          <w:b w:val="0"/>
          <w:i w:val="0"/>
          <w:color w:val="000000"/>
          <w:sz w:val="21"/>
        </w:rPr>
        <w:t>输入-用户在“详细描述您的反馈”编辑器中输入文本并设置格式</w:t>
      </w:r>
    </w:p>
    <w:p w14:paraId="26CFCA97">
      <w:r>
        <w:rPr>
          <w:rFonts w:ascii="宋体" w:hAnsi="宋体" w:eastAsia="宋体"/>
          <w:b w:val="0"/>
          <w:i w:val="0"/>
          <w:color w:val="000000"/>
          <w:sz w:val="21"/>
        </w:rPr>
        <w:t>查询-系统处理富文本内容</w:t>
      </w:r>
    </w:p>
    <w:p w14:paraId="1D576E8C">
      <w:r>
        <w:rPr>
          <w:rFonts w:ascii="宋体" w:hAnsi="宋体" w:eastAsia="宋体"/>
          <w:b w:val="0"/>
          <w:i w:val="0"/>
          <w:color w:val="000000"/>
          <w:sz w:val="21"/>
        </w:rPr>
        <w:t>保存-系统呈现反馈内容富文本编辑结果，完成编辑并实时预览格式</w:t>
      </w:r>
    </w:p>
    <w:p w14:paraId="2368BF80">
      <w:pPr>
        <w:pStyle w:val="5"/>
        <w:bidi w:val="0"/>
      </w:pPr>
      <w:bookmarkStart w:id="68" w:name="_Toc27520"/>
      <w:r>
        <w:t>服务通信</w:t>
      </w:r>
      <w:bookmarkEnd w:id="68"/>
    </w:p>
    <w:p w14:paraId="1CA50C1B">
      <w:pPr>
        <w:pStyle w:val="6"/>
        <w:bidi w:val="0"/>
      </w:pPr>
      <w:bookmarkStart w:id="69" w:name="_Toc5659"/>
      <w:r>
        <w:t>数据交换</w:t>
      </w:r>
      <w:bookmarkEnd w:id="69"/>
      <w:r>
        <w:rPr>
          <w:rFonts w:hint="eastAsia"/>
          <w:lang w:eastAsia="zh-CN"/>
        </w:rPr>
        <w:t>（</w:t>
      </w:r>
      <w:r>
        <w:rPr>
          <w:rFonts w:hint="eastAsia"/>
          <w:lang w:val="en-US" w:eastAsia="zh-CN"/>
        </w:rPr>
        <w:t>新增</w:t>
      </w:r>
      <w:r>
        <w:rPr>
          <w:rFonts w:hint="eastAsia"/>
          <w:lang w:eastAsia="zh-CN"/>
        </w:rPr>
        <w:t>）</w:t>
      </w:r>
    </w:p>
    <w:p w14:paraId="2FB965A9">
      <w:pPr>
        <w:pStyle w:val="7"/>
        <w:bidi w:val="0"/>
      </w:pPr>
      <w:r>
        <w:t>关键时序图/业务逻辑图</w:t>
      </w:r>
    </w:p>
    <w:p w14:paraId="49E562A4">
      <w:r>
        <w:rPr>
          <w:rFonts w:ascii="宋体" w:hAnsi="宋体" w:eastAsia="宋体"/>
          <w:b w:val="0"/>
          <w:i w:val="0"/>
          <w:color w:val="000000"/>
          <w:sz w:val="21"/>
        </w:rPr>
        <w:t>无。</w:t>
      </w:r>
    </w:p>
    <w:p w14:paraId="129F65FE">
      <w:pPr>
        <w:pStyle w:val="7"/>
        <w:bidi w:val="0"/>
      </w:pPr>
      <w:r>
        <w:t>功能描述</w:t>
      </w:r>
    </w:p>
    <w:p w14:paraId="3C62023B">
      <w:r>
        <w:rPr>
          <w:rFonts w:ascii="宋体" w:hAnsi="宋体" w:eastAsia="宋体"/>
          <w:b w:val="0"/>
          <w:i w:val="0"/>
          <w:color w:val="000000"/>
          <w:sz w:val="21"/>
        </w:rPr>
        <w:t>　整体功能列表包含如下：查看版本YAML、配置自动伸缩、暂停恢复调度、删除容器组实例。</w:t>
      </w:r>
    </w:p>
    <w:p w14:paraId="5C2E5798">
      <w:r>
        <w:rPr>
          <w:rFonts w:ascii="宋体" w:hAnsi="宋体" w:eastAsia="宋体"/>
          <w:b w:val="0"/>
          <w:i w:val="0"/>
          <w:color w:val="000000"/>
          <w:sz w:val="21"/>
        </w:rPr>
        <w:t>1.查看版本YAML</w:t>
      </w:r>
    </w:p>
    <w:p w14:paraId="29CE6BE0">
      <w:r>
        <w:rPr>
          <w:rFonts w:ascii="宋体" w:hAnsi="宋体" w:eastAsia="宋体"/>
          <w:b w:val="0"/>
          <w:i w:val="0"/>
          <w:color w:val="000000"/>
          <w:sz w:val="21"/>
        </w:rPr>
        <w:t>输入-用户在历史版本界面点击YAML按钮提交查看请求</w:t>
      </w:r>
    </w:p>
    <w:p w14:paraId="13C7A651">
      <w:r>
        <w:rPr>
          <w:rFonts w:ascii="宋体" w:hAnsi="宋体" w:eastAsia="宋体"/>
          <w:b w:val="0"/>
          <w:i w:val="0"/>
          <w:color w:val="000000"/>
          <w:sz w:val="21"/>
        </w:rPr>
        <w:t>查询-系统在历史版本界面获取该版本的YAML配置内容</w:t>
      </w:r>
    </w:p>
    <w:p w14:paraId="4D6ECD26">
      <w:r>
        <w:rPr>
          <w:rFonts w:ascii="宋体" w:hAnsi="宋体" w:eastAsia="宋体"/>
          <w:b w:val="0"/>
          <w:i w:val="0"/>
          <w:color w:val="000000"/>
          <w:sz w:val="21"/>
        </w:rPr>
        <w:t>呈现-系统在历史版本界面弹出YAML查看窗口显示历史配置</w:t>
      </w:r>
    </w:p>
    <w:p w14:paraId="557CC8F6">
      <w:r>
        <w:rPr>
          <w:rFonts w:ascii="宋体" w:hAnsi="宋体" w:eastAsia="宋体"/>
          <w:b w:val="0"/>
          <w:i w:val="0"/>
          <w:color w:val="000000"/>
          <w:sz w:val="21"/>
        </w:rPr>
        <w:t>2.配置自动伸缩</w:t>
      </w:r>
    </w:p>
    <w:p w14:paraId="7B969FD0">
      <w:r>
        <w:rPr>
          <w:rFonts w:ascii="宋体" w:hAnsi="宋体" w:eastAsia="宋体"/>
          <w:b w:val="0"/>
          <w:i w:val="0"/>
          <w:color w:val="000000"/>
          <w:sz w:val="21"/>
        </w:rPr>
        <w:t>输入-用户在部署详情界面切换自动伸缩开关状态</w:t>
      </w:r>
    </w:p>
    <w:p w14:paraId="52114EDE">
      <w:r>
        <w:rPr>
          <w:rFonts w:ascii="宋体" w:hAnsi="宋体" w:eastAsia="宋体"/>
          <w:b w:val="0"/>
          <w:i w:val="0"/>
          <w:color w:val="000000"/>
          <w:sz w:val="21"/>
        </w:rPr>
        <w:t>查询-系统在部署详情界面校验伸缩配置及集群资源</w:t>
      </w:r>
    </w:p>
    <w:p w14:paraId="5F8AC4DE">
      <w:r>
        <w:rPr>
          <w:rFonts w:ascii="宋体" w:hAnsi="宋体" w:eastAsia="宋体"/>
          <w:b w:val="0"/>
          <w:i w:val="0"/>
          <w:color w:val="000000"/>
          <w:sz w:val="21"/>
        </w:rPr>
        <w:t>呈现-系统在部署详情界面更新开关状态并显示伸缩参数表单</w:t>
      </w:r>
    </w:p>
    <w:p w14:paraId="5A68743C">
      <w:r>
        <w:rPr>
          <w:rFonts w:ascii="宋体" w:hAnsi="宋体" w:eastAsia="宋体"/>
          <w:b w:val="0"/>
          <w:i w:val="0"/>
          <w:color w:val="000000"/>
          <w:sz w:val="21"/>
        </w:rPr>
        <w:t>3.暂停恢复调度</w:t>
      </w:r>
    </w:p>
    <w:p w14:paraId="5CABC72C">
      <w:r>
        <w:rPr>
          <w:rFonts w:ascii="宋体" w:hAnsi="宋体" w:eastAsia="宋体"/>
          <w:b w:val="0"/>
          <w:i w:val="0"/>
          <w:color w:val="000000"/>
          <w:sz w:val="21"/>
        </w:rPr>
        <w:t>输入-用户在部署详情界面切换暂停调度开关状态</w:t>
      </w:r>
    </w:p>
    <w:p w14:paraId="6646C95D">
      <w:r>
        <w:rPr>
          <w:rFonts w:ascii="宋体" w:hAnsi="宋体" w:eastAsia="宋体"/>
          <w:b w:val="0"/>
          <w:i w:val="0"/>
          <w:color w:val="000000"/>
          <w:sz w:val="21"/>
        </w:rPr>
        <w:t>查询-系统在部署详情界面更新部署调度状态并检查影响</w:t>
      </w:r>
    </w:p>
    <w:p w14:paraId="4880B17C">
      <w:r>
        <w:rPr>
          <w:rFonts w:ascii="宋体" w:hAnsi="宋体" w:eastAsia="宋体"/>
          <w:b w:val="0"/>
          <w:i w:val="0"/>
          <w:color w:val="000000"/>
          <w:sz w:val="21"/>
        </w:rPr>
        <w:t>呈现-系统在部署详情界面显示开关状态及调度状态标签</w:t>
      </w:r>
    </w:p>
    <w:p w14:paraId="42E57AF8">
      <w:r>
        <w:rPr>
          <w:rFonts w:ascii="宋体" w:hAnsi="宋体" w:eastAsia="宋体"/>
          <w:b w:val="0"/>
          <w:i w:val="0"/>
          <w:color w:val="000000"/>
          <w:sz w:val="21"/>
        </w:rPr>
        <w:t>4.删除容器组实例</w:t>
      </w:r>
    </w:p>
    <w:p w14:paraId="6691FDCC">
      <w:r>
        <w:rPr>
          <w:rFonts w:ascii="宋体" w:hAnsi="宋体" w:eastAsia="宋体"/>
          <w:b w:val="0"/>
          <w:i w:val="0"/>
          <w:color w:val="000000"/>
          <w:sz w:val="21"/>
        </w:rPr>
        <w:t>输入-用户在Pod管理界面点击删除按钮提交Pod删除请求</w:t>
      </w:r>
    </w:p>
    <w:p w14:paraId="22EC6377">
      <w:r>
        <w:rPr>
          <w:rFonts w:ascii="宋体" w:hAnsi="宋体" w:eastAsia="宋体"/>
          <w:b w:val="0"/>
          <w:i w:val="0"/>
          <w:color w:val="000000"/>
          <w:sz w:val="21"/>
        </w:rPr>
        <w:t>查询-系统在Pod管理界面校验Pod状态及删除权限</w:t>
      </w:r>
    </w:p>
    <w:p w14:paraId="6D3FD880">
      <w:r>
        <w:rPr>
          <w:rFonts w:ascii="宋体" w:hAnsi="宋体" w:eastAsia="宋体"/>
          <w:b w:val="0"/>
          <w:i w:val="0"/>
          <w:color w:val="000000"/>
          <w:sz w:val="21"/>
        </w:rPr>
        <w:t>呈现-系统在Pod管理界面显示删除进度并刷新容器组列表</w:t>
      </w:r>
    </w:p>
    <w:p w14:paraId="211477A3">
      <w:pPr>
        <w:pStyle w:val="6"/>
        <w:bidi w:val="0"/>
      </w:pPr>
      <w:bookmarkStart w:id="70" w:name="_Toc4321"/>
      <w:r>
        <w:t>调用协作</w:t>
      </w:r>
      <w:bookmarkEnd w:id="70"/>
      <w:r>
        <w:rPr>
          <w:rFonts w:hint="eastAsia"/>
          <w:lang w:eastAsia="zh-CN"/>
        </w:rPr>
        <w:t>（</w:t>
      </w:r>
      <w:r>
        <w:rPr>
          <w:rFonts w:hint="eastAsia"/>
          <w:lang w:val="en-US" w:eastAsia="zh-CN"/>
        </w:rPr>
        <w:t>新增</w:t>
      </w:r>
      <w:r>
        <w:rPr>
          <w:rFonts w:hint="eastAsia"/>
          <w:lang w:eastAsia="zh-CN"/>
        </w:rPr>
        <w:t>）</w:t>
      </w:r>
    </w:p>
    <w:p w14:paraId="33E3ED0D">
      <w:pPr>
        <w:pStyle w:val="7"/>
        <w:bidi w:val="0"/>
      </w:pPr>
      <w:r>
        <w:t>关键时序图/业务逻辑图</w:t>
      </w:r>
    </w:p>
    <w:p w14:paraId="1AF459B3">
      <w:r>
        <w:rPr>
          <w:rFonts w:ascii="宋体" w:hAnsi="宋体" w:eastAsia="宋体"/>
          <w:b w:val="0"/>
          <w:i w:val="0"/>
          <w:color w:val="000000"/>
          <w:sz w:val="21"/>
        </w:rPr>
        <w:t>无。</w:t>
      </w:r>
    </w:p>
    <w:p w14:paraId="4EFBF321">
      <w:pPr>
        <w:pStyle w:val="7"/>
        <w:bidi w:val="0"/>
      </w:pPr>
      <w:r>
        <w:t>功能描述</w:t>
      </w:r>
    </w:p>
    <w:p w14:paraId="18D7E8A7">
      <w:r>
        <w:rPr>
          <w:rFonts w:ascii="宋体" w:hAnsi="宋体" w:eastAsia="宋体"/>
          <w:b w:val="0"/>
          <w:i w:val="0"/>
          <w:color w:val="000000"/>
          <w:sz w:val="21"/>
        </w:rPr>
        <w:t>　整体功能列表包含如下：编辑单个服务配置、查看单个服务详情、查看单个服务YAML配置、删除单个服务实例。</w:t>
      </w:r>
    </w:p>
    <w:p w14:paraId="032CF06D">
      <w:r>
        <w:rPr>
          <w:rFonts w:ascii="宋体" w:hAnsi="宋体" w:eastAsia="宋体"/>
          <w:b w:val="0"/>
          <w:i w:val="0"/>
          <w:color w:val="000000"/>
          <w:sz w:val="21"/>
        </w:rPr>
        <w:t>1.编辑单个服务配置</w:t>
      </w:r>
    </w:p>
    <w:p w14:paraId="1A2BE95C">
      <w:r>
        <w:rPr>
          <w:rFonts w:ascii="宋体" w:hAnsi="宋体" w:eastAsia="宋体"/>
          <w:b w:val="0"/>
          <w:i w:val="0"/>
          <w:color w:val="000000"/>
          <w:sz w:val="21"/>
        </w:rPr>
        <w:t>输入-用户在服务列表界面选择单条服务点击编辑按钮提交修改请求</w:t>
      </w:r>
    </w:p>
    <w:p w14:paraId="65193EAA">
      <w:r>
        <w:rPr>
          <w:rFonts w:ascii="宋体" w:hAnsi="宋体" w:eastAsia="宋体"/>
          <w:b w:val="0"/>
          <w:i w:val="0"/>
          <w:color w:val="000000"/>
          <w:sz w:val="21"/>
        </w:rPr>
        <w:t>查询-系统在服务列表界面加载该服务当前配置</w:t>
      </w:r>
    </w:p>
    <w:p w14:paraId="139BCC31">
      <w:r>
        <w:rPr>
          <w:rFonts w:ascii="宋体" w:hAnsi="宋体" w:eastAsia="宋体"/>
          <w:b w:val="0"/>
          <w:i w:val="0"/>
          <w:color w:val="000000"/>
          <w:sz w:val="21"/>
        </w:rPr>
        <w:t>呈现-系统在服务列表界面弹出服务编辑表单</w:t>
      </w:r>
    </w:p>
    <w:p w14:paraId="563A9198">
      <w:r>
        <w:rPr>
          <w:rFonts w:ascii="宋体" w:hAnsi="宋体" w:eastAsia="宋体"/>
          <w:b w:val="0"/>
          <w:i w:val="0"/>
          <w:color w:val="000000"/>
          <w:sz w:val="21"/>
        </w:rPr>
        <w:t>2.查看单个服务详情</w:t>
      </w:r>
    </w:p>
    <w:p w14:paraId="4CC84824">
      <w:r>
        <w:rPr>
          <w:rFonts w:ascii="宋体" w:hAnsi="宋体" w:eastAsia="宋体"/>
          <w:b w:val="0"/>
          <w:i w:val="0"/>
          <w:color w:val="000000"/>
          <w:sz w:val="21"/>
        </w:rPr>
        <w:t>输入-用户在服务列表界面选择单条服务点击查看按钮提交详情请求</w:t>
      </w:r>
    </w:p>
    <w:p w14:paraId="7F5B6A52">
      <w:r>
        <w:rPr>
          <w:rFonts w:ascii="宋体" w:hAnsi="宋体" w:eastAsia="宋体"/>
          <w:b w:val="0"/>
          <w:i w:val="0"/>
          <w:color w:val="000000"/>
          <w:sz w:val="21"/>
        </w:rPr>
        <w:t>查询-系统在服务列表界面获取该服务完整详情</w:t>
      </w:r>
    </w:p>
    <w:p w14:paraId="2ED07BA4">
      <w:r>
        <w:rPr>
          <w:rFonts w:ascii="宋体" w:hAnsi="宋体" w:eastAsia="宋体"/>
          <w:b w:val="0"/>
          <w:i w:val="0"/>
          <w:color w:val="000000"/>
          <w:sz w:val="21"/>
        </w:rPr>
        <w:t>呈现-系统在服务列表界面弹出服务详情窗口</w:t>
      </w:r>
    </w:p>
    <w:p w14:paraId="2ECD1FC0">
      <w:r>
        <w:rPr>
          <w:rFonts w:ascii="宋体" w:hAnsi="宋体" w:eastAsia="宋体"/>
          <w:b w:val="0"/>
          <w:i w:val="0"/>
          <w:color w:val="000000"/>
          <w:sz w:val="21"/>
        </w:rPr>
        <w:t>3.查看单个服务YAML配置</w:t>
      </w:r>
    </w:p>
    <w:p w14:paraId="2A1A514C">
      <w:r>
        <w:rPr>
          <w:rFonts w:ascii="宋体" w:hAnsi="宋体" w:eastAsia="宋体"/>
          <w:b w:val="0"/>
          <w:i w:val="0"/>
          <w:color w:val="000000"/>
          <w:sz w:val="21"/>
        </w:rPr>
        <w:t>输入-用户在服务列表界面选择单条服务点击查看YAML按钮</w:t>
      </w:r>
    </w:p>
    <w:p w14:paraId="41C55378">
      <w:r>
        <w:rPr>
          <w:rFonts w:ascii="宋体" w:hAnsi="宋体" w:eastAsia="宋体"/>
          <w:b w:val="0"/>
          <w:i w:val="0"/>
          <w:color w:val="000000"/>
          <w:sz w:val="21"/>
        </w:rPr>
        <w:t>查询-系统在服务列表界面获取该服务的原始YAML配置文件</w:t>
      </w:r>
    </w:p>
    <w:p w14:paraId="72AE0CAB">
      <w:r>
        <w:rPr>
          <w:rFonts w:ascii="宋体" w:hAnsi="宋体" w:eastAsia="宋体"/>
          <w:b w:val="0"/>
          <w:i w:val="0"/>
          <w:color w:val="000000"/>
          <w:sz w:val="21"/>
        </w:rPr>
        <w:t>呈现-系统在服务列表界面弹出YAML预览窗口</w:t>
      </w:r>
    </w:p>
    <w:p w14:paraId="4124E31B">
      <w:r>
        <w:rPr>
          <w:rFonts w:ascii="宋体" w:hAnsi="宋体" w:eastAsia="宋体"/>
          <w:b w:val="0"/>
          <w:i w:val="0"/>
          <w:color w:val="000000"/>
          <w:sz w:val="21"/>
        </w:rPr>
        <w:t>4.删除单个服务实例</w:t>
      </w:r>
    </w:p>
    <w:p w14:paraId="25439367">
      <w:r>
        <w:rPr>
          <w:rFonts w:ascii="宋体" w:hAnsi="宋体" w:eastAsia="宋体"/>
          <w:b w:val="0"/>
          <w:i w:val="0"/>
          <w:color w:val="000000"/>
          <w:sz w:val="21"/>
        </w:rPr>
        <w:t>输入-用户在服务列表界面选择单条服务点击删除按钮提交确认指令</w:t>
      </w:r>
    </w:p>
    <w:p w14:paraId="02B89C4B">
      <w:r>
        <w:rPr>
          <w:rFonts w:ascii="宋体" w:hAnsi="宋体" w:eastAsia="宋体"/>
          <w:b w:val="0"/>
          <w:i w:val="0"/>
          <w:color w:val="000000"/>
          <w:sz w:val="21"/>
        </w:rPr>
        <w:t>查询-系统在服务列表界面校验该服务依赖关系</w:t>
      </w:r>
    </w:p>
    <w:p w14:paraId="6A104E84">
      <w:r>
        <w:rPr>
          <w:rFonts w:ascii="宋体" w:hAnsi="宋体" w:eastAsia="宋体"/>
          <w:b w:val="0"/>
          <w:i w:val="0"/>
          <w:color w:val="000000"/>
          <w:sz w:val="21"/>
        </w:rPr>
        <w:t>呈现-系统在服务列表界面显示删除确认弹窗</w:t>
      </w:r>
    </w:p>
    <w:p w14:paraId="289393AA">
      <w:pPr>
        <w:pStyle w:val="6"/>
        <w:bidi w:val="0"/>
      </w:pPr>
      <w:bookmarkStart w:id="71" w:name="_Toc8957"/>
      <w:r>
        <w:t>异步处理</w:t>
      </w:r>
      <w:bookmarkEnd w:id="71"/>
      <w:r>
        <w:rPr>
          <w:rFonts w:hint="eastAsia"/>
          <w:lang w:eastAsia="zh-CN"/>
        </w:rPr>
        <w:t>（</w:t>
      </w:r>
      <w:r>
        <w:rPr>
          <w:rFonts w:hint="eastAsia"/>
          <w:lang w:val="en-US" w:eastAsia="zh-CN"/>
        </w:rPr>
        <w:t>新增</w:t>
      </w:r>
      <w:r>
        <w:rPr>
          <w:rFonts w:hint="eastAsia"/>
          <w:lang w:eastAsia="zh-CN"/>
        </w:rPr>
        <w:t>）</w:t>
      </w:r>
    </w:p>
    <w:p w14:paraId="7A58C504">
      <w:pPr>
        <w:pStyle w:val="7"/>
        <w:bidi w:val="0"/>
      </w:pPr>
      <w:r>
        <w:t>关键时序图/业务逻辑图</w:t>
      </w:r>
    </w:p>
    <w:p w14:paraId="5671C14D">
      <w:r>
        <w:rPr>
          <w:rFonts w:ascii="宋体" w:hAnsi="宋体" w:eastAsia="宋体"/>
          <w:b w:val="0"/>
          <w:i w:val="0"/>
          <w:color w:val="000000"/>
          <w:sz w:val="21"/>
        </w:rPr>
        <w:t>无。</w:t>
      </w:r>
    </w:p>
    <w:p w14:paraId="49610828">
      <w:pPr>
        <w:pStyle w:val="7"/>
        <w:bidi w:val="0"/>
      </w:pPr>
      <w:r>
        <w:t>功能描述</w:t>
      </w:r>
    </w:p>
    <w:p w14:paraId="5F674B02">
      <w:r>
        <w:rPr>
          <w:rFonts w:ascii="宋体" w:hAnsi="宋体" w:eastAsia="宋体"/>
          <w:b w:val="0"/>
          <w:i w:val="0"/>
          <w:color w:val="000000"/>
          <w:sz w:val="21"/>
        </w:rPr>
        <w:t>　整体功能列表包含如下：启动异步通信、启动异步通信任务、暂停异步通信、暂停异步通信任务、终止异步通信、终止异步通信任务、查看异步任务处理详情、查看异步任务详情。</w:t>
      </w:r>
    </w:p>
    <w:p w14:paraId="7E4E50BC">
      <w:r>
        <w:rPr>
          <w:rFonts w:ascii="宋体" w:hAnsi="宋体" w:eastAsia="宋体"/>
          <w:b w:val="0"/>
          <w:i w:val="0"/>
          <w:color w:val="000000"/>
          <w:sz w:val="21"/>
        </w:rPr>
        <w:t>1.启动异步通信</w:t>
      </w:r>
    </w:p>
    <w:p w14:paraId="43737008">
      <w:r>
        <w:rPr>
          <w:rFonts w:ascii="宋体" w:hAnsi="宋体" w:eastAsia="宋体"/>
          <w:b w:val="0"/>
          <w:i w:val="0"/>
          <w:color w:val="000000"/>
          <w:sz w:val="21"/>
        </w:rPr>
        <w:t>输入-用户点击按钮，提交异步通信任务启动请求。</w:t>
      </w:r>
    </w:p>
    <w:p w14:paraId="26187B2A">
      <w:r>
        <w:rPr>
          <w:rFonts w:ascii="宋体" w:hAnsi="宋体" w:eastAsia="宋体"/>
          <w:b w:val="0"/>
          <w:i w:val="0"/>
          <w:color w:val="000000"/>
          <w:sz w:val="21"/>
        </w:rPr>
        <w:t>2.启动异步通信任务</w:t>
      </w:r>
    </w:p>
    <w:p w14:paraId="74BBD2FD">
      <w:r>
        <w:rPr>
          <w:rFonts w:ascii="宋体" w:hAnsi="宋体" w:eastAsia="宋体"/>
          <w:b w:val="0"/>
          <w:i w:val="0"/>
          <w:color w:val="000000"/>
          <w:sz w:val="21"/>
        </w:rPr>
        <w:t>查询-系统校验线程池状态与通信目标可达性。</w:t>
      </w:r>
    </w:p>
    <w:p w14:paraId="15EA5CE8">
      <w:r>
        <w:rPr>
          <w:rFonts w:ascii="宋体" w:hAnsi="宋体" w:eastAsia="宋体"/>
          <w:b w:val="0"/>
          <w:i w:val="0"/>
          <w:color w:val="000000"/>
          <w:sz w:val="21"/>
        </w:rPr>
        <w:t>呈现-系统展示任务启动结果，返回任务执行ID。</w:t>
      </w:r>
    </w:p>
    <w:p w14:paraId="3E6C93D4">
      <w:r>
        <w:rPr>
          <w:rFonts w:ascii="宋体" w:hAnsi="宋体" w:eastAsia="宋体"/>
          <w:b w:val="0"/>
          <w:i w:val="0"/>
          <w:color w:val="000000"/>
          <w:sz w:val="21"/>
        </w:rPr>
        <w:t>3.暂停异步通信</w:t>
      </w:r>
    </w:p>
    <w:p w14:paraId="3CED75CD">
      <w:r>
        <w:rPr>
          <w:rFonts w:ascii="宋体" w:hAnsi="宋体" w:eastAsia="宋体"/>
          <w:b w:val="0"/>
          <w:i w:val="0"/>
          <w:color w:val="000000"/>
          <w:sz w:val="21"/>
        </w:rPr>
        <w:t>输入-用户点击按钮，提交指定异步任务暂停请求。</w:t>
      </w:r>
    </w:p>
    <w:p w14:paraId="687B887B">
      <w:r>
        <w:rPr>
          <w:rFonts w:ascii="宋体" w:hAnsi="宋体" w:eastAsia="宋体"/>
          <w:b w:val="0"/>
          <w:i w:val="0"/>
          <w:color w:val="000000"/>
          <w:sz w:val="21"/>
        </w:rPr>
        <w:t>4.暂停异步通信任务</w:t>
      </w:r>
    </w:p>
    <w:p w14:paraId="4C62A300">
      <w:r>
        <w:rPr>
          <w:rFonts w:ascii="宋体" w:hAnsi="宋体" w:eastAsia="宋体"/>
          <w:b w:val="0"/>
          <w:i w:val="0"/>
          <w:color w:val="000000"/>
          <w:sz w:val="21"/>
        </w:rPr>
        <w:t>查询-系统查询任务运行状态与可暂停条件。</w:t>
      </w:r>
    </w:p>
    <w:p w14:paraId="6D70F7D3">
      <w:r>
        <w:rPr>
          <w:rFonts w:ascii="宋体" w:hAnsi="宋体" w:eastAsia="宋体"/>
          <w:b w:val="0"/>
          <w:i w:val="0"/>
          <w:color w:val="000000"/>
          <w:sz w:val="21"/>
        </w:rPr>
        <w:t>呈现-系统展示任务暂停结果，更新任务状态。</w:t>
      </w:r>
    </w:p>
    <w:p w14:paraId="41500DAC">
      <w:r>
        <w:rPr>
          <w:rFonts w:ascii="宋体" w:hAnsi="宋体" w:eastAsia="宋体"/>
          <w:b w:val="0"/>
          <w:i w:val="0"/>
          <w:color w:val="000000"/>
          <w:sz w:val="21"/>
        </w:rPr>
        <w:t>5.终止异步通信</w:t>
      </w:r>
    </w:p>
    <w:p w14:paraId="163EA3BF">
      <w:r>
        <w:rPr>
          <w:rFonts w:ascii="宋体" w:hAnsi="宋体" w:eastAsia="宋体"/>
          <w:b w:val="0"/>
          <w:i w:val="0"/>
          <w:color w:val="000000"/>
          <w:sz w:val="21"/>
        </w:rPr>
        <w:t>输入-用户点击按钮，提交指定异步任务终止请求。</w:t>
      </w:r>
    </w:p>
    <w:p w14:paraId="52D8C757">
      <w:r>
        <w:rPr>
          <w:rFonts w:ascii="宋体" w:hAnsi="宋体" w:eastAsia="宋体"/>
          <w:b w:val="0"/>
          <w:i w:val="0"/>
          <w:color w:val="000000"/>
          <w:sz w:val="21"/>
        </w:rPr>
        <w:t>6.终止异步通信任务</w:t>
      </w:r>
    </w:p>
    <w:p w14:paraId="4BBC332C">
      <w:r>
        <w:rPr>
          <w:rFonts w:ascii="宋体" w:hAnsi="宋体" w:eastAsia="宋体"/>
          <w:b w:val="0"/>
          <w:i w:val="0"/>
          <w:color w:val="000000"/>
          <w:sz w:val="21"/>
        </w:rPr>
        <w:t>查询-系统校验任务终止条件与资源回收规则。</w:t>
      </w:r>
    </w:p>
    <w:p w14:paraId="6A1285B9">
      <w:r>
        <w:rPr>
          <w:rFonts w:ascii="宋体" w:hAnsi="宋体" w:eastAsia="宋体"/>
          <w:b w:val="0"/>
          <w:i w:val="0"/>
          <w:color w:val="000000"/>
          <w:sz w:val="21"/>
        </w:rPr>
        <w:t>呈现-系统展示任务终止结果，释放占用线程。</w:t>
      </w:r>
    </w:p>
    <w:p w14:paraId="77317EA0">
      <w:r>
        <w:rPr>
          <w:rFonts w:ascii="宋体" w:hAnsi="宋体" w:eastAsia="宋体"/>
          <w:b w:val="0"/>
          <w:i w:val="0"/>
          <w:color w:val="000000"/>
          <w:sz w:val="21"/>
        </w:rPr>
        <w:t>7.查看异步任务处理详情</w:t>
      </w:r>
    </w:p>
    <w:p w14:paraId="256AEF6E">
      <w:r>
        <w:rPr>
          <w:rFonts w:ascii="宋体" w:hAnsi="宋体" w:eastAsia="宋体"/>
          <w:b w:val="0"/>
          <w:i w:val="0"/>
          <w:color w:val="000000"/>
          <w:sz w:val="21"/>
        </w:rPr>
        <w:t>输入-用户点击按钮，提交指定任务详情查询请求。</w:t>
      </w:r>
    </w:p>
    <w:p w14:paraId="6B821275">
      <w:r>
        <w:rPr>
          <w:rFonts w:ascii="宋体" w:hAnsi="宋体" w:eastAsia="宋体"/>
          <w:b w:val="0"/>
          <w:i w:val="0"/>
          <w:color w:val="000000"/>
          <w:sz w:val="21"/>
        </w:rPr>
        <w:t>8.查看异步任务详情</w:t>
      </w:r>
    </w:p>
    <w:p w14:paraId="1F291AB7">
      <w:r>
        <w:rPr>
          <w:rFonts w:ascii="宋体" w:hAnsi="宋体" w:eastAsia="宋体"/>
          <w:b w:val="0"/>
          <w:i w:val="0"/>
          <w:color w:val="000000"/>
          <w:sz w:val="21"/>
        </w:rPr>
        <w:t>查询-系统加载任务的线程、通信、日志全量数据。</w:t>
      </w:r>
    </w:p>
    <w:p w14:paraId="370E1AC6">
      <w:r>
        <w:rPr>
          <w:rFonts w:ascii="宋体" w:hAnsi="宋体" w:eastAsia="宋体"/>
          <w:b w:val="0"/>
          <w:i w:val="0"/>
          <w:color w:val="000000"/>
          <w:sz w:val="21"/>
        </w:rPr>
        <w:t>呈现-系统展示任务详情面板，含多维度数据。</w:t>
      </w:r>
    </w:p>
    <w:p w14:paraId="5830AFDA">
      <w:pPr>
        <w:pStyle w:val="5"/>
        <w:bidi w:val="0"/>
      </w:pPr>
      <w:bookmarkStart w:id="72" w:name="_Toc20181"/>
      <w:r>
        <w:t>服务注册</w:t>
      </w:r>
      <w:bookmarkEnd w:id="72"/>
    </w:p>
    <w:p w14:paraId="65005425">
      <w:pPr>
        <w:pStyle w:val="6"/>
        <w:bidi w:val="0"/>
      </w:pPr>
      <w:bookmarkStart w:id="73" w:name="_Toc10358"/>
      <w:r>
        <w:t>注册中心</w:t>
      </w:r>
      <w:bookmarkEnd w:id="73"/>
      <w:r>
        <w:rPr>
          <w:rFonts w:hint="eastAsia"/>
          <w:lang w:eastAsia="zh-CN"/>
        </w:rPr>
        <w:t>（</w:t>
      </w:r>
      <w:r>
        <w:rPr>
          <w:rFonts w:hint="eastAsia"/>
          <w:lang w:val="en-US" w:eastAsia="zh-CN"/>
        </w:rPr>
        <w:t>新增</w:t>
      </w:r>
      <w:r>
        <w:rPr>
          <w:rFonts w:hint="eastAsia"/>
          <w:lang w:eastAsia="zh-CN"/>
        </w:rPr>
        <w:t>）</w:t>
      </w:r>
    </w:p>
    <w:p w14:paraId="2B8F01D4">
      <w:pPr>
        <w:pStyle w:val="7"/>
        <w:bidi w:val="0"/>
      </w:pPr>
      <w:r>
        <w:t>关键时序图/业务逻辑图</w:t>
      </w:r>
    </w:p>
    <w:p w14:paraId="7F7D0A8D">
      <w:r>
        <w:rPr>
          <w:rFonts w:ascii="宋体" w:hAnsi="宋体" w:eastAsia="宋体"/>
          <w:b w:val="0"/>
          <w:i w:val="0"/>
          <w:color w:val="000000"/>
          <w:sz w:val="21"/>
        </w:rPr>
        <w:t>无。</w:t>
      </w:r>
    </w:p>
    <w:p w14:paraId="2E1E8A1C">
      <w:pPr>
        <w:pStyle w:val="7"/>
        <w:bidi w:val="0"/>
      </w:pPr>
      <w:r>
        <w:t>功能描述</w:t>
      </w:r>
    </w:p>
    <w:p w14:paraId="533B23AC">
      <w:r>
        <w:rPr>
          <w:rFonts w:ascii="宋体" w:hAnsi="宋体" w:eastAsia="宋体"/>
          <w:b w:val="0"/>
          <w:i w:val="0"/>
          <w:color w:val="000000"/>
          <w:sz w:val="21"/>
        </w:rPr>
        <w:t>　整体功能列表包含如下：重启单个部署实例、编辑单个部署配置、删除单个部署实例、创建部署实例、筛选部署状态、查看部署详情。</w:t>
      </w:r>
    </w:p>
    <w:p w14:paraId="44B49669">
      <w:r>
        <w:rPr>
          <w:rFonts w:ascii="宋体" w:hAnsi="宋体" w:eastAsia="宋体"/>
          <w:b w:val="0"/>
          <w:i w:val="0"/>
          <w:color w:val="000000"/>
          <w:sz w:val="21"/>
        </w:rPr>
        <w:t>1.重启单个部署实例</w:t>
      </w:r>
    </w:p>
    <w:p w14:paraId="2E8982C0">
      <w:r>
        <w:rPr>
          <w:rFonts w:ascii="宋体" w:hAnsi="宋体" w:eastAsia="宋体"/>
          <w:b w:val="0"/>
          <w:i w:val="0"/>
          <w:color w:val="000000"/>
          <w:sz w:val="21"/>
        </w:rPr>
        <w:t>输入-用户在部署列表选择单条部署点击重启按钮提交重启指令。</w:t>
      </w:r>
    </w:p>
    <w:p w14:paraId="2A0E2761">
      <w:r>
        <w:rPr>
          <w:rFonts w:ascii="宋体" w:hAnsi="宋体" w:eastAsia="宋体"/>
          <w:b w:val="0"/>
          <w:i w:val="0"/>
          <w:color w:val="000000"/>
          <w:sz w:val="21"/>
        </w:rPr>
        <w:t>查询-系统实时校验部署当前运行状态及资源可用情况。</w:t>
      </w:r>
    </w:p>
    <w:p w14:paraId="6B237122">
      <w:r>
        <w:rPr>
          <w:rFonts w:ascii="宋体" w:hAnsi="宋体" w:eastAsia="宋体"/>
          <w:b w:val="0"/>
          <w:i w:val="0"/>
          <w:color w:val="000000"/>
          <w:sz w:val="21"/>
        </w:rPr>
        <w:t>保存-系统实时显示重启进度条并更新实例运行状态。</w:t>
      </w:r>
    </w:p>
    <w:p w14:paraId="1E782C79">
      <w:r>
        <w:rPr>
          <w:rFonts w:ascii="宋体" w:hAnsi="宋体" w:eastAsia="宋体"/>
          <w:b w:val="0"/>
          <w:i w:val="0"/>
          <w:color w:val="000000"/>
          <w:sz w:val="21"/>
        </w:rPr>
        <w:t>2.编辑单个部署配置</w:t>
      </w:r>
    </w:p>
    <w:p w14:paraId="15503EE5">
      <w:r>
        <w:rPr>
          <w:rFonts w:ascii="宋体" w:hAnsi="宋体" w:eastAsia="宋体"/>
          <w:b w:val="0"/>
          <w:i w:val="0"/>
          <w:color w:val="000000"/>
          <w:sz w:val="21"/>
        </w:rPr>
        <w:t>输入-用户在部署列表选择单条部署点击编辑按钮提交修改请求。</w:t>
      </w:r>
    </w:p>
    <w:p w14:paraId="669102B6">
      <w:r>
        <w:rPr>
          <w:rFonts w:ascii="宋体" w:hAnsi="宋体" w:eastAsia="宋体"/>
          <w:b w:val="0"/>
          <w:i w:val="0"/>
          <w:color w:val="000000"/>
          <w:sz w:val="21"/>
        </w:rPr>
        <w:t>查询-系统加载该部署当前完整配置数据信息。</w:t>
      </w:r>
    </w:p>
    <w:p w14:paraId="0D11AD87">
      <w:r>
        <w:rPr>
          <w:rFonts w:ascii="宋体" w:hAnsi="宋体" w:eastAsia="宋体"/>
          <w:b w:val="0"/>
          <w:i w:val="0"/>
          <w:color w:val="000000"/>
          <w:sz w:val="21"/>
        </w:rPr>
        <w:t>保存-系统打开编辑表单并展示全部配置项。</w:t>
      </w:r>
    </w:p>
    <w:p w14:paraId="36D81F13">
      <w:r>
        <w:rPr>
          <w:rFonts w:ascii="宋体" w:hAnsi="宋体" w:eastAsia="宋体"/>
          <w:b w:val="0"/>
          <w:i w:val="0"/>
          <w:color w:val="000000"/>
          <w:sz w:val="21"/>
        </w:rPr>
        <w:t>3.删除单个部署实例</w:t>
      </w:r>
    </w:p>
    <w:p w14:paraId="61A4E011">
      <w:r>
        <w:rPr>
          <w:rFonts w:ascii="宋体" w:hAnsi="宋体" w:eastAsia="宋体"/>
          <w:b w:val="0"/>
          <w:i w:val="0"/>
          <w:color w:val="000000"/>
          <w:sz w:val="21"/>
        </w:rPr>
        <w:t>输入-用户在部署列表选择单条部署点击删除按钮提交确认指令。</w:t>
      </w:r>
    </w:p>
    <w:p w14:paraId="2990398E">
      <w:r>
        <w:rPr>
          <w:rFonts w:ascii="宋体" w:hAnsi="宋体" w:eastAsia="宋体"/>
          <w:b w:val="0"/>
          <w:i w:val="0"/>
          <w:color w:val="000000"/>
          <w:sz w:val="21"/>
        </w:rPr>
        <w:t>查询-系统校验部署依赖关系及删除操作权限。</w:t>
      </w:r>
    </w:p>
    <w:p w14:paraId="4070FA1E">
      <w:r>
        <w:rPr>
          <w:rFonts w:ascii="宋体" w:hAnsi="宋体" w:eastAsia="宋体"/>
          <w:b w:val="0"/>
          <w:i w:val="0"/>
          <w:color w:val="000000"/>
          <w:sz w:val="21"/>
        </w:rPr>
        <w:t>保存-系统显示删除进度及操作结果提示信息。</w:t>
      </w:r>
    </w:p>
    <w:p w14:paraId="24520871">
      <w:r>
        <w:rPr>
          <w:rFonts w:ascii="宋体" w:hAnsi="宋体" w:eastAsia="宋体"/>
          <w:b w:val="0"/>
          <w:i w:val="0"/>
          <w:color w:val="000000"/>
          <w:sz w:val="21"/>
        </w:rPr>
        <w:t>4.创建部署实例</w:t>
      </w:r>
    </w:p>
    <w:p w14:paraId="24A47FE5">
      <w:r>
        <w:rPr>
          <w:rFonts w:ascii="宋体" w:hAnsi="宋体" w:eastAsia="宋体"/>
          <w:b w:val="0"/>
          <w:i w:val="0"/>
          <w:color w:val="000000"/>
          <w:sz w:val="21"/>
        </w:rPr>
        <w:t>输入-用户在部署列表页面点击创建按钮提交部署创建请求。</w:t>
      </w:r>
    </w:p>
    <w:p w14:paraId="3F5510E5">
      <w:r>
        <w:rPr>
          <w:rFonts w:ascii="宋体" w:hAnsi="宋体" w:eastAsia="宋体"/>
          <w:b w:val="0"/>
          <w:i w:val="0"/>
          <w:color w:val="000000"/>
          <w:sz w:val="21"/>
        </w:rPr>
        <w:t>查询-系统加载部署创建模板及配置项参数。</w:t>
      </w:r>
    </w:p>
    <w:p w14:paraId="3A7C02C8">
      <w:r>
        <w:rPr>
          <w:rFonts w:ascii="宋体" w:hAnsi="宋体" w:eastAsia="宋体"/>
          <w:b w:val="0"/>
          <w:i w:val="0"/>
          <w:color w:val="000000"/>
          <w:sz w:val="21"/>
        </w:rPr>
        <w:t>保存-系统弹出创建表单并展示配置项内容。</w:t>
      </w:r>
    </w:p>
    <w:p w14:paraId="6A558393">
      <w:r>
        <w:rPr>
          <w:rFonts w:ascii="宋体" w:hAnsi="宋体" w:eastAsia="宋体"/>
          <w:b w:val="0"/>
          <w:i w:val="0"/>
          <w:color w:val="000000"/>
          <w:sz w:val="21"/>
        </w:rPr>
        <w:t>5.筛选部署状态</w:t>
      </w:r>
    </w:p>
    <w:p w14:paraId="73D27E48">
      <w:r>
        <w:rPr>
          <w:rFonts w:ascii="宋体" w:hAnsi="宋体" w:eastAsia="宋体"/>
          <w:b w:val="0"/>
          <w:i w:val="0"/>
          <w:color w:val="000000"/>
          <w:sz w:val="21"/>
        </w:rPr>
        <w:t>输入-用户在部署列表页面选择状态条件提交筛选请求。</w:t>
      </w:r>
    </w:p>
    <w:p w14:paraId="2E07A3A4">
      <w:r>
        <w:rPr>
          <w:rFonts w:ascii="宋体" w:hAnsi="宋体" w:eastAsia="宋体"/>
          <w:b w:val="0"/>
          <w:i w:val="0"/>
          <w:color w:val="000000"/>
          <w:sz w:val="21"/>
        </w:rPr>
        <w:t>查询-系统按状态过滤部署数据并统计数量。</w:t>
      </w:r>
    </w:p>
    <w:p w14:paraId="1A13FEE3">
      <w:r>
        <w:rPr>
          <w:rFonts w:ascii="宋体" w:hAnsi="宋体" w:eastAsia="宋体"/>
          <w:b w:val="0"/>
          <w:i w:val="0"/>
          <w:color w:val="000000"/>
          <w:sz w:val="21"/>
        </w:rPr>
        <w:t>保存-系统更新表格数据并高亮筛选状态。</w:t>
      </w:r>
    </w:p>
    <w:p w14:paraId="1B25F42D">
      <w:r>
        <w:rPr>
          <w:rFonts w:ascii="宋体" w:hAnsi="宋体" w:eastAsia="宋体"/>
          <w:b w:val="0"/>
          <w:i w:val="0"/>
          <w:color w:val="000000"/>
          <w:sz w:val="21"/>
        </w:rPr>
        <w:t>6.查看部署详情</w:t>
      </w:r>
    </w:p>
    <w:p w14:paraId="7C82F5D1">
      <w:r>
        <w:rPr>
          <w:rFonts w:ascii="宋体" w:hAnsi="宋体" w:eastAsia="宋体"/>
          <w:b w:val="0"/>
          <w:i w:val="0"/>
          <w:color w:val="000000"/>
          <w:sz w:val="21"/>
        </w:rPr>
        <w:t>输入-用户在部署列表页面点击部署名称提交详情请求。</w:t>
      </w:r>
    </w:p>
    <w:p w14:paraId="23D1EDE2">
      <w:r>
        <w:rPr>
          <w:rFonts w:ascii="宋体" w:hAnsi="宋体" w:eastAsia="宋体"/>
          <w:b w:val="0"/>
          <w:i w:val="0"/>
          <w:color w:val="000000"/>
          <w:sz w:val="21"/>
        </w:rPr>
        <w:t>查询-系统获取部署完整信息及关联数据。</w:t>
      </w:r>
    </w:p>
    <w:p w14:paraId="06CB6698">
      <w:r>
        <w:rPr>
          <w:rFonts w:ascii="宋体" w:hAnsi="宋体" w:eastAsia="宋体"/>
          <w:b w:val="0"/>
          <w:i w:val="0"/>
          <w:color w:val="000000"/>
          <w:sz w:val="21"/>
        </w:rPr>
        <w:t>保存-系统展示部署详情页面包含多维度信息。</w:t>
      </w:r>
    </w:p>
    <w:p w14:paraId="62423260">
      <w:pPr>
        <w:pStyle w:val="6"/>
        <w:bidi w:val="0"/>
      </w:pPr>
      <w:bookmarkStart w:id="74" w:name="_Toc14601"/>
      <w:r>
        <w:t>服务发现中心</w:t>
      </w:r>
      <w:bookmarkEnd w:id="74"/>
      <w:r>
        <w:rPr>
          <w:rFonts w:hint="eastAsia"/>
          <w:lang w:eastAsia="zh-CN"/>
        </w:rPr>
        <w:t>（</w:t>
      </w:r>
      <w:r>
        <w:rPr>
          <w:rFonts w:hint="eastAsia"/>
          <w:lang w:val="en-US" w:eastAsia="zh-CN"/>
        </w:rPr>
        <w:t>新增</w:t>
      </w:r>
      <w:r>
        <w:rPr>
          <w:rFonts w:hint="eastAsia"/>
          <w:lang w:eastAsia="zh-CN"/>
        </w:rPr>
        <w:t>）</w:t>
      </w:r>
    </w:p>
    <w:p w14:paraId="2B056685">
      <w:pPr>
        <w:pStyle w:val="7"/>
        <w:bidi w:val="0"/>
      </w:pPr>
      <w:r>
        <w:t>关键时序图/业务逻辑图</w:t>
      </w:r>
    </w:p>
    <w:p w14:paraId="59EBB4A3">
      <w:r>
        <w:rPr>
          <w:rFonts w:ascii="宋体" w:hAnsi="宋体" w:eastAsia="宋体"/>
          <w:b w:val="0"/>
          <w:i w:val="0"/>
          <w:color w:val="000000"/>
          <w:sz w:val="21"/>
        </w:rPr>
        <w:t>无。</w:t>
      </w:r>
    </w:p>
    <w:p w14:paraId="4229CFEF">
      <w:pPr>
        <w:pStyle w:val="7"/>
        <w:bidi w:val="0"/>
      </w:pPr>
      <w:r>
        <w:t>功能描述</w:t>
      </w:r>
    </w:p>
    <w:p w14:paraId="0297E1BD">
      <w:r>
        <w:rPr>
          <w:rFonts w:ascii="宋体" w:hAnsi="宋体" w:eastAsia="宋体"/>
          <w:b w:val="0"/>
          <w:i w:val="0"/>
          <w:color w:val="000000"/>
          <w:sz w:val="21"/>
        </w:rPr>
        <w:t>　整体功能列表包含如下：单点登录适配、进入单点登录适配模块、SQL服务管理、进入SQL服务管理模块、命令查询服务、进入命令查询服务模块、智能文件服务、进入智能文件服务模块、意见反馈服务、进入意见反馈服务模块、元数据载入、进入元数据载入模块。</w:t>
      </w:r>
    </w:p>
    <w:p w14:paraId="0129A0DF">
      <w:r>
        <w:rPr>
          <w:rFonts w:ascii="宋体" w:hAnsi="宋体" w:eastAsia="宋体"/>
          <w:b w:val="0"/>
          <w:i w:val="0"/>
          <w:color w:val="000000"/>
          <w:sz w:val="21"/>
        </w:rPr>
        <w:t>1.单点登录适配</w:t>
      </w:r>
    </w:p>
    <w:p w14:paraId="069277BA">
      <w:r>
        <w:rPr>
          <w:rFonts w:ascii="宋体" w:hAnsi="宋体" w:eastAsia="宋体"/>
          <w:b w:val="0"/>
          <w:i w:val="0"/>
          <w:color w:val="000000"/>
          <w:sz w:val="21"/>
        </w:rPr>
        <w:t>输入-用户点击按钮，进入4A单点登录适配功能配置界面。</w:t>
      </w:r>
    </w:p>
    <w:p w14:paraId="519D73F9">
      <w:r>
        <w:rPr>
          <w:rFonts w:ascii="宋体" w:hAnsi="宋体" w:eastAsia="宋体"/>
          <w:b w:val="0"/>
          <w:i w:val="0"/>
          <w:color w:val="000000"/>
          <w:sz w:val="21"/>
        </w:rPr>
        <w:t>2.进入单点登录适配模块</w:t>
      </w:r>
    </w:p>
    <w:p w14:paraId="625BF9B4">
      <w:r>
        <w:rPr>
          <w:rFonts w:ascii="宋体" w:hAnsi="宋体" w:eastAsia="宋体"/>
          <w:b w:val="0"/>
          <w:i w:val="0"/>
          <w:color w:val="000000"/>
          <w:sz w:val="21"/>
        </w:rPr>
        <w:t>查询-系统加载4A单点登录适配的协议类型与配置规则。</w:t>
      </w:r>
    </w:p>
    <w:p w14:paraId="76C080E9">
      <w:r>
        <w:rPr>
          <w:rFonts w:ascii="宋体" w:hAnsi="宋体" w:eastAsia="宋体"/>
          <w:b w:val="0"/>
          <w:i w:val="0"/>
          <w:color w:val="000000"/>
          <w:sz w:val="21"/>
        </w:rPr>
        <w:t>呈现-系统展示适配配置表单，含协议选择与参数编辑区。</w:t>
      </w:r>
    </w:p>
    <w:p w14:paraId="65B8DF7E">
      <w:r>
        <w:rPr>
          <w:rFonts w:ascii="宋体" w:hAnsi="宋体" w:eastAsia="宋体"/>
          <w:b w:val="0"/>
          <w:i w:val="0"/>
          <w:color w:val="000000"/>
          <w:sz w:val="21"/>
        </w:rPr>
        <w:t>3.SQL服务管理</w:t>
      </w:r>
    </w:p>
    <w:p w14:paraId="234E737A">
      <w:r>
        <w:rPr>
          <w:rFonts w:ascii="宋体" w:hAnsi="宋体" w:eastAsia="宋体"/>
          <w:b w:val="0"/>
          <w:i w:val="0"/>
          <w:color w:val="000000"/>
          <w:sz w:val="21"/>
        </w:rPr>
        <w:t>输入-用户点击按钮，进入SQL服务功能配置与监控界面。</w:t>
      </w:r>
    </w:p>
    <w:p w14:paraId="598E96DF">
      <w:r>
        <w:rPr>
          <w:rFonts w:ascii="宋体" w:hAnsi="宋体" w:eastAsia="宋体"/>
          <w:b w:val="0"/>
          <w:i w:val="0"/>
          <w:color w:val="000000"/>
          <w:sz w:val="21"/>
        </w:rPr>
        <w:t>4.进入SQL服务管理模块</w:t>
      </w:r>
    </w:p>
    <w:p w14:paraId="44AF0997">
      <w:r>
        <w:rPr>
          <w:rFonts w:ascii="宋体" w:hAnsi="宋体" w:eastAsia="宋体"/>
          <w:b w:val="0"/>
          <w:i w:val="0"/>
          <w:color w:val="000000"/>
          <w:sz w:val="21"/>
        </w:rPr>
        <w:t>查询-系统加载SQL服务的连接池参数与运行状态。</w:t>
      </w:r>
    </w:p>
    <w:p w14:paraId="03DE7E24">
      <w:r>
        <w:rPr>
          <w:rFonts w:ascii="宋体" w:hAnsi="宋体" w:eastAsia="宋体"/>
          <w:b w:val="0"/>
          <w:i w:val="0"/>
          <w:color w:val="000000"/>
          <w:sz w:val="21"/>
        </w:rPr>
        <w:t>呈现-系统展示SQL服务面板，含配置编辑与监控数据展示区。</w:t>
      </w:r>
    </w:p>
    <w:p w14:paraId="48F484B1">
      <w:r>
        <w:rPr>
          <w:rFonts w:ascii="宋体" w:hAnsi="宋体" w:eastAsia="宋体"/>
          <w:b w:val="0"/>
          <w:i w:val="0"/>
          <w:color w:val="000000"/>
          <w:sz w:val="21"/>
        </w:rPr>
        <w:t>5.命令查询服务</w:t>
      </w:r>
    </w:p>
    <w:p w14:paraId="18D67811">
      <w:r>
        <w:rPr>
          <w:rFonts w:ascii="宋体" w:hAnsi="宋体" w:eastAsia="宋体"/>
          <w:b w:val="0"/>
          <w:i w:val="0"/>
          <w:color w:val="000000"/>
          <w:sz w:val="21"/>
        </w:rPr>
        <w:t>输入-用户点击按钮，进入命令查询功能执行与管理界面。</w:t>
      </w:r>
    </w:p>
    <w:p w14:paraId="2C6F3442">
      <w:r>
        <w:rPr>
          <w:rFonts w:ascii="宋体" w:hAnsi="宋体" w:eastAsia="宋体"/>
          <w:b w:val="0"/>
          <w:i w:val="0"/>
          <w:color w:val="000000"/>
          <w:sz w:val="21"/>
        </w:rPr>
        <w:t>6.进入命令查询服务模块</w:t>
      </w:r>
    </w:p>
    <w:p w14:paraId="6055A98E">
      <w:r>
        <w:rPr>
          <w:rFonts w:ascii="宋体" w:hAnsi="宋体" w:eastAsia="宋体"/>
          <w:b w:val="0"/>
          <w:i w:val="0"/>
          <w:color w:val="000000"/>
          <w:sz w:val="21"/>
        </w:rPr>
        <w:t>查询-系统加载命令查询的可用指令与历史执行记录。</w:t>
      </w:r>
    </w:p>
    <w:p w14:paraId="27893E2C">
      <w:r>
        <w:rPr>
          <w:rFonts w:ascii="宋体" w:hAnsi="宋体" w:eastAsia="宋体"/>
          <w:b w:val="0"/>
          <w:i w:val="0"/>
          <w:color w:val="000000"/>
          <w:sz w:val="21"/>
        </w:rPr>
        <w:t>呈现-系统展示命令查询界面，含指令输入与结果展示区。</w:t>
      </w:r>
    </w:p>
    <w:p w14:paraId="0C421B9F">
      <w:r>
        <w:rPr>
          <w:rFonts w:ascii="宋体" w:hAnsi="宋体" w:eastAsia="宋体"/>
          <w:b w:val="0"/>
          <w:i w:val="0"/>
          <w:color w:val="000000"/>
          <w:sz w:val="21"/>
        </w:rPr>
        <w:t>7.智能文件服务</w:t>
      </w:r>
    </w:p>
    <w:p w14:paraId="0DA25008">
      <w:r>
        <w:rPr>
          <w:rFonts w:ascii="宋体" w:hAnsi="宋体" w:eastAsia="宋体"/>
          <w:b w:val="0"/>
          <w:i w:val="0"/>
          <w:color w:val="000000"/>
          <w:sz w:val="21"/>
        </w:rPr>
        <w:t>输入-用户点击按钮，进入智能文件管理与配置界面。</w:t>
      </w:r>
    </w:p>
    <w:p w14:paraId="0FAF8F57">
      <w:r>
        <w:rPr>
          <w:rFonts w:ascii="宋体" w:hAnsi="宋体" w:eastAsia="宋体"/>
          <w:b w:val="0"/>
          <w:i w:val="0"/>
          <w:color w:val="000000"/>
          <w:sz w:val="21"/>
        </w:rPr>
        <w:t>8.进入智能文件服务模块</w:t>
      </w:r>
    </w:p>
    <w:p w14:paraId="19857133">
      <w:r>
        <w:rPr>
          <w:rFonts w:ascii="宋体" w:hAnsi="宋体" w:eastAsia="宋体"/>
          <w:b w:val="0"/>
          <w:i w:val="0"/>
          <w:color w:val="000000"/>
          <w:sz w:val="21"/>
        </w:rPr>
        <w:t>查询-系统加载文件服务的存储配置与权限规则。</w:t>
      </w:r>
    </w:p>
    <w:p w14:paraId="4AAF881F">
      <w:r>
        <w:rPr>
          <w:rFonts w:ascii="宋体" w:hAnsi="宋体" w:eastAsia="宋体"/>
          <w:b w:val="0"/>
          <w:i w:val="0"/>
          <w:color w:val="000000"/>
          <w:sz w:val="21"/>
        </w:rPr>
        <w:t>呈现-系统展示文件服务界面，含文件管理与配置编辑区。</w:t>
      </w:r>
    </w:p>
    <w:p w14:paraId="4956A5E7">
      <w:r>
        <w:rPr>
          <w:rFonts w:ascii="宋体" w:hAnsi="宋体" w:eastAsia="宋体"/>
          <w:b w:val="0"/>
          <w:i w:val="0"/>
          <w:color w:val="000000"/>
          <w:sz w:val="21"/>
        </w:rPr>
        <w:t>9.意见反馈服务</w:t>
      </w:r>
    </w:p>
    <w:p w14:paraId="6D11081F">
      <w:r>
        <w:rPr>
          <w:rFonts w:ascii="宋体" w:hAnsi="宋体" w:eastAsia="宋体"/>
          <w:b w:val="0"/>
          <w:i w:val="0"/>
          <w:color w:val="000000"/>
          <w:sz w:val="21"/>
        </w:rPr>
        <w:t>输入-用户点击按钮，进入意见反馈提交与管理界面。</w:t>
      </w:r>
    </w:p>
    <w:p w14:paraId="04D562AB">
      <w:r>
        <w:rPr>
          <w:rFonts w:ascii="宋体" w:hAnsi="宋体" w:eastAsia="宋体"/>
          <w:b w:val="0"/>
          <w:i w:val="0"/>
          <w:color w:val="000000"/>
          <w:sz w:val="21"/>
        </w:rPr>
        <w:t>10.进入意见反馈服务模块</w:t>
      </w:r>
    </w:p>
    <w:p w14:paraId="05971AD6">
      <w:r>
        <w:rPr>
          <w:rFonts w:ascii="宋体" w:hAnsi="宋体" w:eastAsia="宋体"/>
          <w:b w:val="0"/>
          <w:i w:val="0"/>
          <w:color w:val="000000"/>
          <w:sz w:val="21"/>
        </w:rPr>
        <w:t>查询-系统加载反馈分类与历史反馈记录。</w:t>
      </w:r>
    </w:p>
    <w:p w14:paraId="1905B768">
      <w:r>
        <w:rPr>
          <w:rFonts w:ascii="宋体" w:hAnsi="宋体" w:eastAsia="宋体"/>
          <w:b w:val="0"/>
          <w:i w:val="0"/>
          <w:color w:val="000000"/>
          <w:sz w:val="21"/>
        </w:rPr>
        <w:t>呈现-系统展示反馈提交表单，含分类选择与内容编辑区。</w:t>
      </w:r>
    </w:p>
    <w:p w14:paraId="5CA9AC32">
      <w:r>
        <w:rPr>
          <w:rFonts w:ascii="宋体" w:hAnsi="宋体" w:eastAsia="宋体"/>
          <w:b w:val="0"/>
          <w:i w:val="0"/>
          <w:color w:val="000000"/>
          <w:sz w:val="21"/>
        </w:rPr>
        <w:t>11.元数据载入</w:t>
      </w:r>
    </w:p>
    <w:p w14:paraId="350A5D59">
      <w:r>
        <w:rPr>
          <w:rFonts w:ascii="宋体" w:hAnsi="宋体" w:eastAsia="宋体"/>
          <w:b w:val="0"/>
          <w:i w:val="0"/>
          <w:color w:val="000000"/>
          <w:sz w:val="21"/>
        </w:rPr>
        <w:t>输入-用户点击按钮，进入元数据载入配置与执行界面。</w:t>
      </w:r>
    </w:p>
    <w:p w14:paraId="6A035CF4">
      <w:r>
        <w:rPr>
          <w:rFonts w:ascii="宋体" w:hAnsi="宋体" w:eastAsia="宋体"/>
          <w:b w:val="0"/>
          <w:i w:val="0"/>
          <w:color w:val="000000"/>
          <w:sz w:val="21"/>
        </w:rPr>
        <w:t>12.进入元数据载入模块</w:t>
      </w:r>
    </w:p>
    <w:p w14:paraId="19A637C5">
      <w:r>
        <w:rPr>
          <w:rFonts w:ascii="宋体" w:hAnsi="宋体" w:eastAsia="宋体"/>
          <w:b w:val="0"/>
          <w:i w:val="0"/>
          <w:color w:val="000000"/>
          <w:sz w:val="21"/>
        </w:rPr>
        <w:t>查询-系统加载元数据类型与数据源配置列表。</w:t>
      </w:r>
    </w:p>
    <w:p w14:paraId="2C797E8A">
      <w:r>
        <w:rPr>
          <w:rFonts w:ascii="宋体" w:hAnsi="宋体" w:eastAsia="宋体"/>
          <w:b w:val="0"/>
          <w:i w:val="0"/>
          <w:color w:val="000000"/>
          <w:sz w:val="21"/>
        </w:rPr>
        <w:t>呈现-系统展示载入配置表单，含类型选择与参数编辑区。</w:t>
      </w:r>
    </w:p>
    <w:p w14:paraId="23239147">
      <w:pPr>
        <w:pStyle w:val="6"/>
        <w:bidi w:val="0"/>
      </w:pPr>
      <w:bookmarkStart w:id="75" w:name="_Toc20507"/>
      <w:r>
        <w:t>统一配置</w:t>
      </w:r>
      <w:bookmarkEnd w:id="75"/>
      <w:r>
        <w:rPr>
          <w:rFonts w:hint="eastAsia"/>
          <w:lang w:eastAsia="zh-CN"/>
        </w:rPr>
        <w:t>（</w:t>
      </w:r>
      <w:r>
        <w:rPr>
          <w:rFonts w:hint="eastAsia"/>
          <w:lang w:val="en-US" w:eastAsia="zh-CN"/>
        </w:rPr>
        <w:t>新增</w:t>
      </w:r>
      <w:r>
        <w:rPr>
          <w:rFonts w:hint="eastAsia"/>
          <w:lang w:eastAsia="zh-CN"/>
        </w:rPr>
        <w:t>）</w:t>
      </w:r>
    </w:p>
    <w:p w14:paraId="57BEC1B2">
      <w:pPr>
        <w:pStyle w:val="7"/>
        <w:bidi w:val="0"/>
      </w:pPr>
      <w:r>
        <w:t>关键时序图/业务逻辑图</w:t>
      </w:r>
    </w:p>
    <w:p w14:paraId="7CED9C4B">
      <w:r>
        <w:rPr>
          <w:rFonts w:ascii="宋体" w:hAnsi="宋体" w:eastAsia="宋体"/>
          <w:b w:val="0"/>
          <w:i w:val="0"/>
          <w:color w:val="000000"/>
          <w:sz w:val="21"/>
        </w:rPr>
        <w:t>无。</w:t>
      </w:r>
    </w:p>
    <w:p w14:paraId="22439D72">
      <w:pPr>
        <w:pStyle w:val="7"/>
        <w:bidi w:val="0"/>
      </w:pPr>
      <w:r>
        <w:t>功能描述</w:t>
      </w:r>
    </w:p>
    <w:p w14:paraId="0052313A">
      <w:r>
        <w:rPr>
          <w:rFonts w:ascii="宋体" w:hAnsi="宋体" w:eastAsia="宋体"/>
          <w:b w:val="0"/>
          <w:i w:val="0"/>
          <w:color w:val="000000"/>
          <w:sz w:val="21"/>
        </w:rPr>
        <w:t>　整体功能列表包含如下：调整镜像版本、刷新界面数据、编辑历史版本、回滚到具体历史版本。</w:t>
      </w:r>
    </w:p>
    <w:p w14:paraId="23824366">
      <w:r>
        <w:rPr>
          <w:rFonts w:ascii="宋体" w:hAnsi="宋体" w:eastAsia="宋体"/>
          <w:b w:val="0"/>
          <w:i w:val="0"/>
          <w:color w:val="000000"/>
          <w:sz w:val="21"/>
        </w:rPr>
        <w:t>1.调整镜像版本</w:t>
      </w:r>
    </w:p>
    <w:p w14:paraId="6B2592C6">
      <w:r>
        <w:rPr>
          <w:rFonts w:ascii="宋体" w:hAnsi="宋体" w:eastAsia="宋体"/>
          <w:b w:val="0"/>
          <w:i w:val="0"/>
          <w:color w:val="000000"/>
          <w:sz w:val="21"/>
        </w:rPr>
        <w:t>输入-用户在部署配置界面点击调整按钮提交版本变更请求</w:t>
      </w:r>
    </w:p>
    <w:p w14:paraId="1B709C94">
      <w:r>
        <w:rPr>
          <w:rFonts w:ascii="宋体" w:hAnsi="宋体" w:eastAsia="宋体"/>
          <w:b w:val="0"/>
          <w:i w:val="0"/>
          <w:color w:val="000000"/>
          <w:sz w:val="21"/>
        </w:rPr>
        <w:t>查询-系统在部署配置界面校验镜像版本有效性及权限</w:t>
      </w:r>
    </w:p>
    <w:p w14:paraId="37C051AE">
      <w:r>
        <w:rPr>
          <w:rFonts w:ascii="宋体" w:hAnsi="宋体" w:eastAsia="宋体"/>
          <w:b w:val="0"/>
          <w:i w:val="0"/>
          <w:color w:val="000000"/>
          <w:sz w:val="21"/>
        </w:rPr>
        <w:t>呈现-系统在部署配置界面显示版本变更表单及预览</w:t>
      </w:r>
    </w:p>
    <w:p w14:paraId="35002F65">
      <w:r>
        <w:rPr>
          <w:rFonts w:ascii="宋体" w:hAnsi="宋体" w:eastAsia="宋体"/>
          <w:b w:val="0"/>
          <w:i w:val="0"/>
          <w:color w:val="000000"/>
          <w:sz w:val="21"/>
        </w:rPr>
        <w:t>2.刷新界面数据</w:t>
      </w:r>
    </w:p>
    <w:p w14:paraId="36D6E418">
      <w:r>
        <w:rPr>
          <w:rFonts w:ascii="宋体" w:hAnsi="宋体" w:eastAsia="宋体"/>
          <w:b w:val="0"/>
          <w:i w:val="0"/>
          <w:color w:val="000000"/>
          <w:sz w:val="21"/>
        </w:rPr>
        <w:t>输入-用户在当前管理界面点击刷新按钮触发数据加载</w:t>
      </w:r>
    </w:p>
    <w:p w14:paraId="30AFC483">
      <w:r>
        <w:rPr>
          <w:rFonts w:ascii="宋体" w:hAnsi="宋体" w:eastAsia="宋体"/>
          <w:b w:val="0"/>
          <w:i w:val="0"/>
          <w:color w:val="000000"/>
          <w:sz w:val="21"/>
        </w:rPr>
        <w:t>查询-系统在当前管理界面重新获取最新数据</w:t>
      </w:r>
    </w:p>
    <w:p w14:paraId="3CB834EF">
      <w:r>
        <w:rPr>
          <w:rFonts w:ascii="宋体" w:hAnsi="宋体" w:eastAsia="宋体"/>
          <w:b w:val="0"/>
          <w:i w:val="0"/>
          <w:color w:val="000000"/>
          <w:sz w:val="21"/>
        </w:rPr>
        <w:t>呈现-系统在当前管理界面更新所有数据显示刷新提示</w:t>
      </w:r>
    </w:p>
    <w:p w14:paraId="7E948A0F">
      <w:r>
        <w:rPr>
          <w:rFonts w:ascii="宋体" w:hAnsi="宋体" w:eastAsia="宋体"/>
          <w:b w:val="0"/>
          <w:i w:val="0"/>
          <w:color w:val="000000"/>
          <w:sz w:val="21"/>
        </w:rPr>
        <w:t>3.编辑历史版本</w:t>
      </w:r>
    </w:p>
    <w:p w14:paraId="42195E53">
      <w:r>
        <w:rPr>
          <w:rFonts w:ascii="宋体" w:hAnsi="宋体" w:eastAsia="宋体"/>
          <w:b w:val="0"/>
          <w:i w:val="0"/>
          <w:color w:val="000000"/>
          <w:sz w:val="21"/>
        </w:rPr>
        <w:t>输入-用户在历史版本界面点击编辑按钮提交修改请求</w:t>
      </w:r>
    </w:p>
    <w:p w14:paraId="2B2C09C6">
      <w:r>
        <w:rPr>
          <w:rFonts w:ascii="宋体" w:hAnsi="宋体" w:eastAsia="宋体"/>
          <w:b w:val="0"/>
          <w:i w:val="0"/>
          <w:color w:val="000000"/>
          <w:sz w:val="21"/>
        </w:rPr>
        <w:t>查询-系统在历史版本界面加载该版本配置数据</w:t>
      </w:r>
    </w:p>
    <w:p w14:paraId="491BE34A">
      <w:r>
        <w:rPr>
          <w:rFonts w:ascii="宋体" w:hAnsi="宋体" w:eastAsia="宋体"/>
          <w:b w:val="0"/>
          <w:i w:val="0"/>
          <w:color w:val="000000"/>
          <w:sz w:val="21"/>
        </w:rPr>
        <w:t>呈现-系统在历史版本界面打开编辑表单展示版本配置</w:t>
      </w:r>
    </w:p>
    <w:p w14:paraId="38C736D8">
      <w:r>
        <w:rPr>
          <w:rFonts w:ascii="宋体" w:hAnsi="宋体" w:eastAsia="宋体"/>
          <w:b w:val="0"/>
          <w:i w:val="0"/>
          <w:color w:val="000000"/>
          <w:sz w:val="21"/>
        </w:rPr>
        <w:t>4.回滚到具体历史版本</w:t>
      </w:r>
    </w:p>
    <w:p w14:paraId="42F359EF">
      <w:r>
        <w:rPr>
          <w:rFonts w:ascii="宋体" w:hAnsi="宋体" w:eastAsia="宋体"/>
          <w:b w:val="0"/>
          <w:i w:val="0"/>
          <w:color w:val="000000"/>
          <w:sz w:val="21"/>
        </w:rPr>
        <w:t>输入-用户在历史版本界面点击回滚到按钮提交请求</w:t>
      </w:r>
    </w:p>
    <w:p w14:paraId="37EAC2FA">
      <w:r>
        <w:rPr>
          <w:rFonts w:ascii="宋体" w:hAnsi="宋体" w:eastAsia="宋体"/>
          <w:b w:val="0"/>
          <w:i w:val="0"/>
          <w:color w:val="000000"/>
          <w:sz w:val="21"/>
        </w:rPr>
        <w:t>查询-系统在历史版本界面校验该版本回滚可行性</w:t>
      </w:r>
    </w:p>
    <w:p w14:paraId="17C0BE31">
      <w:r>
        <w:rPr>
          <w:rFonts w:ascii="宋体" w:hAnsi="宋体" w:eastAsia="宋体"/>
          <w:b w:val="0"/>
          <w:i w:val="0"/>
          <w:color w:val="000000"/>
          <w:sz w:val="21"/>
        </w:rPr>
        <w:t>呈现-系统在历史版本界面显示回滚进度并更新状态</w:t>
      </w:r>
    </w:p>
    <w:p w14:paraId="0251EE58">
      <w:pPr>
        <w:pStyle w:val="5"/>
        <w:bidi w:val="0"/>
      </w:pPr>
      <w:bookmarkStart w:id="76" w:name="_Toc3314"/>
      <w:r>
        <w:t>服务容器化</w:t>
      </w:r>
      <w:bookmarkEnd w:id="76"/>
    </w:p>
    <w:p w14:paraId="51178E06">
      <w:pPr>
        <w:pStyle w:val="6"/>
        <w:bidi w:val="0"/>
      </w:pPr>
      <w:bookmarkStart w:id="77" w:name="_Toc31484"/>
      <w:r>
        <w:t>容器化适配</w:t>
      </w:r>
      <w:bookmarkEnd w:id="77"/>
      <w:r>
        <w:rPr>
          <w:rFonts w:hint="eastAsia"/>
          <w:lang w:eastAsia="zh-CN"/>
        </w:rPr>
        <w:t>（</w:t>
      </w:r>
      <w:r>
        <w:rPr>
          <w:rFonts w:hint="eastAsia"/>
          <w:lang w:val="en-US" w:eastAsia="zh-CN"/>
        </w:rPr>
        <w:t>新增</w:t>
      </w:r>
      <w:r>
        <w:rPr>
          <w:rFonts w:hint="eastAsia"/>
          <w:lang w:eastAsia="zh-CN"/>
        </w:rPr>
        <w:t>）</w:t>
      </w:r>
    </w:p>
    <w:p w14:paraId="45794B6F">
      <w:pPr>
        <w:pStyle w:val="7"/>
        <w:bidi w:val="0"/>
      </w:pPr>
      <w:r>
        <w:t>关键时序图/业务逻辑图</w:t>
      </w:r>
    </w:p>
    <w:p w14:paraId="41772624">
      <w:r>
        <w:rPr>
          <w:rFonts w:ascii="宋体" w:hAnsi="宋体" w:eastAsia="宋体"/>
          <w:b w:val="0"/>
          <w:i w:val="0"/>
          <w:color w:val="000000"/>
          <w:sz w:val="21"/>
        </w:rPr>
        <w:t>无。</w:t>
      </w:r>
    </w:p>
    <w:p w14:paraId="6D2BD7E4">
      <w:pPr>
        <w:pStyle w:val="7"/>
        <w:bidi w:val="0"/>
      </w:pPr>
      <w:r>
        <w:t>功能描述</w:t>
      </w:r>
    </w:p>
    <w:p w14:paraId="11C44756">
      <w:r>
        <w:rPr>
          <w:rFonts w:ascii="宋体" w:hAnsi="宋体" w:eastAsia="宋体"/>
          <w:b w:val="0"/>
          <w:i w:val="0"/>
          <w:color w:val="000000"/>
          <w:sz w:val="21"/>
        </w:rPr>
        <w:t>　整体功能列表包含如下：查看容器资源监控、查看Pod运行详情、进入容器终端、重启目标Pod实例、下载Pod配置清单、删除目标Pod实例、查看Pod事件记录。</w:t>
      </w:r>
    </w:p>
    <w:p w14:paraId="561D0746">
      <w:r>
        <w:rPr>
          <w:rFonts w:ascii="宋体" w:hAnsi="宋体" w:eastAsia="宋体"/>
          <w:b w:val="0"/>
          <w:i w:val="0"/>
          <w:color w:val="000000"/>
          <w:sz w:val="21"/>
        </w:rPr>
        <w:t>1.查看容器资源监控</w:t>
      </w:r>
    </w:p>
    <w:p w14:paraId="696548D4">
      <w:r>
        <w:rPr>
          <w:rFonts w:ascii="宋体" w:hAnsi="宋体" w:eastAsia="宋体"/>
          <w:b w:val="0"/>
          <w:i w:val="0"/>
          <w:color w:val="000000"/>
          <w:sz w:val="21"/>
        </w:rPr>
        <w:t>输入-用户点击【查看容器监控】按钮，提交容器监控数据查询请求。</w:t>
      </w:r>
    </w:p>
    <w:p w14:paraId="6B0F6B7B">
      <w:r>
        <w:rPr>
          <w:rFonts w:ascii="宋体" w:hAnsi="宋体" w:eastAsia="宋体"/>
          <w:b w:val="0"/>
          <w:i w:val="0"/>
          <w:color w:val="000000"/>
          <w:sz w:val="21"/>
        </w:rPr>
        <w:t>查询-系统根据请求，拉取Pod的CPU、内存等资源利用率数据。</w:t>
      </w:r>
    </w:p>
    <w:p w14:paraId="72A8E24D">
      <w:r>
        <w:rPr>
          <w:rFonts w:ascii="宋体" w:hAnsi="宋体" w:eastAsia="宋体"/>
          <w:b w:val="0"/>
          <w:i w:val="0"/>
          <w:color w:val="000000"/>
          <w:sz w:val="21"/>
        </w:rPr>
        <w:t>保存-系统将资源数据与告警信息渲染成监控图表，展示给用户。</w:t>
      </w:r>
    </w:p>
    <w:p w14:paraId="4C6CC4BD">
      <w:r>
        <w:rPr>
          <w:rFonts w:ascii="宋体" w:hAnsi="宋体" w:eastAsia="宋体"/>
          <w:b w:val="0"/>
          <w:i w:val="0"/>
          <w:color w:val="000000"/>
          <w:sz w:val="21"/>
        </w:rPr>
        <w:t>2.查看Pod运行详情</w:t>
      </w:r>
    </w:p>
    <w:p w14:paraId="6DD0465F">
      <w:r>
        <w:rPr>
          <w:rFonts w:ascii="宋体" w:hAnsi="宋体" w:eastAsia="宋体"/>
          <w:b w:val="0"/>
          <w:i w:val="0"/>
          <w:color w:val="000000"/>
          <w:sz w:val="21"/>
        </w:rPr>
        <w:t>输入-用户点击【查看Pod详情】按钮，提交Pod详情查询请求。</w:t>
      </w:r>
    </w:p>
    <w:p w14:paraId="558F29CE">
      <w:r>
        <w:rPr>
          <w:rFonts w:ascii="宋体" w:hAnsi="宋体" w:eastAsia="宋体"/>
          <w:b w:val="0"/>
          <w:i w:val="0"/>
          <w:color w:val="000000"/>
          <w:sz w:val="21"/>
        </w:rPr>
        <w:t>查询-系统根据请求，加载Pod的配置、状态、关联资源等全量数据。</w:t>
      </w:r>
    </w:p>
    <w:p w14:paraId="40F69A41">
      <w:r>
        <w:rPr>
          <w:rFonts w:ascii="宋体" w:hAnsi="宋体" w:eastAsia="宋体"/>
          <w:b w:val="0"/>
          <w:i w:val="0"/>
          <w:color w:val="000000"/>
          <w:sz w:val="21"/>
        </w:rPr>
        <w:t>保存-系统将数据组织并渲染，展示Pod详情面板。</w:t>
      </w:r>
    </w:p>
    <w:p w14:paraId="1F093CD9">
      <w:r>
        <w:rPr>
          <w:rFonts w:ascii="宋体" w:hAnsi="宋体" w:eastAsia="宋体"/>
          <w:b w:val="0"/>
          <w:i w:val="0"/>
          <w:color w:val="000000"/>
          <w:sz w:val="21"/>
        </w:rPr>
        <w:t>3.进入容器终端</w:t>
      </w:r>
    </w:p>
    <w:p w14:paraId="7022013D">
      <w:r>
        <w:rPr>
          <w:rFonts w:ascii="宋体" w:hAnsi="宋体" w:eastAsia="宋体"/>
          <w:b w:val="0"/>
          <w:i w:val="0"/>
          <w:color w:val="000000"/>
          <w:sz w:val="21"/>
        </w:rPr>
        <w:t>输入-用户点击【进入容器Shell】按钮，提交容器Shell连接请求。</w:t>
      </w:r>
    </w:p>
    <w:p w14:paraId="67343F29">
      <w:r>
        <w:rPr>
          <w:rFonts w:ascii="宋体" w:hAnsi="宋体" w:eastAsia="宋体"/>
          <w:b w:val="0"/>
          <w:i w:val="0"/>
          <w:color w:val="000000"/>
          <w:sz w:val="21"/>
        </w:rPr>
        <w:t>查询-系统校验容器运行状态与用户权限，确认连接合法性。</w:t>
      </w:r>
    </w:p>
    <w:p w14:paraId="65EFF7E3">
      <w:r>
        <w:rPr>
          <w:rFonts w:ascii="宋体" w:hAnsi="宋体" w:eastAsia="宋体"/>
          <w:b w:val="0"/>
          <w:i w:val="0"/>
          <w:color w:val="000000"/>
          <w:sz w:val="21"/>
        </w:rPr>
        <w:t>保存-系统加载并呈现交互式Shell终端操作界面。</w:t>
      </w:r>
    </w:p>
    <w:p w14:paraId="28D849DD">
      <w:r>
        <w:rPr>
          <w:rFonts w:ascii="宋体" w:hAnsi="宋体" w:eastAsia="宋体"/>
          <w:b w:val="0"/>
          <w:i w:val="0"/>
          <w:color w:val="000000"/>
          <w:sz w:val="21"/>
        </w:rPr>
        <w:t>4.重启目标Pod实例</w:t>
      </w:r>
    </w:p>
    <w:p w14:paraId="4CBB9129">
      <w:r>
        <w:rPr>
          <w:rFonts w:ascii="宋体" w:hAnsi="宋体" w:eastAsia="宋体"/>
          <w:b w:val="0"/>
          <w:i w:val="0"/>
          <w:color w:val="000000"/>
          <w:sz w:val="21"/>
        </w:rPr>
        <w:t>输入-用户点击【重启Pod】按钮，提交Pod重启操作请求。</w:t>
      </w:r>
    </w:p>
    <w:p w14:paraId="6BEE96CD">
      <w:r>
        <w:rPr>
          <w:rFonts w:ascii="宋体" w:hAnsi="宋体" w:eastAsia="宋体"/>
          <w:b w:val="0"/>
          <w:i w:val="0"/>
          <w:color w:val="000000"/>
          <w:sz w:val="21"/>
        </w:rPr>
        <w:t>查询-系统校验Pod当前状态与业务规则，确认重启操作是否允许。</w:t>
      </w:r>
    </w:p>
    <w:p w14:paraId="0EF11547">
      <w:r>
        <w:rPr>
          <w:rFonts w:ascii="宋体" w:hAnsi="宋体" w:eastAsia="宋体"/>
          <w:b w:val="0"/>
          <w:i w:val="0"/>
          <w:color w:val="000000"/>
          <w:sz w:val="21"/>
        </w:rPr>
        <w:t>保存-系统执行重启操作，并将操作结果与状态变更信息反馈给用户。</w:t>
      </w:r>
    </w:p>
    <w:p w14:paraId="1EF6A517">
      <w:r>
        <w:rPr>
          <w:rFonts w:ascii="宋体" w:hAnsi="宋体" w:eastAsia="宋体"/>
          <w:b w:val="0"/>
          <w:i w:val="0"/>
          <w:color w:val="000000"/>
          <w:sz w:val="21"/>
        </w:rPr>
        <w:t>5.下载Pod配置清单</w:t>
      </w:r>
    </w:p>
    <w:p w14:paraId="03C04D5E">
      <w:r>
        <w:rPr>
          <w:rFonts w:ascii="宋体" w:hAnsi="宋体" w:eastAsia="宋体"/>
          <w:b w:val="0"/>
          <w:i w:val="0"/>
          <w:color w:val="000000"/>
          <w:sz w:val="21"/>
        </w:rPr>
        <w:t>输入-用户点击【下载Pod配置】按钮，提交Pod配置导出请求。</w:t>
      </w:r>
    </w:p>
    <w:p w14:paraId="4E39D80B">
      <w:r>
        <w:rPr>
          <w:rFonts w:ascii="宋体" w:hAnsi="宋体" w:eastAsia="宋体"/>
          <w:b w:val="0"/>
          <w:i w:val="0"/>
          <w:color w:val="000000"/>
          <w:sz w:val="21"/>
        </w:rPr>
        <w:t>查询-系统读取并组织Pod的完整配置清单数据。</w:t>
      </w:r>
    </w:p>
    <w:p w14:paraId="07B8F77E">
      <w:r>
        <w:rPr>
          <w:rFonts w:ascii="宋体" w:hAnsi="宋体" w:eastAsia="宋体"/>
          <w:b w:val="0"/>
          <w:i w:val="0"/>
          <w:color w:val="000000"/>
          <w:sz w:val="21"/>
        </w:rPr>
        <w:t>保存-系统生成配置文件，并提供可下载的链接给用户。</w:t>
      </w:r>
    </w:p>
    <w:p w14:paraId="5C438DF2">
      <w:r>
        <w:rPr>
          <w:rFonts w:ascii="宋体" w:hAnsi="宋体" w:eastAsia="宋体"/>
          <w:b w:val="0"/>
          <w:i w:val="0"/>
          <w:color w:val="000000"/>
          <w:sz w:val="21"/>
        </w:rPr>
        <w:t>6.删除目标Pod实例</w:t>
      </w:r>
    </w:p>
    <w:p w14:paraId="13A871D9">
      <w:r>
        <w:rPr>
          <w:rFonts w:ascii="宋体" w:hAnsi="宋体" w:eastAsia="宋体"/>
          <w:b w:val="0"/>
          <w:i w:val="0"/>
          <w:color w:val="000000"/>
          <w:sz w:val="21"/>
        </w:rPr>
        <w:t>输入-用户点击【删除Pod】按钮，提交Pod删除操作请求。</w:t>
      </w:r>
    </w:p>
    <w:p w14:paraId="74C50418">
      <w:r>
        <w:rPr>
          <w:rFonts w:ascii="宋体" w:hAnsi="宋体" w:eastAsia="宋体"/>
          <w:b w:val="0"/>
          <w:i w:val="0"/>
          <w:color w:val="000000"/>
          <w:sz w:val="21"/>
        </w:rPr>
        <w:t>查询-系统校验Pod状态与删除条件合法性。</w:t>
      </w:r>
    </w:p>
    <w:p w14:paraId="4A6B10B9">
      <w:r>
        <w:rPr>
          <w:rFonts w:ascii="宋体" w:hAnsi="宋体" w:eastAsia="宋体"/>
          <w:b w:val="0"/>
          <w:i w:val="0"/>
          <w:color w:val="000000"/>
          <w:sz w:val="21"/>
        </w:rPr>
        <w:t>保存-系统执行删除操作，并将操作结果与资源回收信息反馈给用户。</w:t>
      </w:r>
    </w:p>
    <w:p w14:paraId="2A689506">
      <w:r>
        <w:rPr>
          <w:rFonts w:ascii="宋体" w:hAnsi="宋体" w:eastAsia="宋体"/>
          <w:b w:val="0"/>
          <w:i w:val="0"/>
          <w:color w:val="000000"/>
          <w:sz w:val="21"/>
        </w:rPr>
        <w:t>7.查看Pod事件记录</w:t>
      </w:r>
    </w:p>
    <w:p w14:paraId="115B47C4">
      <w:r>
        <w:rPr>
          <w:rFonts w:ascii="宋体" w:hAnsi="宋体" w:eastAsia="宋体"/>
          <w:b w:val="0"/>
          <w:i w:val="0"/>
          <w:color w:val="000000"/>
          <w:sz w:val="21"/>
        </w:rPr>
        <w:t>输入-用户点击【查看Pod事件】按钮，提交Pod事件查询请求。</w:t>
      </w:r>
    </w:p>
    <w:p w14:paraId="37AF5C99">
      <w:r>
        <w:rPr>
          <w:rFonts w:ascii="宋体" w:hAnsi="宋体" w:eastAsia="宋体"/>
          <w:b w:val="0"/>
          <w:i w:val="0"/>
          <w:color w:val="000000"/>
          <w:sz w:val="21"/>
        </w:rPr>
        <w:t>查询-系统拉取Pod的生命周期事件与告警记录。</w:t>
      </w:r>
    </w:p>
    <w:p w14:paraId="56DFE9F5">
      <w:r>
        <w:rPr>
          <w:rFonts w:ascii="宋体" w:hAnsi="宋体" w:eastAsia="宋体"/>
          <w:b w:val="0"/>
          <w:i w:val="0"/>
          <w:color w:val="000000"/>
          <w:sz w:val="21"/>
        </w:rPr>
        <w:t>保存-系统将事件数据以列表形式展示给用户。</w:t>
      </w:r>
    </w:p>
    <w:p w14:paraId="478EAFF8">
      <w:pPr>
        <w:pStyle w:val="6"/>
        <w:bidi w:val="0"/>
      </w:pPr>
      <w:bookmarkStart w:id="78" w:name="_Toc800"/>
      <w:r>
        <w:t>容器镜像</w:t>
      </w:r>
      <w:bookmarkEnd w:id="78"/>
      <w:r>
        <w:rPr>
          <w:rFonts w:hint="eastAsia"/>
          <w:lang w:eastAsia="zh-CN"/>
        </w:rPr>
        <w:t>（</w:t>
      </w:r>
      <w:r>
        <w:rPr>
          <w:rFonts w:hint="eastAsia"/>
          <w:lang w:val="en-US" w:eastAsia="zh-CN"/>
        </w:rPr>
        <w:t>新增</w:t>
      </w:r>
      <w:r>
        <w:rPr>
          <w:rFonts w:hint="eastAsia"/>
          <w:lang w:eastAsia="zh-CN"/>
        </w:rPr>
        <w:t>）</w:t>
      </w:r>
    </w:p>
    <w:p w14:paraId="62A9745D">
      <w:pPr>
        <w:pStyle w:val="7"/>
        <w:bidi w:val="0"/>
      </w:pPr>
      <w:r>
        <w:t>关键时序图/业务逻辑图</w:t>
      </w:r>
    </w:p>
    <w:p w14:paraId="7618C701">
      <w:r>
        <w:rPr>
          <w:rFonts w:ascii="宋体" w:hAnsi="宋体" w:eastAsia="宋体"/>
          <w:b w:val="0"/>
          <w:i w:val="0"/>
          <w:color w:val="000000"/>
          <w:sz w:val="21"/>
        </w:rPr>
        <w:t>无。</w:t>
      </w:r>
    </w:p>
    <w:p w14:paraId="1816558C">
      <w:pPr>
        <w:pStyle w:val="7"/>
        <w:bidi w:val="0"/>
      </w:pPr>
      <w:r>
        <w:t>功能描述</w:t>
      </w:r>
    </w:p>
    <w:p w14:paraId="00004BB3">
      <w:r>
        <w:rPr>
          <w:rFonts w:ascii="宋体" w:hAnsi="宋体" w:eastAsia="宋体"/>
          <w:b w:val="0"/>
          <w:i w:val="0"/>
          <w:color w:val="000000"/>
          <w:sz w:val="21"/>
        </w:rPr>
        <w:t>　整体功能列表包含如下：查看容器镜像版本列表、编辑容器镜像版本、执行容器镜像更新、筛选容器镜像版本。</w:t>
      </w:r>
    </w:p>
    <w:p w14:paraId="6C513741">
      <w:r>
        <w:rPr>
          <w:rFonts w:ascii="宋体" w:hAnsi="宋体" w:eastAsia="宋体"/>
          <w:b w:val="0"/>
          <w:i w:val="0"/>
          <w:color w:val="000000"/>
          <w:sz w:val="21"/>
        </w:rPr>
        <w:t>1.查看容器镜像版本列表</w:t>
      </w:r>
    </w:p>
    <w:p w14:paraId="20EBB2F7">
      <w:r>
        <w:rPr>
          <w:rFonts w:ascii="宋体" w:hAnsi="宋体" w:eastAsia="宋体"/>
          <w:b w:val="0"/>
          <w:i w:val="0"/>
          <w:color w:val="000000"/>
          <w:sz w:val="21"/>
        </w:rPr>
        <w:t>输入-用户点击【查看镜像版本列表】按钮，提交镜像列表查询请求。</w:t>
      </w:r>
    </w:p>
    <w:p w14:paraId="3B79D6DF">
      <w:r>
        <w:rPr>
          <w:rFonts w:ascii="宋体" w:hAnsi="宋体" w:eastAsia="宋体"/>
          <w:b w:val="0"/>
          <w:i w:val="0"/>
          <w:color w:val="000000"/>
          <w:sz w:val="21"/>
        </w:rPr>
        <w:t>查询-系统拉取目标Deployment关联的镜像版本数据。</w:t>
      </w:r>
    </w:p>
    <w:p w14:paraId="1E02471F">
      <w:r>
        <w:rPr>
          <w:rFonts w:ascii="宋体" w:hAnsi="宋体" w:eastAsia="宋体"/>
          <w:b w:val="0"/>
          <w:i w:val="0"/>
          <w:color w:val="000000"/>
          <w:sz w:val="21"/>
        </w:rPr>
        <w:t>保存-系统将镜像版本数据组织并展示为列表。</w:t>
      </w:r>
    </w:p>
    <w:p w14:paraId="19EC1E05">
      <w:r>
        <w:rPr>
          <w:rFonts w:ascii="宋体" w:hAnsi="宋体" w:eastAsia="宋体"/>
          <w:b w:val="0"/>
          <w:i w:val="0"/>
          <w:color w:val="000000"/>
          <w:sz w:val="21"/>
        </w:rPr>
        <w:t>2.编辑容器镜像版本</w:t>
      </w:r>
    </w:p>
    <w:p w14:paraId="5FEFDB8E">
      <w:r>
        <w:rPr>
          <w:rFonts w:ascii="宋体" w:hAnsi="宋体" w:eastAsia="宋体"/>
          <w:b w:val="0"/>
          <w:i w:val="0"/>
          <w:color w:val="000000"/>
          <w:sz w:val="21"/>
        </w:rPr>
        <w:t>输入-用户点击【编辑镜像版本】按钮，提交镜像版本编辑请求。</w:t>
      </w:r>
    </w:p>
    <w:p w14:paraId="6EA80267">
      <w:r>
        <w:rPr>
          <w:rFonts w:ascii="宋体" w:hAnsi="宋体" w:eastAsia="宋体"/>
          <w:b w:val="0"/>
          <w:i w:val="0"/>
          <w:color w:val="000000"/>
          <w:sz w:val="21"/>
        </w:rPr>
        <w:t>查询-系统加载当前镜像配置与可编辑规则。</w:t>
      </w:r>
    </w:p>
    <w:p w14:paraId="1A29F1A5">
      <w:r>
        <w:rPr>
          <w:rFonts w:ascii="宋体" w:hAnsi="宋体" w:eastAsia="宋体"/>
          <w:b w:val="0"/>
          <w:i w:val="0"/>
          <w:color w:val="000000"/>
          <w:sz w:val="21"/>
        </w:rPr>
        <w:t>保存-系统将镜像配置数据渲染成编辑表单，展示给用户。</w:t>
      </w:r>
    </w:p>
    <w:p w14:paraId="215A269F">
      <w:r>
        <w:rPr>
          <w:rFonts w:ascii="宋体" w:hAnsi="宋体" w:eastAsia="宋体"/>
          <w:b w:val="0"/>
          <w:i w:val="0"/>
          <w:color w:val="000000"/>
          <w:sz w:val="21"/>
        </w:rPr>
        <w:t>3.执行容器镜像更新</w:t>
      </w:r>
    </w:p>
    <w:p w14:paraId="6D8A3EA2">
      <w:r>
        <w:rPr>
          <w:rFonts w:ascii="宋体" w:hAnsi="宋体" w:eastAsia="宋体"/>
          <w:b w:val="0"/>
          <w:i w:val="0"/>
          <w:color w:val="000000"/>
          <w:sz w:val="21"/>
        </w:rPr>
        <w:t>输入-用户点击【执行镜像更新】按钮，提交镜像版本更新操作请求。</w:t>
      </w:r>
    </w:p>
    <w:p w14:paraId="44158BA5">
      <w:r>
        <w:rPr>
          <w:rFonts w:ascii="宋体" w:hAnsi="宋体" w:eastAsia="宋体"/>
          <w:b w:val="0"/>
          <w:i w:val="0"/>
          <w:color w:val="000000"/>
          <w:sz w:val="21"/>
        </w:rPr>
        <w:t>查询-系统校验镜像可用性与更新条件合法性。</w:t>
      </w:r>
    </w:p>
    <w:p w14:paraId="00C2D0DB">
      <w:r>
        <w:rPr>
          <w:rFonts w:ascii="宋体" w:hAnsi="宋体" w:eastAsia="宋体"/>
          <w:b w:val="0"/>
          <w:i w:val="0"/>
          <w:color w:val="000000"/>
          <w:sz w:val="21"/>
        </w:rPr>
        <w:t>保存-系统执行更新操作，并将进度与结果信息反馈给用户。</w:t>
      </w:r>
    </w:p>
    <w:p w14:paraId="31CB494F">
      <w:r>
        <w:rPr>
          <w:rFonts w:ascii="宋体" w:hAnsi="宋体" w:eastAsia="宋体"/>
          <w:b w:val="0"/>
          <w:i w:val="0"/>
          <w:color w:val="000000"/>
          <w:sz w:val="21"/>
        </w:rPr>
        <w:t>4.筛选容器镜像版本</w:t>
      </w:r>
    </w:p>
    <w:p w14:paraId="08425A5B">
      <w:r>
        <w:rPr>
          <w:rFonts w:ascii="宋体" w:hAnsi="宋体" w:eastAsia="宋体"/>
          <w:b w:val="0"/>
          <w:i w:val="0"/>
          <w:color w:val="000000"/>
          <w:sz w:val="21"/>
        </w:rPr>
        <w:t>输入-用户点击【筛选镜像版本】按钮，提交镜像版本筛选条件请求。</w:t>
      </w:r>
    </w:p>
    <w:p w14:paraId="39C95106">
      <w:r>
        <w:rPr>
          <w:rFonts w:ascii="宋体" w:hAnsi="宋体" w:eastAsia="宋体"/>
          <w:b w:val="0"/>
          <w:i w:val="0"/>
          <w:color w:val="000000"/>
          <w:sz w:val="21"/>
        </w:rPr>
        <w:t>查询-系统按条件过滤镜像版本列表数据。</w:t>
      </w:r>
    </w:p>
    <w:p w14:paraId="056A641F">
      <w:r>
        <w:rPr>
          <w:rFonts w:ascii="宋体" w:hAnsi="宋体" w:eastAsia="宋体"/>
          <w:b w:val="0"/>
          <w:i w:val="0"/>
          <w:color w:val="000000"/>
          <w:sz w:val="21"/>
        </w:rPr>
        <w:t>保存-系统将筛选后的数据渲染成列表，展示给用户。</w:t>
      </w:r>
    </w:p>
    <w:p w14:paraId="68394753">
      <w:pPr>
        <w:pStyle w:val="6"/>
        <w:bidi w:val="0"/>
      </w:pPr>
      <w:bookmarkStart w:id="79" w:name="_Toc29726"/>
      <w:r>
        <w:t>容器化运行</w:t>
      </w:r>
      <w:bookmarkEnd w:id="79"/>
      <w:r>
        <w:rPr>
          <w:rFonts w:hint="eastAsia"/>
          <w:lang w:eastAsia="zh-CN"/>
        </w:rPr>
        <w:t>（</w:t>
      </w:r>
      <w:r>
        <w:rPr>
          <w:rFonts w:hint="eastAsia"/>
          <w:lang w:val="en-US" w:eastAsia="zh-CN"/>
        </w:rPr>
        <w:t>新增</w:t>
      </w:r>
      <w:r>
        <w:rPr>
          <w:rFonts w:hint="eastAsia"/>
          <w:lang w:eastAsia="zh-CN"/>
        </w:rPr>
        <w:t>）</w:t>
      </w:r>
    </w:p>
    <w:p w14:paraId="344CE36F">
      <w:pPr>
        <w:pStyle w:val="7"/>
        <w:bidi w:val="0"/>
      </w:pPr>
      <w:r>
        <w:t>关键时序图/业务逻辑图</w:t>
      </w:r>
    </w:p>
    <w:p w14:paraId="56F7904E">
      <w:r>
        <w:rPr>
          <w:rFonts w:ascii="宋体" w:hAnsi="宋体" w:eastAsia="宋体"/>
          <w:b w:val="0"/>
          <w:i w:val="0"/>
          <w:color w:val="000000"/>
          <w:sz w:val="21"/>
        </w:rPr>
        <w:t>无。</w:t>
      </w:r>
    </w:p>
    <w:p w14:paraId="71EC68BA">
      <w:pPr>
        <w:pStyle w:val="7"/>
        <w:bidi w:val="0"/>
      </w:pPr>
      <w:r>
        <w:t>功能描述</w:t>
      </w:r>
    </w:p>
    <w:p w14:paraId="35B8620F">
      <w:r>
        <w:rPr>
          <w:rFonts w:ascii="宋体" w:hAnsi="宋体" w:eastAsia="宋体"/>
          <w:b w:val="0"/>
          <w:i w:val="0"/>
          <w:color w:val="000000"/>
          <w:sz w:val="21"/>
        </w:rPr>
        <w:t>　整体功能列表包含如下：查看元数据列表、搜索元数据、查看元数据详情、导出元数据、元数据更多操作、编辑部署配置、预览YAML配置、重启部署实例。</w:t>
      </w:r>
    </w:p>
    <w:p w14:paraId="6996C733">
      <w:r>
        <w:rPr>
          <w:rFonts w:ascii="宋体" w:hAnsi="宋体" w:eastAsia="宋体"/>
          <w:b w:val="0"/>
          <w:i w:val="0"/>
          <w:color w:val="000000"/>
          <w:sz w:val="21"/>
        </w:rPr>
        <w:t>1.查看元数据列表</w:t>
      </w:r>
    </w:p>
    <w:p w14:paraId="11C4F367">
      <w:r>
        <w:rPr>
          <w:rFonts w:ascii="宋体" w:hAnsi="宋体" w:eastAsia="宋体"/>
          <w:b w:val="0"/>
          <w:i w:val="0"/>
          <w:color w:val="000000"/>
          <w:sz w:val="21"/>
        </w:rPr>
        <w:t>输入-用户点击【查看元数据列表】按钮，提交元数据列表查询请求。</w:t>
      </w:r>
    </w:p>
    <w:p w14:paraId="66D52F32">
      <w:r>
        <w:rPr>
          <w:rFonts w:ascii="宋体" w:hAnsi="宋体" w:eastAsia="宋体"/>
          <w:b w:val="0"/>
          <w:i w:val="0"/>
          <w:color w:val="000000"/>
          <w:sz w:val="21"/>
        </w:rPr>
        <w:t>查询-系统拉取元数据的基础信息与状态数据。</w:t>
      </w:r>
    </w:p>
    <w:p w14:paraId="5DE2F51F">
      <w:r>
        <w:rPr>
          <w:rFonts w:ascii="宋体" w:hAnsi="宋体" w:eastAsia="宋体"/>
          <w:b w:val="0"/>
          <w:i w:val="0"/>
          <w:color w:val="000000"/>
          <w:sz w:val="21"/>
        </w:rPr>
        <w:t>保存-系统将元数据信息以列表形式展示，并提供操作入口。</w:t>
      </w:r>
    </w:p>
    <w:p w14:paraId="1084056B">
      <w:r>
        <w:rPr>
          <w:rFonts w:ascii="宋体" w:hAnsi="宋体" w:eastAsia="宋体"/>
          <w:b w:val="0"/>
          <w:i w:val="0"/>
          <w:color w:val="000000"/>
          <w:sz w:val="21"/>
        </w:rPr>
        <w:t>2.搜索元数据</w:t>
      </w:r>
    </w:p>
    <w:p w14:paraId="66D229B2">
      <w:r>
        <w:rPr>
          <w:rFonts w:ascii="宋体" w:hAnsi="宋体" w:eastAsia="宋体"/>
          <w:b w:val="0"/>
          <w:i w:val="0"/>
          <w:color w:val="000000"/>
          <w:sz w:val="21"/>
        </w:rPr>
        <w:t>输入-用户点击【搜索元数据】按钮，提交元数据关键词搜索请求。</w:t>
      </w:r>
    </w:p>
    <w:p w14:paraId="5C0B6422">
      <w:r>
        <w:rPr>
          <w:rFonts w:ascii="宋体" w:hAnsi="宋体" w:eastAsia="宋体"/>
          <w:b w:val="0"/>
          <w:i w:val="0"/>
          <w:color w:val="000000"/>
          <w:sz w:val="21"/>
        </w:rPr>
        <w:t>查询-系统按关键词过滤元数据列表并返回结果。</w:t>
      </w:r>
    </w:p>
    <w:p w14:paraId="46D7977D">
      <w:r>
        <w:rPr>
          <w:rFonts w:ascii="宋体" w:hAnsi="宋体" w:eastAsia="宋体"/>
          <w:b w:val="0"/>
          <w:i w:val="0"/>
          <w:color w:val="000000"/>
          <w:sz w:val="21"/>
        </w:rPr>
        <w:t>保存-系统将元数据搜索结果以列表形式展示，并提供操作入口。</w:t>
      </w:r>
    </w:p>
    <w:p w14:paraId="1D5E7445">
      <w:r>
        <w:rPr>
          <w:rFonts w:ascii="宋体" w:hAnsi="宋体" w:eastAsia="宋体"/>
          <w:b w:val="0"/>
          <w:i w:val="0"/>
          <w:color w:val="000000"/>
          <w:sz w:val="21"/>
        </w:rPr>
        <w:t>3.查看元数据详情</w:t>
      </w:r>
    </w:p>
    <w:p w14:paraId="2820D5AD">
      <w:r>
        <w:rPr>
          <w:rFonts w:ascii="宋体" w:hAnsi="宋体" w:eastAsia="宋体"/>
          <w:b w:val="0"/>
          <w:i w:val="0"/>
          <w:color w:val="000000"/>
          <w:sz w:val="21"/>
        </w:rPr>
        <w:t>输入-用户点击【查看元数据详情】按钮，提交目标元数据详情查询请求。</w:t>
      </w:r>
    </w:p>
    <w:p w14:paraId="1D84D65E">
      <w:r>
        <w:rPr>
          <w:rFonts w:ascii="宋体" w:hAnsi="宋体" w:eastAsia="宋体"/>
          <w:b w:val="0"/>
          <w:i w:val="0"/>
          <w:color w:val="000000"/>
          <w:sz w:val="21"/>
        </w:rPr>
        <w:t>查询-系统加载元数据的全量属性与关联信息。</w:t>
      </w:r>
    </w:p>
    <w:p w14:paraId="0B1747DE">
      <w:r>
        <w:rPr>
          <w:rFonts w:ascii="宋体" w:hAnsi="宋体" w:eastAsia="宋体"/>
          <w:b w:val="0"/>
          <w:i w:val="0"/>
          <w:color w:val="000000"/>
          <w:sz w:val="21"/>
        </w:rPr>
        <w:t>保存-系统将元数据详情信息以面板形式展示。</w:t>
      </w:r>
    </w:p>
    <w:p w14:paraId="7F4C781F">
      <w:r>
        <w:rPr>
          <w:rFonts w:ascii="宋体" w:hAnsi="宋体" w:eastAsia="宋体"/>
          <w:b w:val="0"/>
          <w:i w:val="0"/>
          <w:color w:val="000000"/>
          <w:sz w:val="21"/>
        </w:rPr>
        <w:t>4.导出元数据</w:t>
      </w:r>
    </w:p>
    <w:p w14:paraId="129E9DB0">
      <w:r>
        <w:rPr>
          <w:rFonts w:ascii="宋体" w:hAnsi="宋体" w:eastAsia="宋体"/>
          <w:b w:val="0"/>
          <w:i w:val="0"/>
          <w:color w:val="000000"/>
          <w:sz w:val="21"/>
        </w:rPr>
        <w:t>输入-用户点击【导出元数据】按钮，提交元数据导出请求。</w:t>
      </w:r>
    </w:p>
    <w:p w14:paraId="73C2987F">
      <w:r>
        <w:rPr>
          <w:rFonts w:ascii="宋体" w:hAnsi="宋体" w:eastAsia="宋体"/>
          <w:b w:val="0"/>
          <w:i w:val="0"/>
          <w:color w:val="000000"/>
          <w:sz w:val="21"/>
        </w:rPr>
        <w:t>查询-系统筛选目标元数据并生成导出文件。</w:t>
      </w:r>
    </w:p>
    <w:p w14:paraId="6CD4FCF4">
      <w:r>
        <w:rPr>
          <w:rFonts w:ascii="宋体" w:hAnsi="宋体" w:eastAsia="宋体"/>
          <w:b w:val="0"/>
          <w:i w:val="0"/>
          <w:color w:val="000000"/>
          <w:sz w:val="21"/>
        </w:rPr>
        <w:t>保存-系统生成元数据导出文件，并提供下载链接给用户。</w:t>
      </w:r>
    </w:p>
    <w:p w14:paraId="798C6323">
      <w:r>
        <w:rPr>
          <w:rFonts w:ascii="宋体" w:hAnsi="宋体" w:eastAsia="宋体"/>
          <w:b w:val="0"/>
          <w:i w:val="0"/>
          <w:color w:val="000000"/>
          <w:sz w:val="21"/>
        </w:rPr>
        <w:t>5.元数据更多操作</w:t>
      </w:r>
    </w:p>
    <w:p w14:paraId="468E8614">
      <w:r>
        <w:rPr>
          <w:rFonts w:ascii="宋体" w:hAnsi="宋体" w:eastAsia="宋体"/>
          <w:b w:val="0"/>
          <w:i w:val="0"/>
          <w:color w:val="000000"/>
          <w:sz w:val="21"/>
        </w:rPr>
        <w:t>输入-用户点击【元数据更多操作】按钮，打开元数据更多操作菜单。</w:t>
      </w:r>
    </w:p>
    <w:p w14:paraId="7EB3DF64">
      <w:r>
        <w:rPr>
          <w:rFonts w:ascii="宋体" w:hAnsi="宋体" w:eastAsia="宋体"/>
          <w:b w:val="0"/>
          <w:i w:val="0"/>
          <w:color w:val="000000"/>
          <w:sz w:val="21"/>
        </w:rPr>
        <w:t>查询-系统加载元数据支持的操作类型与权限。</w:t>
      </w:r>
    </w:p>
    <w:p w14:paraId="291D4116">
      <w:r>
        <w:rPr>
          <w:rFonts w:ascii="宋体" w:hAnsi="宋体" w:eastAsia="宋体"/>
          <w:b w:val="0"/>
          <w:i w:val="0"/>
          <w:color w:val="000000"/>
          <w:sz w:val="21"/>
        </w:rPr>
        <w:t>保存-系统将可用的元数据操作以菜单形式展示给用户。</w:t>
      </w:r>
    </w:p>
    <w:p w14:paraId="6AE91A05">
      <w:r>
        <w:rPr>
          <w:rFonts w:ascii="宋体" w:hAnsi="宋体" w:eastAsia="宋体"/>
          <w:b w:val="0"/>
          <w:i w:val="0"/>
          <w:color w:val="000000"/>
          <w:sz w:val="21"/>
        </w:rPr>
        <w:t>6.编辑部署配置</w:t>
      </w:r>
    </w:p>
    <w:p w14:paraId="282889CD">
      <w:r>
        <w:rPr>
          <w:rFonts w:ascii="宋体" w:hAnsi="宋体" w:eastAsia="宋体"/>
          <w:b w:val="0"/>
          <w:i w:val="0"/>
          <w:color w:val="000000"/>
          <w:sz w:val="21"/>
        </w:rPr>
        <w:t>输入-用户点击【编辑】按钮，提交部署编辑请求。</w:t>
      </w:r>
    </w:p>
    <w:p w14:paraId="663F9047">
      <w:r>
        <w:rPr>
          <w:rFonts w:ascii="宋体" w:hAnsi="宋体" w:eastAsia="宋体"/>
          <w:b w:val="0"/>
          <w:i w:val="0"/>
          <w:color w:val="000000"/>
          <w:sz w:val="21"/>
        </w:rPr>
        <w:t>查询-系统加载当前部署的完整配置数据。</w:t>
      </w:r>
    </w:p>
    <w:p w14:paraId="12AA2E69">
      <w:r>
        <w:rPr>
          <w:rFonts w:ascii="宋体" w:hAnsi="宋体" w:eastAsia="宋体"/>
          <w:b w:val="0"/>
          <w:i w:val="0"/>
          <w:color w:val="000000"/>
          <w:sz w:val="21"/>
        </w:rPr>
        <w:t>保存-系统打开部署编辑表单，将配置参数渲染给用户。</w:t>
      </w:r>
    </w:p>
    <w:p w14:paraId="5AD58058">
      <w:r>
        <w:rPr>
          <w:rFonts w:ascii="宋体" w:hAnsi="宋体" w:eastAsia="宋体"/>
          <w:b w:val="0"/>
          <w:i w:val="0"/>
          <w:color w:val="000000"/>
          <w:sz w:val="21"/>
        </w:rPr>
        <w:t>7.预览YAML配置</w:t>
      </w:r>
    </w:p>
    <w:p w14:paraId="769CAC28">
      <w:r>
        <w:rPr>
          <w:rFonts w:ascii="宋体" w:hAnsi="宋体" w:eastAsia="宋体"/>
          <w:b w:val="0"/>
          <w:i w:val="0"/>
          <w:color w:val="000000"/>
          <w:sz w:val="21"/>
        </w:rPr>
        <w:t>输入-用户点击【预览\编辑YAML】按钮，触发部署YAML查看请求。</w:t>
      </w:r>
    </w:p>
    <w:p w14:paraId="1EA9AF0E">
      <w:r>
        <w:rPr>
          <w:rFonts w:ascii="宋体" w:hAnsi="宋体" w:eastAsia="宋体"/>
          <w:b w:val="0"/>
          <w:i w:val="0"/>
          <w:color w:val="000000"/>
          <w:sz w:val="21"/>
        </w:rPr>
        <w:t>查询-系统获取当前部署的YAML配置文件。</w:t>
      </w:r>
    </w:p>
    <w:p w14:paraId="5D76F52A">
      <w:r>
        <w:rPr>
          <w:rFonts w:ascii="宋体" w:hAnsi="宋体" w:eastAsia="宋体"/>
          <w:b w:val="0"/>
          <w:i w:val="0"/>
          <w:color w:val="000000"/>
          <w:sz w:val="21"/>
        </w:rPr>
        <w:t>保存-系统弹出YAML预览窗口，将部署配置内容展示给用户。</w:t>
      </w:r>
    </w:p>
    <w:p w14:paraId="120D4005">
      <w:r>
        <w:rPr>
          <w:rFonts w:ascii="宋体" w:hAnsi="宋体" w:eastAsia="宋体"/>
          <w:b w:val="0"/>
          <w:i w:val="0"/>
          <w:color w:val="000000"/>
          <w:sz w:val="21"/>
        </w:rPr>
        <w:t>8.重启部署实例</w:t>
      </w:r>
    </w:p>
    <w:p w14:paraId="599B5F24">
      <w:r>
        <w:rPr>
          <w:rFonts w:ascii="宋体" w:hAnsi="宋体" w:eastAsia="宋体"/>
          <w:b w:val="0"/>
          <w:i w:val="0"/>
          <w:color w:val="000000"/>
          <w:sz w:val="21"/>
        </w:rPr>
        <w:t>输入-用户点击【重启】按钮，提交部署重启指令。</w:t>
      </w:r>
    </w:p>
    <w:p w14:paraId="09FEA241">
      <w:r>
        <w:rPr>
          <w:rFonts w:ascii="宋体" w:hAnsi="宋体" w:eastAsia="宋体"/>
          <w:b w:val="0"/>
          <w:i w:val="0"/>
          <w:color w:val="000000"/>
          <w:sz w:val="21"/>
        </w:rPr>
        <w:t>查询-系统校验部署状态及资源可用性。</w:t>
      </w:r>
    </w:p>
    <w:p w14:paraId="7F1978B2">
      <w:r>
        <w:rPr>
          <w:rFonts w:ascii="宋体" w:hAnsi="宋体" w:eastAsia="宋体"/>
          <w:b w:val="0"/>
          <w:i w:val="0"/>
          <w:color w:val="000000"/>
          <w:sz w:val="21"/>
        </w:rPr>
        <w:t>保存-系统执行部署重启操作，并将进度与结果信息反馈给用户。</w:t>
      </w:r>
    </w:p>
    <w:p w14:paraId="58A3192B">
      <w:pPr>
        <w:pStyle w:val="3"/>
        <w:bidi w:val="0"/>
      </w:pPr>
      <w:bookmarkStart w:id="80" w:name="_Toc31087"/>
      <w:r>
        <w:t>调度管理</w:t>
      </w:r>
      <w:bookmarkEnd w:id="80"/>
    </w:p>
    <w:p w14:paraId="02F77B18">
      <w:pPr>
        <w:pStyle w:val="5"/>
        <w:bidi w:val="0"/>
      </w:pPr>
      <w:bookmarkStart w:id="81" w:name="_Toc22919"/>
      <w:r>
        <w:t>智能分配</w:t>
      </w:r>
      <w:bookmarkEnd w:id="81"/>
    </w:p>
    <w:p w14:paraId="08FAAFDF">
      <w:pPr>
        <w:pStyle w:val="6"/>
        <w:bidi w:val="0"/>
      </w:pPr>
      <w:bookmarkStart w:id="82" w:name="_Toc26983"/>
      <w:r>
        <w:t>动态调整</w:t>
      </w:r>
      <w:bookmarkEnd w:id="82"/>
      <w:r>
        <w:rPr>
          <w:rFonts w:hint="eastAsia"/>
          <w:lang w:eastAsia="zh-CN"/>
        </w:rPr>
        <w:t>（</w:t>
      </w:r>
      <w:r>
        <w:rPr>
          <w:rFonts w:hint="eastAsia"/>
          <w:lang w:val="en-US" w:eastAsia="zh-CN"/>
        </w:rPr>
        <w:t>新增</w:t>
      </w:r>
      <w:r>
        <w:rPr>
          <w:rFonts w:hint="eastAsia"/>
          <w:lang w:eastAsia="zh-CN"/>
        </w:rPr>
        <w:t>）</w:t>
      </w:r>
    </w:p>
    <w:p w14:paraId="45EEF7E9">
      <w:pPr>
        <w:pStyle w:val="7"/>
        <w:bidi w:val="0"/>
      </w:pPr>
      <w:r>
        <w:t>关键时序图/业务逻辑图</w:t>
      </w:r>
    </w:p>
    <w:p w14:paraId="4E490EDD">
      <w:r>
        <w:rPr>
          <w:rFonts w:ascii="宋体" w:hAnsi="宋体" w:eastAsia="宋体"/>
          <w:b w:val="0"/>
          <w:i w:val="0"/>
          <w:color w:val="000000"/>
          <w:sz w:val="21"/>
        </w:rPr>
        <w:t>无。</w:t>
      </w:r>
    </w:p>
    <w:p w14:paraId="125CD783">
      <w:pPr>
        <w:pStyle w:val="7"/>
        <w:bidi w:val="0"/>
      </w:pPr>
      <w:r>
        <w:t>功能描述</w:t>
      </w:r>
    </w:p>
    <w:p w14:paraId="493D064A">
      <w:r>
        <w:rPr>
          <w:rFonts w:ascii="宋体" w:hAnsi="宋体" w:eastAsia="宋体"/>
          <w:b w:val="0"/>
          <w:i w:val="0"/>
          <w:color w:val="000000"/>
          <w:sz w:val="21"/>
        </w:rPr>
        <w:t>　整体功能列表包含如下：切换服务类型监控视图、加载处理器使用率实时数据、加载内存使用量实时数据、加载线程池使用量实时数据、加载磁盘可用容量实时数据、加载平均负载量实时数据、切换至部署监控视图、提交服务配置编辑请求、提交服务版本升级请求、提交服务实例删除请求、提交元数据检索请求、展开元数据操作菜单、提交元数据导入请求。</w:t>
      </w:r>
    </w:p>
    <w:p w14:paraId="4F5BF54D">
      <w:r>
        <w:rPr>
          <w:rFonts w:ascii="宋体" w:hAnsi="宋体" w:eastAsia="宋体"/>
          <w:b w:val="0"/>
          <w:i w:val="0"/>
          <w:color w:val="000000"/>
          <w:sz w:val="21"/>
        </w:rPr>
        <w:t>1.切换服务类型监控视图</w:t>
      </w:r>
    </w:p>
    <w:p w14:paraId="4B0D82A8">
      <w:r>
        <w:rPr>
          <w:rFonts w:ascii="宋体" w:hAnsi="宋体" w:eastAsia="宋体"/>
          <w:b w:val="0"/>
          <w:i w:val="0"/>
          <w:color w:val="000000"/>
          <w:sz w:val="21"/>
        </w:rPr>
        <w:t>输入-用户在服务监控界面点击左侧标签，请求切换服务类型监控数据</w:t>
      </w:r>
    </w:p>
    <w:p w14:paraId="58C27E80">
      <w:r>
        <w:rPr>
          <w:rFonts w:ascii="宋体" w:hAnsi="宋体" w:eastAsia="宋体"/>
          <w:b w:val="0"/>
          <w:i w:val="0"/>
          <w:color w:val="000000"/>
          <w:sz w:val="21"/>
        </w:rPr>
        <w:t>查询-系统加载所选服务类型的实时监控指标</w:t>
      </w:r>
    </w:p>
    <w:p w14:paraId="1E282476">
      <w:r>
        <w:rPr>
          <w:rFonts w:ascii="宋体" w:hAnsi="宋体" w:eastAsia="宋体"/>
          <w:b w:val="0"/>
          <w:i w:val="0"/>
          <w:color w:val="000000"/>
          <w:sz w:val="21"/>
        </w:rPr>
        <w:t>呈现-系统更新监控仪表盘，显示所选服务类型的指标数据</w:t>
      </w:r>
    </w:p>
    <w:p w14:paraId="33DB6498">
      <w:r>
        <w:rPr>
          <w:rFonts w:ascii="宋体" w:hAnsi="宋体" w:eastAsia="宋体"/>
          <w:b w:val="0"/>
          <w:i w:val="0"/>
          <w:color w:val="000000"/>
          <w:sz w:val="21"/>
        </w:rPr>
        <w:t>2.加载处理器使用率实时数据</w:t>
      </w:r>
    </w:p>
    <w:p w14:paraId="3C10622E">
      <w:r>
        <w:rPr>
          <w:rFonts w:ascii="宋体" w:hAnsi="宋体" w:eastAsia="宋体"/>
          <w:b w:val="0"/>
          <w:i w:val="0"/>
          <w:color w:val="000000"/>
          <w:sz w:val="21"/>
        </w:rPr>
        <w:t>输入-用户进入服务监控界面，系统自动触发处理器使用率指标加载请求</w:t>
      </w:r>
    </w:p>
    <w:p w14:paraId="11D2A5C8">
      <w:r>
        <w:rPr>
          <w:rFonts w:ascii="宋体" w:hAnsi="宋体" w:eastAsia="宋体"/>
          <w:b w:val="0"/>
          <w:i w:val="0"/>
          <w:color w:val="000000"/>
          <w:sz w:val="21"/>
        </w:rPr>
        <w:t>查询-系统从监控节点实时拉取处理器使用率数据</w:t>
      </w:r>
    </w:p>
    <w:p w14:paraId="646A2AEB">
      <w:r>
        <w:rPr>
          <w:rFonts w:ascii="宋体" w:hAnsi="宋体" w:eastAsia="宋体"/>
          <w:b w:val="0"/>
          <w:i w:val="0"/>
          <w:color w:val="000000"/>
          <w:sz w:val="21"/>
        </w:rPr>
        <w:t>呈现-系统通过仪表盘可视化处理器使用率，红色指针指向当前值并显示阈值区间</w:t>
      </w:r>
    </w:p>
    <w:p w14:paraId="6CD153E6">
      <w:r>
        <w:rPr>
          <w:rFonts w:ascii="宋体" w:hAnsi="宋体" w:eastAsia="宋体"/>
          <w:b w:val="0"/>
          <w:i w:val="0"/>
          <w:color w:val="000000"/>
          <w:sz w:val="21"/>
        </w:rPr>
        <w:t>3.加载内存使用量实时数据</w:t>
      </w:r>
    </w:p>
    <w:p w14:paraId="28E20FA4">
      <w:r>
        <w:rPr>
          <w:rFonts w:ascii="宋体" w:hAnsi="宋体" w:eastAsia="宋体"/>
          <w:b w:val="0"/>
          <w:i w:val="0"/>
          <w:color w:val="000000"/>
          <w:sz w:val="21"/>
        </w:rPr>
        <w:t>输入-用户进入服务监控界面，系统触发内存使用量指标加载请求</w:t>
      </w:r>
    </w:p>
    <w:p w14:paraId="2AA8544D">
      <w:r>
        <w:rPr>
          <w:rFonts w:ascii="宋体" w:hAnsi="宋体" w:eastAsia="宋体"/>
          <w:b w:val="0"/>
          <w:i w:val="0"/>
          <w:color w:val="000000"/>
          <w:sz w:val="21"/>
        </w:rPr>
        <w:t>查询-系统检索内存使用量数据</w:t>
      </w:r>
    </w:p>
    <w:p w14:paraId="4B1C1B80">
      <w:r>
        <w:rPr>
          <w:rFonts w:ascii="宋体" w:hAnsi="宋体" w:eastAsia="宋体"/>
          <w:b w:val="0"/>
          <w:i w:val="0"/>
          <w:color w:val="000000"/>
          <w:sz w:val="21"/>
        </w:rPr>
        <w:t>呈现-系统以数字+进度条形式展示内存使用量，进度条颜色随使用率动态变化</w:t>
      </w:r>
    </w:p>
    <w:p w14:paraId="1BA5A456">
      <w:r>
        <w:rPr>
          <w:rFonts w:ascii="宋体" w:hAnsi="宋体" w:eastAsia="宋体"/>
          <w:b w:val="0"/>
          <w:i w:val="0"/>
          <w:color w:val="000000"/>
          <w:sz w:val="21"/>
        </w:rPr>
        <w:t>4.加载线程池使用量实时数据</w:t>
      </w:r>
    </w:p>
    <w:p w14:paraId="3FABC788">
      <w:r>
        <w:rPr>
          <w:rFonts w:ascii="宋体" w:hAnsi="宋体" w:eastAsia="宋体"/>
          <w:b w:val="0"/>
          <w:i w:val="0"/>
          <w:color w:val="000000"/>
          <w:sz w:val="21"/>
        </w:rPr>
        <w:t>输入-用户进入服务监控界面，系统触发线程池使用量指标加载请求</w:t>
      </w:r>
    </w:p>
    <w:p w14:paraId="38A7351B">
      <w:r>
        <w:rPr>
          <w:rFonts w:ascii="宋体" w:hAnsi="宋体" w:eastAsia="宋体"/>
          <w:b w:val="0"/>
          <w:i w:val="0"/>
          <w:color w:val="000000"/>
          <w:sz w:val="21"/>
        </w:rPr>
        <w:t>查询-系统获取线程池使用量数据</w:t>
      </w:r>
    </w:p>
    <w:p w14:paraId="6A6D7E55">
      <w:r>
        <w:rPr>
          <w:rFonts w:ascii="宋体" w:hAnsi="宋体" w:eastAsia="宋体"/>
          <w:b w:val="0"/>
          <w:i w:val="0"/>
          <w:color w:val="000000"/>
          <w:sz w:val="21"/>
        </w:rPr>
        <w:t>呈现-系统以“已用/总量”数字形式展示线程池使用量，过载时显示红色警告标识</w:t>
      </w:r>
    </w:p>
    <w:p w14:paraId="66E3CF67">
      <w:r>
        <w:rPr>
          <w:rFonts w:ascii="宋体" w:hAnsi="宋体" w:eastAsia="宋体"/>
          <w:b w:val="0"/>
          <w:i w:val="0"/>
          <w:color w:val="000000"/>
          <w:sz w:val="21"/>
        </w:rPr>
        <w:t>5.加载磁盘可用容量实时数据</w:t>
      </w:r>
    </w:p>
    <w:p w14:paraId="451529C7">
      <w:r>
        <w:rPr>
          <w:rFonts w:ascii="宋体" w:hAnsi="宋体" w:eastAsia="宋体"/>
          <w:b w:val="0"/>
          <w:i w:val="0"/>
          <w:color w:val="000000"/>
          <w:sz w:val="21"/>
        </w:rPr>
        <w:t>输入-用户进入服务监控界面，系统触发磁盘可用容量指标加载请求</w:t>
      </w:r>
    </w:p>
    <w:p w14:paraId="159EA77E">
      <w:r>
        <w:rPr>
          <w:rFonts w:ascii="宋体" w:hAnsi="宋体" w:eastAsia="宋体"/>
          <w:b w:val="0"/>
          <w:i w:val="0"/>
          <w:color w:val="000000"/>
          <w:sz w:val="21"/>
        </w:rPr>
        <w:t>查询-系统从监控节点拉取磁盘可用容量数据</w:t>
      </w:r>
    </w:p>
    <w:p w14:paraId="0020EE9C">
      <w:r>
        <w:rPr>
          <w:rFonts w:ascii="宋体" w:hAnsi="宋体" w:eastAsia="宋体"/>
          <w:b w:val="0"/>
          <w:i w:val="0"/>
          <w:color w:val="000000"/>
          <w:sz w:val="21"/>
        </w:rPr>
        <w:t>呈现-系统以数字+进度条展示磁盘可用容量，进度条长度映射可用空间占比</w:t>
      </w:r>
    </w:p>
    <w:p w14:paraId="64DCE087">
      <w:r>
        <w:rPr>
          <w:rFonts w:ascii="宋体" w:hAnsi="宋体" w:eastAsia="宋体"/>
          <w:b w:val="0"/>
          <w:i w:val="0"/>
          <w:color w:val="000000"/>
          <w:sz w:val="21"/>
        </w:rPr>
        <w:t>6.加载平均负载量实时数据</w:t>
      </w:r>
    </w:p>
    <w:p w14:paraId="664D7970">
      <w:r>
        <w:rPr>
          <w:rFonts w:ascii="宋体" w:hAnsi="宋体" w:eastAsia="宋体"/>
          <w:b w:val="0"/>
          <w:i w:val="0"/>
          <w:color w:val="000000"/>
          <w:sz w:val="21"/>
        </w:rPr>
        <w:t>输入-用户进入服务监控界面，系统触发平均负载量指标加载请求</w:t>
      </w:r>
    </w:p>
    <w:p w14:paraId="5BC2EBBF">
      <w:r>
        <w:rPr>
          <w:rFonts w:ascii="宋体" w:hAnsi="宋体" w:eastAsia="宋体"/>
          <w:b w:val="0"/>
          <w:i w:val="0"/>
          <w:color w:val="000000"/>
          <w:sz w:val="21"/>
        </w:rPr>
        <w:t>查询-系统获取平均负载量数据</w:t>
      </w:r>
    </w:p>
    <w:p w14:paraId="2BA2A29F">
      <w:r>
        <w:rPr>
          <w:rFonts w:ascii="宋体" w:hAnsi="宋体" w:eastAsia="宋体"/>
          <w:b w:val="0"/>
          <w:i w:val="0"/>
          <w:color w:val="000000"/>
          <w:sz w:val="21"/>
        </w:rPr>
        <w:t>呈现-系统以数字+趋势图标注平均负载量，过载时数字标红并显示核心数对比</w:t>
      </w:r>
    </w:p>
    <w:p w14:paraId="45EE4E25">
      <w:r>
        <w:rPr>
          <w:rFonts w:ascii="宋体" w:hAnsi="宋体" w:eastAsia="宋体"/>
          <w:b w:val="0"/>
          <w:i w:val="0"/>
          <w:color w:val="000000"/>
          <w:sz w:val="21"/>
        </w:rPr>
        <w:t>7.切换至部署监控视图</w:t>
      </w:r>
    </w:p>
    <w:p w14:paraId="1DE195D8">
      <w:r>
        <w:rPr>
          <w:rFonts w:ascii="宋体" w:hAnsi="宋体" w:eastAsia="宋体"/>
          <w:b w:val="0"/>
          <w:i w:val="0"/>
          <w:color w:val="000000"/>
          <w:sz w:val="21"/>
        </w:rPr>
        <w:t>输入 - 用户在动态调整模块服务监控界面点击【部署】标签，请求切换部署监控数据</w:t>
      </w:r>
    </w:p>
    <w:p w14:paraId="7C8C030F">
      <w:r>
        <w:rPr>
          <w:rFonts w:ascii="宋体" w:hAnsi="宋体" w:eastAsia="宋体"/>
          <w:b w:val="0"/>
          <w:i w:val="0"/>
          <w:color w:val="000000"/>
          <w:sz w:val="21"/>
        </w:rPr>
        <w:t>查询 - 动态调整模块加载部署类型的实时监控指标与资源配置数据</w:t>
      </w:r>
    </w:p>
    <w:p w14:paraId="43D1525E">
      <w:r>
        <w:rPr>
          <w:rFonts w:ascii="宋体" w:hAnsi="宋体" w:eastAsia="宋体"/>
          <w:b w:val="0"/>
          <w:i w:val="0"/>
          <w:color w:val="000000"/>
          <w:sz w:val="21"/>
        </w:rPr>
        <w:t>呈现 - 动态调整模块更新监控仪表盘，展示部署节点的资源占用与健康状态</w:t>
      </w:r>
    </w:p>
    <w:p w14:paraId="016E0B61">
      <w:r>
        <w:rPr>
          <w:rFonts w:ascii="宋体" w:hAnsi="宋体" w:eastAsia="宋体"/>
          <w:b w:val="0"/>
          <w:i w:val="0"/>
          <w:color w:val="000000"/>
          <w:sz w:val="21"/>
        </w:rPr>
        <w:t>8.提交服务配置编辑请求</w:t>
      </w:r>
    </w:p>
    <w:p w14:paraId="3DC5FEE9">
      <w:r>
        <w:rPr>
          <w:rFonts w:ascii="宋体" w:hAnsi="宋体" w:eastAsia="宋体"/>
          <w:b w:val="0"/>
          <w:i w:val="0"/>
          <w:color w:val="000000"/>
          <w:sz w:val="21"/>
        </w:rPr>
        <w:t>输入 - 用户在动态调整模块服务监控界面点击【编辑】按钮，提交服务配置修改请求</w:t>
      </w:r>
    </w:p>
    <w:p w14:paraId="7F81038C">
      <w:r>
        <w:rPr>
          <w:rFonts w:ascii="宋体" w:hAnsi="宋体" w:eastAsia="宋体"/>
          <w:b w:val="0"/>
          <w:i w:val="0"/>
          <w:color w:val="000000"/>
          <w:sz w:val="21"/>
        </w:rPr>
        <w:t>查询 - 动态调整模块校验配置变更合理性并拉取当前服务配置数据</w:t>
      </w:r>
    </w:p>
    <w:p w14:paraId="524FBC97">
      <w:r>
        <w:rPr>
          <w:rFonts w:ascii="宋体" w:hAnsi="宋体" w:eastAsia="宋体"/>
          <w:b w:val="0"/>
          <w:i w:val="0"/>
          <w:color w:val="000000"/>
          <w:sz w:val="21"/>
        </w:rPr>
        <w:t>呈现 - 动态调整模块展示服务配置编辑表单并加载当前配置数据</w:t>
      </w:r>
    </w:p>
    <w:p w14:paraId="3AC9B9A7">
      <w:r>
        <w:rPr>
          <w:rFonts w:ascii="宋体" w:hAnsi="宋体" w:eastAsia="宋体"/>
          <w:b w:val="0"/>
          <w:i w:val="0"/>
          <w:color w:val="000000"/>
          <w:sz w:val="21"/>
        </w:rPr>
        <w:t>9.提交服务版本升级请求</w:t>
      </w:r>
    </w:p>
    <w:p w14:paraId="1CD637DE">
      <w:r>
        <w:rPr>
          <w:rFonts w:ascii="宋体" w:hAnsi="宋体" w:eastAsia="宋体"/>
          <w:b w:val="0"/>
          <w:i w:val="0"/>
          <w:color w:val="000000"/>
          <w:sz w:val="21"/>
        </w:rPr>
        <w:t>输入 - 用户在动态调整模块服务监控界面点击【升级】按钮，提交服务版本升级请求</w:t>
      </w:r>
    </w:p>
    <w:p w14:paraId="7E04D202">
      <w:r>
        <w:rPr>
          <w:rFonts w:ascii="宋体" w:hAnsi="宋体" w:eastAsia="宋体"/>
          <w:b w:val="0"/>
          <w:i w:val="0"/>
          <w:color w:val="000000"/>
          <w:sz w:val="21"/>
        </w:rPr>
        <w:t>查询 - 动态调整模块校验版本兼容性并拉取升级脚本与依赖资源</w:t>
      </w:r>
    </w:p>
    <w:p w14:paraId="5BCDB2EF">
      <w:r>
        <w:rPr>
          <w:rFonts w:ascii="宋体" w:hAnsi="宋体" w:eastAsia="宋体"/>
          <w:b w:val="0"/>
          <w:i w:val="0"/>
          <w:color w:val="000000"/>
          <w:sz w:val="21"/>
        </w:rPr>
        <w:t>呈现 - 动态调整模块展示升级进度条并实时反馈升级状态</w:t>
      </w:r>
    </w:p>
    <w:p w14:paraId="58C2DF04">
      <w:r>
        <w:rPr>
          <w:rFonts w:ascii="宋体" w:hAnsi="宋体" w:eastAsia="宋体"/>
          <w:b w:val="0"/>
          <w:i w:val="0"/>
          <w:color w:val="000000"/>
          <w:sz w:val="21"/>
        </w:rPr>
        <w:t>10.提交服务实例删除请求</w:t>
      </w:r>
    </w:p>
    <w:p w14:paraId="0B94ECD1">
      <w:r>
        <w:rPr>
          <w:rFonts w:ascii="宋体" w:hAnsi="宋体" w:eastAsia="宋体"/>
          <w:b w:val="0"/>
          <w:i w:val="0"/>
          <w:color w:val="000000"/>
          <w:sz w:val="21"/>
        </w:rPr>
        <w:t>输入 - 用户在动态调整模块服务监控界面点击【删除】按钮，提交服务实例删除请求</w:t>
      </w:r>
    </w:p>
    <w:p w14:paraId="04F6BE33">
      <w:r>
        <w:rPr>
          <w:rFonts w:ascii="宋体" w:hAnsi="宋体" w:eastAsia="宋体"/>
          <w:b w:val="0"/>
          <w:i w:val="0"/>
          <w:color w:val="000000"/>
          <w:sz w:val="21"/>
        </w:rPr>
        <w:t>查询 - 动态调整模块校验删除权限并评估关联服务影响范围</w:t>
      </w:r>
    </w:p>
    <w:p w14:paraId="23EEBEDB">
      <w:r>
        <w:rPr>
          <w:rFonts w:ascii="宋体" w:hAnsi="宋体" w:eastAsia="宋体"/>
          <w:b w:val="0"/>
          <w:i w:val="0"/>
          <w:color w:val="000000"/>
          <w:sz w:val="21"/>
        </w:rPr>
        <w:t>呈现 - 动态调整模块展示删除成功提示并刷新服务实例列表</w:t>
      </w:r>
    </w:p>
    <w:p w14:paraId="34F9E8A8">
      <w:r>
        <w:rPr>
          <w:rFonts w:ascii="宋体" w:hAnsi="宋体" w:eastAsia="宋体"/>
          <w:b w:val="0"/>
          <w:i w:val="0"/>
          <w:color w:val="000000"/>
          <w:sz w:val="21"/>
        </w:rPr>
        <w:t>11.提交元数据检索请求</w:t>
      </w:r>
    </w:p>
    <w:p w14:paraId="12BF63F4">
      <w:r>
        <w:rPr>
          <w:rFonts w:ascii="宋体" w:hAnsi="宋体" w:eastAsia="宋体"/>
          <w:b w:val="0"/>
          <w:i w:val="0"/>
          <w:color w:val="000000"/>
          <w:sz w:val="21"/>
        </w:rPr>
        <w:t>输入 - 用户在动态调整模块元数据管理界面点击【搜索】按钮，提交元数据检索请求</w:t>
      </w:r>
    </w:p>
    <w:p w14:paraId="03840CEE">
      <w:r>
        <w:rPr>
          <w:rFonts w:ascii="宋体" w:hAnsi="宋体" w:eastAsia="宋体"/>
          <w:b w:val="0"/>
          <w:i w:val="0"/>
          <w:color w:val="000000"/>
          <w:sz w:val="21"/>
        </w:rPr>
        <w:t>查询 - 动态调整模块按关键词与条件过滤元数据并排序</w:t>
      </w:r>
    </w:p>
    <w:p w14:paraId="6A23F190">
      <w:r>
        <w:rPr>
          <w:rFonts w:ascii="宋体" w:hAnsi="宋体" w:eastAsia="宋体"/>
          <w:b w:val="0"/>
          <w:i w:val="0"/>
          <w:color w:val="000000"/>
          <w:sz w:val="21"/>
        </w:rPr>
        <w:t>呈现 - 动态调整模块展示检索后的元数据列表并高亮匹配关键词</w:t>
      </w:r>
    </w:p>
    <w:p w14:paraId="1EEAE830">
      <w:r>
        <w:rPr>
          <w:rFonts w:ascii="宋体" w:hAnsi="宋体" w:eastAsia="宋体"/>
          <w:b w:val="0"/>
          <w:i w:val="0"/>
          <w:color w:val="000000"/>
          <w:sz w:val="21"/>
        </w:rPr>
        <w:t>12.展开元数据操作菜单</w:t>
      </w:r>
    </w:p>
    <w:p w14:paraId="54F45488">
      <w:r>
        <w:rPr>
          <w:rFonts w:ascii="宋体" w:hAnsi="宋体" w:eastAsia="宋体"/>
          <w:b w:val="0"/>
          <w:i w:val="0"/>
          <w:color w:val="000000"/>
          <w:sz w:val="21"/>
        </w:rPr>
        <w:t>输入 - 用户在动态调整模块元数据管理界面点击【更多操作】按钮，请求展开操作菜单</w:t>
      </w:r>
    </w:p>
    <w:p w14:paraId="3BE954CF">
      <w:r>
        <w:rPr>
          <w:rFonts w:ascii="宋体" w:hAnsi="宋体" w:eastAsia="宋体"/>
          <w:b w:val="0"/>
          <w:i w:val="0"/>
          <w:color w:val="000000"/>
          <w:sz w:val="21"/>
        </w:rPr>
        <w:t>查询 - 动态调整模块校验用户权限并加载可执行操作列表</w:t>
      </w:r>
    </w:p>
    <w:p w14:paraId="3D65FE90">
      <w:r>
        <w:rPr>
          <w:rFonts w:ascii="宋体" w:hAnsi="宋体" w:eastAsia="宋体"/>
          <w:b w:val="0"/>
          <w:i w:val="0"/>
          <w:color w:val="000000"/>
          <w:sz w:val="21"/>
        </w:rPr>
        <w:t>呈现 - 动态调整模块展示元数据操作下拉菜单并高亮可执行操作</w:t>
      </w:r>
    </w:p>
    <w:p w14:paraId="622A747B">
      <w:r>
        <w:rPr>
          <w:rFonts w:ascii="宋体" w:hAnsi="宋体" w:eastAsia="宋体"/>
          <w:b w:val="0"/>
          <w:i w:val="0"/>
          <w:color w:val="000000"/>
          <w:sz w:val="21"/>
        </w:rPr>
        <w:t>13.提交元数据导入请求</w:t>
      </w:r>
    </w:p>
    <w:p w14:paraId="7B02052F">
      <w:r>
        <w:rPr>
          <w:rFonts w:ascii="宋体" w:hAnsi="宋体" w:eastAsia="宋体"/>
          <w:b w:val="0"/>
          <w:i w:val="0"/>
          <w:color w:val="000000"/>
          <w:sz w:val="21"/>
        </w:rPr>
        <w:t>输入 - 用户在动态调整模块元数据管理界面点击【导入】按钮，提交元数据导入请求</w:t>
      </w:r>
    </w:p>
    <w:p w14:paraId="2093194C">
      <w:r>
        <w:rPr>
          <w:rFonts w:ascii="宋体" w:hAnsi="宋体" w:eastAsia="宋体"/>
          <w:b w:val="0"/>
          <w:i w:val="0"/>
          <w:color w:val="000000"/>
          <w:sz w:val="21"/>
        </w:rPr>
        <w:t>查询 - 动态调整模块校验导入文件格式并解析元数据内容</w:t>
      </w:r>
    </w:p>
    <w:p w14:paraId="047098E2">
      <w:r>
        <w:rPr>
          <w:rFonts w:ascii="宋体" w:hAnsi="宋体" w:eastAsia="宋体"/>
          <w:b w:val="0"/>
          <w:i w:val="0"/>
          <w:color w:val="000000"/>
          <w:sz w:val="21"/>
        </w:rPr>
        <w:t>呈现 - 动态调整模块展示导入进度并反馈导入结果统计</w:t>
      </w:r>
    </w:p>
    <w:p w14:paraId="17A72B21">
      <w:pPr>
        <w:pStyle w:val="5"/>
        <w:bidi w:val="0"/>
      </w:pPr>
      <w:bookmarkStart w:id="83" w:name="_Toc12737"/>
      <w:r>
        <w:t>调度配置</w:t>
      </w:r>
      <w:bookmarkEnd w:id="83"/>
    </w:p>
    <w:p w14:paraId="7C91B497">
      <w:pPr>
        <w:pStyle w:val="6"/>
        <w:bidi w:val="0"/>
      </w:pPr>
      <w:bookmarkStart w:id="84" w:name="_Toc6005"/>
      <w:r>
        <w:t>调度配置</w:t>
      </w:r>
      <w:bookmarkEnd w:id="84"/>
      <w:r>
        <w:rPr>
          <w:rFonts w:hint="eastAsia"/>
          <w:lang w:eastAsia="zh-CN"/>
        </w:rPr>
        <w:t>（</w:t>
      </w:r>
      <w:r>
        <w:rPr>
          <w:rFonts w:hint="eastAsia"/>
          <w:lang w:val="en-US" w:eastAsia="zh-CN"/>
        </w:rPr>
        <w:t>新增</w:t>
      </w:r>
      <w:r>
        <w:rPr>
          <w:rFonts w:hint="eastAsia"/>
          <w:lang w:eastAsia="zh-CN"/>
        </w:rPr>
        <w:t>）</w:t>
      </w:r>
    </w:p>
    <w:p w14:paraId="6DD509EB">
      <w:pPr>
        <w:pStyle w:val="7"/>
        <w:bidi w:val="0"/>
      </w:pPr>
      <w:r>
        <w:t>关键时序图/业务逻辑图</w:t>
      </w:r>
    </w:p>
    <w:p w14:paraId="3FB23630">
      <w:r>
        <w:rPr>
          <w:rFonts w:ascii="宋体" w:hAnsi="宋体" w:eastAsia="宋体"/>
          <w:b w:val="0"/>
          <w:i w:val="0"/>
          <w:color w:val="000000"/>
          <w:sz w:val="21"/>
        </w:rPr>
        <w:t>无。</w:t>
      </w:r>
    </w:p>
    <w:p w14:paraId="344BD900">
      <w:pPr>
        <w:pStyle w:val="7"/>
        <w:bidi w:val="0"/>
      </w:pPr>
      <w:r>
        <w:t>功能描述</w:t>
      </w:r>
    </w:p>
    <w:p w14:paraId="4F19A5CE">
      <w:r>
        <w:rPr>
          <w:rFonts w:ascii="宋体" w:hAnsi="宋体" w:eastAsia="宋体"/>
          <w:b w:val="0"/>
          <w:i w:val="0"/>
          <w:color w:val="000000"/>
          <w:sz w:val="21"/>
        </w:rPr>
        <w:t>　整体功能列表包含如下：配置节点运行状态、配置节点基本信息、配置任务调度优先级、配置任务重试策略、配置调度资源分组、配置调度执行周期。</w:t>
      </w:r>
    </w:p>
    <w:p w14:paraId="32B1609E">
      <w:r>
        <w:rPr>
          <w:rFonts w:ascii="宋体" w:hAnsi="宋体" w:eastAsia="宋体"/>
          <w:b w:val="0"/>
          <w:i w:val="0"/>
          <w:color w:val="000000"/>
          <w:sz w:val="21"/>
        </w:rPr>
        <w:t>1.配置节点运行状态</w:t>
      </w:r>
    </w:p>
    <w:p w14:paraId="5A3B31DC">
      <w:r>
        <w:rPr>
          <w:rFonts w:ascii="宋体" w:hAnsi="宋体" w:eastAsia="宋体"/>
          <w:b w:val="0"/>
          <w:i w:val="0"/>
          <w:color w:val="000000"/>
          <w:sz w:val="21"/>
        </w:rPr>
        <w:t>输入-用户切换“正常”/“禁止执行”运行标志</w:t>
      </w:r>
    </w:p>
    <w:p w14:paraId="762CE923">
      <w:r>
        <w:rPr>
          <w:rFonts w:ascii="宋体" w:hAnsi="宋体" w:eastAsia="宋体"/>
          <w:b w:val="0"/>
          <w:i w:val="0"/>
          <w:color w:val="000000"/>
          <w:sz w:val="21"/>
        </w:rPr>
        <w:t>查询-系统校验状态变更权限及依赖任务影响</w:t>
      </w:r>
    </w:p>
    <w:p w14:paraId="53E0DFB1">
      <w:r>
        <w:rPr>
          <w:rFonts w:ascii="宋体" w:hAnsi="宋体" w:eastAsia="宋体"/>
          <w:b w:val="0"/>
          <w:i w:val="0"/>
          <w:color w:val="000000"/>
          <w:sz w:val="21"/>
        </w:rPr>
        <w:t>呈现-系统更新开关状态并显示状态变更提示</w:t>
      </w:r>
    </w:p>
    <w:p w14:paraId="136484B5">
      <w:r>
        <w:rPr>
          <w:rFonts w:ascii="宋体" w:hAnsi="宋体" w:eastAsia="宋体"/>
          <w:b w:val="0"/>
          <w:i w:val="0"/>
          <w:color w:val="000000"/>
          <w:sz w:val="21"/>
        </w:rPr>
        <w:t>2.配置节点基本信息</w:t>
      </w:r>
    </w:p>
    <w:p w14:paraId="78AB51A6">
      <w:r>
        <w:rPr>
          <w:rFonts w:ascii="宋体" w:hAnsi="宋体" w:eastAsia="宋体"/>
          <w:b w:val="0"/>
          <w:i w:val="0"/>
          <w:color w:val="000000"/>
          <w:sz w:val="21"/>
        </w:rPr>
        <w:t>输入-用户在节点名称输入框填写名称</w:t>
      </w:r>
    </w:p>
    <w:p w14:paraId="68A53227">
      <w:r>
        <w:rPr>
          <w:rFonts w:ascii="宋体" w:hAnsi="宋体" w:eastAsia="宋体"/>
          <w:b w:val="0"/>
          <w:i w:val="0"/>
          <w:color w:val="000000"/>
          <w:sz w:val="21"/>
        </w:rPr>
        <w:t>查询-系统校验节点名称唯一性及格式</w:t>
      </w:r>
    </w:p>
    <w:p w14:paraId="31EC04B2">
      <w:r>
        <w:rPr>
          <w:rFonts w:ascii="宋体" w:hAnsi="宋体" w:eastAsia="宋体"/>
          <w:b w:val="0"/>
          <w:i w:val="0"/>
          <w:color w:val="000000"/>
          <w:sz w:val="21"/>
        </w:rPr>
        <w:t>呈现-系统实时反馈名称校验结果并高亮输入框</w:t>
      </w:r>
    </w:p>
    <w:p w14:paraId="25329A67">
      <w:r>
        <w:rPr>
          <w:rFonts w:ascii="宋体" w:hAnsi="宋体" w:eastAsia="宋体"/>
          <w:b w:val="0"/>
          <w:i w:val="0"/>
          <w:color w:val="000000"/>
          <w:sz w:val="21"/>
        </w:rPr>
        <w:t>3.配置任务调度优先级</w:t>
      </w:r>
    </w:p>
    <w:p w14:paraId="6BFE6BA5">
      <w:r>
        <w:rPr>
          <w:rFonts w:ascii="宋体" w:hAnsi="宋体" w:eastAsia="宋体"/>
          <w:b w:val="0"/>
          <w:i w:val="0"/>
          <w:color w:val="000000"/>
          <w:sz w:val="21"/>
        </w:rPr>
        <w:t>输入-用户从下拉框选择任务优先级</w:t>
      </w:r>
    </w:p>
    <w:p w14:paraId="55C3B91D">
      <w:r>
        <w:rPr>
          <w:rFonts w:ascii="宋体" w:hAnsi="宋体" w:eastAsia="宋体"/>
          <w:b w:val="0"/>
          <w:i w:val="0"/>
          <w:color w:val="000000"/>
          <w:sz w:val="21"/>
        </w:rPr>
        <w:t>查询-系统查询当前工作流优先级分布及冲突规则</w:t>
      </w:r>
    </w:p>
    <w:p w14:paraId="77B191BA">
      <w:r>
        <w:rPr>
          <w:rFonts w:ascii="宋体" w:hAnsi="宋体" w:eastAsia="宋体"/>
          <w:b w:val="0"/>
          <w:i w:val="0"/>
          <w:color w:val="000000"/>
          <w:sz w:val="21"/>
        </w:rPr>
        <w:t>呈现-系统显示选中优先级并更新优先级图标</w:t>
      </w:r>
    </w:p>
    <w:p w14:paraId="74D49A36">
      <w:r>
        <w:rPr>
          <w:rFonts w:ascii="宋体" w:hAnsi="宋体" w:eastAsia="宋体"/>
          <w:b w:val="0"/>
          <w:i w:val="0"/>
          <w:color w:val="000000"/>
          <w:sz w:val="21"/>
        </w:rPr>
        <w:t>4.配置任务重试策略</w:t>
      </w:r>
    </w:p>
    <w:p w14:paraId="17126C78">
      <w:r>
        <w:rPr>
          <w:rFonts w:ascii="宋体" w:hAnsi="宋体" w:eastAsia="宋体"/>
          <w:b w:val="0"/>
          <w:i w:val="0"/>
          <w:color w:val="000000"/>
          <w:sz w:val="21"/>
        </w:rPr>
        <w:t>输入-用户设置失败重试次数和间隔时间</w:t>
      </w:r>
    </w:p>
    <w:p w14:paraId="2E4D13C1">
      <w:r>
        <w:rPr>
          <w:rFonts w:ascii="宋体" w:hAnsi="宋体" w:eastAsia="宋体"/>
          <w:b w:val="0"/>
          <w:i w:val="0"/>
          <w:color w:val="000000"/>
          <w:sz w:val="21"/>
        </w:rPr>
        <w:t>查询-系统校验重试参数合理性</w:t>
      </w:r>
    </w:p>
    <w:p w14:paraId="057D7D87">
      <w:r>
        <w:rPr>
          <w:rFonts w:ascii="宋体" w:hAnsi="宋体" w:eastAsia="宋体"/>
          <w:b w:val="0"/>
          <w:i w:val="0"/>
          <w:color w:val="000000"/>
          <w:sz w:val="21"/>
        </w:rPr>
        <w:t>呈现-系统显示参数值并启用/禁用调整按钮</w:t>
      </w:r>
    </w:p>
    <w:p w14:paraId="1A95998D">
      <w:r>
        <w:rPr>
          <w:rFonts w:ascii="宋体" w:hAnsi="宋体" w:eastAsia="宋体"/>
          <w:b w:val="0"/>
          <w:i w:val="0"/>
          <w:color w:val="000000"/>
          <w:sz w:val="21"/>
        </w:rPr>
        <w:t>5.配置调度资源分组</w:t>
      </w:r>
    </w:p>
    <w:p w14:paraId="3E5D3F2A">
      <w:r>
        <w:rPr>
          <w:rFonts w:ascii="宋体" w:hAnsi="宋体" w:eastAsia="宋体"/>
          <w:b w:val="0"/>
          <w:i w:val="0"/>
          <w:color w:val="000000"/>
          <w:sz w:val="21"/>
        </w:rPr>
        <w:t>输入-用户从下拉框选择Worker分组</w:t>
      </w:r>
    </w:p>
    <w:p w14:paraId="3FFC7D4A">
      <w:r>
        <w:rPr>
          <w:rFonts w:ascii="宋体" w:hAnsi="宋体" w:eastAsia="宋体"/>
          <w:b w:val="0"/>
          <w:i w:val="0"/>
          <w:color w:val="000000"/>
          <w:sz w:val="21"/>
        </w:rPr>
        <w:t>查询-系统查询分组资源使用情况及权限</w:t>
      </w:r>
    </w:p>
    <w:p w14:paraId="2282F6C2">
      <w:r>
        <w:rPr>
          <w:rFonts w:ascii="宋体" w:hAnsi="宋体" w:eastAsia="宋体"/>
          <w:b w:val="0"/>
          <w:i w:val="0"/>
          <w:color w:val="000000"/>
          <w:sz w:val="21"/>
        </w:rPr>
        <w:t>呈现-系统显示选中分组及环境名称</w:t>
      </w:r>
    </w:p>
    <w:p w14:paraId="464089FF">
      <w:r>
        <w:rPr>
          <w:rFonts w:ascii="宋体" w:hAnsi="宋体" w:eastAsia="宋体"/>
          <w:b w:val="0"/>
          <w:i w:val="0"/>
          <w:color w:val="000000"/>
          <w:sz w:val="21"/>
        </w:rPr>
        <w:t>6.配置调度执行周期</w:t>
      </w:r>
    </w:p>
    <w:p w14:paraId="02127287">
      <w:r>
        <w:rPr>
          <w:rFonts w:ascii="宋体" w:hAnsi="宋体" w:eastAsia="宋体"/>
          <w:b w:val="0"/>
          <w:i w:val="0"/>
          <w:color w:val="000000"/>
          <w:sz w:val="21"/>
        </w:rPr>
        <w:t>输入-用户在定时表达式框输入Cron表达式</w:t>
      </w:r>
    </w:p>
    <w:p w14:paraId="46837D9D">
      <w:r>
        <w:rPr>
          <w:rFonts w:ascii="宋体" w:hAnsi="宋体" w:eastAsia="宋体"/>
          <w:b w:val="0"/>
          <w:i w:val="0"/>
          <w:color w:val="000000"/>
          <w:sz w:val="21"/>
        </w:rPr>
        <w:t>查询-系统校验表达式语法及时间范围有效性</w:t>
      </w:r>
    </w:p>
    <w:p w14:paraId="4E751FB6">
      <w:r>
        <w:rPr>
          <w:rFonts w:ascii="宋体" w:hAnsi="宋体" w:eastAsia="宋体"/>
          <w:b w:val="0"/>
          <w:i w:val="0"/>
          <w:color w:val="000000"/>
          <w:sz w:val="21"/>
        </w:rPr>
        <w:t>呈现-系统显示表达式预览及语法错误提示</w:t>
      </w:r>
    </w:p>
    <w:p w14:paraId="3BBCB71A">
      <w:pPr>
        <w:pStyle w:val="5"/>
        <w:bidi w:val="0"/>
      </w:pPr>
      <w:bookmarkStart w:id="85" w:name="_Toc30209"/>
      <w:r>
        <w:t>监控与告警</w:t>
      </w:r>
      <w:bookmarkEnd w:id="85"/>
      <w:r>
        <w:rPr>
          <w:rFonts w:hint="eastAsia"/>
          <w:lang w:eastAsia="zh-CN"/>
        </w:rPr>
        <w:t>（</w:t>
      </w:r>
      <w:r>
        <w:rPr>
          <w:rFonts w:hint="eastAsia"/>
          <w:lang w:val="en-US" w:eastAsia="zh-CN"/>
        </w:rPr>
        <w:t>新增</w:t>
      </w:r>
      <w:r>
        <w:rPr>
          <w:rFonts w:hint="eastAsia"/>
          <w:lang w:eastAsia="zh-CN"/>
        </w:rPr>
        <w:t>）</w:t>
      </w:r>
    </w:p>
    <w:p w14:paraId="101E3B3C">
      <w:pPr>
        <w:pStyle w:val="6"/>
        <w:bidi w:val="0"/>
      </w:pPr>
      <w:bookmarkStart w:id="86" w:name="_Toc1937"/>
      <w:r>
        <w:t>实时监测</w:t>
      </w:r>
      <w:r>
        <w:rPr>
          <w:rFonts w:hint="eastAsia"/>
          <w:lang w:eastAsia="zh-CN"/>
        </w:rPr>
        <w:t>（</w:t>
      </w:r>
      <w:r>
        <w:rPr>
          <w:rFonts w:hint="eastAsia"/>
          <w:lang w:val="en-US" w:eastAsia="zh-CN"/>
        </w:rPr>
        <w:t>新增</w:t>
      </w:r>
      <w:r>
        <w:rPr>
          <w:rFonts w:hint="eastAsia"/>
          <w:lang w:eastAsia="zh-CN"/>
        </w:rPr>
        <w:t>）</w:t>
      </w:r>
      <w:r>
        <w:br w:type="textWrapping"/>
      </w:r>
      <w:bookmarkEnd w:id="86"/>
    </w:p>
    <w:p w14:paraId="6B3F9562">
      <w:pPr>
        <w:pStyle w:val="7"/>
        <w:bidi w:val="0"/>
      </w:pPr>
      <w:r>
        <w:t>关键时序图/业务逻辑图</w:t>
      </w:r>
    </w:p>
    <w:p w14:paraId="133508C7">
      <w:r>
        <w:rPr>
          <w:rFonts w:ascii="宋体" w:hAnsi="宋体" w:eastAsia="宋体"/>
          <w:b w:val="0"/>
          <w:i w:val="0"/>
          <w:color w:val="000000"/>
          <w:sz w:val="21"/>
        </w:rPr>
        <w:t>无。</w:t>
      </w:r>
    </w:p>
    <w:p w14:paraId="72F28456">
      <w:pPr>
        <w:pStyle w:val="7"/>
        <w:bidi w:val="0"/>
      </w:pPr>
      <w:r>
        <w:t>功能描述</w:t>
      </w:r>
    </w:p>
    <w:p w14:paraId="022934D4">
      <w:r>
        <w:rPr>
          <w:rFonts w:ascii="宋体" w:hAnsi="宋体" w:eastAsia="宋体"/>
          <w:b w:val="0"/>
          <w:i w:val="0"/>
          <w:color w:val="000000"/>
          <w:sz w:val="21"/>
        </w:rPr>
        <w:t>　整体功能列表包含如下：切换失败率统计时间范围、筛选失败状态任务列表、查看成功状态任务详情、查看数据库服务监控数据、查看数据库健康详情、加载数据库连接数实时数据、刷新所有监控数据。</w:t>
      </w:r>
    </w:p>
    <w:p w14:paraId="064A4BFB">
      <w:r>
        <w:rPr>
          <w:rFonts w:ascii="宋体" w:hAnsi="宋体" w:eastAsia="宋体"/>
          <w:b w:val="0"/>
          <w:i w:val="0"/>
          <w:color w:val="000000"/>
          <w:sz w:val="21"/>
        </w:rPr>
        <w:t>1.切换失败率统计时间范围</w:t>
      </w:r>
    </w:p>
    <w:p w14:paraId="6A61ABFC">
      <w:r>
        <w:rPr>
          <w:rFonts w:ascii="宋体" w:hAnsi="宋体" w:eastAsia="宋体"/>
          <w:b w:val="0"/>
          <w:i w:val="0"/>
          <w:color w:val="000000"/>
          <w:sz w:val="21"/>
        </w:rPr>
        <w:t>输入-用户在实时失败率统计模块点击时间范围选择器，选择目标统计周期</w:t>
      </w:r>
    </w:p>
    <w:p w14:paraId="7727EA45">
      <w:r>
        <w:rPr>
          <w:rFonts w:ascii="宋体" w:hAnsi="宋体" w:eastAsia="宋体"/>
          <w:b w:val="0"/>
          <w:i w:val="0"/>
          <w:color w:val="000000"/>
          <w:sz w:val="21"/>
        </w:rPr>
        <w:t>查询-系统根据所选时间范围计算实时失败率数据</w:t>
      </w:r>
    </w:p>
    <w:p w14:paraId="47BCDDD1">
      <w:r>
        <w:rPr>
          <w:rFonts w:ascii="宋体" w:hAnsi="宋体" w:eastAsia="宋体"/>
          <w:b w:val="0"/>
          <w:i w:val="0"/>
          <w:color w:val="000000"/>
          <w:sz w:val="21"/>
        </w:rPr>
        <w:t>呈现-系统更新环形图及表格数据，显示所选时间范围内的失败率统计结果</w:t>
      </w:r>
    </w:p>
    <w:p w14:paraId="34808417">
      <w:r>
        <w:rPr>
          <w:rFonts w:ascii="宋体" w:hAnsi="宋体" w:eastAsia="宋体"/>
          <w:b w:val="0"/>
          <w:i w:val="0"/>
          <w:color w:val="000000"/>
          <w:sz w:val="21"/>
        </w:rPr>
        <w:t>2.筛选失败状态任务列表</w:t>
      </w:r>
    </w:p>
    <w:p w14:paraId="6E243E79">
      <w:r>
        <w:rPr>
          <w:rFonts w:ascii="宋体" w:hAnsi="宋体" w:eastAsia="宋体"/>
          <w:b w:val="0"/>
          <w:i w:val="0"/>
          <w:color w:val="000000"/>
          <w:sz w:val="21"/>
        </w:rPr>
        <w:t>输入-用户点击环形图“失败”状态分区，请求查看该状态下的任务明细列表</w:t>
      </w:r>
    </w:p>
    <w:p w14:paraId="38A6B222">
      <w:r>
        <w:rPr>
          <w:rFonts w:ascii="宋体" w:hAnsi="宋体" w:eastAsia="宋体"/>
          <w:b w:val="0"/>
          <w:i w:val="0"/>
          <w:color w:val="000000"/>
          <w:sz w:val="21"/>
        </w:rPr>
        <w:t>查询-系统检索所选时间范围内“失败”状态的任务明细数据</w:t>
      </w:r>
    </w:p>
    <w:p w14:paraId="7AD8A0A6">
      <w:r>
        <w:rPr>
          <w:rFonts w:ascii="宋体" w:hAnsi="宋体" w:eastAsia="宋体"/>
          <w:b w:val="0"/>
          <w:i w:val="0"/>
          <w:color w:val="000000"/>
          <w:sz w:val="21"/>
        </w:rPr>
        <w:t>呈现-系统高亮环形图“失败”分区，表格更新为失败任务明细并显示失败原因</w:t>
      </w:r>
    </w:p>
    <w:p w14:paraId="240E7B0D">
      <w:r>
        <w:rPr>
          <w:rFonts w:ascii="宋体" w:hAnsi="宋体" w:eastAsia="宋体"/>
          <w:b w:val="0"/>
          <w:i w:val="0"/>
          <w:color w:val="000000"/>
          <w:sz w:val="21"/>
        </w:rPr>
        <w:t>3.查看成功状态任务详情</w:t>
      </w:r>
    </w:p>
    <w:p w14:paraId="1BF4FD24">
      <w:r>
        <w:rPr>
          <w:rFonts w:ascii="宋体" w:hAnsi="宋体" w:eastAsia="宋体"/>
          <w:b w:val="0"/>
          <w:i w:val="0"/>
          <w:color w:val="000000"/>
          <w:sz w:val="21"/>
        </w:rPr>
        <w:t>输入-用户点击工作流失败率统计表格中“成功”状态行，请求加载该状态的详细统计数据</w:t>
      </w:r>
    </w:p>
    <w:p w14:paraId="7FBB545F">
      <w:r>
        <w:rPr>
          <w:rFonts w:ascii="宋体" w:hAnsi="宋体" w:eastAsia="宋体"/>
          <w:b w:val="0"/>
          <w:i w:val="0"/>
          <w:color w:val="000000"/>
          <w:sz w:val="21"/>
        </w:rPr>
        <w:t>查询-系统获取成功状态任务的详细指标</w:t>
      </w:r>
    </w:p>
    <w:p w14:paraId="243AB823">
      <w:r>
        <w:rPr>
          <w:rFonts w:ascii="宋体" w:hAnsi="宋体" w:eastAsia="宋体"/>
          <w:b w:val="0"/>
          <w:i w:val="0"/>
          <w:color w:val="000000"/>
          <w:sz w:val="21"/>
        </w:rPr>
        <w:t>呈现-系统展开行详情区域，显示成功任务的细分指标及趋势图</w:t>
      </w:r>
    </w:p>
    <w:p w14:paraId="24193858">
      <w:r>
        <w:rPr>
          <w:rFonts w:ascii="宋体" w:hAnsi="宋体" w:eastAsia="宋体"/>
          <w:b w:val="0"/>
          <w:i w:val="0"/>
          <w:color w:val="000000"/>
          <w:sz w:val="21"/>
        </w:rPr>
        <w:t>4.查看数据库服务监控数据</w:t>
      </w:r>
    </w:p>
    <w:p w14:paraId="69F1C51C">
      <w:r>
        <w:rPr>
          <w:rFonts w:ascii="宋体" w:hAnsi="宋体" w:eastAsia="宋体"/>
          <w:b w:val="0"/>
          <w:i w:val="0"/>
          <w:color w:val="000000"/>
          <w:sz w:val="21"/>
        </w:rPr>
        <w:t>输入-用户在服务管理界面点击左侧【DB】标签，请求切换至数据库服务监控视图</w:t>
      </w:r>
    </w:p>
    <w:p w14:paraId="09FCACAE">
      <w:r>
        <w:rPr>
          <w:rFonts w:ascii="宋体" w:hAnsi="宋体" w:eastAsia="宋体"/>
          <w:b w:val="0"/>
          <w:i w:val="0"/>
          <w:color w:val="000000"/>
          <w:sz w:val="21"/>
        </w:rPr>
        <w:t>查询-系统加载数据库服务监控指标</w:t>
      </w:r>
    </w:p>
    <w:p w14:paraId="7790CC16">
      <w:r>
        <w:rPr>
          <w:rFonts w:ascii="宋体" w:hAnsi="宋体" w:eastAsia="宋体"/>
          <w:b w:val="0"/>
          <w:i w:val="0"/>
          <w:color w:val="000000"/>
          <w:sz w:val="21"/>
        </w:rPr>
        <w:t>呈现-系统更新监控面板，显示数据库服务的健康状态及连接数指标</w:t>
      </w:r>
    </w:p>
    <w:p w14:paraId="6F4C5184">
      <w:r>
        <w:rPr>
          <w:rFonts w:ascii="宋体" w:hAnsi="宋体" w:eastAsia="宋体"/>
          <w:b w:val="0"/>
          <w:i w:val="0"/>
          <w:color w:val="000000"/>
          <w:sz w:val="21"/>
        </w:rPr>
        <w:t>5.查看数据库健康详情</w:t>
      </w:r>
    </w:p>
    <w:p w14:paraId="1D09118C">
      <w:r>
        <w:rPr>
          <w:rFonts w:ascii="宋体" w:hAnsi="宋体" w:eastAsia="宋体"/>
          <w:b w:val="0"/>
          <w:i w:val="0"/>
          <w:color w:val="000000"/>
          <w:sz w:val="21"/>
        </w:rPr>
        <w:t>输入-用户点击DB服务监控面板的【健康状态】图标，请求查看详细健康检查报告</w:t>
      </w:r>
    </w:p>
    <w:p w14:paraId="30E0065A">
      <w:r>
        <w:rPr>
          <w:rFonts w:ascii="宋体" w:hAnsi="宋体" w:eastAsia="宋体"/>
          <w:b w:val="0"/>
          <w:i w:val="0"/>
          <w:color w:val="000000"/>
          <w:sz w:val="21"/>
        </w:rPr>
        <w:t>查询-系统从监控系统获取数据库健康检查明细</w:t>
      </w:r>
    </w:p>
    <w:p w14:paraId="059BE39B">
      <w:r>
        <w:rPr>
          <w:rFonts w:ascii="宋体" w:hAnsi="宋体" w:eastAsia="宋体"/>
          <w:b w:val="0"/>
          <w:i w:val="0"/>
          <w:color w:val="000000"/>
          <w:sz w:val="21"/>
        </w:rPr>
        <w:t>呈现-系统弹出健康详情弹窗，展示检查项明细及趋势图</w:t>
      </w:r>
    </w:p>
    <w:p w14:paraId="71585A74">
      <w:r>
        <w:rPr>
          <w:rFonts w:ascii="宋体" w:hAnsi="宋体" w:eastAsia="宋体"/>
          <w:b w:val="0"/>
          <w:i w:val="0"/>
          <w:color w:val="000000"/>
          <w:sz w:val="21"/>
        </w:rPr>
        <w:t>6.加载数据库连接数实时数据</w:t>
      </w:r>
    </w:p>
    <w:p w14:paraId="442C74D3">
      <w:r>
        <w:rPr>
          <w:rFonts w:ascii="宋体" w:hAnsi="宋体" w:eastAsia="宋体"/>
          <w:b w:val="0"/>
          <w:i w:val="0"/>
          <w:color w:val="000000"/>
          <w:sz w:val="21"/>
        </w:rPr>
        <w:t>输入-用户进入DB服务监控界面，系统自动触发当前连接数指标加载请求</w:t>
      </w:r>
    </w:p>
    <w:p w14:paraId="6D2EF792">
      <w:r>
        <w:rPr>
          <w:rFonts w:ascii="宋体" w:hAnsi="宋体" w:eastAsia="宋体"/>
          <w:b w:val="0"/>
          <w:i w:val="0"/>
          <w:color w:val="000000"/>
          <w:sz w:val="21"/>
        </w:rPr>
        <w:t>查询-系统从数据库监控接口获取实时连接数数据</w:t>
      </w:r>
    </w:p>
    <w:p w14:paraId="753A8EC3">
      <w:r>
        <w:rPr>
          <w:rFonts w:ascii="宋体" w:hAnsi="宋体" w:eastAsia="宋体"/>
          <w:b w:val="0"/>
          <w:i w:val="0"/>
          <w:color w:val="000000"/>
          <w:sz w:val="21"/>
        </w:rPr>
        <w:t>呈现-系统以大字体数字显示当前连接数，hover时展示峰值及趋势提示</w:t>
      </w:r>
    </w:p>
    <w:p w14:paraId="267E14A7">
      <w:r>
        <w:rPr>
          <w:rFonts w:ascii="宋体" w:hAnsi="宋体" w:eastAsia="宋体"/>
          <w:b w:val="0"/>
          <w:i w:val="0"/>
          <w:color w:val="000000"/>
          <w:sz w:val="21"/>
        </w:rPr>
        <w:t>7.刷新所有监控数据</w:t>
      </w:r>
    </w:p>
    <w:p w14:paraId="3C58897D">
      <w:r>
        <w:rPr>
          <w:rFonts w:ascii="宋体" w:hAnsi="宋体" w:eastAsia="宋体"/>
          <w:b w:val="0"/>
          <w:i w:val="0"/>
          <w:color w:val="000000"/>
          <w:sz w:val="21"/>
        </w:rPr>
        <w:t>输入-用户点击监控中心顶部【刷新】按钮，触发全页面监控数据刷新请求</w:t>
      </w:r>
    </w:p>
    <w:p w14:paraId="4A29C60A">
      <w:r>
        <w:rPr>
          <w:rFonts w:ascii="宋体" w:hAnsi="宋体" w:eastAsia="宋体"/>
          <w:b w:val="0"/>
          <w:i w:val="0"/>
          <w:color w:val="000000"/>
          <w:sz w:val="21"/>
        </w:rPr>
        <w:t>查询-系统重新拉取所有监控模块数据</w:t>
      </w:r>
    </w:p>
    <w:p w14:paraId="6BCC1105">
      <w:r>
        <w:rPr>
          <w:rFonts w:ascii="宋体" w:hAnsi="宋体" w:eastAsia="宋体"/>
          <w:b w:val="0"/>
          <w:i w:val="0"/>
          <w:color w:val="000000"/>
          <w:sz w:val="21"/>
        </w:rPr>
        <w:t>呈现-系统更新所有图表及表格数据，显示刷新成功提示并重置加载状态</w:t>
      </w:r>
    </w:p>
    <w:p w14:paraId="1B0A19D8">
      <w:pPr>
        <w:pStyle w:val="6"/>
        <w:bidi w:val="0"/>
      </w:pPr>
      <w:bookmarkStart w:id="87" w:name="_Toc30390"/>
      <w:r>
        <w:t>告警通知</w:t>
      </w:r>
      <w:bookmarkEnd w:id="87"/>
      <w:r>
        <w:rPr>
          <w:rFonts w:hint="eastAsia"/>
          <w:lang w:eastAsia="zh-CN"/>
        </w:rPr>
        <w:t>（</w:t>
      </w:r>
      <w:r>
        <w:rPr>
          <w:rFonts w:hint="eastAsia"/>
          <w:lang w:val="en-US" w:eastAsia="zh-CN"/>
        </w:rPr>
        <w:t>新增</w:t>
      </w:r>
      <w:r>
        <w:rPr>
          <w:rFonts w:hint="eastAsia"/>
          <w:lang w:eastAsia="zh-CN"/>
        </w:rPr>
        <w:t>）</w:t>
      </w:r>
    </w:p>
    <w:p w14:paraId="7FE66DC7">
      <w:pPr>
        <w:pStyle w:val="7"/>
        <w:bidi w:val="0"/>
      </w:pPr>
      <w:r>
        <w:t>关键时序图/业务逻辑图</w:t>
      </w:r>
    </w:p>
    <w:p w14:paraId="4DCC84E8">
      <w:r>
        <w:rPr>
          <w:rFonts w:ascii="宋体" w:hAnsi="宋体" w:eastAsia="宋体"/>
          <w:b w:val="0"/>
          <w:i w:val="0"/>
          <w:color w:val="000000"/>
          <w:sz w:val="21"/>
        </w:rPr>
        <w:t>无。</w:t>
      </w:r>
    </w:p>
    <w:p w14:paraId="321F28E8">
      <w:pPr>
        <w:pStyle w:val="7"/>
        <w:bidi w:val="0"/>
      </w:pPr>
      <w:r>
        <w:t>功能描述</w:t>
      </w:r>
    </w:p>
    <w:p w14:paraId="45871308">
      <w:r>
        <w:rPr>
          <w:rFonts w:ascii="宋体" w:hAnsi="宋体" w:eastAsia="宋体"/>
          <w:b w:val="0"/>
          <w:i w:val="0"/>
          <w:color w:val="000000"/>
          <w:sz w:val="21"/>
        </w:rPr>
        <w:t>　整体功能列表包含如下：创建告警通知实例、管理告警通知分组、编辑告警通知配置、删除告警通知分组、搜索告警通知数据、保存告警通知配置、取消告警通知操作、查看告警通知详情。</w:t>
      </w:r>
    </w:p>
    <w:p w14:paraId="799F1BA4">
      <w:r>
        <w:rPr>
          <w:rFonts w:ascii="宋体" w:hAnsi="宋体" w:eastAsia="宋体"/>
          <w:b w:val="0"/>
          <w:i w:val="0"/>
          <w:color w:val="000000"/>
          <w:sz w:val="21"/>
        </w:rPr>
        <w:t>1.创建告警通知实例</w:t>
      </w:r>
    </w:p>
    <w:p w14:paraId="632457BA">
      <w:r>
        <w:rPr>
          <w:rFonts w:ascii="宋体" w:hAnsi="宋体" w:eastAsia="宋体"/>
          <w:b w:val="0"/>
          <w:i w:val="0"/>
          <w:color w:val="000000"/>
          <w:sz w:val="21"/>
        </w:rPr>
        <w:t>输入-用户输入告警实例名称、URL、请求方式等配置信息</w:t>
      </w:r>
    </w:p>
    <w:p w14:paraId="0259CBFE">
      <w:r>
        <w:rPr>
          <w:rFonts w:ascii="宋体" w:hAnsi="宋体" w:eastAsia="宋体"/>
          <w:b w:val="0"/>
          <w:i w:val="0"/>
          <w:color w:val="000000"/>
          <w:sz w:val="21"/>
        </w:rPr>
        <w:t>查询-系统校验必填字段格式，查询可用告警模板类型</w:t>
      </w:r>
    </w:p>
    <w:p w14:paraId="27839079">
      <w:r>
        <w:rPr>
          <w:rFonts w:ascii="宋体" w:hAnsi="宋体" w:eastAsia="宋体"/>
          <w:b w:val="0"/>
          <w:i w:val="0"/>
          <w:color w:val="000000"/>
          <w:sz w:val="21"/>
        </w:rPr>
        <w:t>呈现-系统呈现创建表单，包含输入区、类型选择和提交按钮</w:t>
      </w:r>
    </w:p>
    <w:p w14:paraId="07F5CB3C">
      <w:r>
        <w:rPr>
          <w:rFonts w:ascii="宋体" w:hAnsi="宋体" w:eastAsia="宋体"/>
          <w:b w:val="0"/>
          <w:i w:val="0"/>
          <w:color w:val="000000"/>
          <w:sz w:val="21"/>
        </w:rPr>
        <w:t>2.管理告警通知分组</w:t>
      </w:r>
    </w:p>
    <w:p w14:paraId="3BA402EC">
      <w:r>
        <w:rPr>
          <w:rFonts w:ascii="宋体" w:hAnsi="宋体" w:eastAsia="宋体"/>
          <w:b w:val="0"/>
          <w:i w:val="0"/>
          <w:color w:val="000000"/>
          <w:sz w:val="21"/>
        </w:rPr>
        <w:t>输入-用户在编辑弹窗输入告警组名称、选择关联告警实例</w:t>
      </w:r>
    </w:p>
    <w:p w14:paraId="7BB91FA2">
      <w:r>
        <w:rPr>
          <w:rFonts w:ascii="宋体" w:hAnsi="宋体" w:eastAsia="宋体"/>
          <w:b w:val="0"/>
          <w:i w:val="0"/>
          <w:color w:val="000000"/>
          <w:sz w:val="21"/>
        </w:rPr>
        <w:t>查询-系统查询已存在的告警组列表及关联实例数据</w:t>
      </w:r>
    </w:p>
    <w:p w14:paraId="55C69A7A">
      <w:r>
        <w:rPr>
          <w:rFonts w:ascii="宋体" w:hAnsi="宋体" w:eastAsia="宋体"/>
          <w:b w:val="0"/>
          <w:i w:val="0"/>
          <w:color w:val="000000"/>
          <w:sz w:val="21"/>
        </w:rPr>
        <w:t>呈现-系统呈现告警组列表页，包含搜索框、创建按钮和分组表格</w:t>
      </w:r>
    </w:p>
    <w:p w14:paraId="40948AAA">
      <w:r>
        <w:rPr>
          <w:rFonts w:ascii="宋体" w:hAnsi="宋体" w:eastAsia="宋体"/>
          <w:b w:val="0"/>
          <w:i w:val="0"/>
          <w:color w:val="000000"/>
          <w:sz w:val="21"/>
        </w:rPr>
        <w:t>3.编辑告警通知配置</w:t>
      </w:r>
    </w:p>
    <w:p w14:paraId="73E8B408">
      <w:r>
        <w:rPr>
          <w:rFonts w:ascii="宋体" w:hAnsi="宋体" w:eastAsia="宋体"/>
          <w:b w:val="0"/>
          <w:i w:val="0"/>
          <w:color w:val="000000"/>
          <w:sz w:val="21"/>
        </w:rPr>
        <w:t>输入-用户在编辑弹窗修改告警组名称、关联实例或描述</w:t>
      </w:r>
    </w:p>
    <w:p w14:paraId="76CFC278">
      <w:r>
        <w:rPr>
          <w:rFonts w:ascii="宋体" w:hAnsi="宋体" w:eastAsia="宋体"/>
          <w:b w:val="0"/>
          <w:i w:val="0"/>
          <w:color w:val="000000"/>
          <w:sz w:val="21"/>
        </w:rPr>
        <w:t>查询-系统查询当前告警组的原始配置数据供编辑</w:t>
      </w:r>
    </w:p>
    <w:p w14:paraId="071001E4">
      <w:r>
        <w:rPr>
          <w:rFonts w:ascii="宋体" w:hAnsi="宋体" w:eastAsia="宋体"/>
          <w:b w:val="0"/>
          <w:i w:val="0"/>
          <w:color w:val="000000"/>
          <w:sz w:val="21"/>
        </w:rPr>
        <w:t>呈现-系统呈现编辑弹窗，加载原始配置并高亮修改项</w:t>
      </w:r>
    </w:p>
    <w:p w14:paraId="6217F040">
      <w:r>
        <w:rPr>
          <w:rFonts w:ascii="宋体" w:hAnsi="宋体" w:eastAsia="宋体"/>
          <w:b w:val="0"/>
          <w:i w:val="0"/>
          <w:color w:val="000000"/>
          <w:sz w:val="21"/>
        </w:rPr>
        <w:t>4.删除告警通知分组</w:t>
      </w:r>
    </w:p>
    <w:p w14:paraId="5AC5B8F8">
      <w:r>
        <w:rPr>
          <w:rFonts w:ascii="宋体" w:hAnsi="宋体" w:eastAsia="宋体"/>
          <w:b w:val="0"/>
          <w:i w:val="0"/>
          <w:color w:val="000000"/>
          <w:sz w:val="21"/>
        </w:rPr>
        <w:t>输入-用户确认删除告警组的操作指令</w:t>
      </w:r>
    </w:p>
    <w:p w14:paraId="0E609E37">
      <w:r>
        <w:rPr>
          <w:rFonts w:ascii="宋体" w:hAnsi="宋体" w:eastAsia="宋体"/>
          <w:b w:val="0"/>
          <w:i w:val="0"/>
          <w:color w:val="000000"/>
          <w:sz w:val="21"/>
        </w:rPr>
        <w:t>查询-系统查询分组关联的实例依赖关系，校验删除权限</w:t>
      </w:r>
    </w:p>
    <w:p w14:paraId="56788B7D">
      <w:r>
        <w:rPr>
          <w:rFonts w:ascii="宋体" w:hAnsi="宋体" w:eastAsia="宋体"/>
          <w:b w:val="0"/>
          <w:i w:val="0"/>
          <w:color w:val="000000"/>
          <w:sz w:val="21"/>
        </w:rPr>
        <w:t>呈现-系统弹出删除确认提示框，显示风险提示信息</w:t>
      </w:r>
    </w:p>
    <w:p w14:paraId="264739D4">
      <w:r>
        <w:rPr>
          <w:rFonts w:ascii="宋体" w:hAnsi="宋体" w:eastAsia="宋体"/>
          <w:b w:val="0"/>
          <w:i w:val="0"/>
          <w:color w:val="000000"/>
          <w:sz w:val="21"/>
        </w:rPr>
        <w:t>5.搜索告警通知数据</w:t>
      </w:r>
    </w:p>
    <w:p w14:paraId="5B2DE65F">
      <w:r>
        <w:rPr>
          <w:rFonts w:ascii="宋体" w:hAnsi="宋体" w:eastAsia="宋体"/>
          <w:b w:val="0"/>
          <w:i w:val="0"/>
          <w:color w:val="000000"/>
          <w:sz w:val="21"/>
        </w:rPr>
        <w:t>输入-用户在搜索框输入告警组名称或关键字</w:t>
      </w:r>
    </w:p>
    <w:p w14:paraId="0B2D3484">
      <w:r>
        <w:rPr>
          <w:rFonts w:ascii="宋体" w:hAnsi="宋体" w:eastAsia="宋体"/>
          <w:b w:val="0"/>
          <w:i w:val="0"/>
          <w:color w:val="000000"/>
          <w:sz w:val="21"/>
        </w:rPr>
        <w:t>查询-系统根据关键字匹配告警组名称或描述字段</w:t>
      </w:r>
    </w:p>
    <w:p w14:paraId="0F8EDB09">
      <w:r>
        <w:rPr>
          <w:rFonts w:ascii="宋体" w:hAnsi="宋体" w:eastAsia="宋体"/>
          <w:b w:val="0"/>
          <w:i w:val="0"/>
          <w:color w:val="000000"/>
          <w:sz w:val="21"/>
        </w:rPr>
        <w:t>呈现-系统呈现搜索结果表格，高亮显示匹配关键字</w:t>
      </w:r>
    </w:p>
    <w:p w14:paraId="3E94EAE2">
      <w:r>
        <w:rPr>
          <w:rFonts w:ascii="宋体" w:hAnsi="宋体" w:eastAsia="宋体"/>
          <w:b w:val="0"/>
          <w:i w:val="0"/>
          <w:color w:val="000000"/>
          <w:sz w:val="21"/>
        </w:rPr>
        <w:t>6.保存告警通知配置</w:t>
      </w:r>
    </w:p>
    <w:p w14:paraId="5BB5BED6">
      <w:r>
        <w:rPr>
          <w:rFonts w:ascii="宋体" w:hAnsi="宋体" w:eastAsia="宋体"/>
          <w:b w:val="0"/>
          <w:i w:val="0"/>
          <w:color w:val="000000"/>
          <w:sz w:val="21"/>
        </w:rPr>
        <w:t>输入-用户点击确定按钮提交修改后的告警组配置</w:t>
      </w:r>
    </w:p>
    <w:p w14:paraId="2D8F2769">
      <w:r>
        <w:rPr>
          <w:rFonts w:ascii="宋体" w:hAnsi="宋体" w:eastAsia="宋体"/>
          <w:b w:val="0"/>
          <w:i w:val="0"/>
          <w:color w:val="000000"/>
          <w:sz w:val="21"/>
        </w:rPr>
        <w:t>查询-系统检查配置冲突，执行保存事务</w:t>
      </w:r>
    </w:p>
    <w:p w14:paraId="52D27DA4">
      <w:r>
        <w:rPr>
          <w:rFonts w:ascii="宋体" w:hAnsi="宋体" w:eastAsia="宋体"/>
          <w:b w:val="0"/>
          <w:i w:val="0"/>
          <w:color w:val="000000"/>
          <w:sz w:val="21"/>
        </w:rPr>
        <w:t>呈现-系统显示保存成功提示，刷新告警组列表数据</w:t>
      </w:r>
    </w:p>
    <w:p w14:paraId="37D93AC0">
      <w:r>
        <w:rPr>
          <w:rFonts w:ascii="宋体" w:hAnsi="宋体" w:eastAsia="宋体"/>
          <w:b w:val="0"/>
          <w:i w:val="0"/>
          <w:color w:val="000000"/>
          <w:sz w:val="21"/>
        </w:rPr>
        <w:t>7.取消告警通知操作</w:t>
      </w:r>
    </w:p>
    <w:p w14:paraId="48396477">
      <w:r>
        <w:rPr>
          <w:rFonts w:ascii="宋体" w:hAnsi="宋体" w:eastAsia="宋体"/>
          <w:b w:val="0"/>
          <w:i w:val="0"/>
          <w:color w:val="000000"/>
          <w:sz w:val="21"/>
        </w:rPr>
        <w:t>输入-用户点击取消按钮放弃当前配置输入</w:t>
      </w:r>
    </w:p>
    <w:p w14:paraId="636FFB2B">
      <w:r>
        <w:rPr>
          <w:rFonts w:ascii="宋体" w:hAnsi="宋体" w:eastAsia="宋体"/>
          <w:b w:val="0"/>
          <w:i w:val="0"/>
          <w:color w:val="000000"/>
          <w:sz w:val="21"/>
        </w:rPr>
        <w:t>查询-系统检查是否有未保存的输入内容</w:t>
      </w:r>
    </w:p>
    <w:p w14:paraId="321F89D9">
      <w:r>
        <w:rPr>
          <w:rFonts w:ascii="宋体" w:hAnsi="宋体" w:eastAsia="宋体"/>
          <w:b w:val="0"/>
          <w:i w:val="0"/>
          <w:color w:val="000000"/>
          <w:sz w:val="21"/>
        </w:rPr>
        <w:t>呈现-系统关闭当前弹窗，返回上一级页面或列表页</w:t>
      </w:r>
    </w:p>
    <w:p w14:paraId="7DED74A4">
      <w:r>
        <w:rPr>
          <w:rFonts w:ascii="宋体" w:hAnsi="宋体" w:eastAsia="宋体"/>
          <w:b w:val="0"/>
          <w:i w:val="0"/>
          <w:color w:val="000000"/>
          <w:sz w:val="21"/>
        </w:rPr>
        <w:t>8.查看告警通知详情</w:t>
      </w:r>
    </w:p>
    <w:p w14:paraId="295A1250">
      <w:r>
        <w:rPr>
          <w:rFonts w:ascii="宋体" w:hAnsi="宋体" w:eastAsia="宋体"/>
          <w:b w:val="0"/>
          <w:i w:val="0"/>
          <w:color w:val="000000"/>
          <w:sz w:val="21"/>
        </w:rPr>
        <w:t>输入-用户点击告警实例名称，触发详情查看请求</w:t>
      </w:r>
    </w:p>
    <w:p w14:paraId="52DF2198">
      <w:r>
        <w:rPr>
          <w:rFonts w:ascii="宋体" w:hAnsi="宋体" w:eastAsia="宋体"/>
          <w:b w:val="0"/>
          <w:i w:val="0"/>
          <w:color w:val="000000"/>
          <w:sz w:val="21"/>
        </w:rPr>
        <w:t>查询-系统根据实例ID查询完整配置详情</w:t>
      </w:r>
    </w:p>
    <w:p w14:paraId="6BBF4138">
      <w:r>
        <w:rPr>
          <w:rFonts w:ascii="宋体" w:hAnsi="宋体" w:eastAsia="宋体"/>
          <w:b w:val="0"/>
          <w:i w:val="0"/>
          <w:color w:val="000000"/>
          <w:sz w:val="21"/>
        </w:rPr>
        <w:t>呈现-系统呈现实例详情页，展示配置明细和监控指标</w:t>
      </w:r>
    </w:p>
    <w:p w14:paraId="066B7F9A">
      <w:pPr>
        <w:pStyle w:val="6"/>
        <w:bidi w:val="0"/>
      </w:pPr>
      <w:bookmarkStart w:id="88" w:name="_Toc31613"/>
      <w:r>
        <w:t>阈值设定</w:t>
      </w:r>
      <w:bookmarkEnd w:id="88"/>
      <w:r>
        <w:rPr>
          <w:rFonts w:hint="eastAsia"/>
          <w:lang w:eastAsia="zh-CN"/>
        </w:rPr>
        <w:t>（</w:t>
      </w:r>
      <w:r>
        <w:rPr>
          <w:rFonts w:hint="eastAsia"/>
          <w:lang w:val="en-US" w:eastAsia="zh-CN"/>
        </w:rPr>
        <w:t>新增</w:t>
      </w:r>
      <w:r>
        <w:rPr>
          <w:rFonts w:hint="eastAsia"/>
          <w:lang w:eastAsia="zh-CN"/>
        </w:rPr>
        <w:t>）</w:t>
      </w:r>
    </w:p>
    <w:p w14:paraId="4695EC7D">
      <w:pPr>
        <w:pStyle w:val="7"/>
        <w:bidi w:val="0"/>
      </w:pPr>
      <w:r>
        <w:t>关键时序图/业务逻辑图</w:t>
      </w:r>
    </w:p>
    <w:p w14:paraId="1DD33F87">
      <w:r>
        <w:rPr>
          <w:rFonts w:ascii="宋体" w:hAnsi="宋体" w:eastAsia="宋体"/>
          <w:b w:val="0"/>
          <w:i w:val="0"/>
          <w:color w:val="000000"/>
          <w:sz w:val="21"/>
        </w:rPr>
        <w:t>无。</w:t>
      </w:r>
    </w:p>
    <w:p w14:paraId="11D66D42">
      <w:pPr>
        <w:pStyle w:val="7"/>
        <w:bidi w:val="0"/>
      </w:pPr>
      <w:r>
        <w:t>功能描述</w:t>
      </w:r>
    </w:p>
    <w:p w14:paraId="0802E471">
      <w:r>
        <w:rPr>
          <w:rFonts w:ascii="宋体" w:hAnsi="宋体" w:eastAsia="宋体"/>
          <w:b w:val="0"/>
          <w:i w:val="0"/>
          <w:color w:val="000000"/>
          <w:sz w:val="21"/>
        </w:rPr>
        <w:t>　整体功能列表包含如下：进入工作流节点配置、选择节点Worker分组、设置节点任务优先级、增加失败重试次数、配置节点CPU配额、启用节点超时控制、设置超时失败策略、保存节点配置。</w:t>
      </w:r>
    </w:p>
    <w:p w14:paraId="47F6B9B6">
      <w:r>
        <w:rPr>
          <w:rFonts w:ascii="宋体" w:hAnsi="宋体" w:eastAsia="宋体"/>
          <w:b w:val="0"/>
          <w:i w:val="0"/>
          <w:color w:val="000000"/>
          <w:sz w:val="21"/>
        </w:rPr>
        <w:t>1.进入工作流节点配置</w:t>
      </w:r>
    </w:p>
    <w:p w14:paraId="408A2937">
      <w:r>
        <w:rPr>
          <w:rFonts w:ascii="宋体" w:hAnsi="宋体" w:eastAsia="宋体"/>
          <w:b w:val="0"/>
          <w:i w:val="0"/>
          <w:color w:val="000000"/>
          <w:sz w:val="21"/>
        </w:rPr>
        <w:t>输入-用户选择待配置的工作流节点ID</w:t>
      </w:r>
    </w:p>
    <w:p w14:paraId="0EB7F105">
      <w:r>
        <w:rPr>
          <w:rFonts w:ascii="宋体" w:hAnsi="宋体" w:eastAsia="宋体"/>
          <w:b w:val="0"/>
          <w:i w:val="0"/>
          <w:color w:val="000000"/>
          <w:sz w:val="21"/>
        </w:rPr>
        <w:t>查询-系统加载该节点的基础配置模板和历史配置记录</w:t>
      </w:r>
    </w:p>
    <w:p w14:paraId="1BCD90B4">
      <w:r>
        <w:rPr>
          <w:rFonts w:ascii="宋体" w:hAnsi="宋体" w:eastAsia="宋体"/>
          <w:b w:val="0"/>
          <w:i w:val="0"/>
          <w:color w:val="000000"/>
          <w:sz w:val="21"/>
        </w:rPr>
        <w:t>呈现-系统展示“当前节点设置”弹窗，包含所有可配置参数项</w:t>
      </w:r>
    </w:p>
    <w:p w14:paraId="5BB2F801">
      <w:r>
        <w:rPr>
          <w:rFonts w:ascii="宋体" w:hAnsi="宋体" w:eastAsia="宋体"/>
          <w:b w:val="0"/>
          <w:i w:val="0"/>
          <w:color w:val="000000"/>
          <w:sz w:val="21"/>
        </w:rPr>
        <w:t>2.选择节点Worker分组</w:t>
      </w:r>
    </w:p>
    <w:p w14:paraId="43B0FD92">
      <w:r>
        <w:rPr>
          <w:rFonts w:ascii="宋体" w:hAnsi="宋体" w:eastAsia="宋体"/>
          <w:b w:val="0"/>
          <w:i w:val="0"/>
          <w:color w:val="000000"/>
          <w:sz w:val="21"/>
        </w:rPr>
        <w:t>输入-用户从下拉列表选择目标Worker分组</w:t>
      </w:r>
    </w:p>
    <w:p w14:paraId="3F3934A2">
      <w:r>
        <w:rPr>
          <w:rFonts w:ascii="宋体" w:hAnsi="宋体" w:eastAsia="宋体"/>
          <w:b w:val="0"/>
          <w:i w:val="0"/>
          <w:color w:val="000000"/>
          <w:sz w:val="21"/>
        </w:rPr>
        <w:t>查询-系统验证所选分组的可用性及权限</w:t>
      </w:r>
    </w:p>
    <w:p w14:paraId="6E0F9E46">
      <w:r>
        <w:rPr>
          <w:rFonts w:ascii="宋体" w:hAnsi="宋体" w:eastAsia="宋体"/>
          <w:b w:val="0"/>
          <w:i w:val="0"/>
          <w:color w:val="000000"/>
          <w:sz w:val="21"/>
        </w:rPr>
        <w:t>呈现-系统显示选中分组名称，并加载该分组关联的资源配置项</w:t>
      </w:r>
    </w:p>
    <w:p w14:paraId="0349B7C4">
      <w:r>
        <w:rPr>
          <w:rFonts w:ascii="宋体" w:hAnsi="宋体" w:eastAsia="宋体"/>
          <w:b w:val="0"/>
          <w:i w:val="0"/>
          <w:color w:val="000000"/>
          <w:sz w:val="21"/>
        </w:rPr>
        <w:t>3.设置节点任务优先级</w:t>
      </w:r>
    </w:p>
    <w:p w14:paraId="3DA5E541">
      <w:r>
        <w:rPr>
          <w:rFonts w:ascii="宋体" w:hAnsi="宋体" w:eastAsia="宋体"/>
          <w:b w:val="0"/>
          <w:i w:val="0"/>
          <w:color w:val="000000"/>
          <w:sz w:val="21"/>
        </w:rPr>
        <w:t>输入-用户选择任务优先级</w:t>
      </w:r>
    </w:p>
    <w:p w14:paraId="1253F743">
      <w:r>
        <w:rPr>
          <w:rFonts w:ascii="宋体" w:hAnsi="宋体" w:eastAsia="宋体"/>
          <w:b w:val="0"/>
          <w:i w:val="0"/>
          <w:color w:val="000000"/>
          <w:sz w:val="21"/>
        </w:rPr>
        <w:t>查询-系统查询当前流程中同类型节点的优先级分布</w:t>
      </w:r>
    </w:p>
    <w:p w14:paraId="1BFB6F9F">
      <w:r>
        <w:rPr>
          <w:rFonts w:ascii="宋体" w:hAnsi="宋体" w:eastAsia="宋体"/>
          <w:b w:val="0"/>
          <w:i w:val="0"/>
          <w:color w:val="000000"/>
          <w:sz w:val="21"/>
        </w:rPr>
        <w:t>呈现-系统在下拉框高亮显示选中优先级，并更新优先级数值预览</w:t>
      </w:r>
    </w:p>
    <w:p w14:paraId="3EBE8DFD">
      <w:r>
        <w:rPr>
          <w:rFonts w:ascii="宋体" w:hAnsi="宋体" w:eastAsia="宋体"/>
          <w:b w:val="0"/>
          <w:i w:val="0"/>
          <w:color w:val="000000"/>
          <w:sz w:val="21"/>
        </w:rPr>
        <w:t>4.增加失败重试次数</w:t>
      </w:r>
    </w:p>
    <w:p w14:paraId="534D7D9E">
      <w:r>
        <w:rPr>
          <w:rFonts w:ascii="宋体" w:hAnsi="宋体" w:eastAsia="宋体"/>
          <w:b w:val="0"/>
          <w:i w:val="0"/>
          <w:color w:val="000000"/>
          <w:sz w:val="21"/>
        </w:rPr>
        <w:t>输入-用户点击+按钮，设置失败重试次数</w:t>
      </w:r>
    </w:p>
    <w:p w14:paraId="217FE321">
      <w:r>
        <w:rPr>
          <w:rFonts w:ascii="宋体" w:hAnsi="宋体" w:eastAsia="宋体"/>
          <w:b w:val="0"/>
          <w:i w:val="0"/>
          <w:color w:val="000000"/>
          <w:sz w:val="21"/>
        </w:rPr>
        <w:t>查询-系统检查次数是否超过最大限制</w:t>
      </w:r>
    </w:p>
    <w:p w14:paraId="1978E554">
      <w:r>
        <w:rPr>
          <w:rFonts w:ascii="宋体" w:hAnsi="宋体" w:eastAsia="宋体"/>
          <w:b w:val="0"/>
          <w:i w:val="0"/>
          <w:color w:val="000000"/>
          <w:sz w:val="21"/>
        </w:rPr>
        <w:t>呈现-系统更新次数显示，并同步调整重试间隔输入框状态</w:t>
      </w:r>
    </w:p>
    <w:p w14:paraId="1F8CA0FB">
      <w:r>
        <w:rPr>
          <w:rFonts w:ascii="宋体" w:hAnsi="宋体" w:eastAsia="宋体"/>
          <w:b w:val="0"/>
          <w:i w:val="0"/>
          <w:color w:val="000000"/>
          <w:sz w:val="21"/>
        </w:rPr>
        <w:t>5.配置节点CPU配额</w:t>
      </w:r>
    </w:p>
    <w:p w14:paraId="7AB6E7D0">
      <w:r>
        <w:rPr>
          <w:rFonts w:ascii="宋体" w:hAnsi="宋体" w:eastAsia="宋体"/>
          <w:b w:val="0"/>
          <w:i w:val="0"/>
          <w:color w:val="000000"/>
          <w:sz w:val="21"/>
        </w:rPr>
        <w:t>输入-用户输入CPU配额百分比</w:t>
      </w:r>
    </w:p>
    <w:p w14:paraId="2850CA88">
      <w:r>
        <w:rPr>
          <w:rFonts w:ascii="宋体" w:hAnsi="宋体" w:eastAsia="宋体"/>
          <w:b w:val="0"/>
          <w:i w:val="0"/>
          <w:color w:val="000000"/>
          <w:sz w:val="21"/>
        </w:rPr>
        <w:t>查询-系统验证输入值是否在有效范围</w:t>
      </w:r>
    </w:p>
    <w:p w14:paraId="4EC26C78">
      <w:r>
        <w:rPr>
          <w:rFonts w:ascii="宋体" w:hAnsi="宋体" w:eastAsia="宋体"/>
          <w:b w:val="0"/>
          <w:i w:val="0"/>
          <w:color w:val="000000"/>
          <w:sz w:val="21"/>
        </w:rPr>
        <w:t>呈现-系统显示输入值，并在无效时标红提示</w:t>
      </w:r>
    </w:p>
    <w:p w14:paraId="139D4DF7">
      <w:r>
        <w:rPr>
          <w:rFonts w:ascii="宋体" w:hAnsi="宋体" w:eastAsia="宋体"/>
          <w:b w:val="0"/>
          <w:i w:val="0"/>
          <w:color w:val="000000"/>
          <w:sz w:val="21"/>
        </w:rPr>
        <w:t>6.启用节点超时控制</w:t>
      </w:r>
    </w:p>
    <w:p w14:paraId="044AFADE">
      <w:r>
        <w:rPr>
          <w:rFonts w:ascii="宋体" w:hAnsi="宋体" w:eastAsia="宋体"/>
          <w:b w:val="0"/>
          <w:i w:val="0"/>
          <w:color w:val="000000"/>
          <w:sz w:val="21"/>
        </w:rPr>
        <w:t>输入-用户点击开关按钮切换超时控制状态</w:t>
      </w:r>
    </w:p>
    <w:p w14:paraId="05209EF5">
      <w:r>
        <w:rPr>
          <w:rFonts w:ascii="宋体" w:hAnsi="宋体" w:eastAsia="宋体"/>
          <w:b w:val="0"/>
          <w:i w:val="0"/>
          <w:color w:val="000000"/>
          <w:sz w:val="21"/>
        </w:rPr>
        <w:t>查询-系统查询超时控制关联配置项是否需要显示</w:t>
      </w:r>
    </w:p>
    <w:p w14:paraId="2EF740BF">
      <w:r>
        <w:rPr>
          <w:rFonts w:ascii="宋体" w:hAnsi="宋体" w:eastAsia="宋体"/>
          <w:b w:val="0"/>
          <w:i w:val="0"/>
          <w:color w:val="000000"/>
          <w:sz w:val="21"/>
        </w:rPr>
        <w:t>呈现-系统显示开关开启状态，并展开超时时间和策略配置区</w:t>
      </w:r>
    </w:p>
    <w:p w14:paraId="6137C821">
      <w:r>
        <w:rPr>
          <w:rFonts w:ascii="宋体" w:hAnsi="宋体" w:eastAsia="宋体"/>
          <w:b w:val="0"/>
          <w:i w:val="0"/>
          <w:color w:val="000000"/>
          <w:sz w:val="21"/>
        </w:rPr>
        <w:t>7.设置超时失败策略</w:t>
      </w:r>
    </w:p>
    <w:p w14:paraId="3E4D170C">
      <w:r>
        <w:rPr>
          <w:rFonts w:ascii="宋体" w:hAnsi="宋体" w:eastAsia="宋体"/>
          <w:b w:val="0"/>
          <w:i w:val="0"/>
          <w:color w:val="000000"/>
          <w:sz w:val="21"/>
        </w:rPr>
        <w:t>输入-用户勾选“超时失败”复选框，启用超时失败策略</w:t>
      </w:r>
    </w:p>
    <w:p w14:paraId="6BC5F7D0">
      <w:r>
        <w:rPr>
          <w:rFonts w:ascii="宋体" w:hAnsi="宋体" w:eastAsia="宋体"/>
          <w:b w:val="0"/>
          <w:i w:val="0"/>
          <w:color w:val="000000"/>
          <w:sz w:val="21"/>
        </w:rPr>
        <w:t>查询-系统校验是否同时勾选冲突策略</w:t>
      </w:r>
    </w:p>
    <w:p w14:paraId="2B7D195C">
      <w:r>
        <w:rPr>
          <w:rFonts w:ascii="宋体" w:hAnsi="宋体" w:eastAsia="宋体"/>
          <w:b w:val="0"/>
          <w:i w:val="0"/>
          <w:color w:val="000000"/>
          <w:sz w:val="21"/>
        </w:rPr>
        <w:t>呈现-系统显示勾选状态，并灰显冲突策略复选框</w:t>
      </w:r>
    </w:p>
    <w:p w14:paraId="6EBA585F">
      <w:r>
        <w:rPr>
          <w:rFonts w:ascii="宋体" w:hAnsi="宋体" w:eastAsia="宋体"/>
          <w:b w:val="0"/>
          <w:i w:val="0"/>
          <w:color w:val="000000"/>
          <w:sz w:val="21"/>
        </w:rPr>
        <w:t>8.保存节点配置</w:t>
      </w:r>
    </w:p>
    <w:p w14:paraId="79918E64">
      <w:r>
        <w:rPr>
          <w:rFonts w:ascii="宋体" w:hAnsi="宋体" w:eastAsia="宋体"/>
          <w:b w:val="0"/>
          <w:i w:val="0"/>
          <w:color w:val="000000"/>
          <w:sz w:val="21"/>
        </w:rPr>
        <w:t>输入-用户点击保存按钮，提交所有配置项数据</w:t>
      </w:r>
    </w:p>
    <w:p w14:paraId="03E76BFA">
      <w:r>
        <w:rPr>
          <w:rFonts w:ascii="宋体" w:hAnsi="宋体" w:eastAsia="宋体"/>
          <w:b w:val="0"/>
          <w:i w:val="0"/>
          <w:color w:val="000000"/>
          <w:sz w:val="21"/>
        </w:rPr>
        <w:t>查询-系统校验所有必填项和配置规则，执行保存事务</w:t>
      </w:r>
    </w:p>
    <w:p w14:paraId="45C49A16">
      <w:r>
        <w:rPr>
          <w:rFonts w:ascii="宋体" w:hAnsi="宋体" w:eastAsia="宋体"/>
          <w:b w:val="0"/>
          <w:i w:val="0"/>
          <w:color w:val="000000"/>
          <w:sz w:val="21"/>
        </w:rPr>
        <w:t>呈现-系统显示保存成功提示，并刷新节点配置列表</w:t>
      </w:r>
    </w:p>
    <w:p w14:paraId="6ECFE4D6">
      <w:pPr>
        <w:pStyle w:val="5"/>
        <w:bidi w:val="0"/>
      </w:pPr>
      <w:bookmarkStart w:id="89" w:name="_Toc32121"/>
      <w:r>
        <w:t>调度概览</w:t>
      </w:r>
      <w:bookmarkEnd w:id="89"/>
    </w:p>
    <w:p w14:paraId="139F7BA7">
      <w:pPr>
        <w:pStyle w:val="6"/>
        <w:bidi w:val="0"/>
      </w:pPr>
      <w:bookmarkStart w:id="90" w:name="_Toc29121"/>
      <w:r>
        <w:t>调度统计</w:t>
      </w:r>
      <w:bookmarkEnd w:id="90"/>
      <w:r>
        <w:rPr>
          <w:rFonts w:hint="eastAsia"/>
          <w:lang w:eastAsia="zh-CN"/>
        </w:rPr>
        <w:t>（</w:t>
      </w:r>
      <w:r>
        <w:rPr>
          <w:rFonts w:hint="eastAsia"/>
          <w:lang w:val="en-US" w:eastAsia="zh-CN"/>
        </w:rPr>
        <w:t>新增</w:t>
      </w:r>
      <w:r>
        <w:rPr>
          <w:rFonts w:hint="eastAsia"/>
          <w:lang w:eastAsia="zh-CN"/>
        </w:rPr>
        <w:t>）</w:t>
      </w:r>
    </w:p>
    <w:p w14:paraId="535653D6">
      <w:pPr>
        <w:pStyle w:val="7"/>
        <w:bidi w:val="0"/>
      </w:pPr>
      <w:r>
        <w:t>关键时序图/业务逻辑图</w:t>
      </w:r>
    </w:p>
    <w:p w14:paraId="0E06D30B">
      <w:r>
        <w:rPr>
          <w:rFonts w:ascii="宋体" w:hAnsi="宋体" w:eastAsia="宋体"/>
          <w:b w:val="0"/>
          <w:i w:val="0"/>
          <w:color w:val="000000"/>
          <w:sz w:val="21"/>
        </w:rPr>
        <w:t>无。</w:t>
      </w:r>
    </w:p>
    <w:p w14:paraId="0E9F525D">
      <w:pPr>
        <w:pStyle w:val="7"/>
        <w:bidi w:val="0"/>
      </w:pPr>
      <w:r>
        <w:t>功能描述</w:t>
      </w:r>
    </w:p>
    <w:p w14:paraId="5729B075">
      <w:r>
        <w:rPr>
          <w:rFonts w:ascii="宋体" w:hAnsi="宋体" w:eastAsia="宋体"/>
          <w:b w:val="0"/>
          <w:i w:val="0"/>
          <w:color w:val="000000"/>
          <w:sz w:val="21"/>
        </w:rPr>
        <w:t>　整体功能列表包含如下：加载调度统计页面数据、调度统计时间切换查询、切换至任务调度统计视图、刷新调度统计数据、导出调度统计数据。</w:t>
      </w:r>
    </w:p>
    <w:p w14:paraId="6A457C8F">
      <w:r>
        <w:rPr>
          <w:rFonts w:ascii="宋体" w:hAnsi="宋体" w:eastAsia="宋体"/>
          <w:b w:val="0"/>
          <w:i w:val="0"/>
          <w:color w:val="000000"/>
          <w:sz w:val="21"/>
        </w:rPr>
        <w:t>1.加载调度统计页面数据</w:t>
      </w:r>
    </w:p>
    <w:p w14:paraId="7533C7A7">
      <w:r>
        <w:rPr>
          <w:rFonts w:ascii="宋体" w:hAnsi="宋体" w:eastAsia="宋体"/>
          <w:b w:val="0"/>
          <w:i w:val="0"/>
          <w:color w:val="000000"/>
          <w:sz w:val="21"/>
        </w:rPr>
        <w:t>输入-用户选择调度统计模块入口，确认访问权限</w:t>
      </w:r>
    </w:p>
    <w:p w14:paraId="4668D8A7">
      <w:r>
        <w:rPr>
          <w:rFonts w:ascii="宋体" w:hAnsi="宋体" w:eastAsia="宋体"/>
          <w:b w:val="0"/>
          <w:i w:val="0"/>
          <w:color w:val="000000"/>
          <w:sz w:val="21"/>
        </w:rPr>
        <w:t>查询-系统查询调度统计基础配置及初始化数据</w:t>
      </w:r>
    </w:p>
    <w:p w14:paraId="52EC0526">
      <w:r>
        <w:rPr>
          <w:rFonts w:ascii="宋体" w:hAnsi="宋体" w:eastAsia="宋体"/>
          <w:b w:val="0"/>
          <w:i w:val="0"/>
          <w:color w:val="000000"/>
          <w:sz w:val="21"/>
        </w:rPr>
        <w:t>呈现-系统展示调度统计页面，包含双视图标签、时间筛选栏及统计图表</w:t>
      </w:r>
    </w:p>
    <w:p w14:paraId="67396C4E">
      <w:r>
        <w:rPr>
          <w:rFonts w:ascii="宋体" w:hAnsi="宋体" w:eastAsia="宋体"/>
          <w:b w:val="0"/>
          <w:i w:val="0"/>
          <w:color w:val="000000"/>
          <w:sz w:val="21"/>
        </w:rPr>
        <w:t>2.调度统计时间切换查询</w:t>
      </w:r>
    </w:p>
    <w:p w14:paraId="5C213A60">
      <w:r>
        <w:rPr>
          <w:rFonts w:ascii="宋体" w:hAnsi="宋体" w:eastAsia="宋体"/>
          <w:b w:val="0"/>
          <w:i w:val="0"/>
          <w:color w:val="000000"/>
          <w:sz w:val="21"/>
        </w:rPr>
        <w:t>输入-用户选择目标时间标签，触发时间筛选</w:t>
      </w:r>
    </w:p>
    <w:p w14:paraId="133EF365">
      <w:r>
        <w:rPr>
          <w:rFonts w:ascii="宋体" w:hAnsi="宋体" w:eastAsia="宋体"/>
          <w:b w:val="0"/>
          <w:i w:val="0"/>
          <w:color w:val="000000"/>
          <w:sz w:val="21"/>
        </w:rPr>
        <w:t>查询-系统按选中时间重新查询调度统计数据</w:t>
      </w:r>
    </w:p>
    <w:p w14:paraId="0EA18D38">
      <w:r>
        <w:rPr>
          <w:rFonts w:ascii="宋体" w:hAnsi="宋体" w:eastAsia="宋体"/>
          <w:b w:val="0"/>
          <w:i w:val="0"/>
          <w:color w:val="000000"/>
          <w:sz w:val="21"/>
        </w:rPr>
        <w:t>呈现-系统更新调度统计图表和表格数据，高亮当前选中时间标签</w:t>
      </w:r>
    </w:p>
    <w:p w14:paraId="38DC04D3">
      <w:r>
        <w:rPr>
          <w:rFonts w:ascii="宋体" w:hAnsi="宋体" w:eastAsia="宋体"/>
          <w:b w:val="0"/>
          <w:i w:val="0"/>
          <w:color w:val="000000"/>
          <w:sz w:val="21"/>
        </w:rPr>
        <w:t>3.切换至任务调度统计视图</w:t>
      </w:r>
    </w:p>
    <w:p w14:paraId="305A19E2">
      <w:r>
        <w:rPr>
          <w:rFonts w:ascii="宋体" w:hAnsi="宋体" w:eastAsia="宋体"/>
          <w:b w:val="0"/>
          <w:i w:val="0"/>
          <w:color w:val="000000"/>
          <w:sz w:val="21"/>
        </w:rPr>
        <w:t>输入-用户点击“任务实例状态统计”标签，触发调度统计视图切换</w:t>
      </w:r>
    </w:p>
    <w:p w14:paraId="7DF6C8EC">
      <w:r>
        <w:rPr>
          <w:rFonts w:ascii="宋体" w:hAnsi="宋体" w:eastAsia="宋体"/>
          <w:b w:val="0"/>
          <w:i w:val="0"/>
          <w:color w:val="000000"/>
          <w:sz w:val="21"/>
        </w:rPr>
        <w:t>查询-系统加载任务调度状态分类数据及饼图配置</w:t>
      </w:r>
    </w:p>
    <w:p w14:paraId="0F2A282A">
      <w:r>
        <w:rPr>
          <w:rFonts w:ascii="宋体" w:hAnsi="宋体" w:eastAsia="宋体"/>
          <w:b w:val="0"/>
          <w:i w:val="0"/>
          <w:color w:val="000000"/>
          <w:sz w:val="21"/>
        </w:rPr>
        <w:t>呈现-系统显示任务调度统计饼图及表格，高亮任务视图标签</w:t>
      </w:r>
    </w:p>
    <w:p w14:paraId="61F087CA">
      <w:r>
        <w:rPr>
          <w:rFonts w:ascii="宋体" w:hAnsi="宋体" w:eastAsia="宋体"/>
          <w:b w:val="0"/>
          <w:i w:val="0"/>
          <w:color w:val="000000"/>
          <w:sz w:val="21"/>
        </w:rPr>
        <w:t>4.刷新调度统计数据</w:t>
      </w:r>
    </w:p>
    <w:p w14:paraId="1D87A1FC">
      <w:r>
        <w:rPr>
          <w:rFonts w:ascii="宋体" w:hAnsi="宋体" w:eastAsia="宋体"/>
          <w:b w:val="0"/>
          <w:i w:val="0"/>
          <w:color w:val="000000"/>
          <w:sz w:val="21"/>
        </w:rPr>
        <w:t>输入-用户点击刷新按钮，触发调度统计数据重新加载</w:t>
      </w:r>
    </w:p>
    <w:p w14:paraId="7F78F7E0">
      <w:r>
        <w:rPr>
          <w:rFonts w:ascii="宋体" w:hAnsi="宋体" w:eastAsia="宋体"/>
          <w:b w:val="0"/>
          <w:i w:val="0"/>
          <w:color w:val="000000"/>
          <w:sz w:val="21"/>
        </w:rPr>
        <w:t>查询-系统调用接口获取最新的调度统计数据</w:t>
      </w:r>
    </w:p>
    <w:p w14:paraId="4410DB12">
      <w:r>
        <w:rPr>
          <w:rFonts w:ascii="宋体" w:hAnsi="宋体" w:eastAsia="宋体"/>
          <w:b w:val="0"/>
          <w:i w:val="0"/>
          <w:color w:val="000000"/>
          <w:sz w:val="21"/>
        </w:rPr>
        <w:t>呈现-系统更新调度统计图表和表格，显示刷新成功提示</w:t>
      </w:r>
    </w:p>
    <w:p w14:paraId="3639F606">
      <w:r>
        <w:rPr>
          <w:rFonts w:ascii="宋体" w:hAnsi="宋体" w:eastAsia="宋体"/>
          <w:b w:val="0"/>
          <w:i w:val="0"/>
          <w:color w:val="000000"/>
          <w:sz w:val="21"/>
        </w:rPr>
        <w:t>5.导出调度统计数据</w:t>
      </w:r>
    </w:p>
    <w:p w14:paraId="0BEA52C2">
      <w:r>
        <w:rPr>
          <w:rFonts w:ascii="宋体" w:hAnsi="宋体" w:eastAsia="宋体"/>
          <w:b w:val="0"/>
          <w:i w:val="0"/>
          <w:color w:val="000000"/>
          <w:sz w:val="21"/>
        </w:rPr>
        <w:t>输入-用户点击导出按钮，配置调度统计数据导出参数</w:t>
      </w:r>
    </w:p>
    <w:p w14:paraId="00D66C8D">
      <w:r>
        <w:rPr>
          <w:rFonts w:ascii="宋体" w:hAnsi="宋体" w:eastAsia="宋体"/>
          <w:b w:val="0"/>
          <w:i w:val="0"/>
          <w:color w:val="000000"/>
          <w:sz w:val="21"/>
        </w:rPr>
        <w:t>查询-系统按当前调度统计视图和时间范围生成导出文件数据</w:t>
      </w:r>
    </w:p>
    <w:p w14:paraId="150736F3">
      <w:r>
        <w:rPr>
          <w:rFonts w:ascii="宋体" w:hAnsi="宋体" w:eastAsia="宋体"/>
          <w:b w:val="0"/>
          <w:i w:val="0"/>
          <w:color w:val="000000"/>
          <w:sz w:val="21"/>
        </w:rPr>
        <w:t>呈现-系统触发文件下载，显示调度统计数据导出进度提示</w:t>
      </w:r>
    </w:p>
    <w:p w14:paraId="48645ADD">
      <w:pPr>
        <w:pStyle w:val="6"/>
        <w:bidi w:val="0"/>
      </w:pPr>
      <w:bookmarkStart w:id="91" w:name="_Toc25763"/>
      <w:r>
        <w:t>调度明细</w:t>
      </w:r>
      <w:bookmarkEnd w:id="91"/>
      <w:r>
        <w:rPr>
          <w:rFonts w:hint="eastAsia"/>
          <w:lang w:eastAsia="zh-CN"/>
        </w:rPr>
        <w:t>（</w:t>
      </w:r>
      <w:r>
        <w:rPr>
          <w:rFonts w:hint="eastAsia"/>
          <w:lang w:val="en-US" w:eastAsia="zh-CN"/>
        </w:rPr>
        <w:t>新增</w:t>
      </w:r>
      <w:r>
        <w:rPr>
          <w:rFonts w:hint="eastAsia"/>
          <w:lang w:eastAsia="zh-CN"/>
        </w:rPr>
        <w:t>）</w:t>
      </w:r>
    </w:p>
    <w:p w14:paraId="62D3CD72">
      <w:pPr>
        <w:pStyle w:val="7"/>
        <w:bidi w:val="0"/>
      </w:pPr>
      <w:r>
        <w:t>关键时序图/业务逻辑图</w:t>
      </w:r>
    </w:p>
    <w:p w14:paraId="2B34F975">
      <w:r>
        <w:rPr>
          <w:rFonts w:ascii="宋体" w:hAnsi="宋体" w:eastAsia="宋体"/>
          <w:b w:val="0"/>
          <w:i w:val="0"/>
          <w:color w:val="000000"/>
          <w:sz w:val="21"/>
        </w:rPr>
        <w:t>无。</w:t>
      </w:r>
    </w:p>
    <w:p w14:paraId="47F47759">
      <w:pPr>
        <w:pStyle w:val="7"/>
        <w:bidi w:val="0"/>
      </w:pPr>
      <w:r>
        <w:t>功能描述</w:t>
      </w:r>
    </w:p>
    <w:p w14:paraId="7AE3537E">
      <w:r>
        <w:rPr>
          <w:rFonts w:ascii="宋体" w:hAnsi="宋体" w:eastAsia="宋体"/>
          <w:b w:val="0"/>
          <w:i w:val="0"/>
          <w:color w:val="000000"/>
          <w:sz w:val="21"/>
        </w:rPr>
        <w:t>　整体功能列表包含如下：加载调度明细页面数据、搜索调度任务数据、查看任务调度详情、编辑任务调度配置、重试失败调度任务、刷新调度明细数据、筛选调度明细任务状态、导出调度明细数据。</w:t>
      </w:r>
    </w:p>
    <w:p w14:paraId="3FB0561F">
      <w:r>
        <w:rPr>
          <w:rFonts w:ascii="宋体" w:hAnsi="宋体" w:eastAsia="宋体"/>
          <w:b w:val="0"/>
          <w:i w:val="0"/>
          <w:color w:val="000000"/>
          <w:sz w:val="21"/>
        </w:rPr>
        <w:t>1.加载调度明细页面数据</w:t>
      </w:r>
    </w:p>
    <w:p w14:paraId="7B95624B">
      <w:r>
        <w:rPr>
          <w:rFonts w:ascii="宋体" w:hAnsi="宋体" w:eastAsia="宋体"/>
          <w:b w:val="0"/>
          <w:i w:val="0"/>
          <w:color w:val="000000"/>
          <w:sz w:val="21"/>
        </w:rPr>
        <w:t>输入-用户选择调度明细模块入口，提交访问权限与初始筛选条件</w:t>
      </w:r>
    </w:p>
    <w:p w14:paraId="3B2A0C8D">
      <w:r>
        <w:rPr>
          <w:rFonts w:ascii="宋体" w:hAnsi="宋体" w:eastAsia="宋体"/>
          <w:b w:val="0"/>
          <w:i w:val="0"/>
          <w:color w:val="000000"/>
          <w:sz w:val="21"/>
        </w:rPr>
        <w:t>查询-系统加载调度明细基础配置</w:t>
      </w:r>
    </w:p>
    <w:p w14:paraId="69C643FA">
      <w:r>
        <w:rPr>
          <w:rFonts w:ascii="宋体" w:hAnsi="宋体" w:eastAsia="宋体"/>
          <w:b w:val="0"/>
          <w:i w:val="0"/>
          <w:color w:val="000000"/>
          <w:sz w:val="21"/>
        </w:rPr>
        <w:t>呈现-系统展示调度明细页面，包含双视图标签、高级筛选区及明细表格</w:t>
      </w:r>
    </w:p>
    <w:p w14:paraId="218E8ED7">
      <w:r>
        <w:rPr>
          <w:rFonts w:ascii="宋体" w:hAnsi="宋体" w:eastAsia="宋体"/>
          <w:b w:val="0"/>
          <w:i w:val="0"/>
          <w:color w:val="000000"/>
          <w:sz w:val="21"/>
        </w:rPr>
        <w:t>2.搜索调度任务数据</w:t>
      </w:r>
    </w:p>
    <w:p w14:paraId="2DC2A7FC">
      <w:r>
        <w:rPr>
          <w:rFonts w:ascii="宋体" w:hAnsi="宋体" w:eastAsia="宋体"/>
          <w:b w:val="0"/>
          <w:i w:val="0"/>
          <w:color w:val="000000"/>
          <w:sz w:val="21"/>
        </w:rPr>
        <w:t>输入-用户在筛选栏输入任务名称/执行用户关键词，点击搜索按钮</w:t>
      </w:r>
    </w:p>
    <w:p w14:paraId="488D0282">
      <w:r>
        <w:rPr>
          <w:rFonts w:ascii="宋体" w:hAnsi="宋体" w:eastAsia="宋体"/>
          <w:b w:val="0"/>
          <w:i w:val="0"/>
          <w:color w:val="000000"/>
          <w:sz w:val="21"/>
        </w:rPr>
        <w:t>查询-系统根据关键词匹配调度明细数据，返回符合条件的任务列表</w:t>
      </w:r>
    </w:p>
    <w:p w14:paraId="77C0CE51">
      <w:r>
        <w:rPr>
          <w:rFonts w:ascii="宋体" w:hAnsi="宋体" w:eastAsia="宋体"/>
          <w:b w:val="0"/>
          <w:i w:val="0"/>
          <w:color w:val="000000"/>
          <w:sz w:val="21"/>
        </w:rPr>
        <w:t>呈现-系统展示搜索结果表格，高亮关键词并更新分页信息</w:t>
      </w:r>
    </w:p>
    <w:p w14:paraId="1A311650">
      <w:r>
        <w:rPr>
          <w:rFonts w:ascii="宋体" w:hAnsi="宋体" w:eastAsia="宋体"/>
          <w:b w:val="0"/>
          <w:i w:val="0"/>
          <w:color w:val="000000"/>
          <w:sz w:val="21"/>
        </w:rPr>
        <w:t>3.查看任务调度详情</w:t>
      </w:r>
    </w:p>
    <w:p w14:paraId="34BDBB84">
      <w:r>
        <w:rPr>
          <w:rFonts w:ascii="宋体" w:hAnsi="宋体" w:eastAsia="宋体"/>
          <w:b w:val="0"/>
          <w:i w:val="0"/>
          <w:color w:val="000000"/>
          <w:sz w:val="21"/>
        </w:rPr>
        <w:t>输入-用户点击目标任务的“查看”按钮，提交任务ID请求详情</w:t>
      </w:r>
    </w:p>
    <w:p w14:paraId="66443D19">
      <w:r>
        <w:rPr>
          <w:rFonts w:ascii="宋体" w:hAnsi="宋体" w:eastAsia="宋体"/>
          <w:b w:val="0"/>
          <w:i w:val="0"/>
          <w:color w:val="000000"/>
          <w:sz w:val="21"/>
        </w:rPr>
        <w:t>查询-系统根据任务ID查询完整调度明细</w:t>
      </w:r>
    </w:p>
    <w:p w14:paraId="3CF7C71E">
      <w:r>
        <w:rPr>
          <w:rFonts w:ascii="宋体" w:hAnsi="宋体" w:eastAsia="宋体"/>
          <w:b w:val="0"/>
          <w:i w:val="0"/>
          <w:color w:val="000000"/>
          <w:sz w:val="21"/>
        </w:rPr>
        <w:t>呈现-系统弹出任务详情模态框，展示基本信息、执行日志和配置参数</w:t>
      </w:r>
    </w:p>
    <w:p w14:paraId="351B2D80">
      <w:r>
        <w:rPr>
          <w:rFonts w:ascii="宋体" w:hAnsi="宋体" w:eastAsia="宋体"/>
          <w:b w:val="0"/>
          <w:i w:val="0"/>
          <w:color w:val="000000"/>
          <w:sz w:val="21"/>
        </w:rPr>
        <w:t>4.编辑任务调度配置</w:t>
      </w:r>
    </w:p>
    <w:p w14:paraId="3F019597">
      <w:r>
        <w:rPr>
          <w:rFonts w:ascii="宋体" w:hAnsi="宋体" w:eastAsia="宋体"/>
          <w:b w:val="0"/>
          <w:i w:val="0"/>
          <w:color w:val="000000"/>
          <w:sz w:val="21"/>
        </w:rPr>
        <w:t>输入-用户点击“编辑”按钮，提交任务ID请求编辑权限校验</w:t>
      </w:r>
    </w:p>
    <w:p w14:paraId="2D5FCABA">
      <w:r>
        <w:rPr>
          <w:rFonts w:ascii="宋体" w:hAnsi="宋体" w:eastAsia="宋体"/>
          <w:b w:val="0"/>
          <w:i w:val="0"/>
          <w:color w:val="000000"/>
          <w:sz w:val="21"/>
        </w:rPr>
        <w:t>查询-系统查询任务当前配置数据，返回可编辑字段及校验规则</w:t>
      </w:r>
    </w:p>
    <w:p w14:paraId="53FC22F7">
      <w:r>
        <w:rPr>
          <w:rFonts w:ascii="宋体" w:hAnsi="宋体" w:eastAsia="宋体"/>
          <w:b w:val="0"/>
          <w:i w:val="0"/>
          <w:color w:val="000000"/>
          <w:sz w:val="21"/>
        </w:rPr>
        <w:t>呈现-系统弹出编辑表单弹窗，加载当前配置并高亮可编辑字段</w:t>
      </w:r>
    </w:p>
    <w:p w14:paraId="03EAFBC9">
      <w:r>
        <w:rPr>
          <w:rFonts w:ascii="宋体" w:hAnsi="宋体" w:eastAsia="宋体"/>
          <w:b w:val="0"/>
          <w:i w:val="0"/>
          <w:color w:val="000000"/>
          <w:sz w:val="21"/>
        </w:rPr>
        <w:t>5.重试失败调度任务</w:t>
      </w:r>
    </w:p>
    <w:p w14:paraId="115C7E8E">
      <w:r>
        <w:rPr>
          <w:rFonts w:ascii="宋体" w:hAnsi="宋体" w:eastAsia="宋体"/>
          <w:b w:val="0"/>
          <w:i w:val="0"/>
          <w:color w:val="000000"/>
          <w:sz w:val="21"/>
        </w:rPr>
        <w:t>输入-用户点击“重试”按钮，提交任务ID及重试原因</w:t>
      </w:r>
    </w:p>
    <w:p w14:paraId="5741B4E3">
      <w:r>
        <w:rPr>
          <w:rFonts w:ascii="宋体" w:hAnsi="宋体" w:eastAsia="宋体"/>
          <w:b w:val="0"/>
          <w:i w:val="0"/>
          <w:color w:val="000000"/>
          <w:sz w:val="21"/>
        </w:rPr>
        <w:t>查询-系统校验任务状态、资源可用性及权限</w:t>
      </w:r>
    </w:p>
    <w:p w14:paraId="656F629C">
      <w:r>
        <w:rPr>
          <w:rFonts w:ascii="宋体" w:hAnsi="宋体" w:eastAsia="宋体"/>
          <w:b w:val="0"/>
          <w:i w:val="0"/>
          <w:color w:val="000000"/>
          <w:sz w:val="21"/>
        </w:rPr>
        <w:t>呈现-系统显示重试确认弹窗，反馈重试结果并刷新列表</w:t>
      </w:r>
    </w:p>
    <w:p w14:paraId="57EFF617">
      <w:r>
        <w:rPr>
          <w:rFonts w:ascii="宋体" w:hAnsi="宋体" w:eastAsia="宋体"/>
          <w:b w:val="0"/>
          <w:i w:val="0"/>
          <w:color w:val="000000"/>
          <w:sz w:val="21"/>
        </w:rPr>
        <w:t>6.刷新调度明细数据</w:t>
      </w:r>
    </w:p>
    <w:p w14:paraId="215B76EF">
      <w:r>
        <w:rPr>
          <w:rFonts w:ascii="宋体" w:hAnsi="宋体" w:eastAsia="宋体"/>
          <w:b w:val="0"/>
          <w:i w:val="0"/>
          <w:color w:val="000000"/>
          <w:sz w:val="21"/>
        </w:rPr>
        <w:t>输入-用户点击刷新按钮，触发调度明细数据重新加载请求</w:t>
      </w:r>
    </w:p>
    <w:p w14:paraId="618C5B3A">
      <w:r>
        <w:rPr>
          <w:rFonts w:ascii="宋体" w:hAnsi="宋体" w:eastAsia="宋体"/>
          <w:b w:val="0"/>
          <w:i w:val="0"/>
          <w:color w:val="000000"/>
          <w:sz w:val="21"/>
        </w:rPr>
        <w:t>查询-系统调用接口获取最新调度明细数据，包含状态更新和新增任务</w:t>
      </w:r>
    </w:p>
    <w:p w14:paraId="66DD379F">
      <w:r>
        <w:rPr>
          <w:rFonts w:ascii="宋体" w:hAnsi="宋体" w:eastAsia="宋体"/>
          <w:b w:val="0"/>
          <w:i w:val="0"/>
          <w:color w:val="000000"/>
          <w:sz w:val="21"/>
        </w:rPr>
        <w:t>呈现-系统更新表格数据，显示刷新成功提示并重置分页</w:t>
      </w:r>
    </w:p>
    <w:p w14:paraId="0ED70039">
      <w:r>
        <w:rPr>
          <w:rFonts w:ascii="宋体" w:hAnsi="宋体" w:eastAsia="宋体"/>
          <w:b w:val="0"/>
          <w:i w:val="0"/>
          <w:color w:val="000000"/>
          <w:sz w:val="21"/>
        </w:rPr>
        <w:t>7.筛选调度明细任务状态</w:t>
      </w:r>
    </w:p>
    <w:p w14:paraId="3F30E685">
      <w:r>
        <w:rPr>
          <w:rFonts w:ascii="宋体" w:hAnsi="宋体" w:eastAsia="宋体"/>
          <w:b w:val="0"/>
          <w:i w:val="0"/>
          <w:color w:val="000000"/>
          <w:sz w:val="21"/>
        </w:rPr>
        <w:t>输入-用户从下拉框选择特定任务状态进行筛选</w:t>
      </w:r>
    </w:p>
    <w:p w14:paraId="24A7D437">
      <w:r>
        <w:rPr>
          <w:rFonts w:ascii="宋体" w:hAnsi="宋体" w:eastAsia="宋体"/>
          <w:b w:val="0"/>
          <w:i w:val="0"/>
          <w:color w:val="000000"/>
          <w:sz w:val="21"/>
        </w:rPr>
        <w:t>查询-系统根据选中状态值查询匹配的调度明细任务数据</w:t>
      </w:r>
    </w:p>
    <w:p w14:paraId="5ECEA627">
      <w:r>
        <w:rPr>
          <w:rFonts w:ascii="宋体" w:hAnsi="宋体" w:eastAsia="宋体"/>
          <w:b w:val="0"/>
          <w:i w:val="0"/>
          <w:color w:val="000000"/>
          <w:sz w:val="21"/>
        </w:rPr>
        <w:t>呈现-系统更新调度明细表格数据并高亮当前筛选状态</w:t>
      </w:r>
    </w:p>
    <w:p w14:paraId="6D352001">
      <w:r>
        <w:rPr>
          <w:rFonts w:ascii="宋体" w:hAnsi="宋体" w:eastAsia="宋体"/>
          <w:b w:val="0"/>
          <w:i w:val="0"/>
          <w:color w:val="000000"/>
          <w:sz w:val="21"/>
        </w:rPr>
        <w:t>8.导出调度明细数据</w:t>
      </w:r>
    </w:p>
    <w:p w14:paraId="63F6ADAF">
      <w:r>
        <w:rPr>
          <w:rFonts w:ascii="宋体" w:hAnsi="宋体" w:eastAsia="宋体"/>
          <w:b w:val="0"/>
          <w:i w:val="0"/>
          <w:color w:val="000000"/>
          <w:sz w:val="21"/>
        </w:rPr>
        <w:t>输入-用户点击导出按钮选择调度明细导出范围</w:t>
      </w:r>
    </w:p>
    <w:p w14:paraId="089479A1">
      <w:r>
        <w:rPr>
          <w:rFonts w:ascii="宋体" w:hAnsi="宋体" w:eastAsia="宋体"/>
          <w:b w:val="0"/>
          <w:i w:val="0"/>
          <w:color w:val="000000"/>
          <w:sz w:val="21"/>
        </w:rPr>
        <w:t>查询-系统准备调度明细导出数据并生成Excel文件</w:t>
      </w:r>
    </w:p>
    <w:p w14:paraId="1E0796D2">
      <w:r>
        <w:rPr>
          <w:rFonts w:ascii="宋体" w:hAnsi="宋体" w:eastAsia="宋体"/>
          <w:b w:val="0"/>
          <w:i w:val="0"/>
          <w:color w:val="000000"/>
          <w:sz w:val="21"/>
        </w:rPr>
        <w:t>呈现-系统触发调度明细文件下载并显示导出进度</w:t>
      </w:r>
    </w:p>
    <w:p w14:paraId="44A52D28">
      <w:pPr>
        <w:pStyle w:val="3"/>
        <w:bidi w:val="0"/>
      </w:pPr>
      <w:bookmarkStart w:id="92" w:name="_Toc8577"/>
      <w:r>
        <w:t>元数据管理</w:t>
      </w:r>
      <w:bookmarkEnd w:id="92"/>
    </w:p>
    <w:p w14:paraId="6A1C04FE">
      <w:pPr>
        <w:pStyle w:val="5"/>
        <w:bidi w:val="0"/>
      </w:pPr>
      <w:bookmarkStart w:id="93" w:name="_Toc23626"/>
      <w:r>
        <w:t>元数开放共享</w:t>
      </w:r>
      <w:bookmarkEnd w:id="93"/>
    </w:p>
    <w:p w14:paraId="75F0BA29">
      <w:pPr>
        <w:pStyle w:val="6"/>
        <w:bidi w:val="0"/>
      </w:pPr>
      <w:bookmarkStart w:id="94" w:name="_Toc497"/>
      <w:r>
        <w:t>元数开发共享</w:t>
      </w:r>
      <w:bookmarkEnd w:id="94"/>
      <w:r>
        <w:rPr>
          <w:rFonts w:hint="eastAsia"/>
          <w:lang w:eastAsia="zh-CN"/>
        </w:rPr>
        <w:t>（</w:t>
      </w:r>
      <w:r>
        <w:rPr>
          <w:rFonts w:hint="eastAsia"/>
          <w:lang w:val="en-US" w:eastAsia="zh-CN"/>
        </w:rPr>
        <w:t>新增</w:t>
      </w:r>
      <w:r>
        <w:rPr>
          <w:rFonts w:hint="eastAsia"/>
          <w:lang w:eastAsia="zh-CN"/>
        </w:rPr>
        <w:t>）</w:t>
      </w:r>
    </w:p>
    <w:p w14:paraId="11A61051">
      <w:pPr>
        <w:pStyle w:val="7"/>
        <w:bidi w:val="0"/>
      </w:pPr>
      <w:r>
        <w:t>关键时序图/业务逻辑图</w:t>
      </w:r>
    </w:p>
    <w:p w14:paraId="474ED658">
      <w:r>
        <w:rPr>
          <w:rFonts w:ascii="宋体" w:hAnsi="宋体" w:eastAsia="宋体"/>
          <w:b w:val="0"/>
          <w:i w:val="0"/>
          <w:color w:val="000000"/>
          <w:sz w:val="21"/>
        </w:rPr>
        <w:t>无。</w:t>
      </w:r>
    </w:p>
    <w:p w14:paraId="7C29B021">
      <w:pPr>
        <w:pStyle w:val="7"/>
        <w:bidi w:val="0"/>
      </w:pPr>
      <w:r>
        <w:t>功能描述</w:t>
      </w:r>
    </w:p>
    <w:p w14:paraId="640C8071">
      <w:r>
        <w:rPr>
          <w:rFonts w:ascii="宋体" w:hAnsi="宋体" w:eastAsia="宋体"/>
          <w:b w:val="0"/>
          <w:i w:val="0"/>
          <w:color w:val="000000"/>
          <w:sz w:val="21"/>
        </w:rPr>
        <w:t>　整体功能列表包含如下：查看上报配置列表、搜索上报配置、新增上报配置、导出上报配置。</w:t>
      </w:r>
    </w:p>
    <w:p w14:paraId="188AAC56">
      <w:r>
        <w:rPr>
          <w:rFonts w:ascii="宋体" w:hAnsi="宋体" w:eastAsia="宋体"/>
          <w:b w:val="0"/>
          <w:i w:val="0"/>
          <w:color w:val="000000"/>
          <w:sz w:val="21"/>
        </w:rPr>
        <w:t>1.查看上报配置列表</w:t>
      </w:r>
    </w:p>
    <w:p w14:paraId="5C811866">
      <w:r>
        <w:rPr>
          <w:rFonts w:ascii="宋体" w:hAnsi="宋体" w:eastAsia="宋体"/>
          <w:b w:val="0"/>
          <w:i w:val="0"/>
          <w:color w:val="000000"/>
          <w:sz w:val="21"/>
        </w:rPr>
        <w:t>输入 - 用户点击按钮，提交元数开放共享上报配置列表查询请求，携带开放范围筛选默认值。</w:t>
      </w:r>
    </w:p>
    <w:p w14:paraId="6C2D793A">
      <w:r>
        <w:rPr>
          <w:rFonts w:ascii="宋体" w:hAnsi="宋体" w:eastAsia="宋体"/>
          <w:b w:val="0"/>
          <w:i w:val="0"/>
          <w:color w:val="000000"/>
          <w:sz w:val="21"/>
        </w:rPr>
        <w:t>查询 - 系统拉取元数开放共享上报配置的基础信息、是否上报状态与开放共享范围。</w:t>
      </w:r>
    </w:p>
    <w:p w14:paraId="643B9A59">
      <w:r>
        <w:rPr>
          <w:rFonts w:ascii="宋体" w:hAnsi="宋体" w:eastAsia="宋体"/>
          <w:b w:val="0"/>
          <w:i w:val="0"/>
          <w:color w:val="000000"/>
          <w:sz w:val="21"/>
        </w:rPr>
        <w:t>呈现 - 系统展示元数开放共享上报配置列表，含开放共享标识与操作入口（申请共享 / 取消上报）。</w:t>
      </w:r>
    </w:p>
    <w:p w14:paraId="0603363F">
      <w:r>
        <w:rPr>
          <w:rFonts w:ascii="宋体" w:hAnsi="宋体" w:eastAsia="宋体"/>
          <w:b w:val="0"/>
          <w:i w:val="0"/>
          <w:color w:val="000000"/>
          <w:sz w:val="21"/>
        </w:rPr>
        <w:t>2.搜索上报配置</w:t>
      </w:r>
    </w:p>
    <w:p w14:paraId="5ADA03EF">
      <w:r>
        <w:rPr>
          <w:rFonts w:ascii="宋体" w:hAnsi="宋体" w:eastAsia="宋体"/>
          <w:b w:val="0"/>
          <w:i w:val="0"/>
          <w:color w:val="000000"/>
          <w:sz w:val="21"/>
        </w:rPr>
        <w:t>输入 - 用户点击按钮，提交元数开放共享上报配置关键词搜索请求，携带共享权限等级筛选。</w:t>
      </w:r>
    </w:p>
    <w:p w14:paraId="26B96992">
      <w:r>
        <w:rPr>
          <w:rFonts w:ascii="宋体" w:hAnsi="宋体" w:eastAsia="宋体"/>
          <w:b w:val="0"/>
          <w:i w:val="0"/>
          <w:color w:val="000000"/>
          <w:sz w:val="21"/>
        </w:rPr>
        <w:t>查询 - 系统按关键词过滤元数开放共享上报配置并返回匹配结果，关联共享权限校验。</w:t>
      </w:r>
    </w:p>
    <w:p w14:paraId="62D727CA">
      <w:r>
        <w:rPr>
          <w:rFonts w:ascii="宋体" w:hAnsi="宋体" w:eastAsia="宋体"/>
          <w:b w:val="0"/>
          <w:i w:val="0"/>
          <w:color w:val="000000"/>
          <w:sz w:val="21"/>
        </w:rPr>
        <w:t>呈现 - 系统展示元数开放共享上报配置搜索结果列表，保留共享申请入口。</w:t>
      </w:r>
    </w:p>
    <w:p w14:paraId="5E0BE202">
      <w:r>
        <w:rPr>
          <w:rFonts w:ascii="宋体" w:hAnsi="宋体" w:eastAsia="宋体"/>
          <w:b w:val="0"/>
          <w:i w:val="0"/>
          <w:color w:val="000000"/>
          <w:sz w:val="21"/>
        </w:rPr>
        <w:t>3.新增上报配置</w:t>
      </w:r>
    </w:p>
    <w:p w14:paraId="6D5A285D">
      <w:r>
        <w:rPr>
          <w:rFonts w:ascii="宋体" w:hAnsi="宋体" w:eastAsia="宋体"/>
          <w:b w:val="0"/>
          <w:i w:val="0"/>
          <w:color w:val="000000"/>
          <w:sz w:val="21"/>
        </w:rPr>
        <w:t>输入 - 用户点击按钮，进入元数开放共享上报配置新增界面，携带默认共享范围模板。</w:t>
      </w:r>
    </w:p>
    <w:p w14:paraId="429B4679">
      <w:r>
        <w:rPr>
          <w:rFonts w:ascii="宋体" w:hAnsi="宋体" w:eastAsia="宋体"/>
          <w:b w:val="0"/>
          <w:i w:val="0"/>
          <w:color w:val="000000"/>
          <w:sz w:val="21"/>
        </w:rPr>
        <w:t>查询 - 系统加载元数开放共享新增配置所需的共享系统分类与上报模板，校验共享权限。</w:t>
      </w:r>
    </w:p>
    <w:p w14:paraId="0049C474">
      <w:r>
        <w:rPr>
          <w:rFonts w:ascii="宋体" w:hAnsi="宋体" w:eastAsia="宋体"/>
          <w:b w:val="0"/>
          <w:i w:val="0"/>
          <w:color w:val="000000"/>
          <w:sz w:val="21"/>
        </w:rPr>
        <w:t>呈现 - 系统展示元数开放共享新增上报配置表单，含共享范围编辑与保存入口。</w:t>
      </w:r>
    </w:p>
    <w:p w14:paraId="37E7BF92">
      <w:r>
        <w:rPr>
          <w:rFonts w:ascii="宋体" w:hAnsi="宋体" w:eastAsia="宋体"/>
          <w:b w:val="0"/>
          <w:i w:val="0"/>
          <w:color w:val="000000"/>
          <w:sz w:val="21"/>
        </w:rPr>
        <w:t>4.导出上报配置</w:t>
      </w:r>
    </w:p>
    <w:p w14:paraId="3481E1D0">
      <w:r>
        <w:rPr>
          <w:rFonts w:ascii="宋体" w:hAnsi="宋体" w:eastAsia="宋体"/>
          <w:b w:val="0"/>
          <w:i w:val="0"/>
          <w:color w:val="000000"/>
          <w:sz w:val="21"/>
        </w:rPr>
        <w:t>输入 - 用户点击按钮，提交元数开放共享上报配置导出请求，含共享范围导出选项。</w:t>
      </w:r>
    </w:p>
    <w:p w14:paraId="1B9E8C4F">
      <w:r>
        <w:rPr>
          <w:rFonts w:ascii="宋体" w:hAnsi="宋体" w:eastAsia="宋体"/>
          <w:b w:val="0"/>
          <w:i w:val="0"/>
          <w:color w:val="000000"/>
          <w:sz w:val="21"/>
        </w:rPr>
        <w:t>查询 - 系统筛选元数开放共享目标上报配置并生成导出文件，校验导出权限。</w:t>
      </w:r>
    </w:p>
    <w:p w14:paraId="259AF3BA">
      <w:r>
        <w:rPr>
          <w:rFonts w:ascii="宋体" w:hAnsi="宋体" w:eastAsia="宋体"/>
          <w:b w:val="0"/>
          <w:i w:val="0"/>
          <w:color w:val="000000"/>
          <w:sz w:val="21"/>
        </w:rPr>
        <w:t>呈现 - 系统生成元数开放共享上报配置导出文件，提供共享下载链接。</w:t>
      </w:r>
    </w:p>
    <w:p w14:paraId="2C6EB73A">
      <w:pPr>
        <w:pStyle w:val="5"/>
        <w:bidi w:val="0"/>
      </w:pPr>
      <w:bookmarkStart w:id="95" w:name="_Toc20584"/>
      <w:r>
        <w:t>血缘分析</w:t>
      </w:r>
      <w:bookmarkEnd w:id="95"/>
    </w:p>
    <w:p w14:paraId="059EE62A">
      <w:pPr>
        <w:pStyle w:val="6"/>
        <w:bidi w:val="0"/>
      </w:pPr>
      <w:bookmarkStart w:id="96" w:name="_Toc8817"/>
      <w:r>
        <w:t>元数据元素管理</w:t>
      </w:r>
      <w:bookmarkEnd w:id="96"/>
      <w:r>
        <w:rPr>
          <w:rFonts w:hint="eastAsia"/>
          <w:lang w:eastAsia="zh-CN"/>
        </w:rPr>
        <w:t>（</w:t>
      </w:r>
      <w:r>
        <w:rPr>
          <w:rFonts w:hint="eastAsia"/>
          <w:lang w:val="en-US" w:eastAsia="zh-CN"/>
        </w:rPr>
        <w:t>优化</w:t>
      </w:r>
      <w:r>
        <w:rPr>
          <w:rFonts w:hint="eastAsia"/>
          <w:lang w:eastAsia="zh-CN"/>
        </w:rPr>
        <w:t>）</w:t>
      </w:r>
    </w:p>
    <w:p w14:paraId="419553D8">
      <w:pPr>
        <w:pStyle w:val="7"/>
        <w:bidi w:val="0"/>
      </w:pPr>
      <w:r>
        <w:t>关键时序图/业务逻辑图</w:t>
      </w:r>
    </w:p>
    <w:p w14:paraId="71DAAD7C">
      <w:r>
        <w:rPr>
          <w:rFonts w:ascii="宋体" w:hAnsi="宋体" w:eastAsia="宋体"/>
          <w:b w:val="0"/>
          <w:i w:val="0"/>
          <w:color w:val="000000"/>
          <w:sz w:val="21"/>
        </w:rPr>
        <w:t>无。</w:t>
      </w:r>
    </w:p>
    <w:p w14:paraId="4CA6FFAC">
      <w:pPr>
        <w:pStyle w:val="7"/>
        <w:bidi w:val="0"/>
      </w:pPr>
      <w:r>
        <w:t>功能描述</w:t>
      </w:r>
    </w:p>
    <w:p w14:paraId="6CB0082E">
      <w:r>
        <w:rPr>
          <w:rFonts w:ascii="宋体" w:hAnsi="宋体" w:eastAsia="宋体"/>
          <w:b w:val="0"/>
          <w:i w:val="0"/>
          <w:color w:val="000000"/>
          <w:sz w:val="21"/>
        </w:rPr>
        <w:t>　整体功能列表包含如下：查看血缘分析图谱、搜索血缘节点、筛选血缘数据、展开血缘节点、缩放血缘图谱、定位血缘节点、查看血缘节点详情、导出血缘分析图谱。</w:t>
      </w:r>
    </w:p>
    <w:p w14:paraId="46C89F40">
      <w:r>
        <w:rPr>
          <w:rFonts w:ascii="宋体" w:hAnsi="宋体" w:eastAsia="宋体"/>
          <w:b w:val="0"/>
          <w:i w:val="0"/>
          <w:color w:val="000000"/>
          <w:sz w:val="21"/>
        </w:rPr>
        <w:t>1.查看血缘分析图谱</w:t>
      </w:r>
    </w:p>
    <w:p w14:paraId="5517497D">
      <w:r>
        <w:rPr>
          <w:rFonts w:ascii="宋体" w:hAnsi="宋体" w:eastAsia="宋体"/>
          <w:b w:val="0"/>
          <w:i w:val="0"/>
          <w:color w:val="000000"/>
          <w:sz w:val="21"/>
        </w:rPr>
        <w:t>输入-用户点击【查看血缘分析图谱】按钮，提交血缘图谱加载请求。</w:t>
      </w:r>
    </w:p>
    <w:p w14:paraId="1854D672">
      <w:r>
        <w:rPr>
          <w:rFonts w:ascii="宋体" w:hAnsi="宋体" w:eastAsia="宋体"/>
          <w:b w:val="0"/>
          <w:i w:val="0"/>
          <w:color w:val="000000"/>
          <w:sz w:val="21"/>
        </w:rPr>
        <w:t>查询-系统拉取资产节点的血缘关联与层级关系数据。</w:t>
      </w:r>
    </w:p>
    <w:p w14:paraId="581ECE76">
      <w:r>
        <w:rPr>
          <w:rFonts w:ascii="宋体" w:hAnsi="宋体" w:eastAsia="宋体"/>
          <w:b w:val="0"/>
          <w:i w:val="0"/>
          <w:color w:val="000000"/>
          <w:sz w:val="21"/>
        </w:rPr>
        <w:t>保存-系统将血缘关系渲染成拓扑图，展示给用户。</w:t>
      </w:r>
    </w:p>
    <w:p w14:paraId="4A03A491">
      <w:r>
        <w:rPr>
          <w:rFonts w:ascii="宋体" w:hAnsi="宋体" w:eastAsia="宋体"/>
          <w:b w:val="0"/>
          <w:i w:val="0"/>
          <w:color w:val="000000"/>
          <w:sz w:val="21"/>
        </w:rPr>
        <w:t>2.搜索血缘节点</w:t>
      </w:r>
    </w:p>
    <w:p w14:paraId="02446139">
      <w:r>
        <w:rPr>
          <w:rFonts w:ascii="宋体" w:hAnsi="宋体" w:eastAsia="宋体"/>
          <w:b w:val="0"/>
          <w:i w:val="0"/>
          <w:color w:val="000000"/>
          <w:sz w:val="21"/>
        </w:rPr>
        <w:t>输入-用户点击【搜索血缘节点】按钮，提交血缘节点关键词搜索请求。</w:t>
      </w:r>
    </w:p>
    <w:p w14:paraId="4E7B3BCC">
      <w:r>
        <w:rPr>
          <w:rFonts w:ascii="宋体" w:hAnsi="宋体" w:eastAsia="宋体"/>
          <w:b w:val="0"/>
          <w:i w:val="0"/>
          <w:color w:val="000000"/>
          <w:sz w:val="21"/>
        </w:rPr>
        <w:t>查询-系统按关键词匹配血缘节点并返回定位信息。</w:t>
      </w:r>
    </w:p>
    <w:p w14:paraId="1B41324F">
      <w:r>
        <w:rPr>
          <w:rFonts w:ascii="宋体" w:hAnsi="宋体" w:eastAsia="宋体"/>
          <w:b w:val="0"/>
          <w:i w:val="0"/>
          <w:color w:val="000000"/>
          <w:sz w:val="21"/>
        </w:rPr>
        <w:t>保存-系统在图谱中高亮并定位显示目标节点。</w:t>
      </w:r>
    </w:p>
    <w:p w14:paraId="2DA54343">
      <w:r>
        <w:rPr>
          <w:rFonts w:ascii="宋体" w:hAnsi="宋体" w:eastAsia="宋体"/>
          <w:b w:val="0"/>
          <w:i w:val="0"/>
          <w:color w:val="000000"/>
          <w:sz w:val="21"/>
        </w:rPr>
        <w:t>3.筛选血缘数据</w:t>
      </w:r>
    </w:p>
    <w:p w14:paraId="7543872E">
      <w:r>
        <w:rPr>
          <w:rFonts w:ascii="宋体" w:hAnsi="宋体" w:eastAsia="宋体"/>
          <w:b w:val="0"/>
          <w:i w:val="0"/>
          <w:color w:val="000000"/>
          <w:sz w:val="21"/>
        </w:rPr>
        <w:t>输入-用户点击【筛选血缘数据】按钮，提交血缘数据筛选条件请求。</w:t>
      </w:r>
    </w:p>
    <w:p w14:paraId="2C7651EE">
      <w:r>
        <w:rPr>
          <w:rFonts w:ascii="宋体" w:hAnsi="宋体" w:eastAsia="宋体"/>
          <w:b w:val="0"/>
          <w:i w:val="0"/>
          <w:color w:val="000000"/>
          <w:sz w:val="21"/>
        </w:rPr>
        <w:t>查询-系统按条件过滤血缘节点与关联关系。</w:t>
      </w:r>
    </w:p>
    <w:p w14:paraId="10B1DE02">
      <w:r>
        <w:rPr>
          <w:rFonts w:ascii="宋体" w:hAnsi="宋体" w:eastAsia="宋体"/>
          <w:b w:val="0"/>
          <w:i w:val="0"/>
          <w:color w:val="000000"/>
          <w:sz w:val="21"/>
        </w:rPr>
        <w:t>保存-系统更新血缘图谱，仅展示符合筛选条件的节点与连线。</w:t>
      </w:r>
    </w:p>
    <w:p w14:paraId="266991C1">
      <w:r>
        <w:rPr>
          <w:rFonts w:ascii="宋体" w:hAnsi="宋体" w:eastAsia="宋体"/>
          <w:b w:val="0"/>
          <w:i w:val="0"/>
          <w:color w:val="000000"/>
          <w:sz w:val="21"/>
        </w:rPr>
        <w:t>4.展开血缘节点</w:t>
      </w:r>
    </w:p>
    <w:p w14:paraId="58618394">
      <w:r>
        <w:rPr>
          <w:rFonts w:ascii="宋体" w:hAnsi="宋体" w:eastAsia="宋体"/>
          <w:b w:val="0"/>
          <w:i w:val="0"/>
          <w:color w:val="000000"/>
          <w:sz w:val="21"/>
        </w:rPr>
        <w:t>输入-用户点击【展开血缘节点】按钮，提交目标节点的展开请求。</w:t>
      </w:r>
    </w:p>
    <w:p w14:paraId="7C3384C8">
      <w:r>
        <w:rPr>
          <w:rFonts w:ascii="宋体" w:hAnsi="宋体" w:eastAsia="宋体"/>
          <w:b w:val="0"/>
          <w:i w:val="0"/>
          <w:color w:val="000000"/>
          <w:sz w:val="21"/>
        </w:rPr>
        <w:t>查询-系统加载目标节点的子节点与关联关系数据。</w:t>
      </w:r>
    </w:p>
    <w:p w14:paraId="310957A7">
      <w:r>
        <w:rPr>
          <w:rFonts w:ascii="宋体" w:hAnsi="宋体" w:eastAsia="宋体"/>
          <w:b w:val="0"/>
          <w:i w:val="0"/>
          <w:color w:val="000000"/>
          <w:sz w:val="21"/>
        </w:rPr>
        <w:t>保存-系统在图谱中动态展开子节点，并更新拓扑结构。</w:t>
      </w:r>
    </w:p>
    <w:p w14:paraId="3BBB7618">
      <w:r>
        <w:rPr>
          <w:rFonts w:ascii="宋体" w:hAnsi="宋体" w:eastAsia="宋体"/>
          <w:b w:val="0"/>
          <w:i w:val="0"/>
          <w:color w:val="000000"/>
          <w:sz w:val="21"/>
        </w:rPr>
        <w:t>5.缩放血缘图谱</w:t>
      </w:r>
    </w:p>
    <w:p w14:paraId="7F44E8AF">
      <w:r>
        <w:rPr>
          <w:rFonts w:ascii="宋体" w:hAnsi="宋体" w:eastAsia="宋体"/>
          <w:b w:val="0"/>
          <w:i w:val="0"/>
          <w:color w:val="000000"/>
          <w:sz w:val="21"/>
        </w:rPr>
        <w:t>输入-用户点击【缩放血缘图谱】按钮，提交图谱缩放调整请求。</w:t>
      </w:r>
    </w:p>
    <w:p w14:paraId="03D130F2">
      <w:r>
        <w:rPr>
          <w:rFonts w:ascii="宋体" w:hAnsi="宋体" w:eastAsia="宋体"/>
          <w:b w:val="0"/>
          <w:i w:val="0"/>
          <w:color w:val="000000"/>
          <w:sz w:val="21"/>
        </w:rPr>
        <w:t>查询-系统校验缩放范围与图谱渲染能力。</w:t>
      </w:r>
    </w:p>
    <w:p w14:paraId="2CF1EEFF">
      <w:r>
        <w:rPr>
          <w:rFonts w:ascii="宋体" w:hAnsi="宋体" w:eastAsia="宋体"/>
          <w:b w:val="0"/>
          <w:i w:val="0"/>
          <w:color w:val="000000"/>
          <w:sz w:val="21"/>
        </w:rPr>
        <w:t>保存-系统按比例调整图谱大小，并保持节点布局。</w:t>
      </w:r>
    </w:p>
    <w:p w14:paraId="2B39B98D">
      <w:r>
        <w:rPr>
          <w:rFonts w:ascii="宋体" w:hAnsi="宋体" w:eastAsia="宋体"/>
          <w:b w:val="0"/>
          <w:i w:val="0"/>
          <w:color w:val="000000"/>
          <w:sz w:val="21"/>
        </w:rPr>
        <w:t>6.定位血缘节点</w:t>
      </w:r>
    </w:p>
    <w:p w14:paraId="410F8A0F">
      <w:r>
        <w:rPr>
          <w:rFonts w:ascii="宋体" w:hAnsi="宋体" w:eastAsia="宋体"/>
          <w:b w:val="0"/>
          <w:i w:val="0"/>
          <w:color w:val="000000"/>
          <w:sz w:val="21"/>
        </w:rPr>
        <w:t>输入-用户点击【定位血缘节点】按钮，提交目标节点的定位请求。</w:t>
      </w:r>
    </w:p>
    <w:p w14:paraId="236E320B">
      <w:r>
        <w:rPr>
          <w:rFonts w:ascii="宋体" w:hAnsi="宋体" w:eastAsia="宋体"/>
          <w:b w:val="0"/>
          <w:i w:val="0"/>
          <w:color w:val="000000"/>
          <w:sz w:val="21"/>
        </w:rPr>
        <w:t>查询-系统计算目标节点的坐标与最佳视图参数。</w:t>
      </w:r>
    </w:p>
    <w:p w14:paraId="5E6FF465">
      <w:r>
        <w:rPr>
          <w:rFonts w:ascii="宋体" w:hAnsi="宋体" w:eastAsia="宋体"/>
          <w:b w:val="0"/>
          <w:i w:val="0"/>
          <w:color w:val="000000"/>
          <w:sz w:val="21"/>
        </w:rPr>
        <w:t>保存-系统将视图平滑移动，使目标节点居中显示。</w:t>
      </w:r>
    </w:p>
    <w:p w14:paraId="11FC610A">
      <w:r>
        <w:rPr>
          <w:rFonts w:ascii="宋体" w:hAnsi="宋体" w:eastAsia="宋体"/>
          <w:b w:val="0"/>
          <w:i w:val="0"/>
          <w:color w:val="000000"/>
          <w:sz w:val="21"/>
        </w:rPr>
        <w:t>7.查看血缘节点详情</w:t>
      </w:r>
    </w:p>
    <w:p w14:paraId="53D862B0">
      <w:r>
        <w:rPr>
          <w:rFonts w:ascii="宋体" w:hAnsi="宋体" w:eastAsia="宋体"/>
          <w:b w:val="0"/>
          <w:i w:val="0"/>
          <w:color w:val="000000"/>
          <w:sz w:val="21"/>
        </w:rPr>
        <w:t>输入-用户点击【查看血缘节点详情】按钮，提交目标节点详情查询请求。</w:t>
      </w:r>
    </w:p>
    <w:p w14:paraId="63481F67">
      <w:r>
        <w:rPr>
          <w:rFonts w:ascii="宋体" w:hAnsi="宋体" w:eastAsia="宋体"/>
          <w:b w:val="0"/>
          <w:i w:val="0"/>
          <w:color w:val="000000"/>
          <w:sz w:val="21"/>
        </w:rPr>
        <w:t>查询-系统加载节点的元数据、血缘链路与变更日志。</w:t>
      </w:r>
    </w:p>
    <w:p w14:paraId="58254E7E">
      <w:r>
        <w:rPr>
          <w:rFonts w:ascii="宋体" w:hAnsi="宋体" w:eastAsia="宋体"/>
          <w:b w:val="0"/>
          <w:i w:val="0"/>
          <w:color w:val="000000"/>
          <w:sz w:val="21"/>
        </w:rPr>
        <w:t>保存-系统将节点详情信息以面板形式展示。</w:t>
      </w:r>
    </w:p>
    <w:p w14:paraId="3B5836CE">
      <w:r>
        <w:rPr>
          <w:rFonts w:ascii="宋体" w:hAnsi="宋体" w:eastAsia="宋体"/>
          <w:b w:val="0"/>
          <w:i w:val="0"/>
          <w:color w:val="000000"/>
          <w:sz w:val="21"/>
        </w:rPr>
        <w:t>8.导出血缘分析图谱</w:t>
      </w:r>
    </w:p>
    <w:p w14:paraId="147CD9C8">
      <w:r>
        <w:rPr>
          <w:rFonts w:ascii="宋体" w:hAnsi="宋体" w:eastAsia="宋体"/>
          <w:b w:val="0"/>
          <w:i w:val="0"/>
          <w:color w:val="000000"/>
          <w:sz w:val="21"/>
        </w:rPr>
        <w:t>输入-用户点击【导出血缘分析图谱】按钮，提交血缘图谱导出请求。</w:t>
      </w:r>
    </w:p>
    <w:p w14:paraId="3C5994D2">
      <w:r>
        <w:rPr>
          <w:rFonts w:ascii="宋体" w:hAnsi="宋体" w:eastAsia="宋体"/>
          <w:b w:val="0"/>
          <w:i w:val="0"/>
          <w:color w:val="000000"/>
          <w:sz w:val="21"/>
        </w:rPr>
        <w:t>查询-系统渲染图谱并生成导出文件。</w:t>
      </w:r>
    </w:p>
    <w:p w14:paraId="2C60AD20">
      <w:r>
        <w:rPr>
          <w:rFonts w:ascii="宋体" w:hAnsi="宋体" w:eastAsia="宋体"/>
          <w:b w:val="0"/>
          <w:i w:val="0"/>
          <w:color w:val="000000"/>
          <w:sz w:val="21"/>
        </w:rPr>
        <w:t>保存-系统生成图像或矢量文件，并提供下载链接给用户。</w:t>
      </w:r>
    </w:p>
    <w:p w14:paraId="2103F0C5">
      <w:pPr>
        <w:pStyle w:val="5"/>
        <w:bidi w:val="0"/>
      </w:pPr>
      <w:bookmarkStart w:id="97" w:name="_Toc16635"/>
      <w:r>
        <w:t>元数据质量管理</w:t>
      </w:r>
      <w:bookmarkEnd w:id="97"/>
    </w:p>
    <w:p w14:paraId="3756218A">
      <w:pPr>
        <w:pStyle w:val="6"/>
        <w:bidi w:val="0"/>
      </w:pPr>
      <w:bookmarkStart w:id="98" w:name="_Toc160"/>
      <w:r>
        <w:t>规范性核查</w:t>
      </w:r>
      <w:bookmarkEnd w:id="98"/>
      <w:r>
        <w:rPr>
          <w:rFonts w:hint="eastAsia"/>
          <w:lang w:eastAsia="zh-CN"/>
        </w:rPr>
        <w:t>（</w:t>
      </w:r>
      <w:r>
        <w:rPr>
          <w:rFonts w:hint="eastAsia"/>
          <w:lang w:val="en-US" w:eastAsia="zh-CN"/>
        </w:rPr>
        <w:t>新增</w:t>
      </w:r>
      <w:r>
        <w:rPr>
          <w:rFonts w:hint="eastAsia"/>
          <w:lang w:eastAsia="zh-CN"/>
        </w:rPr>
        <w:t>）</w:t>
      </w:r>
    </w:p>
    <w:p w14:paraId="4C9572DD">
      <w:pPr>
        <w:pStyle w:val="7"/>
        <w:bidi w:val="0"/>
      </w:pPr>
      <w:r>
        <w:t>关键时序图/业务逻辑图</w:t>
      </w:r>
    </w:p>
    <w:p w14:paraId="18024310">
      <w:r>
        <w:rPr>
          <w:rFonts w:ascii="宋体" w:hAnsi="宋体" w:eastAsia="宋体"/>
          <w:b w:val="0"/>
          <w:i w:val="0"/>
          <w:color w:val="000000"/>
          <w:sz w:val="21"/>
        </w:rPr>
        <w:t>无。</w:t>
      </w:r>
    </w:p>
    <w:p w14:paraId="1ADC1D3F">
      <w:pPr>
        <w:pStyle w:val="7"/>
        <w:bidi w:val="0"/>
      </w:pPr>
      <w:r>
        <w:t>功能描述</w:t>
      </w:r>
    </w:p>
    <w:p w14:paraId="0F6E1195">
      <w:r>
        <w:rPr>
          <w:rFonts w:ascii="宋体" w:hAnsi="宋体" w:eastAsia="宋体"/>
          <w:b w:val="0"/>
          <w:i w:val="0"/>
          <w:color w:val="000000"/>
          <w:sz w:val="21"/>
        </w:rPr>
        <w:t>　整体功能列表包含如下：查看数据质量作业列表、搜索数据质量作业、运行数据质量作业、编辑数据质量作业。</w:t>
      </w:r>
    </w:p>
    <w:p w14:paraId="056257C8">
      <w:r>
        <w:rPr>
          <w:rFonts w:ascii="宋体" w:hAnsi="宋体" w:eastAsia="宋体"/>
          <w:b w:val="0"/>
          <w:i w:val="0"/>
          <w:color w:val="000000"/>
          <w:sz w:val="21"/>
        </w:rPr>
        <w:t>1.查看数据质量作业列表</w:t>
      </w:r>
    </w:p>
    <w:p w14:paraId="7910908B">
      <w:r>
        <w:rPr>
          <w:rFonts w:ascii="宋体" w:hAnsi="宋体" w:eastAsia="宋体"/>
          <w:b w:val="0"/>
          <w:i w:val="0"/>
          <w:color w:val="000000"/>
          <w:sz w:val="21"/>
        </w:rPr>
        <w:t>输入-用户点击【查看数据质量作业列表】按钮，提交数据质量作业列表查询请求。</w:t>
      </w:r>
    </w:p>
    <w:p w14:paraId="11322C60">
      <w:r>
        <w:rPr>
          <w:rFonts w:ascii="宋体" w:hAnsi="宋体" w:eastAsia="宋体"/>
          <w:b w:val="0"/>
          <w:i w:val="0"/>
          <w:color w:val="000000"/>
          <w:sz w:val="21"/>
        </w:rPr>
        <w:t>查询-系统拉取数据质量作业的基础信息与执行状态。</w:t>
      </w:r>
    </w:p>
    <w:p w14:paraId="31D7E947">
      <w:r>
        <w:rPr>
          <w:rFonts w:ascii="宋体" w:hAnsi="宋体" w:eastAsia="宋体"/>
          <w:b w:val="0"/>
          <w:i w:val="0"/>
          <w:color w:val="000000"/>
          <w:sz w:val="21"/>
        </w:rPr>
        <w:t>保存-系统将数据质量作业列表信息展示给用户。</w:t>
      </w:r>
    </w:p>
    <w:p w14:paraId="005F7131">
      <w:r>
        <w:rPr>
          <w:rFonts w:ascii="宋体" w:hAnsi="宋体" w:eastAsia="宋体"/>
          <w:b w:val="0"/>
          <w:i w:val="0"/>
          <w:color w:val="000000"/>
          <w:sz w:val="21"/>
        </w:rPr>
        <w:t>2.搜索数据质量作业</w:t>
      </w:r>
    </w:p>
    <w:p w14:paraId="49B6C2A3">
      <w:r>
        <w:rPr>
          <w:rFonts w:ascii="宋体" w:hAnsi="宋体" w:eastAsia="宋体"/>
          <w:b w:val="0"/>
          <w:i w:val="0"/>
          <w:color w:val="000000"/>
          <w:sz w:val="21"/>
        </w:rPr>
        <w:t>输入-用户点击【搜索数据质量作业】按钮，提交数据质量作业关键词搜索请求。</w:t>
      </w:r>
    </w:p>
    <w:p w14:paraId="67D13659">
      <w:r>
        <w:rPr>
          <w:rFonts w:ascii="宋体" w:hAnsi="宋体" w:eastAsia="宋体"/>
          <w:b w:val="0"/>
          <w:i w:val="0"/>
          <w:color w:val="000000"/>
          <w:sz w:val="21"/>
        </w:rPr>
        <w:t>查询-系统按关键词过滤数据质量作业并返回匹配结果。</w:t>
      </w:r>
    </w:p>
    <w:p w14:paraId="339F63DD">
      <w:r>
        <w:rPr>
          <w:rFonts w:ascii="宋体" w:hAnsi="宋体" w:eastAsia="宋体"/>
          <w:b w:val="0"/>
          <w:i w:val="0"/>
          <w:color w:val="000000"/>
          <w:sz w:val="21"/>
        </w:rPr>
        <w:t>保存-系统将数据质量作业搜索结果以列表形式展示，并提供操作入口。</w:t>
      </w:r>
    </w:p>
    <w:p w14:paraId="6D2A173E">
      <w:r>
        <w:rPr>
          <w:rFonts w:ascii="宋体" w:hAnsi="宋体" w:eastAsia="宋体"/>
          <w:b w:val="0"/>
          <w:i w:val="0"/>
          <w:color w:val="000000"/>
          <w:sz w:val="21"/>
        </w:rPr>
        <w:t>3.运行数据质量作业</w:t>
      </w:r>
    </w:p>
    <w:p w14:paraId="0AECDB41">
      <w:r>
        <w:rPr>
          <w:rFonts w:ascii="宋体" w:hAnsi="宋体" w:eastAsia="宋体"/>
          <w:b w:val="0"/>
          <w:i w:val="0"/>
          <w:color w:val="000000"/>
          <w:sz w:val="21"/>
        </w:rPr>
        <w:t>输入-用户点击【运行数据质量作业】按钮，提交目标数据质量作业运行请求。</w:t>
      </w:r>
    </w:p>
    <w:p w14:paraId="6833A2F0">
      <w:r>
        <w:rPr>
          <w:rFonts w:ascii="宋体" w:hAnsi="宋体" w:eastAsia="宋体"/>
          <w:b w:val="0"/>
          <w:i w:val="0"/>
          <w:color w:val="000000"/>
          <w:sz w:val="21"/>
        </w:rPr>
        <w:t>查询-系统校验数据质量作业配置与运行条件合法性。</w:t>
      </w:r>
    </w:p>
    <w:p w14:paraId="03B2DD73">
      <w:r>
        <w:rPr>
          <w:rFonts w:ascii="宋体" w:hAnsi="宋体" w:eastAsia="宋体"/>
          <w:b w:val="0"/>
          <w:i w:val="0"/>
          <w:color w:val="000000"/>
          <w:sz w:val="21"/>
        </w:rPr>
        <w:t>保存-系统执行数据质量作业运行操作，并将进度与结果反馈给用户。</w:t>
      </w:r>
    </w:p>
    <w:p w14:paraId="34D2ED9E">
      <w:r>
        <w:rPr>
          <w:rFonts w:ascii="宋体" w:hAnsi="宋体" w:eastAsia="宋体"/>
          <w:b w:val="0"/>
          <w:i w:val="0"/>
          <w:color w:val="000000"/>
          <w:sz w:val="21"/>
        </w:rPr>
        <w:t>4.编辑数据质量作业</w:t>
      </w:r>
    </w:p>
    <w:p w14:paraId="3DD7C48D">
      <w:r>
        <w:rPr>
          <w:rFonts w:ascii="宋体" w:hAnsi="宋体" w:eastAsia="宋体"/>
          <w:b w:val="0"/>
          <w:i w:val="0"/>
          <w:color w:val="000000"/>
          <w:sz w:val="21"/>
        </w:rPr>
        <w:t>输入-用户点击【编辑数据质量作业】按钮，进入目标数据质量作业编辑界面。</w:t>
      </w:r>
    </w:p>
    <w:p w14:paraId="3483DB99">
      <w:r>
        <w:rPr>
          <w:rFonts w:ascii="宋体" w:hAnsi="宋体" w:eastAsia="宋体"/>
          <w:b w:val="0"/>
          <w:i w:val="0"/>
          <w:color w:val="000000"/>
          <w:sz w:val="21"/>
        </w:rPr>
        <w:t>查询-系统加载数据质量作业的当前配置与可编辑规则。</w:t>
      </w:r>
    </w:p>
    <w:p w14:paraId="09D07DE5">
      <w:r>
        <w:rPr>
          <w:rFonts w:ascii="宋体" w:hAnsi="宋体" w:eastAsia="宋体"/>
          <w:b w:val="0"/>
          <w:i w:val="0"/>
          <w:color w:val="000000"/>
          <w:sz w:val="21"/>
        </w:rPr>
        <w:t>保存-系统将数据质量作业配置渲染成编辑表单，供用户修改。</w:t>
      </w:r>
    </w:p>
    <w:p w14:paraId="61FF72C6">
      <w:pPr>
        <w:pStyle w:val="6"/>
        <w:bidi w:val="0"/>
      </w:pPr>
      <w:bookmarkStart w:id="99" w:name="_Toc13280"/>
      <w:r>
        <w:t>完整性核查</w:t>
      </w:r>
      <w:bookmarkEnd w:id="99"/>
      <w:r>
        <w:rPr>
          <w:rFonts w:hint="eastAsia"/>
          <w:lang w:eastAsia="zh-CN"/>
        </w:rPr>
        <w:t>（</w:t>
      </w:r>
      <w:r>
        <w:rPr>
          <w:rFonts w:hint="eastAsia"/>
          <w:lang w:val="en-US" w:eastAsia="zh-CN"/>
        </w:rPr>
        <w:t>新增</w:t>
      </w:r>
      <w:r>
        <w:rPr>
          <w:rFonts w:hint="eastAsia"/>
          <w:lang w:eastAsia="zh-CN"/>
        </w:rPr>
        <w:t>）</w:t>
      </w:r>
    </w:p>
    <w:p w14:paraId="7F4524C1">
      <w:pPr>
        <w:pStyle w:val="7"/>
        <w:bidi w:val="0"/>
      </w:pPr>
      <w:r>
        <w:t>关键时序图/业务逻辑图</w:t>
      </w:r>
    </w:p>
    <w:p w14:paraId="365E5071">
      <w:r>
        <w:rPr>
          <w:rFonts w:ascii="宋体" w:hAnsi="宋体" w:eastAsia="宋体"/>
          <w:b w:val="0"/>
          <w:i w:val="0"/>
          <w:color w:val="000000"/>
          <w:sz w:val="21"/>
        </w:rPr>
        <w:t>无。</w:t>
      </w:r>
    </w:p>
    <w:p w14:paraId="0E93262A">
      <w:pPr>
        <w:pStyle w:val="7"/>
        <w:bidi w:val="0"/>
      </w:pPr>
      <w:r>
        <w:t>功能描述</w:t>
      </w:r>
    </w:p>
    <w:p w14:paraId="69473ADF">
      <w:r>
        <w:rPr>
          <w:rFonts w:ascii="宋体" w:hAnsi="宋体" w:eastAsia="宋体"/>
          <w:b w:val="0"/>
          <w:i w:val="0"/>
          <w:color w:val="000000"/>
          <w:sz w:val="21"/>
        </w:rPr>
        <w:t>　整体功能列表包含如下：新增数据质量作业、复制数据质量作业、查看作业执行历史、查看数据质量检查结果。</w:t>
      </w:r>
    </w:p>
    <w:p w14:paraId="3BDC6898">
      <w:r>
        <w:rPr>
          <w:rFonts w:ascii="宋体" w:hAnsi="宋体" w:eastAsia="宋体"/>
          <w:b w:val="0"/>
          <w:i w:val="0"/>
          <w:color w:val="000000"/>
          <w:sz w:val="21"/>
        </w:rPr>
        <w:t>1.新增数据质量作业</w:t>
      </w:r>
    </w:p>
    <w:p w14:paraId="277FC6F9">
      <w:r>
        <w:rPr>
          <w:rFonts w:ascii="宋体" w:hAnsi="宋体" w:eastAsia="宋体"/>
          <w:b w:val="0"/>
          <w:i w:val="0"/>
          <w:color w:val="000000"/>
          <w:sz w:val="21"/>
        </w:rPr>
        <w:t>输入-用户点击【新增数据质量作业】按钮，进入数据质量作业新增配置界面。</w:t>
      </w:r>
    </w:p>
    <w:p w14:paraId="42F030EB">
      <w:r>
        <w:rPr>
          <w:rFonts w:ascii="宋体" w:hAnsi="宋体" w:eastAsia="宋体"/>
          <w:b w:val="0"/>
          <w:i w:val="0"/>
          <w:color w:val="000000"/>
          <w:sz w:val="21"/>
        </w:rPr>
        <w:t>查询-系统加载新增数据质量作业所需的数据库与表名列表。</w:t>
      </w:r>
    </w:p>
    <w:p w14:paraId="12F0DA41">
      <w:r>
        <w:rPr>
          <w:rFonts w:ascii="宋体" w:hAnsi="宋体" w:eastAsia="宋体"/>
          <w:b w:val="0"/>
          <w:i w:val="0"/>
          <w:color w:val="000000"/>
          <w:sz w:val="21"/>
        </w:rPr>
        <w:t>保存-系统将新增数据质量作业配置表单展示给用户。</w:t>
      </w:r>
    </w:p>
    <w:p w14:paraId="1313B2E7">
      <w:r>
        <w:rPr>
          <w:rFonts w:ascii="宋体" w:hAnsi="宋体" w:eastAsia="宋体"/>
          <w:b w:val="0"/>
          <w:i w:val="0"/>
          <w:color w:val="000000"/>
          <w:sz w:val="21"/>
        </w:rPr>
        <w:t>2.复制数据质量作业</w:t>
      </w:r>
    </w:p>
    <w:p w14:paraId="0E49A98F">
      <w:r>
        <w:rPr>
          <w:rFonts w:ascii="宋体" w:hAnsi="宋体" w:eastAsia="宋体"/>
          <w:b w:val="0"/>
          <w:i w:val="0"/>
          <w:color w:val="000000"/>
          <w:sz w:val="21"/>
        </w:rPr>
        <w:t>输入-用户点击【复制数据质量作业】按钮，提交目标数据质量作业复制请求。</w:t>
      </w:r>
    </w:p>
    <w:p w14:paraId="46F0ECCD">
      <w:r>
        <w:rPr>
          <w:rFonts w:ascii="宋体" w:hAnsi="宋体" w:eastAsia="宋体"/>
          <w:b w:val="0"/>
          <w:i w:val="0"/>
          <w:color w:val="000000"/>
          <w:sz w:val="21"/>
        </w:rPr>
        <w:t>查询-系统加载原数据质量作业配置并生成新作业模板。</w:t>
      </w:r>
    </w:p>
    <w:p w14:paraId="522A8629">
      <w:r>
        <w:rPr>
          <w:rFonts w:ascii="宋体" w:hAnsi="宋体" w:eastAsia="宋体"/>
          <w:b w:val="0"/>
          <w:i w:val="0"/>
          <w:color w:val="000000"/>
          <w:sz w:val="21"/>
        </w:rPr>
        <w:t>保存-系统将复制生成的数据质量作业配置表单展示给用户。</w:t>
      </w:r>
    </w:p>
    <w:p w14:paraId="78C32548">
      <w:r>
        <w:rPr>
          <w:rFonts w:ascii="宋体" w:hAnsi="宋体" w:eastAsia="宋体"/>
          <w:b w:val="0"/>
          <w:i w:val="0"/>
          <w:color w:val="000000"/>
          <w:sz w:val="21"/>
        </w:rPr>
        <w:t>3.查看作业执行历史</w:t>
      </w:r>
    </w:p>
    <w:p w14:paraId="0385C9BA">
      <w:r>
        <w:rPr>
          <w:rFonts w:ascii="宋体" w:hAnsi="宋体" w:eastAsia="宋体"/>
          <w:b w:val="0"/>
          <w:i w:val="0"/>
          <w:color w:val="000000"/>
          <w:sz w:val="21"/>
        </w:rPr>
        <w:t>输入-用户点击【查看执行历史】按钮，提交数据质量作业执行历史查询请求。</w:t>
      </w:r>
    </w:p>
    <w:p w14:paraId="7BA0DDC8">
      <w:r>
        <w:rPr>
          <w:rFonts w:ascii="宋体" w:hAnsi="宋体" w:eastAsia="宋体"/>
          <w:b w:val="0"/>
          <w:i w:val="0"/>
          <w:color w:val="000000"/>
          <w:sz w:val="21"/>
        </w:rPr>
        <w:t>查询-系统拉取数据质量作业的历史执行记录与结果。</w:t>
      </w:r>
    </w:p>
    <w:p w14:paraId="23B1EFFE">
      <w:r>
        <w:rPr>
          <w:rFonts w:ascii="宋体" w:hAnsi="宋体" w:eastAsia="宋体"/>
          <w:b w:val="0"/>
          <w:i w:val="0"/>
          <w:color w:val="000000"/>
          <w:sz w:val="21"/>
        </w:rPr>
        <w:t>保存-系统将数据质量作业执行历史列表信息展示给用户。</w:t>
      </w:r>
    </w:p>
    <w:p w14:paraId="0ED9669A">
      <w:r>
        <w:rPr>
          <w:rFonts w:ascii="宋体" w:hAnsi="宋体" w:eastAsia="宋体"/>
          <w:b w:val="0"/>
          <w:i w:val="0"/>
          <w:color w:val="000000"/>
          <w:sz w:val="21"/>
        </w:rPr>
        <w:t>4.查看数据质量检查结果</w:t>
      </w:r>
    </w:p>
    <w:p w14:paraId="3A5820B4">
      <w:r>
        <w:rPr>
          <w:rFonts w:ascii="宋体" w:hAnsi="宋体" w:eastAsia="宋体"/>
          <w:b w:val="0"/>
          <w:i w:val="0"/>
          <w:color w:val="000000"/>
          <w:sz w:val="21"/>
        </w:rPr>
        <w:t>输入-用户点击【查看数据质量检查结果】按钮，提交数据质量检查结果列表查询请求。</w:t>
      </w:r>
    </w:p>
    <w:p w14:paraId="45B48938">
      <w:r>
        <w:rPr>
          <w:rFonts w:ascii="宋体" w:hAnsi="宋体" w:eastAsia="宋体"/>
          <w:b w:val="0"/>
          <w:i w:val="0"/>
          <w:color w:val="000000"/>
          <w:sz w:val="21"/>
        </w:rPr>
        <w:t>查询-系统拉取数据质量检查结果的状态、时间与错误数据。</w:t>
      </w:r>
    </w:p>
    <w:p w14:paraId="72BF0722">
      <w:r>
        <w:rPr>
          <w:rFonts w:ascii="宋体" w:hAnsi="宋体" w:eastAsia="宋体"/>
          <w:b w:val="0"/>
          <w:i w:val="0"/>
          <w:color w:val="000000"/>
          <w:sz w:val="21"/>
        </w:rPr>
        <w:t>保存-系统将数据质量检查结果以列表形式展示给用户。</w:t>
      </w:r>
    </w:p>
    <w:p w14:paraId="288CDF84">
      <w:pPr>
        <w:pStyle w:val="6"/>
        <w:bidi w:val="0"/>
      </w:pPr>
      <w:bookmarkStart w:id="100" w:name="_Toc27934"/>
      <w:r>
        <w:t>唯一性核查</w:t>
      </w:r>
      <w:bookmarkEnd w:id="100"/>
      <w:r>
        <w:rPr>
          <w:rFonts w:hint="eastAsia"/>
          <w:lang w:eastAsia="zh-CN"/>
        </w:rPr>
        <w:t>（</w:t>
      </w:r>
      <w:r>
        <w:rPr>
          <w:rFonts w:hint="eastAsia"/>
          <w:lang w:val="en-US" w:eastAsia="zh-CN"/>
        </w:rPr>
        <w:t>新增</w:t>
      </w:r>
      <w:r>
        <w:rPr>
          <w:rFonts w:hint="eastAsia"/>
          <w:lang w:eastAsia="zh-CN"/>
        </w:rPr>
        <w:t>）</w:t>
      </w:r>
    </w:p>
    <w:p w14:paraId="697A84F2">
      <w:pPr>
        <w:pStyle w:val="7"/>
        <w:bidi w:val="0"/>
      </w:pPr>
      <w:r>
        <w:t>关键时序图/业务逻辑图</w:t>
      </w:r>
    </w:p>
    <w:p w14:paraId="17C1D971">
      <w:r>
        <w:rPr>
          <w:rFonts w:ascii="宋体" w:hAnsi="宋体" w:eastAsia="宋体"/>
          <w:b w:val="0"/>
          <w:i w:val="0"/>
          <w:color w:val="000000"/>
          <w:sz w:val="21"/>
        </w:rPr>
        <w:t>无。</w:t>
      </w:r>
    </w:p>
    <w:p w14:paraId="50512865">
      <w:pPr>
        <w:pStyle w:val="7"/>
        <w:bidi w:val="0"/>
      </w:pPr>
      <w:r>
        <w:t>功能描述</w:t>
      </w:r>
    </w:p>
    <w:p w14:paraId="3A9514F9">
      <w:r>
        <w:rPr>
          <w:rFonts w:ascii="宋体" w:hAnsi="宋体" w:eastAsia="宋体"/>
          <w:b w:val="0"/>
          <w:i w:val="0"/>
          <w:color w:val="000000"/>
          <w:sz w:val="21"/>
        </w:rPr>
        <w:t>　整体功能列表包含如下：查看错误数据详情、保存并运行数据质量作业、查看 SLA 配置、查看作业配置文件。</w:t>
      </w:r>
    </w:p>
    <w:p w14:paraId="49A94656">
      <w:r>
        <w:rPr>
          <w:rFonts w:ascii="宋体" w:hAnsi="宋体" w:eastAsia="宋体"/>
          <w:b w:val="0"/>
          <w:i w:val="0"/>
          <w:color w:val="000000"/>
          <w:sz w:val="21"/>
        </w:rPr>
        <w:t>1.查看错误数据详情</w:t>
      </w:r>
    </w:p>
    <w:p w14:paraId="43DA9B6B">
      <w:r>
        <w:rPr>
          <w:rFonts w:ascii="宋体" w:hAnsi="宋体" w:eastAsia="宋体"/>
          <w:b w:val="0"/>
          <w:i w:val="0"/>
          <w:color w:val="000000"/>
          <w:sz w:val="21"/>
        </w:rPr>
        <w:t>输入-用户点击【查看错误数据详情】按钮，提交错误数据详情查询请求。</w:t>
      </w:r>
    </w:p>
    <w:p w14:paraId="1FC2BD16">
      <w:r>
        <w:rPr>
          <w:rFonts w:ascii="宋体" w:hAnsi="宋体" w:eastAsia="宋体"/>
          <w:b w:val="0"/>
          <w:i w:val="0"/>
          <w:color w:val="000000"/>
          <w:sz w:val="21"/>
        </w:rPr>
        <w:t>查询-系统加载数据质量检查错误数据的全量内容与关联信息。</w:t>
      </w:r>
    </w:p>
    <w:p w14:paraId="0676F239">
      <w:r>
        <w:rPr>
          <w:rFonts w:ascii="宋体" w:hAnsi="宋体" w:eastAsia="宋体"/>
          <w:b w:val="0"/>
          <w:i w:val="0"/>
          <w:color w:val="000000"/>
          <w:sz w:val="21"/>
        </w:rPr>
        <w:t>保存-系统将错误数据详情信息以面板形式展示给用户。</w:t>
      </w:r>
    </w:p>
    <w:p w14:paraId="7BB9642E">
      <w:r>
        <w:rPr>
          <w:rFonts w:ascii="宋体" w:hAnsi="宋体" w:eastAsia="宋体"/>
          <w:b w:val="0"/>
          <w:i w:val="0"/>
          <w:color w:val="000000"/>
          <w:sz w:val="21"/>
        </w:rPr>
        <w:t>2.保存并运行数据质量作业</w:t>
      </w:r>
    </w:p>
    <w:p w14:paraId="75550EF7">
      <w:r>
        <w:rPr>
          <w:rFonts w:ascii="宋体" w:hAnsi="宋体" w:eastAsia="宋体"/>
          <w:b w:val="0"/>
          <w:i w:val="0"/>
          <w:color w:val="000000"/>
          <w:sz w:val="21"/>
        </w:rPr>
        <w:t>输入-用户点击【保存并运行数据质量作业】按钮，提交数据质量作业配置保存并运行请求。</w:t>
      </w:r>
    </w:p>
    <w:p w14:paraId="2CE2CE89">
      <w:r>
        <w:rPr>
          <w:rFonts w:ascii="宋体" w:hAnsi="宋体" w:eastAsia="宋体"/>
          <w:b w:val="0"/>
          <w:i w:val="0"/>
          <w:color w:val="000000"/>
          <w:sz w:val="21"/>
        </w:rPr>
        <w:t>查询-系统校验数据质量作业配置并触发作业运行。</w:t>
      </w:r>
    </w:p>
    <w:p w14:paraId="7CB2C591">
      <w:r>
        <w:rPr>
          <w:rFonts w:ascii="宋体" w:hAnsi="宋体" w:eastAsia="宋体"/>
          <w:b w:val="0"/>
          <w:i w:val="0"/>
          <w:color w:val="000000"/>
          <w:sz w:val="21"/>
        </w:rPr>
        <w:t>保存-系统执行数据质量作业保存与运行操作，并反馈进度和结果给用户。</w:t>
      </w:r>
    </w:p>
    <w:p w14:paraId="76FCA832">
      <w:r>
        <w:rPr>
          <w:rFonts w:ascii="宋体" w:hAnsi="宋体" w:eastAsia="宋体"/>
          <w:b w:val="0"/>
          <w:i w:val="0"/>
          <w:color w:val="000000"/>
          <w:sz w:val="21"/>
        </w:rPr>
        <w:t>3.查看 SLA 配置</w:t>
      </w:r>
    </w:p>
    <w:p w14:paraId="2C79FA0A">
      <w:r>
        <w:rPr>
          <w:rFonts w:ascii="宋体" w:hAnsi="宋体" w:eastAsia="宋体"/>
          <w:b w:val="0"/>
          <w:i w:val="0"/>
          <w:color w:val="000000"/>
          <w:sz w:val="21"/>
        </w:rPr>
        <w:t>输入-用户点击【查看 SLA 配置】按钮，提交数据质量作业SLA配置查询请求。</w:t>
      </w:r>
    </w:p>
    <w:p w14:paraId="39EF0452">
      <w:r>
        <w:rPr>
          <w:rFonts w:ascii="宋体" w:hAnsi="宋体" w:eastAsia="宋体"/>
          <w:b w:val="0"/>
          <w:i w:val="0"/>
          <w:color w:val="000000"/>
          <w:sz w:val="21"/>
        </w:rPr>
        <w:t>查询-系统加载数据质量作业的 SLA 规则与告警配置。</w:t>
      </w:r>
    </w:p>
    <w:p w14:paraId="6B61C4E7">
      <w:r>
        <w:rPr>
          <w:rFonts w:ascii="宋体" w:hAnsi="宋体" w:eastAsia="宋体"/>
          <w:b w:val="0"/>
          <w:i w:val="0"/>
          <w:color w:val="000000"/>
          <w:sz w:val="21"/>
        </w:rPr>
        <w:t>保存-系统将数据质量作业SLA配置信息以面板形式展示给用户。</w:t>
      </w:r>
    </w:p>
    <w:p w14:paraId="575F446B">
      <w:r>
        <w:rPr>
          <w:rFonts w:ascii="宋体" w:hAnsi="宋体" w:eastAsia="宋体"/>
          <w:b w:val="0"/>
          <w:i w:val="0"/>
          <w:color w:val="000000"/>
          <w:sz w:val="21"/>
        </w:rPr>
        <w:t>4.查看作业配置文件</w:t>
      </w:r>
    </w:p>
    <w:p w14:paraId="1BC6E676">
      <w:r>
        <w:rPr>
          <w:rFonts w:ascii="宋体" w:hAnsi="宋体" w:eastAsia="宋体"/>
          <w:b w:val="0"/>
          <w:i w:val="0"/>
          <w:color w:val="000000"/>
          <w:sz w:val="21"/>
        </w:rPr>
        <w:t>输入-用户点击【查看配置文件】按钮，提交数据质量作业配置文件查询请求。</w:t>
      </w:r>
    </w:p>
    <w:p w14:paraId="2C58F1B2">
      <w:r>
        <w:rPr>
          <w:rFonts w:ascii="宋体" w:hAnsi="宋体" w:eastAsia="宋体"/>
          <w:b w:val="0"/>
          <w:i w:val="0"/>
          <w:color w:val="000000"/>
          <w:sz w:val="21"/>
        </w:rPr>
        <w:t>查询-系统加载数据质量作业的配置文件内容与版本记录。</w:t>
      </w:r>
    </w:p>
    <w:p w14:paraId="59DE2CE5">
      <w:r>
        <w:rPr>
          <w:rFonts w:ascii="宋体" w:hAnsi="宋体" w:eastAsia="宋体"/>
          <w:b w:val="0"/>
          <w:i w:val="0"/>
          <w:color w:val="000000"/>
          <w:sz w:val="21"/>
        </w:rPr>
        <w:t>保存-系统将数据质量作业配置文件详情展示给用户。</w:t>
      </w:r>
    </w:p>
    <w:p w14:paraId="1D4309B0">
      <w:pPr>
        <w:pStyle w:val="6"/>
        <w:bidi w:val="0"/>
      </w:pPr>
      <w:bookmarkStart w:id="101" w:name="_Toc16932"/>
      <w:r>
        <w:t>元数据质量检查管理</w:t>
      </w:r>
      <w:bookmarkEnd w:id="101"/>
      <w:r>
        <w:rPr>
          <w:rFonts w:hint="eastAsia"/>
          <w:lang w:eastAsia="zh-CN"/>
        </w:rPr>
        <w:t>（</w:t>
      </w:r>
      <w:r>
        <w:rPr>
          <w:rFonts w:hint="eastAsia"/>
          <w:lang w:val="en-US" w:eastAsia="zh-CN"/>
        </w:rPr>
        <w:t>新增</w:t>
      </w:r>
      <w:r>
        <w:rPr>
          <w:rFonts w:hint="eastAsia"/>
          <w:lang w:eastAsia="zh-CN"/>
        </w:rPr>
        <w:t>）</w:t>
      </w:r>
    </w:p>
    <w:p w14:paraId="7FD4FC38">
      <w:pPr>
        <w:pStyle w:val="7"/>
        <w:bidi w:val="0"/>
      </w:pPr>
      <w:r>
        <w:t>关键时序图/业务逻辑图</w:t>
      </w:r>
    </w:p>
    <w:p w14:paraId="73D31154">
      <w:r>
        <w:rPr>
          <w:rFonts w:ascii="宋体" w:hAnsi="宋体" w:eastAsia="宋体"/>
          <w:b w:val="0"/>
          <w:i w:val="0"/>
          <w:color w:val="000000"/>
          <w:sz w:val="21"/>
        </w:rPr>
        <w:t>无。</w:t>
      </w:r>
    </w:p>
    <w:p w14:paraId="71542DB0">
      <w:pPr>
        <w:pStyle w:val="7"/>
        <w:bidi w:val="0"/>
      </w:pPr>
      <w:r>
        <w:t>功能描述</w:t>
      </w:r>
    </w:p>
    <w:p w14:paraId="0F30CF44">
      <w:r>
        <w:rPr>
          <w:rFonts w:ascii="宋体" w:hAnsi="宋体" w:eastAsia="宋体"/>
          <w:b w:val="0"/>
          <w:i w:val="0"/>
          <w:color w:val="000000"/>
          <w:sz w:val="21"/>
        </w:rPr>
        <w:t>　整体功能列表包含如下：查询管理元数据当前状态数据、编辑元数据信息、技术元数据添加字段、开启元数据运维模式。</w:t>
      </w:r>
    </w:p>
    <w:p w14:paraId="7C5F381B">
      <w:r>
        <w:rPr>
          <w:rFonts w:ascii="宋体" w:hAnsi="宋体" w:eastAsia="宋体"/>
          <w:b w:val="0"/>
          <w:i w:val="0"/>
          <w:color w:val="000000"/>
          <w:sz w:val="21"/>
        </w:rPr>
        <w:t>1.查询管理元数据当前状态数据</w:t>
      </w:r>
    </w:p>
    <w:p w14:paraId="73C17A4E">
      <w:r>
        <w:rPr>
          <w:rFonts w:ascii="宋体" w:hAnsi="宋体" w:eastAsia="宋体"/>
          <w:b w:val="0"/>
          <w:i w:val="0"/>
          <w:color w:val="000000"/>
          <w:sz w:val="21"/>
        </w:rPr>
        <w:t>输入 - 在管理元数据界面点击【数据查询】按钮，提交当前状态数据查询请求。</w:t>
      </w:r>
    </w:p>
    <w:p w14:paraId="5DD40FE0">
      <w:r>
        <w:rPr>
          <w:rFonts w:ascii="宋体" w:hAnsi="宋体" w:eastAsia="宋体"/>
          <w:b w:val="0"/>
          <w:i w:val="0"/>
          <w:color w:val="000000"/>
          <w:sz w:val="21"/>
        </w:rPr>
        <w:t>查询 - 系统拉取元数据的当前运行状态、更新时间与可用性数据。</w:t>
      </w:r>
    </w:p>
    <w:p w14:paraId="33D36EB7">
      <w:r>
        <w:rPr>
          <w:rFonts w:ascii="宋体" w:hAnsi="宋体" w:eastAsia="宋体"/>
          <w:b w:val="0"/>
          <w:i w:val="0"/>
          <w:color w:val="000000"/>
          <w:sz w:val="21"/>
        </w:rPr>
        <w:t>呈现 - 在管理元数据界面展示状态数据表格，含状态标识与操作入口。</w:t>
      </w:r>
    </w:p>
    <w:p w14:paraId="1642A9EC">
      <w:r>
        <w:rPr>
          <w:rFonts w:ascii="宋体" w:hAnsi="宋体" w:eastAsia="宋体"/>
          <w:b w:val="0"/>
          <w:i w:val="0"/>
          <w:color w:val="000000"/>
          <w:sz w:val="21"/>
        </w:rPr>
        <w:t>2.编辑元数据信息</w:t>
      </w:r>
    </w:p>
    <w:p w14:paraId="51E521B2">
      <w:r>
        <w:rPr>
          <w:rFonts w:ascii="宋体" w:hAnsi="宋体" w:eastAsia="宋体"/>
          <w:b w:val="0"/>
          <w:i w:val="0"/>
          <w:color w:val="000000"/>
          <w:sz w:val="21"/>
        </w:rPr>
        <w:t>输入 - 在管理元数据界面的字段行点击【编辑】图标，提交元数据编辑请求。</w:t>
      </w:r>
    </w:p>
    <w:p w14:paraId="01A6131C">
      <w:r>
        <w:rPr>
          <w:rFonts w:ascii="宋体" w:hAnsi="宋体" w:eastAsia="宋体"/>
          <w:b w:val="0"/>
          <w:i w:val="0"/>
          <w:color w:val="000000"/>
          <w:sz w:val="21"/>
        </w:rPr>
        <w:t>查询 - 系统加载元数据的当前配置与可编辑字段规则。</w:t>
      </w:r>
    </w:p>
    <w:p w14:paraId="7081D491">
      <w:r>
        <w:rPr>
          <w:rFonts w:ascii="宋体" w:hAnsi="宋体" w:eastAsia="宋体"/>
          <w:b w:val="0"/>
          <w:i w:val="0"/>
          <w:color w:val="000000"/>
          <w:sz w:val="21"/>
        </w:rPr>
        <w:t>呈现 - 在管理元数据界面弹出编辑表单，预填当前元数据信息并展示保存 / 取消按钮。</w:t>
      </w:r>
    </w:p>
    <w:p w14:paraId="002428C1">
      <w:r>
        <w:rPr>
          <w:rFonts w:ascii="宋体" w:hAnsi="宋体" w:eastAsia="宋体"/>
          <w:b w:val="0"/>
          <w:i w:val="0"/>
          <w:color w:val="000000"/>
          <w:sz w:val="21"/>
        </w:rPr>
        <w:t>3.技术元数据添加字段</w:t>
      </w:r>
    </w:p>
    <w:p w14:paraId="54F12E2A">
      <w:r>
        <w:rPr>
          <w:rFonts w:ascii="宋体" w:hAnsi="宋体" w:eastAsia="宋体"/>
          <w:b w:val="0"/>
          <w:i w:val="0"/>
          <w:color w:val="000000"/>
          <w:sz w:val="21"/>
        </w:rPr>
        <w:t>输入 - 在技术元数据界面点击【添加字段】按钮，进入字段新增配置界面。</w:t>
      </w:r>
    </w:p>
    <w:p w14:paraId="63D5C59C">
      <w:r>
        <w:rPr>
          <w:rFonts w:ascii="宋体" w:hAnsi="宋体" w:eastAsia="宋体"/>
          <w:b w:val="0"/>
          <w:i w:val="0"/>
          <w:color w:val="000000"/>
          <w:sz w:val="21"/>
        </w:rPr>
        <w:t>查询 - 系统加载新增字段所需的模板与校验规则。</w:t>
      </w:r>
    </w:p>
    <w:p w14:paraId="113A5CBD">
      <w:r>
        <w:rPr>
          <w:rFonts w:ascii="宋体" w:hAnsi="宋体" w:eastAsia="宋体"/>
          <w:b w:val="0"/>
          <w:i w:val="0"/>
          <w:color w:val="000000"/>
          <w:sz w:val="21"/>
        </w:rPr>
        <w:t>呈现 - 在技术元数据界面展示新增字段表单，含字段类型选择与参数编辑区。</w:t>
      </w:r>
    </w:p>
    <w:p w14:paraId="1ABD0208">
      <w:r>
        <w:rPr>
          <w:rFonts w:ascii="宋体" w:hAnsi="宋体" w:eastAsia="宋体"/>
          <w:b w:val="0"/>
          <w:i w:val="0"/>
          <w:color w:val="000000"/>
          <w:sz w:val="21"/>
        </w:rPr>
        <w:t>4.开启元数据运维模式</w:t>
      </w:r>
    </w:p>
    <w:p w14:paraId="7A5C7803">
      <w:r>
        <w:rPr>
          <w:rFonts w:ascii="宋体" w:hAnsi="宋体" w:eastAsia="宋体"/>
          <w:b w:val="0"/>
          <w:i w:val="0"/>
          <w:color w:val="000000"/>
          <w:sz w:val="21"/>
        </w:rPr>
        <w:t>输入 - 在元数据管理界面右上角点击【开启运维模式】按钮，提交模式切换请求。</w:t>
      </w:r>
    </w:p>
    <w:p w14:paraId="7A4021E3">
      <w:r>
        <w:rPr>
          <w:rFonts w:ascii="宋体" w:hAnsi="宋体" w:eastAsia="宋体"/>
          <w:b w:val="0"/>
          <w:i w:val="0"/>
          <w:color w:val="000000"/>
          <w:sz w:val="21"/>
        </w:rPr>
        <w:t>查询 - 系统校验用户权限与运维模式资源可用性。</w:t>
      </w:r>
    </w:p>
    <w:p w14:paraId="50A5174A">
      <w:r>
        <w:rPr>
          <w:rFonts w:ascii="宋体" w:hAnsi="宋体" w:eastAsia="宋体"/>
          <w:b w:val="0"/>
          <w:i w:val="0"/>
          <w:color w:val="000000"/>
          <w:sz w:val="21"/>
        </w:rPr>
        <w:t>呈现 - 界面切换至运维模式，展示运维专属操作入口与状态标识。</w:t>
      </w:r>
    </w:p>
    <w:p w14:paraId="65CF422C">
      <w:pPr>
        <w:pStyle w:val="6"/>
        <w:bidi w:val="0"/>
      </w:pPr>
      <w:bookmarkStart w:id="102" w:name="_Toc22595"/>
      <w:r>
        <w:t>元数据检查配置</w:t>
      </w:r>
      <w:bookmarkEnd w:id="102"/>
      <w:r>
        <w:rPr>
          <w:rFonts w:hint="eastAsia"/>
          <w:lang w:eastAsia="zh-CN"/>
        </w:rPr>
        <w:t>（</w:t>
      </w:r>
      <w:r>
        <w:rPr>
          <w:rFonts w:hint="eastAsia"/>
          <w:lang w:val="en-US" w:eastAsia="zh-CN"/>
        </w:rPr>
        <w:t>新增</w:t>
      </w:r>
      <w:r>
        <w:rPr>
          <w:rFonts w:hint="eastAsia"/>
          <w:lang w:eastAsia="zh-CN"/>
        </w:rPr>
        <w:t>）</w:t>
      </w:r>
    </w:p>
    <w:p w14:paraId="4FA17DC6">
      <w:pPr>
        <w:pStyle w:val="7"/>
        <w:bidi w:val="0"/>
      </w:pPr>
      <w:r>
        <w:t>关键时序图/业务逻辑图</w:t>
      </w:r>
    </w:p>
    <w:p w14:paraId="5257DE56">
      <w:r>
        <w:rPr>
          <w:rFonts w:ascii="宋体" w:hAnsi="宋体" w:eastAsia="宋体"/>
          <w:b w:val="0"/>
          <w:i w:val="0"/>
          <w:color w:val="000000"/>
          <w:sz w:val="21"/>
        </w:rPr>
        <w:t>无。</w:t>
      </w:r>
    </w:p>
    <w:p w14:paraId="304DFA49">
      <w:pPr>
        <w:pStyle w:val="7"/>
        <w:bidi w:val="0"/>
      </w:pPr>
      <w:r>
        <w:t>功能描述</w:t>
      </w:r>
    </w:p>
    <w:p w14:paraId="177B32E9">
      <w:r>
        <w:rPr>
          <w:rFonts w:ascii="宋体" w:hAnsi="宋体" w:eastAsia="宋体"/>
          <w:b w:val="0"/>
          <w:i w:val="0"/>
          <w:color w:val="000000"/>
          <w:sz w:val="21"/>
        </w:rPr>
        <w:t>　整体功能列表包含如下：配置运维检查规则、执行运维检查任务、查看运维检查报告、退出运维模式。</w:t>
      </w:r>
    </w:p>
    <w:p w14:paraId="66533BDC">
      <w:r>
        <w:rPr>
          <w:rFonts w:ascii="宋体" w:hAnsi="宋体" w:eastAsia="宋体"/>
          <w:b w:val="0"/>
          <w:i w:val="0"/>
          <w:color w:val="000000"/>
          <w:sz w:val="21"/>
        </w:rPr>
        <w:t>1.配置运维检查规则</w:t>
      </w:r>
    </w:p>
    <w:p w14:paraId="6240A4F1">
      <w:r>
        <w:rPr>
          <w:rFonts w:ascii="宋体" w:hAnsi="宋体" w:eastAsia="宋体"/>
          <w:b w:val="0"/>
          <w:i w:val="0"/>
          <w:color w:val="000000"/>
          <w:sz w:val="21"/>
        </w:rPr>
        <w:t>输入 - 在运维模式界面点击【配置运维检查规则】按钮，提交规则配置请求</w:t>
      </w:r>
    </w:p>
    <w:p w14:paraId="3AFF6039">
      <w:r>
        <w:rPr>
          <w:rFonts w:ascii="宋体" w:hAnsi="宋体" w:eastAsia="宋体"/>
          <w:b w:val="0"/>
          <w:i w:val="0"/>
          <w:color w:val="000000"/>
          <w:sz w:val="21"/>
        </w:rPr>
        <w:t>查询 - 系统拉取已配置运维规则清单与元数据模型结构</w:t>
      </w:r>
    </w:p>
    <w:p w14:paraId="00480152">
      <w:r>
        <w:rPr>
          <w:rFonts w:ascii="宋体" w:hAnsi="宋体" w:eastAsia="宋体"/>
          <w:b w:val="0"/>
          <w:i w:val="0"/>
          <w:color w:val="000000"/>
          <w:sz w:val="21"/>
        </w:rPr>
        <w:t>呈现 - 界面展示规则配置表单与元数据字段选择器</w:t>
      </w:r>
    </w:p>
    <w:p w14:paraId="67F378E7">
      <w:r>
        <w:rPr>
          <w:rFonts w:ascii="宋体" w:hAnsi="宋体" w:eastAsia="宋体"/>
          <w:b w:val="0"/>
          <w:i w:val="0"/>
          <w:color w:val="000000"/>
          <w:sz w:val="21"/>
        </w:rPr>
        <w:t>2.执行运维检查任务</w:t>
      </w:r>
    </w:p>
    <w:p w14:paraId="7C14BA95">
      <w:r>
        <w:rPr>
          <w:rFonts w:ascii="宋体" w:hAnsi="宋体" w:eastAsia="宋体"/>
          <w:b w:val="0"/>
          <w:i w:val="0"/>
          <w:color w:val="000000"/>
          <w:sz w:val="21"/>
        </w:rPr>
        <w:t>输入 - 在运维模式界面点击【执行运维检查任务】按钮，提交任务执行请求</w:t>
      </w:r>
    </w:p>
    <w:p w14:paraId="6A4F3687">
      <w:r>
        <w:rPr>
          <w:rFonts w:ascii="宋体" w:hAnsi="宋体" w:eastAsia="宋体"/>
          <w:b w:val="0"/>
          <w:i w:val="0"/>
          <w:color w:val="000000"/>
          <w:sz w:val="21"/>
        </w:rPr>
        <w:t>查询 - 系统按配置规则对元数据执行运维合规性校验</w:t>
      </w:r>
    </w:p>
    <w:p w14:paraId="6B021741">
      <w:r>
        <w:rPr>
          <w:rFonts w:ascii="宋体" w:hAnsi="宋体" w:eastAsia="宋体"/>
          <w:b w:val="0"/>
          <w:i w:val="0"/>
          <w:color w:val="000000"/>
          <w:sz w:val="21"/>
        </w:rPr>
        <w:t>呈现 - 界面展示检查任务进度与结果概览</w:t>
      </w:r>
    </w:p>
    <w:p w14:paraId="754523EC">
      <w:r>
        <w:rPr>
          <w:rFonts w:ascii="宋体" w:hAnsi="宋体" w:eastAsia="宋体"/>
          <w:b w:val="0"/>
          <w:i w:val="0"/>
          <w:color w:val="000000"/>
          <w:sz w:val="21"/>
        </w:rPr>
        <w:t>3.查看运维检查报告</w:t>
      </w:r>
    </w:p>
    <w:p w14:paraId="0917A8BB">
      <w:r>
        <w:rPr>
          <w:rFonts w:ascii="宋体" w:hAnsi="宋体" w:eastAsia="宋体"/>
          <w:b w:val="0"/>
          <w:i w:val="0"/>
          <w:color w:val="000000"/>
          <w:sz w:val="21"/>
        </w:rPr>
        <w:t>输入 - 在运维结果界面点击【查看运维检查报告】按钮，提交报告查看请求</w:t>
      </w:r>
    </w:p>
    <w:p w14:paraId="2BFEC05C">
      <w:r>
        <w:rPr>
          <w:rFonts w:ascii="宋体" w:hAnsi="宋体" w:eastAsia="宋体"/>
          <w:b w:val="0"/>
          <w:i w:val="0"/>
          <w:color w:val="000000"/>
          <w:sz w:val="21"/>
        </w:rPr>
        <w:t>查询 - 系统拉取检查任务数据生成结构化报告</w:t>
      </w:r>
    </w:p>
    <w:p w14:paraId="0833063C">
      <w:r>
        <w:rPr>
          <w:rFonts w:ascii="宋体" w:hAnsi="宋体" w:eastAsia="宋体"/>
          <w:b w:val="0"/>
          <w:i w:val="0"/>
          <w:color w:val="000000"/>
          <w:sz w:val="21"/>
        </w:rPr>
        <w:t>呈现 - 界面展示完整运维检查报告与操作入口</w:t>
      </w:r>
    </w:p>
    <w:p w14:paraId="19C8C8C3">
      <w:r>
        <w:rPr>
          <w:rFonts w:ascii="宋体" w:hAnsi="宋体" w:eastAsia="宋体"/>
          <w:b w:val="0"/>
          <w:i w:val="0"/>
          <w:color w:val="000000"/>
          <w:sz w:val="21"/>
        </w:rPr>
        <w:t>4.退出运维模式</w:t>
      </w:r>
    </w:p>
    <w:p w14:paraId="1CEA723E">
      <w:r>
        <w:rPr>
          <w:rFonts w:ascii="宋体" w:hAnsi="宋体" w:eastAsia="宋体"/>
          <w:b w:val="0"/>
          <w:i w:val="0"/>
          <w:color w:val="000000"/>
          <w:sz w:val="21"/>
        </w:rPr>
        <w:t>输入 - 在运维模式界面点击【退出运维模式】按钮，提交模式切换请求</w:t>
      </w:r>
    </w:p>
    <w:p w14:paraId="087CBB4B">
      <w:r>
        <w:rPr>
          <w:rFonts w:ascii="宋体" w:hAnsi="宋体" w:eastAsia="宋体"/>
          <w:b w:val="0"/>
          <w:i w:val="0"/>
          <w:color w:val="000000"/>
          <w:sz w:val="21"/>
        </w:rPr>
        <w:t>查询 - 系统校验当前任务状态与资源释放可行性</w:t>
      </w:r>
    </w:p>
    <w:p w14:paraId="609BDB9D">
      <w:r>
        <w:rPr>
          <w:rFonts w:ascii="宋体" w:hAnsi="宋体" w:eastAsia="宋体"/>
          <w:b w:val="0"/>
          <w:i w:val="0"/>
          <w:color w:val="000000"/>
          <w:sz w:val="21"/>
        </w:rPr>
        <w:t>呈现 - 界面退出运维模式，恢复普通操作界面与状态标识</w:t>
      </w:r>
    </w:p>
    <w:p w14:paraId="44532329">
      <w:pPr>
        <w:pStyle w:val="6"/>
        <w:bidi w:val="0"/>
      </w:pPr>
      <w:bookmarkStart w:id="103" w:name="_Toc20478"/>
      <w:r>
        <w:t>元数据检查结果</w:t>
      </w:r>
      <w:bookmarkEnd w:id="103"/>
      <w:r>
        <w:rPr>
          <w:rFonts w:hint="eastAsia"/>
          <w:lang w:eastAsia="zh-CN"/>
        </w:rPr>
        <w:t>（</w:t>
      </w:r>
      <w:r>
        <w:rPr>
          <w:rFonts w:hint="eastAsia"/>
          <w:lang w:val="en-US" w:eastAsia="zh-CN"/>
        </w:rPr>
        <w:t>新增</w:t>
      </w:r>
      <w:r>
        <w:rPr>
          <w:rFonts w:hint="eastAsia"/>
          <w:lang w:eastAsia="zh-CN"/>
        </w:rPr>
        <w:t>）</w:t>
      </w:r>
    </w:p>
    <w:p w14:paraId="0F2F4FA5">
      <w:pPr>
        <w:pStyle w:val="7"/>
        <w:bidi w:val="0"/>
      </w:pPr>
      <w:r>
        <w:t>关键时序图/业务逻辑图</w:t>
      </w:r>
    </w:p>
    <w:p w14:paraId="79179819">
      <w:r>
        <w:rPr>
          <w:rFonts w:ascii="宋体" w:hAnsi="宋体" w:eastAsia="宋体"/>
          <w:b w:val="0"/>
          <w:i w:val="0"/>
          <w:color w:val="000000"/>
          <w:sz w:val="21"/>
        </w:rPr>
        <w:t>无。</w:t>
      </w:r>
    </w:p>
    <w:p w14:paraId="3D8C496D">
      <w:pPr>
        <w:pStyle w:val="7"/>
        <w:bidi w:val="0"/>
      </w:pPr>
      <w:r>
        <w:t>功能描述</w:t>
      </w:r>
    </w:p>
    <w:p w14:paraId="0F25CE83">
      <w:r>
        <w:rPr>
          <w:rFonts w:ascii="宋体" w:hAnsi="宋体" w:eastAsia="宋体"/>
          <w:b w:val="0"/>
          <w:i w:val="0"/>
          <w:color w:val="000000"/>
          <w:sz w:val="21"/>
        </w:rPr>
        <w:t>　整体功能列表包含如下：保存元数据检查作业配置、保存并预览元数据检查结果、配置元数据检查结果输出至源数据元、新增元数据检查作业配置页面。</w:t>
      </w:r>
    </w:p>
    <w:p w14:paraId="5D8E767F">
      <w:r>
        <w:rPr>
          <w:rFonts w:ascii="宋体" w:hAnsi="宋体" w:eastAsia="宋体"/>
          <w:b w:val="0"/>
          <w:i w:val="0"/>
          <w:color w:val="000000"/>
          <w:sz w:val="21"/>
        </w:rPr>
        <w:t>1.保存元数据检查作业配置</w:t>
      </w:r>
    </w:p>
    <w:p w14:paraId="4828117D">
      <w:r>
        <w:rPr>
          <w:rFonts w:ascii="宋体" w:hAnsi="宋体" w:eastAsia="宋体"/>
          <w:b w:val="0"/>
          <w:i w:val="0"/>
          <w:color w:val="000000"/>
          <w:sz w:val="21"/>
        </w:rPr>
        <w:t>输入 - 在作业配置界面底部点击【保存】按钮，提交当前配置保存请求。</w:t>
      </w:r>
    </w:p>
    <w:p w14:paraId="7A5FB707">
      <w:r>
        <w:rPr>
          <w:rFonts w:ascii="宋体" w:hAnsi="宋体" w:eastAsia="宋体"/>
          <w:b w:val="0"/>
          <w:i w:val="0"/>
          <w:color w:val="000000"/>
          <w:sz w:val="21"/>
        </w:rPr>
        <w:t>查询 - 系统校验配置完整性（如规则类型、数据库 / 表名必填项）与合法性。</w:t>
      </w:r>
    </w:p>
    <w:p w14:paraId="3DDFA7B7">
      <w:r>
        <w:rPr>
          <w:rFonts w:ascii="宋体" w:hAnsi="宋体" w:eastAsia="宋体"/>
          <w:b w:val="0"/>
          <w:i w:val="0"/>
          <w:color w:val="000000"/>
          <w:sz w:val="21"/>
        </w:rPr>
        <w:t>呈现 - 在作业配置界面顶部弹出 “保存成功” 提示，更新配置状态为已保存，按钮状态变为可编辑。</w:t>
      </w:r>
    </w:p>
    <w:p w14:paraId="3948F033">
      <w:r>
        <w:rPr>
          <w:rFonts w:ascii="宋体" w:hAnsi="宋体" w:eastAsia="宋体"/>
          <w:b w:val="0"/>
          <w:i w:val="0"/>
          <w:color w:val="000000"/>
          <w:sz w:val="21"/>
        </w:rPr>
        <w:t>2.保存并预览元数据检查结果</w:t>
      </w:r>
    </w:p>
    <w:p w14:paraId="5F5EAF89">
      <w:r>
        <w:rPr>
          <w:rFonts w:ascii="宋体" w:hAnsi="宋体" w:eastAsia="宋体"/>
          <w:b w:val="0"/>
          <w:i w:val="0"/>
          <w:color w:val="000000"/>
          <w:sz w:val="21"/>
        </w:rPr>
        <w:t>输入 - 在作业配置界面底部点击【保存并预览】按钮，提交配置保存并生成预览请求。</w:t>
      </w:r>
    </w:p>
    <w:p w14:paraId="391A5110">
      <w:r>
        <w:rPr>
          <w:rFonts w:ascii="宋体" w:hAnsi="宋体" w:eastAsia="宋体"/>
          <w:b w:val="0"/>
          <w:i w:val="0"/>
          <w:color w:val="000000"/>
          <w:sz w:val="21"/>
        </w:rPr>
        <w:t>查询 - 系统保存配置并基于当前规则生成预览数据（如抽样检查结果）。</w:t>
      </w:r>
    </w:p>
    <w:p w14:paraId="78492E74">
      <w:r>
        <w:rPr>
          <w:rFonts w:ascii="宋体" w:hAnsi="宋体" w:eastAsia="宋体"/>
          <w:b w:val="0"/>
          <w:i w:val="0"/>
          <w:color w:val="000000"/>
          <w:sz w:val="21"/>
        </w:rPr>
        <w:t>呈现 - 在作业配置界面右侧弹出预览面板，展示检查结果表格，支持导出与关闭。</w:t>
      </w:r>
    </w:p>
    <w:p w14:paraId="129852F5">
      <w:r>
        <w:rPr>
          <w:rFonts w:ascii="宋体" w:hAnsi="宋体" w:eastAsia="宋体"/>
          <w:b w:val="0"/>
          <w:i w:val="0"/>
          <w:color w:val="000000"/>
          <w:sz w:val="21"/>
        </w:rPr>
        <w:t>3.配置元数据检查结果输出至源数据元</w:t>
      </w:r>
    </w:p>
    <w:p w14:paraId="55E9021E">
      <w:r>
        <w:rPr>
          <w:rFonts w:ascii="宋体" w:hAnsi="宋体" w:eastAsia="宋体"/>
          <w:b w:val="0"/>
          <w:i w:val="0"/>
          <w:color w:val="000000"/>
          <w:sz w:val="21"/>
        </w:rPr>
        <w:t>输入 - 在作业配置界面 “结果配置” 区域点击【是否输出至源数据元】复选框，提交输出配置变更请求。</w:t>
      </w:r>
    </w:p>
    <w:p w14:paraId="7E7353C2">
      <w:r>
        <w:rPr>
          <w:rFonts w:ascii="宋体" w:hAnsi="宋体" w:eastAsia="宋体"/>
          <w:b w:val="0"/>
          <w:i w:val="0"/>
          <w:color w:val="000000"/>
          <w:sz w:val="21"/>
        </w:rPr>
        <w:t>查询 - 系统校验源数据元写入权限与目标表可用性。</w:t>
      </w:r>
    </w:p>
    <w:p w14:paraId="1ABE3D9C">
      <w:r>
        <w:rPr>
          <w:rFonts w:ascii="宋体" w:hAnsi="宋体" w:eastAsia="宋体"/>
          <w:b w:val="0"/>
          <w:i w:val="0"/>
          <w:color w:val="000000"/>
          <w:sz w:val="21"/>
        </w:rPr>
        <w:t>呈现 - 更新复选框状态为勾选 / 取消，同步显示 “输出至源数据元已启用 / 禁用” 提示，更新配置表单状态。</w:t>
      </w:r>
    </w:p>
    <w:p w14:paraId="2335FB6D">
      <w:r>
        <w:rPr>
          <w:rFonts w:ascii="宋体" w:hAnsi="宋体" w:eastAsia="宋体"/>
          <w:b w:val="0"/>
          <w:i w:val="0"/>
          <w:color w:val="000000"/>
          <w:sz w:val="21"/>
        </w:rPr>
        <w:t>4.新增元数据检查作业配置页面</w:t>
      </w:r>
    </w:p>
    <w:p w14:paraId="6366577F">
      <w:r>
        <w:rPr>
          <w:rFonts w:ascii="宋体" w:hAnsi="宋体" w:eastAsia="宋体"/>
          <w:b w:val="0"/>
          <w:i w:val="0"/>
          <w:color w:val="000000"/>
          <w:sz w:val="21"/>
        </w:rPr>
        <w:t>输入 - 在作业配置界面顶部点击【加号】按钮，提交新增配置页请求。</w:t>
      </w:r>
    </w:p>
    <w:p w14:paraId="585A1DEC">
      <w:r>
        <w:rPr>
          <w:rFonts w:ascii="宋体" w:hAnsi="宋体" w:eastAsia="宋体"/>
          <w:b w:val="0"/>
          <w:i w:val="0"/>
          <w:color w:val="000000"/>
          <w:sz w:val="21"/>
        </w:rPr>
        <w:t>查询 - 系统加载空白作业配置模板与默认值（如默认规则类型为 “重复性检查”）。</w:t>
      </w:r>
    </w:p>
    <w:p w14:paraId="0D4CF1C9">
      <w:r>
        <w:rPr>
          <w:rFonts w:ascii="宋体" w:hAnsi="宋体" w:eastAsia="宋体"/>
          <w:b w:val="0"/>
          <w:i w:val="0"/>
          <w:color w:val="000000"/>
          <w:sz w:val="21"/>
        </w:rPr>
        <w:t>呈现 - 在界面顶部新增标签页，展示空白配置表单，标签页标题为 “新配置页 - 1”，支持切换与关闭。</w:t>
      </w:r>
    </w:p>
    <w:p w14:paraId="6E980168">
      <w:pPr>
        <w:pStyle w:val="5"/>
        <w:bidi w:val="0"/>
      </w:pPr>
      <w:bookmarkStart w:id="104" w:name="_Toc3447"/>
      <w:r>
        <w:t>元数主动纳管</w:t>
      </w:r>
      <w:bookmarkEnd w:id="104"/>
    </w:p>
    <w:p w14:paraId="4D156B36">
      <w:pPr>
        <w:pStyle w:val="6"/>
        <w:bidi w:val="0"/>
      </w:pPr>
      <w:bookmarkStart w:id="105" w:name="_Toc11842"/>
      <w:r>
        <w:t>字段变更管理</w:t>
      </w:r>
      <w:bookmarkEnd w:id="105"/>
      <w:r>
        <w:rPr>
          <w:rFonts w:hint="eastAsia"/>
          <w:lang w:eastAsia="zh-CN"/>
        </w:rPr>
        <w:t>（</w:t>
      </w:r>
      <w:r>
        <w:rPr>
          <w:rFonts w:hint="eastAsia"/>
          <w:lang w:val="en-US" w:eastAsia="zh-CN"/>
        </w:rPr>
        <w:t>新增</w:t>
      </w:r>
      <w:r>
        <w:rPr>
          <w:rFonts w:hint="eastAsia"/>
          <w:lang w:eastAsia="zh-CN"/>
        </w:rPr>
        <w:t>）</w:t>
      </w:r>
    </w:p>
    <w:p w14:paraId="76AB7F0B">
      <w:pPr>
        <w:pStyle w:val="7"/>
        <w:bidi w:val="0"/>
      </w:pPr>
      <w:r>
        <w:t>关键时序图/业务逻辑图</w:t>
      </w:r>
    </w:p>
    <w:p w14:paraId="52A576F2">
      <w:r>
        <w:rPr>
          <w:rFonts w:ascii="宋体" w:hAnsi="宋体" w:eastAsia="宋体"/>
          <w:b w:val="0"/>
          <w:i w:val="0"/>
          <w:color w:val="000000"/>
          <w:sz w:val="21"/>
        </w:rPr>
        <w:t>无。</w:t>
      </w:r>
    </w:p>
    <w:p w14:paraId="11A9F44A">
      <w:pPr>
        <w:pStyle w:val="7"/>
        <w:bidi w:val="0"/>
      </w:pPr>
      <w:r>
        <w:t>功能描述</w:t>
      </w:r>
    </w:p>
    <w:p w14:paraId="670033B5">
      <w:r>
        <w:rPr>
          <w:rFonts w:ascii="宋体" w:hAnsi="宋体" w:eastAsia="宋体"/>
          <w:b w:val="0"/>
          <w:i w:val="0"/>
          <w:color w:val="000000"/>
          <w:sz w:val="21"/>
        </w:rPr>
        <w:t>　整体功能列表包含如下：新增元数据字段条目、移除元数据字段条目、增加元数据字段校验规则、删除元数据字段校验规则。</w:t>
      </w:r>
    </w:p>
    <w:p w14:paraId="7C617F61">
      <w:r>
        <w:rPr>
          <w:rFonts w:ascii="宋体" w:hAnsi="宋体" w:eastAsia="宋体"/>
          <w:b w:val="0"/>
          <w:i w:val="0"/>
          <w:color w:val="000000"/>
          <w:sz w:val="21"/>
        </w:rPr>
        <w:t>1.新增元数据字段条目</w:t>
      </w:r>
    </w:p>
    <w:p w14:paraId="52660E96">
      <w:r>
        <w:rPr>
          <w:rFonts w:ascii="宋体" w:hAnsi="宋体" w:eastAsia="宋体"/>
          <w:b w:val="0"/>
          <w:i w:val="0"/>
          <w:color w:val="000000"/>
          <w:sz w:val="21"/>
        </w:rPr>
        <w:t>输入 - 在界面顶部点击【添加字段】按钮，提交新增字段条目请求。</w:t>
      </w:r>
    </w:p>
    <w:p w14:paraId="6B8E6FE8">
      <w:r>
        <w:rPr>
          <w:rFonts w:ascii="宋体" w:hAnsi="宋体" w:eastAsia="宋体"/>
          <w:b w:val="0"/>
          <w:i w:val="0"/>
          <w:color w:val="000000"/>
          <w:sz w:val="21"/>
        </w:rPr>
        <w:t>查询 - 系统加载空白字段配置模板（默认类型为 DECIMAL、是否隐藏为否）。</w:t>
      </w:r>
    </w:p>
    <w:p w14:paraId="102A934B">
      <w:r>
        <w:rPr>
          <w:rFonts w:ascii="宋体" w:hAnsi="宋体" w:eastAsia="宋体"/>
          <w:b w:val="0"/>
          <w:i w:val="0"/>
          <w:color w:val="000000"/>
          <w:sz w:val="21"/>
        </w:rPr>
        <w:t>呈现 - 在左侧字段列表新增一行空白配置项，含字段中文名、类型长度等输入框，支持编辑。</w:t>
      </w:r>
    </w:p>
    <w:p w14:paraId="33BBB9E1">
      <w:r>
        <w:rPr>
          <w:rFonts w:ascii="宋体" w:hAnsi="宋体" w:eastAsia="宋体"/>
          <w:b w:val="0"/>
          <w:i w:val="0"/>
          <w:color w:val="000000"/>
          <w:sz w:val="21"/>
        </w:rPr>
        <w:t>2.移除元数据字段条目</w:t>
      </w:r>
    </w:p>
    <w:p w14:paraId="17E0BA25">
      <w:r>
        <w:rPr>
          <w:rFonts w:ascii="宋体" w:hAnsi="宋体" w:eastAsia="宋体"/>
          <w:b w:val="0"/>
          <w:i w:val="0"/>
          <w:color w:val="000000"/>
          <w:sz w:val="21"/>
        </w:rPr>
        <w:t>输入 - 在左侧字段列表的目标条目后点击【移除字段】按钮，提交字段移除请求。</w:t>
      </w:r>
    </w:p>
    <w:p w14:paraId="5432F540">
      <w:r>
        <w:rPr>
          <w:rFonts w:ascii="宋体" w:hAnsi="宋体" w:eastAsia="宋体"/>
          <w:b w:val="0"/>
          <w:i w:val="0"/>
          <w:color w:val="000000"/>
          <w:sz w:val="21"/>
        </w:rPr>
        <w:t>查询 - 系统校验字段是否已接入（若已接入则提示无法移除），并确认移除权限。</w:t>
      </w:r>
    </w:p>
    <w:p w14:paraId="575C235F">
      <w:r>
        <w:rPr>
          <w:rFonts w:ascii="宋体" w:hAnsi="宋体" w:eastAsia="宋体"/>
          <w:b w:val="0"/>
          <w:i w:val="0"/>
          <w:color w:val="000000"/>
          <w:sz w:val="21"/>
        </w:rPr>
        <w:t>呈现 - 从左侧字段列表删除目标条目，弹出 “字段已移除” 提示，更新列表状态。</w:t>
      </w:r>
    </w:p>
    <w:p w14:paraId="40AE30C5">
      <w:r>
        <w:rPr>
          <w:rFonts w:ascii="宋体" w:hAnsi="宋体" w:eastAsia="宋体"/>
          <w:b w:val="0"/>
          <w:i w:val="0"/>
          <w:color w:val="000000"/>
          <w:sz w:val="21"/>
        </w:rPr>
        <w:t>3.增加元数据字段校验规则</w:t>
      </w:r>
    </w:p>
    <w:p w14:paraId="46407ED4">
      <w:r>
        <w:rPr>
          <w:rFonts w:ascii="宋体" w:hAnsi="宋体" w:eastAsia="宋体"/>
          <w:b w:val="0"/>
          <w:i w:val="0"/>
          <w:color w:val="000000"/>
          <w:sz w:val="21"/>
        </w:rPr>
        <w:t>输入 - 在目标字段的校验规则区域点击【加号】按钮，提交新增校验字段请求。</w:t>
      </w:r>
    </w:p>
    <w:p w14:paraId="27869A6E">
      <w:r>
        <w:rPr>
          <w:rFonts w:ascii="宋体" w:hAnsi="宋体" w:eastAsia="宋体"/>
          <w:b w:val="0"/>
          <w:i w:val="0"/>
          <w:color w:val="000000"/>
          <w:sz w:val="21"/>
        </w:rPr>
        <w:t>查询 - 系统加载校验规则模板（如支持的运算符、默认阈值）。</w:t>
      </w:r>
    </w:p>
    <w:p w14:paraId="7795774B">
      <w:r>
        <w:rPr>
          <w:rFonts w:ascii="宋体" w:hAnsi="宋体" w:eastAsia="宋体"/>
          <w:b w:val="0"/>
          <w:i w:val="0"/>
          <w:color w:val="000000"/>
          <w:sz w:val="21"/>
        </w:rPr>
        <w:t>呈现 - 在目标字段的校验区域新增一行校验规则配置项，含运算符、阈值等输入框。</w:t>
      </w:r>
    </w:p>
    <w:p w14:paraId="7D8DF10A">
      <w:r>
        <w:rPr>
          <w:rFonts w:ascii="宋体" w:hAnsi="宋体" w:eastAsia="宋体"/>
          <w:b w:val="0"/>
          <w:i w:val="0"/>
          <w:color w:val="000000"/>
          <w:sz w:val="21"/>
        </w:rPr>
        <w:t>4.删除元数据字段校验规则</w:t>
      </w:r>
    </w:p>
    <w:p w14:paraId="6A4BDC0A">
      <w:r>
        <w:rPr>
          <w:rFonts w:ascii="宋体" w:hAnsi="宋体" w:eastAsia="宋体"/>
          <w:b w:val="0"/>
          <w:i w:val="0"/>
          <w:color w:val="000000"/>
          <w:sz w:val="21"/>
        </w:rPr>
        <w:t>输入 - 在目标校验规则条目后点击【叉号】按钮，提交校验规则删除请求。</w:t>
      </w:r>
    </w:p>
    <w:p w14:paraId="715DEDB3">
      <w:r>
        <w:rPr>
          <w:rFonts w:ascii="宋体" w:hAnsi="宋体" w:eastAsia="宋体"/>
          <w:b w:val="0"/>
          <w:i w:val="0"/>
          <w:color w:val="000000"/>
          <w:sz w:val="21"/>
        </w:rPr>
        <w:t>查询 - 系统校验校验规则是否已生效（若生效则提示确认删除），并确认删除权限。</w:t>
      </w:r>
    </w:p>
    <w:p w14:paraId="419F1459">
      <w:r>
        <w:rPr>
          <w:rFonts w:ascii="宋体" w:hAnsi="宋体" w:eastAsia="宋体"/>
          <w:b w:val="0"/>
          <w:i w:val="0"/>
          <w:color w:val="000000"/>
          <w:sz w:val="21"/>
        </w:rPr>
        <w:t>呈现 - 从目标字段的校验区域删除该规则条目，弹出 “校验规则已删除” 提示，更新校验区域状态。</w:t>
      </w:r>
    </w:p>
    <w:p w14:paraId="3DCFB774">
      <w:pPr>
        <w:pStyle w:val="6"/>
        <w:bidi w:val="0"/>
      </w:pPr>
      <w:bookmarkStart w:id="106" w:name="_Toc10923"/>
      <w:r>
        <w:t>新增表管理</w:t>
      </w:r>
      <w:bookmarkEnd w:id="106"/>
      <w:r>
        <w:rPr>
          <w:rFonts w:hint="eastAsia"/>
          <w:lang w:eastAsia="zh-CN"/>
        </w:rPr>
        <w:t>（</w:t>
      </w:r>
      <w:r>
        <w:rPr>
          <w:rFonts w:hint="eastAsia"/>
          <w:lang w:val="en-US" w:eastAsia="zh-CN"/>
        </w:rPr>
        <w:t>新增</w:t>
      </w:r>
      <w:r>
        <w:rPr>
          <w:rFonts w:hint="eastAsia"/>
          <w:lang w:eastAsia="zh-CN"/>
        </w:rPr>
        <w:t>）</w:t>
      </w:r>
    </w:p>
    <w:p w14:paraId="2B4B1BAD">
      <w:pPr>
        <w:pStyle w:val="7"/>
        <w:bidi w:val="0"/>
      </w:pPr>
      <w:r>
        <w:t>关键时序图/业务逻辑图</w:t>
      </w:r>
    </w:p>
    <w:p w14:paraId="4CF7CA9E">
      <w:r>
        <w:rPr>
          <w:rFonts w:ascii="宋体" w:hAnsi="宋体" w:eastAsia="宋体"/>
          <w:b w:val="0"/>
          <w:i w:val="0"/>
          <w:color w:val="000000"/>
          <w:sz w:val="21"/>
        </w:rPr>
        <w:t>无。</w:t>
      </w:r>
    </w:p>
    <w:p w14:paraId="19E98C9B">
      <w:pPr>
        <w:pStyle w:val="7"/>
        <w:bidi w:val="0"/>
      </w:pPr>
      <w:r>
        <w:t>功能描述</w:t>
      </w:r>
    </w:p>
    <w:p w14:paraId="243E6733">
      <w:r>
        <w:rPr>
          <w:rFonts w:ascii="宋体" w:hAnsi="宋体" w:eastAsia="宋体"/>
          <w:b w:val="0"/>
          <w:i w:val="0"/>
          <w:color w:val="000000"/>
          <w:sz w:val="21"/>
        </w:rPr>
        <w:t>　整体功能列表包含如下：新增元数据表配置、搜索元数据表、按状态筛选元数据表、查看元数据表详情、编辑元数据表配置、删除新增表条目、导出元数据表列表、导入元数据表配置、批量操作元数据表、排序元数据表列表。</w:t>
      </w:r>
    </w:p>
    <w:p w14:paraId="52EFA23E">
      <w:r>
        <w:rPr>
          <w:rFonts w:ascii="宋体" w:hAnsi="宋体" w:eastAsia="宋体"/>
          <w:b w:val="0"/>
          <w:i w:val="0"/>
          <w:color w:val="000000"/>
          <w:sz w:val="21"/>
        </w:rPr>
        <w:t>1.新增元数据表配置</w:t>
      </w:r>
    </w:p>
    <w:p w14:paraId="6E1FCBA7">
      <w:r>
        <w:rPr>
          <w:rFonts w:ascii="宋体" w:hAnsi="宋体" w:eastAsia="宋体"/>
          <w:b w:val="0"/>
          <w:i w:val="0"/>
          <w:color w:val="000000"/>
          <w:sz w:val="21"/>
        </w:rPr>
        <w:t>输入 - 在界面顶部点击【新增表】按钮，提交新表创建请求。</w:t>
      </w:r>
    </w:p>
    <w:p w14:paraId="4D9B06BD">
      <w:r>
        <w:rPr>
          <w:rFonts w:ascii="宋体" w:hAnsi="宋体" w:eastAsia="宋体"/>
          <w:b w:val="0"/>
          <w:i w:val="0"/>
          <w:color w:val="000000"/>
          <w:sz w:val="21"/>
        </w:rPr>
        <w:t>查询 - 系统加载空白表配置模板（默认类型为业务表、状态为禁用）。</w:t>
      </w:r>
    </w:p>
    <w:p w14:paraId="153299D9">
      <w:r>
        <w:rPr>
          <w:rFonts w:ascii="宋体" w:hAnsi="宋体" w:eastAsia="宋体"/>
          <w:b w:val="0"/>
          <w:i w:val="0"/>
          <w:color w:val="000000"/>
          <w:sz w:val="21"/>
        </w:rPr>
        <w:t>呈现 - 弹出新表配置表单，含表名、类型、状态等输入框，支持保存 / 取消。</w:t>
      </w:r>
    </w:p>
    <w:p w14:paraId="531C0092">
      <w:r>
        <w:rPr>
          <w:rFonts w:ascii="宋体" w:hAnsi="宋体" w:eastAsia="宋体"/>
          <w:b w:val="0"/>
          <w:i w:val="0"/>
          <w:color w:val="000000"/>
          <w:sz w:val="21"/>
        </w:rPr>
        <w:t>2.搜索元数据表</w:t>
      </w:r>
    </w:p>
    <w:p w14:paraId="08B095A9">
      <w:r>
        <w:rPr>
          <w:rFonts w:ascii="宋体" w:hAnsi="宋体" w:eastAsia="宋体"/>
          <w:b w:val="0"/>
          <w:i w:val="0"/>
          <w:color w:val="000000"/>
          <w:sz w:val="21"/>
        </w:rPr>
        <w:t>输入 - 在顶部搜索框输入表名关键词，点击【搜索】按钮提交查询请求。</w:t>
      </w:r>
    </w:p>
    <w:p w14:paraId="2C7DDA3A">
      <w:r>
        <w:rPr>
          <w:rFonts w:ascii="宋体" w:hAnsi="宋体" w:eastAsia="宋体"/>
          <w:b w:val="0"/>
          <w:i w:val="0"/>
          <w:color w:val="000000"/>
          <w:sz w:val="21"/>
        </w:rPr>
        <w:t>查询 - 系统按表名关键词过滤表列表并返回匹配结果。</w:t>
      </w:r>
    </w:p>
    <w:p w14:paraId="3D714761">
      <w:r>
        <w:rPr>
          <w:rFonts w:ascii="宋体" w:hAnsi="宋体" w:eastAsia="宋体"/>
          <w:b w:val="0"/>
          <w:i w:val="0"/>
          <w:color w:val="000000"/>
          <w:sz w:val="21"/>
        </w:rPr>
        <w:t>呈现 - 展示搜索后的表列表，保留重置搜索入口。</w:t>
      </w:r>
    </w:p>
    <w:p w14:paraId="3CDB9231">
      <w:r>
        <w:rPr>
          <w:rFonts w:ascii="宋体" w:hAnsi="宋体" w:eastAsia="宋体"/>
          <w:b w:val="0"/>
          <w:i w:val="0"/>
          <w:color w:val="000000"/>
          <w:sz w:val="21"/>
        </w:rPr>
        <w:t>3.按状态筛选元数据表</w:t>
      </w:r>
    </w:p>
    <w:p w14:paraId="78E73B69">
      <w:r>
        <w:rPr>
          <w:rFonts w:ascii="宋体" w:hAnsi="宋体" w:eastAsia="宋体"/>
          <w:b w:val="0"/>
          <w:i w:val="0"/>
          <w:color w:val="000000"/>
          <w:sz w:val="21"/>
        </w:rPr>
        <w:t>输入 - 在顶部筛选栏点击【状态筛选】下拉框，选择 “启用 / 禁用” 提交筛选请求。</w:t>
      </w:r>
    </w:p>
    <w:p w14:paraId="1694F8ED">
      <w:r>
        <w:rPr>
          <w:rFonts w:ascii="宋体" w:hAnsi="宋体" w:eastAsia="宋体"/>
          <w:b w:val="0"/>
          <w:i w:val="0"/>
          <w:color w:val="000000"/>
          <w:sz w:val="21"/>
        </w:rPr>
        <w:t>查询 - 系统按状态过滤表列表并返回符合条件的结果。</w:t>
      </w:r>
    </w:p>
    <w:p w14:paraId="3440A8C2">
      <w:r>
        <w:rPr>
          <w:rFonts w:ascii="宋体" w:hAnsi="宋体" w:eastAsia="宋体"/>
          <w:b w:val="0"/>
          <w:i w:val="0"/>
          <w:color w:val="000000"/>
          <w:sz w:val="21"/>
        </w:rPr>
        <w:t>呈现 - 展示筛选后的新增表状态列表，支持重置筛选条件。</w:t>
      </w:r>
    </w:p>
    <w:p w14:paraId="31AE3EF7">
      <w:r>
        <w:rPr>
          <w:rFonts w:ascii="宋体" w:hAnsi="宋体" w:eastAsia="宋体"/>
          <w:b w:val="0"/>
          <w:i w:val="0"/>
          <w:color w:val="000000"/>
          <w:sz w:val="21"/>
        </w:rPr>
        <w:t>4.查看元数据表详情</w:t>
      </w:r>
    </w:p>
    <w:p w14:paraId="2CF0AF24">
      <w:r>
        <w:rPr>
          <w:rFonts w:ascii="宋体" w:hAnsi="宋体" w:eastAsia="宋体"/>
          <w:b w:val="0"/>
          <w:i w:val="0"/>
          <w:color w:val="000000"/>
          <w:sz w:val="21"/>
        </w:rPr>
        <w:t>输入 - 在表列表的目标条目后点击【详情】按钮，提交表详情查询请求。</w:t>
      </w:r>
    </w:p>
    <w:p w14:paraId="0BB3A921">
      <w:r>
        <w:rPr>
          <w:rFonts w:ascii="宋体" w:hAnsi="宋体" w:eastAsia="宋体"/>
          <w:b w:val="0"/>
          <w:i w:val="0"/>
          <w:color w:val="000000"/>
          <w:sz w:val="21"/>
        </w:rPr>
        <w:t>查询 - 系统加载表的全量配置（如字段、索引、关联关系）与运行状态。</w:t>
      </w:r>
    </w:p>
    <w:p w14:paraId="2A995005">
      <w:r>
        <w:rPr>
          <w:rFonts w:ascii="宋体" w:hAnsi="宋体" w:eastAsia="宋体"/>
          <w:b w:val="0"/>
          <w:i w:val="0"/>
          <w:color w:val="000000"/>
          <w:sz w:val="21"/>
        </w:rPr>
        <w:t>呈现 - 弹出表详情面板，含多维度数据与操作入口（如字段管理、索引配置）。</w:t>
      </w:r>
    </w:p>
    <w:p w14:paraId="5C3D322E">
      <w:r>
        <w:rPr>
          <w:rFonts w:ascii="宋体" w:hAnsi="宋体" w:eastAsia="宋体"/>
          <w:b w:val="0"/>
          <w:i w:val="0"/>
          <w:color w:val="000000"/>
          <w:sz w:val="21"/>
        </w:rPr>
        <w:t>5.编辑元数据表配置</w:t>
      </w:r>
    </w:p>
    <w:p w14:paraId="7F4FD840">
      <w:r>
        <w:rPr>
          <w:rFonts w:ascii="宋体" w:hAnsi="宋体" w:eastAsia="宋体"/>
          <w:b w:val="0"/>
          <w:i w:val="0"/>
          <w:color w:val="000000"/>
          <w:sz w:val="21"/>
        </w:rPr>
        <w:t>输入 - 在表列表的目标条目后点击【编辑】按钮，提交表配置编辑请求。</w:t>
      </w:r>
    </w:p>
    <w:p w14:paraId="5FF0DD2F">
      <w:r>
        <w:rPr>
          <w:rFonts w:ascii="宋体" w:hAnsi="宋体" w:eastAsia="宋体"/>
          <w:b w:val="0"/>
          <w:i w:val="0"/>
          <w:color w:val="000000"/>
          <w:sz w:val="21"/>
        </w:rPr>
        <w:t>查询 - 系统加载表的当前配置与可编辑规则。</w:t>
      </w:r>
    </w:p>
    <w:p w14:paraId="627EFC90">
      <w:r>
        <w:rPr>
          <w:rFonts w:ascii="宋体" w:hAnsi="宋体" w:eastAsia="宋体"/>
          <w:b w:val="0"/>
          <w:i w:val="0"/>
          <w:color w:val="000000"/>
          <w:sz w:val="21"/>
        </w:rPr>
        <w:t>呈现 - 弹出编辑表单，预填当前表配置，支持保存 / 取消。</w:t>
      </w:r>
    </w:p>
    <w:p w14:paraId="6609DD26">
      <w:r>
        <w:rPr>
          <w:rFonts w:ascii="宋体" w:hAnsi="宋体" w:eastAsia="宋体"/>
          <w:b w:val="0"/>
          <w:i w:val="0"/>
          <w:color w:val="000000"/>
          <w:sz w:val="21"/>
        </w:rPr>
        <w:t>6.删除新增表条目</w:t>
      </w:r>
    </w:p>
    <w:p w14:paraId="34535E14">
      <w:r>
        <w:rPr>
          <w:rFonts w:ascii="宋体" w:hAnsi="宋体" w:eastAsia="宋体"/>
          <w:b w:val="0"/>
          <w:i w:val="0"/>
          <w:color w:val="000000"/>
          <w:sz w:val="21"/>
        </w:rPr>
        <w:t>输入 - 在表列表的目标条目后点击【删除】按钮，提交表删除请求。</w:t>
      </w:r>
    </w:p>
    <w:p w14:paraId="678B5162">
      <w:r>
        <w:rPr>
          <w:rFonts w:ascii="宋体" w:hAnsi="宋体" w:eastAsia="宋体"/>
          <w:b w:val="0"/>
          <w:i w:val="0"/>
          <w:color w:val="000000"/>
          <w:sz w:val="21"/>
        </w:rPr>
        <w:t>查询 - 系统校验表是否已接入数据（若已接入则提示无法删除），并确认删除权限。</w:t>
      </w:r>
    </w:p>
    <w:p w14:paraId="312A6075">
      <w:r>
        <w:rPr>
          <w:rFonts w:ascii="宋体" w:hAnsi="宋体" w:eastAsia="宋体"/>
          <w:b w:val="0"/>
          <w:i w:val="0"/>
          <w:color w:val="000000"/>
          <w:sz w:val="21"/>
        </w:rPr>
        <w:t>呈现 - 弹出确认删除提示框，确认后从列表删除表，更新列表状态。</w:t>
      </w:r>
    </w:p>
    <w:p w14:paraId="0FD67AB9">
      <w:r>
        <w:rPr>
          <w:rFonts w:ascii="宋体" w:hAnsi="宋体" w:eastAsia="宋体"/>
          <w:b w:val="0"/>
          <w:i w:val="0"/>
          <w:color w:val="000000"/>
          <w:sz w:val="21"/>
        </w:rPr>
        <w:t>7.导出元数据表列表</w:t>
      </w:r>
    </w:p>
    <w:p w14:paraId="1AE59F98">
      <w:r>
        <w:rPr>
          <w:rFonts w:ascii="宋体" w:hAnsi="宋体" w:eastAsia="宋体"/>
          <w:b w:val="0"/>
          <w:i w:val="0"/>
          <w:color w:val="000000"/>
          <w:sz w:val="21"/>
        </w:rPr>
        <w:t>输入 - 在界面顶部点击【导出表列表】按钮，提交列表导出请求。</w:t>
      </w:r>
    </w:p>
    <w:p w14:paraId="2DE17FA1">
      <w:r>
        <w:rPr>
          <w:rFonts w:ascii="宋体" w:hAnsi="宋体" w:eastAsia="宋体"/>
          <w:b w:val="0"/>
          <w:i w:val="0"/>
          <w:color w:val="000000"/>
          <w:sz w:val="21"/>
        </w:rPr>
        <w:t>查询 - 系统筛选表列表数据并生成导出文件。</w:t>
      </w:r>
    </w:p>
    <w:p w14:paraId="45E01D8D">
      <w:r>
        <w:rPr>
          <w:rFonts w:ascii="宋体" w:hAnsi="宋体" w:eastAsia="宋体"/>
          <w:b w:val="0"/>
          <w:i w:val="0"/>
          <w:color w:val="000000"/>
          <w:sz w:val="21"/>
        </w:rPr>
        <w:t>呈现 - 生成元数据导出文件，提供下载链接，弹出 “导出成功” 提示。</w:t>
      </w:r>
    </w:p>
    <w:p w14:paraId="44785F10">
      <w:r>
        <w:rPr>
          <w:rFonts w:ascii="宋体" w:hAnsi="宋体" w:eastAsia="宋体"/>
          <w:b w:val="0"/>
          <w:i w:val="0"/>
          <w:color w:val="000000"/>
          <w:sz w:val="21"/>
        </w:rPr>
        <w:t>8.导入元数据表配置</w:t>
      </w:r>
    </w:p>
    <w:p w14:paraId="142A4C95">
      <w:r>
        <w:rPr>
          <w:rFonts w:ascii="宋体" w:hAnsi="宋体" w:eastAsia="宋体"/>
          <w:b w:val="0"/>
          <w:i w:val="0"/>
          <w:color w:val="000000"/>
          <w:sz w:val="21"/>
        </w:rPr>
        <w:t>输入 - 在界面顶部点击【导入表配置】按钮，提交配置导入请求。</w:t>
      </w:r>
    </w:p>
    <w:p w14:paraId="3AB03866">
      <w:r>
        <w:rPr>
          <w:rFonts w:ascii="宋体" w:hAnsi="宋体" w:eastAsia="宋体"/>
          <w:b w:val="0"/>
          <w:i w:val="0"/>
          <w:color w:val="000000"/>
          <w:sz w:val="21"/>
        </w:rPr>
        <w:t>查询 - 系统校验元数据导入文件的格式合法性与配置完整性。</w:t>
      </w:r>
    </w:p>
    <w:p w14:paraId="07C0CBB0">
      <w:r>
        <w:rPr>
          <w:rFonts w:ascii="宋体" w:hAnsi="宋体" w:eastAsia="宋体"/>
          <w:b w:val="0"/>
          <w:i w:val="0"/>
          <w:color w:val="000000"/>
          <w:sz w:val="21"/>
        </w:rPr>
        <w:t>呈现 - 展示导入结果，新增表至列表，弹出 “导入成功” 提示。</w:t>
      </w:r>
    </w:p>
    <w:p w14:paraId="28F1B78B">
      <w:r>
        <w:rPr>
          <w:rFonts w:ascii="宋体" w:hAnsi="宋体" w:eastAsia="宋体"/>
          <w:b w:val="0"/>
          <w:i w:val="0"/>
          <w:color w:val="000000"/>
          <w:sz w:val="21"/>
        </w:rPr>
        <w:t>9.批量操作元数据表</w:t>
      </w:r>
    </w:p>
    <w:p w14:paraId="4DD3DE2B">
      <w:r>
        <w:rPr>
          <w:rFonts w:ascii="宋体" w:hAnsi="宋体" w:eastAsia="宋体"/>
          <w:b w:val="0"/>
          <w:i w:val="0"/>
          <w:color w:val="000000"/>
          <w:sz w:val="21"/>
        </w:rPr>
        <w:t>输入 - 勾选多个表条目后，点击【批量启用 / 禁用 / 删除】按钮，提交批量操作请求。</w:t>
      </w:r>
    </w:p>
    <w:p w14:paraId="52F6C18F">
      <w:r>
        <w:rPr>
          <w:rFonts w:ascii="宋体" w:hAnsi="宋体" w:eastAsia="宋体"/>
          <w:b w:val="0"/>
          <w:i w:val="0"/>
          <w:color w:val="000000"/>
          <w:sz w:val="21"/>
        </w:rPr>
        <w:t>查询 - 系统校验每个表的操作合法性与权限。</w:t>
      </w:r>
    </w:p>
    <w:p w14:paraId="231AE7F4">
      <w:r>
        <w:rPr>
          <w:rFonts w:ascii="宋体" w:hAnsi="宋体" w:eastAsia="宋体"/>
          <w:b w:val="0"/>
          <w:i w:val="0"/>
          <w:color w:val="000000"/>
          <w:sz w:val="21"/>
        </w:rPr>
        <w:t>呈现 - 执行批量操作，更新表状态 / 删除表，弹出 “批量操作完成” 提示。</w:t>
      </w:r>
    </w:p>
    <w:p w14:paraId="6A79FA73">
      <w:r>
        <w:rPr>
          <w:rFonts w:ascii="宋体" w:hAnsi="宋体" w:eastAsia="宋体"/>
          <w:b w:val="0"/>
          <w:i w:val="0"/>
          <w:color w:val="000000"/>
          <w:sz w:val="21"/>
        </w:rPr>
        <w:t>10.排序元数据表列表</w:t>
      </w:r>
    </w:p>
    <w:p w14:paraId="44A2E812">
      <w:r>
        <w:rPr>
          <w:rFonts w:ascii="宋体" w:hAnsi="宋体" w:eastAsia="宋体"/>
          <w:b w:val="0"/>
          <w:i w:val="0"/>
          <w:color w:val="000000"/>
          <w:sz w:val="21"/>
        </w:rPr>
        <w:t>输入 - 在列表表头点击【表名 / 创建时间】等字段，提交排序请求。</w:t>
      </w:r>
    </w:p>
    <w:p w14:paraId="411A7156">
      <w:r>
        <w:rPr>
          <w:rFonts w:ascii="宋体" w:hAnsi="宋体" w:eastAsia="宋体"/>
          <w:b w:val="0"/>
          <w:i w:val="0"/>
          <w:color w:val="000000"/>
          <w:sz w:val="21"/>
        </w:rPr>
        <w:t>查询 - 系统按字段对表列表进行排序。</w:t>
      </w:r>
    </w:p>
    <w:p w14:paraId="04CB2209">
      <w:r>
        <w:rPr>
          <w:rFonts w:ascii="宋体" w:hAnsi="宋体" w:eastAsia="宋体"/>
          <w:b w:val="0"/>
          <w:i w:val="0"/>
          <w:color w:val="000000"/>
          <w:sz w:val="21"/>
        </w:rPr>
        <w:t>呈现 - 展示排序后的表列表，更新表头排序标识。</w:t>
      </w:r>
    </w:p>
    <w:p w14:paraId="15D63686">
      <w:pPr>
        <w:pStyle w:val="3"/>
        <w:bidi w:val="0"/>
      </w:pPr>
      <w:bookmarkStart w:id="107" w:name="_Toc6598"/>
      <w:r>
        <w:t>数据质量管理</w:t>
      </w:r>
      <w:bookmarkEnd w:id="107"/>
    </w:p>
    <w:p w14:paraId="3234B529">
      <w:pPr>
        <w:pStyle w:val="5"/>
        <w:bidi w:val="0"/>
      </w:pPr>
      <w:bookmarkStart w:id="108" w:name="_Toc23905"/>
      <w:r>
        <w:t>规则解耦</w:t>
      </w:r>
      <w:bookmarkEnd w:id="108"/>
    </w:p>
    <w:p w14:paraId="40170805">
      <w:pPr>
        <w:pStyle w:val="6"/>
        <w:bidi w:val="0"/>
      </w:pPr>
      <w:bookmarkStart w:id="109" w:name="_Toc26108"/>
      <w:r>
        <w:t>规则解耦</w:t>
      </w:r>
      <w:bookmarkEnd w:id="109"/>
      <w:r>
        <w:rPr>
          <w:rFonts w:hint="eastAsia"/>
          <w:lang w:eastAsia="zh-CN"/>
        </w:rPr>
        <w:t>（</w:t>
      </w:r>
      <w:r>
        <w:rPr>
          <w:rFonts w:hint="eastAsia"/>
          <w:lang w:val="en-US" w:eastAsia="zh-CN"/>
        </w:rPr>
        <w:t>新增</w:t>
      </w:r>
      <w:r>
        <w:rPr>
          <w:rFonts w:hint="eastAsia"/>
          <w:lang w:eastAsia="zh-CN"/>
        </w:rPr>
        <w:t>）</w:t>
      </w:r>
    </w:p>
    <w:p w14:paraId="51993C19">
      <w:pPr>
        <w:pStyle w:val="7"/>
        <w:bidi w:val="0"/>
      </w:pPr>
      <w:r>
        <w:t>关键时序图/业务逻辑图</w:t>
      </w:r>
    </w:p>
    <w:p w14:paraId="58BCB98E">
      <w:r>
        <w:rPr>
          <w:rFonts w:ascii="宋体" w:hAnsi="宋体" w:eastAsia="宋体"/>
          <w:b w:val="0"/>
          <w:i w:val="0"/>
          <w:color w:val="000000"/>
          <w:sz w:val="21"/>
        </w:rPr>
        <w:t>无。</w:t>
      </w:r>
    </w:p>
    <w:p w14:paraId="14AE118E">
      <w:pPr>
        <w:pStyle w:val="7"/>
        <w:bidi w:val="0"/>
      </w:pPr>
      <w:r>
        <w:t>功能描述</w:t>
      </w:r>
    </w:p>
    <w:p w14:paraId="68470B2B">
      <w:r>
        <w:rPr>
          <w:rFonts w:ascii="宋体" w:hAnsi="宋体" w:eastAsia="宋体"/>
          <w:b w:val="0"/>
          <w:i w:val="0"/>
          <w:color w:val="000000"/>
          <w:sz w:val="21"/>
        </w:rPr>
        <w:t>　整体功能列表包含如下：搜索规则配置、新增规则配置、编辑规则配置、删除规则配置、切换规则状态、导出规则配置列表、配置数据关联基础信息、配置数据关联规则、配置数据过滤条件、查看结果报告详情、导出结果数据明细、配置规则数据维度、配置规则校验周期、配置规则共享状态、排序规则列表、保存并运行功能、筛选结果报告、导出结果报告列表、配置数据分组条件、重新运行规则生成报告、批量删除规则配置、批量切换规则状态、新增数据关联表、测试数据关联规则、删除数据关联表、导入规则配置、保存数据关联配置、导出结果报告、复制规则配置、清空数据关联配置、预览规则配置效果、加载数据关联模板、删除结果报告、查看规则配置帮助文档、生成结果报告。</w:t>
      </w:r>
    </w:p>
    <w:p w14:paraId="4F40D4B5">
      <w:r>
        <w:rPr>
          <w:rFonts w:ascii="宋体" w:hAnsi="宋体" w:eastAsia="宋体"/>
          <w:b w:val="0"/>
          <w:i w:val="0"/>
          <w:color w:val="000000"/>
          <w:sz w:val="21"/>
        </w:rPr>
        <w:t>1.搜索规则配置</w:t>
      </w:r>
    </w:p>
    <w:p w14:paraId="03DFBFC4">
      <w:r>
        <w:rPr>
          <w:rFonts w:ascii="宋体" w:hAnsi="宋体" w:eastAsia="宋体"/>
          <w:b w:val="0"/>
          <w:i w:val="0"/>
          <w:color w:val="000000"/>
          <w:sz w:val="21"/>
        </w:rPr>
        <w:t>输入 - 在搜索框输入规则名称 / 关键词，点击【搜索】按钮提交查询。</w:t>
      </w:r>
    </w:p>
    <w:p w14:paraId="6EFA5A92">
      <w:r>
        <w:rPr>
          <w:rFonts w:ascii="宋体" w:hAnsi="宋体" w:eastAsia="宋体"/>
          <w:b w:val="0"/>
          <w:i w:val="0"/>
          <w:color w:val="000000"/>
          <w:sz w:val="21"/>
        </w:rPr>
        <w:t>查询 - 系统按关键词过滤规则列表并返回匹配结果。</w:t>
      </w:r>
    </w:p>
    <w:p w14:paraId="27094073">
      <w:r>
        <w:rPr>
          <w:rFonts w:ascii="宋体" w:hAnsi="宋体" w:eastAsia="宋体"/>
          <w:b w:val="0"/>
          <w:i w:val="0"/>
          <w:color w:val="000000"/>
          <w:sz w:val="21"/>
        </w:rPr>
        <w:t>呈现 - 展示搜索后的规则列表，保留重置搜索入口。</w:t>
      </w:r>
    </w:p>
    <w:p w14:paraId="259370FB">
      <w:r>
        <w:rPr>
          <w:rFonts w:ascii="宋体" w:hAnsi="宋体" w:eastAsia="宋体"/>
          <w:b w:val="0"/>
          <w:i w:val="0"/>
          <w:color w:val="000000"/>
          <w:sz w:val="21"/>
        </w:rPr>
        <w:t>2.新增规则配置</w:t>
      </w:r>
    </w:p>
    <w:p w14:paraId="487B4536">
      <w:r>
        <w:rPr>
          <w:rFonts w:ascii="宋体" w:hAnsi="宋体" w:eastAsia="宋体"/>
          <w:b w:val="0"/>
          <w:i w:val="0"/>
          <w:color w:val="000000"/>
          <w:sz w:val="21"/>
        </w:rPr>
        <w:t>输入 - 在列表顶部点击【新增】按钮，提交新规则创建请求。</w:t>
      </w:r>
    </w:p>
    <w:p w14:paraId="61EA1B0A">
      <w:r>
        <w:rPr>
          <w:rFonts w:ascii="宋体" w:hAnsi="宋体" w:eastAsia="宋体"/>
          <w:b w:val="0"/>
          <w:i w:val="0"/>
          <w:color w:val="000000"/>
          <w:sz w:val="21"/>
        </w:rPr>
        <w:t>查询 - 系统加载空白规则配置模板（默认校验周期为天、共享状态为私有）。</w:t>
      </w:r>
    </w:p>
    <w:p w14:paraId="06B46327">
      <w:r>
        <w:rPr>
          <w:rFonts w:ascii="宋体" w:hAnsi="宋体" w:eastAsia="宋体"/>
          <w:b w:val="0"/>
          <w:i w:val="0"/>
          <w:color w:val="000000"/>
          <w:sz w:val="21"/>
        </w:rPr>
        <w:t>呈现 - 弹出规则配置表单，含规则名称、数据维度等输入框，支持保存 / 取消。</w:t>
      </w:r>
    </w:p>
    <w:p w14:paraId="095989D0">
      <w:r>
        <w:rPr>
          <w:rFonts w:ascii="宋体" w:hAnsi="宋体" w:eastAsia="宋体"/>
          <w:b w:val="0"/>
          <w:i w:val="0"/>
          <w:color w:val="000000"/>
          <w:sz w:val="21"/>
        </w:rPr>
        <w:t>3.编辑规则配置</w:t>
      </w:r>
    </w:p>
    <w:p w14:paraId="135F1E54">
      <w:r>
        <w:rPr>
          <w:rFonts w:ascii="宋体" w:hAnsi="宋体" w:eastAsia="宋体"/>
          <w:b w:val="0"/>
          <w:i w:val="0"/>
          <w:color w:val="000000"/>
          <w:sz w:val="21"/>
        </w:rPr>
        <w:t>输入 - 在规则条目后点击【编辑】按钮，提交规则编辑请求。</w:t>
      </w:r>
    </w:p>
    <w:p w14:paraId="72F29AB2">
      <w:r>
        <w:rPr>
          <w:rFonts w:ascii="宋体" w:hAnsi="宋体" w:eastAsia="宋体"/>
          <w:b w:val="0"/>
          <w:i w:val="0"/>
          <w:color w:val="000000"/>
          <w:sz w:val="21"/>
        </w:rPr>
        <w:t>查询 - 系统加载规则当前配置与可编辑规则。</w:t>
      </w:r>
    </w:p>
    <w:p w14:paraId="79AD6F6D">
      <w:r>
        <w:rPr>
          <w:rFonts w:ascii="宋体" w:hAnsi="宋体" w:eastAsia="宋体"/>
          <w:b w:val="0"/>
          <w:i w:val="0"/>
          <w:color w:val="000000"/>
          <w:sz w:val="21"/>
        </w:rPr>
        <w:t>呈现 - 弹出编辑表单，预填当前规则配置，支持保存 / 取消。</w:t>
      </w:r>
    </w:p>
    <w:p w14:paraId="34FDEC8A">
      <w:r>
        <w:rPr>
          <w:rFonts w:ascii="宋体" w:hAnsi="宋体" w:eastAsia="宋体"/>
          <w:b w:val="0"/>
          <w:i w:val="0"/>
          <w:color w:val="000000"/>
          <w:sz w:val="21"/>
        </w:rPr>
        <w:t>4.删除规则配置</w:t>
      </w:r>
    </w:p>
    <w:p w14:paraId="7532CDC6">
      <w:r>
        <w:rPr>
          <w:rFonts w:ascii="宋体" w:hAnsi="宋体" w:eastAsia="宋体"/>
          <w:b w:val="0"/>
          <w:i w:val="0"/>
          <w:color w:val="000000"/>
          <w:sz w:val="21"/>
        </w:rPr>
        <w:t>输入 - 在规则条目后点击【删除】按钮，提交规则删除请求。</w:t>
      </w:r>
    </w:p>
    <w:p w14:paraId="77E1F48B">
      <w:r>
        <w:rPr>
          <w:rFonts w:ascii="宋体" w:hAnsi="宋体" w:eastAsia="宋体"/>
          <w:b w:val="0"/>
          <w:i w:val="0"/>
          <w:color w:val="000000"/>
          <w:sz w:val="21"/>
        </w:rPr>
        <w:t>查询 - 系统校验规则是否已执行（若已执行则提示确认删除），并校验权限。</w:t>
      </w:r>
    </w:p>
    <w:p w14:paraId="1D7F32F3">
      <w:r>
        <w:rPr>
          <w:rFonts w:ascii="宋体" w:hAnsi="宋体" w:eastAsia="宋体"/>
          <w:b w:val="0"/>
          <w:i w:val="0"/>
          <w:color w:val="000000"/>
          <w:sz w:val="21"/>
        </w:rPr>
        <w:t>呈现 - 弹出确认删除提示框，确认后从列表删除规则，更新列表状态。</w:t>
      </w:r>
    </w:p>
    <w:p w14:paraId="2EE6F281">
      <w:r>
        <w:rPr>
          <w:rFonts w:ascii="宋体" w:hAnsi="宋体" w:eastAsia="宋体"/>
          <w:b w:val="0"/>
          <w:i w:val="0"/>
          <w:color w:val="000000"/>
          <w:sz w:val="21"/>
        </w:rPr>
        <w:t>5.切换规则状态</w:t>
      </w:r>
    </w:p>
    <w:p w14:paraId="183A4A7E">
      <w:r>
        <w:rPr>
          <w:rFonts w:ascii="宋体" w:hAnsi="宋体" w:eastAsia="宋体"/>
          <w:b w:val="0"/>
          <w:i w:val="0"/>
          <w:color w:val="000000"/>
          <w:sz w:val="21"/>
        </w:rPr>
        <w:t>输入 - 在规则条目后点击【启用 / 禁用】按钮，提交状态切换请求。</w:t>
      </w:r>
    </w:p>
    <w:p w14:paraId="7854A413">
      <w:r>
        <w:rPr>
          <w:rFonts w:ascii="宋体" w:hAnsi="宋体" w:eastAsia="宋体"/>
          <w:b w:val="0"/>
          <w:i w:val="0"/>
          <w:color w:val="000000"/>
          <w:sz w:val="21"/>
        </w:rPr>
        <w:t>查询 - 系统校验规则状态切换的合法性（如禁用前校验数据依赖）。</w:t>
      </w:r>
    </w:p>
    <w:p w14:paraId="01B769F0">
      <w:r>
        <w:rPr>
          <w:rFonts w:ascii="宋体" w:hAnsi="宋体" w:eastAsia="宋体"/>
          <w:b w:val="0"/>
          <w:i w:val="0"/>
          <w:color w:val="000000"/>
          <w:sz w:val="21"/>
        </w:rPr>
        <w:t>呈现 - 更新规则状态标识，弹出 “规则已启用 / 禁用” 提示，更新列表状态。</w:t>
      </w:r>
    </w:p>
    <w:p w14:paraId="27B3B860">
      <w:r>
        <w:rPr>
          <w:rFonts w:ascii="宋体" w:hAnsi="宋体" w:eastAsia="宋体"/>
          <w:b w:val="0"/>
          <w:i w:val="0"/>
          <w:color w:val="000000"/>
          <w:sz w:val="21"/>
        </w:rPr>
        <w:t>6.导出规则配置列表</w:t>
      </w:r>
    </w:p>
    <w:p w14:paraId="2F7D7D4A">
      <w:r>
        <w:rPr>
          <w:rFonts w:ascii="宋体" w:hAnsi="宋体" w:eastAsia="宋体"/>
          <w:b w:val="0"/>
          <w:i w:val="0"/>
          <w:color w:val="000000"/>
          <w:sz w:val="21"/>
        </w:rPr>
        <w:t>输入 - 在列表顶部点击【导出】按钮，提交列表导出请求。</w:t>
      </w:r>
    </w:p>
    <w:p w14:paraId="6C825854">
      <w:r>
        <w:rPr>
          <w:rFonts w:ascii="宋体" w:hAnsi="宋体" w:eastAsia="宋体"/>
          <w:b w:val="0"/>
          <w:i w:val="0"/>
          <w:color w:val="000000"/>
          <w:sz w:val="21"/>
        </w:rPr>
        <w:t>查询 - 系统筛选规则列表数据并生成导出文件。</w:t>
      </w:r>
    </w:p>
    <w:p w14:paraId="3A99C6C5">
      <w:r>
        <w:rPr>
          <w:rFonts w:ascii="宋体" w:hAnsi="宋体" w:eastAsia="宋体"/>
          <w:b w:val="0"/>
          <w:i w:val="0"/>
          <w:color w:val="000000"/>
          <w:sz w:val="21"/>
        </w:rPr>
        <w:t>呈现 - 生成规则配置导出文件，提供下载链接，弹出 “导出成功” 提示。</w:t>
      </w:r>
    </w:p>
    <w:p w14:paraId="0BDA23F9">
      <w:r>
        <w:rPr>
          <w:rFonts w:ascii="宋体" w:hAnsi="宋体" w:eastAsia="宋体"/>
          <w:b w:val="0"/>
          <w:i w:val="0"/>
          <w:color w:val="000000"/>
          <w:sz w:val="21"/>
        </w:rPr>
        <w:t>7.配置数据关联基础信息</w:t>
      </w:r>
    </w:p>
    <w:p w14:paraId="24B08E98">
      <w:r>
        <w:rPr>
          <w:rFonts w:ascii="宋体" w:hAnsi="宋体" w:eastAsia="宋体"/>
          <w:b w:val="0"/>
          <w:i w:val="0"/>
          <w:color w:val="000000"/>
          <w:sz w:val="21"/>
        </w:rPr>
        <w:t>输入 - 在数据源下拉框选择目标库表，提交关联基础配置请求。</w:t>
      </w:r>
    </w:p>
    <w:p w14:paraId="6361C45D">
      <w:r>
        <w:rPr>
          <w:rFonts w:ascii="宋体" w:hAnsi="宋体" w:eastAsia="宋体"/>
          <w:b w:val="0"/>
          <w:i w:val="0"/>
          <w:color w:val="000000"/>
          <w:sz w:val="21"/>
        </w:rPr>
        <w:t>查询 - 系统加载关联表的字段列表与关联规则。</w:t>
      </w:r>
    </w:p>
    <w:p w14:paraId="24EA810F">
      <w:r>
        <w:rPr>
          <w:rFonts w:ascii="宋体" w:hAnsi="宋体" w:eastAsia="宋体"/>
          <w:b w:val="0"/>
          <w:i w:val="0"/>
          <w:color w:val="000000"/>
          <w:sz w:val="21"/>
        </w:rPr>
        <w:t>呈现 - 更新关联表字段下拉选项，展示可选关联字段。</w:t>
      </w:r>
    </w:p>
    <w:p w14:paraId="2A5D9631">
      <w:r>
        <w:rPr>
          <w:rFonts w:ascii="宋体" w:hAnsi="宋体" w:eastAsia="宋体"/>
          <w:b w:val="0"/>
          <w:i w:val="0"/>
          <w:color w:val="000000"/>
          <w:sz w:val="21"/>
        </w:rPr>
        <w:t>8.配置数据关联规则</w:t>
      </w:r>
    </w:p>
    <w:p w14:paraId="485F048F">
      <w:r>
        <w:rPr>
          <w:rFonts w:ascii="宋体" w:hAnsi="宋体" w:eastAsia="宋体"/>
          <w:b w:val="0"/>
          <w:i w:val="0"/>
          <w:color w:val="000000"/>
          <w:sz w:val="21"/>
        </w:rPr>
        <w:t>输入 - 在关联字段下拉框选择字段，设置关联关系（如 on），提交关联规则配置请求。</w:t>
      </w:r>
    </w:p>
    <w:p w14:paraId="3942961E">
      <w:r>
        <w:rPr>
          <w:rFonts w:ascii="宋体" w:hAnsi="宋体" w:eastAsia="宋体"/>
          <w:b w:val="0"/>
          <w:i w:val="0"/>
          <w:color w:val="000000"/>
          <w:sz w:val="21"/>
        </w:rPr>
        <w:t>查询 - 系统校验关联字段的合法性与关联关系有效性。</w:t>
      </w:r>
    </w:p>
    <w:p w14:paraId="06726BC4">
      <w:r>
        <w:rPr>
          <w:rFonts w:ascii="宋体" w:hAnsi="宋体" w:eastAsia="宋体"/>
          <w:b w:val="0"/>
          <w:i w:val="0"/>
          <w:color w:val="000000"/>
          <w:sz w:val="21"/>
        </w:rPr>
        <w:t>呈现 - 更新关联规则展示区域，显示已配置的关联字段与关系。</w:t>
      </w:r>
    </w:p>
    <w:p w14:paraId="330FB3FC">
      <w:r>
        <w:rPr>
          <w:rFonts w:ascii="宋体" w:hAnsi="宋体" w:eastAsia="宋体"/>
          <w:b w:val="0"/>
          <w:i w:val="0"/>
          <w:color w:val="000000"/>
          <w:sz w:val="21"/>
        </w:rPr>
        <w:t>9.配置数据过滤条件</w:t>
      </w:r>
    </w:p>
    <w:p w14:paraId="12176BA5">
      <w:r>
        <w:rPr>
          <w:rFonts w:ascii="宋体" w:hAnsi="宋体" w:eastAsia="宋体"/>
          <w:b w:val="0"/>
          <w:i w:val="0"/>
          <w:color w:val="000000"/>
          <w:sz w:val="21"/>
        </w:rPr>
        <w:t>输入 - 在条件输入框填写过滤规则，点击【确定】提交条件配置请求。</w:t>
      </w:r>
    </w:p>
    <w:p w14:paraId="182427B5">
      <w:r>
        <w:rPr>
          <w:rFonts w:ascii="宋体" w:hAnsi="宋体" w:eastAsia="宋体"/>
          <w:b w:val="0"/>
          <w:i w:val="0"/>
          <w:color w:val="000000"/>
          <w:sz w:val="21"/>
        </w:rPr>
        <w:t>查询 - 系统校验条件表达式的语法合法性与执行效率。</w:t>
      </w:r>
    </w:p>
    <w:p w14:paraId="752AB3AC">
      <w:r>
        <w:rPr>
          <w:rFonts w:ascii="宋体" w:hAnsi="宋体" w:eastAsia="宋体"/>
          <w:b w:val="0"/>
          <w:i w:val="0"/>
          <w:color w:val="000000"/>
          <w:sz w:val="21"/>
        </w:rPr>
        <w:t>呈现 - 保存条件表达式，更新界面条件展示区域，弹出 “条件已保存” 提示。</w:t>
      </w:r>
    </w:p>
    <w:p w14:paraId="2A407D00">
      <w:r>
        <w:rPr>
          <w:rFonts w:ascii="宋体" w:hAnsi="宋体" w:eastAsia="宋体"/>
          <w:b w:val="0"/>
          <w:i w:val="0"/>
          <w:color w:val="000000"/>
          <w:sz w:val="21"/>
        </w:rPr>
        <w:t>10.查看结果报告详情</w:t>
      </w:r>
    </w:p>
    <w:p w14:paraId="5811DDF6">
      <w:r>
        <w:rPr>
          <w:rFonts w:ascii="宋体" w:hAnsi="宋体" w:eastAsia="宋体"/>
          <w:b w:val="0"/>
          <w:i w:val="0"/>
          <w:color w:val="000000"/>
          <w:sz w:val="21"/>
        </w:rPr>
        <w:t>输入 - 在报告条目后点击【详情】按钮，提交报告详情查询请求。</w:t>
      </w:r>
    </w:p>
    <w:p w14:paraId="709B008D">
      <w:r>
        <w:rPr>
          <w:rFonts w:ascii="宋体" w:hAnsi="宋体" w:eastAsia="宋体"/>
          <w:b w:val="0"/>
          <w:i w:val="0"/>
          <w:color w:val="000000"/>
          <w:sz w:val="21"/>
        </w:rPr>
        <w:t>查询 - 系统加载报告的全量数据（如校验结果、错误明细、统计概览）。</w:t>
      </w:r>
    </w:p>
    <w:p w14:paraId="4D3D6D5F">
      <w:r>
        <w:rPr>
          <w:rFonts w:ascii="宋体" w:hAnsi="宋体" w:eastAsia="宋体"/>
          <w:b w:val="0"/>
          <w:i w:val="0"/>
          <w:color w:val="000000"/>
          <w:sz w:val="21"/>
        </w:rPr>
        <w:t>呈现 - 弹出详情面板，展示多维度数据与导出入口。</w:t>
      </w:r>
    </w:p>
    <w:p w14:paraId="7A981B44">
      <w:r>
        <w:rPr>
          <w:rFonts w:ascii="宋体" w:hAnsi="宋体" w:eastAsia="宋体"/>
          <w:b w:val="0"/>
          <w:i w:val="0"/>
          <w:color w:val="000000"/>
          <w:sz w:val="21"/>
        </w:rPr>
        <w:t>11.导出结果数据明细</w:t>
      </w:r>
    </w:p>
    <w:p w14:paraId="02C765B4">
      <w:r>
        <w:rPr>
          <w:rFonts w:ascii="宋体" w:hAnsi="宋体" w:eastAsia="宋体"/>
          <w:b w:val="0"/>
          <w:i w:val="0"/>
          <w:color w:val="000000"/>
          <w:sz w:val="21"/>
        </w:rPr>
        <w:t>输入 - 在弹窗底部点击【导出】按钮，提交数据明细导出请求。</w:t>
      </w:r>
    </w:p>
    <w:p w14:paraId="1719A907">
      <w:r>
        <w:rPr>
          <w:rFonts w:ascii="宋体" w:hAnsi="宋体" w:eastAsia="宋体"/>
          <w:b w:val="0"/>
          <w:i w:val="0"/>
          <w:color w:val="000000"/>
          <w:sz w:val="21"/>
        </w:rPr>
        <w:t>查询 - 系统筛选明细数据并生成导出文件。</w:t>
      </w:r>
    </w:p>
    <w:p w14:paraId="054E3B45">
      <w:r>
        <w:rPr>
          <w:rFonts w:ascii="宋体" w:hAnsi="宋体" w:eastAsia="宋体"/>
          <w:b w:val="0"/>
          <w:i w:val="0"/>
          <w:color w:val="000000"/>
          <w:sz w:val="21"/>
        </w:rPr>
        <w:t>呈现 - 生成结果数据明细导出文件，提供下载链接，弹出 “导出成功” 提示。</w:t>
      </w:r>
    </w:p>
    <w:p w14:paraId="23C9DB2F">
      <w:r>
        <w:rPr>
          <w:rFonts w:ascii="宋体" w:hAnsi="宋体" w:eastAsia="宋体"/>
          <w:b w:val="0"/>
          <w:i w:val="0"/>
          <w:color w:val="000000"/>
          <w:sz w:val="21"/>
        </w:rPr>
        <w:t>12.配置规则数据维度</w:t>
      </w:r>
    </w:p>
    <w:p w14:paraId="33628E5A">
      <w:r>
        <w:rPr>
          <w:rFonts w:ascii="宋体" w:hAnsi="宋体" w:eastAsia="宋体"/>
          <w:b w:val="0"/>
          <w:i w:val="0"/>
          <w:color w:val="000000"/>
          <w:sz w:val="21"/>
        </w:rPr>
        <w:t>输入 - 在数据维度下拉框选择目标维度（如设备类型、区域），提交维度配置请求。</w:t>
      </w:r>
    </w:p>
    <w:p w14:paraId="2B607E5D">
      <w:r>
        <w:rPr>
          <w:rFonts w:ascii="宋体" w:hAnsi="宋体" w:eastAsia="宋体"/>
          <w:b w:val="0"/>
          <w:i w:val="0"/>
          <w:color w:val="000000"/>
          <w:sz w:val="21"/>
        </w:rPr>
        <w:t>查询 - 系统加载该维度下的可选字段与校验规则。</w:t>
      </w:r>
    </w:p>
    <w:p w14:paraId="3688BD08">
      <w:r>
        <w:rPr>
          <w:rFonts w:ascii="宋体" w:hAnsi="宋体" w:eastAsia="宋体"/>
          <w:b w:val="0"/>
          <w:i w:val="0"/>
          <w:color w:val="000000"/>
          <w:sz w:val="21"/>
        </w:rPr>
        <w:t>呈现 - 更新界面字段下拉选项，展示该维度下的可选字段。</w:t>
      </w:r>
    </w:p>
    <w:p w14:paraId="6DD3A814">
      <w:r>
        <w:rPr>
          <w:rFonts w:ascii="宋体" w:hAnsi="宋体" w:eastAsia="宋体"/>
          <w:b w:val="0"/>
          <w:i w:val="0"/>
          <w:color w:val="000000"/>
          <w:sz w:val="21"/>
        </w:rPr>
        <w:t>13.配置规则校验周期</w:t>
      </w:r>
    </w:p>
    <w:p w14:paraId="3B5A3CC7">
      <w:r>
        <w:rPr>
          <w:rFonts w:ascii="宋体" w:hAnsi="宋体" w:eastAsia="宋体"/>
          <w:b w:val="0"/>
          <w:i w:val="0"/>
          <w:color w:val="000000"/>
          <w:sz w:val="21"/>
        </w:rPr>
        <w:t>输入 - 在校验周期下拉框选择周期类型（如天、周、月），提交周期配置请求。</w:t>
      </w:r>
    </w:p>
    <w:p w14:paraId="5C754C36">
      <w:r>
        <w:rPr>
          <w:rFonts w:ascii="宋体" w:hAnsi="宋体" w:eastAsia="宋体"/>
          <w:b w:val="0"/>
          <w:i w:val="0"/>
          <w:color w:val="000000"/>
          <w:sz w:val="21"/>
        </w:rPr>
        <w:t>查询 - 系统校验周期合法性与调度资源可用性。</w:t>
      </w:r>
    </w:p>
    <w:p w14:paraId="3CCE75F0">
      <w:r>
        <w:rPr>
          <w:rFonts w:ascii="宋体" w:hAnsi="宋体" w:eastAsia="宋体"/>
          <w:b w:val="0"/>
          <w:i w:val="0"/>
          <w:color w:val="000000"/>
          <w:sz w:val="21"/>
        </w:rPr>
        <w:t>呈现 - 更新界面周期展示区域，显示已选周期类型，弹出 “周期已保存” 提示。</w:t>
      </w:r>
    </w:p>
    <w:p w14:paraId="1721E14D">
      <w:r>
        <w:rPr>
          <w:rFonts w:ascii="宋体" w:hAnsi="宋体" w:eastAsia="宋体"/>
          <w:b w:val="0"/>
          <w:i w:val="0"/>
          <w:color w:val="000000"/>
          <w:sz w:val="21"/>
        </w:rPr>
        <w:t>14.配置规则共享状态</w:t>
      </w:r>
    </w:p>
    <w:p w14:paraId="5D561F40">
      <w:r>
        <w:rPr>
          <w:rFonts w:ascii="宋体" w:hAnsi="宋体" w:eastAsia="宋体"/>
          <w:b w:val="0"/>
          <w:i w:val="0"/>
          <w:color w:val="000000"/>
          <w:sz w:val="21"/>
        </w:rPr>
        <w:t>输入 - 点击【共享状态】开关，切换为 “公开 / 私有”，提交状态配置请求。</w:t>
      </w:r>
    </w:p>
    <w:p w14:paraId="22F84CCD">
      <w:r>
        <w:rPr>
          <w:rFonts w:ascii="宋体" w:hAnsi="宋体" w:eastAsia="宋体"/>
          <w:b w:val="0"/>
          <w:i w:val="0"/>
          <w:color w:val="000000"/>
          <w:sz w:val="21"/>
        </w:rPr>
        <w:t>查询 - 系统校验共享权限与资源访问控制。</w:t>
      </w:r>
    </w:p>
    <w:p w14:paraId="22490A17">
      <w:r>
        <w:rPr>
          <w:rFonts w:ascii="宋体" w:hAnsi="宋体" w:eastAsia="宋体"/>
          <w:b w:val="0"/>
          <w:i w:val="0"/>
          <w:color w:val="000000"/>
          <w:sz w:val="21"/>
        </w:rPr>
        <w:t>呈现 - 更新开关状态，弹出 “共享状态已更新” 提示，更新列表中规则的共享标识。</w:t>
      </w:r>
    </w:p>
    <w:p w14:paraId="3D34777C">
      <w:r>
        <w:rPr>
          <w:rFonts w:ascii="宋体" w:hAnsi="宋体" w:eastAsia="宋体"/>
          <w:b w:val="0"/>
          <w:i w:val="0"/>
          <w:color w:val="000000"/>
          <w:sz w:val="21"/>
        </w:rPr>
        <w:t>15.排序规则列表</w:t>
      </w:r>
    </w:p>
    <w:p w14:paraId="7B40F7D0">
      <w:r>
        <w:rPr>
          <w:rFonts w:ascii="宋体" w:hAnsi="宋体" w:eastAsia="宋体"/>
          <w:b w:val="0"/>
          <w:i w:val="0"/>
          <w:color w:val="000000"/>
          <w:sz w:val="21"/>
        </w:rPr>
        <w:t>输入 - 在列表表头点击【规则名称 / 创建时间】等字段，提交排序请求。</w:t>
      </w:r>
    </w:p>
    <w:p w14:paraId="3F26DA1D">
      <w:r>
        <w:rPr>
          <w:rFonts w:ascii="宋体" w:hAnsi="宋体" w:eastAsia="宋体"/>
          <w:b w:val="0"/>
          <w:i w:val="0"/>
          <w:color w:val="000000"/>
          <w:sz w:val="21"/>
        </w:rPr>
        <w:t>查询 - 系统按字段对规则列表进行排序。</w:t>
      </w:r>
    </w:p>
    <w:p w14:paraId="567D9D91">
      <w:r>
        <w:rPr>
          <w:rFonts w:ascii="宋体" w:hAnsi="宋体" w:eastAsia="宋体"/>
          <w:b w:val="0"/>
          <w:i w:val="0"/>
          <w:color w:val="000000"/>
          <w:sz w:val="21"/>
        </w:rPr>
        <w:t>呈现 - 展示排序后的规则列表，更新表头排序标识。</w:t>
      </w:r>
    </w:p>
    <w:p w14:paraId="52E65B5B">
      <w:r>
        <w:rPr>
          <w:rFonts w:ascii="宋体" w:hAnsi="宋体" w:eastAsia="宋体"/>
          <w:b w:val="0"/>
          <w:i w:val="0"/>
          <w:color w:val="000000"/>
          <w:sz w:val="21"/>
        </w:rPr>
        <w:t>16.保存并运行功能</w:t>
      </w:r>
    </w:p>
    <w:p w14:paraId="2D7C03ED">
      <w:r>
        <w:rPr>
          <w:rFonts w:ascii="宋体" w:hAnsi="宋体" w:eastAsia="宋体"/>
          <w:b w:val="0"/>
          <w:i w:val="0"/>
          <w:color w:val="000000"/>
          <w:sz w:val="21"/>
        </w:rPr>
        <w:t>输入 - 在规则配置表单底部点击【保存并运行】按钮，提交配置保存并触发运行请求。</w:t>
      </w:r>
    </w:p>
    <w:p w14:paraId="43952E38">
      <w:r>
        <w:rPr>
          <w:rFonts w:ascii="宋体" w:hAnsi="宋体" w:eastAsia="宋体"/>
          <w:b w:val="0"/>
          <w:i w:val="0"/>
          <w:color w:val="000000"/>
          <w:sz w:val="21"/>
        </w:rPr>
        <w:t>查询 - 系统校验配置合法性与运行资源可用性（如数据库连接、线程池容量）。</w:t>
      </w:r>
    </w:p>
    <w:p w14:paraId="27C68CFE">
      <w:r>
        <w:rPr>
          <w:rFonts w:ascii="宋体" w:hAnsi="宋体" w:eastAsia="宋体"/>
          <w:b w:val="0"/>
          <w:i w:val="0"/>
          <w:color w:val="000000"/>
          <w:sz w:val="21"/>
        </w:rPr>
        <w:t>呈现 - 先展示 “配置已保存” 提示，再显示运行进度条，跳转至结果报告页面。</w:t>
      </w:r>
    </w:p>
    <w:p w14:paraId="5A370D2E">
      <w:r>
        <w:rPr>
          <w:rFonts w:ascii="宋体" w:hAnsi="宋体" w:eastAsia="宋体"/>
          <w:b w:val="0"/>
          <w:i w:val="0"/>
          <w:color w:val="000000"/>
          <w:sz w:val="21"/>
        </w:rPr>
        <w:t>17.筛选结果报告</w:t>
      </w:r>
    </w:p>
    <w:p w14:paraId="528A9F0C">
      <w:r>
        <w:rPr>
          <w:rFonts w:ascii="宋体" w:hAnsi="宋体" w:eastAsia="宋体"/>
          <w:b w:val="0"/>
          <w:i w:val="0"/>
          <w:color w:val="000000"/>
          <w:sz w:val="21"/>
        </w:rPr>
        <w:t>输入 - 在筛选栏选择时间范围 / 规则类型，点击【筛选】按钮提交请求。</w:t>
      </w:r>
    </w:p>
    <w:p w14:paraId="4BEF6FF9">
      <w:r>
        <w:rPr>
          <w:rFonts w:ascii="宋体" w:hAnsi="宋体" w:eastAsia="宋体"/>
          <w:b w:val="0"/>
          <w:i w:val="0"/>
          <w:color w:val="000000"/>
          <w:sz w:val="21"/>
        </w:rPr>
        <w:t>查询 - 系统按条件过滤报告列表并返回符合条件的结果。</w:t>
      </w:r>
    </w:p>
    <w:p w14:paraId="14F2176C">
      <w:r>
        <w:rPr>
          <w:rFonts w:ascii="宋体" w:hAnsi="宋体" w:eastAsia="宋体"/>
          <w:b w:val="0"/>
          <w:i w:val="0"/>
          <w:color w:val="000000"/>
          <w:sz w:val="21"/>
        </w:rPr>
        <w:t>呈现 - 展示筛选后的报告列表，支持重置筛选条件。</w:t>
      </w:r>
    </w:p>
    <w:p w14:paraId="74831EB8">
      <w:r>
        <w:rPr>
          <w:rFonts w:ascii="宋体" w:hAnsi="宋体" w:eastAsia="宋体"/>
          <w:b w:val="0"/>
          <w:i w:val="0"/>
          <w:color w:val="000000"/>
          <w:sz w:val="21"/>
        </w:rPr>
        <w:t>18.导出结果报告列表</w:t>
      </w:r>
    </w:p>
    <w:p w14:paraId="246FEFEC">
      <w:r>
        <w:rPr>
          <w:rFonts w:ascii="宋体" w:hAnsi="宋体" w:eastAsia="宋体"/>
          <w:b w:val="0"/>
          <w:i w:val="0"/>
          <w:color w:val="000000"/>
          <w:sz w:val="21"/>
        </w:rPr>
        <w:t>输入 - 在列表顶部点击【导出报告列表】按钮，提交列表导出请求。</w:t>
      </w:r>
    </w:p>
    <w:p w14:paraId="508C2353">
      <w:r>
        <w:rPr>
          <w:rFonts w:ascii="宋体" w:hAnsi="宋体" w:eastAsia="宋体"/>
          <w:b w:val="0"/>
          <w:i w:val="0"/>
          <w:color w:val="000000"/>
          <w:sz w:val="21"/>
        </w:rPr>
        <w:t>查询 - 系统筛选报告列表数据并生成导出文件。</w:t>
      </w:r>
    </w:p>
    <w:p w14:paraId="717A4329">
      <w:r>
        <w:rPr>
          <w:rFonts w:ascii="宋体" w:hAnsi="宋体" w:eastAsia="宋体"/>
          <w:b w:val="0"/>
          <w:i w:val="0"/>
          <w:color w:val="000000"/>
          <w:sz w:val="21"/>
        </w:rPr>
        <w:t>呈现 - 生成结果报告列表导出文件，提供下载链接，弹出 “导出成功” 提示。</w:t>
      </w:r>
    </w:p>
    <w:p w14:paraId="6085214B">
      <w:r>
        <w:rPr>
          <w:rFonts w:ascii="宋体" w:hAnsi="宋体" w:eastAsia="宋体"/>
          <w:b w:val="0"/>
          <w:i w:val="0"/>
          <w:color w:val="000000"/>
          <w:sz w:val="21"/>
        </w:rPr>
        <w:t>19.配置数据分组条件</w:t>
      </w:r>
    </w:p>
    <w:p w14:paraId="41FD8847">
      <w:r>
        <w:rPr>
          <w:rFonts w:ascii="宋体" w:hAnsi="宋体" w:eastAsia="宋体"/>
          <w:b w:val="0"/>
          <w:i w:val="0"/>
          <w:color w:val="000000"/>
          <w:sz w:val="21"/>
        </w:rPr>
        <w:t>输入 - 在条件输入框填写预设 GROUP BY 条件分组规则，点击【确定】提交条件配置请求。</w:t>
      </w:r>
    </w:p>
    <w:p w14:paraId="6B8832E0">
      <w:r>
        <w:rPr>
          <w:rFonts w:ascii="宋体" w:hAnsi="宋体" w:eastAsia="宋体"/>
          <w:b w:val="0"/>
          <w:i w:val="0"/>
          <w:color w:val="000000"/>
          <w:sz w:val="21"/>
        </w:rPr>
        <w:t>查询 - 系统校验条件表达式的语法合法性与预设 GROUP BY 条件的字段准确性。</w:t>
      </w:r>
    </w:p>
    <w:p w14:paraId="6E140442">
      <w:r>
        <w:rPr>
          <w:rFonts w:ascii="宋体" w:hAnsi="宋体" w:eastAsia="宋体"/>
          <w:b w:val="0"/>
          <w:i w:val="0"/>
          <w:color w:val="000000"/>
          <w:sz w:val="21"/>
        </w:rPr>
        <w:t>呈现 - 点击保存后，如果语句无误则正常保存，否则弹窗提示SQL语句问题，请重新配置</w:t>
      </w:r>
    </w:p>
    <w:p w14:paraId="32DFD5D3">
      <w:r>
        <w:rPr>
          <w:rFonts w:ascii="宋体" w:hAnsi="宋体" w:eastAsia="宋体"/>
          <w:b w:val="0"/>
          <w:i w:val="0"/>
          <w:color w:val="000000"/>
          <w:sz w:val="21"/>
        </w:rPr>
        <w:t>20.重新运行规则生成报告</w:t>
      </w:r>
    </w:p>
    <w:p w14:paraId="18543147">
      <w:r>
        <w:rPr>
          <w:rFonts w:ascii="宋体" w:hAnsi="宋体" w:eastAsia="宋体"/>
          <w:b w:val="0"/>
          <w:i w:val="0"/>
          <w:color w:val="000000"/>
          <w:sz w:val="21"/>
        </w:rPr>
        <w:t>输入 - 在详情面板点击【重新运行】按钮，提交规则重新运行请求。</w:t>
      </w:r>
    </w:p>
    <w:p w14:paraId="5EE1522B">
      <w:r>
        <w:rPr>
          <w:rFonts w:ascii="宋体" w:hAnsi="宋体" w:eastAsia="宋体"/>
          <w:b w:val="0"/>
          <w:i w:val="0"/>
          <w:color w:val="000000"/>
          <w:sz w:val="21"/>
        </w:rPr>
        <w:t>查询 - 系统校验规则状态与运行资源可用性。</w:t>
      </w:r>
    </w:p>
    <w:p w14:paraId="51334A33">
      <w:r>
        <w:rPr>
          <w:rFonts w:ascii="宋体" w:hAnsi="宋体" w:eastAsia="宋体"/>
          <w:b w:val="0"/>
          <w:i w:val="0"/>
          <w:color w:val="000000"/>
          <w:sz w:val="21"/>
        </w:rPr>
        <w:t>呈现 - 显示运行进度条，更新报告状态为 “运行中”，完成后刷新报告数据。</w:t>
      </w:r>
    </w:p>
    <w:p w14:paraId="28407B03">
      <w:r>
        <w:rPr>
          <w:rFonts w:ascii="宋体" w:hAnsi="宋体" w:eastAsia="宋体"/>
          <w:b w:val="0"/>
          <w:i w:val="0"/>
          <w:color w:val="000000"/>
          <w:sz w:val="21"/>
        </w:rPr>
        <w:t>21.批量删除规则配置</w:t>
      </w:r>
    </w:p>
    <w:p w14:paraId="1C54EE92">
      <w:r>
        <w:rPr>
          <w:rFonts w:ascii="宋体" w:hAnsi="宋体" w:eastAsia="宋体"/>
          <w:b w:val="0"/>
          <w:i w:val="0"/>
          <w:color w:val="000000"/>
          <w:sz w:val="21"/>
        </w:rPr>
        <w:t>输入 - 勾选多个规则条目后，点击【批量删除】按钮，提交批量删除请求。</w:t>
      </w:r>
    </w:p>
    <w:p w14:paraId="7257298C">
      <w:r>
        <w:rPr>
          <w:rFonts w:ascii="宋体" w:hAnsi="宋体" w:eastAsia="宋体"/>
          <w:b w:val="0"/>
          <w:i w:val="0"/>
          <w:color w:val="000000"/>
          <w:sz w:val="21"/>
        </w:rPr>
        <w:t>查询 - 系统校验每个规则的删除合法性与权限。</w:t>
      </w:r>
    </w:p>
    <w:p w14:paraId="6F56091A">
      <w:r>
        <w:rPr>
          <w:rFonts w:ascii="宋体" w:hAnsi="宋体" w:eastAsia="宋体"/>
          <w:b w:val="0"/>
          <w:i w:val="0"/>
          <w:color w:val="000000"/>
          <w:sz w:val="21"/>
        </w:rPr>
        <w:t>呈现 - 弹出确认删除提示框，确认后从列表删除所有选中规则，更新列表状态。</w:t>
      </w:r>
    </w:p>
    <w:p w14:paraId="3CFD8144">
      <w:r>
        <w:rPr>
          <w:rFonts w:ascii="宋体" w:hAnsi="宋体" w:eastAsia="宋体"/>
          <w:b w:val="0"/>
          <w:i w:val="0"/>
          <w:color w:val="000000"/>
          <w:sz w:val="21"/>
        </w:rPr>
        <w:t>22.批量切换规则状态</w:t>
      </w:r>
    </w:p>
    <w:p w14:paraId="726F7E0B">
      <w:r>
        <w:rPr>
          <w:rFonts w:ascii="宋体" w:hAnsi="宋体" w:eastAsia="宋体"/>
          <w:b w:val="0"/>
          <w:i w:val="0"/>
          <w:color w:val="000000"/>
          <w:sz w:val="21"/>
        </w:rPr>
        <w:t>输入 - 勾选多个规则条目后，点击【批量启用 / 禁用】按钮，提交批量状态切换请求。</w:t>
      </w:r>
    </w:p>
    <w:p w14:paraId="76B91109">
      <w:r>
        <w:rPr>
          <w:rFonts w:ascii="宋体" w:hAnsi="宋体" w:eastAsia="宋体"/>
          <w:b w:val="0"/>
          <w:i w:val="0"/>
          <w:color w:val="000000"/>
          <w:sz w:val="21"/>
        </w:rPr>
        <w:t>查询 - 系统校验每个规则的状态切换合法性与权限。</w:t>
      </w:r>
    </w:p>
    <w:p w14:paraId="44BDBC84">
      <w:r>
        <w:rPr>
          <w:rFonts w:ascii="宋体" w:hAnsi="宋体" w:eastAsia="宋体"/>
          <w:b w:val="0"/>
          <w:i w:val="0"/>
          <w:color w:val="000000"/>
          <w:sz w:val="21"/>
        </w:rPr>
        <w:t>呈现 - 更新所有选中规则的状态标识，弹出 “批量状态已更新” 提示，更新列表状态。</w:t>
      </w:r>
    </w:p>
    <w:p w14:paraId="708E6912">
      <w:r>
        <w:rPr>
          <w:rFonts w:ascii="宋体" w:hAnsi="宋体" w:eastAsia="宋体"/>
          <w:b w:val="0"/>
          <w:i w:val="0"/>
          <w:color w:val="000000"/>
          <w:sz w:val="21"/>
        </w:rPr>
        <w:t>23.新增数据关联表</w:t>
      </w:r>
    </w:p>
    <w:p w14:paraId="565317E3">
      <w:r>
        <w:rPr>
          <w:rFonts w:ascii="宋体" w:hAnsi="宋体" w:eastAsia="宋体"/>
          <w:b w:val="0"/>
          <w:i w:val="0"/>
          <w:color w:val="000000"/>
          <w:sz w:val="21"/>
        </w:rPr>
        <w:t>输入 - 在关联配置区域点击【新增关联表】按钮，提交新增关联表请求。</w:t>
      </w:r>
    </w:p>
    <w:p w14:paraId="31B7E50A">
      <w:r>
        <w:rPr>
          <w:rFonts w:ascii="宋体" w:hAnsi="宋体" w:eastAsia="宋体"/>
          <w:b w:val="0"/>
          <w:i w:val="0"/>
          <w:color w:val="000000"/>
          <w:sz w:val="21"/>
        </w:rPr>
        <w:t>查询 - 系统加载空白关联表配置模板。</w:t>
      </w:r>
    </w:p>
    <w:p w14:paraId="1C73E0F5">
      <w:r>
        <w:rPr>
          <w:rFonts w:ascii="宋体" w:hAnsi="宋体" w:eastAsia="宋体"/>
          <w:b w:val="0"/>
          <w:i w:val="0"/>
          <w:color w:val="000000"/>
          <w:sz w:val="21"/>
        </w:rPr>
        <w:t>呈现 - 在关联配置区域新增一行关联表配置项，含数据源 / 表名 / 字段下拉框。</w:t>
      </w:r>
    </w:p>
    <w:p w14:paraId="098162BF">
      <w:r>
        <w:rPr>
          <w:rFonts w:ascii="宋体" w:hAnsi="宋体" w:eastAsia="宋体"/>
          <w:b w:val="0"/>
          <w:i w:val="0"/>
          <w:color w:val="000000"/>
          <w:sz w:val="21"/>
        </w:rPr>
        <w:t>24.测试数据关联规则</w:t>
      </w:r>
    </w:p>
    <w:p w14:paraId="24E915BE">
      <w:r>
        <w:rPr>
          <w:rFonts w:ascii="宋体" w:hAnsi="宋体" w:eastAsia="宋体"/>
          <w:b w:val="0"/>
          <w:i w:val="0"/>
          <w:color w:val="000000"/>
          <w:sz w:val="21"/>
        </w:rPr>
        <w:t>输入 - 在关联配置区域点击【测试关联】按钮，提交关联规则测试请求。</w:t>
      </w:r>
    </w:p>
    <w:p w14:paraId="71AA47FD">
      <w:r>
        <w:rPr>
          <w:rFonts w:ascii="宋体" w:hAnsi="宋体" w:eastAsia="宋体"/>
          <w:b w:val="0"/>
          <w:i w:val="0"/>
          <w:color w:val="000000"/>
          <w:sz w:val="21"/>
        </w:rPr>
        <w:t>查询 - 系统执行关联规则并返回测试结果（如关联记录数、执行耗时）。</w:t>
      </w:r>
    </w:p>
    <w:p w14:paraId="08892C8C">
      <w:r>
        <w:rPr>
          <w:rFonts w:ascii="宋体" w:hAnsi="宋体" w:eastAsia="宋体"/>
          <w:b w:val="0"/>
          <w:i w:val="0"/>
          <w:color w:val="000000"/>
          <w:sz w:val="21"/>
        </w:rPr>
        <w:t>呈现 - 弹出测试结果面板，展示关联记录数与执行耗时，支持导出测试数据。</w:t>
      </w:r>
    </w:p>
    <w:p w14:paraId="51C92476">
      <w:r>
        <w:rPr>
          <w:rFonts w:ascii="宋体" w:hAnsi="宋体" w:eastAsia="宋体"/>
          <w:b w:val="0"/>
          <w:i w:val="0"/>
          <w:color w:val="000000"/>
          <w:sz w:val="21"/>
        </w:rPr>
        <w:t>25.删除数据关联表</w:t>
      </w:r>
    </w:p>
    <w:p w14:paraId="7472C27C">
      <w:r>
        <w:rPr>
          <w:rFonts w:ascii="宋体" w:hAnsi="宋体" w:eastAsia="宋体"/>
          <w:b w:val="0"/>
          <w:i w:val="0"/>
          <w:color w:val="000000"/>
          <w:sz w:val="21"/>
        </w:rPr>
        <w:t>输入 - 在关联表条目后点击【删除】按钮，提交关联表删除请求。</w:t>
      </w:r>
    </w:p>
    <w:p w14:paraId="325F3D13">
      <w:r>
        <w:rPr>
          <w:rFonts w:ascii="宋体" w:hAnsi="宋体" w:eastAsia="宋体"/>
          <w:b w:val="0"/>
          <w:i w:val="0"/>
          <w:color w:val="000000"/>
          <w:sz w:val="21"/>
        </w:rPr>
        <w:t>查询 - 系统校验关联表是否已配置关联规则（若已配置则提示确认删除）。</w:t>
      </w:r>
    </w:p>
    <w:p w14:paraId="2293EBEE">
      <w:r>
        <w:rPr>
          <w:rFonts w:ascii="宋体" w:hAnsi="宋体" w:eastAsia="宋体"/>
          <w:b w:val="0"/>
          <w:i w:val="0"/>
          <w:color w:val="000000"/>
          <w:sz w:val="21"/>
        </w:rPr>
        <w:t>呈现 - 从关联配置区域删除该关联表条目，弹出 “关联表已删除” 提示。</w:t>
      </w:r>
    </w:p>
    <w:p w14:paraId="17E79FD4">
      <w:r>
        <w:rPr>
          <w:rFonts w:ascii="宋体" w:hAnsi="宋体" w:eastAsia="宋体"/>
          <w:b w:val="0"/>
          <w:i w:val="0"/>
          <w:color w:val="000000"/>
          <w:sz w:val="21"/>
        </w:rPr>
        <w:t>26.导入规则配置</w:t>
      </w:r>
    </w:p>
    <w:p w14:paraId="5C07C18D">
      <w:r>
        <w:rPr>
          <w:rFonts w:ascii="宋体" w:hAnsi="宋体" w:eastAsia="宋体"/>
          <w:b w:val="0"/>
          <w:i w:val="0"/>
          <w:color w:val="000000"/>
          <w:sz w:val="21"/>
        </w:rPr>
        <w:t>输入 - 在列表顶部点击【导入规则】按钮，提交规则导入请求。</w:t>
      </w:r>
    </w:p>
    <w:p w14:paraId="5C198C84">
      <w:r>
        <w:rPr>
          <w:rFonts w:ascii="宋体" w:hAnsi="宋体" w:eastAsia="宋体"/>
          <w:b w:val="0"/>
          <w:i w:val="0"/>
          <w:color w:val="000000"/>
          <w:sz w:val="21"/>
        </w:rPr>
        <w:t>查询 - 系统校验导入文件的格式合法性与配置完整性。</w:t>
      </w:r>
    </w:p>
    <w:p w14:paraId="5621FA3F">
      <w:r>
        <w:rPr>
          <w:rFonts w:ascii="宋体" w:hAnsi="宋体" w:eastAsia="宋体"/>
          <w:b w:val="0"/>
          <w:i w:val="0"/>
          <w:color w:val="000000"/>
          <w:sz w:val="21"/>
        </w:rPr>
        <w:t>呈现 - 展示导入结果，新增规则至列表，弹出 “导入成功” 提示。</w:t>
      </w:r>
    </w:p>
    <w:p w14:paraId="67578A50">
      <w:r>
        <w:rPr>
          <w:rFonts w:ascii="宋体" w:hAnsi="宋体" w:eastAsia="宋体"/>
          <w:b w:val="0"/>
          <w:i w:val="0"/>
          <w:color w:val="000000"/>
          <w:sz w:val="21"/>
        </w:rPr>
        <w:t>27.保存数据关联配置</w:t>
      </w:r>
    </w:p>
    <w:p w14:paraId="6412A489">
      <w:r>
        <w:rPr>
          <w:rFonts w:ascii="宋体" w:hAnsi="宋体" w:eastAsia="宋体"/>
          <w:b w:val="0"/>
          <w:i w:val="0"/>
          <w:color w:val="000000"/>
          <w:sz w:val="21"/>
        </w:rPr>
        <w:t>输入 - 在关联配置区域点击【保存关联配置】按钮，提交配置保存请求。</w:t>
      </w:r>
    </w:p>
    <w:p w14:paraId="3A101ABC">
      <w:r>
        <w:rPr>
          <w:rFonts w:ascii="宋体" w:hAnsi="宋体" w:eastAsia="宋体"/>
          <w:b w:val="0"/>
          <w:i w:val="0"/>
          <w:color w:val="000000"/>
          <w:sz w:val="21"/>
        </w:rPr>
        <w:t>查询 - 系统校验关联配置的完整性与合法性（如关联字段必填、关系有效）。</w:t>
      </w:r>
    </w:p>
    <w:p w14:paraId="2982F542">
      <w:r>
        <w:rPr>
          <w:rFonts w:ascii="宋体" w:hAnsi="宋体" w:eastAsia="宋体"/>
          <w:b w:val="0"/>
          <w:i w:val="0"/>
          <w:color w:val="000000"/>
          <w:sz w:val="21"/>
        </w:rPr>
        <w:t>呈现 - 弹出 “关联配置已保存” 提示，更新规则配置中的关联信息。</w:t>
      </w:r>
    </w:p>
    <w:p w14:paraId="6078464E">
      <w:r>
        <w:rPr>
          <w:rFonts w:ascii="宋体" w:hAnsi="宋体" w:eastAsia="宋体"/>
          <w:b w:val="0"/>
          <w:i w:val="0"/>
          <w:color w:val="000000"/>
          <w:sz w:val="21"/>
        </w:rPr>
        <w:t>28.导出结果报告</w:t>
      </w:r>
    </w:p>
    <w:p w14:paraId="093CCF35">
      <w:r>
        <w:rPr>
          <w:rFonts w:ascii="宋体" w:hAnsi="宋体" w:eastAsia="宋体"/>
          <w:b w:val="0"/>
          <w:i w:val="0"/>
          <w:color w:val="000000"/>
          <w:sz w:val="21"/>
        </w:rPr>
        <w:t>输入 - 在详情面板点击【导出报告】按钮，提交报告导出请求。</w:t>
      </w:r>
    </w:p>
    <w:p w14:paraId="55D14478">
      <w:r>
        <w:rPr>
          <w:rFonts w:ascii="宋体" w:hAnsi="宋体" w:eastAsia="宋体"/>
          <w:b w:val="0"/>
          <w:i w:val="0"/>
          <w:color w:val="000000"/>
          <w:sz w:val="21"/>
        </w:rPr>
        <w:t>查询 - 系统筛选报告数据并生成导出文件。</w:t>
      </w:r>
    </w:p>
    <w:p w14:paraId="4BE22110">
      <w:r>
        <w:rPr>
          <w:rFonts w:ascii="宋体" w:hAnsi="宋体" w:eastAsia="宋体"/>
          <w:b w:val="0"/>
          <w:i w:val="0"/>
          <w:color w:val="000000"/>
          <w:sz w:val="21"/>
        </w:rPr>
        <w:t>呈现 - 生成结果报告详情导出文件，提供下载链接，弹出 “导出成功” 提示。</w:t>
      </w:r>
    </w:p>
    <w:p w14:paraId="26789A5B">
      <w:r>
        <w:rPr>
          <w:rFonts w:ascii="宋体" w:hAnsi="宋体" w:eastAsia="宋体"/>
          <w:b w:val="0"/>
          <w:i w:val="0"/>
          <w:color w:val="000000"/>
          <w:sz w:val="21"/>
        </w:rPr>
        <w:t>29.复制规则配置</w:t>
      </w:r>
    </w:p>
    <w:p w14:paraId="159DCD3F">
      <w:r>
        <w:rPr>
          <w:rFonts w:ascii="宋体" w:hAnsi="宋体" w:eastAsia="宋体"/>
          <w:b w:val="0"/>
          <w:i w:val="0"/>
          <w:color w:val="000000"/>
          <w:sz w:val="21"/>
        </w:rPr>
        <w:t>输入 - 在规则条目后点击【复制规则】按钮，提交规则复制请求。</w:t>
      </w:r>
    </w:p>
    <w:p w14:paraId="1316651A">
      <w:r>
        <w:rPr>
          <w:rFonts w:ascii="宋体" w:hAnsi="宋体" w:eastAsia="宋体"/>
          <w:b w:val="0"/>
          <w:i w:val="0"/>
          <w:color w:val="000000"/>
          <w:sz w:val="21"/>
        </w:rPr>
        <w:t>查询 - 系统加载原规则配置并生成新规则模板。</w:t>
      </w:r>
    </w:p>
    <w:p w14:paraId="3E110A00">
      <w:r>
        <w:rPr>
          <w:rFonts w:ascii="宋体" w:hAnsi="宋体" w:eastAsia="宋体"/>
          <w:b w:val="0"/>
          <w:i w:val="0"/>
          <w:color w:val="000000"/>
          <w:sz w:val="21"/>
        </w:rPr>
        <w:t>呈现 - 弹出新规则配置表单，预填原规则参数，支持修改后保存。</w:t>
      </w:r>
    </w:p>
    <w:p w14:paraId="61E853DD">
      <w:r>
        <w:rPr>
          <w:rFonts w:ascii="宋体" w:hAnsi="宋体" w:eastAsia="宋体"/>
          <w:b w:val="0"/>
          <w:i w:val="0"/>
          <w:color w:val="000000"/>
          <w:sz w:val="21"/>
        </w:rPr>
        <w:t>30.清空数据关联配置</w:t>
      </w:r>
    </w:p>
    <w:p w14:paraId="326EE4D6">
      <w:r>
        <w:rPr>
          <w:rFonts w:ascii="宋体" w:hAnsi="宋体" w:eastAsia="宋体"/>
          <w:b w:val="0"/>
          <w:i w:val="0"/>
          <w:color w:val="000000"/>
          <w:sz w:val="21"/>
        </w:rPr>
        <w:t>输入 - 在关联配置区域点击【清空关联配置】按钮，提交清空请求。</w:t>
      </w:r>
    </w:p>
    <w:p w14:paraId="626DF0E6">
      <w:r>
        <w:rPr>
          <w:rFonts w:ascii="宋体" w:hAnsi="宋体" w:eastAsia="宋体"/>
          <w:b w:val="0"/>
          <w:i w:val="0"/>
          <w:color w:val="000000"/>
          <w:sz w:val="21"/>
        </w:rPr>
        <w:t>查询 - 系统校验是否已保存关联配置（若未保存则提示确认清空）。</w:t>
      </w:r>
    </w:p>
    <w:p w14:paraId="1958755D">
      <w:r>
        <w:rPr>
          <w:rFonts w:ascii="宋体" w:hAnsi="宋体" w:eastAsia="宋体"/>
          <w:b w:val="0"/>
          <w:i w:val="0"/>
          <w:color w:val="000000"/>
          <w:sz w:val="21"/>
        </w:rPr>
        <w:t>呈现 - 清空关联配置区域的所有条目，弹出 “关联配置已清空” 提示。</w:t>
      </w:r>
    </w:p>
    <w:p w14:paraId="576C98B3">
      <w:r>
        <w:rPr>
          <w:rFonts w:ascii="宋体" w:hAnsi="宋体" w:eastAsia="宋体"/>
          <w:b w:val="0"/>
          <w:i w:val="0"/>
          <w:color w:val="000000"/>
          <w:sz w:val="21"/>
        </w:rPr>
        <w:t>31.预览规则配置效果</w:t>
      </w:r>
    </w:p>
    <w:p w14:paraId="40CCA7FC">
      <w:r>
        <w:rPr>
          <w:rFonts w:ascii="宋体" w:hAnsi="宋体" w:eastAsia="宋体"/>
          <w:b w:val="0"/>
          <w:i w:val="0"/>
          <w:color w:val="000000"/>
          <w:sz w:val="21"/>
        </w:rPr>
        <w:t>输入 - 在规则配置表单底部点击【预览规则】按钮，提交预览请求。</w:t>
      </w:r>
    </w:p>
    <w:p w14:paraId="16413EC5">
      <w:r>
        <w:rPr>
          <w:rFonts w:ascii="宋体" w:hAnsi="宋体" w:eastAsia="宋体"/>
          <w:b w:val="0"/>
          <w:i w:val="0"/>
          <w:color w:val="000000"/>
          <w:sz w:val="21"/>
        </w:rPr>
        <w:t>查询 - 系统基于当前配置生成预览数据（如抽样校验结果）。</w:t>
      </w:r>
    </w:p>
    <w:p w14:paraId="2019CF79">
      <w:r>
        <w:rPr>
          <w:rFonts w:ascii="宋体" w:hAnsi="宋体" w:eastAsia="宋体"/>
          <w:b w:val="0"/>
          <w:i w:val="0"/>
          <w:color w:val="000000"/>
          <w:sz w:val="21"/>
        </w:rPr>
        <w:t>呈现 - 弹出预览面板，展示校验结果表格，支持导出与关闭。</w:t>
      </w:r>
    </w:p>
    <w:p w14:paraId="01953482">
      <w:r>
        <w:rPr>
          <w:rFonts w:ascii="宋体" w:hAnsi="宋体" w:eastAsia="宋体"/>
          <w:b w:val="0"/>
          <w:i w:val="0"/>
          <w:color w:val="000000"/>
          <w:sz w:val="21"/>
        </w:rPr>
        <w:t>32.加载数据关联模板</w:t>
      </w:r>
    </w:p>
    <w:p w14:paraId="216D362D">
      <w:r>
        <w:rPr>
          <w:rFonts w:ascii="宋体" w:hAnsi="宋体" w:eastAsia="宋体"/>
          <w:b w:val="0"/>
          <w:i w:val="0"/>
          <w:color w:val="000000"/>
          <w:sz w:val="21"/>
        </w:rPr>
        <w:t>输入 - 在关联配置区域点击【加载模板】按钮，提交模板加载请求。</w:t>
      </w:r>
    </w:p>
    <w:p w14:paraId="7E5079EA">
      <w:r>
        <w:rPr>
          <w:rFonts w:ascii="宋体" w:hAnsi="宋体" w:eastAsia="宋体"/>
          <w:b w:val="0"/>
          <w:i w:val="0"/>
          <w:color w:val="000000"/>
          <w:sz w:val="21"/>
        </w:rPr>
        <w:t>查询 - 系统加载预设的关联模板配置。</w:t>
      </w:r>
    </w:p>
    <w:p w14:paraId="0C400599">
      <w:r>
        <w:rPr>
          <w:rFonts w:ascii="宋体" w:hAnsi="宋体" w:eastAsia="宋体"/>
          <w:b w:val="0"/>
          <w:i w:val="0"/>
          <w:color w:val="000000"/>
          <w:sz w:val="21"/>
        </w:rPr>
        <w:t>呈现 - 更新关联配置区域，填充模板中的关联表与规则，弹出 “模板已加载” 提示。</w:t>
      </w:r>
    </w:p>
    <w:p w14:paraId="1F912ECE">
      <w:r>
        <w:rPr>
          <w:rFonts w:ascii="宋体" w:hAnsi="宋体" w:eastAsia="宋体"/>
          <w:b w:val="0"/>
          <w:i w:val="0"/>
          <w:color w:val="000000"/>
          <w:sz w:val="21"/>
        </w:rPr>
        <w:t>33.删除结果报告</w:t>
      </w:r>
    </w:p>
    <w:p w14:paraId="5F7F184F">
      <w:r>
        <w:rPr>
          <w:rFonts w:ascii="宋体" w:hAnsi="宋体" w:eastAsia="宋体"/>
          <w:b w:val="0"/>
          <w:i w:val="0"/>
          <w:color w:val="000000"/>
          <w:sz w:val="21"/>
        </w:rPr>
        <w:t>输入 - 在报告条目后点击【删除】按钮，提交报告删除请求。</w:t>
      </w:r>
    </w:p>
    <w:p w14:paraId="664E6388">
      <w:r>
        <w:rPr>
          <w:rFonts w:ascii="宋体" w:hAnsi="宋体" w:eastAsia="宋体"/>
          <w:b w:val="0"/>
          <w:i w:val="0"/>
          <w:color w:val="000000"/>
          <w:sz w:val="21"/>
        </w:rPr>
        <w:t>查询 - 系统校验报告是否已归档（若已归档则提示无法删除），并校验权限。</w:t>
      </w:r>
    </w:p>
    <w:p w14:paraId="05F3996B">
      <w:r>
        <w:rPr>
          <w:rFonts w:ascii="宋体" w:hAnsi="宋体" w:eastAsia="宋体"/>
          <w:b w:val="0"/>
          <w:i w:val="0"/>
          <w:color w:val="000000"/>
          <w:sz w:val="21"/>
        </w:rPr>
        <w:t>呈现 - 弹出确认删除提示框，确认后从列表删除报告，更新列表状态。</w:t>
      </w:r>
    </w:p>
    <w:p w14:paraId="4CC5A77F">
      <w:r>
        <w:rPr>
          <w:rFonts w:ascii="宋体" w:hAnsi="宋体" w:eastAsia="宋体"/>
          <w:b w:val="0"/>
          <w:i w:val="0"/>
          <w:color w:val="000000"/>
          <w:sz w:val="21"/>
        </w:rPr>
        <w:t>34.查看规则配置帮助文档</w:t>
      </w:r>
    </w:p>
    <w:p w14:paraId="3F62A4B6">
      <w:r>
        <w:rPr>
          <w:rFonts w:ascii="宋体" w:hAnsi="宋体" w:eastAsia="宋体"/>
          <w:b w:val="0"/>
          <w:i w:val="0"/>
          <w:color w:val="000000"/>
          <w:sz w:val="21"/>
        </w:rPr>
        <w:t>输入 - 在界面右上角点击【帮助】按钮，提交帮助文档查询请求。</w:t>
      </w:r>
    </w:p>
    <w:p w14:paraId="0E22050A">
      <w:r>
        <w:rPr>
          <w:rFonts w:ascii="宋体" w:hAnsi="宋体" w:eastAsia="宋体"/>
          <w:b w:val="0"/>
          <w:i w:val="0"/>
          <w:color w:val="000000"/>
          <w:sz w:val="21"/>
        </w:rPr>
        <w:t>查询 - 系统加载规则配置的帮助文档（如字段说明、操作步骤）。</w:t>
      </w:r>
    </w:p>
    <w:p w14:paraId="090730FA">
      <w:r>
        <w:rPr>
          <w:rFonts w:ascii="宋体" w:hAnsi="宋体" w:eastAsia="宋体"/>
          <w:b w:val="0"/>
          <w:i w:val="0"/>
          <w:color w:val="000000"/>
          <w:sz w:val="21"/>
        </w:rPr>
        <w:t>呈现 - 弹出帮助文档面板，支持目录导航与搜索，支持关闭。</w:t>
      </w:r>
    </w:p>
    <w:p w14:paraId="216A5630">
      <w:r>
        <w:rPr>
          <w:rFonts w:ascii="宋体" w:hAnsi="宋体" w:eastAsia="宋体"/>
          <w:b w:val="0"/>
          <w:i w:val="0"/>
          <w:color w:val="000000"/>
          <w:sz w:val="21"/>
        </w:rPr>
        <w:t>35.生成结果报告</w:t>
      </w:r>
    </w:p>
    <w:p w14:paraId="6A2AA420">
      <w:r>
        <w:rPr>
          <w:rFonts w:ascii="宋体" w:hAnsi="宋体" w:eastAsia="宋体"/>
          <w:b w:val="0"/>
          <w:i w:val="0"/>
          <w:color w:val="000000"/>
          <w:sz w:val="21"/>
        </w:rPr>
        <w:t>输入 - 在详情面板点击【生成报告】按钮，提交报告生成请求。</w:t>
      </w:r>
    </w:p>
    <w:p w14:paraId="3DD8974A">
      <w:r>
        <w:rPr>
          <w:rFonts w:ascii="宋体" w:hAnsi="宋体" w:eastAsia="宋体"/>
          <w:b w:val="0"/>
          <w:i w:val="0"/>
          <w:color w:val="000000"/>
          <w:sz w:val="21"/>
        </w:rPr>
        <w:t>查询 - 系统执行规则并生成报告数据（如校验结果、统计指标）。</w:t>
      </w:r>
    </w:p>
    <w:p w14:paraId="6E9F62E1">
      <w:r>
        <w:rPr>
          <w:rFonts w:ascii="宋体" w:hAnsi="宋体" w:eastAsia="宋体"/>
          <w:b w:val="0"/>
          <w:i w:val="0"/>
          <w:color w:val="000000"/>
          <w:sz w:val="21"/>
        </w:rPr>
        <w:t>呈现 - 更新报告状态为 “已生成”，展示报告详情，弹出 “报告已生成” 提示。</w:t>
      </w:r>
    </w:p>
    <w:p w14:paraId="07F4AE28">
      <w:pPr>
        <w:pStyle w:val="5"/>
        <w:bidi w:val="0"/>
      </w:pPr>
      <w:bookmarkStart w:id="110" w:name="_Toc32598"/>
      <w:r>
        <w:t>数据质量纠偏</w:t>
      </w:r>
      <w:bookmarkEnd w:id="110"/>
    </w:p>
    <w:p w14:paraId="7B36B936">
      <w:pPr>
        <w:pStyle w:val="6"/>
        <w:bidi w:val="0"/>
      </w:pPr>
      <w:bookmarkStart w:id="111" w:name="_Toc20856"/>
      <w:r>
        <w:t>数据质量纠偏</w:t>
      </w:r>
      <w:bookmarkEnd w:id="111"/>
      <w:r>
        <w:rPr>
          <w:rFonts w:hint="eastAsia"/>
          <w:lang w:eastAsia="zh-CN"/>
        </w:rPr>
        <w:t>（</w:t>
      </w:r>
      <w:r>
        <w:rPr>
          <w:rFonts w:hint="eastAsia"/>
          <w:lang w:val="en-US" w:eastAsia="zh-CN"/>
        </w:rPr>
        <w:t>新增</w:t>
      </w:r>
      <w:r>
        <w:rPr>
          <w:rFonts w:hint="eastAsia"/>
          <w:lang w:eastAsia="zh-CN"/>
        </w:rPr>
        <w:t>）</w:t>
      </w:r>
    </w:p>
    <w:p w14:paraId="1A8FA4E2">
      <w:pPr>
        <w:pStyle w:val="7"/>
        <w:bidi w:val="0"/>
      </w:pPr>
      <w:r>
        <w:t>关键时序图/业务逻辑图</w:t>
      </w:r>
    </w:p>
    <w:p w14:paraId="03521C5C">
      <w:r>
        <w:rPr>
          <w:rFonts w:ascii="宋体" w:hAnsi="宋体" w:eastAsia="宋体"/>
          <w:b w:val="0"/>
          <w:i w:val="0"/>
          <w:color w:val="000000"/>
          <w:sz w:val="21"/>
        </w:rPr>
        <w:t>无。</w:t>
      </w:r>
    </w:p>
    <w:p w14:paraId="4F663B09">
      <w:pPr>
        <w:pStyle w:val="7"/>
        <w:bidi w:val="0"/>
      </w:pPr>
      <w:r>
        <w:t>功能描述</w:t>
      </w:r>
    </w:p>
    <w:p w14:paraId="4D7D0097">
      <w:r>
        <w:rPr>
          <w:rFonts w:ascii="宋体" w:hAnsi="宋体" w:eastAsia="宋体"/>
          <w:b w:val="0"/>
          <w:i w:val="0"/>
          <w:color w:val="000000"/>
          <w:sz w:val="21"/>
        </w:rPr>
        <w:t>　整体功能列表包含如下：查看数据质量纠偏工单列表、搜索数据质量纠偏工单、查看数据质量纠偏工单处理流程、查看数据质量纠偏工单附件。</w:t>
      </w:r>
    </w:p>
    <w:p w14:paraId="299D67ED">
      <w:r>
        <w:rPr>
          <w:rFonts w:ascii="宋体" w:hAnsi="宋体" w:eastAsia="宋体"/>
          <w:b w:val="0"/>
          <w:i w:val="0"/>
          <w:color w:val="000000"/>
          <w:sz w:val="21"/>
        </w:rPr>
        <w:t>1.查看数据质量纠偏工单列表</w:t>
      </w:r>
    </w:p>
    <w:p w14:paraId="477598C8">
      <w:r>
        <w:rPr>
          <w:rFonts w:ascii="宋体" w:hAnsi="宋体" w:eastAsia="宋体"/>
          <w:b w:val="0"/>
          <w:i w:val="0"/>
          <w:color w:val="000000"/>
          <w:sz w:val="21"/>
        </w:rPr>
        <w:t>输入 - 在界面顶部点击【全部工单】标签，提交工单列表查询请求。</w:t>
      </w:r>
    </w:p>
    <w:p w14:paraId="7FF1030B">
      <w:r>
        <w:rPr>
          <w:rFonts w:ascii="宋体" w:hAnsi="宋体" w:eastAsia="宋体"/>
          <w:b w:val="0"/>
          <w:i w:val="0"/>
          <w:color w:val="000000"/>
          <w:sz w:val="21"/>
        </w:rPr>
        <w:t>查询 - 系统拉取所有数据质量纠偏工单的基础信息（工单编号、状态、创建人等）。</w:t>
      </w:r>
    </w:p>
    <w:p w14:paraId="1448CD01">
      <w:r>
        <w:rPr>
          <w:rFonts w:ascii="宋体" w:hAnsi="宋体" w:eastAsia="宋体"/>
          <w:b w:val="0"/>
          <w:i w:val="0"/>
          <w:color w:val="000000"/>
          <w:sz w:val="21"/>
        </w:rPr>
        <w:t>呈现 - 在界面展示工单列表表格，含操作入口（查看详情、编辑）与状态标识。</w:t>
      </w:r>
    </w:p>
    <w:p w14:paraId="475A0C6E">
      <w:r>
        <w:rPr>
          <w:rFonts w:ascii="宋体" w:hAnsi="宋体" w:eastAsia="宋体"/>
          <w:b w:val="0"/>
          <w:i w:val="0"/>
          <w:color w:val="000000"/>
          <w:sz w:val="21"/>
        </w:rPr>
        <w:t>2.搜索数据质量纠偏工单</w:t>
      </w:r>
    </w:p>
    <w:p w14:paraId="504DE147">
      <w:r>
        <w:rPr>
          <w:rFonts w:ascii="宋体" w:hAnsi="宋体" w:eastAsia="宋体"/>
          <w:b w:val="0"/>
          <w:i w:val="0"/>
          <w:color w:val="000000"/>
          <w:sz w:val="21"/>
        </w:rPr>
        <w:t>输入 - 在搜索框输入工单编号 / 关键词，点击【搜索】按钮提交查询请求。</w:t>
      </w:r>
    </w:p>
    <w:p w14:paraId="41219D8D">
      <w:r>
        <w:rPr>
          <w:rFonts w:ascii="宋体" w:hAnsi="宋体" w:eastAsia="宋体"/>
          <w:b w:val="0"/>
          <w:i w:val="0"/>
          <w:color w:val="000000"/>
          <w:sz w:val="21"/>
        </w:rPr>
        <w:t>查询 - 系统按关键词过滤数据质量纠偏工单列表并返回匹配结果。</w:t>
      </w:r>
    </w:p>
    <w:p w14:paraId="6A1CEEAD">
      <w:r>
        <w:rPr>
          <w:rFonts w:ascii="宋体" w:hAnsi="宋体" w:eastAsia="宋体"/>
          <w:b w:val="0"/>
          <w:i w:val="0"/>
          <w:color w:val="000000"/>
          <w:sz w:val="21"/>
        </w:rPr>
        <w:t>呈现 - 展示搜索后的数据质量纠偏工单列表，保留重置搜索入口。</w:t>
      </w:r>
    </w:p>
    <w:p w14:paraId="3568990C">
      <w:r>
        <w:rPr>
          <w:rFonts w:ascii="宋体" w:hAnsi="宋体" w:eastAsia="宋体"/>
          <w:b w:val="0"/>
          <w:i w:val="0"/>
          <w:color w:val="000000"/>
          <w:sz w:val="21"/>
        </w:rPr>
        <w:t>3.查看数据质量纠偏工单处理流程</w:t>
      </w:r>
    </w:p>
    <w:p w14:paraId="6FD97928">
      <w:r>
        <w:rPr>
          <w:rFonts w:ascii="宋体" w:hAnsi="宋体" w:eastAsia="宋体"/>
          <w:b w:val="0"/>
          <w:i w:val="0"/>
          <w:color w:val="000000"/>
          <w:sz w:val="21"/>
        </w:rPr>
        <w:t>输入 - 在详情页面顶部点击【流程】标签，提交流程查询请求。</w:t>
      </w:r>
    </w:p>
    <w:p w14:paraId="250A9467">
      <w:r>
        <w:rPr>
          <w:rFonts w:ascii="宋体" w:hAnsi="宋体" w:eastAsia="宋体"/>
          <w:b w:val="0"/>
          <w:i w:val="0"/>
          <w:color w:val="000000"/>
          <w:sz w:val="21"/>
        </w:rPr>
        <w:t>查询 - 系统加载工单的审批流程节点与执行状态（如发起人、负责人 1/2、节点状态）。</w:t>
      </w:r>
    </w:p>
    <w:p w14:paraId="467A5CE5">
      <w:r>
        <w:rPr>
          <w:rFonts w:ascii="宋体" w:hAnsi="宋体" w:eastAsia="宋体"/>
          <w:b w:val="0"/>
          <w:i w:val="0"/>
          <w:color w:val="000000"/>
          <w:sz w:val="21"/>
        </w:rPr>
        <w:t>呈现 - 展示流程拓扑图，用不同颜色标识节点状态（已执行 / 执行中 / 待执行），支持缩放与查看节点详情。</w:t>
      </w:r>
    </w:p>
    <w:p w14:paraId="5C47808C">
      <w:r>
        <w:rPr>
          <w:rFonts w:ascii="宋体" w:hAnsi="宋体" w:eastAsia="宋体"/>
          <w:b w:val="0"/>
          <w:i w:val="0"/>
          <w:color w:val="000000"/>
          <w:sz w:val="21"/>
        </w:rPr>
        <w:t>4.查看数据质量纠偏工单附件</w:t>
      </w:r>
    </w:p>
    <w:p w14:paraId="008D8F75">
      <w:r>
        <w:rPr>
          <w:rFonts w:ascii="宋体" w:hAnsi="宋体" w:eastAsia="宋体"/>
          <w:b w:val="0"/>
          <w:i w:val="0"/>
          <w:color w:val="000000"/>
          <w:sz w:val="21"/>
        </w:rPr>
        <w:t>输入 - 在详情页面顶部点击【附件】标签，提交附件查询请求。</w:t>
      </w:r>
    </w:p>
    <w:p w14:paraId="1C1FF6EF">
      <w:r>
        <w:rPr>
          <w:rFonts w:ascii="宋体" w:hAnsi="宋体" w:eastAsia="宋体"/>
          <w:b w:val="0"/>
          <w:i w:val="0"/>
          <w:color w:val="000000"/>
          <w:sz w:val="21"/>
        </w:rPr>
        <w:t>查询 - 系统加载工单关联的附件文件（如问题截图、校验报告）。</w:t>
      </w:r>
    </w:p>
    <w:p w14:paraId="13789664">
      <w:r>
        <w:rPr>
          <w:rFonts w:ascii="宋体" w:hAnsi="宋体" w:eastAsia="宋体"/>
          <w:b w:val="0"/>
          <w:i w:val="0"/>
          <w:color w:val="000000"/>
          <w:sz w:val="21"/>
        </w:rPr>
        <w:t>呈现 - 展示附件列表，支持下载与预览，弹出 “附件已加载” 提示。</w:t>
      </w:r>
    </w:p>
    <w:p w14:paraId="0B1BA8BD">
      <w:pPr>
        <w:pStyle w:val="5"/>
        <w:bidi w:val="0"/>
      </w:pPr>
      <w:bookmarkStart w:id="112" w:name="_Toc6510"/>
      <w:r>
        <w:t>数据质量透明化管理</w:t>
      </w:r>
      <w:bookmarkEnd w:id="112"/>
    </w:p>
    <w:p w14:paraId="0B527B2A">
      <w:pPr>
        <w:pStyle w:val="6"/>
        <w:bidi w:val="0"/>
      </w:pPr>
      <w:bookmarkStart w:id="113" w:name="_Toc31658"/>
      <w:r>
        <w:t>数据质量透明化管理</w:t>
      </w:r>
      <w:bookmarkEnd w:id="113"/>
      <w:r>
        <w:rPr>
          <w:rFonts w:hint="eastAsia"/>
          <w:lang w:eastAsia="zh-CN"/>
        </w:rPr>
        <w:t>（</w:t>
      </w:r>
      <w:r>
        <w:rPr>
          <w:rFonts w:hint="eastAsia"/>
          <w:lang w:val="en-US" w:eastAsia="zh-CN"/>
        </w:rPr>
        <w:t>新增</w:t>
      </w:r>
      <w:r>
        <w:rPr>
          <w:rFonts w:hint="eastAsia"/>
          <w:lang w:eastAsia="zh-CN"/>
        </w:rPr>
        <w:t>）</w:t>
      </w:r>
    </w:p>
    <w:p w14:paraId="7B3DDFEC">
      <w:pPr>
        <w:pStyle w:val="7"/>
        <w:bidi w:val="0"/>
      </w:pPr>
      <w:r>
        <w:t>关键时序图/业务逻辑图</w:t>
      </w:r>
    </w:p>
    <w:p w14:paraId="2994A669">
      <w:r>
        <w:rPr>
          <w:rFonts w:ascii="宋体" w:hAnsi="宋体" w:eastAsia="宋体"/>
          <w:b w:val="0"/>
          <w:i w:val="0"/>
          <w:color w:val="000000"/>
          <w:sz w:val="21"/>
        </w:rPr>
        <w:t>无。</w:t>
      </w:r>
    </w:p>
    <w:p w14:paraId="0C15F377">
      <w:pPr>
        <w:pStyle w:val="7"/>
        <w:bidi w:val="0"/>
      </w:pPr>
      <w:r>
        <w:t>功能描述</w:t>
      </w:r>
    </w:p>
    <w:p w14:paraId="4DD5CE02">
      <w:r>
        <w:rPr>
          <w:rFonts w:ascii="宋体" w:hAnsi="宋体" w:eastAsia="宋体"/>
          <w:b w:val="0"/>
          <w:i w:val="0"/>
          <w:color w:val="000000"/>
          <w:sz w:val="21"/>
        </w:rPr>
        <w:t>　整体功能列表包含如下：查看数据质量工单列表、搜索数据质量工单、筛选数据质量工单、查看数据质量工单处理轨迹、刷新数据质量工单列表、导出数据质量工单列表、查看数据质量闭环率详情。</w:t>
      </w:r>
    </w:p>
    <w:p w14:paraId="4F47943F">
      <w:r>
        <w:rPr>
          <w:rFonts w:ascii="宋体" w:hAnsi="宋体" w:eastAsia="宋体"/>
          <w:b w:val="0"/>
          <w:i w:val="0"/>
          <w:color w:val="000000"/>
          <w:sz w:val="21"/>
        </w:rPr>
        <w:t>1.查看数据质量工单列表</w:t>
      </w:r>
    </w:p>
    <w:p w14:paraId="6A24D38A">
      <w:r>
        <w:rPr>
          <w:rFonts w:ascii="宋体" w:hAnsi="宋体" w:eastAsia="宋体"/>
          <w:b w:val="0"/>
          <w:i w:val="0"/>
          <w:color w:val="000000"/>
          <w:sz w:val="21"/>
        </w:rPr>
        <w:t>输入 - 在界面滚动至工单列表区域，提交列表加载请求。</w:t>
      </w:r>
    </w:p>
    <w:p w14:paraId="53312EC2">
      <w:r>
        <w:rPr>
          <w:rFonts w:ascii="宋体" w:hAnsi="宋体" w:eastAsia="宋体"/>
          <w:b w:val="0"/>
          <w:i w:val="0"/>
          <w:color w:val="000000"/>
          <w:sz w:val="21"/>
        </w:rPr>
        <w:t>查询 - 系统拉取工单的基础信息（工单编号、任务名、状态、修复时间等）。</w:t>
      </w:r>
    </w:p>
    <w:p w14:paraId="776D54BB">
      <w:r>
        <w:rPr>
          <w:rFonts w:ascii="宋体" w:hAnsi="宋体" w:eastAsia="宋体"/>
          <w:b w:val="0"/>
          <w:i w:val="0"/>
          <w:color w:val="000000"/>
          <w:sz w:val="21"/>
        </w:rPr>
        <w:t>呈现 - 展示工单列表表格，含操作入口（查看轨迹、详情）与状态标识（已修复）。</w:t>
      </w:r>
    </w:p>
    <w:p w14:paraId="472126E8">
      <w:r>
        <w:rPr>
          <w:rFonts w:ascii="宋体" w:hAnsi="宋体" w:eastAsia="宋体"/>
          <w:b w:val="0"/>
          <w:i w:val="0"/>
          <w:color w:val="000000"/>
          <w:sz w:val="21"/>
        </w:rPr>
        <w:t>2.搜索数据质量工单</w:t>
      </w:r>
    </w:p>
    <w:p w14:paraId="4AA7F88B">
      <w:r>
        <w:rPr>
          <w:rFonts w:ascii="宋体" w:hAnsi="宋体" w:eastAsia="宋体"/>
          <w:b w:val="0"/>
          <w:i w:val="0"/>
          <w:color w:val="000000"/>
          <w:sz w:val="21"/>
        </w:rPr>
        <w:t>输入 - 在搜索框输入工单编号 / 任务名关键词，点击【搜索】按钮提交查询。</w:t>
      </w:r>
    </w:p>
    <w:p w14:paraId="5CE8526D">
      <w:r>
        <w:rPr>
          <w:rFonts w:ascii="宋体" w:hAnsi="宋体" w:eastAsia="宋体"/>
          <w:b w:val="0"/>
          <w:i w:val="0"/>
          <w:color w:val="000000"/>
          <w:sz w:val="21"/>
        </w:rPr>
        <w:t>查询 - 系统按关键词过滤工单列表并返回匹配结果。</w:t>
      </w:r>
    </w:p>
    <w:p w14:paraId="55374B72">
      <w:r>
        <w:rPr>
          <w:rFonts w:ascii="宋体" w:hAnsi="宋体" w:eastAsia="宋体"/>
          <w:b w:val="0"/>
          <w:i w:val="0"/>
          <w:color w:val="000000"/>
          <w:sz w:val="21"/>
        </w:rPr>
        <w:t>呈现 - 展示搜索后的工单列表，保留重置搜索入口。</w:t>
      </w:r>
    </w:p>
    <w:p w14:paraId="1485F509">
      <w:r>
        <w:rPr>
          <w:rFonts w:ascii="宋体" w:hAnsi="宋体" w:eastAsia="宋体"/>
          <w:b w:val="0"/>
          <w:i w:val="0"/>
          <w:color w:val="000000"/>
          <w:sz w:val="21"/>
        </w:rPr>
        <w:t>3.筛选数据质量工单</w:t>
      </w:r>
    </w:p>
    <w:p w14:paraId="45282750">
      <w:r>
        <w:rPr>
          <w:rFonts w:ascii="宋体" w:hAnsi="宋体" w:eastAsia="宋体"/>
          <w:b w:val="0"/>
          <w:i w:val="0"/>
          <w:color w:val="000000"/>
          <w:sz w:val="21"/>
        </w:rPr>
        <w:t>输入 - 在筛选下拉框选择状态，提交筛选请求。</w:t>
      </w:r>
    </w:p>
    <w:p w14:paraId="209FF3F2">
      <w:r>
        <w:rPr>
          <w:rFonts w:ascii="宋体" w:hAnsi="宋体" w:eastAsia="宋体"/>
          <w:b w:val="0"/>
          <w:i w:val="0"/>
          <w:color w:val="000000"/>
          <w:sz w:val="21"/>
        </w:rPr>
        <w:t>查询 - 系统按状态过滤工单列表并返回符合条件的结果。</w:t>
      </w:r>
    </w:p>
    <w:p w14:paraId="4847D448">
      <w:r>
        <w:rPr>
          <w:rFonts w:ascii="宋体" w:hAnsi="宋体" w:eastAsia="宋体"/>
          <w:b w:val="0"/>
          <w:i w:val="0"/>
          <w:color w:val="000000"/>
          <w:sz w:val="21"/>
        </w:rPr>
        <w:t>呈现 - 展示筛选后的工单列表，支持重置筛选条件。</w:t>
      </w:r>
    </w:p>
    <w:p w14:paraId="6E99814B">
      <w:r>
        <w:rPr>
          <w:rFonts w:ascii="宋体" w:hAnsi="宋体" w:eastAsia="宋体"/>
          <w:b w:val="0"/>
          <w:i w:val="0"/>
          <w:color w:val="000000"/>
          <w:sz w:val="21"/>
        </w:rPr>
        <w:t>4.查看数据质量工单处理轨迹</w:t>
      </w:r>
    </w:p>
    <w:p w14:paraId="4CBB4E1B">
      <w:r>
        <w:rPr>
          <w:rFonts w:ascii="宋体" w:hAnsi="宋体" w:eastAsia="宋体"/>
          <w:b w:val="0"/>
          <w:i w:val="0"/>
          <w:color w:val="000000"/>
          <w:sz w:val="21"/>
        </w:rPr>
        <w:t>输入 - 在工单条目后点击【查看轨迹】按钮，提交轨迹查询请求。</w:t>
      </w:r>
    </w:p>
    <w:p w14:paraId="65E1C21D">
      <w:r>
        <w:rPr>
          <w:rFonts w:ascii="宋体" w:hAnsi="宋体" w:eastAsia="宋体"/>
          <w:b w:val="0"/>
          <w:i w:val="0"/>
          <w:color w:val="000000"/>
          <w:sz w:val="21"/>
        </w:rPr>
        <w:t>查询 - 系统加载工单的处理流程节点、操作记录与时间线。</w:t>
      </w:r>
    </w:p>
    <w:p w14:paraId="152FD567">
      <w:r>
        <w:rPr>
          <w:rFonts w:ascii="宋体" w:hAnsi="宋体" w:eastAsia="宋体"/>
          <w:b w:val="0"/>
          <w:i w:val="0"/>
          <w:color w:val="000000"/>
          <w:sz w:val="21"/>
        </w:rPr>
        <w:t>呈现 - 弹出轨迹面板，展示处理流程拓扑图与操作日志，支持缩放与导出。</w:t>
      </w:r>
    </w:p>
    <w:p w14:paraId="6A30DB09">
      <w:r>
        <w:rPr>
          <w:rFonts w:ascii="宋体" w:hAnsi="宋体" w:eastAsia="宋体"/>
          <w:b w:val="0"/>
          <w:i w:val="0"/>
          <w:color w:val="000000"/>
          <w:sz w:val="21"/>
        </w:rPr>
        <w:t>5.刷新数据质量工单列表</w:t>
      </w:r>
    </w:p>
    <w:p w14:paraId="25A49C69">
      <w:r>
        <w:rPr>
          <w:rFonts w:ascii="宋体" w:hAnsi="宋体" w:eastAsia="宋体"/>
          <w:b w:val="0"/>
          <w:i w:val="0"/>
          <w:color w:val="000000"/>
          <w:sz w:val="21"/>
        </w:rPr>
        <w:t>输入 - 在工单列表顶部点击【刷新】按钮，提交列表刷新请求。</w:t>
      </w:r>
    </w:p>
    <w:p w14:paraId="74D50B96">
      <w:r>
        <w:rPr>
          <w:rFonts w:ascii="宋体" w:hAnsi="宋体" w:eastAsia="宋体"/>
          <w:b w:val="0"/>
          <w:i w:val="0"/>
          <w:color w:val="000000"/>
          <w:sz w:val="21"/>
        </w:rPr>
        <w:t>查询 - 系统重新拉取最新的工单数据与状态。</w:t>
      </w:r>
    </w:p>
    <w:p w14:paraId="0839FE68">
      <w:r>
        <w:rPr>
          <w:rFonts w:ascii="宋体" w:hAnsi="宋体" w:eastAsia="宋体"/>
          <w:b w:val="0"/>
          <w:i w:val="0"/>
          <w:color w:val="000000"/>
          <w:sz w:val="21"/>
        </w:rPr>
        <w:t>呈现 - 更新工单列表，展示最新数据，弹出 “列表已刷新” 提示。</w:t>
      </w:r>
    </w:p>
    <w:p w14:paraId="0425C930">
      <w:r>
        <w:rPr>
          <w:rFonts w:ascii="宋体" w:hAnsi="宋体" w:eastAsia="宋体"/>
          <w:b w:val="0"/>
          <w:i w:val="0"/>
          <w:color w:val="000000"/>
          <w:sz w:val="21"/>
        </w:rPr>
        <w:t>6.导出数据质量工单列表</w:t>
      </w:r>
    </w:p>
    <w:p w14:paraId="1A399926">
      <w:r>
        <w:rPr>
          <w:rFonts w:ascii="宋体" w:hAnsi="宋体" w:eastAsia="宋体"/>
          <w:b w:val="0"/>
          <w:i w:val="0"/>
          <w:color w:val="000000"/>
          <w:sz w:val="21"/>
        </w:rPr>
        <w:t>输入 - 在工单列表顶部点击【导出】按钮，提交列表导出请求。</w:t>
      </w:r>
    </w:p>
    <w:p w14:paraId="434B2515">
      <w:r>
        <w:rPr>
          <w:rFonts w:ascii="宋体" w:hAnsi="宋体" w:eastAsia="宋体"/>
          <w:b w:val="0"/>
          <w:i w:val="0"/>
          <w:color w:val="000000"/>
          <w:sz w:val="21"/>
        </w:rPr>
        <w:t>查询 - 系统筛选工单列表数据并生成导出文件。</w:t>
      </w:r>
    </w:p>
    <w:p w14:paraId="1BF82875">
      <w:r>
        <w:rPr>
          <w:rFonts w:ascii="宋体" w:hAnsi="宋体" w:eastAsia="宋体"/>
          <w:b w:val="0"/>
          <w:i w:val="0"/>
          <w:color w:val="000000"/>
          <w:sz w:val="21"/>
        </w:rPr>
        <w:t>呈现 - 生成导出文件，提供下载链接，弹出 “导出成功” 提示。</w:t>
      </w:r>
    </w:p>
    <w:p w14:paraId="27889DE3">
      <w:r>
        <w:rPr>
          <w:rFonts w:ascii="宋体" w:hAnsi="宋体" w:eastAsia="宋体"/>
          <w:b w:val="0"/>
          <w:i w:val="0"/>
          <w:color w:val="000000"/>
          <w:sz w:val="21"/>
        </w:rPr>
        <w:t>7.查看数据质量闭环率详情</w:t>
      </w:r>
    </w:p>
    <w:p w14:paraId="47FDE0C7">
      <w:r>
        <w:rPr>
          <w:rFonts w:ascii="宋体" w:hAnsi="宋体" w:eastAsia="宋体"/>
          <w:b w:val="0"/>
          <w:i w:val="0"/>
          <w:color w:val="000000"/>
          <w:sz w:val="21"/>
        </w:rPr>
        <w:t>输入 - 在概览卡片点击【闭环率】区域，提交详情查询请求。</w:t>
      </w:r>
    </w:p>
    <w:p w14:paraId="143A6F50">
      <w:r>
        <w:rPr>
          <w:rFonts w:ascii="宋体" w:hAnsi="宋体" w:eastAsia="宋体"/>
          <w:b w:val="0"/>
          <w:i w:val="0"/>
          <w:color w:val="000000"/>
          <w:sz w:val="21"/>
        </w:rPr>
        <w:t>查询 - 系统加载闭环率的计算规则、历史趋势与关联工单。</w:t>
      </w:r>
    </w:p>
    <w:p w14:paraId="3CFCC929">
      <w:r>
        <w:rPr>
          <w:rFonts w:ascii="宋体" w:hAnsi="宋体" w:eastAsia="宋体"/>
          <w:b w:val="0"/>
          <w:i w:val="0"/>
          <w:color w:val="000000"/>
          <w:sz w:val="21"/>
        </w:rPr>
        <w:t>呈现 - 弹出详情面板，展示趋势图表与关联工单列表，支持导出。</w:t>
      </w:r>
    </w:p>
    <w:p w14:paraId="3ECEEDAB">
      <w:pPr>
        <w:pStyle w:val="3"/>
        <w:bidi w:val="0"/>
      </w:pPr>
      <w:bookmarkStart w:id="114" w:name="_Toc17496"/>
      <w:bookmarkStart w:id="115" w:name="_Toc1806"/>
      <w:r>
        <w:t>通知管理</w:t>
      </w:r>
      <w:bookmarkEnd w:id="114"/>
    </w:p>
    <w:p w14:paraId="379D4EE4">
      <w:pPr>
        <w:pStyle w:val="5"/>
        <w:bidi w:val="0"/>
      </w:pPr>
      <w:bookmarkStart w:id="116" w:name="_Toc27579"/>
      <w:r>
        <w:t>配置管理</w:t>
      </w:r>
      <w:bookmarkEnd w:id="116"/>
    </w:p>
    <w:p w14:paraId="55CF6B7E">
      <w:pPr>
        <w:pStyle w:val="6"/>
        <w:bidi w:val="0"/>
      </w:pPr>
      <w:bookmarkStart w:id="117" w:name="_Toc26701"/>
      <w:r>
        <w:t>通知聚合</w:t>
      </w:r>
      <w:bookmarkEnd w:id="117"/>
      <w:r>
        <w:rPr>
          <w:rFonts w:hint="eastAsia"/>
          <w:lang w:eastAsia="zh-CN"/>
        </w:rPr>
        <w:t>（</w:t>
      </w:r>
      <w:r>
        <w:rPr>
          <w:rFonts w:hint="eastAsia"/>
          <w:lang w:val="en-US" w:eastAsia="zh-CN"/>
        </w:rPr>
        <w:t>新增</w:t>
      </w:r>
      <w:r>
        <w:rPr>
          <w:rFonts w:hint="eastAsia"/>
          <w:lang w:eastAsia="zh-CN"/>
        </w:rPr>
        <w:t>）</w:t>
      </w:r>
    </w:p>
    <w:p w14:paraId="11BB7CD6">
      <w:pPr>
        <w:pStyle w:val="7"/>
        <w:bidi w:val="0"/>
      </w:pPr>
      <w:r>
        <w:t>关键时序图/业务逻辑图</w:t>
      </w:r>
    </w:p>
    <w:p w14:paraId="7F38C26A">
      <w:r>
        <w:rPr>
          <w:rFonts w:ascii="宋体" w:hAnsi="宋体" w:eastAsia="宋体"/>
          <w:b w:val="0"/>
          <w:i w:val="0"/>
          <w:color w:val="000000"/>
          <w:sz w:val="21"/>
        </w:rPr>
        <w:t>无。</w:t>
      </w:r>
    </w:p>
    <w:p w14:paraId="14C9D71D">
      <w:pPr>
        <w:pStyle w:val="7"/>
        <w:bidi w:val="0"/>
      </w:pPr>
      <w:r>
        <w:t>功能描述</w:t>
      </w:r>
    </w:p>
    <w:p w14:paraId="4A77E88D">
      <w:r>
        <w:rPr>
          <w:rFonts w:ascii="宋体" w:hAnsi="宋体" w:eastAsia="宋体"/>
          <w:b w:val="0"/>
          <w:i w:val="0"/>
          <w:color w:val="000000"/>
          <w:sz w:val="21"/>
        </w:rPr>
        <w:t>　整体功能列表包含如下：聚合功能启停控制、聚合模式切换功能、触发模式参数加载功能、聚合配置保存功能。</w:t>
      </w:r>
    </w:p>
    <w:p w14:paraId="504262D6">
      <w:r>
        <w:rPr>
          <w:rFonts w:ascii="宋体" w:hAnsi="宋体" w:eastAsia="宋体"/>
          <w:b w:val="0"/>
          <w:i w:val="0"/>
          <w:color w:val="000000"/>
          <w:sz w:val="21"/>
        </w:rPr>
        <w:t>1.聚合功能启停控制</w:t>
      </w:r>
    </w:p>
    <w:p w14:paraId="29BEA802">
      <w:r>
        <w:rPr>
          <w:rFonts w:ascii="宋体" w:hAnsi="宋体" w:eastAsia="宋体"/>
          <w:b w:val="0"/>
          <w:i w:val="0"/>
          <w:color w:val="000000"/>
          <w:sz w:val="21"/>
        </w:rPr>
        <w:t>输入-用户点击开关按钮切换聚合功能启用/禁用状态（蓝色为启用）</w:t>
      </w:r>
    </w:p>
    <w:p w14:paraId="5B86A163">
      <w:r>
        <w:rPr>
          <w:rFonts w:ascii="宋体" w:hAnsi="宋体" w:eastAsia="宋体"/>
          <w:b w:val="0"/>
          <w:i w:val="0"/>
          <w:color w:val="000000"/>
          <w:sz w:val="21"/>
        </w:rPr>
        <w:t>查询-系统校验开关状态变更合法性（如依赖服务是否运行）</w:t>
      </w:r>
    </w:p>
    <w:p w14:paraId="3C85D677">
      <w:r>
        <w:rPr>
          <w:rFonts w:ascii="宋体" w:hAnsi="宋体" w:eastAsia="宋体"/>
          <w:b w:val="0"/>
          <w:i w:val="0"/>
          <w:color w:val="000000"/>
          <w:sz w:val="21"/>
        </w:rPr>
        <w:t>呈现-更新开关显示状态（蓝色启用/灰色禁用），保存配置到本地缓存</w:t>
      </w:r>
    </w:p>
    <w:p w14:paraId="3FB4CCC8">
      <w:r>
        <w:rPr>
          <w:rFonts w:ascii="宋体" w:hAnsi="宋体" w:eastAsia="宋体"/>
          <w:b w:val="0"/>
          <w:i w:val="0"/>
          <w:color w:val="000000"/>
          <w:sz w:val="21"/>
        </w:rPr>
        <w:t>2.聚合模式切换功能</w:t>
      </w:r>
    </w:p>
    <w:p w14:paraId="71E061CC">
      <w:r>
        <w:rPr>
          <w:rFonts w:ascii="宋体" w:hAnsi="宋体" w:eastAsia="宋体"/>
          <w:b w:val="0"/>
          <w:i w:val="0"/>
          <w:color w:val="000000"/>
          <w:sz w:val="21"/>
        </w:rPr>
        <w:t>输入-用户点击“延迟发送”或“触发式发送”单选按钮切换聚合模式</w:t>
      </w:r>
    </w:p>
    <w:p w14:paraId="1BA86427">
      <w:r>
        <w:rPr>
          <w:rFonts w:ascii="宋体" w:hAnsi="宋体" w:eastAsia="宋体"/>
          <w:b w:val="0"/>
          <w:i w:val="0"/>
          <w:color w:val="000000"/>
          <w:sz w:val="21"/>
        </w:rPr>
        <w:t>查询-系统加载选中模式对应的配置参数模板（如延迟模式需时间间隔）</w:t>
      </w:r>
    </w:p>
    <w:p w14:paraId="1779BB90">
      <w:r>
        <w:rPr>
          <w:rFonts w:ascii="宋体" w:hAnsi="宋体" w:eastAsia="宋体"/>
          <w:b w:val="0"/>
          <w:i w:val="0"/>
          <w:color w:val="000000"/>
          <w:sz w:val="21"/>
        </w:rPr>
        <w:t>呈现-刷新配置面板显示选中模式的参数项，隐藏无关配置（如触发模式无需时间间隔）</w:t>
      </w:r>
    </w:p>
    <w:p w14:paraId="59349202">
      <w:r>
        <w:rPr>
          <w:rFonts w:ascii="宋体" w:hAnsi="宋体" w:eastAsia="宋体"/>
          <w:b w:val="0"/>
          <w:i w:val="0"/>
          <w:color w:val="000000"/>
          <w:sz w:val="21"/>
        </w:rPr>
        <w:t>3.触发模式参数加载功能</w:t>
      </w:r>
    </w:p>
    <w:p w14:paraId="19F0414D">
      <w:r>
        <w:rPr>
          <w:rFonts w:ascii="宋体" w:hAnsi="宋体" w:eastAsia="宋体"/>
          <w:b w:val="0"/>
          <w:i w:val="0"/>
          <w:color w:val="000000"/>
          <w:sz w:val="21"/>
        </w:rPr>
        <w:t>输入-用户选中“触发式发送”，系统自动加载触发条件配置项</w:t>
      </w:r>
    </w:p>
    <w:p w14:paraId="70869193">
      <w:r>
        <w:rPr>
          <w:rFonts w:ascii="宋体" w:hAnsi="宋体" w:eastAsia="宋体"/>
          <w:b w:val="0"/>
          <w:i w:val="0"/>
          <w:color w:val="000000"/>
          <w:sz w:val="21"/>
        </w:rPr>
        <w:t>查询-系统返回触发式发送所需参数模板（如触发阈值、事件类型）</w:t>
      </w:r>
    </w:p>
    <w:p w14:paraId="27486079">
      <w:r>
        <w:rPr>
          <w:rFonts w:ascii="宋体" w:hAnsi="宋体" w:eastAsia="宋体"/>
          <w:b w:val="0"/>
          <w:i w:val="0"/>
          <w:color w:val="000000"/>
          <w:sz w:val="21"/>
        </w:rPr>
        <w:t>呈现-隐藏“聚合时间间隔”参数，显示触发阈值输入框和事件类型选择器</w:t>
      </w:r>
    </w:p>
    <w:p w14:paraId="2ED7681E">
      <w:r>
        <w:rPr>
          <w:rFonts w:ascii="宋体" w:hAnsi="宋体" w:eastAsia="宋体"/>
          <w:b w:val="0"/>
          <w:i w:val="0"/>
          <w:color w:val="000000"/>
          <w:sz w:val="21"/>
        </w:rPr>
        <w:t>4.聚合配置保存功能</w:t>
      </w:r>
    </w:p>
    <w:p w14:paraId="2DDB2A81">
      <w:r>
        <w:rPr>
          <w:rFonts w:ascii="宋体" w:hAnsi="宋体" w:eastAsia="宋体"/>
          <w:b w:val="0"/>
          <w:i w:val="0"/>
          <w:color w:val="000000"/>
          <w:sz w:val="21"/>
        </w:rPr>
        <w:t>输入-用户填写完所有配置项后，点击【确定】按钮提交保存</w:t>
      </w:r>
    </w:p>
    <w:p w14:paraId="06267FC9">
      <w:r>
        <w:rPr>
          <w:rFonts w:ascii="宋体" w:hAnsi="宋体" w:eastAsia="宋体"/>
          <w:b w:val="0"/>
          <w:i w:val="0"/>
          <w:color w:val="000000"/>
          <w:sz w:val="21"/>
        </w:rPr>
        <w:t>查询-系统校验配置完整性（如必填项、参数冲突），生成配置ID</w:t>
      </w:r>
    </w:p>
    <w:p w14:paraId="6D6200A0">
      <w:r>
        <w:rPr>
          <w:rFonts w:ascii="宋体" w:hAnsi="宋体" w:eastAsia="宋体"/>
          <w:b w:val="0"/>
          <w:i w:val="0"/>
          <w:color w:val="000000"/>
          <w:sz w:val="21"/>
        </w:rPr>
        <w:t>呈现-关闭配置弹窗，返回列表页显示保存成功提示，刷新配置列表</w:t>
      </w:r>
    </w:p>
    <w:p w14:paraId="6783AC13">
      <w:pPr>
        <w:pStyle w:val="6"/>
        <w:bidi w:val="0"/>
      </w:pPr>
      <w:bookmarkStart w:id="118" w:name="_Toc10647"/>
      <w:r>
        <w:t>通知模版</w:t>
      </w:r>
      <w:r>
        <w:rPr>
          <w:rFonts w:hint="eastAsia"/>
          <w:lang w:eastAsia="zh-CN"/>
        </w:rPr>
        <w:t>（</w:t>
      </w:r>
      <w:r>
        <w:rPr>
          <w:rFonts w:hint="eastAsia"/>
          <w:lang w:val="en-US" w:eastAsia="zh-CN"/>
        </w:rPr>
        <w:t>新增</w:t>
      </w:r>
      <w:r>
        <w:rPr>
          <w:rFonts w:hint="eastAsia"/>
          <w:lang w:eastAsia="zh-CN"/>
        </w:rPr>
        <w:t>）</w:t>
      </w:r>
      <w:r>
        <w:br w:type="textWrapping"/>
      </w:r>
      <w:bookmarkEnd w:id="118"/>
    </w:p>
    <w:p w14:paraId="347EB086">
      <w:pPr>
        <w:pStyle w:val="7"/>
        <w:bidi w:val="0"/>
      </w:pPr>
      <w:r>
        <w:t>关键时序图/业务逻辑图</w:t>
      </w:r>
    </w:p>
    <w:p w14:paraId="270E1396">
      <w:r>
        <w:rPr>
          <w:rFonts w:ascii="宋体" w:hAnsi="宋体" w:eastAsia="宋体"/>
          <w:b w:val="0"/>
          <w:i w:val="0"/>
          <w:color w:val="000000"/>
          <w:sz w:val="21"/>
        </w:rPr>
        <w:t>无。</w:t>
      </w:r>
    </w:p>
    <w:p w14:paraId="284F793B">
      <w:pPr>
        <w:pStyle w:val="7"/>
        <w:bidi w:val="0"/>
      </w:pPr>
      <w:r>
        <w:t>功能描述</w:t>
      </w:r>
    </w:p>
    <w:p w14:paraId="1CFFC6E0">
      <w:r>
        <w:rPr>
          <w:rFonts w:ascii="宋体" w:hAnsi="宋体" w:eastAsia="宋体"/>
          <w:b w:val="0"/>
          <w:i w:val="0"/>
          <w:color w:val="000000"/>
          <w:sz w:val="21"/>
        </w:rPr>
        <w:t>　整体功能列表包含如下：进入通知模板新增界面、执行通知模板查询、进入通知模板编辑界面、执行通知模板删除操作。</w:t>
      </w:r>
    </w:p>
    <w:p w14:paraId="77E51BFC">
      <w:r>
        <w:rPr>
          <w:rFonts w:ascii="宋体" w:hAnsi="宋体" w:eastAsia="宋体"/>
          <w:b w:val="0"/>
          <w:i w:val="0"/>
          <w:color w:val="000000"/>
          <w:sz w:val="21"/>
        </w:rPr>
        <w:t>1.进入通知模板新增界面</w:t>
      </w:r>
    </w:p>
    <w:p w14:paraId="3FEF3E58">
      <w:r>
        <w:rPr>
          <w:rFonts w:ascii="宋体" w:hAnsi="宋体" w:eastAsia="宋体"/>
          <w:b w:val="0"/>
          <w:i w:val="0"/>
          <w:color w:val="000000"/>
          <w:sz w:val="21"/>
        </w:rPr>
        <w:t>输入-用户在模板配置界面点击按钮，进入通知模板新增配置弹窗</w:t>
      </w:r>
    </w:p>
    <w:p w14:paraId="510910D5">
      <w:r>
        <w:rPr>
          <w:rFonts w:ascii="宋体" w:hAnsi="宋体" w:eastAsia="宋体"/>
          <w:b w:val="0"/>
          <w:i w:val="0"/>
          <w:color w:val="000000"/>
          <w:sz w:val="21"/>
        </w:rPr>
        <w:t>查询-系统加载通知业务类型、模板类型下拉列表及配置项元数据</w:t>
      </w:r>
    </w:p>
    <w:p w14:paraId="59F6CFC3">
      <w:r>
        <w:rPr>
          <w:rFonts w:ascii="宋体" w:hAnsi="宋体" w:eastAsia="宋体"/>
          <w:b w:val="0"/>
          <w:i w:val="0"/>
          <w:color w:val="000000"/>
          <w:sz w:val="21"/>
        </w:rPr>
        <w:t>呈现-系统呈现新增配置弹窗，包含业务类型选择、模板内容编辑及提交区域</w:t>
      </w:r>
    </w:p>
    <w:p w14:paraId="38A632FF">
      <w:r>
        <w:rPr>
          <w:rFonts w:ascii="宋体" w:hAnsi="宋体" w:eastAsia="宋体"/>
          <w:b w:val="0"/>
          <w:i w:val="0"/>
          <w:color w:val="000000"/>
          <w:sz w:val="21"/>
        </w:rPr>
        <w:t>2.执行通知模板查询</w:t>
      </w:r>
    </w:p>
    <w:p w14:paraId="33E78DA2">
      <w:r>
        <w:rPr>
          <w:rFonts w:ascii="宋体" w:hAnsi="宋体" w:eastAsia="宋体"/>
          <w:b w:val="0"/>
          <w:i w:val="0"/>
          <w:color w:val="000000"/>
          <w:sz w:val="21"/>
        </w:rPr>
        <w:t>输入-用户在模板配置界面点击按钮，提交通知模板查询条件（业务类型/名称等）</w:t>
      </w:r>
    </w:p>
    <w:p w14:paraId="753FD985">
      <w:r>
        <w:rPr>
          <w:rFonts w:ascii="宋体" w:hAnsi="宋体" w:eastAsia="宋体"/>
          <w:b w:val="0"/>
          <w:i w:val="0"/>
          <w:color w:val="000000"/>
          <w:sz w:val="21"/>
        </w:rPr>
        <w:t>查询-系统根据条件从数据库检索通知模板列表及分页数据</w:t>
      </w:r>
    </w:p>
    <w:p w14:paraId="2C360276">
      <w:r>
        <w:rPr>
          <w:rFonts w:ascii="宋体" w:hAnsi="宋体" w:eastAsia="宋体"/>
          <w:b w:val="0"/>
          <w:i w:val="0"/>
          <w:color w:val="000000"/>
          <w:sz w:val="21"/>
        </w:rPr>
        <w:t>呈现-系统在列表页展示查询结果，包含模板名称、类型、内容及操作列</w:t>
      </w:r>
    </w:p>
    <w:p w14:paraId="686D1399">
      <w:r>
        <w:rPr>
          <w:rFonts w:ascii="宋体" w:hAnsi="宋体" w:eastAsia="宋体"/>
          <w:b w:val="0"/>
          <w:i w:val="0"/>
          <w:color w:val="000000"/>
          <w:sz w:val="21"/>
        </w:rPr>
        <w:t>3.进入通知模板编辑界面</w:t>
      </w:r>
    </w:p>
    <w:p w14:paraId="0193F610">
      <w:r>
        <w:rPr>
          <w:rFonts w:ascii="宋体" w:hAnsi="宋体" w:eastAsia="宋体"/>
          <w:b w:val="0"/>
          <w:i w:val="0"/>
          <w:color w:val="000000"/>
          <w:sz w:val="21"/>
        </w:rPr>
        <w:t>输入-用户在模板列表操作列点击【编辑】按钮，请求加载模板详情</w:t>
      </w:r>
    </w:p>
    <w:p w14:paraId="078103AE">
      <w:r>
        <w:rPr>
          <w:rFonts w:ascii="宋体" w:hAnsi="宋体" w:eastAsia="宋体"/>
          <w:b w:val="0"/>
          <w:i w:val="0"/>
          <w:color w:val="000000"/>
          <w:sz w:val="21"/>
        </w:rPr>
        <w:t>查询-系统根据模板ID获取当前模板完整配置（内容/类型/更新记录等）</w:t>
      </w:r>
    </w:p>
    <w:p w14:paraId="027954C8">
      <w:r>
        <w:rPr>
          <w:rFonts w:ascii="宋体" w:hAnsi="宋体" w:eastAsia="宋体"/>
          <w:b w:val="0"/>
          <w:i w:val="0"/>
          <w:color w:val="000000"/>
          <w:sz w:val="21"/>
        </w:rPr>
        <w:t>呈现-系统展示模板编辑弹窗，填充当前模板数据并启用编辑功能</w:t>
      </w:r>
    </w:p>
    <w:p w14:paraId="4F8F5876">
      <w:r>
        <w:rPr>
          <w:rFonts w:ascii="宋体" w:hAnsi="宋体" w:eastAsia="宋体"/>
          <w:b w:val="0"/>
          <w:i w:val="0"/>
          <w:color w:val="000000"/>
          <w:sz w:val="21"/>
        </w:rPr>
        <w:t>4.执行通知模板删除操作</w:t>
      </w:r>
    </w:p>
    <w:p w14:paraId="7909DF72">
      <w:r>
        <w:rPr>
          <w:rFonts w:ascii="宋体" w:hAnsi="宋体" w:eastAsia="宋体"/>
          <w:b w:val="0"/>
          <w:i w:val="0"/>
          <w:color w:val="000000"/>
          <w:sz w:val="21"/>
        </w:rPr>
        <w:t>输入-用户在模板列表操作列点击【删除】按钮，提交删除确认请求</w:t>
      </w:r>
    </w:p>
    <w:p w14:paraId="250BC8B0">
      <w:r>
        <w:rPr>
          <w:rFonts w:ascii="宋体" w:hAnsi="宋体" w:eastAsia="宋体"/>
          <w:b w:val="0"/>
          <w:i w:val="0"/>
          <w:color w:val="000000"/>
          <w:sz w:val="21"/>
        </w:rPr>
        <w:t>查询-系统校验模板删除权限及关联依赖（是否被引用/是否为系统模板）</w:t>
      </w:r>
    </w:p>
    <w:p w14:paraId="43CE4FAB">
      <w:r>
        <w:rPr>
          <w:rFonts w:ascii="宋体" w:hAnsi="宋体" w:eastAsia="宋体"/>
          <w:b w:val="0"/>
          <w:i w:val="0"/>
          <w:color w:val="000000"/>
          <w:sz w:val="21"/>
        </w:rPr>
        <w:t>呈现-系统反馈删除结果（成功提示或依赖冲突提示），刷新模板列表</w:t>
      </w:r>
    </w:p>
    <w:p w14:paraId="706AA080">
      <w:pPr>
        <w:pStyle w:val="6"/>
        <w:bidi w:val="0"/>
      </w:pPr>
      <w:bookmarkStart w:id="119" w:name="_Toc21285"/>
      <w:r>
        <w:t>通知方式</w:t>
      </w:r>
      <w:bookmarkEnd w:id="119"/>
      <w:r>
        <w:rPr>
          <w:rFonts w:hint="eastAsia"/>
          <w:lang w:eastAsia="zh-CN"/>
        </w:rPr>
        <w:t>（</w:t>
      </w:r>
      <w:r>
        <w:rPr>
          <w:rFonts w:hint="eastAsia"/>
          <w:lang w:val="en-US" w:eastAsia="zh-CN"/>
        </w:rPr>
        <w:t>新增</w:t>
      </w:r>
      <w:r>
        <w:rPr>
          <w:rFonts w:hint="eastAsia"/>
          <w:lang w:eastAsia="zh-CN"/>
        </w:rPr>
        <w:t>）</w:t>
      </w:r>
    </w:p>
    <w:p w14:paraId="133BCE46">
      <w:pPr>
        <w:pStyle w:val="7"/>
        <w:bidi w:val="0"/>
      </w:pPr>
      <w:r>
        <w:t>关键时序图/业务逻辑图</w:t>
      </w:r>
    </w:p>
    <w:p w14:paraId="255492B7">
      <w:r>
        <w:rPr>
          <w:rFonts w:ascii="宋体" w:hAnsi="宋体" w:eastAsia="宋体"/>
          <w:b w:val="0"/>
          <w:i w:val="0"/>
          <w:color w:val="000000"/>
          <w:sz w:val="21"/>
        </w:rPr>
        <w:t>无。</w:t>
      </w:r>
    </w:p>
    <w:p w14:paraId="24BA0DA1">
      <w:pPr>
        <w:pStyle w:val="7"/>
        <w:bidi w:val="0"/>
      </w:pPr>
      <w:r>
        <w:t>功能描述</w:t>
      </w:r>
    </w:p>
    <w:p w14:paraId="36352C05">
      <w:r>
        <w:rPr>
          <w:rFonts w:ascii="宋体" w:hAnsi="宋体" w:eastAsia="宋体"/>
          <w:b w:val="0"/>
          <w:i w:val="0"/>
          <w:color w:val="000000"/>
          <w:sz w:val="21"/>
        </w:rPr>
        <w:t>　整体功能列表包含如下：进入通知规则新增界面、保存通知规则配置、取消通知规则编辑、进入通知规则编辑界面、执行通知规则删除、查询通知规则列表、切换通知聚合功能、设置通知时效日期范围、打开抄送人选择弹窗。</w:t>
      </w:r>
    </w:p>
    <w:p w14:paraId="35D91E74">
      <w:r>
        <w:rPr>
          <w:rFonts w:ascii="宋体" w:hAnsi="宋体" w:eastAsia="宋体"/>
          <w:b w:val="0"/>
          <w:i w:val="0"/>
          <w:color w:val="000000"/>
          <w:sz w:val="21"/>
        </w:rPr>
        <w:t>1.进入通知规则新增界面</w:t>
      </w:r>
    </w:p>
    <w:p w14:paraId="7720253A">
      <w:r>
        <w:rPr>
          <w:rFonts w:ascii="宋体" w:hAnsi="宋体" w:eastAsia="宋体"/>
          <w:b w:val="0"/>
          <w:i w:val="0"/>
          <w:color w:val="000000"/>
          <w:sz w:val="21"/>
        </w:rPr>
        <w:t>输入-用户在规则管理界面点击【新增】按钮，进入通知规则新增配置页面。</w:t>
      </w:r>
    </w:p>
    <w:p w14:paraId="38E374B0">
      <w:r>
        <w:rPr>
          <w:rFonts w:ascii="宋体" w:hAnsi="宋体" w:eastAsia="宋体"/>
          <w:b w:val="0"/>
          <w:i w:val="0"/>
          <w:color w:val="000000"/>
          <w:sz w:val="21"/>
        </w:rPr>
        <w:t>查询-系统加载通知业务类型下拉列表及基础配置项元数据。</w:t>
      </w:r>
    </w:p>
    <w:p w14:paraId="69AC2DF3">
      <w:r>
        <w:rPr>
          <w:rFonts w:ascii="宋体" w:hAnsi="宋体" w:eastAsia="宋体"/>
          <w:b w:val="0"/>
          <w:i w:val="0"/>
          <w:color w:val="000000"/>
          <w:sz w:val="21"/>
        </w:rPr>
        <w:t>保存-系统呈现新增规则表单，包含基础信息、聚合配置及提交按钮。</w:t>
      </w:r>
    </w:p>
    <w:p w14:paraId="0F6A040F">
      <w:r>
        <w:rPr>
          <w:rFonts w:ascii="宋体" w:hAnsi="宋体" w:eastAsia="宋体"/>
          <w:b w:val="0"/>
          <w:i w:val="0"/>
          <w:color w:val="000000"/>
          <w:sz w:val="21"/>
        </w:rPr>
        <w:t>2.保存通知规则配置</w:t>
      </w:r>
    </w:p>
    <w:p w14:paraId="13A361E1">
      <w:r>
        <w:rPr>
          <w:rFonts w:ascii="宋体" w:hAnsi="宋体" w:eastAsia="宋体"/>
          <w:b w:val="0"/>
          <w:i w:val="0"/>
          <w:color w:val="000000"/>
          <w:sz w:val="21"/>
        </w:rPr>
        <w:t>输入-用户在编辑弹窗点击【确定】按钮，提交编辑后的规则配置数据。</w:t>
      </w:r>
    </w:p>
    <w:p w14:paraId="44026C6C">
      <w:r>
        <w:rPr>
          <w:rFonts w:ascii="宋体" w:hAnsi="宋体" w:eastAsia="宋体"/>
          <w:b w:val="0"/>
          <w:i w:val="0"/>
          <w:color w:val="000000"/>
          <w:sz w:val="21"/>
        </w:rPr>
        <w:t>查询-系统校验规则配置合法性（字段格式/依赖冲突/权限）。</w:t>
      </w:r>
    </w:p>
    <w:p w14:paraId="43CE39FF">
      <w:r>
        <w:rPr>
          <w:rFonts w:ascii="宋体" w:hAnsi="宋体" w:eastAsia="宋体"/>
          <w:b w:val="0"/>
          <w:i w:val="0"/>
          <w:color w:val="000000"/>
          <w:sz w:val="21"/>
        </w:rPr>
        <w:t>保存-系统反馈规则保存结果，成功则关闭弹窗并刷新列表。</w:t>
      </w:r>
    </w:p>
    <w:p w14:paraId="10535B7F">
      <w:r>
        <w:rPr>
          <w:rFonts w:ascii="宋体" w:hAnsi="宋体" w:eastAsia="宋体"/>
          <w:b w:val="0"/>
          <w:i w:val="0"/>
          <w:color w:val="000000"/>
          <w:sz w:val="21"/>
        </w:rPr>
        <w:t>3.取消通知规则编辑</w:t>
      </w:r>
    </w:p>
    <w:p w14:paraId="24587DCC">
      <w:r>
        <w:rPr>
          <w:rFonts w:ascii="宋体" w:hAnsi="宋体" w:eastAsia="宋体"/>
          <w:b w:val="0"/>
          <w:i w:val="0"/>
          <w:color w:val="000000"/>
          <w:sz w:val="21"/>
        </w:rPr>
        <w:t>输入-用户在编辑弹窗点击【取消】按钮，触发编辑取消指令。</w:t>
      </w:r>
    </w:p>
    <w:p w14:paraId="68B5617F">
      <w:r>
        <w:rPr>
          <w:rFonts w:ascii="宋体" w:hAnsi="宋体" w:eastAsia="宋体"/>
          <w:b w:val="0"/>
          <w:i w:val="0"/>
          <w:color w:val="000000"/>
          <w:sz w:val="21"/>
        </w:rPr>
        <w:t>查询-系统检查是否存在未保存修改。</w:t>
      </w:r>
    </w:p>
    <w:p w14:paraId="3968F668">
      <w:r>
        <w:rPr>
          <w:rFonts w:ascii="宋体" w:hAnsi="宋体" w:eastAsia="宋体"/>
          <w:b w:val="0"/>
          <w:i w:val="0"/>
          <w:color w:val="000000"/>
          <w:sz w:val="21"/>
        </w:rPr>
        <w:t>保存-系统关闭编辑弹窗或提示未保存修改。</w:t>
      </w:r>
    </w:p>
    <w:p w14:paraId="1C46E18A">
      <w:r>
        <w:rPr>
          <w:rFonts w:ascii="宋体" w:hAnsi="宋体" w:eastAsia="宋体"/>
          <w:b w:val="0"/>
          <w:i w:val="0"/>
          <w:color w:val="000000"/>
          <w:sz w:val="21"/>
        </w:rPr>
        <w:t>4.进入通知规则编辑界面</w:t>
      </w:r>
    </w:p>
    <w:p w14:paraId="084EBD7C">
      <w:r>
        <w:rPr>
          <w:rFonts w:ascii="宋体" w:hAnsi="宋体" w:eastAsia="宋体"/>
          <w:b w:val="0"/>
          <w:i w:val="0"/>
          <w:color w:val="000000"/>
          <w:sz w:val="21"/>
        </w:rPr>
        <w:t>输入-用户点击目标规则操作列【编辑】按钮，请求加载规则详情</w:t>
      </w:r>
    </w:p>
    <w:p w14:paraId="75A718D9">
      <w:r>
        <w:rPr>
          <w:rFonts w:ascii="宋体" w:hAnsi="宋体" w:eastAsia="宋体"/>
          <w:b w:val="0"/>
          <w:i w:val="0"/>
          <w:color w:val="000000"/>
          <w:sz w:val="21"/>
        </w:rPr>
        <w:t>查询-系统根据规则ID获取完整配置（基础信息/聚合/时效/抄送人）</w:t>
      </w:r>
    </w:p>
    <w:p w14:paraId="0A35447F">
      <w:r>
        <w:rPr>
          <w:rFonts w:ascii="宋体" w:hAnsi="宋体" w:eastAsia="宋体"/>
          <w:b w:val="0"/>
          <w:i w:val="0"/>
          <w:color w:val="000000"/>
          <w:sz w:val="21"/>
        </w:rPr>
        <w:t>呈现-系统展示编辑弹窗，填充当前配置并启用表单编辑</w:t>
      </w:r>
    </w:p>
    <w:p w14:paraId="17869A84">
      <w:r>
        <w:rPr>
          <w:rFonts w:ascii="宋体" w:hAnsi="宋体" w:eastAsia="宋体"/>
          <w:b w:val="0"/>
          <w:i w:val="0"/>
          <w:color w:val="000000"/>
          <w:sz w:val="21"/>
        </w:rPr>
        <w:t>5.执行通知规则删除</w:t>
      </w:r>
    </w:p>
    <w:p w14:paraId="41AFCAF8">
      <w:r>
        <w:rPr>
          <w:rFonts w:ascii="宋体" w:hAnsi="宋体" w:eastAsia="宋体"/>
          <w:b w:val="0"/>
          <w:i w:val="0"/>
          <w:color w:val="000000"/>
          <w:sz w:val="21"/>
        </w:rPr>
        <w:t>输入-用户点击【删除】按钮，提交规则删除请求</w:t>
      </w:r>
    </w:p>
    <w:p w14:paraId="0F5DD674">
      <w:r>
        <w:rPr>
          <w:rFonts w:ascii="宋体" w:hAnsi="宋体" w:eastAsia="宋体"/>
          <w:b w:val="0"/>
          <w:i w:val="0"/>
          <w:color w:val="000000"/>
          <w:sz w:val="21"/>
        </w:rPr>
        <w:t>查询-系统校验规则删除权限及关联依赖（是否被引用/系统内置）</w:t>
      </w:r>
    </w:p>
    <w:p w14:paraId="35DFDEE1">
      <w:r>
        <w:rPr>
          <w:rFonts w:ascii="宋体" w:hAnsi="宋体" w:eastAsia="宋体"/>
          <w:b w:val="0"/>
          <w:i w:val="0"/>
          <w:color w:val="000000"/>
          <w:sz w:val="21"/>
        </w:rPr>
        <w:t>呈现-系统反馈删除结果，成功则从列表移除规则</w:t>
      </w:r>
    </w:p>
    <w:p w14:paraId="4C72F785">
      <w:r>
        <w:rPr>
          <w:rFonts w:ascii="宋体" w:hAnsi="宋体" w:eastAsia="宋体"/>
          <w:b w:val="0"/>
          <w:i w:val="0"/>
          <w:color w:val="000000"/>
          <w:sz w:val="21"/>
        </w:rPr>
        <w:t>6.查询通知规则列表</w:t>
      </w:r>
    </w:p>
    <w:p w14:paraId="2A2D7A0E">
      <w:r>
        <w:rPr>
          <w:rFonts w:ascii="宋体" w:hAnsi="宋体" w:eastAsia="宋体"/>
          <w:b w:val="0"/>
          <w:i w:val="0"/>
          <w:color w:val="000000"/>
          <w:sz w:val="21"/>
        </w:rPr>
        <w:t>输入-用户点击按钮，提交规则查询条件（业务类型/规则名称）</w:t>
      </w:r>
    </w:p>
    <w:p w14:paraId="43322912">
      <w:r>
        <w:rPr>
          <w:rFonts w:ascii="宋体" w:hAnsi="宋体" w:eastAsia="宋体"/>
          <w:b w:val="0"/>
          <w:i w:val="0"/>
          <w:color w:val="000000"/>
          <w:sz w:val="21"/>
        </w:rPr>
        <w:t>查询-系统根据条件从数据库检索规则列表及分页数据</w:t>
      </w:r>
    </w:p>
    <w:p w14:paraId="3F1E69AB">
      <w:r>
        <w:rPr>
          <w:rFonts w:ascii="宋体" w:hAnsi="宋体" w:eastAsia="宋体"/>
          <w:b w:val="0"/>
          <w:i w:val="0"/>
          <w:color w:val="000000"/>
          <w:sz w:val="21"/>
        </w:rPr>
        <w:t>呈现-系统在列表页展示规则列表，包含名称、业务类型、状态及操作列</w:t>
      </w:r>
    </w:p>
    <w:p w14:paraId="00340B5E">
      <w:r>
        <w:rPr>
          <w:rFonts w:ascii="宋体" w:hAnsi="宋体" w:eastAsia="宋体"/>
          <w:b w:val="0"/>
          <w:i w:val="0"/>
          <w:color w:val="000000"/>
          <w:sz w:val="21"/>
        </w:rPr>
        <w:t>7.切换通知聚合功能</w:t>
      </w:r>
    </w:p>
    <w:p w14:paraId="3ACB4B29">
      <w:r>
        <w:rPr>
          <w:rFonts w:ascii="宋体" w:hAnsi="宋体" w:eastAsia="宋体"/>
          <w:b w:val="0"/>
          <w:i w:val="0"/>
          <w:color w:val="000000"/>
          <w:sz w:val="21"/>
        </w:rPr>
        <w:t>输入-用户点击开关，变更聚合功能启用状态（开/关）</w:t>
      </w:r>
    </w:p>
    <w:p w14:paraId="6F312B6E">
      <w:r>
        <w:rPr>
          <w:rFonts w:ascii="宋体" w:hAnsi="宋体" w:eastAsia="宋体"/>
          <w:b w:val="0"/>
          <w:i w:val="0"/>
          <w:color w:val="000000"/>
          <w:sz w:val="21"/>
        </w:rPr>
        <w:t>查询-系统校验聚合开关状态变更合法性（依赖配置完整性）</w:t>
      </w:r>
    </w:p>
    <w:p w14:paraId="3B73663C">
      <w:r>
        <w:rPr>
          <w:rFonts w:ascii="宋体" w:hAnsi="宋体" w:eastAsia="宋体"/>
          <w:b w:val="0"/>
          <w:i w:val="0"/>
          <w:color w:val="000000"/>
          <w:sz w:val="21"/>
        </w:rPr>
        <w:t>呈现-系统更新开关UI状态，启用则显示聚合参数配置项</w:t>
      </w:r>
    </w:p>
    <w:p w14:paraId="3F33B10D">
      <w:r>
        <w:rPr>
          <w:rFonts w:ascii="宋体" w:hAnsi="宋体" w:eastAsia="宋体"/>
          <w:b w:val="0"/>
          <w:i w:val="0"/>
          <w:color w:val="000000"/>
          <w:sz w:val="21"/>
        </w:rPr>
        <w:t>8.设置通知时效日期范围</w:t>
      </w:r>
    </w:p>
    <w:p w14:paraId="4F81E333">
      <w:r>
        <w:rPr>
          <w:rFonts w:ascii="宋体" w:hAnsi="宋体" w:eastAsia="宋体"/>
          <w:b w:val="0"/>
          <w:i w:val="0"/>
          <w:color w:val="000000"/>
          <w:sz w:val="21"/>
        </w:rPr>
        <w:t>输入-用户选择日期范围选项（全局/工作日），触发参数联动</w:t>
      </w:r>
    </w:p>
    <w:p w14:paraId="21F59A4E">
      <w:r>
        <w:rPr>
          <w:rFonts w:ascii="宋体" w:hAnsi="宋体" w:eastAsia="宋体"/>
          <w:b w:val="0"/>
          <w:i w:val="0"/>
          <w:color w:val="000000"/>
          <w:sz w:val="21"/>
        </w:rPr>
        <w:t>查询-系统加载日期范围关联配置（如工作日需排除节假日）</w:t>
      </w:r>
    </w:p>
    <w:p w14:paraId="0856D928">
      <w:r>
        <w:rPr>
          <w:rFonts w:ascii="宋体" w:hAnsi="宋体" w:eastAsia="宋体"/>
          <w:b w:val="0"/>
          <w:i w:val="0"/>
          <w:color w:val="000000"/>
          <w:sz w:val="21"/>
        </w:rPr>
        <w:t>呈现-系统更新日期范围选项UI，联动显示/隐藏节假日排除复选框</w:t>
      </w:r>
    </w:p>
    <w:p w14:paraId="5BFDE595">
      <w:r>
        <w:rPr>
          <w:rFonts w:ascii="宋体" w:hAnsi="宋体" w:eastAsia="宋体"/>
          <w:b w:val="0"/>
          <w:i w:val="0"/>
          <w:color w:val="000000"/>
          <w:sz w:val="21"/>
        </w:rPr>
        <w:t>9.打开抄送人选择弹窗</w:t>
      </w:r>
    </w:p>
    <w:p w14:paraId="0115A5FC">
      <w:r>
        <w:rPr>
          <w:rFonts w:ascii="宋体" w:hAnsi="宋体" w:eastAsia="宋体"/>
          <w:b w:val="0"/>
          <w:i w:val="0"/>
          <w:color w:val="000000"/>
          <w:sz w:val="21"/>
        </w:rPr>
        <w:t>输入-用户在抄送人配置点击【选择人员】按钮，触发抄送人选择弹窗打开指令。</w:t>
      </w:r>
    </w:p>
    <w:p w14:paraId="66327085">
      <w:r>
        <w:rPr>
          <w:rFonts w:ascii="宋体" w:hAnsi="宋体" w:eastAsia="宋体"/>
          <w:b w:val="0"/>
          <w:i w:val="0"/>
          <w:color w:val="000000"/>
          <w:sz w:val="21"/>
        </w:rPr>
        <w:t>查询-系统加载组织架构人员列表及已选人员数据。</w:t>
      </w:r>
    </w:p>
    <w:p w14:paraId="08E99715">
      <w:r>
        <w:rPr>
          <w:rFonts w:ascii="宋体" w:hAnsi="宋体" w:eastAsia="宋体"/>
          <w:b w:val="0"/>
          <w:i w:val="0"/>
          <w:color w:val="000000"/>
          <w:sz w:val="21"/>
        </w:rPr>
        <w:t>保存-系统展示人员选择弹窗，包含部门树、搜索框及确定按钮。</w:t>
      </w:r>
    </w:p>
    <w:p w14:paraId="476EB4E3">
      <w:pPr>
        <w:pStyle w:val="5"/>
        <w:bidi w:val="0"/>
      </w:pPr>
      <w:bookmarkStart w:id="120" w:name="_Toc5869"/>
      <w:r>
        <w:t>通知统计</w:t>
      </w:r>
      <w:bookmarkEnd w:id="120"/>
    </w:p>
    <w:p w14:paraId="29CEF518">
      <w:pPr>
        <w:pStyle w:val="6"/>
        <w:bidi w:val="0"/>
      </w:pPr>
      <w:bookmarkStart w:id="121" w:name="_Toc12338"/>
      <w:r>
        <w:t>通知统计</w:t>
      </w:r>
      <w:bookmarkEnd w:id="121"/>
      <w:r>
        <w:rPr>
          <w:rFonts w:hint="eastAsia"/>
          <w:lang w:eastAsia="zh-CN"/>
        </w:rPr>
        <w:t>（</w:t>
      </w:r>
      <w:r>
        <w:rPr>
          <w:rFonts w:hint="eastAsia"/>
          <w:lang w:val="en-US" w:eastAsia="zh-CN"/>
        </w:rPr>
        <w:t>新增</w:t>
      </w:r>
      <w:r>
        <w:rPr>
          <w:rFonts w:hint="eastAsia"/>
          <w:lang w:eastAsia="zh-CN"/>
        </w:rPr>
        <w:t>）</w:t>
      </w:r>
    </w:p>
    <w:p w14:paraId="0C1C05F0">
      <w:pPr>
        <w:pStyle w:val="7"/>
        <w:bidi w:val="0"/>
      </w:pPr>
      <w:r>
        <w:t>关键时序图/业务逻辑图</w:t>
      </w:r>
    </w:p>
    <w:p w14:paraId="54CAB0D0">
      <w:r>
        <w:rPr>
          <w:rFonts w:ascii="宋体" w:hAnsi="宋体" w:eastAsia="宋体"/>
          <w:b w:val="0"/>
          <w:i w:val="0"/>
          <w:color w:val="000000"/>
          <w:sz w:val="21"/>
        </w:rPr>
        <w:t>无。</w:t>
      </w:r>
    </w:p>
    <w:p w14:paraId="23539974">
      <w:pPr>
        <w:pStyle w:val="7"/>
        <w:bidi w:val="0"/>
      </w:pPr>
      <w:r>
        <w:t>功能描述</w:t>
      </w:r>
    </w:p>
    <w:p w14:paraId="5C5CE441">
      <w:r>
        <w:rPr>
          <w:rFonts w:ascii="宋体" w:hAnsi="宋体" w:eastAsia="宋体"/>
          <w:b w:val="0"/>
          <w:i w:val="0"/>
          <w:color w:val="000000"/>
          <w:sz w:val="21"/>
        </w:rPr>
        <w:t>　整体功能列表包含如下：切换通知数据时间维度、筛选指定日期通知数据、筛选TOP10对象业务类型、加载通知概览默认数据。</w:t>
      </w:r>
    </w:p>
    <w:p w14:paraId="295F01B4">
      <w:r>
        <w:rPr>
          <w:rFonts w:ascii="宋体" w:hAnsi="宋体" w:eastAsia="宋体"/>
          <w:b w:val="0"/>
          <w:i w:val="0"/>
          <w:color w:val="000000"/>
          <w:sz w:val="21"/>
        </w:rPr>
        <w:t>1.切换通知数据时间维度</w:t>
      </w:r>
    </w:p>
    <w:p w14:paraId="2A40A194">
      <w:r>
        <w:rPr>
          <w:rFonts w:ascii="宋体" w:hAnsi="宋体" w:eastAsia="宋体"/>
          <w:b w:val="0"/>
          <w:i w:val="0"/>
          <w:color w:val="000000"/>
          <w:sz w:val="21"/>
        </w:rPr>
        <w:t>输入-用户点击时间维度按钮（日/周/月），请求切换数据统计周期</w:t>
      </w:r>
    </w:p>
    <w:p w14:paraId="7437B467">
      <w:r>
        <w:rPr>
          <w:rFonts w:ascii="宋体" w:hAnsi="宋体" w:eastAsia="宋体"/>
          <w:b w:val="0"/>
          <w:i w:val="0"/>
          <w:color w:val="000000"/>
          <w:sz w:val="21"/>
        </w:rPr>
        <w:t>查询-系统根据选择的时间维度加载对应周期的通知数据（分布/趋势/Top10）</w:t>
      </w:r>
    </w:p>
    <w:p w14:paraId="31A98166">
      <w:r>
        <w:rPr>
          <w:rFonts w:ascii="宋体" w:hAnsi="宋体" w:eastAsia="宋体"/>
          <w:b w:val="0"/>
          <w:i w:val="0"/>
          <w:color w:val="000000"/>
          <w:sz w:val="21"/>
        </w:rPr>
        <w:t>呈现-系统刷新界面图表，显示所选周期的通知分布、趋势及Top10数据</w:t>
      </w:r>
    </w:p>
    <w:p w14:paraId="6EE2F589">
      <w:r>
        <w:rPr>
          <w:rFonts w:ascii="宋体" w:hAnsi="宋体" w:eastAsia="宋体"/>
          <w:b w:val="0"/>
          <w:i w:val="0"/>
          <w:color w:val="000000"/>
          <w:sz w:val="21"/>
        </w:rPr>
        <w:t>2.筛选指定日期通知数据</w:t>
      </w:r>
    </w:p>
    <w:p w14:paraId="1170362B">
      <w:r>
        <w:rPr>
          <w:rFonts w:ascii="宋体" w:hAnsi="宋体" w:eastAsia="宋体"/>
          <w:b w:val="0"/>
          <w:i w:val="0"/>
          <w:color w:val="000000"/>
          <w:sz w:val="21"/>
        </w:rPr>
        <w:t>输入-用户选择日期并确认，提交指定日期的通知数据查询请求</w:t>
      </w:r>
    </w:p>
    <w:p w14:paraId="4C947631">
      <w:r>
        <w:rPr>
          <w:rFonts w:ascii="宋体" w:hAnsi="宋体" w:eastAsia="宋体"/>
          <w:b w:val="0"/>
          <w:i w:val="0"/>
          <w:color w:val="000000"/>
          <w:sz w:val="21"/>
        </w:rPr>
        <w:t>查询-系统根据指定日期从数据库检索当日通知全量数据（分布/趋势/对象）</w:t>
      </w:r>
    </w:p>
    <w:p w14:paraId="0760FD32">
      <w:r>
        <w:rPr>
          <w:rFonts w:ascii="宋体" w:hAnsi="宋体" w:eastAsia="宋体"/>
          <w:b w:val="0"/>
          <w:i w:val="0"/>
          <w:color w:val="000000"/>
          <w:sz w:val="21"/>
        </w:rPr>
        <w:t>呈现-系统更新界面所有图表，仅展示指定日期的通知数据</w:t>
      </w:r>
    </w:p>
    <w:p w14:paraId="313C7F20">
      <w:r>
        <w:rPr>
          <w:rFonts w:ascii="宋体" w:hAnsi="宋体" w:eastAsia="宋体"/>
          <w:b w:val="0"/>
          <w:i w:val="0"/>
          <w:color w:val="000000"/>
          <w:sz w:val="21"/>
        </w:rPr>
        <w:t>3.筛选TOP10对象业务类型</w:t>
      </w:r>
    </w:p>
    <w:p w14:paraId="0DAB61F2">
      <w:r>
        <w:rPr>
          <w:rFonts w:ascii="宋体" w:hAnsi="宋体" w:eastAsia="宋体"/>
          <w:b w:val="0"/>
          <w:i w:val="0"/>
          <w:color w:val="000000"/>
          <w:sz w:val="21"/>
        </w:rPr>
        <w:t>输入-用户选择业务类型，提交TOP10对象筛选请求</w:t>
      </w:r>
    </w:p>
    <w:p w14:paraId="6253730F">
      <w:r>
        <w:rPr>
          <w:rFonts w:ascii="宋体" w:hAnsi="宋体" w:eastAsia="宋体"/>
          <w:b w:val="0"/>
          <w:i w:val="0"/>
          <w:color w:val="000000"/>
          <w:sz w:val="21"/>
        </w:rPr>
        <w:t>查询-系统根据业务类型检索该类型下通知量TOP10的业务对象及数据</w:t>
      </w:r>
    </w:p>
    <w:p w14:paraId="5314DE6E">
      <w:r>
        <w:rPr>
          <w:rFonts w:ascii="宋体" w:hAnsi="宋体" w:eastAsia="宋体"/>
          <w:b w:val="0"/>
          <w:i w:val="0"/>
          <w:color w:val="000000"/>
          <w:sz w:val="21"/>
        </w:rPr>
        <w:t>呈现-系统刷新TOP10列表，显示所选业务类型下的通知对象排名及数据</w:t>
      </w:r>
    </w:p>
    <w:p w14:paraId="12FE4BBF">
      <w:r>
        <w:rPr>
          <w:rFonts w:ascii="宋体" w:hAnsi="宋体" w:eastAsia="宋体"/>
          <w:b w:val="0"/>
          <w:i w:val="0"/>
          <w:color w:val="000000"/>
          <w:sz w:val="21"/>
        </w:rPr>
        <w:t>4.加载通知概览默认数据</w:t>
      </w:r>
    </w:p>
    <w:p w14:paraId="652AECE5">
      <w:r>
        <w:rPr>
          <w:rFonts w:ascii="宋体" w:hAnsi="宋体" w:eastAsia="宋体"/>
          <w:b w:val="0"/>
          <w:i w:val="0"/>
          <w:color w:val="000000"/>
          <w:sz w:val="21"/>
        </w:rPr>
        <w:t>输入-用户进入通知概览界面，系统自动触发默认数据加载请求</w:t>
      </w:r>
    </w:p>
    <w:p w14:paraId="008D6CB4">
      <w:r>
        <w:rPr>
          <w:rFonts w:ascii="宋体" w:hAnsi="宋体" w:eastAsia="宋体"/>
          <w:b w:val="0"/>
          <w:i w:val="0"/>
          <w:color w:val="000000"/>
          <w:sz w:val="21"/>
        </w:rPr>
        <w:t>查询-系统加载默认周期（当日）的全量通知统计数据（分布/趋势/Top10）</w:t>
      </w:r>
    </w:p>
    <w:p w14:paraId="4BBF297C">
      <w:r>
        <w:rPr>
          <w:rFonts w:ascii="宋体" w:hAnsi="宋体" w:eastAsia="宋体"/>
          <w:b w:val="0"/>
          <w:i w:val="0"/>
          <w:color w:val="000000"/>
          <w:sz w:val="21"/>
        </w:rPr>
        <w:t>呈现-系统初始化界面图表，展示默认周期的通知数据全景视图</w:t>
      </w:r>
    </w:p>
    <w:p w14:paraId="78506446">
      <w:pPr>
        <w:pStyle w:val="5"/>
        <w:bidi w:val="0"/>
      </w:pPr>
      <w:bookmarkStart w:id="122" w:name="_Toc1208"/>
      <w:r>
        <w:t>通知列表</w:t>
      </w:r>
      <w:bookmarkEnd w:id="122"/>
    </w:p>
    <w:p w14:paraId="435BF3B1">
      <w:pPr>
        <w:pStyle w:val="6"/>
        <w:bidi w:val="0"/>
      </w:pPr>
      <w:bookmarkStart w:id="123" w:name="_Toc31634"/>
      <w:r>
        <w:t>通知列表</w:t>
      </w:r>
      <w:bookmarkEnd w:id="123"/>
      <w:r>
        <w:rPr>
          <w:rFonts w:hint="eastAsia"/>
          <w:lang w:eastAsia="zh-CN"/>
        </w:rPr>
        <w:t>（</w:t>
      </w:r>
      <w:r>
        <w:rPr>
          <w:rFonts w:hint="eastAsia"/>
          <w:lang w:val="en-US" w:eastAsia="zh-CN"/>
        </w:rPr>
        <w:t>新增</w:t>
      </w:r>
      <w:r>
        <w:rPr>
          <w:rFonts w:hint="eastAsia"/>
          <w:lang w:eastAsia="zh-CN"/>
        </w:rPr>
        <w:t>）</w:t>
      </w:r>
    </w:p>
    <w:p w14:paraId="54FF6B19">
      <w:pPr>
        <w:pStyle w:val="7"/>
        <w:bidi w:val="0"/>
      </w:pPr>
      <w:r>
        <w:t>关键时序图/业务逻辑图</w:t>
      </w:r>
    </w:p>
    <w:p w14:paraId="58E43540">
      <w:r>
        <w:rPr>
          <w:rFonts w:ascii="宋体" w:hAnsi="宋体" w:eastAsia="宋体"/>
          <w:b w:val="0"/>
          <w:i w:val="0"/>
          <w:color w:val="000000"/>
          <w:sz w:val="21"/>
        </w:rPr>
        <w:t>无。</w:t>
      </w:r>
    </w:p>
    <w:p w14:paraId="68587716">
      <w:pPr>
        <w:pStyle w:val="7"/>
        <w:bidi w:val="0"/>
      </w:pPr>
      <w:r>
        <w:t>功能描述</w:t>
      </w:r>
    </w:p>
    <w:p w14:paraId="648984BD">
      <w:r>
        <w:rPr>
          <w:rFonts w:ascii="宋体" w:hAnsi="宋体" w:eastAsia="宋体"/>
          <w:b w:val="0"/>
          <w:i w:val="0"/>
          <w:color w:val="000000"/>
          <w:sz w:val="21"/>
        </w:rPr>
        <w:t>　整体功能列表包含如下：查询通知明细列表、筛选指定时间通知明细、筛选指定业务类型通知、导出通知明细数据。</w:t>
      </w:r>
    </w:p>
    <w:p w14:paraId="3C595125">
      <w:r>
        <w:rPr>
          <w:rFonts w:ascii="宋体" w:hAnsi="宋体" w:eastAsia="宋体"/>
          <w:b w:val="0"/>
          <w:i w:val="0"/>
          <w:color w:val="000000"/>
          <w:sz w:val="21"/>
        </w:rPr>
        <w:t>1.查询通知明细列表</w:t>
      </w:r>
    </w:p>
    <w:p w14:paraId="0EB81D17">
      <w:r>
        <w:rPr>
          <w:rFonts w:ascii="宋体" w:hAnsi="宋体" w:eastAsia="宋体"/>
          <w:b w:val="0"/>
          <w:i w:val="0"/>
          <w:color w:val="000000"/>
          <w:sz w:val="21"/>
        </w:rPr>
        <w:t>输入-用户在通知明细界面填写筛选条件，点击【查询】按钮提交明细查询请求</w:t>
      </w:r>
    </w:p>
    <w:p w14:paraId="6D1D950B">
      <w:r>
        <w:rPr>
          <w:rFonts w:ascii="宋体" w:hAnsi="宋体" w:eastAsia="宋体"/>
          <w:b w:val="0"/>
          <w:i w:val="0"/>
          <w:color w:val="000000"/>
          <w:sz w:val="21"/>
        </w:rPr>
        <w:t>查询-系统根据通知明细界面提交的筛选条件，检索通知明细数据（含发送/接收信息）</w:t>
      </w:r>
    </w:p>
    <w:p w14:paraId="21052D99">
      <w:r>
        <w:rPr>
          <w:rFonts w:ascii="宋体" w:hAnsi="宋体" w:eastAsia="宋体"/>
          <w:b w:val="0"/>
          <w:i w:val="0"/>
          <w:color w:val="000000"/>
          <w:sz w:val="21"/>
        </w:rPr>
        <w:t>呈现-系统在通知明细界面表格中展示符合条件的通知明细，包含操作列及分页控件</w:t>
      </w:r>
    </w:p>
    <w:p w14:paraId="26F20B73">
      <w:r>
        <w:rPr>
          <w:rFonts w:ascii="宋体" w:hAnsi="宋体" w:eastAsia="宋体"/>
          <w:b w:val="0"/>
          <w:i w:val="0"/>
          <w:color w:val="000000"/>
          <w:sz w:val="21"/>
        </w:rPr>
        <w:t>2.筛选指定时间通知明细</w:t>
      </w:r>
    </w:p>
    <w:p w14:paraId="35859FA2">
      <w:r>
        <w:rPr>
          <w:rFonts w:ascii="宋体" w:hAnsi="宋体" w:eastAsia="宋体"/>
          <w:b w:val="0"/>
          <w:i w:val="0"/>
          <w:color w:val="000000"/>
          <w:sz w:val="21"/>
        </w:rPr>
        <w:t>输入-用户在通知明细界面选择日期区间，提交时间范围筛选请求</w:t>
      </w:r>
    </w:p>
    <w:p w14:paraId="71B9B9C1">
      <w:r>
        <w:rPr>
          <w:rFonts w:ascii="宋体" w:hAnsi="宋体" w:eastAsia="宋体"/>
          <w:b w:val="0"/>
          <w:i w:val="0"/>
          <w:color w:val="000000"/>
          <w:sz w:val="21"/>
        </w:rPr>
        <w:t>查询-系统根据通知明细界面选择的时间区间，检索对应周期内的通知明细数据</w:t>
      </w:r>
    </w:p>
    <w:p w14:paraId="0EB303F6">
      <w:r>
        <w:rPr>
          <w:rFonts w:ascii="宋体" w:hAnsi="宋体" w:eastAsia="宋体"/>
          <w:b w:val="0"/>
          <w:i w:val="0"/>
          <w:color w:val="000000"/>
          <w:sz w:val="21"/>
        </w:rPr>
        <w:t>呈现-系统在通知明细界面更新表格数据，仅显示所选时间区间内的通知明细</w:t>
      </w:r>
    </w:p>
    <w:p w14:paraId="51BF804E">
      <w:r>
        <w:rPr>
          <w:rFonts w:ascii="宋体" w:hAnsi="宋体" w:eastAsia="宋体"/>
          <w:b w:val="0"/>
          <w:i w:val="0"/>
          <w:color w:val="000000"/>
          <w:sz w:val="21"/>
        </w:rPr>
        <w:t>3.筛选指定业务类型通知</w:t>
      </w:r>
    </w:p>
    <w:p w14:paraId="12081F31">
      <w:r>
        <w:rPr>
          <w:rFonts w:ascii="宋体" w:hAnsi="宋体" w:eastAsia="宋体"/>
          <w:b w:val="0"/>
          <w:i w:val="0"/>
          <w:color w:val="000000"/>
          <w:sz w:val="21"/>
        </w:rPr>
        <w:t>输入-用户在通知明细界面从业务类型下拉列表选择类型（如“服务弹性监控”）</w:t>
      </w:r>
    </w:p>
    <w:p w14:paraId="57AD5D89">
      <w:r>
        <w:rPr>
          <w:rFonts w:ascii="宋体" w:hAnsi="宋体" w:eastAsia="宋体"/>
          <w:b w:val="0"/>
          <w:i w:val="0"/>
          <w:color w:val="000000"/>
          <w:sz w:val="21"/>
        </w:rPr>
        <w:t>查询-系统根据通知明细界面选择的业务类型，加载对应类型的通知明细及统计数据</w:t>
      </w:r>
    </w:p>
    <w:p w14:paraId="35E933B9">
      <w:r>
        <w:rPr>
          <w:rFonts w:ascii="宋体" w:hAnsi="宋体" w:eastAsia="宋体"/>
          <w:b w:val="0"/>
          <w:i w:val="0"/>
          <w:color w:val="000000"/>
          <w:sz w:val="21"/>
        </w:rPr>
        <w:t>呈现-系统在通知明细界面更新表格及筛选器，显示所选业务类型的通知明细及标签</w:t>
      </w:r>
    </w:p>
    <w:p w14:paraId="0650DCED">
      <w:r>
        <w:rPr>
          <w:rFonts w:ascii="宋体" w:hAnsi="宋体" w:eastAsia="宋体"/>
          <w:b w:val="0"/>
          <w:i w:val="0"/>
          <w:color w:val="000000"/>
          <w:sz w:val="21"/>
        </w:rPr>
        <w:t>4.导出通知明细数据</w:t>
      </w:r>
    </w:p>
    <w:p w14:paraId="745046BD">
      <w:r>
        <w:rPr>
          <w:rFonts w:ascii="宋体" w:hAnsi="宋体" w:eastAsia="宋体"/>
          <w:b w:val="0"/>
          <w:i w:val="0"/>
          <w:color w:val="000000"/>
          <w:sz w:val="21"/>
        </w:rPr>
        <w:t>输入-用户在通知明细界面点击【导出】按钮，选择导出范围（当前页/全部）并提交</w:t>
      </w:r>
    </w:p>
    <w:p w14:paraId="0FCEB5A1">
      <w:r>
        <w:rPr>
          <w:rFonts w:ascii="宋体" w:hAnsi="宋体" w:eastAsia="宋体"/>
          <w:b w:val="0"/>
          <w:i w:val="0"/>
          <w:color w:val="000000"/>
          <w:sz w:val="21"/>
        </w:rPr>
        <w:t>查询-系统根据通知明细界面导出请求，生成包含表头及明细记录的待导出文件</w:t>
      </w:r>
    </w:p>
    <w:p w14:paraId="0CA58991">
      <w:r>
        <w:rPr>
          <w:rFonts w:ascii="宋体" w:hAnsi="宋体" w:eastAsia="宋体"/>
          <w:b w:val="0"/>
          <w:i w:val="0"/>
          <w:color w:val="000000"/>
          <w:sz w:val="21"/>
        </w:rPr>
        <w:t>呈现-系统在通知明细界面触发文件下载，显示导出进度提示并更新按钮状态</w:t>
      </w:r>
    </w:p>
    <w:p w14:paraId="6A57644D">
      <w:pPr>
        <w:pStyle w:val="3"/>
        <w:bidi w:val="0"/>
      </w:pPr>
      <w:r>
        <w:t>数据问答智能体</w:t>
      </w:r>
      <w:bookmarkEnd w:id="115"/>
    </w:p>
    <w:p w14:paraId="29A3CA2B">
      <w:pPr>
        <w:pStyle w:val="5"/>
        <w:bidi w:val="0"/>
      </w:pPr>
      <w:bookmarkStart w:id="124" w:name="_Toc27978"/>
      <w:r>
        <w:t>实例管理</w:t>
      </w:r>
      <w:bookmarkEnd w:id="124"/>
    </w:p>
    <w:p w14:paraId="765A5B54">
      <w:pPr>
        <w:pStyle w:val="6"/>
        <w:bidi w:val="0"/>
      </w:pPr>
      <w:bookmarkStart w:id="125" w:name="_Toc1358"/>
      <w:r>
        <w:t>用户登录认证</w:t>
      </w:r>
      <w:bookmarkEnd w:id="125"/>
      <w:r>
        <w:rPr>
          <w:rFonts w:hint="eastAsia"/>
          <w:lang w:eastAsia="zh-CN"/>
        </w:rPr>
        <w:t>（</w:t>
      </w:r>
      <w:r>
        <w:rPr>
          <w:rFonts w:hint="eastAsia"/>
          <w:lang w:val="en-US" w:eastAsia="zh-CN"/>
        </w:rPr>
        <w:t>新增</w:t>
      </w:r>
      <w:r>
        <w:rPr>
          <w:rFonts w:hint="eastAsia"/>
          <w:lang w:eastAsia="zh-CN"/>
        </w:rPr>
        <w:t>）</w:t>
      </w:r>
    </w:p>
    <w:p w14:paraId="23FA5E8D">
      <w:pPr>
        <w:pStyle w:val="7"/>
        <w:bidi w:val="0"/>
      </w:pPr>
      <w:r>
        <w:t>关键时序图/业务逻辑图</w:t>
      </w:r>
    </w:p>
    <w:p w14:paraId="31A25B24">
      <w:r>
        <w:rPr>
          <w:rFonts w:ascii="宋体" w:hAnsi="宋体" w:eastAsia="宋体"/>
          <w:b w:val="0"/>
          <w:i w:val="0"/>
          <w:color w:val="000000"/>
          <w:sz w:val="21"/>
        </w:rPr>
        <w:t>无。</w:t>
      </w:r>
    </w:p>
    <w:p w14:paraId="662FD034">
      <w:pPr>
        <w:pStyle w:val="7"/>
        <w:bidi w:val="0"/>
      </w:pPr>
      <w:r>
        <w:t>功能描述</w:t>
      </w:r>
    </w:p>
    <w:p w14:paraId="1F050CCA">
      <w:r>
        <w:rPr>
          <w:rFonts w:ascii="宋体" w:hAnsi="宋体" w:eastAsia="宋体"/>
          <w:b w:val="0"/>
          <w:i w:val="0"/>
          <w:color w:val="000000"/>
          <w:sz w:val="21"/>
        </w:rPr>
        <w:t>　整体功能列表包含如下：合法凭证登录验证、非法凭证登录验证、未登录访问拦截验证、验证码合法性校验。</w:t>
      </w:r>
    </w:p>
    <w:p w14:paraId="1C098E20">
      <w:r>
        <w:rPr>
          <w:rFonts w:ascii="宋体" w:hAnsi="宋体" w:eastAsia="宋体"/>
          <w:b w:val="0"/>
          <w:i w:val="0"/>
          <w:color w:val="000000"/>
          <w:sz w:val="21"/>
        </w:rPr>
        <w:t>1.合法凭证登录验证</w:t>
      </w:r>
    </w:p>
    <w:p w14:paraId="58E732EE">
      <w:r>
        <w:rPr>
          <w:rFonts w:ascii="宋体" w:hAnsi="宋体" w:eastAsia="宋体"/>
          <w:b w:val="0"/>
          <w:i w:val="0"/>
          <w:color w:val="000000"/>
          <w:sz w:val="21"/>
        </w:rPr>
        <w:t>输入 - 在用户名、密码、验证码输入框填写正确信息，点击【登录】按钮提交请求。</w:t>
      </w:r>
    </w:p>
    <w:p w14:paraId="29BCB3E8">
      <w:r>
        <w:rPr>
          <w:rFonts w:ascii="宋体" w:hAnsi="宋体" w:eastAsia="宋体"/>
          <w:b w:val="0"/>
          <w:i w:val="0"/>
          <w:color w:val="000000"/>
          <w:sz w:val="21"/>
        </w:rPr>
        <w:t>查询 - 系统校验用户名、密码、验证码的合法性，生成会话令牌。</w:t>
      </w:r>
    </w:p>
    <w:p w14:paraId="25B1481A">
      <w:r>
        <w:rPr>
          <w:rFonts w:ascii="宋体" w:hAnsi="宋体" w:eastAsia="宋体"/>
          <w:b w:val="0"/>
          <w:i w:val="0"/>
          <w:color w:val="000000"/>
          <w:sz w:val="21"/>
        </w:rPr>
        <w:t>呈现 - 跳转至智能助手首页面，展示功能入口与用户信息，保留会话状态。</w:t>
      </w:r>
    </w:p>
    <w:p w14:paraId="0EBD1F7B">
      <w:r>
        <w:rPr>
          <w:rFonts w:ascii="宋体" w:hAnsi="宋体" w:eastAsia="宋体"/>
          <w:b w:val="0"/>
          <w:i w:val="0"/>
          <w:color w:val="000000"/>
          <w:sz w:val="21"/>
        </w:rPr>
        <w:t>2.非法凭证登录验证</w:t>
      </w:r>
    </w:p>
    <w:p w14:paraId="1BEBFDD1">
      <w:r>
        <w:rPr>
          <w:rFonts w:ascii="宋体" w:hAnsi="宋体" w:eastAsia="宋体"/>
          <w:b w:val="0"/>
          <w:i w:val="0"/>
          <w:color w:val="000000"/>
          <w:sz w:val="21"/>
        </w:rPr>
        <w:t>输入 - 在用户名 / 密码输入框填写错误信息，点击【登录】按钮提交请求。</w:t>
      </w:r>
    </w:p>
    <w:p w14:paraId="3DE12B32">
      <w:r>
        <w:rPr>
          <w:rFonts w:ascii="宋体" w:hAnsi="宋体" w:eastAsia="宋体"/>
          <w:b w:val="0"/>
          <w:i w:val="0"/>
          <w:color w:val="000000"/>
          <w:sz w:val="21"/>
        </w:rPr>
        <w:t>查询 - 系统校验身份信息不匹配，返回错误码与提示文本。</w:t>
      </w:r>
    </w:p>
    <w:p w14:paraId="1F340D4D">
      <w:r>
        <w:rPr>
          <w:rFonts w:ascii="宋体" w:hAnsi="宋体" w:eastAsia="宋体"/>
          <w:b w:val="0"/>
          <w:i w:val="0"/>
          <w:color w:val="000000"/>
          <w:sz w:val="21"/>
        </w:rPr>
        <w:t>呈现 - 在登录界面弹出 “用户名或密码错误” 提示，清空密码输入框，保留用户名。</w:t>
      </w:r>
    </w:p>
    <w:p w14:paraId="4F4B4805">
      <w:r>
        <w:rPr>
          <w:rFonts w:ascii="宋体" w:hAnsi="宋体" w:eastAsia="宋体"/>
          <w:b w:val="0"/>
          <w:i w:val="0"/>
          <w:color w:val="000000"/>
          <w:sz w:val="21"/>
        </w:rPr>
        <w:t>3.未登录访问拦截验证</w:t>
      </w:r>
    </w:p>
    <w:p w14:paraId="717C0A54">
      <w:r>
        <w:rPr>
          <w:rFonts w:ascii="宋体" w:hAnsi="宋体" w:eastAsia="宋体"/>
          <w:b w:val="0"/>
          <w:i w:val="0"/>
          <w:color w:val="000000"/>
          <w:sz w:val="21"/>
        </w:rPr>
        <w:t>输入 - 通过浏览器 URL 直接访问首页，提交页面加载请求。</w:t>
      </w:r>
    </w:p>
    <w:p w14:paraId="0E6DBCE4">
      <w:r>
        <w:rPr>
          <w:rFonts w:ascii="宋体" w:hAnsi="宋体" w:eastAsia="宋体"/>
          <w:b w:val="0"/>
          <w:i w:val="0"/>
          <w:color w:val="000000"/>
          <w:sz w:val="21"/>
        </w:rPr>
        <w:t>查询 - 系统校验会话令牌不存在，触发登录跳转规则。</w:t>
      </w:r>
    </w:p>
    <w:p w14:paraId="23E9E1D6">
      <w:r>
        <w:rPr>
          <w:rFonts w:ascii="宋体" w:hAnsi="宋体" w:eastAsia="宋体"/>
          <w:b w:val="0"/>
          <w:i w:val="0"/>
          <w:color w:val="000000"/>
          <w:sz w:val="21"/>
        </w:rPr>
        <w:t>呈现 - 自动跳转至登录界面，弹出 “请先登录” 提示，保留原访问 URL 以便登录后跳转。</w:t>
      </w:r>
    </w:p>
    <w:p w14:paraId="3E5F2E18">
      <w:r>
        <w:rPr>
          <w:rFonts w:ascii="宋体" w:hAnsi="宋体" w:eastAsia="宋体"/>
          <w:b w:val="0"/>
          <w:i w:val="0"/>
          <w:color w:val="000000"/>
          <w:sz w:val="21"/>
        </w:rPr>
        <w:t>4.验证码合法性校验</w:t>
      </w:r>
    </w:p>
    <w:p w14:paraId="6AF9DA59">
      <w:r>
        <w:rPr>
          <w:rFonts w:ascii="宋体" w:hAnsi="宋体" w:eastAsia="宋体"/>
          <w:b w:val="0"/>
          <w:i w:val="0"/>
          <w:color w:val="000000"/>
          <w:sz w:val="21"/>
        </w:rPr>
        <w:t>输入 - 在验证码输入框填写 “12”（对应 5+7 的计算结果），点击【登录】按钮提交请求。</w:t>
      </w:r>
    </w:p>
    <w:p w14:paraId="6C9BE38C">
      <w:r>
        <w:rPr>
          <w:rFonts w:ascii="宋体" w:hAnsi="宋体" w:eastAsia="宋体"/>
          <w:b w:val="0"/>
          <w:i w:val="0"/>
          <w:color w:val="000000"/>
          <w:sz w:val="21"/>
        </w:rPr>
        <w:t>查询 - 系统校验输入值与计算结果（5+7=12）是否匹配，验证有效性。</w:t>
      </w:r>
    </w:p>
    <w:p w14:paraId="7FACF472">
      <w:r>
        <w:rPr>
          <w:rFonts w:ascii="宋体" w:hAnsi="宋体" w:eastAsia="宋体"/>
          <w:b w:val="0"/>
          <w:i w:val="0"/>
          <w:color w:val="000000"/>
          <w:sz w:val="21"/>
        </w:rPr>
        <w:t>呈现 - 验证码校验通过则继续身份验证，失败则弹出 “验证码错误” 提示并刷新验证码。</w:t>
      </w:r>
    </w:p>
    <w:p w14:paraId="60A17D70">
      <w:pPr>
        <w:pStyle w:val="6"/>
        <w:bidi w:val="0"/>
      </w:pPr>
      <w:bookmarkStart w:id="126" w:name="_Toc29004"/>
      <w:r>
        <w:t>对外接口Token认证</w:t>
      </w:r>
      <w:bookmarkEnd w:id="126"/>
      <w:r>
        <w:rPr>
          <w:rFonts w:hint="eastAsia"/>
          <w:lang w:eastAsia="zh-CN"/>
        </w:rPr>
        <w:t>（</w:t>
      </w:r>
      <w:r>
        <w:rPr>
          <w:rFonts w:hint="eastAsia"/>
          <w:lang w:val="en-US" w:eastAsia="zh-CN"/>
        </w:rPr>
        <w:t>新增</w:t>
      </w:r>
      <w:r>
        <w:rPr>
          <w:rFonts w:hint="eastAsia"/>
          <w:lang w:eastAsia="zh-CN"/>
        </w:rPr>
        <w:t>）</w:t>
      </w:r>
    </w:p>
    <w:p w14:paraId="61E4927E">
      <w:pPr>
        <w:pStyle w:val="7"/>
        <w:bidi w:val="0"/>
      </w:pPr>
      <w:r>
        <w:t>关键时序图/业务逻辑图</w:t>
      </w:r>
    </w:p>
    <w:p w14:paraId="6FF79223">
      <w:r>
        <w:rPr>
          <w:rFonts w:ascii="宋体" w:hAnsi="宋体" w:eastAsia="宋体"/>
          <w:b w:val="0"/>
          <w:i w:val="0"/>
          <w:color w:val="000000"/>
          <w:sz w:val="21"/>
        </w:rPr>
        <w:t>无。</w:t>
      </w:r>
    </w:p>
    <w:p w14:paraId="4CD3ACE3">
      <w:pPr>
        <w:pStyle w:val="7"/>
        <w:bidi w:val="0"/>
      </w:pPr>
      <w:r>
        <w:t>功能描述</w:t>
      </w:r>
    </w:p>
    <w:p w14:paraId="4BAFA543">
      <w:r>
        <w:rPr>
          <w:rFonts w:ascii="宋体" w:hAnsi="宋体" w:eastAsia="宋体"/>
          <w:b w:val="0"/>
          <w:i w:val="0"/>
          <w:color w:val="000000"/>
          <w:sz w:val="21"/>
        </w:rPr>
        <w:t>　整体功能列表包含如下：无 Token 接口访问校验、错误 Token 接口访问校验、正确 Token 接口访问校验、刷新 API 访问凭证密钥、新增 API 访问凭证配置。</w:t>
      </w:r>
    </w:p>
    <w:p w14:paraId="66FDDDEA">
      <w:r>
        <w:rPr>
          <w:rFonts w:ascii="宋体" w:hAnsi="宋体" w:eastAsia="宋体"/>
          <w:b w:val="0"/>
          <w:i w:val="0"/>
          <w:color w:val="000000"/>
          <w:sz w:val="21"/>
        </w:rPr>
        <w:t>1.无 Token 接口访问校验</w:t>
      </w:r>
    </w:p>
    <w:p w14:paraId="5F87A697">
      <w:r>
        <w:rPr>
          <w:rFonts w:ascii="宋体" w:hAnsi="宋体" w:eastAsia="宋体"/>
          <w:b w:val="0"/>
          <w:i w:val="0"/>
          <w:color w:val="000000"/>
          <w:sz w:val="21"/>
        </w:rPr>
        <w:t>输入 - 用户发起无 Token 的 API 访问请求</w:t>
      </w:r>
    </w:p>
    <w:p w14:paraId="4BE91FDC">
      <w:r>
        <w:rPr>
          <w:rFonts w:ascii="宋体" w:hAnsi="宋体" w:eastAsia="宋体"/>
          <w:b w:val="0"/>
          <w:i w:val="0"/>
          <w:color w:val="000000"/>
          <w:sz w:val="21"/>
        </w:rPr>
        <w:t>查询 - 系统校验请求无 Token，触发拦截规则</w:t>
      </w:r>
    </w:p>
    <w:p w14:paraId="177B8B83">
      <w:r>
        <w:rPr>
          <w:rFonts w:ascii="宋体" w:hAnsi="宋体" w:eastAsia="宋体"/>
          <w:b w:val="0"/>
          <w:i w:val="0"/>
          <w:color w:val="000000"/>
          <w:sz w:val="21"/>
        </w:rPr>
        <w:t>呈现 - 系统返回 “请携带有效 Token” 错误响应</w:t>
      </w:r>
    </w:p>
    <w:p w14:paraId="464A1F55">
      <w:r>
        <w:rPr>
          <w:rFonts w:ascii="宋体" w:hAnsi="宋体" w:eastAsia="宋体"/>
          <w:b w:val="0"/>
          <w:i w:val="0"/>
          <w:color w:val="000000"/>
          <w:sz w:val="21"/>
        </w:rPr>
        <w:t>2.错误 Token 接口访问校验</w:t>
      </w:r>
    </w:p>
    <w:p w14:paraId="3EA03564">
      <w:r>
        <w:rPr>
          <w:rFonts w:ascii="宋体" w:hAnsi="宋体" w:eastAsia="宋体"/>
          <w:b w:val="0"/>
          <w:i w:val="0"/>
          <w:color w:val="000000"/>
          <w:sz w:val="21"/>
        </w:rPr>
        <w:t>输入 - 用户携带错误 Token 发起 API 访问请求</w:t>
      </w:r>
    </w:p>
    <w:p w14:paraId="68DF5383">
      <w:r>
        <w:rPr>
          <w:rFonts w:ascii="宋体" w:hAnsi="宋体" w:eastAsia="宋体"/>
          <w:b w:val="0"/>
          <w:i w:val="0"/>
          <w:color w:val="000000"/>
          <w:sz w:val="21"/>
        </w:rPr>
        <w:t>查询 - 系统校验 Token 无效，触发拦截规则</w:t>
      </w:r>
    </w:p>
    <w:p w14:paraId="5D363C4D">
      <w:r>
        <w:rPr>
          <w:rFonts w:ascii="宋体" w:hAnsi="宋体" w:eastAsia="宋体"/>
          <w:b w:val="0"/>
          <w:i w:val="0"/>
          <w:color w:val="000000"/>
          <w:sz w:val="21"/>
        </w:rPr>
        <w:t>呈现 - 系统返回 “Token 无效或已过期” 错误响应</w:t>
      </w:r>
    </w:p>
    <w:p w14:paraId="3C86F57B">
      <w:r>
        <w:rPr>
          <w:rFonts w:ascii="宋体" w:hAnsi="宋体" w:eastAsia="宋体"/>
          <w:b w:val="0"/>
          <w:i w:val="0"/>
          <w:color w:val="000000"/>
          <w:sz w:val="21"/>
        </w:rPr>
        <w:t>3.正确 Token 接口访问校验</w:t>
      </w:r>
    </w:p>
    <w:p w14:paraId="2FBDD715">
      <w:r>
        <w:rPr>
          <w:rFonts w:ascii="宋体" w:hAnsi="宋体" w:eastAsia="宋体"/>
          <w:b w:val="0"/>
          <w:i w:val="0"/>
          <w:color w:val="000000"/>
          <w:sz w:val="21"/>
        </w:rPr>
        <w:t>输入 - 用户携带有效 Token 发起 API 访问请求</w:t>
      </w:r>
    </w:p>
    <w:p w14:paraId="501E436A">
      <w:r>
        <w:rPr>
          <w:rFonts w:ascii="宋体" w:hAnsi="宋体" w:eastAsia="宋体"/>
          <w:b w:val="0"/>
          <w:i w:val="0"/>
          <w:color w:val="000000"/>
          <w:sz w:val="21"/>
        </w:rPr>
        <w:t>查询 - 系统校验 Token 有效，校验接口访问权限</w:t>
      </w:r>
    </w:p>
    <w:p w14:paraId="5223161A">
      <w:r>
        <w:rPr>
          <w:rFonts w:ascii="宋体" w:hAnsi="宋体" w:eastAsia="宋体"/>
          <w:b w:val="0"/>
          <w:i w:val="0"/>
          <w:color w:val="000000"/>
          <w:sz w:val="21"/>
        </w:rPr>
        <w:t>呈现 - 系统返回接口正常响应数据</w:t>
      </w:r>
    </w:p>
    <w:p w14:paraId="702CC39C">
      <w:r>
        <w:rPr>
          <w:rFonts w:ascii="宋体" w:hAnsi="宋体" w:eastAsia="宋体"/>
          <w:b w:val="0"/>
          <w:i w:val="0"/>
          <w:color w:val="000000"/>
          <w:sz w:val="21"/>
        </w:rPr>
        <w:t>4.刷新 API 访问凭证密钥</w:t>
      </w:r>
    </w:p>
    <w:p w14:paraId="27692995">
      <w:r>
        <w:rPr>
          <w:rFonts w:ascii="宋体" w:hAnsi="宋体" w:eastAsia="宋体"/>
          <w:b w:val="0"/>
          <w:i w:val="0"/>
          <w:color w:val="000000"/>
          <w:sz w:val="21"/>
        </w:rPr>
        <w:t>输入 - 用户点击【刷新 Key】按钮，提交密钥刷新请求</w:t>
      </w:r>
    </w:p>
    <w:p w14:paraId="4A0F5C90">
      <w:r>
        <w:rPr>
          <w:rFonts w:ascii="宋体" w:hAnsi="宋体" w:eastAsia="宋体"/>
          <w:b w:val="0"/>
          <w:i w:val="0"/>
          <w:color w:val="000000"/>
          <w:sz w:val="21"/>
        </w:rPr>
        <w:t>查询 - 系统校验用户权限，生成新 API Key 并失效旧密钥</w:t>
      </w:r>
    </w:p>
    <w:p w14:paraId="0BF42D02">
      <w:r>
        <w:rPr>
          <w:rFonts w:ascii="宋体" w:hAnsi="宋体" w:eastAsia="宋体"/>
          <w:b w:val="0"/>
          <w:i w:val="0"/>
          <w:color w:val="000000"/>
          <w:sz w:val="21"/>
        </w:rPr>
        <w:t>呈现 - 界面展示新 API Key，弹出 “密钥刷新成功” 提示</w:t>
      </w:r>
    </w:p>
    <w:p w14:paraId="66C78F1D">
      <w:r>
        <w:rPr>
          <w:rFonts w:ascii="宋体" w:hAnsi="宋体" w:eastAsia="宋体"/>
          <w:b w:val="0"/>
          <w:i w:val="0"/>
          <w:color w:val="000000"/>
          <w:sz w:val="21"/>
        </w:rPr>
        <w:t>5.新增 API 访问凭证配置</w:t>
      </w:r>
    </w:p>
    <w:p w14:paraId="41B4FA77">
      <w:r>
        <w:rPr>
          <w:rFonts w:ascii="宋体" w:hAnsi="宋体" w:eastAsia="宋体"/>
          <w:b w:val="0"/>
          <w:i w:val="0"/>
          <w:color w:val="000000"/>
          <w:sz w:val="21"/>
        </w:rPr>
        <w:t>输入 - 用户点击【添加应用】按钮，提交新增应用凭证请求</w:t>
      </w:r>
    </w:p>
    <w:p w14:paraId="04BF6D26">
      <w:r>
        <w:rPr>
          <w:rFonts w:ascii="宋体" w:hAnsi="宋体" w:eastAsia="宋体"/>
          <w:b w:val="0"/>
          <w:i w:val="0"/>
          <w:color w:val="000000"/>
          <w:sz w:val="21"/>
        </w:rPr>
        <w:t>查询 - 系统加载新增应用凭证模板，校验应用名称唯一性</w:t>
      </w:r>
    </w:p>
    <w:p w14:paraId="05DCB028">
      <w:r>
        <w:rPr>
          <w:rFonts w:ascii="宋体" w:hAnsi="宋体" w:eastAsia="宋体"/>
          <w:b w:val="0"/>
          <w:i w:val="0"/>
          <w:color w:val="000000"/>
          <w:sz w:val="21"/>
        </w:rPr>
        <w:t>呈现 - 弹出新增应用凭证表单，预填默认值并展示保存按钮</w:t>
      </w:r>
    </w:p>
    <w:p w14:paraId="71E7269E">
      <w:pPr>
        <w:pStyle w:val="6"/>
        <w:bidi w:val="0"/>
      </w:pPr>
      <w:bookmarkStart w:id="127" w:name="_Toc5283"/>
      <w:r>
        <w:t>会话列表显示</w:t>
      </w:r>
      <w:bookmarkEnd w:id="127"/>
      <w:r>
        <w:rPr>
          <w:rFonts w:hint="eastAsia"/>
          <w:lang w:eastAsia="zh-CN"/>
        </w:rPr>
        <w:t>（</w:t>
      </w:r>
      <w:r>
        <w:rPr>
          <w:rFonts w:hint="eastAsia"/>
          <w:lang w:val="en-US" w:eastAsia="zh-CN"/>
        </w:rPr>
        <w:t>新增</w:t>
      </w:r>
      <w:r>
        <w:rPr>
          <w:rFonts w:hint="eastAsia"/>
          <w:lang w:eastAsia="zh-CN"/>
        </w:rPr>
        <w:t>）</w:t>
      </w:r>
    </w:p>
    <w:p w14:paraId="2600B65C">
      <w:pPr>
        <w:pStyle w:val="7"/>
        <w:bidi w:val="0"/>
      </w:pPr>
      <w:r>
        <w:t>关键时序图/业务逻辑图</w:t>
      </w:r>
    </w:p>
    <w:p w14:paraId="5569A729">
      <w:r>
        <w:rPr>
          <w:rFonts w:ascii="宋体" w:hAnsi="宋体" w:eastAsia="宋体"/>
          <w:b w:val="0"/>
          <w:i w:val="0"/>
          <w:color w:val="000000"/>
          <w:sz w:val="21"/>
        </w:rPr>
        <w:t>无。</w:t>
      </w:r>
    </w:p>
    <w:p w14:paraId="349ED2BA">
      <w:pPr>
        <w:pStyle w:val="7"/>
        <w:bidi w:val="0"/>
      </w:pPr>
      <w:r>
        <w:t>功能描述</w:t>
      </w:r>
    </w:p>
    <w:p w14:paraId="3C8E3C7C">
      <w:r>
        <w:rPr>
          <w:rFonts w:ascii="宋体" w:hAnsi="宋体" w:eastAsia="宋体"/>
          <w:b w:val="0"/>
          <w:i w:val="0"/>
          <w:color w:val="000000"/>
          <w:sz w:val="21"/>
        </w:rPr>
        <w:t>　整体功能列表包含如下：搜索历史对话记录、删除单条对话记录。</w:t>
      </w:r>
    </w:p>
    <w:p w14:paraId="36088B1A">
      <w:r>
        <w:rPr>
          <w:rFonts w:ascii="宋体" w:hAnsi="宋体" w:eastAsia="宋体"/>
          <w:b w:val="0"/>
          <w:i w:val="0"/>
          <w:color w:val="000000"/>
          <w:sz w:val="21"/>
        </w:rPr>
        <w:t>1.搜索历史对话记录</w:t>
      </w:r>
    </w:p>
    <w:p w14:paraId="2A5E35D0">
      <w:r>
        <w:rPr>
          <w:rFonts w:ascii="宋体" w:hAnsi="宋体" w:eastAsia="宋体"/>
          <w:b w:val="0"/>
          <w:i w:val="0"/>
          <w:color w:val="000000"/>
          <w:sz w:val="21"/>
        </w:rPr>
        <w:t>输入 - 用户在搜索框输入关键词，点击搜索图标提交查询请求</w:t>
      </w:r>
    </w:p>
    <w:p w14:paraId="2EEEF5B9">
      <w:r>
        <w:rPr>
          <w:rFonts w:ascii="宋体" w:hAnsi="宋体" w:eastAsia="宋体"/>
          <w:b w:val="0"/>
          <w:i w:val="0"/>
          <w:color w:val="000000"/>
          <w:sz w:val="21"/>
        </w:rPr>
        <w:t>查询 - 系统按关键词过滤对话记录，返回匹配结果</w:t>
      </w:r>
    </w:p>
    <w:p w14:paraId="40DA6D98">
      <w:r>
        <w:rPr>
          <w:rFonts w:ascii="宋体" w:hAnsi="宋体" w:eastAsia="宋体"/>
          <w:b w:val="0"/>
          <w:i w:val="0"/>
          <w:color w:val="000000"/>
          <w:sz w:val="21"/>
        </w:rPr>
        <w:t>呈现 - 界面展示搜索后的对话列表，保留重置搜索入口</w:t>
      </w:r>
    </w:p>
    <w:p w14:paraId="0360F490">
      <w:r>
        <w:rPr>
          <w:rFonts w:ascii="宋体" w:hAnsi="宋体" w:eastAsia="宋体"/>
          <w:b w:val="0"/>
          <w:i w:val="0"/>
          <w:color w:val="000000"/>
          <w:sz w:val="21"/>
        </w:rPr>
        <w:t>2.删除单条对话记录</w:t>
      </w:r>
    </w:p>
    <w:p w14:paraId="60BB6FEB">
      <w:r>
        <w:rPr>
          <w:rFonts w:ascii="宋体" w:hAnsi="宋体" w:eastAsia="宋体"/>
          <w:b w:val="0"/>
          <w:i w:val="0"/>
          <w:color w:val="000000"/>
          <w:sz w:val="21"/>
        </w:rPr>
        <w:t>输入 - 用户点击目标对话后的删除图标，提交单条删除请求</w:t>
      </w:r>
    </w:p>
    <w:p w14:paraId="53485C7E">
      <w:r>
        <w:rPr>
          <w:rFonts w:ascii="宋体" w:hAnsi="宋体" w:eastAsia="宋体"/>
          <w:b w:val="0"/>
          <w:i w:val="0"/>
          <w:color w:val="000000"/>
          <w:sz w:val="21"/>
        </w:rPr>
        <w:t>查询 - 系统校验对话权限，确认删除合法性</w:t>
      </w:r>
    </w:p>
    <w:p w14:paraId="2B3A03CD">
      <w:r>
        <w:rPr>
          <w:rFonts w:ascii="宋体" w:hAnsi="宋体" w:eastAsia="宋体"/>
          <w:b w:val="0"/>
          <w:i w:val="0"/>
          <w:color w:val="000000"/>
          <w:sz w:val="21"/>
        </w:rPr>
        <w:t>呈现 - 界面移除该对话条目，弹出 “对话已删除” 提示</w:t>
      </w:r>
    </w:p>
    <w:p w14:paraId="3A200052">
      <w:pPr>
        <w:pStyle w:val="6"/>
        <w:bidi w:val="0"/>
      </w:pPr>
      <w:bookmarkStart w:id="128" w:name="_Toc10842"/>
      <w:r>
        <w:t>会话风格温度呈现</w:t>
      </w:r>
      <w:bookmarkEnd w:id="128"/>
      <w:r>
        <w:rPr>
          <w:rFonts w:hint="eastAsia"/>
          <w:lang w:eastAsia="zh-CN"/>
        </w:rPr>
        <w:t>（</w:t>
      </w:r>
      <w:r>
        <w:rPr>
          <w:rFonts w:hint="eastAsia"/>
          <w:lang w:val="en-US" w:eastAsia="zh-CN"/>
        </w:rPr>
        <w:t>新增</w:t>
      </w:r>
      <w:r>
        <w:rPr>
          <w:rFonts w:hint="eastAsia"/>
          <w:lang w:eastAsia="zh-CN"/>
        </w:rPr>
        <w:t>）</w:t>
      </w:r>
    </w:p>
    <w:p w14:paraId="7802E0A1">
      <w:pPr>
        <w:pStyle w:val="7"/>
        <w:bidi w:val="0"/>
      </w:pPr>
      <w:r>
        <w:t>关键时序图/业务逻辑图</w:t>
      </w:r>
    </w:p>
    <w:p w14:paraId="058DD581">
      <w:r>
        <w:rPr>
          <w:rFonts w:ascii="宋体" w:hAnsi="宋体" w:eastAsia="宋体"/>
          <w:b w:val="0"/>
          <w:i w:val="0"/>
          <w:color w:val="000000"/>
          <w:sz w:val="21"/>
        </w:rPr>
        <w:t>无。</w:t>
      </w:r>
    </w:p>
    <w:p w14:paraId="5E203C28">
      <w:pPr>
        <w:pStyle w:val="7"/>
        <w:bidi w:val="0"/>
      </w:pPr>
      <w:r>
        <w:t>功能描述</w:t>
      </w:r>
    </w:p>
    <w:p w14:paraId="3B907BB9">
      <w:r>
        <w:rPr>
          <w:rFonts w:ascii="宋体" w:hAnsi="宋体" w:eastAsia="宋体"/>
          <w:b w:val="0"/>
          <w:i w:val="0"/>
          <w:color w:val="000000"/>
          <w:sz w:val="21"/>
        </w:rPr>
        <w:t>　整体功能列表包含如下：手动调整会话风格温度值、步进调整会话风格温度值。</w:t>
      </w:r>
    </w:p>
    <w:p w14:paraId="19930705">
      <w:r>
        <w:rPr>
          <w:rFonts w:ascii="宋体" w:hAnsi="宋体" w:eastAsia="宋体"/>
          <w:b w:val="0"/>
          <w:i w:val="0"/>
          <w:color w:val="000000"/>
          <w:sz w:val="21"/>
        </w:rPr>
        <w:t>1.手动调整会话风格温度值</w:t>
      </w:r>
    </w:p>
    <w:p w14:paraId="60FD5A1E">
      <w:r>
        <w:rPr>
          <w:rFonts w:ascii="宋体" w:hAnsi="宋体" w:eastAsia="宋体"/>
          <w:b w:val="0"/>
          <w:i w:val="0"/>
          <w:color w:val="000000"/>
          <w:sz w:val="21"/>
        </w:rPr>
        <w:t>输入 - 用户在 Temperature 输入框输入目标数值 0.7，提交温度调整请求</w:t>
      </w:r>
    </w:p>
    <w:p w14:paraId="3BEFC698">
      <w:r>
        <w:rPr>
          <w:rFonts w:ascii="宋体" w:hAnsi="宋体" w:eastAsia="宋体"/>
          <w:b w:val="0"/>
          <w:i w:val="0"/>
          <w:color w:val="000000"/>
          <w:sz w:val="21"/>
        </w:rPr>
        <w:t>查询 - 系统校验输入数值在 0 到 1 的合法区间内，更新温度配置</w:t>
      </w:r>
    </w:p>
    <w:p w14:paraId="21335487">
      <w:r>
        <w:rPr>
          <w:rFonts w:ascii="宋体" w:hAnsi="宋体" w:eastAsia="宋体"/>
          <w:b w:val="0"/>
          <w:i w:val="0"/>
          <w:color w:val="000000"/>
          <w:sz w:val="21"/>
        </w:rPr>
        <w:t>呈现 - 界面展示已输入的温度数值 0.7，输入框状态同步更新</w:t>
      </w:r>
    </w:p>
    <w:p w14:paraId="151B54B8">
      <w:r>
        <w:rPr>
          <w:rFonts w:ascii="宋体" w:hAnsi="宋体" w:eastAsia="宋体"/>
          <w:b w:val="0"/>
          <w:i w:val="0"/>
          <w:color w:val="000000"/>
          <w:sz w:val="21"/>
        </w:rPr>
        <w:t>2.步进调整会话风格温度值</w:t>
      </w:r>
    </w:p>
    <w:p w14:paraId="3C4213EE">
      <w:r>
        <w:rPr>
          <w:rFonts w:ascii="宋体" w:hAnsi="宋体" w:eastAsia="宋体"/>
          <w:b w:val="0"/>
          <w:i w:val="0"/>
          <w:color w:val="000000"/>
          <w:sz w:val="21"/>
        </w:rPr>
        <w:t>输入 - 用户点击上箭头按钮，提交温度步进增加请求，步进幅度为 0.1</w:t>
      </w:r>
    </w:p>
    <w:p w14:paraId="69D71CAC">
      <w:r>
        <w:rPr>
          <w:rFonts w:ascii="宋体" w:hAnsi="宋体" w:eastAsia="宋体"/>
          <w:b w:val="0"/>
          <w:i w:val="0"/>
          <w:color w:val="000000"/>
          <w:sz w:val="21"/>
        </w:rPr>
        <w:t>查询 - 系统计算新温度值并校验合法性，更新配置</w:t>
      </w:r>
    </w:p>
    <w:p w14:paraId="40AA6158">
      <w:r>
        <w:rPr>
          <w:rFonts w:ascii="宋体" w:hAnsi="宋体" w:eastAsia="宋体"/>
          <w:b w:val="0"/>
          <w:i w:val="0"/>
          <w:color w:val="000000"/>
          <w:sz w:val="21"/>
        </w:rPr>
        <w:t>呈现 - 界面展示新温度数值，按钮状态同步更新</w:t>
      </w:r>
    </w:p>
    <w:p w14:paraId="6D75F7E1">
      <w:pPr>
        <w:pStyle w:val="6"/>
        <w:bidi w:val="0"/>
      </w:pPr>
      <w:bookmarkStart w:id="129" w:name="_Toc2290"/>
      <w:r>
        <w:t>设置话风格温度</w:t>
      </w:r>
      <w:bookmarkEnd w:id="129"/>
      <w:r>
        <w:rPr>
          <w:rFonts w:hint="eastAsia"/>
          <w:lang w:eastAsia="zh-CN"/>
        </w:rPr>
        <w:t>（</w:t>
      </w:r>
      <w:r>
        <w:rPr>
          <w:rFonts w:hint="eastAsia"/>
          <w:lang w:val="en-US" w:eastAsia="zh-CN"/>
        </w:rPr>
        <w:t>新增</w:t>
      </w:r>
      <w:r>
        <w:rPr>
          <w:rFonts w:hint="eastAsia"/>
          <w:lang w:eastAsia="zh-CN"/>
        </w:rPr>
        <w:t>）</w:t>
      </w:r>
    </w:p>
    <w:p w14:paraId="125D2F2D">
      <w:pPr>
        <w:pStyle w:val="7"/>
        <w:bidi w:val="0"/>
      </w:pPr>
      <w:r>
        <w:t>关键时序图/业务逻辑图</w:t>
      </w:r>
    </w:p>
    <w:p w14:paraId="19599E47">
      <w:r>
        <w:rPr>
          <w:rFonts w:ascii="宋体" w:hAnsi="宋体" w:eastAsia="宋体"/>
          <w:b w:val="0"/>
          <w:i w:val="0"/>
          <w:color w:val="000000"/>
          <w:sz w:val="21"/>
        </w:rPr>
        <w:t>无。</w:t>
      </w:r>
    </w:p>
    <w:p w14:paraId="70C507E5">
      <w:pPr>
        <w:pStyle w:val="7"/>
        <w:bidi w:val="0"/>
      </w:pPr>
      <w:r>
        <w:t>功能描述</w:t>
      </w:r>
    </w:p>
    <w:p w14:paraId="3D4B6D26">
      <w:r>
        <w:rPr>
          <w:rFonts w:ascii="宋体" w:hAnsi="宋体" w:eastAsia="宋体"/>
          <w:b w:val="0"/>
          <w:i w:val="0"/>
          <w:color w:val="000000"/>
          <w:sz w:val="21"/>
        </w:rPr>
        <w:t>　整体功能列表包含如下：手动配置会话风格温度值、动态调整会话风格温度值。</w:t>
      </w:r>
    </w:p>
    <w:p w14:paraId="1FC412FC">
      <w:r>
        <w:rPr>
          <w:rFonts w:ascii="宋体" w:hAnsi="宋体" w:eastAsia="宋体"/>
          <w:b w:val="0"/>
          <w:i w:val="0"/>
          <w:color w:val="000000"/>
          <w:sz w:val="21"/>
        </w:rPr>
        <w:t>1.手动配置会话风格温度值</w:t>
      </w:r>
    </w:p>
    <w:p w14:paraId="40D77BD9">
      <w:r>
        <w:rPr>
          <w:rFonts w:ascii="宋体" w:hAnsi="宋体" w:eastAsia="宋体"/>
          <w:b w:val="0"/>
          <w:i w:val="0"/>
          <w:color w:val="000000"/>
          <w:sz w:val="21"/>
        </w:rPr>
        <w:t>输入 - 用户在模型配置 JSON 输入框中编辑 temperature 字段，将数值设置为 0.7，提交配置调整请求</w:t>
      </w:r>
    </w:p>
    <w:p w14:paraId="6AE4A68D">
      <w:r>
        <w:rPr>
          <w:rFonts w:ascii="宋体" w:hAnsi="宋体" w:eastAsia="宋体"/>
          <w:b w:val="0"/>
          <w:i w:val="0"/>
          <w:color w:val="000000"/>
          <w:sz w:val="21"/>
        </w:rPr>
        <w:t>查询 - 系统校验 temperature 数值在 0 到 1 的合法区间内，确认 JSON 格式正确性</w:t>
      </w:r>
    </w:p>
    <w:p w14:paraId="17C93BEB">
      <w:r>
        <w:rPr>
          <w:rFonts w:ascii="宋体" w:hAnsi="宋体" w:eastAsia="宋体"/>
          <w:b w:val="0"/>
          <w:i w:val="0"/>
          <w:color w:val="000000"/>
          <w:sz w:val="21"/>
        </w:rPr>
        <w:t>呈现 - 界面展示已编辑的 temperature 数值 0.7，输入框状态同步更新</w:t>
      </w:r>
    </w:p>
    <w:p w14:paraId="7842824A">
      <w:r>
        <w:rPr>
          <w:rFonts w:ascii="宋体" w:hAnsi="宋体" w:eastAsia="宋体"/>
          <w:b w:val="0"/>
          <w:i w:val="0"/>
          <w:color w:val="000000"/>
          <w:sz w:val="21"/>
        </w:rPr>
        <w:t>2.动态调整会话风格温度值</w:t>
      </w:r>
    </w:p>
    <w:p w14:paraId="13DBE7C2">
      <w:r>
        <w:rPr>
          <w:rFonts w:ascii="宋体" w:hAnsi="宋体" w:eastAsia="宋体"/>
          <w:b w:val="0"/>
          <w:i w:val="0"/>
          <w:color w:val="000000"/>
          <w:sz w:val="21"/>
        </w:rPr>
        <w:t>输入 - 用户在模型配置 JSON 输入框中调整 temperature 字段，将数值修改为 0.3，提交动态调整请求</w:t>
      </w:r>
    </w:p>
    <w:p w14:paraId="6FF68FD4">
      <w:r>
        <w:rPr>
          <w:rFonts w:ascii="宋体" w:hAnsi="宋体" w:eastAsia="宋体"/>
          <w:b w:val="0"/>
          <w:i w:val="0"/>
          <w:color w:val="000000"/>
          <w:sz w:val="21"/>
        </w:rPr>
        <w:t>查询 - 系统校验新温度值合法性，更新模型运行时配置</w:t>
      </w:r>
    </w:p>
    <w:p w14:paraId="3539B92D">
      <w:r>
        <w:rPr>
          <w:rFonts w:ascii="宋体" w:hAnsi="宋体" w:eastAsia="宋体"/>
          <w:b w:val="0"/>
          <w:i w:val="0"/>
          <w:color w:val="000000"/>
          <w:sz w:val="21"/>
        </w:rPr>
        <w:t>呈现 - 界面展示调整后的 temperature 数值 0.3，弹出温度值已动态更新提示</w:t>
      </w:r>
    </w:p>
    <w:p w14:paraId="53593446">
      <w:pPr>
        <w:pStyle w:val="6"/>
        <w:bidi w:val="0"/>
      </w:pPr>
      <w:bookmarkStart w:id="130" w:name="_Toc28959"/>
      <w:r>
        <w:t>智能助手支持的大语言模型呈现</w:t>
      </w:r>
      <w:bookmarkEnd w:id="130"/>
      <w:r>
        <w:rPr>
          <w:rFonts w:hint="eastAsia"/>
          <w:lang w:eastAsia="zh-CN"/>
        </w:rPr>
        <w:t>（</w:t>
      </w:r>
      <w:r>
        <w:rPr>
          <w:rFonts w:hint="eastAsia"/>
          <w:lang w:val="en-US" w:eastAsia="zh-CN"/>
        </w:rPr>
        <w:t>新增</w:t>
      </w:r>
      <w:r>
        <w:rPr>
          <w:rFonts w:hint="eastAsia"/>
          <w:lang w:eastAsia="zh-CN"/>
        </w:rPr>
        <w:t>）</w:t>
      </w:r>
    </w:p>
    <w:p w14:paraId="15EABFF6">
      <w:pPr>
        <w:pStyle w:val="7"/>
        <w:bidi w:val="0"/>
      </w:pPr>
      <w:r>
        <w:t>关键时序图/业务逻辑图</w:t>
      </w:r>
    </w:p>
    <w:p w14:paraId="0E5402B7">
      <w:r>
        <w:rPr>
          <w:rFonts w:ascii="宋体" w:hAnsi="宋体" w:eastAsia="宋体"/>
          <w:b w:val="0"/>
          <w:i w:val="0"/>
          <w:color w:val="000000"/>
          <w:sz w:val="21"/>
        </w:rPr>
        <w:t>无。</w:t>
      </w:r>
    </w:p>
    <w:p w14:paraId="5EB95D9D">
      <w:pPr>
        <w:pStyle w:val="7"/>
        <w:bidi w:val="0"/>
      </w:pPr>
      <w:r>
        <w:t>功能描述</w:t>
      </w:r>
    </w:p>
    <w:p w14:paraId="7B43883B">
      <w:r>
        <w:rPr>
          <w:rFonts w:ascii="宋体" w:hAnsi="宋体" w:eastAsia="宋体"/>
          <w:b w:val="0"/>
          <w:i w:val="0"/>
          <w:color w:val="000000"/>
          <w:sz w:val="21"/>
        </w:rPr>
        <w:t>　整体功能列表包含如下：查看当前配置的基础大语言模型、查看智能助手支持的大语言模型列表。</w:t>
      </w:r>
    </w:p>
    <w:p w14:paraId="6EE13740">
      <w:r>
        <w:rPr>
          <w:rFonts w:ascii="宋体" w:hAnsi="宋体" w:eastAsia="宋体"/>
          <w:b w:val="0"/>
          <w:i w:val="0"/>
          <w:color w:val="000000"/>
          <w:sz w:val="21"/>
        </w:rPr>
        <w:t>1.查看当前配置的基础大语言模型</w:t>
      </w:r>
    </w:p>
    <w:p w14:paraId="292BA872">
      <w:r>
        <w:rPr>
          <w:rFonts w:ascii="宋体" w:hAnsi="宋体" w:eastAsia="宋体"/>
          <w:b w:val="0"/>
          <w:i w:val="0"/>
          <w:color w:val="000000"/>
          <w:sz w:val="21"/>
        </w:rPr>
        <w:t>输入 - 用户进入智能体配置与编排页面，触发基础模型信息加载请求</w:t>
      </w:r>
    </w:p>
    <w:p w14:paraId="03330574">
      <w:r>
        <w:rPr>
          <w:rFonts w:ascii="宋体" w:hAnsi="宋体" w:eastAsia="宋体"/>
          <w:b w:val="0"/>
          <w:i w:val="0"/>
          <w:color w:val="000000"/>
          <w:sz w:val="21"/>
        </w:rPr>
        <w:t>查询 - 系统拉取当前智能体绑定的基础模型信息，校验模型有效性</w:t>
      </w:r>
    </w:p>
    <w:p w14:paraId="7295CDE0">
      <w:r>
        <w:rPr>
          <w:rFonts w:ascii="宋体" w:hAnsi="宋体" w:eastAsia="宋体"/>
          <w:b w:val="0"/>
          <w:i w:val="0"/>
          <w:color w:val="000000"/>
          <w:sz w:val="21"/>
        </w:rPr>
        <w:t>呈现 - 界面展示当前配置的基础模型为通义千问 Qwen2.5-72B-Instruct，显示模型关联状态</w:t>
      </w:r>
    </w:p>
    <w:p w14:paraId="3FDCFF99">
      <w:r>
        <w:rPr>
          <w:rFonts w:ascii="宋体" w:hAnsi="宋体" w:eastAsia="宋体"/>
          <w:b w:val="0"/>
          <w:i w:val="0"/>
          <w:color w:val="000000"/>
          <w:sz w:val="21"/>
        </w:rPr>
        <w:t>2.查看智能助手支持的大语言模型列表</w:t>
      </w:r>
    </w:p>
    <w:p w14:paraId="472DC6A7">
      <w:r>
        <w:rPr>
          <w:rFonts w:ascii="宋体" w:hAnsi="宋体" w:eastAsia="宋体"/>
          <w:b w:val="0"/>
          <w:i w:val="0"/>
          <w:color w:val="000000"/>
          <w:sz w:val="21"/>
        </w:rPr>
        <w:t>输入-用户点击基础模型下拉框，提交智能助手支持模型列表加载请求。</w:t>
      </w:r>
    </w:p>
    <w:p w14:paraId="3FB3AB4E">
      <w:r>
        <w:rPr>
          <w:rFonts w:ascii="宋体" w:hAnsi="宋体" w:eastAsia="宋体"/>
          <w:b w:val="0"/>
          <w:i w:val="0"/>
          <w:color w:val="000000"/>
          <w:sz w:val="21"/>
        </w:rPr>
        <w:t>查询-系统拉取智能助手支持的所有大语言模型列表，并校验模型可用性。</w:t>
      </w:r>
    </w:p>
    <w:p w14:paraId="4A48E545">
      <w:r>
        <w:rPr>
          <w:rFonts w:ascii="宋体" w:hAnsi="宋体" w:eastAsia="宋体"/>
          <w:b w:val="0"/>
          <w:i w:val="0"/>
          <w:color w:val="000000"/>
          <w:sz w:val="21"/>
        </w:rPr>
        <w:t>保存-界面展开下拉列表，展示所有支持的大语言模型选项，并高亮当前选中项。</w:t>
      </w:r>
    </w:p>
    <w:p w14:paraId="7E554F1C">
      <w:pPr>
        <w:pStyle w:val="6"/>
        <w:bidi w:val="0"/>
      </w:pPr>
      <w:bookmarkStart w:id="131" w:name="_Toc17199"/>
      <w:r>
        <w:t>大语言模型选择</w:t>
      </w:r>
      <w:bookmarkEnd w:id="131"/>
      <w:r>
        <w:rPr>
          <w:rFonts w:hint="eastAsia"/>
          <w:lang w:eastAsia="zh-CN"/>
        </w:rPr>
        <w:t>（</w:t>
      </w:r>
      <w:r>
        <w:rPr>
          <w:rFonts w:hint="eastAsia"/>
          <w:lang w:val="en-US" w:eastAsia="zh-CN"/>
        </w:rPr>
        <w:t>新增</w:t>
      </w:r>
      <w:r>
        <w:rPr>
          <w:rFonts w:hint="eastAsia"/>
          <w:lang w:eastAsia="zh-CN"/>
        </w:rPr>
        <w:t>）</w:t>
      </w:r>
    </w:p>
    <w:p w14:paraId="5B35B66A">
      <w:pPr>
        <w:pStyle w:val="7"/>
        <w:bidi w:val="0"/>
      </w:pPr>
      <w:r>
        <w:t>关键时序图/业务逻辑图</w:t>
      </w:r>
    </w:p>
    <w:p w14:paraId="55842DA8">
      <w:r>
        <w:rPr>
          <w:rFonts w:ascii="宋体" w:hAnsi="宋体" w:eastAsia="宋体"/>
          <w:b w:val="0"/>
          <w:i w:val="0"/>
          <w:color w:val="000000"/>
          <w:sz w:val="21"/>
        </w:rPr>
        <w:t>无。</w:t>
      </w:r>
    </w:p>
    <w:p w14:paraId="0687BC2A">
      <w:pPr>
        <w:pStyle w:val="7"/>
        <w:bidi w:val="0"/>
      </w:pPr>
      <w:r>
        <w:t>功能描述</w:t>
      </w:r>
    </w:p>
    <w:p w14:paraId="2CC93795">
      <w:r>
        <w:rPr>
          <w:rFonts w:ascii="宋体" w:hAnsi="宋体" w:eastAsia="宋体"/>
          <w:b w:val="0"/>
          <w:i w:val="0"/>
          <w:color w:val="000000"/>
          <w:sz w:val="21"/>
        </w:rPr>
        <w:t>　整体功能列表包含如下：展开支持选择的大语言模型列表、切换当前基础大语言模型。</w:t>
      </w:r>
    </w:p>
    <w:p w14:paraId="64F402D9">
      <w:r>
        <w:rPr>
          <w:rFonts w:ascii="宋体" w:hAnsi="宋体" w:eastAsia="宋体"/>
          <w:b w:val="0"/>
          <w:i w:val="0"/>
          <w:color w:val="000000"/>
          <w:sz w:val="21"/>
        </w:rPr>
        <w:t>1.展开支持选择的大语言模型列表</w:t>
      </w:r>
    </w:p>
    <w:p w14:paraId="146BB32D">
      <w:r>
        <w:rPr>
          <w:rFonts w:ascii="宋体" w:hAnsi="宋体" w:eastAsia="宋体"/>
          <w:b w:val="0"/>
          <w:i w:val="0"/>
          <w:color w:val="000000"/>
          <w:sz w:val="21"/>
        </w:rPr>
        <w:t>输入-用户点击基础模型下拉框，提交可选模型列表加载请求。</w:t>
      </w:r>
    </w:p>
    <w:p w14:paraId="4D167AFF">
      <w:r>
        <w:rPr>
          <w:rFonts w:ascii="宋体" w:hAnsi="宋体" w:eastAsia="宋体"/>
          <w:b w:val="0"/>
          <w:i w:val="0"/>
          <w:color w:val="000000"/>
          <w:sz w:val="21"/>
        </w:rPr>
        <w:t>查询-系统拉取可选的所有大语言模型列表，并校验模型可用性。</w:t>
      </w:r>
    </w:p>
    <w:p w14:paraId="6BB9DC01">
      <w:r>
        <w:rPr>
          <w:rFonts w:ascii="宋体" w:hAnsi="宋体" w:eastAsia="宋体"/>
          <w:b w:val="0"/>
          <w:i w:val="0"/>
          <w:color w:val="000000"/>
          <w:sz w:val="21"/>
        </w:rPr>
        <w:t>保存-界面展开下拉列表，展示所有可选的大语言模型，并高亮当前选中模型。</w:t>
      </w:r>
    </w:p>
    <w:p w14:paraId="13186C08">
      <w:r>
        <w:rPr>
          <w:rFonts w:ascii="宋体" w:hAnsi="宋体" w:eastAsia="宋体"/>
          <w:b w:val="0"/>
          <w:i w:val="0"/>
          <w:color w:val="000000"/>
          <w:sz w:val="21"/>
        </w:rPr>
        <w:t>2.切换当前基础大语言模型</w:t>
      </w:r>
    </w:p>
    <w:p w14:paraId="70493A2C">
      <w:r>
        <w:rPr>
          <w:rFonts w:ascii="宋体" w:hAnsi="宋体" w:eastAsia="宋体"/>
          <w:b w:val="0"/>
          <w:i w:val="0"/>
          <w:color w:val="000000"/>
          <w:sz w:val="21"/>
        </w:rPr>
        <w:t>输入-用户在下拉列表中点击目标模型，提交模型切换请求。</w:t>
      </w:r>
    </w:p>
    <w:p w14:paraId="55B90749">
      <w:r>
        <w:rPr>
          <w:rFonts w:ascii="宋体" w:hAnsi="宋体" w:eastAsia="宋体"/>
          <w:b w:val="0"/>
          <w:i w:val="0"/>
          <w:color w:val="000000"/>
          <w:sz w:val="21"/>
        </w:rPr>
        <w:t>查询-系统校验模型切换权限，确认模型兼容性，并更新配置。</w:t>
      </w:r>
    </w:p>
    <w:p w14:paraId="4BC023AD">
      <w:r>
        <w:rPr>
          <w:rFonts w:ascii="宋体" w:hAnsi="宋体" w:eastAsia="宋体"/>
          <w:b w:val="0"/>
          <w:i w:val="0"/>
          <w:color w:val="000000"/>
          <w:sz w:val="21"/>
        </w:rPr>
        <w:t>保存-界面更新基础模型显示为选中项，并弹出切换成功提示。</w:t>
      </w:r>
    </w:p>
    <w:p w14:paraId="3DB78120">
      <w:pPr>
        <w:pStyle w:val="5"/>
        <w:bidi w:val="0"/>
      </w:pPr>
      <w:bookmarkStart w:id="132" w:name="_Toc10728"/>
      <w:r>
        <w:br w:type="textWrapping"/>
      </w:r>
      <w:r>
        <w:br w:type="textWrapping"/>
      </w:r>
      <w:r>
        <w:br w:type="textWrapping"/>
      </w:r>
      <w:r>
        <w:br w:type="textWrapping"/>
      </w:r>
      <w:r>
        <w:br w:type="textWrapping"/>
      </w:r>
      <w:r>
        <w:br w:type="textWrapping"/>
      </w:r>
      <w:r>
        <w:t>多轮对话</w:t>
      </w:r>
      <w:bookmarkEnd w:id="132"/>
    </w:p>
    <w:p w14:paraId="21E97801">
      <w:pPr>
        <w:pStyle w:val="6"/>
        <w:bidi w:val="0"/>
      </w:pPr>
      <w:bookmarkStart w:id="133" w:name="_Toc10480"/>
      <w:r>
        <w:t>问题分类模型</w:t>
      </w:r>
      <w:r>
        <w:rPr>
          <w:rFonts w:hint="eastAsia"/>
          <w:lang w:eastAsia="zh-CN"/>
        </w:rPr>
        <w:t>（</w:t>
      </w:r>
      <w:r>
        <w:rPr>
          <w:rFonts w:hint="eastAsia"/>
          <w:lang w:val="en-US" w:eastAsia="zh-CN"/>
        </w:rPr>
        <w:t>新增</w:t>
      </w:r>
      <w:r>
        <w:rPr>
          <w:rFonts w:hint="eastAsia"/>
          <w:lang w:eastAsia="zh-CN"/>
        </w:rPr>
        <w:t>）</w:t>
      </w:r>
      <w:r>
        <w:br w:type="textWrapping"/>
      </w:r>
      <w:bookmarkEnd w:id="133"/>
    </w:p>
    <w:p w14:paraId="1D85B71C">
      <w:pPr>
        <w:pStyle w:val="7"/>
        <w:bidi w:val="0"/>
      </w:pPr>
      <w:r>
        <w:t>关键时序图/业务逻辑图</w:t>
      </w:r>
    </w:p>
    <w:p w14:paraId="70E409F5">
      <w:r>
        <w:rPr>
          <w:rFonts w:ascii="宋体" w:hAnsi="宋体" w:eastAsia="宋体"/>
          <w:b w:val="0"/>
          <w:i w:val="0"/>
          <w:color w:val="000000"/>
          <w:sz w:val="21"/>
        </w:rPr>
        <w:t>无。</w:t>
      </w:r>
    </w:p>
    <w:p w14:paraId="7ECEB046">
      <w:pPr>
        <w:pStyle w:val="7"/>
        <w:bidi w:val="0"/>
      </w:pPr>
      <w:r>
        <w:t>功能描述</w:t>
      </w:r>
    </w:p>
    <w:p w14:paraId="4B16E508">
      <w:r>
        <w:rPr>
          <w:rFonts w:ascii="宋体" w:hAnsi="宋体" w:eastAsia="宋体"/>
          <w:b w:val="0"/>
          <w:i w:val="0"/>
          <w:color w:val="000000"/>
          <w:sz w:val="21"/>
        </w:rPr>
        <w:t>　整体功能列表包含如下：识别数据查询类意图、识别趋势预测类意图、识别规则解释类意图、识别资源占用类意图、识别告警关联类意图、识别配置变更类意图。</w:t>
      </w:r>
    </w:p>
    <w:p w14:paraId="1E73293C">
      <w:r>
        <w:rPr>
          <w:rFonts w:ascii="宋体" w:hAnsi="宋体" w:eastAsia="宋体"/>
          <w:b w:val="0"/>
          <w:i w:val="0"/>
          <w:color w:val="000000"/>
          <w:sz w:val="21"/>
        </w:rPr>
        <w:t>1.识别数据查询类意图</w:t>
      </w:r>
    </w:p>
    <w:p w14:paraId="624C1FF8">
      <w:r>
        <w:rPr>
          <w:rFonts w:ascii="宋体" w:hAnsi="宋体" w:eastAsia="宋体"/>
          <w:b w:val="0"/>
          <w:i w:val="0"/>
          <w:color w:val="000000"/>
          <w:sz w:val="21"/>
        </w:rPr>
        <w:t>输入-用户提交包含时间范围的用户数查询问题，触发意图识别请求。</w:t>
      </w:r>
    </w:p>
    <w:p w14:paraId="4928ADDF">
      <w:r>
        <w:rPr>
          <w:rFonts w:ascii="宋体" w:hAnsi="宋体" w:eastAsia="宋体"/>
          <w:b w:val="0"/>
          <w:i w:val="0"/>
          <w:color w:val="000000"/>
          <w:sz w:val="21"/>
        </w:rPr>
        <w:t>查询-系统实时分析文本提取时间范围与指标，识别为数据查询意图，归入数据库 SQL 查询类别。</w:t>
      </w:r>
    </w:p>
    <w:p w14:paraId="6C018150">
      <w:r>
        <w:rPr>
          <w:rFonts w:ascii="宋体" w:hAnsi="宋体" w:eastAsia="宋体"/>
          <w:b w:val="0"/>
          <w:i w:val="0"/>
          <w:color w:val="000000"/>
          <w:sz w:val="21"/>
        </w:rPr>
        <w:t>保存-界面展示识别结果为数据库 SQL 查询，并标注问题类别与核心关键词。</w:t>
      </w:r>
    </w:p>
    <w:p w14:paraId="4C3AF16B">
      <w:r>
        <w:rPr>
          <w:rFonts w:ascii="宋体" w:hAnsi="宋体" w:eastAsia="宋体"/>
          <w:b w:val="0"/>
          <w:i w:val="0"/>
          <w:color w:val="000000"/>
          <w:sz w:val="21"/>
        </w:rPr>
        <w:t>2.识别趋势预测类意图</w:t>
      </w:r>
    </w:p>
    <w:p w14:paraId="46EA8AF6">
      <w:r>
        <w:rPr>
          <w:rFonts w:ascii="宋体" w:hAnsi="宋体" w:eastAsia="宋体"/>
          <w:b w:val="0"/>
          <w:i w:val="0"/>
          <w:color w:val="000000"/>
          <w:sz w:val="21"/>
        </w:rPr>
        <w:t>输入-用户提交指标趋势预测相关问题，触发意图识别请求。</w:t>
      </w:r>
    </w:p>
    <w:p w14:paraId="5548016D">
      <w:r>
        <w:rPr>
          <w:rFonts w:ascii="宋体" w:hAnsi="宋体" w:eastAsia="宋体"/>
          <w:b w:val="0"/>
          <w:i w:val="0"/>
          <w:color w:val="000000"/>
          <w:sz w:val="21"/>
        </w:rPr>
        <w:t>查询-系统实时分析文本提取预测周期与指标，识别为趋势预测意图，归入时序分析类别。</w:t>
      </w:r>
    </w:p>
    <w:p w14:paraId="5F718008">
      <w:r>
        <w:rPr>
          <w:rFonts w:ascii="宋体" w:hAnsi="宋体" w:eastAsia="宋体"/>
          <w:b w:val="0"/>
          <w:i w:val="0"/>
          <w:color w:val="000000"/>
          <w:sz w:val="21"/>
        </w:rPr>
        <w:t>保存-界面展示识别结果为时序分析，并标注问题类别与预测周期。</w:t>
      </w:r>
    </w:p>
    <w:p w14:paraId="4DF1B05E">
      <w:r>
        <w:rPr>
          <w:rFonts w:ascii="宋体" w:hAnsi="宋体" w:eastAsia="宋体"/>
          <w:b w:val="0"/>
          <w:i w:val="0"/>
          <w:color w:val="000000"/>
          <w:sz w:val="21"/>
        </w:rPr>
        <w:t>3.识别规则解释类意图</w:t>
      </w:r>
    </w:p>
    <w:p w14:paraId="1DC0AFA9">
      <w:r>
        <w:rPr>
          <w:rFonts w:ascii="宋体" w:hAnsi="宋体" w:eastAsia="宋体"/>
          <w:b w:val="0"/>
          <w:i w:val="0"/>
          <w:color w:val="000000"/>
          <w:sz w:val="21"/>
        </w:rPr>
        <w:t>输入-用户提交规则解释相关问题，触发意图识别请求。</w:t>
      </w:r>
    </w:p>
    <w:p w14:paraId="35AA12AF">
      <w:r>
        <w:rPr>
          <w:rFonts w:ascii="宋体" w:hAnsi="宋体" w:eastAsia="宋体"/>
          <w:b w:val="0"/>
          <w:i w:val="0"/>
          <w:color w:val="000000"/>
          <w:sz w:val="21"/>
        </w:rPr>
        <w:t>查询-系统实时分析文本提取规则名称与场景，识别为规则解释意图，归入文档查询类别。</w:t>
      </w:r>
    </w:p>
    <w:p w14:paraId="5A69BD81">
      <w:r>
        <w:rPr>
          <w:rFonts w:ascii="宋体" w:hAnsi="宋体" w:eastAsia="宋体"/>
          <w:b w:val="0"/>
          <w:i w:val="0"/>
          <w:color w:val="000000"/>
          <w:sz w:val="21"/>
        </w:rPr>
        <w:t>保存-界面展示识别结果为文档查询，并标注问题类别与规则名称。</w:t>
      </w:r>
    </w:p>
    <w:p w14:paraId="401CCBAE">
      <w:r>
        <w:rPr>
          <w:rFonts w:ascii="宋体" w:hAnsi="宋体" w:eastAsia="宋体"/>
          <w:b w:val="0"/>
          <w:i w:val="0"/>
          <w:color w:val="000000"/>
          <w:sz w:val="21"/>
        </w:rPr>
        <w:t>4.识别资源占用类意图</w:t>
      </w:r>
    </w:p>
    <w:p w14:paraId="10DD7522">
      <w:r>
        <w:rPr>
          <w:rFonts w:ascii="宋体" w:hAnsi="宋体" w:eastAsia="宋体"/>
          <w:b w:val="0"/>
          <w:i w:val="0"/>
          <w:color w:val="000000"/>
          <w:sz w:val="21"/>
        </w:rPr>
        <w:t>输入-用户提交资源占用相关问题，触发意图识别请求。</w:t>
      </w:r>
    </w:p>
    <w:p w14:paraId="2C1BFE38">
      <w:r>
        <w:rPr>
          <w:rFonts w:ascii="宋体" w:hAnsi="宋体" w:eastAsia="宋体"/>
          <w:b w:val="0"/>
          <w:i w:val="0"/>
          <w:color w:val="000000"/>
          <w:sz w:val="21"/>
        </w:rPr>
        <w:t>查询-系统实时分析文本提取资源类型与指标，识别为资源占用意图，归入性能监控类别。</w:t>
      </w:r>
    </w:p>
    <w:p w14:paraId="539E20B7">
      <w:r>
        <w:rPr>
          <w:rFonts w:ascii="宋体" w:hAnsi="宋体" w:eastAsia="宋体"/>
          <w:b w:val="0"/>
          <w:i w:val="0"/>
          <w:color w:val="000000"/>
          <w:sz w:val="21"/>
        </w:rPr>
        <w:t>保存-界面展示识别结果为性能监控，并标注问题类别与资源类型。</w:t>
      </w:r>
    </w:p>
    <w:p w14:paraId="7F42DBD5">
      <w:r>
        <w:rPr>
          <w:rFonts w:ascii="宋体" w:hAnsi="宋体" w:eastAsia="宋体"/>
          <w:b w:val="0"/>
          <w:i w:val="0"/>
          <w:color w:val="000000"/>
          <w:sz w:val="21"/>
        </w:rPr>
        <w:t>5.识别告警关联类意图</w:t>
      </w:r>
    </w:p>
    <w:p w14:paraId="773F4CE7">
      <w:r>
        <w:rPr>
          <w:rFonts w:ascii="宋体" w:hAnsi="宋体" w:eastAsia="宋体"/>
          <w:b w:val="0"/>
          <w:i w:val="0"/>
          <w:color w:val="000000"/>
          <w:sz w:val="21"/>
        </w:rPr>
        <w:t>输入-用户提交告警关联相关问题，触发意图识别请求。</w:t>
      </w:r>
    </w:p>
    <w:p w14:paraId="668E7346">
      <w:r>
        <w:rPr>
          <w:rFonts w:ascii="宋体" w:hAnsi="宋体" w:eastAsia="宋体"/>
          <w:b w:val="0"/>
          <w:i w:val="0"/>
          <w:color w:val="000000"/>
          <w:sz w:val="21"/>
        </w:rPr>
        <w:t>查询-系统实时分析文本提取告警ID与关联场景，识别为告警关联意图，归入根因分析类别。</w:t>
      </w:r>
    </w:p>
    <w:p w14:paraId="61D41A3E">
      <w:r>
        <w:rPr>
          <w:rFonts w:ascii="宋体" w:hAnsi="宋体" w:eastAsia="宋体"/>
          <w:b w:val="0"/>
          <w:i w:val="0"/>
          <w:color w:val="000000"/>
          <w:sz w:val="21"/>
        </w:rPr>
        <w:t>保存-界面展示识别结果为根因分析，并标注问题类别与告警ID。</w:t>
      </w:r>
    </w:p>
    <w:p w14:paraId="30A78EB7">
      <w:r>
        <w:rPr>
          <w:rFonts w:ascii="宋体" w:hAnsi="宋体" w:eastAsia="宋体"/>
          <w:b w:val="0"/>
          <w:i w:val="0"/>
          <w:color w:val="000000"/>
          <w:sz w:val="21"/>
        </w:rPr>
        <w:t>6.识别配置变更类意图</w:t>
      </w:r>
    </w:p>
    <w:p w14:paraId="66096D83">
      <w:r>
        <w:rPr>
          <w:rFonts w:ascii="宋体" w:hAnsi="宋体" w:eastAsia="宋体"/>
          <w:b w:val="0"/>
          <w:i w:val="0"/>
          <w:color w:val="000000"/>
          <w:sz w:val="21"/>
        </w:rPr>
        <w:t>输入-用户提交配置变更相关问题，触发意图识别请求。</w:t>
      </w:r>
    </w:p>
    <w:p w14:paraId="768AEC12">
      <w:r>
        <w:rPr>
          <w:rFonts w:ascii="宋体" w:hAnsi="宋体" w:eastAsia="宋体"/>
          <w:b w:val="0"/>
          <w:i w:val="0"/>
          <w:color w:val="000000"/>
          <w:sz w:val="21"/>
        </w:rPr>
        <w:t>查询-系统实时分析文本提取配置项与变更场景，识别为配置变更意图，归入配置管理类别。</w:t>
      </w:r>
    </w:p>
    <w:p w14:paraId="5FD47021">
      <w:r>
        <w:rPr>
          <w:rFonts w:ascii="宋体" w:hAnsi="宋体" w:eastAsia="宋体"/>
          <w:b w:val="0"/>
          <w:i w:val="0"/>
          <w:color w:val="000000"/>
          <w:sz w:val="21"/>
        </w:rPr>
        <w:t>保存-界面展示识别结果为配置管理，并标注问题类别与配置项。</w:t>
      </w:r>
    </w:p>
    <w:p w14:paraId="4F0BE1D8">
      <w:pPr>
        <w:pStyle w:val="6"/>
        <w:bidi w:val="0"/>
      </w:pPr>
      <w:bookmarkStart w:id="134" w:name="_Toc29806"/>
      <w:r>
        <w:t>问题推荐模型</w:t>
      </w:r>
      <w:bookmarkEnd w:id="134"/>
      <w:r>
        <w:rPr>
          <w:rFonts w:hint="eastAsia"/>
          <w:lang w:eastAsia="zh-CN"/>
        </w:rPr>
        <w:t>（</w:t>
      </w:r>
      <w:r>
        <w:rPr>
          <w:rFonts w:hint="eastAsia"/>
          <w:lang w:val="en-US" w:eastAsia="zh-CN"/>
        </w:rPr>
        <w:t>新增</w:t>
      </w:r>
      <w:r>
        <w:rPr>
          <w:rFonts w:hint="eastAsia"/>
          <w:lang w:eastAsia="zh-CN"/>
        </w:rPr>
        <w:t>）</w:t>
      </w:r>
    </w:p>
    <w:p w14:paraId="618CAEAC">
      <w:pPr>
        <w:pStyle w:val="7"/>
        <w:bidi w:val="0"/>
      </w:pPr>
      <w:r>
        <w:t>关键时序图/业务逻辑图</w:t>
      </w:r>
    </w:p>
    <w:p w14:paraId="6132F0CC">
      <w:r>
        <w:rPr>
          <w:rFonts w:ascii="宋体" w:hAnsi="宋体" w:eastAsia="宋体"/>
          <w:b w:val="0"/>
          <w:i w:val="0"/>
          <w:color w:val="000000"/>
          <w:sz w:val="21"/>
        </w:rPr>
        <w:t>无。</w:t>
      </w:r>
    </w:p>
    <w:p w14:paraId="2EC5ACE2">
      <w:pPr>
        <w:pStyle w:val="7"/>
        <w:bidi w:val="0"/>
      </w:pPr>
      <w:r>
        <w:t>功能描述</w:t>
      </w:r>
    </w:p>
    <w:p w14:paraId="0E177422">
      <w:r>
        <w:rPr>
          <w:rFonts w:ascii="宋体" w:hAnsi="宋体" w:eastAsia="宋体"/>
          <w:b w:val="0"/>
          <w:i w:val="0"/>
          <w:color w:val="000000"/>
          <w:sz w:val="21"/>
        </w:rPr>
        <w:t>　整体功能列表包含如下：加载历史问题生成初始推荐、基于当前查询生成关联推荐、触发推荐问题查询、实时更新推荐问题、调整推荐模型偏好、刷新推荐问题列表、展示推荐问题详情、生成相似问题推荐。</w:t>
      </w:r>
    </w:p>
    <w:p w14:paraId="70DCB1E1">
      <w:r>
        <w:rPr>
          <w:rFonts w:ascii="宋体" w:hAnsi="宋体" w:eastAsia="宋体"/>
          <w:b w:val="0"/>
          <w:i w:val="0"/>
          <w:color w:val="000000"/>
          <w:sz w:val="21"/>
        </w:rPr>
        <w:t>1.加载历史问题生成初始推荐</w:t>
      </w:r>
    </w:p>
    <w:p w14:paraId="60E56F1A">
      <w:r>
        <w:rPr>
          <w:rFonts w:ascii="宋体" w:hAnsi="宋体" w:eastAsia="宋体"/>
          <w:b w:val="0"/>
          <w:i w:val="0"/>
          <w:color w:val="000000"/>
          <w:sz w:val="21"/>
        </w:rPr>
        <w:t>输入-用户打开查询窗口，提交历史问题加载与推荐生成请求。</w:t>
      </w:r>
    </w:p>
    <w:p w14:paraId="7BB85AB0">
      <w:r>
        <w:rPr>
          <w:rFonts w:ascii="宋体" w:hAnsi="宋体" w:eastAsia="宋体"/>
          <w:b w:val="0"/>
          <w:i w:val="0"/>
          <w:color w:val="000000"/>
          <w:sz w:val="21"/>
        </w:rPr>
        <w:t>查询-系统拉取用户历史问题集合，基于推荐模型生成初始推荐问题列表。</w:t>
      </w:r>
    </w:p>
    <w:p w14:paraId="1D6FFB20">
      <w:r>
        <w:rPr>
          <w:rFonts w:ascii="宋体" w:hAnsi="宋体" w:eastAsia="宋体"/>
          <w:b w:val="0"/>
          <w:i w:val="0"/>
          <w:color w:val="000000"/>
          <w:sz w:val="21"/>
        </w:rPr>
        <w:t>保存-界面在问答结果下方展示初始推荐问题列表，并标注历史关联标识。</w:t>
      </w:r>
    </w:p>
    <w:p w14:paraId="5CCBED5E">
      <w:r>
        <w:rPr>
          <w:rFonts w:ascii="宋体" w:hAnsi="宋体" w:eastAsia="宋体"/>
          <w:b w:val="0"/>
          <w:i w:val="0"/>
          <w:color w:val="000000"/>
          <w:sz w:val="21"/>
        </w:rPr>
        <w:t>2.基于当前查询生成关联推荐</w:t>
      </w:r>
    </w:p>
    <w:p w14:paraId="4FA6CC45">
      <w:r>
        <w:rPr>
          <w:rFonts w:ascii="宋体" w:hAnsi="宋体" w:eastAsia="宋体"/>
          <w:b w:val="0"/>
          <w:i w:val="0"/>
          <w:color w:val="000000"/>
          <w:sz w:val="21"/>
        </w:rPr>
        <w:t>输入-用户提交查询问题后，触发关联推荐问题生成请求。</w:t>
      </w:r>
    </w:p>
    <w:p w14:paraId="3BA81449">
      <w:r>
        <w:rPr>
          <w:rFonts w:ascii="宋体" w:hAnsi="宋体" w:eastAsia="宋体"/>
          <w:b w:val="0"/>
          <w:i w:val="0"/>
          <w:color w:val="000000"/>
          <w:sz w:val="21"/>
        </w:rPr>
        <w:t>查询-系统结合当前问题与历史记录，通过推荐模型生成关联推荐问题。</w:t>
      </w:r>
    </w:p>
    <w:p w14:paraId="2C9C027D">
      <w:r>
        <w:rPr>
          <w:rFonts w:ascii="宋体" w:hAnsi="宋体" w:eastAsia="宋体"/>
          <w:b w:val="0"/>
          <w:i w:val="0"/>
          <w:color w:val="000000"/>
          <w:sz w:val="21"/>
        </w:rPr>
        <w:t>保存-界面在问答结果下方更新展示关联推荐问题，并高亮与当前问题的关联点。</w:t>
      </w:r>
    </w:p>
    <w:p w14:paraId="433A45DF">
      <w:r>
        <w:rPr>
          <w:rFonts w:ascii="宋体" w:hAnsi="宋体" w:eastAsia="宋体"/>
          <w:b w:val="0"/>
          <w:i w:val="0"/>
          <w:color w:val="000000"/>
          <w:sz w:val="21"/>
        </w:rPr>
        <w:t>3.触发推荐问题查询</w:t>
      </w:r>
    </w:p>
    <w:p w14:paraId="505063BE">
      <w:r>
        <w:rPr>
          <w:rFonts w:ascii="宋体" w:hAnsi="宋体" w:eastAsia="宋体"/>
          <w:b w:val="0"/>
          <w:i w:val="0"/>
          <w:color w:val="000000"/>
          <w:sz w:val="21"/>
        </w:rPr>
        <w:t>输入-用户点击推荐问题，提交新的查询请求。</w:t>
      </w:r>
    </w:p>
    <w:p w14:paraId="3AB257BF">
      <w:r>
        <w:rPr>
          <w:rFonts w:ascii="宋体" w:hAnsi="宋体" w:eastAsia="宋体"/>
          <w:b w:val="0"/>
          <w:i w:val="0"/>
          <w:color w:val="000000"/>
          <w:sz w:val="21"/>
        </w:rPr>
        <w:t>查询-系统校验推荐问题合法性，生成对应查询逻辑并执行。</w:t>
      </w:r>
    </w:p>
    <w:p w14:paraId="6106CEFB">
      <w:r>
        <w:rPr>
          <w:rFonts w:ascii="宋体" w:hAnsi="宋体" w:eastAsia="宋体"/>
          <w:b w:val="0"/>
          <w:i w:val="0"/>
          <w:color w:val="000000"/>
          <w:sz w:val="21"/>
        </w:rPr>
        <w:t>保存-界面展示推荐问题的问答结果，并更新下方推荐问题列表。</w:t>
      </w:r>
    </w:p>
    <w:p w14:paraId="210F26BA">
      <w:r>
        <w:rPr>
          <w:rFonts w:ascii="宋体" w:hAnsi="宋体" w:eastAsia="宋体"/>
          <w:b w:val="0"/>
          <w:i w:val="0"/>
          <w:color w:val="000000"/>
          <w:sz w:val="21"/>
        </w:rPr>
        <w:t>4.实时更新推荐问题</w:t>
      </w:r>
    </w:p>
    <w:p w14:paraId="68F8B656">
      <w:r>
        <w:rPr>
          <w:rFonts w:ascii="宋体" w:hAnsi="宋体" w:eastAsia="宋体"/>
          <w:b w:val="0"/>
          <w:i w:val="0"/>
          <w:color w:val="000000"/>
          <w:sz w:val="21"/>
        </w:rPr>
        <w:t>输入-用户在查询窗口输入关键词，触发推荐问题实时更新请求。</w:t>
      </w:r>
    </w:p>
    <w:p w14:paraId="6A280966">
      <w:r>
        <w:rPr>
          <w:rFonts w:ascii="宋体" w:hAnsi="宋体" w:eastAsia="宋体"/>
          <w:b w:val="0"/>
          <w:i w:val="0"/>
          <w:color w:val="000000"/>
          <w:sz w:val="21"/>
        </w:rPr>
        <w:t>查询-系统根据输入关键词动态调整推荐模型，生成实时推荐问题。</w:t>
      </w:r>
    </w:p>
    <w:p w14:paraId="4070B89A">
      <w:r>
        <w:rPr>
          <w:rFonts w:ascii="宋体" w:hAnsi="宋体" w:eastAsia="宋体"/>
          <w:b w:val="0"/>
          <w:i w:val="0"/>
          <w:color w:val="000000"/>
          <w:sz w:val="21"/>
        </w:rPr>
        <w:t>保存-界面在问答结果下方实时刷新推荐问题列表，并匹配输入关键词。</w:t>
      </w:r>
    </w:p>
    <w:p w14:paraId="49175E11">
      <w:r>
        <w:rPr>
          <w:rFonts w:ascii="宋体" w:hAnsi="宋体" w:eastAsia="宋体"/>
          <w:b w:val="0"/>
          <w:i w:val="0"/>
          <w:color w:val="000000"/>
          <w:sz w:val="21"/>
        </w:rPr>
        <w:t>5.调整推荐模型偏好</w:t>
      </w:r>
    </w:p>
    <w:p w14:paraId="0B21CFE2">
      <w:r>
        <w:rPr>
          <w:rFonts w:ascii="宋体" w:hAnsi="宋体" w:eastAsia="宋体"/>
          <w:b w:val="0"/>
          <w:i w:val="0"/>
          <w:color w:val="000000"/>
          <w:sz w:val="21"/>
        </w:rPr>
        <w:t>输入 - 用户收藏一条推荐问题，触发推荐模型偏好调整请求</w:t>
      </w:r>
    </w:p>
    <w:p w14:paraId="109F64D7">
      <w:r>
        <w:rPr>
          <w:rFonts w:ascii="宋体" w:hAnsi="宋体" w:eastAsia="宋体"/>
          <w:b w:val="0"/>
          <w:i w:val="0"/>
          <w:color w:val="000000"/>
          <w:sz w:val="21"/>
        </w:rPr>
        <w:t>查询 - 系统更新推荐模型的用户偏好权重，生成新的推荐问题列表</w:t>
      </w:r>
    </w:p>
    <w:p w14:paraId="5BDDD081">
      <w:r>
        <w:rPr>
          <w:rFonts w:ascii="宋体" w:hAnsi="宋体" w:eastAsia="宋体"/>
          <w:b w:val="0"/>
          <w:i w:val="0"/>
          <w:color w:val="000000"/>
          <w:sz w:val="21"/>
        </w:rPr>
        <w:t>呈现 - 界面在推荐问题旁展示收藏标识，并更新推荐问题列表</w:t>
      </w:r>
    </w:p>
    <w:p w14:paraId="6A1EBE41">
      <w:r>
        <w:rPr>
          <w:rFonts w:ascii="宋体" w:hAnsi="宋体" w:eastAsia="宋体"/>
          <w:b w:val="0"/>
          <w:i w:val="0"/>
          <w:color w:val="000000"/>
          <w:sz w:val="21"/>
        </w:rPr>
        <w:t>6.刷新推荐问题列表</w:t>
      </w:r>
    </w:p>
    <w:p w14:paraId="2AE37AAF">
      <w:r>
        <w:rPr>
          <w:rFonts w:ascii="宋体" w:hAnsi="宋体" w:eastAsia="宋体"/>
          <w:b w:val="0"/>
          <w:i w:val="0"/>
          <w:color w:val="000000"/>
          <w:sz w:val="21"/>
        </w:rPr>
        <w:t>输入 - 用户点击【换一批】按钮，提交推荐问题刷新请求</w:t>
      </w:r>
    </w:p>
    <w:p w14:paraId="422921F6">
      <w:r>
        <w:rPr>
          <w:rFonts w:ascii="宋体" w:hAnsi="宋体" w:eastAsia="宋体"/>
          <w:b w:val="0"/>
          <w:i w:val="0"/>
          <w:color w:val="000000"/>
          <w:sz w:val="21"/>
        </w:rPr>
        <w:t>查询 - 系统调用推荐模型重新生成一批推荐问题</w:t>
      </w:r>
    </w:p>
    <w:p w14:paraId="1A64F7DC">
      <w:r>
        <w:rPr>
          <w:rFonts w:ascii="宋体" w:hAnsi="宋体" w:eastAsia="宋体"/>
          <w:b w:val="0"/>
          <w:i w:val="0"/>
          <w:color w:val="000000"/>
          <w:sz w:val="21"/>
        </w:rPr>
        <w:t>呈现 - 界面在问答结果下方展示新的推荐问题列表</w:t>
      </w:r>
    </w:p>
    <w:p w14:paraId="6EB7F17A">
      <w:r>
        <w:rPr>
          <w:rFonts w:ascii="宋体" w:hAnsi="宋体" w:eastAsia="宋体"/>
          <w:b w:val="0"/>
          <w:i w:val="0"/>
          <w:color w:val="000000"/>
          <w:sz w:val="21"/>
        </w:rPr>
        <w:t>7.展示推荐问题详情</w:t>
      </w:r>
    </w:p>
    <w:p w14:paraId="01E5AB7B">
      <w:r>
        <w:rPr>
          <w:rFonts w:ascii="宋体" w:hAnsi="宋体" w:eastAsia="宋体"/>
          <w:b w:val="0"/>
          <w:i w:val="0"/>
          <w:color w:val="000000"/>
          <w:sz w:val="21"/>
        </w:rPr>
        <w:t>输入 - 用户在推荐问题上悬停，触发详情展示请求</w:t>
      </w:r>
    </w:p>
    <w:p w14:paraId="629AC634">
      <w:r>
        <w:rPr>
          <w:rFonts w:ascii="宋体" w:hAnsi="宋体" w:eastAsia="宋体"/>
          <w:b w:val="0"/>
          <w:i w:val="0"/>
          <w:color w:val="000000"/>
          <w:sz w:val="21"/>
        </w:rPr>
        <w:t>查询 - 系统拉取推荐问题的关联信息与历史回答记录</w:t>
      </w:r>
    </w:p>
    <w:p w14:paraId="32EC1D19">
      <w:r>
        <w:rPr>
          <w:rFonts w:ascii="宋体" w:hAnsi="宋体" w:eastAsia="宋体"/>
          <w:b w:val="0"/>
          <w:i w:val="0"/>
          <w:color w:val="000000"/>
          <w:sz w:val="21"/>
        </w:rPr>
        <w:t>呈现 - 界面弹出推荐问题详情弹窗，展示关联信息与历史回答</w:t>
      </w:r>
    </w:p>
    <w:p w14:paraId="615853DE">
      <w:r>
        <w:rPr>
          <w:rFonts w:ascii="宋体" w:hAnsi="宋体" w:eastAsia="宋体"/>
          <w:b w:val="0"/>
          <w:i w:val="0"/>
          <w:color w:val="000000"/>
          <w:sz w:val="21"/>
        </w:rPr>
        <w:t>8.生成相似问题推荐</w:t>
      </w:r>
    </w:p>
    <w:p w14:paraId="26EB553F">
      <w:r>
        <w:rPr>
          <w:rFonts w:ascii="宋体" w:hAnsi="宋体" w:eastAsia="宋体"/>
          <w:b w:val="0"/>
          <w:i w:val="0"/>
          <w:color w:val="000000"/>
          <w:sz w:val="21"/>
        </w:rPr>
        <w:t>输入 - 用户点击【相似问题】入口，提交相似问题生成请求</w:t>
      </w:r>
    </w:p>
    <w:p w14:paraId="5E56CC57">
      <w:r>
        <w:rPr>
          <w:rFonts w:ascii="宋体" w:hAnsi="宋体" w:eastAsia="宋体"/>
          <w:b w:val="0"/>
          <w:i w:val="0"/>
          <w:color w:val="000000"/>
          <w:sz w:val="21"/>
        </w:rPr>
        <w:t>查询 - 系统通过相似度算法生成相似问题集合</w:t>
      </w:r>
    </w:p>
    <w:p w14:paraId="58139423">
      <w:r>
        <w:rPr>
          <w:rFonts w:ascii="宋体" w:hAnsi="宋体" w:eastAsia="宋体"/>
          <w:b w:val="0"/>
          <w:i w:val="0"/>
          <w:color w:val="000000"/>
          <w:sz w:val="21"/>
        </w:rPr>
        <w:t>呈现 - 界面展示相似问题列表，支持点击触发新查询</w:t>
      </w:r>
    </w:p>
    <w:p w14:paraId="11A77635">
      <w:pPr>
        <w:pStyle w:val="6"/>
        <w:bidi w:val="0"/>
      </w:pPr>
      <w:bookmarkStart w:id="135" w:name="_Toc20894"/>
      <w:r>
        <w:t>问题预测模型</w:t>
      </w:r>
      <w:bookmarkEnd w:id="135"/>
      <w:r>
        <w:rPr>
          <w:rFonts w:hint="eastAsia"/>
          <w:lang w:eastAsia="zh-CN"/>
        </w:rPr>
        <w:t>（</w:t>
      </w:r>
      <w:r>
        <w:rPr>
          <w:rFonts w:hint="eastAsia"/>
          <w:lang w:val="en-US" w:eastAsia="zh-CN"/>
        </w:rPr>
        <w:t>新增</w:t>
      </w:r>
      <w:r>
        <w:rPr>
          <w:rFonts w:hint="eastAsia"/>
          <w:lang w:eastAsia="zh-CN"/>
        </w:rPr>
        <w:t>）</w:t>
      </w:r>
    </w:p>
    <w:p w14:paraId="6C0CDCF9">
      <w:pPr>
        <w:pStyle w:val="7"/>
        <w:bidi w:val="0"/>
      </w:pPr>
      <w:r>
        <w:t>关键时序图/业务逻辑图</w:t>
      </w:r>
    </w:p>
    <w:p w14:paraId="077B684F">
      <w:r>
        <w:rPr>
          <w:rFonts w:ascii="宋体" w:hAnsi="宋体" w:eastAsia="宋体"/>
          <w:b w:val="0"/>
          <w:i w:val="0"/>
          <w:color w:val="000000"/>
          <w:sz w:val="21"/>
        </w:rPr>
        <w:t>无。</w:t>
      </w:r>
    </w:p>
    <w:p w14:paraId="47552F44">
      <w:pPr>
        <w:pStyle w:val="7"/>
        <w:bidi w:val="0"/>
      </w:pPr>
      <w:r>
        <w:t>功能描述</w:t>
      </w:r>
    </w:p>
    <w:p w14:paraId="323A10EB">
      <w:r>
        <w:rPr>
          <w:rFonts w:ascii="宋体" w:hAnsi="宋体" w:eastAsia="宋体"/>
          <w:b w:val="0"/>
          <w:i w:val="0"/>
          <w:color w:val="000000"/>
          <w:sz w:val="21"/>
        </w:rPr>
        <w:t>　整体功能列表包含如下：加载历史热点问题列表、实时过滤历史热点问题、快速填充热点问题到输入框、恢复完整历史热点问题列表。</w:t>
      </w:r>
    </w:p>
    <w:p w14:paraId="72265202">
      <w:r>
        <w:rPr>
          <w:rFonts w:ascii="宋体" w:hAnsi="宋体" w:eastAsia="宋体"/>
          <w:b w:val="0"/>
          <w:i w:val="0"/>
          <w:color w:val="000000"/>
          <w:sz w:val="21"/>
        </w:rPr>
        <w:t>1.加载历史热点问题列表</w:t>
      </w:r>
    </w:p>
    <w:p w14:paraId="1EDA4371">
      <w:r>
        <w:rPr>
          <w:rFonts w:ascii="宋体" w:hAnsi="宋体" w:eastAsia="宋体"/>
          <w:b w:val="0"/>
          <w:i w:val="0"/>
          <w:color w:val="000000"/>
          <w:sz w:val="21"/>
        </w:rPr>
        <w:t>输入 - 用户打开查询窗口，提交历史热点问题加载请求</w:t>
      </w:r>
    </w:p>
    <w:p w14:paraId="001B5EDE">
      <w:r>
        <w:rPr>
          <w:rFonts w:ascii="宋体" w:hAnsi="宋体" w:eastAsia="宋体"/>
          <w:b w:val="0"/>
          <w:i w:val="0"/>
          <w:color w:val="000000"/>
          <w:sz w:val="21"/>
        </w:rPr>
        <w:t>查询 - 系统拉取近期高频历史问题，生成历史热点问题集合</w:t>
      </w:r>
    </w:p>
    <w:p w14:paraId="6D92C658">
      <w:r>
        <w:rPr>
          <w:rFonts w:ascii="宋体" w:hAnsi="宋体" w:eastAsia="宋体"/>
          <w:b w:val="0"/>
          <w:i w:val="0"/>
          <w:color w:val="000000"/>
          <w:sz w:val="21"/>
        </w:rPr>
        <w:t>呈现 - 界面在输入框上方浮动加载显示完整历史热点问题列表</w:t>
      </w:r>
    </w:p>
    <w:p w14:paraId="7B981963">
      <w:r>
        <w:rPr>
          <w:rFonts w:ascii="宋体" w:hAnsi="宋体" w:eastAsia="宋体"/>
          <w:b w:val="0"/>
          <w:i w:val="0"/>
          <w:color w:val="000000"/>
          <w:sz w:val="21"/>
        </w:rPr>
        <w:t>2.实时过滤历史热点问题</w:t>
      </w:r>
    </w:p>
    <w:p w14:paraId="2398B19C">
      <w:r>
        <w:rPr>
          <w:rFonts w:ascii="宋体" w:hAnsi="宋体" w:eastAsia="宋体"/>
          <w:b w:val="0"/>
          <w:i w:val="0"/>
          <w:color w:val="000000"/>
          <w:sz w:val="21"/>
        </w:rPr>
        <w:t>输入 - 用户在输入框输入关键词南，提交热点问题过滤请求</w:t>
      </w:r>
    </w:p>
    <w:p w14:paraId="75F61B1F">
      <w:r>
        <w:rPr>
          <w:rFonts w:ascii="宋体" w:hAnsi="宋体" w:eastAsia="宋体"/>
          <w:b w:val="0"/>
          <w:i w:val="0"/>
          <w:color w:val="000000"/>
          <w:sz w:val="21"/>
        </w:rPr>
        <w:t>查询 - 系统根据关键词匹配热点问题，生成过滤后的热点列表</w:t>
      </w:r>
    </w:p>
    <w:p w14:paraId="67A59F11">
      <w:r>
        <w:rPr>
          <w:rFonts w:ascii="宋体" w:hAnsi="宋体" w:eastAsia="宋体"/>
          <w:b w:val="0"/>
          <w:i w:val="0"/>
          <w:color w:val="000000"/>
          <w:sz w:val="21"/>
        </w:rPr>
        <w:t>呈现 - 界面在输入框上方浮动显示包含南的热点问题，高亮关键词</w:t>
      </w:r>
    </w:p>
    <w:p w14:paraId="2BC1F7D9">
      <w:r>
        <w:rPr>
          <w:rFonts w:ascii="宋体" w:hAnsi="宋体" w:eastAsia="宋体"/>
          <w:b w:val="0"/>
          <w:i w:val="0"/>
          <w:color w:val="000000"/>
          <w:sz w:val="21"/>
        </w:rPr>
        <w:t>3.快速填充热点问题到输入框</w:t>
      </w:r>
    </w:p>
    <w:p w14:paraId="628C2447">
      <w:r>
        <w:rPr>
          <w:rFonts w:ascii="宋体" w:hAnsi="宋体" w:eastAsia="宋体"/>
          <w:b w:val="0"/>
          <w:i w:val="0"/>
          <w:color w:val="000000"/>
          <w:sz w:val="21"/>
        </w:rPr>
        <w:t>输入 - 用户点击目标热点问题，提交填充请求</w:t>
      </w:r>
    </w:p>
    <w:p w14:paraId="07BF2802">
      <w:r>
        <w:rPr>
          <w:rFonts w:ascii="宋体" w:hAnsi="宋体" w:eastAsia="宋体"/>
          <w:b w:val="0"/>
          <w:i w:val="0"/>
          <w:color w:val="000000"/>
          <w:sz w:val="21"/>
        </w:rPr>
        <w:t>查询 - 系统校验问题合法性，生成填充逻辑</w:t>
      </w:r>
    </w:p>
    <w:p w14:paraId="6C73A95D">
      <w:r>
        <w:rPr>
          <w:rFonts w:ascii="宋体" w:hAnsi="宋体" w:eastAsia="宋体"/>
          <w:b w:val="0"/>
          <w:i w:val="0"/>
          <w:color w:val="000000"/>
          <w:sz w:val="21"/>
        </w:rPr>
        <w:t>呈现 - 界面将热点问题完整填充到输入框，浮动层保持显示</w:t>
      </w:r>
    </w:p>
    <w:p w14:paraId="3F2C8AAE">
      <w:r>
        <w:rPr>
          <w:rFonts w:ascii="宋体" w:hAnsi="宋体" w:eastAsia="宋体"/>
          <w:b w:val="0"/>
          <w:i w:val="0"/>
          <w:color w:val="000000"/>
          <w:sz w:val="21"/>
        </w:rPr>
        <w:t>4.恢复完整历史热点问题列表</w:t>
      </w:r>
    </w:p>
    <w:p w14:paraId="482D72AD">
      <w:r>
        <w:rPr>
          <w:rFonts w:ascii="宋体" w:hAnsi="宋体" w:eastAsia="宋体"/>
          <w:b w:val="0"/>
          <w:i w:val="0"/>
          <w:color w:val="000000"/>
          <w:sz w:val="21"/>
        </w:rPr>
        <w:t>输入 - 用户清空输入框内容，提交热点列表重置请求</w:t>
      </w:r>
    </w:p>
    <w:p w14:paraId="15DF8327">
      <w:r>
        <w:rPr>
          <w:rFonts w:ascii="宋体" w:hAnsi="宋体" w:eastAsia="宋体"/>
          <w:b w:val="0"/>
          <w:i w:val="0"/>
          <w:color w:val="000000"/>
          <w:sz w:val="21"/>
        </w:rPr>
        <w:t>查询 - 系统重新拉取完整历史热点问题集合</w:t>
      </w:r>
    </w:p>
    <w:p w14:paraId="0B6680E9">
      <w:r>
        <w:rPr>
          <w:rFonts w:ascii="宋体" w:hAnsi="宋体" w:eastAsia="宋体"/>
          <w:b w:val="0"/>
          <w:i w:val="0"/>
          <w:color w:val="000000"/>
          <w:sz w:val="21"/>
        </w:rPr>
        <w:t>呈现 - 界面在输入框上方浮动恢复显示完整历史热点问题列表</w:t>
      </w:r>
    </w:p>
    <w:p w14:paraId="68ABDC97">
      <w:pPr>
        <w:pStyle w:val="5"/>
        <w:bidi w:val="0"/>
      </w:pPr>
      <w:bookmarkStart w:id="136" w:name="_Toc28354"/>
      <w:r>
        <w:t>知识库内容查询</w:t>
      </w:r>
      <w:bookmarkEnd w:id="136"/>
    </w:p>
    <w:p w14:paraId="3A6A6BAD">
      <w:pPr>
        <w:pStyle w:val="6"/>
        <w:bidi w:val="0"/>
      </w:pPr>
      <w:bookmarkStart w:id="137" w:name="_Toc24106"/>
      <w:r>
        <w:t>更改知识库基本属性</w:t>
      </w:r>
      <w:bookmarkEnd w:id="137"/>
      <w:r>
        <w:rPr>
          <w:rFonts w:hint="eastAsia"/>
          <w:lang w:eastAsia="zh-CN"/>
        </w:rPr>
        <w:t>（</w:t>
      </w:r>
      <w:r>
        <w:rPr>
          <w:rFonts w:hint="eastAsia"/>
          <w:lang w:val="en-US" w:eastAsia="zh-CN"/>
        </w:rPr>
        <w:t>新增</w:t>
      </w:r>
      <w:r>
        <w:rPr>
          <w:rFonts w:hint="eastAsia"/>
          <w:lang w:eastAsia="zh-CN"/>
        </w:rPr>
        <w:t>）</w:t>
      </w:r>
    </w:p>
    <w:p w14:paraId="601CAAEA">
      <w:pPr>
        <w:pStyle w:val="7"/>
        <w:bidi w:val="0"/>
      </w:pPr>
      <w:r>
        <w:t>关键时序图/业务逻辑图</w:t>
      </w:r>
    </w:p>
    <w:p w14:paraId="3144B064">
      <w:r>
        <w:rPr>
          <w:rFonts w:ascii="宋体" w:hAnsi="宋体" w:eastAsia="宋体"/>
          <w:b w:val="0"/>
          <w:i w:val="0"/>
          <w:color w:val="000000"/>
          <w:sz w:val="21"/>
        </w:rPr>
        <w:t>无。</w:t>
      </w:r>
    </w:p>
    <w:p w14:paraId="0DB0076A">
      <w:pPr>
        <w:pStyle w:val="7"/>
        <w:bidi w:val="0"/>
      </w:pPr>
      <w:r>
        <w:t>功能描述</w:t>
      </w:r>
    </w:p>
    <w:p w14:paraId="701B1FB7">
      <w:r>
        <w:rPr>
          <w:rFonts w:ascii="宋体" w:hAnsi="宋体" w:eastAsia="宋体"/>
          <w:b w:val="0"/>
          <w:i w:val="0"/>
          <w:color w:val="000000"/>
          <w:sz w:val="21"/>
        </w:rPr>
        <w:t>　整体功能列表包含如下：打开知识库属性编辑弹窗、修改知识库名称属性、修改知识库存储方式属性、取消知识库属性修改。</w:t>
      </w:r>
    </w:p>
    <w:p w14:paraId="60A42C10">
      <w:r>
        <w:rPr>
          <w:rFonts w:ascii="宋体" w:hAnsi="宋体" w:eastAsia="宋体"/>
          <w:b w:val="0"/>
          <w:i w:val="0"/>
          <w:color w:val="000000"/>
          <w:sz w:val="21"/>
        </w:rPr>
        <w:t>1.打开知识库属性编辑弹窗</w:t>
      </w:r>
    </w:p>
    <w:p w14:paraId="033F69A9">
      <w:r>
        <w:rPr>
          <w:rFonts w:ascii="宋体" w:hAnsi="宋体" w:eastAsia="宋体"/>
          <w:b w:val="0"/>
          <w:i w:val="0"/>
          <w:color w:val="000000"/>
          <w:sz w:val="21"/>
        </w:rPr>
        <w:t>输入 - 用户点击目标知识库的编辑按钮，提交属性编辑请求</w:t>
      </w:r>
    </w:p>
    <w:p w14:paraId="1CD8505B">
      <w:r>
        <w:rPr>
          <w:rFonts w:ascii="宋体" w:hAnsi="宋体" w:eastAsia="宋体"/>
          <w:b w:val="0"/>
          <w:i w:val="0"/>
          <w:color w:val="000000"/>
          <w:sz w:val="21"/>
        </w:rPr>
        <w:t>查询 - 系统校验用户编辑权限，拉取知识库当前属性数据</w:t>
      </w:r>
    </w:p>
    <w:p w14:paraId="7D882641">
      <w:r>
        <w:rPr>
          <w:rFonts w:ascii="宋体" w:hAnsi="宋体" w:eastAsia="宋体"/>
          <w:b w:val="0"/>
          <w:i w:val="0"/>
          <w:color w:val="000000"/>
          <w:sz w:val="21"/>
        </w:rPr>
        <w:t>呈现 - 界面弹出知识库属性更改弹窗，预填当前属性数据</w:t>
      </w:r>
    </w:p>
    <w:p w14:paraId="600CCF92">
      <w:r>
        <w:rPr>
          <w:rFonts w:ascii="宋体" w:hAnsi="宋体" w:eastAsia="宋体"/>
          <w:b w:val="0"/>
          <w:i w:val="0"/>
          <w:color w:val="000000"/>
          <w:sz w:val="21"/>
        </w:rPr>
        <w:t>2.修改知识库名称属性</w:t>
      </w:r>
    </w:p>
    <w:p w14:paraId="20409F24">
      <w:r>
        <w:rPr>
          <w:rFonts w:ascii="宋体" w:hAnsi="宋体" w:eastAsia="宋体"/>
          <w:b w:val="0"/>
          <w:i w:val="0"/>
          <w:color w:val="000000"/>
          <w:sz w:val="21"/>
        </w:rPr>
        <w:t>输入 - 用户在名称输入框修改内容，提交名称更新请求</w:t>
      </w:r>
    </w:p>
    <w:p w14:paraId="29EA1846">
      <w:r>
        <w:rPr>
          <w:rFonts w:ascii="宋体" w:hAnsi="宋体" w:eastAsia="宋体"/>
          <w:b w:val="0"/>
          <w:i w:val="0"/>
          <w:color w:val="000000"/>
          <w:sz w:val="21"/>
        </w:rPr>
        <w:t>查询 - 系统校验名称唯一性，更新名称临时缓存</w:t>
      </w:r>
    </w:p>
    <w:p w14:paraId="7BFCD3CA">
      <w:r>
        <w:rPr>
          <w:rFonts w:ascii="宋体" w:hAnsi="宋体" w:eastAsia="宋体"/>
          <w:b w:val="0"/>
          <w:i w:val="0"/>
          <w:color w:val="000000"/>
          <w:sz w:val="21"/>
        </w:rPr>
        <w:t>呈现 - 界面显示修改后的名称，输入框状态同步更新</w:t>
      </w:r>
    </w:p>
    <w:p w14:paraId="47A34716">
      <w:r>
        <w:rPr>
          <w:rFonts w:ascii="宋体" w:hAnsi="宋体" w:eastAsia="宋体"/>
          <w:b w:val="0"/>
          <w:i w:val="0"/>
          <w:color w:val="000000"/>
          <w:sz w:val="21"/>
        </w:rPr>
        <w:t>3.修改知识库存储方式属性</w:t>
      </w:r>
    </w:p>
    <w:p w14:paraId="186A3AF7">
      <w:r>
        <w:rPr>
          <w:rFonts w:ascii="宋体" w:hAnsi="宋体" w:eastAsia="宋体"/>
          <w:b w:val="0"/>
          <w:i w:val="0"/>
          <w:color w:val="000000"/>
          <w:sz w:val="21"/>
        </w:rPr>
        <w:t>输入 - 用户点击存储方式选项，提交存储方式切换请求</w:t>
      </w:r>
    </w:p>
    <w:p w14:paraId="0BD5BF58">
      <w:r>
        <w:rPr>
          <w:rFonts w:ascii="宋体" w:hAnsi="宋体" w:eastAsia="宋体"/>
          <w:b w:val="0"/>
          <w:i w:val="0"/>
          <w:color w:val="000000"/>
          <w:sz w:val="21"/>
        </w:rPr>
        <w:t>查询 - 系统校验存储方式兼容性，更新存储配置</w:t>
      </w:r>
    </w:p>
    <w:p w14:paraId="17213755">
      <w:r>
        <w:rPr>
          <w:rFonts w:ascii="宋体" w:hAnsi="宋体" w:eastAsia="宋体"/>
          <w:b w:val="0"/>
          <w:i w:val="0"/>
          <w:color w:val="000000"/>
          <w:sz w:val="21"/>
        </w:rPr>
        <w:t>呈现 - 界面显示选中的存储方式，选项状态同步更新</w:t>
      </w:r>
    </w:p>
    <w:p w14:paraId="087FBF7E">
      <w:r>
        <w:rPr>
          <w:rFonts w:ascii="宋体" w:hAnsi="宋体" w:eastAsia="宋体"/>
          <w:b w:val="0"/>
          <w:i w:val="0"/>
          <w:color w:val="000000"/>
          <w:sz w:val="21"/>
        </w:rPr>
        <w:t>4.取消知识库属性修改</w:t>
      </w:r>
    </w:p>
    <w:p w14:paraId="0D199805">
      <w:r>
        <w:rPr>
          <w:rFonts w:ascii="宋体" w:hAnsi="宋体" w:eastAsia="宋体"/>
          <w:b w:val="0"/>
          <w:i w:val="0"/>
          <w:color w:val="000000"/>
          <w:sz w:val="21"/>
        </w:rPr>
        <w:t>输入 - 用户点击取消按钮，提交放弃修改请求</w:t>
      </w:r>
    </w:p>
    <w:p w14:paraId="5084160E">
      <w:r>
        <w:rPr>
          <w:rFonts w:ascii="宋体" w:hAnsi="宋体" w:eastAsia="宋体"/>
          <w:b w:val="0"/>
          <w:i w:val="0"/>
          <w:color w:val="000000"/>
          <w:sz w:val="21"/>
        </w:rPr>
        <w:t>查询 - 系统清空临时修改缓存，校验弹窗关闭权限</w:t>
      </w:r>
    </w:p>
    <w:p w14:paraId="58599B30">
      <w:r>
        <w:rPr>
          <w:rFonts w:ascii="宋体" w:hAnsi="宋体" w:eastAsia="宋体"/>
          <w:b w:val="0"/>
          <w:i w:val="0"/>
          <w:color w:val="000000"/>
          <w:sz w:val="21"/>
        </w:rPr>
        <w:t>呈现 - 界面关闭编辑弹窗，恢复原属性展示，弹出 “已取消修改” 提示</w:t>
      </w:r>
    </w:p>
    <w:p w14:paraId="21E0A05B">
      <w:pPr>
        <w:pStyle w:val="6"/>
        <w:bidi w:val="0"/>
      </w:pPr>
      <w:bookmarkStart w:id="138" w:name="_Toc19627"/>
      <w:r>
        <w:t>更改知识库的查询方式</w:t>
      </w:r>
      <w:bookmarkEnd w:id="138"/>
      <w:r>
        <w:rPr>
          <w:rFonts w:hint="eastAsia"/>
          <w:lang w:eastAsia="zh-CN"/>
        </w:rPr>
        <w:t>（</w:t>
      </w:r>
      <w:r>
        <w:rPr>
          <w:rFonts w:hint="eastAsia"/>
          <w:lang w:val="en-US" w:eastAsia="zh-CN"/>
        </w:rPr>
        <w:t>新增</w:t>
      </w:r>
      <w:r>
        <w:rPr>
          <w:rFonts w:hint="eastAsia"/>
          <w:lang w:eastAsia="zh-CN"/>
        </w:rPr>
        <w:t>）</w:t>
      </w:r>
    </w:p>
    <w:p w14:paraId="33BEEA4D">
      <w:pPr>
        <w:pStyle w:val="7"/>
        <w:bidi w:val="0"/>
      </w:pPr>
      <w:r>
        <w:t>关键时序图/业务逻辑图</w:t>
      </w:r>
    </w:p>
    <w:p w14:paraId="35A409FC">
      <w:r>
        <w:rPr>
          <w:rFonts w:ascii="宋体" w:hAnsi="宋体" w:eastAsia="宋体"/>
          <w:b w:val="0"/>
          <w:i w:val="0"/>
          <w:color w:val="000000"/>
          <w:sz w:val="21"/>
        </w:rPr>
        <w:t>无。</w:t>
      </w:r>
    </w:p>
    <w:p w14:paraId="22F93016">
      <w:pPr>
        <w:pStyle w:val="7"/>
        <w:bidi w:val="0"/>
      </w:pPr>
      <w:r>
        <w:t>功能描述</w:t>
      </w:r>
    </w:p>
    <w:p w14:paraId="520E7D05">
      <w:r>
        <w:rPr>
          <w:rFonts w:ascii="宋体" w:hAnsi="宋体" w:eastAsia="宋体"/>
          <w:b w:val="0"/>
          <w:i w:val="0"/>
          <w:color w:val="000000"/>
          <w:sz w:val="21"/>
        </w:rPr>
        <w:t>　整体功能列表包含如下：搜索策略列表呈现、“全文检索”检索更改知识库、切换为混合检索查询方式、保存知识库查询方式配置。</w:t>
      </w:r>
    </w:p>
    <w:p w14:paraId="210B3A87">
      <w:r>
        <w:rPr>
          <w:rFonts w:ascii="宋体" w:hAnsi="宋体" w:eastAsia="宋体"/>
          <w:b w:val="0"/>
          <w:i w:val="0"/>
          <w:color w:val="000000"/>
          <w:sz w:val="21"/>
        </w:rPr>
        <w:t>1.搜索策略列表呈现</w:t>
      </w:r>
    </w:p>
    <w:p w14:paraId="7BD1E893">
      <w:r>
        <w:rPr>
          <w:rFonts w:ascii="宋体" w:hAnsi="宋体" w:eastAsia="宋体"/>
          <w:b w:val="0"/>
          <w:i w:val="0"/>
          <w:color w:val="000000"/>
          <w:sz w:val="21"/>
        </w:rPr>
        <w:t>输入-用户点击搜索策略下拉框，提交搜索策略列表呈现加载请求。</w:t>
      </w:r>
    </w:p>
    <w:p w14:paraId="69DFC244">
      <w:r>
        <w:rPr>
          <w:rFonts w:ascii="宋体" w:hAnsi="宋体" w:eastAsia="宋体"/>
          <w:b w:val="0"/>
          <w:i w:val="0"/>
          <w:color w:val="000000"/>
          <w:sz w:val="21"/>
        </w:rPr>
        <w:t>查询-系统校验用户权限，拉取支持的搜索策略列表集合。</w:t>
      </w:r>
    </w:p>
    <w:p w14:paraId="5B927FE3">
      <w:r>
        <w:rPr>
          <w:rFonts w:ascii="宋体" w:hAnsi="宋体" w:eastAsia="宋体"/>
          <w:b w:val="0"/>
          <w:i w:val="0"/>
          <w:color w:val="000000"/>
          <w:sz w:val="21"/>
        </w:rPr>
        <w:t>保存-界面展开展示全文检索、语义检索、混合检索选项。</w:t>
      </w:r>
    </w:p>
    <w:p w14:paraId="3E10B72B">
      <w:r>
        <w:rPr>
          <w:rFonts w:ascii="宋体" w:hAnsi="宋体" w:eastAsia="宋体"/>
          <w:b w:val="0"/>
          <w:i w:val="0"/>
          <w:color w:val="000000"/>
          <w:sz w:val="21"/>
        </w:rPr>
        <w:t>2.“全文检索”检索更改知识库</w:t>
      </w:r>
    </w:p>
    <w:p w14:paraId="7757FB09">
      <w:r>
        <w:rPr>
          <w:rFonts w:ascii="宋体" w:hAnsi="宋体" w:eastAsia="宋体"/>
          <w:b w:val="0"/>
          <w:i w:val="0"/>
          <w:color w:val="000000"/>
          <w:sz w:val="21"/>
        </w:rPr>
        <w:t>输入-用户点击“全文检索”选项，提交查询方式切换请求。</w:t>
      </w:r>
    </w:p>
    <w:p w14:paraId="717CBF6A">
      <w:r>
        <w:rPr>
          <w:rFonts w:ascii="宋体" w:hAnsi="宋体" w:eastAsia="宋体"/>
          <w:b w:val="0"/>
          <w:i w:val="0"/>
          <w:color w:val="000000"/>
          <w:sz w:val="21"/>
        </w:rPr>
        <w:t>查询-系统校验全文检索方式兼容性，更新节点查询配置。</w:t>
      </w:r>
    </w:p>
    <w:p w14:paraId="0B7535A2">
      <w:r>
        <w:rPr>
          <w:rFonts w:ascii="宋体" w:hAnsi="宋体" w:eastAsia="宋体"/>
          <w:b w:val="0"/>
          <w:i w:val="0"/>
          <w:color w:val="000000"/>
          <w:sz w:val="21"/>
        </w:rPr>
        <w:t>保存-界面显示当前查询方式为全文检索，下拉列表收起。</w:t>
      </w:r>
    </w:p>
    <w:p w14:paraId="751D7A21">
      <w:r>
        <w:rPr>
          <w:rFonts w:ascii="宋体" w:hAnsi="宋体" w:eastAsia="宋体"/>
          <w:b w:val="0"/>
          <w:i w:val="0"/>
          <w:color w:val="000000"/>
          <w:sz w:val="21"/>
        </w:rPr>
        <w:t>3.切换为混合检索查询方式</w:t>
      </w:r>
    </w:p>
    <w:p w14:paraId="190EBA9C">
      <w:r>
        <w:rPr>
          <w:rFonts w:ascii="宋体" w:hAnsi="宋体" w:eastAsia="宋体"/>
          <w:b w:val="0"/>
          <w:i w:val="0"/>
          <w:color w:val="000000"/>
          <w:sz w:val="21"/>
        </w:rPr>
        <w:t>输入-用户点击“混合检索”选项，提交查询方式切换请求。</w:t>
      </w:r>
    </w:p>
    <w:p w14:paraId="154ADC0C">
      <w:r>
        <w:rPr>
          <w:rFonts w:ascii="宋体" w:hAnsi="宋体" w:eastAsia="宋体"/>
          <w:b w:val="0"/>
          <w:i w:val="0"/>
          <w:color w:val="000000"/>
          <w:sz w:val="21"/>
        </w:rPr>
        <w:t>查询-系统校验混合检索方式兼容性，更新节点查询配置。</w:t>
      </w:r>
    </w:p>
    <w:p w14:paraId="2F2AA4E9">
      <w:r>
        <w:rPr>
          <w:rFonts w:ascii="宋体" w:hAnsi="宋体" w:eastAsia="宋体"/>
          <w:b w:val="0"/>
          <w:i w:val="0"/>
          <w:color w:val="000000"/>
          <w:sz w:val="21"/>
        </w:rPr>
        <w:t>保存-界面显示当前查询方式为混合检索，下拉列表收起。</w:t>
      </w:r>
    </w:p>
    <w:p w14:paraId="36B9A499">
      <w:r>
        <w:rPr>
          <w:rFonts w:ascii="宋体" w:hAnsi="宋体" w:eastAsia="宋体"/>
          <w:b w:val="0"/>
          <w:i w:val="0"/>
          <w:color w:val="000000"/>
          <w:sz w:val="21"/>
        </w:rPr>
        <w:t>4.保存知识库查询方式配置</w:t>
      </w:r>
    </w:p>
    <w:p w14:paraId="59A359F7">
      <w:r>
        <w:rPr>
          <w:rFonts w:ascii="宋体" w:hAnsi="宋体" w:eastAsia="宋体"/>
          <w:b w:val="0"/>
          <w:i w:val="0"/>
          <w:color w:val="000000"/>
          <w:sz w:val="21"/>
        </w:rPr>
        <w:t>输入-用户点击【保存】按钮，提交查询方式配置保存请求。</w:t>
      </w:r>
    </w:p>
    <w:p w14:paraId="703EC2CC">
      <w:r>
        <w:rPr>
          <w:rFonts w:ascii="宋体" w:hAnsi="宋体" w:eastAsia="宋体"/>
          <w:b w:val="0"/>
          <w:i w:val="0"/>
          <w:color w:val="000000"/>
          <w:sz w:val="21"/>
        </w:rPr>
        <w:t>查询-系统校验配置完整性，将查询方式更新到知识库配置库。</w:t>
      </w:r>
    </w:p>
    <w:p w14:paraId="00E37CE4">
      <w:r>
        <w:rPr>
          <w:rFonts w:ascii="宋体" w:hAnsi="宋体" w:eastAsia="宋体"/>
          <w:b w:val="0"/>
          <w:i w:val="0"/>
          <w:color w:val="000000"/>
          <w:sz w:val="21"/>
        </w:rPr>
        <w:t>保存-界面弹出“查询方式配置已保存”提示，配置状态更新为已生效。</w:t>
      </w:r>
    </w:p>
    <w:p w14:paraId="1CC2A281">
      <w:pPr>
        <w:pStyle w:val="6"/>
        <w:bidi w:val="0"/>
      </w:pPr>
      <w:bookmarkStart w:id="139" w:name="_Toc22382"/>
      <w:r>
        <w:t>更改知识库的查询返回结果数以及权重</w:t>
      </w:r>
      <w:bookmarkEnd w:id="139"/>
      <w:r>
        <w:rPr>
          <w:rFonts w:hint="eastAsia"/>
          <w:lang w:eastAsia="zh-CN"/>
        </w:rPr>
        <w:t>（</w:t>
      </w:r>
      <w:r>
        <w:rPr>
          <w:rFonts w:hint="eastAsia"/>
          <w:lang w:val="en-US" w:eastAsia="zh-CN"/>
        </w:rPr>
        <w:t>新增</w:t>
      </w:r>
      <w:r>
        <w:rPr>
          <w:rFonts w:hint="eastAsia"/>
          <w:lang w:eastAsia="zh-CN"/>
        </w:rPr>
        <w:t>）</w:t>
      </w:r>
    </w:p>
    <w:p w14:paraId="30E6D2CB">
      <w:pPr>
        <w:pStyle w:val="7"/>
        <w:bidi w:val="0"/>
      </w:pPr>
      <w:r>
        <w:t>关键时序图/业务逻辑图</w:t>
      </w:r>
    </w:p>
    <w:p w14:paraId="74B0E67D">
      <w:r>
        <w:rPr>
          <w:rFonts w:ascii="宋体" w:hAnsi="宋体" w:eastAsia="宋体"/>
          <w:b w:val="0"/>
          <w:i w:val="0"/>
          <w:color w:val="000000"/>
          <w:sz w:val="21"/>
        </w:rPr>
        <w:t>无。</w:t>
      </w:r>
    </w:p>
    <w:p w14:paraId="0437F3FF">
      <w:pPr>
        <w:pStyle w:val="7"/>
        <w:bidi w:val="0"/>
      </w:pPr>
      <w:r>
        <w:t>功能描述</w:t>
      </w:r>
    </w:p>
    <w:p w14:paraId="7B4E4335">
      <w:r>
        <w:rPr>
          <w:rFonts w:ascii="宋体" w:hAnsi="宋体" w:eastAsia="宋体"/>
          <w:b w:val="0"/>
          <w:i w:val="0"/>
          <w:color w:val="000000"/>
          <w:sz w:val="21"/>
        </w:rPr>
        <w:t>　整体功能列表包含如下：调整知识库基础召回数量、切换重排功能启用状态、调整重排阶段召回数量、保存知识库查询返回配置。</w:t>
      </w:r>
    </w:p>
    <w:p w14:paraId="527ABC0B">
      <w:r>
        <w:rPr>
          <w:rFonts w:ascii="宋体" w:hAnsi="宋体" w:eastAsia="宋体"/>
          <w:b w:val="0"/>
          <w:i w:val="0"/>
          <w:color w:val="000000"/>
          <w:sz w:val="21"/>
        </w:rPr>
        <w:t>1.调整知识库基础召回数量</w:t>
      </w:r>
    </w:p>
    <w:p w14:paraId="11FEFA75">
      <w:r>
        <w:rPr>
          <w:rFonts w:ascii="宋体" w:hAnsi="宋体" w:eastAsia="宋体"/>
          <w:b w:val="0"/>
          <w:i w:val="0"/>
          <w:color w:val="000000"/>
          <w:sz w:val="21"/>
        </w:rPr>
        <w:t>输入-用户点击知识库召回数旁的【调整】按钮，提交基础召回数量调整请求。</w:t>
      </w:r>
    </w:p>
    <w:p w14:paraId="6C0FA010">
      <w:r>
        <w:rPr>
          <w:rFonts w:ascii="宋体" w:hAnsi="宋体" w:eastAsia="宋体"/>
          <w:b w:val="0"/>
          <w:i w:val="0"/>
          <w:color w:val="000000"/>
          <w:sz w:val="21"/>
        </w:rPr>
        <w:t>查询-系统校验数值合法性，计算新召回数值并更新配置缓存。</w:t>
      </w:r>
    </w:p>
    <w:p w14:paraId="6AD56394">
      <w:r>
        <w:rPr>
          <w:rFonts w:ascii="宋体" w:hAnsi="宋体" w:eastAsia="宋体"/>
          <w:b w:val="0"/>
          <w:i w:val="0"/>
          <w:color w:val="000000"/>
          <w:sz w:val="21"/>
        </w:rPr>
        <w:t>保存-系统将调整后的召回数值与按钮状态同步更新至界面。</w:t>
      </w:r>
    </w:p>
    <w:p w14:paraId="054A3888">
      <w:r>
        <w:rPr>
          <w:rFonts w:ascii="宋体" w:hAnsi="宋体" w:eastAsia="宋体"/>
          <w:b w:val="0"/>
          <w:i w:val="0"/>
          <w:color w:val="000000"/>
          <w:sz w:val="21"/>
        </w:rPr>
        <w:t>2.切换重排功能启用状态</w:t>
      </w:r>
    </w:p>
    <w:p w14:paraId="0EAD5CCE">
      <w:r>
        <w:rPr>
          <w:rFonts w:ascii="宋体" w:hAnsi="宋体" w:eastAsia="宋体"/>
          <w:b w:val="0"/>
          <w:i w:val="0"/>
          <w:color w:val="000000"/>
          <w:sz w:val="21"/>
        </w:rPr>
        <w:t>输入-用户点击【启用重排】开关按钮，提交重排功能启用/关闭状态切换请求。</w:t>
      </w:r>
    </w:p>
    <w:p w14:paraId="6493A37F">
      <w:r>
        <w:rPr>
          <w:rFonts w:ascii="宋体" w:hAnsi="宋体" w:eastAsia="宋体"/>
          <w:b w:val="0"/>
          <w:i w:val="0"/>
          <w:color w:val="000000"/>
          <w:sz w:val="21"/>
        </w:rPr>
        <w:t>查询-系统校验重排模型兼容性，并更新功能启用状态。</w:t>
      </w:r>
    </w:p>
    <w:p w14:paraId="5B6D0D5A">
      <w:r>
        <w:rPr>
          <w:rFonts w:ascii="宋体" w:hAnsi="宋体" w:eastAsia="宋体"/>
          <w:b w:val="0"/>
          <w:i w:val="0"/>
          <w:color w:val="000000"/>
          <w:sz w:val="21"/>
        </w:rPr>
        <w:t>保存-系统将开关状态及关联模型选项的置灰/激活状态更新至界面。</w:t>
      </w:r>
    </w:p>
    <w:p w14:paraId="4598498A">
      <w:r>
        <w:rPr>
          <w:rFonts w:ascii="宋体" w:hAnsi="宋体" w:eastAsia="宋体"/>
          <w:b w:val="0"/>
          <w:i w:val="0"/>
          <w:color w:val="000000"/>
          <w:sz w:val="21"/>
        </w:rPr>
        <w:t>3.调整重排阶段召回数量</w:t>
      </w:r>
    </w:p>
    <w:p w14:paraId="3EADF0B3">
      <w:r>
        <w:rPr>
          <w:rFonts w:ascii="宋体" w:hAnsi="宋体" w:eastAsia="宋体"/>
          <w:b w:val="0"/>
          <w:i w:val="0"/>
          <w:color w:val="000000"/>
          <w:sz w:val="21"/>
        </w:rPr>
        <w:t>输入-用户点击【重排召回数旁的调整】按钮，提交重排阶段召回数量调整请求。</w:t>
      </w:r>
    </w:p>
    <w:p w14:paraId="50B7C2E7">
      <w:r>
        <w:rPr>
          <w:rFonts w:ascii="宋体" w:hAnsi="宋体" w:eastAsia="宋体"/>
          <w:b w:val="0"/>
          <w:i w:val="0"/>
          <w:color w:val="000000"/>
          <w:sz w:val="21"/>
        </w:rPr>
        <w:t>查询-系统校验数值合法性，计算新重排召回数并更新配置缓存。</w:t>
      </w:r>
    </w:p>
    <w:p w14:paraId="0C4CA049">
      <w:r>
        <w:rPr>
          <w:rFonts w:ascii="宋体" w:hAnsi="宋体" w:eastAsia="宋体"/>
          <w:b w:val="0"/>
          <w:i w:val="0"/>
          <w:color w:val="000000"/>
          <w:sz w:val="21"/>
        </w:rPr>
        <w:t>保存-系统将调整后的重排召回数与按钮状态同步更新至界面。</w:t>
      </w:r>
    </w:p>
    <w:p w14:paraId="15946702">
      <w:r>
        <w:rPr>
          <w:rFonts w:ascii="宋体" w:hAnsi="宋体" w:eastAsia="宋体"/>
          <w:b w:val="0"/>
          <w:i w:val="0"/>
          <w:color w:val="000000"/>
          <w:sz w:val="21"/>
        </w:rPr>
        <w:t>4.保存知识库查询返回配置</w:t>
      </w:r>
    </w:p>
    <w:p w14:paraId="1A988378">
      <w:r>
        <w:rPr>
          <w:rFonts w:ascii="宋体" w:hAnsi="宋体" w:eastAsia="宋体"/>
          <w:b w:val="0"/>
          <w:i w:val="0"/>
          <w:color w:val="000000"/>
          <w:sz w:val="21"/>
        </w:rPr>
        <w:t>输入-用户点击知识库配置面板的【保存】按钮，提交所有配置变更的保存请求。</w:t>
      </w:r>
    </w:p>
    <w:p w14:paraId="693E46F1">
      <w:r>
        <w:rPr>
          <w:rFonts w:ascii="宋体" w:hAnsi="宋体" w:eastAsia="宋体"/>
          <w:b w:val="0"/>
          <w:i w:val="0"/>
          <w:color w:val="000000"/>
          <w:sz w:val="21"/>
        </w:rPr>
        <w:t>查询-系统校验配置完整性，并将更新后的配置写入知识库配置库。</w:t>
      </w:r>
    </w:p>
    <w:p w14:paraId="14F539BC">
      <w:r>
        <w:rPr>
          <w:rFonts w:ascii="宋体" w:hAnsi="宋体" w:eastAsia="宋体"/>
          <w:b w:val="0"/>
          <w:i w:val="0"/>
          <w:color w:val="000000"/>
          <w:sz w:val="21"/>
        </w:rPr>
        <w:t>保存-系统执行配置保存操作，并向用户界面反馈“已生效”的保存结果。</w:t>
      </w:r>
    </w:p>
    <w:p w14:paraId="7FC76C38">
      <w:pPr>
        <w:pStyle w:val="6"/>
        <w:bidi w:val="0"/>
      </w:pPr>
      <w:bookmarkStart w:id="140" w:name="_Toc20223"/>
      <w:r>
        <w:t>重建知识库的内容</w:t>
      </w:r>
      <w:bookmarkEnd w:id="140"/>
      <w:r>
        <w:rPr>
          <w:rFonts w:hint="eastAsia"/>
          <w:lang w:eastAsia="zh-CN"/>
        </w:rPr>
        <w:t>（</w:t>
      </w:r>
      <w:r>
        <w:rPr>
          <w:rFonts w:hint="eastAsia"/>
          <w:lang w:val="en-US" w:eastAsia="zh-CN"/>
        </w:rPr>
        <w:t>新增</w:t>
      </w:r>
      <w:r>
        <w:rPr>
          <w:rFonts w:hint="eastAsia"/>
          <w:lang w:eastAsia="zh-CN"/>
        </w:rPr>
        <w:t>）</w:t>
      </w:r>
    </w:p>
    <w:p w14:paraId="4BE392FB">
      <w:pPr>
        <w:pStyle w:val="7"/>
        <w:bidi w:val="0"/>
      </w:pPr>
      <w:r>
        <w:t>关键时序图/业务逻辑图</w:t>
      </w:r>
    </w:p>
    <w:p w14:paraId="1F965D73">
      <w:r>
        <w:rPr>
          <w:rFonts w:ascii="宋体" w:hAnsi="宋体" w:eastAsia="宋体"/>
          <w:b w:val="0"/>
          <w:i w:val="0"/>
          <w:color w:val="000000"/>
          <w:sz w:val="21"/>
        </w:rPr>
        <w:t>无。</w:t>
      </w:r>
    </w:p>
    <w:p w14:paraId="70656A5A">
      <w:pPr>
        <w:pStyle w:val="7"/>
        <w:bidi w:val="0"/>
      </w:pPr>
      <w:r>
        <w:t>功能描述</w:t>
      </w:r>
    </w:p>
    <w:p w14:paraId="09AE05C1">
      <w:r>
        <w:rPr>
          <w:rFonts w:ascii="宋体" w:hAnsi="宋体" w:eastAsia="宋体"/>
          <w:b w:val="0"/>
          <w:i w:val="0"/>
          <w:color w:val="000000"/>
          <w:sz w:val="21"/>
        </w:rPr>
        <w:t>　整体功能列表包含如下：加载知识单元列表数据、展开知识单元操作菜单、执行知识单元重建操作、保存重建结果并更新列表。</w:t>
      </w:r>
    </w:p>
    <w:p w14:paraId="5F369777">
      <w:r>
        <w:rPr>
          <w:rFonts w:ascii="宋体" w:hAnsi="宋体" w:eastAsia="宋体"/>
          <w:b w:val="0"/>
          <w:i w:val="0"/>
          <w:color w:val="000000"/>
          <w:sz w:val="21"/>
        </w:rPr>
        <w:t>1.加载知识单元列表数据</w:t>
      </w:r>
    </w:p>
    <w:p w14:paraId="51E37002">
      <w:r>
        <w:rPr>
          <w:rFonts w:ascii="宋体" w:hAnsi="宋体" w:eastAsia="宋体"/>
          <w:b w:val="0"/>
          <w:i w:val="0"/>
          <w:color w:val="000000"/>
          <w:sz w:val="21"/>
        </w:rPr>
        <w:t>输入-用户进入知识库文件列表页面，触发列表加载请求。</w:t>
      </w:r>
    </w:p>
    <w:p w14:paraId="3491157D">
      <w:r>
        <w:rPr>
          <w:rFonts w:ascii="宋体" w:hAnsi="宋体" w:eastAsia="宋体"/>
          <w:b w:val="0"/>
          <w:i w:val="0"/>
          <w:color w:val="000000"/>
          <w:sz w:val="21"/>
        </w:rPr>
        <w:t>查询-系统校验用户权限，拉取知识单元基础信息集合。</w:t>
      </w:r>
    </w:p>
    <w:p w14:paraId="04192F20">
      <w:r>
        <w:rPr>
          <w:rFonts w:ascii="宋体" w:hAnsi="宋体" w:eastAsia="宋体"/>
          <w:b w:val="0"/>
          <w:i w:val="0"/>
          <w:color w:val="000000"/>
          <w:sz w:val="21"/>
        </w:rPr>
        <w:t>保存-界面展示知识单元列表，包含操作入口与状态标识。</w:t>
      </w:r>
    </w:p>
    <w:p w14:paraId="5E9F965E">
      <w:r>
        <w:rPr>
          <w:rFonts w:ascii="宋体" w:hAnsi="宋体" w:eastAsia="宋体"/>
          <w:b w:val="0"/>
          <w:i w:val="0"/>
          <w:color w:val="000000"/>
          <w:sz w:val="21"/>
        </w:rPr>
        <w:t>2.展开知识单元操作菜单</w:t>
      </w:r>
    </w:p>
    <w:p w14:paraId="462FAF0C">
      <w:r>
        <w:rPr>
          <w:rFonts w:ascii="宋体" w:hAnsi="宋体" w:eastAsia="宋体"/>
          <w:b w:val="0"/>
          <w:i w:val="0"/>
          <w:color w:val="000000"/>
          <w:sz w:val="21"/>
        </w:rPr>
        <w:t>输入-用户点击目标知识单元后的【更多】按钮，提交菜单展开请求。</w:t>
      </w:r>
    </w:p>
    <w:p w14:paraId="76AB3530">
      <w:r>
        <w:rPr>
          <w:rFonts w:ascii="宋体" w:hAnsi="宋体" w:eastAsia="宋体"/>
          <w:b w:val="0"/>
          <w:i w:val="0"/>
          <w:color w:val="000000"/>
          <w:sz w:val="21"/>
        </w:rPr>
        <w:t>查询-系统校验操作权限，拉取支持的操作选项集合。</w:t>
      </w:r>
    </w:p>
    <w:p w14:paraId="0B54B379">
      <w:r>
        <w:rPr>
          <w:rFonts w:ascii="宋体" w:hAnsi="宋体" w:eastAsia="宋体"/>
          <w:b w:val="0"/>
          <w:i w:val="0"/>
          <w:color w:val="000000"/>
          <w:sz w:val="21"/>
        </w:rPr>
        <w:t>保存-界面弹出操作菜单，展示删除、重建等选项。</w:t>
      </w:r>
    </w:p>
    <w:p w14:paraId="69B7C371">
      <w:r>
        <w:rPr>
          <w:rFonts w:ascii="宋体" w:hAnsi="宋体" w:eastAsia="宋体"/>
          <w:b w:val="0"/>
          <w:i w:val="0"/>
          <w:color w:val="000000"/>
          <w:sz w:val="21"/>
        </w:rPr>
        <w:t>3.执行知识单元重建操作</w:t>
      </w:r>
    </w:p>
    <w:p w14:paraId="22EAC2AB">
      <w:r>
        <w:rPr>
          <w:rFonts w:ascii="宋体" w:hAnsi="宋体" w:eastAsia="宋体"/>
          <w:b w:val="0"/>
          <w:i w:val="0"/>
          <w:color w:val="000000"/>
          <w:sz w:val="21"/>
        </w:rPr>
        <w:t>输入-用户点击【确认】按钮，触发知识单元重建执行流程。</w:t>
      </w:r>
    </w:p>
    <w:p w14:paraId="4B0114F6">
      <w:r>
        <w:rPr>
          <w:rFonts w:ascii="宋体" w:hAnsi="宋体" w:eastAsia="宋体"/>
          <w:b w:val="0"/>
          <w:i w:val="0"/>
          <w:color w:val="000000"/>
          <w:sz w:val="21"/>
        </w:rPr>
        <w:t>查询-系统调用重建引擎，重新解析并生成知识单元内容。</w:t>
      </w:r>
    </w:p>
    <w:p w14:paraId="4B939F71">
      <w:r>
        <w:rPr>
          <w:rFonts w:ascii="宋体" w:hAnsi="宋体" w:eastAsia="宋体"/>
          <w:b w:val="0"/>
          <w:i w:val="0"/>
          <w:color w:val="000000"/>
          <w:sz w:val="21"/>
        </w:rPr>
        <w:t>保存-界面展示重建进度，实时更新执行状态。</w:t>
      </w:r>
    </w:p>
    <w:p w14:paraId="1DE30421">
      <w:r>
        <w:rPr>
          <w:rFonts w:ascii="宋体" w:hAnsi="宋体" w:eastAsia="宋体"/>
          <w:b w:val="0"/>
          <w:i w:val="0"/>
          <w:color w:val="000000"/>
          <w:sz w:val="21"/>
        </w:rPr>
        <w:t>4.保存重建结果并更新列表</w:t>
      </w:r>
    </w:p>
    <w:p w14:paraId="19F5B748">
      <w:r>
        <w:rPr>
          <w:rFonts w:ascii="宋体" w:hAnsi="宋体" w:eastAsia="宋体"/>
          <w:b w:val="0"/>
          <w:i w:val="0"/>
          <w:color w:val="000000"/>
          <w:sz w:val="21"/>
        </w:rPr>
        <w:t>输入-重建完成后，系统自动触发列表刷新请求。</w:t>
      </w:r>
    </w:p>
    <w:p w14:paraId="5B17AFD7">
      <w:r>
        <w:rPr>
          <w:rFonts w:ascii="宋体" w:hAnsi="宋体" w:eastAsia="宋体"/>
          <w:b w:val="0"/>
          <w:i w:val="0"/>
          <w:color w:val="000000"/>
          <w:sz w:val="21"/>
        </w:rPr>
        <w:t>查询-系统保存重建后的知识单元内容，校验数据完整性。</w:t>
      </w:r>
    </w:p>
    <w:p w14:paraId="4A3BD2C3">
      <w:r>
        <w:rPr>
          <w:rFonts w:ascii="宋体" w:hAnsi="宋体" w:eastAsia="宋体"/>
          <w:b w:val="0"/>
          <w:i w:val="0"/>
          <w:color w:val="000000"/>
          <w:sz w:val="21"/>
        </w:rPr>
        <w:t>保存-界面刷新知识单元列表，展示重建后的状态，弹出重建成功提示。</w:t>
      </w:r>
    </w:p>
    <w:p w14:paraId="324527E8">
      <w:pPr>
        <w:pStyle w:val="6"/>
        <w:bidi w:val="0"/>
      </w:pPr>
      <w:bookmarkStart w:id="141" w:name="_Toc4267"/>
      <w:r>
        <w:t>创建知识库时支持选择Embedding模型</w:t>
      </w:r>
      <w:bookmarkEnd w:id="141"/>
      <w:r>
        <w:rPr>
          <w:rFonts w:hint="eastAsia"/>
          <w:lang w:eastAsia="zh-CN"/>
        </w:rPr>
        <w:t>（</w:t>
      </w:r>
      <w:r>
        <w:rPr>
          <w:rFonts w:hint="eastAsia"/>
          <w:lang w:val="en-US" w:eastAsia="zh-CN"/>
        </w:rPr>
        <w:t>新增</w:t>
      </w:r>
      <w:r>
        <w:rPr>
          <w:rFonts w:hint="eastAsia"/>
          <w:lang w:eastAsia="zh-CN"/>
        </w:rPr>
        <w:t>）</w:t>
      </w:r>
    </w:p>
    <w:p w14:paraId="11EC777F">
      <w:pPr>
        <w:pStyle w:val="7"/>
        <w:bidi w:val="0"/>
      </w:pPr>
      <w:r>
        <w:t>关键时序图/业务逻辑图</w:t>
      </w:r>
    </w:p>
    <w:p w14:paraId="2020A8F8">
      <w:r>
        <w:rPr>
          <w:rFonts w:ascii="宋体" w:hAnsi="宋体" w:eastAsia="宋体"/>
          <w:b w:val="0"/>
          <w:i w:val="0"/>
          <w:color w:val="000000"/>
          <w:sz w:val="21"/>
        </w:rPr>
        <w:t>无。</w:t>
      </w:r>
    </w:p>
    <w:p w14:paraId="2512C9B1">
      <w:pPr>
        <w:pStyle w:val="7"/>
        <w:bidi w:val="0"/>
      </w:pPr>
      <w:r>
        <w:t>功能描述</w:t>
      </w:r>
    </w:p>
    <w:p w14:paraId="752B945B">
      <w:r>
        <w:rPr>
          <w:rFonts w:ascii="宋体" w:hAnsi="宋体" w:eastAsia="宋体"/>
          <w:b w:val="0"/>
          <w:i w:val="0"/>
          <w:color w:val="000000"/>
          <w:sz w:val="21"/>
        </w:rPr>
        <w:t>　整体功能列表包含如下：打开创建知识库弹窗、展开 Embedding 模型可选列表、选择目标 Embedding 模型、完善知识库基础配置、提交知识库创建请求、刷新知识库列表展示新创建的知识库、查看选中 Embedding 模型详情、导入知识库配置模板。</w:t>
      </w:r>
    </w:p>
    <w:p w14:paraId="7810157A">
      <w:r>
        <w:rPr>
          <w:rFonts w:ascii="宋体" w:hAnsi="宋体" w:eastAsia="宋体"/>
          <w:b w:val="0"/>
          <w:i w:val="0"/>
          <w:color w:val="000000"/>
          <w:sz w:val="21"/>
        </w:rPr>
        <w:t>1.打开创建知识库弹窗</w:t>
      </w:r>
    </w:p>
    <w:p w14:paraId="79C23FEB">
      <w:r>
        <w:rPr>
          <w:rFonts w:ascii="宋体" w:hAnsi="宋体" w:eastAsia="宋体"/>
          <w:b w:val="0"/>
          <w:i w:val="0"/>
          <w:color w:val="000000"/>
          <w:sz w:val="21"/>
        </w:rPr>
        <w:t>输入-用户点击【创建知识库】按钮，提交弹窗加载请求。</w:t>
      </w:r>
    </w:p>
    <w:p w14:paraId="1E738701">
      <w:r>
        <w:rPr>
          <w:rFonts w:ascii="宋体" w:hAnsi="宋体" w:eastAsia="宋体"/>
          <w:b w:val="0"/>
          <w:i w:val="0"/>
          <w:color w:val="000000"/>
          <w:sz w:val="21"/>
        </w:rPr>
        <w:t>查询-系统校验用户创建权限，加载弹窗基础模板。</w:t>
      </w:r>
    </w:p>
    <w:p w14:paraId="47D89E6F">
      <w:r>
        <w:rPr>
          <w:rFonts w:ascii="宋体" w:hAnsi="宋体" w:eastAsia="宋体"/>
          <w:b w:val="0"/>
          <w:i w:val="0"/>
          <w:color w:val="000000"/>
          <w:sz w:val="21"/>
        </w:rPr>
        <w:t>保存-界面弹出创建知识库弹窗，展示基础配置项与模型选择入口。</w:t>
      </w:r>
    </w:p>
    <w:p w14:paraId="640D9ABD">
      <w:r>
        <w:rPr>
          <w:rFonts w:ascii="宋体" w:hAnsi="宋体" w:eastAsia="宋体"/>
          <w:b w:val="0"/>
          <w:i w:val="0"/>
          <w:color w:val="000000"/>
          <w:sz w:val="21"/>
        </w:rPr>
        <w:t>2.展开 Embedding 模型可选列表</w:t>
      </w:r>
    </w:p>
    <w:p w14:paraId="47A0AB11">
      <w:r>
        <w:rPr>
          <w:rFonts w:ascii="宋体" w:hAnsi="宋体" w:eastAsia="宋体"/>
          <w:b w:val="0"/>
          <w:i w:val="0"/>
          <w:color w:val="000000"/>
          <w:sz w:val="21"/>
        </w:rPr>
        <w:t>输入 - 用户点击模型下拉框，提交模型列表加载请求</w:t>
      </w:r>
    </w:p>
    <w:p w14:paraId="1ED0D9E4">
      <w:r>
        <w:rPr>
          <w:rFonts w:ascii="宋体" w:hAnsi="宋体" w:eastAsia="宋体"/>
          <w:b w:val="0"/>
          <w:i w:val="0"/>
          <w:color w:val="000000"/>
          <w:sz w:val="21"/>
        </w:rPr>
        <w:t>查询 - 系统拉取支持的 Embedding 模型集合，校验模型可用性</w:t>
      </w:r>
    </w:p>
    <w:p w14:paraId="36C95479">
      <w:r>
        <w:rPr>
          <w:rFonts w:ascii="宋体" w:hAnsi="宋体" w:eastAsia="宋体"/>
          <w:b w:val="0"/>
          <w:i w:val="0"/>
          <w:color w:val="000000"/>
          <w:sz w:val="21"/>
        </w:rPr>
        <w:t>呈现 - 界面展开下拉列表，展示所有支持的 Embedding 模型选项</w:t>
      </w:r>
    </w:p>
    <w:p w14:paraId="68269448">
      <w:r>
        <w:rPr>
          <w:rFonts w:ascii="宋体" w:hAnsi="宋体" w:eastAsia="宋体"/>
          <w:b w:val="0"/>
          <w:i w:val="0"/>
          <w:color w:val="000000"/>
          <w:sz w:val="21"/>
        </w:rPr>
        <w:t>3.选择目标 Embedding 模型</w:t>
      </w:r>
    </w:p>
    <w:p w14:paraId="0502801E">
      <w:r>
        <w:rPr>
          <w:rFonts w:ascii="宋体" w:hAnsi="宋体" w:eastAsia="宋体"/>
          <w:b w:val="0"/>
          <w:i w:val="0"/>
          <w:color w:val="000000"/>
          <w:sz w:val="21"/>
        </w:rPr>
        <w:t>输入 - 用户点击目标模型选项，提交模型选择请求</w:t>
      </w:r>
    </w:p>
    <w:p w14:paraId="60F98A92">
      <w:r>
        <w:rPr>
          <w:rFonts w:ascii="宋体" w:hAnsi="宋体" w:eastAsia="宋体"/>
          <w:b w:val="0"/>
          <w:i w:val="0"/>
          <w:color w:val="000000"/>
          <w:sz w:val="21"/>
        </w:rPr>
        <w:t>查询 - 系统校验模型兼容性，更新配置缓存</w:t>
      </w:r>
    </w:p>
    <w:p w14:paraId="07C7F43D">
      <w:r>
        <w:rPr>
          <w:rFonts w:ascii="宋体" w:hAnsi="宋体" w:eastAsia="宋体"/>
          <w:b w:val="0"/>
          <w:i w:val="0"/>
          <w:color w:val="000000"/>
          <w:sz w:val="21"/>
        </w:rPr>
        <w:t>呈现 - 界面显示已选模型，下拉列表收起，配置项状态同步更新</w:t>
      </w:r>
    </w:p>
    <w:p w14:paraId="7C91ADE0">
      <w:r>
        <w:rPr>
          <w:rFonts w:ascii="宋体" w:hAnsi="宋体" w:eastAsia="宋体"/>
          <w:b w:val="0"/>
          <w:i w:val="0"/>
          <w:color w:val="000000"/>
          <w:sz w:val="21"/>
        </w:rPr>
        <w:t>4.完善知识库基础配置</w:t>
      </w:r>
    </w:p>
    <w:p w14:paraId="72C3028B">
      <w:r>
        <w:rPr>
          <w:rFonts w:ascii="宋体" w:hAnsi="宋体" w:eastAsia="宋体"/>
          <w:b w:val="0"/>
          <w:i w:val="0"/>
          <w:color w:val="000000"/>
          <w:sz w:val="21"/>
        </w:rPr>
        <w:t>输入 - 用户填写知识库名称、描述等配置，提交配置完善请求</w:t>
      </w:r>
    </w:p>
    <w:p w14:paraId="637A681C">
      <w:r>
        <w:rPr>
          <w:rFonts w:ascii="宋体" w:hAnsi="宋体" w:eastAsia="宋体"/>
          <w:b w:val="0"/>
          <w:i w:val="0"/>
          <w:color w:val="000000"/>
          <w:sz w:val="21"/>
        </w:rPr>
        <w:t>查询 - 系统校验配置完整性，临时保存配置缓存</w:t>
      </w:r>
    </w:p>
    <w:p w14:paraId="10706DA5">
      <w:r>
        <w:rPr>
          <w:rFonts w:ascii="宋体" w:hAnsi="宋体" w:eastAsia="宋体"/>
          <w:b w:val="0"/>
          <w:i w:val="0"/>
          <w:color w:val="000000"/>
          <w:sz w:val="21"/>
        </w:rPr>
        <w:t>呈现 - 界面展示已完善的配置内容，输入框状态同步更新</w:t>
      </w:r>
    </w:p>
    <w:p w14:paraId="676A2C65">
      <w:r>
        <w:rPr>
          <w:rFonts w:ascii="宋体" w:hAnsi="宋体" w:eastAsia="宋体"/>
          <w:b w:val="0"/>
          <w:i w:val="0"/>
          <w:color w:val="000000"/>
          <w:sz w:val="21"/>
        </w:rPr>
        <w:t>5.提交知识库创建请求</w:t>
      </w:r>
    </w:p>
    <w:p w14:paraId="16F61DC0">
      <w:r>
        <w:rPr>
          <w:rFonts w:ascii="宋体" w:hAnsi="宋体" w:eastAsia="宋体"/>
          <w:b w:val="0"/>
          <w:i w:val="0"/>
          <w:color w:val="000000"/>
          <w:sz w:val="21"/>
        </w:rPr>
        <w:t>输入 - 用户点击确定按钮，提交完整创建请求</w:t>
      </w:r>
    </w:p>
    <w:p w14:paraId="4F65F187">
      <w:r>
        <w:rPr>
          <w:rFonts w:ascii="宋体" w:hAnsi="宋体" w:eastAsia="宋体"/>
          <w:b w:val="0"/>
          <w:i w:val="0"/>
          <w:color w:val="000000"/>
          <w:sz w:val="21"/>
        </w:rPr>
        <w:t>查询 - 系统校验配置合法性，初始化知识库并绑定模型</w:t>
      </w:r>
    </w:p>
    <w:p w14:paraId="3A9DC883">
      <w:r>
        <w:rPr>
          <w:rFonts w:ascii="宋体" w:hAnsi="宋体" w:eastAsia="宋体"/>
          <w:b w:val="0"/>
          <w:i w:val="0"/>
          <w:color w:val="000000"/>
          <w:sz w:val="21"/>
        </w:rPr>
        <w:t>呈现 - 界面关闭弹窗，展示创建进度，弹出提交成功提示</w:t>
      </w:r>
    </w:p>
    <w:p w14:paraId="661FAE4F">
      <w:r>
        <w:rPr>
          <w:rFonts w:ascii="宋体" w:hAnsi="宋体" w:eastAsia="宋体"/>
          <w:b w:val="0"/>
          <w:i w:val="0"/>
          <w:color w:val="000000"/>
          <w:sz w:val="21"/>
        </w:rPr>
        <w:t>6.刷新知识库列表展示新创建的知识库</w:t>
      </w:r>
    </w:p>
    <w:p w14:paraId="4B838CEC">
      <w:r>
        <w:rPr>
          <w:rFonts w:ascii="宋体" w:hAnsi="宋体" w:eastAsia="宋体"/>
          <w:b w:val="0"/>
          <w:i w:val="0"/>
          <w:color w:val="000000"/>
          <w:sz w:val="21"/>
        </w:rPr>
        <w:t>输入 - 系统触发列表刷新请求，拉取最新知识库数据</w:t>
      </w:r>
    </w:p>
    <w:p w14:paraId="5B9A6467">
      <w:r>
        <w:rPr>
          <w:rFonts w:ascii="宋体" w:hAnsi="宋体" w:eastAsia="宋体"/>
          <w:b w:val="0"/>
          <w:i w:val="0"/>
          <w:color w:val="000000"/>
          <w:sz w:val="21"/>
        </w:rPr>
        <w:t>查询 - 系统拉取最新知识库集合，校验数据完整性</w:t>
      </w:r>
    </w:p>
    <w:p w14:paraId="38FCB601">
      <w:r>
        <w:rPr>
          <w:rFonts w:ascii="宋体" w:hAnsi="宋体" w:eastAsia="宋体"/>
          <w:b w:val="0"/>
          <w:i w:val="0"/>
          <w:color w:val="000000"/>
          <w:sz w:val="21"/>
        </w:rPr>
        <w:t>呈现 - 界面刷新知识库列表，展示新创建的知识库条目，弹出创建完成提示</w:t>
      </w:r>
    </w:p>
    <w:p w14:paraId="406A184A">
      <w:r>
        <w:rPr>
          <w:rFonts w:ascii="宋体" w:hAnsi="宋体" w:eastAsia="宋体"/>
          <w:b w:val="0"/>
          <w:i w:val="0"/>
          <w:color w:val="000000"/>
          <w:sz w:val="21"/>
        </w:rPr>
        <w:t>7.查看选中 Embedding 模型详情</w:t>
      </w:r>
    </w:p>
    <w:p w14:paraId="7A8A1B66">
      <w:r>
        <w:rPr>
          <w:rFonts w:ascii="宋体" w:hAnsi="宋体" w:eastAsia="宋体"/>
          <w:b w:val="0"/>
          <w:i w:val="0"/>
          <w:color w:val="000000"/>
          <w:sz w:val="21"/>
        </w:rPr>
        <w:t>输入 - 用户在创建知识库弹窗中点击目标模型旁【查看模型详情】按钮，提交模型详情查看请求</w:t>
      </w:r>
    </w:p>
    <w:p w14:paraId="398F3F51">
      <w:r>
        <w:rPr>
          <w:rFonts w:ascii="宋体" w:hAnsi="宋体" w:eastAsia="宋体"/>
          <w:b w:val="0"/>
          <w:i w:val="0"/>
          <w:color w:val="000000"/>
          <w:sz w:val="21"/>
        </w:rPr>
        <w:t>查询 - 创建知识库时支持选择 Embedding 模型模块拉取目标模型的训练精度、适用场景、资源占用等详情数据</w:t>
      </w:r>
    </w:p>
    <w:p w14:paraId="4FB3D941">
      <w:r>
        <w:rPr>
          <w:rFonts w:ascii="宋体" w:hAnsi="宋体" w:eastAsia="宋体"/>
          <w:b w:val="0"/>
          <w:i w:val="0"/>
          <w:color w:val="000000"/>
          <w:sz w:val="21"/>
        </w:rPr>
        <w:t>呈现 - 创建知识库时支持选择 Embedding 模型模块展示模型详情浮窗，标注核心参数与选型建议</w:t>
      </w:r>
    </w:p>
    <w:p w14:paraId="58623B13">
      <w:r>
        <w:rPr>
          <w:rFonts w:ascii="宋体" w:hAnsi="宋体" w:eastAsia="宋体"/>
          <w:b w:val="0"/>
          <w:i w:val="0"/>
          <w:color w:val="000000"/>
          <w:sz w:val="21"/>
        </w:rPr>
        <w:t>8.导入知识库配置模板</w:t>
      </w:r>
    </w:p>
    <w:p w14:paraId="5501F832">
      <w:r>
        <w:rPr>
          <w:rFonts w:ascii="宋体" w:hAnsi="宋体" w:eastAsia="宋体"/>
          <w:b w:val="0"/>
          <w:i w:val="0"/>
          <w:color w:val="000000"/>
          <w:sz w:val="21"/>
        </w:rPr>
        <w:t>输入 - 用户在创建知识库弹窗中点击【模板导入】按钮，提交配置模板导入请求</w:t>
      </w:r>
    </w:p>
    <w:p w14:paraId="2B9800A7">
      <w:r>
        <w:rPr>
          <w:rFonts w:ascii="宋体" w:hAnsi="宋体" w:eastAsia="宋体"/>
          <w:b w:val="0"/>
          <w:i w:val="0"/>
          <w:color w:val="000000"/>
          <w:sz w:val="21"/>
        </w:rPr>
        <w:t>查询 - 创建知识库时支持选择 Embedding 模型模块解析导入模板，提取知识库名称、模型绑定关系等配置数据</w:t>
      </w:r>
    </w:p>
    <w:p w14:paraId="15FE8804">
      <w:r>
        <w:rPr>
          <w:rFonts w:ascii="宋体" w:hAnsi="宋体" w:eastAsia="宋体"/>
          <w:b w:val="0"/>
          <w:i w:val="0"/>
          <w:color w:val="000000"/>
          <w:sz w:val="21"/>
        </w:rPr>
        <w:t>呈现 - 创建知识库时支持选择 Embedding 模型模块自动填充弹窗配置项，同步选中模板绑定的 Embedding 模型</w:t>
      </w:r>
    </w:p>
    <w:p w14:paraId="439FAA6C">
      <w:pPr>
        <w:pStyle w:val="5"/>
        <w:bidi w:val="0"/>
      </w:pPr>
      <w:bookmarkStart w:id="142" w:name="_Toc17086"/>
      <w:r>
        <w:t>对话行为管理</w:t>
      </w:r>
      <w:bookmarkEnd w:id="142"/>
    </w:p>
    <w:p w14:paraId="1F9BFEB7">
      <w:pPr>
        <w:pStyle w:val="6"/>
        <w:bidi w:val="0"/>
      </w:pPr>
      <w:bookmarkStart w:id="143" w:name="_Toc14004"/>
      <w:r>
        <w:t>会话相互隔离</w:t>
      </w:r>
      <w:bookmarkEnd w:id="143"/>
      <w:r>
        <w:rPr>
          <w:rFonts w:hint="eastAsia"/>
          <w:lang w:eastAsia="zh-CN"/>
        </w:rPr>
        <w:t>（</w:t>
      </w:r>
      <w:r>
        <w:rPr>
          <w:rFonts w:hint="eastAsia"/>
          <w:lang w:val="en-US" w:eastAsia="zh-CN"/>
        </w:rPr>
        <w:t>新增</w:t>
      </w:r>
      <w:r>
        <w:rPr>
          <w:rFonts w:hint="eastAsia"/>
          <w:lang w:eastAsia="zh-CN"/>
        </w:rPr>
        <w:t>）</w:t>
      </w:r>
    </w:p>
    <w:p w14:paraId="31F9BC70">
      <w:pPr>
        <w:pStyle w:val="7"/>
        <w:bidi w:val="0"/>
      </w:pPr>
      <w:r>
        <w:t>关键时序图/业务逻辑图</w:t>
      </w:r>
    </w:p>
    <w:p w14:paraId="4B36AA82">
      <w:r>
        <w:rPr>
          <w:rFonts w:ascii="宋体" w:hAnsi="宋体" w:eastAsia="宋体"/>
          <w:b w:val="0"/>
          <w:i w:val="0"/>
          <w:color w:val="000000"/>
          <w:sz w:val="21"/>
        </w:rPr>
        <w:t>无。</w:t>
      </w:r>
    </w:p>
    <w:p w14:paraId="22EC19D9">
      <w:pPr>
        <w:pStyle w:val="7"/>
        <w:bidi w:val="0"/>
      </w:pPr>
      <w:r>
        <w:t>功能描述</w:t>
      </w:r>
    </w:p>
    <w:p w14:paraId="0A345E97">
      <w:r>
        <w:rPr>
          <w:rFonts w:ascii="宋体" w:hAnsi="宋体" w:eastAsia="宋体"/>
          <w:b w:val="0"/>
          <w:i w:val="0"/>
          <w:color w:val="000000"/>
          <w:sz w:val="21"/>
        </w:rPr>
        <w:t>　整体功能列表包含如下：初始化空间成员独立会话上下文、销毁空间成员专属会话并清理数据。</w:t>
      </w:r>
    </w:p>
    <w:p w14:paraId="4AE2FC97">
      <w:r>
        <w:rPr>
          <w:rFonts w:ascii="宋体" w:hAnsi="宋体" w:eastAsia="宋体"/>
          <w:b w:val="0"/>
          <w:i w:val="0"/>
          <w:color w:val="000000"/>
          <w:sz w:val="21"/>
        </w:rPr>
        <w:t>1.初始化空间成员独立会话上下文</w:t>
      </w:r>
    </w:p>
    <w:p w14:paraId="3318C732">
      <w:r>
        <w:rPr>
          <w:rFonts w:ascii="宋体" w:hAnsi="宋体" w:eastAsia="宋体"/>
          <w:b w:val="0"/>
          <w:i w:val="0"/>
          <w:color w:val="000000"/>
          <w:sz w:val="21"/>
        </w:rPr>
        <w:t>输入 - 系统检测到用户添加至空间事件，触发独立会话初始化请求</w:t>
      </w:r>
    </w:p>
    <w:p w14:paraId="427B9332">
      <w:r>
        <w:rPr>
          <w:rFonts w:ascii="宋体" w:hAnsi="宋体" w:eastAsia="宋体"/>
          <w:b w:val="0"/>
          <w:i w:val="0"/>
          <w:color w:val="000000"/>
          <w:sz w:val="21"/>
        </w:rPr>
        <w:t>查询 - 系统生成用户专属会话 ID，绑定空间权限，校验会话隔离规则</w:t>
      </w:r>
    </w:p>
    <w:p w14:paraId="4F1C7AC6">
      <w:r>
        <w:rPr>
          <w:rFonts w:ascii="宋体" w:hAnsi="宋体" w:eastAsia="宋体"/>
          <w:b w:val="0"/>
          <w:i w:val="0"/>
          <w:color w:val="000000"/>
          <w:sz w:val="21"/>
        </w:rPr>
        <w:t>呈现 - 系统为用户生成独立会话上下文，标识其仅关联目标空间数据</w:t>
      </w:r>
    </w:p>
    <w:p w14:paraId="7C70C0FB">
      <w:r>
        <w:rPr>
          <w:rFonts w:ascii="宋体" w:hAnsi="宋体" w:eastAsia="宋体"/>
          <w:b w:val="0"/>
          <w:i w:val="0"/>
          <w:color w:val="000000"/>
          <w:sz w:val="21"/>
        </w:rPr>
        <w:t>2.销毁空间成员专属会话并清理数据</w:t>
      </w:r>
    </w:p>
    <w:p w14:paraId="4277B06E">
      <w:r>
        <w:rPr>
          <w:rFonts w:ascii="宋体" w:hAnsi="宋体" w:eastAsia="宋体"/>
          <w:b w:val="0"/>
          <w:i w:val="0"/>
          <w:color w:val="000000"/>
          <w:sz w:val="21"/>
        </w:rPr>
        <w:t>输入 - 系统检测到用户移除事件，触发会话销毁请求</w:t>
      </w:r>
    </w:p>
    <w:p w14:paraId="692197B6">
      <w:r>
        <w:rPr>
          <w:rFonts w:ascii="宋体" w:hAnsi="宋体" w:eastAsia="宋体"/>
          <w:b w:val="0"/>
          <w:i w:val="0"/>
          <w:color w:val="000000"/>
          <w:sz w:val="21"/>
        </w:rPr>
        <w:t>查询 - 系统销毁用户专属会话上下文，清理关联缓存与权限配置</w:t>
      </w:r>
    </w:p>
    <w:p w14:paraId="1E3F4F07">
      <w:r>
        <w:rPr>
          <w:rFonts w:ascii="宋体" w:hAnsi="宋体" w:eastAsia="宋体"/>
          <w:b w:val="0"/>
          <w:i w:val="0"/>
          <w:color w:val="000000"/>
          <w:sz w:val="21"/>
        </w:rPr>
        <w:t>呈现 - 系统彻底隔离该用户与目标空间的会话关联，弹出移除完成提示</w:t>
      </w:r>
    </w:p>
    <w:p w14:paraId="572B0E3A">
      <w:pPr>
        <w:pStyle w:val="6"/>
        <w:bidi w:val="0"/>
      </w:pPr>
      <w:bookmarkStart w:id="144" w:name="_Toc11760"/>
      <w:r>
        <w:t>多客户端支撑</w:t>
      </w:r>
      <w:bookmarkEnd w:id="144"/>
      <w:r>
        <w:rPr>
          <w:rFonts w:hint="eastAsia"/>
          <w:lang w:eastAsia="zh-CN"/>
        </w:rPr>
        <w:t>（</w:t>
      </w:r>
      <w:r>
        <w:rPr>
          <w:rFonts w:hint="eastAsia"/>
          <w:lang w:val="en-US" w:eastAsia="zh-CN"/>
        </w:rPr>
        <w:t>新增</w:t>
      </w:r>
      <w:r>
        <w:rPr>
          <w:rFonts w:hint="eastAsia"/>
          <w:lang w:eastAsia="zh-CN"/>
        </w:rPr>
        <w:t>）</w:t>
      </w:r>
    </w:p>
    <w:p w14:paraId="61FD43B1">
      <w:pPr>
        <w:pStyle w:val="7"/>
        <w:bidi w:val="0"/>
      </w:pPr>
      <w:r>
        <w:t>关键时序图/业务逻辑图</w:t>
      </w:r>
    </w:p>
    <w:p w14:paraId="59AAA5A6">
      <w:r>
        <w:rPr>
          <w:rFonts w:ascii="宋体" w:hAnsi="宋体" w:eastAsia="宋体"/>
          <w:b w:val="0"/>
          <w:i w:val="0"/>
          <w:color w:val="000000"/>
          <w:sz w:val="21"/>
        </w:rPr>
        <w:t>无。</w:t>
      </w:r>
    </w:p>
    <w:p w14:paraId="4274D9AB">
      <w:pPr>
        <w:pStyle w:val="7"/>
        <w:bidi w:val="0"/>
      </w:pPr>
      <w:r>
        <w:t>功能描述</w:t>
      </w:r>
    </w:p>
    <w:p w14:paraId="4FB0F4D5">
      <w:r>
        <w:rPr>
          <w:rFonts w:ascii="宋体" w:hAnsi="宋体" w:eastAsia="宋体"/>
          <w:b w:val="0"/>
          <w:i w:val="0"/>
          <w:color w:val="000000"/>
          <w:sz w:val="21"/>
        </w:rPr>
        <w:t>　整体功能列表包含如下：Web 端表格化呈现问答结果、Web 端追溯历史问答会话。</w:t>
      </w:r>
    </w:p>
    <w:p w14:paraId="1B7E10E4">
      <w:r>
        <w:rPr>
          <w:rFonts w:ascii="宋体" w:hAnsi="宋体" w:eastAsia="宋体"/>
          <w:b w:val="0"/>
          <w:i w:val="0"/>
          <w:color w:val="000000"/>
          <w:sz w:val="21"/>
        </w:rPr>
        <w:t>1.Web 端表格化呈现问答结果</w:t>
      </w:r>
    </w:p>
    <w:p w14:paraId="4F67D784">
      <w:r>
        <w:rPr>
          <w:rFonts w:ascii="宋体" w:hAnsi="宋体" w:eastAsia="宋体"/>
          <w:b w:val="0"/>
          <w:i w:val="0"/>
          <w:color w:val="000000"/>
          <w:sz w:val="21"/>
        </w:rPr>
        <w:t>输入 - 用户提交问题，触发表格结果生成请求</w:t>
      </w:r>
    </w:p>
    <w:p w14:paraId="027BC2EF">
      <w:r>
        <w:rPr>
          <w:rFonts w:ascii="宋体" w:hAnsi="宋体" w:eastAsia="宋体"/>
          <w:b w:val="0"/>
          <w:i w:val="0"/>
          <w:color w:val="000000"/>
          <w:sz w:val="21"/>
        </w:rPr>
        <w:t>查询 - 系统生成结构化表格数据，校验格式兼容性与数据完整性</w:t>
      </w:r>
    </w:p>
    <w:p w14:paraId="61E85091">
      <w:r>
        <w:rPr>
          <w:rFonts w:ascii="宋体" w:hAnsi="宋体" w:eastAsia="宋体"/>
          <w:b w:val="0"/>
          <w:i w:val="0"/>
          <w:color w:val="000000"/>
          <w:sz w:val="21"/>
        </w:rPr>
        <w:t>呈现 - Web 端以可排序表格展示结果，支持列宽调整与数据导出入口</w:t>
      </w:r>
    </w:p>
    <w:p w14:paraId="25DE24D2">
      <w:r>
        <w:rPr>
          <w:rFonts w:ascii="宋体" w:hAnsi="宋体" w:eastAsia="宋体"/>
          <w:b w:val="0"/>
          <w:i w:val="0"/>
          <w:color w:val="000000"/>
          <w:sz w:val="21"/>
        </w:rPr>
        <w:t>2.Web 端追溯历史问答会话</w:t>
      </w:r>
    </w:p>
    <w:p w14:paraId="6D93C00E">
      <w:r>
        <w:rPr>
          <w:rFonts w:ascii="宋体" w:hAnsi="宋体" w:eastAsia="宋体"/>
          <w:b w:val="0"/>
          <w:i w:val="0"/>
          <w:color w:val="000000"/>
          <w:sz w:val="21"/>
        </w:rPr>
        <w:t>输入 - 用户点击历史会话，触发会话详情加载请求</w:t>
      </w:r>
    </w:p>
    <w:p w14:paraId="35A3D217">
      <w:r>
        <w:rPr>
          <w:rFonts w:ascii="宋体" w:hAnsi="宋体" w:eastAsia="宋体"/>
          <w:b w:val="0"/>
          <w:i w:val="0"/>
          <w:color w:val="000000"/>
          <w:sz w:val="21"/>
        </w:rPr>
        <w:t>查询 - 系统拉取历史对话内容与结果，校验会话关联性</w:t>
      </w:r>
    </w:p>
    <w:p w14:paraId="0CD61C80">
      <w:r>
        <w:rPr>
          <w:rFonts w:ascii="宋体" w:hAnsi="宋体" w:eastAsia="宋体"/>
          <w:b w:val="0"/>
          <w:i w:val="0"/>
          <w:color w:val="000000"/>
          <w:sz w:val="21"/>
        </w:rPr>
        <w:t>呈现 - Web 端展示完整历史对话流，还原问答结果的表格呈现样式</w:t>
      </w:r>
    </w:p>
    <w:p w14:paraId="16B1BCFA">
      <w:pPr>
        <w:pStyle w:val="6"/>
        <w:bidi w:val="0"/>
      </w:pPr>
      <w:bookmarkStart w:id="145" w:name="_Toc14801"/>
      <w:r>
        <w:t>显示自适应</w:t>
      </w:r>
      <w:bookmarkEnd w:id="145"/>
      <w:r>
        <w:rPr>
          <w:rFonts w:hint="eastAsia"/>
          <w:lang w:eastAsia="zh-CN"/>
        </w:rPr>
        <w:t>（</w:t>
      </w:r>
      <w:r>
        <w:rPr>
          <w:rFonts w:hint="eastAsia"/>
          <w:lang w:val="en-US" w:eastAsia="zh-CN"/>
        </w:rPr>
        <w:t>新增</w:t>
      </w:r>
      <w:r>
        <w:rPr>
          <w:rFonts w:hint="eastAsia"/>
          <w:lang w:eastAsia="zh-CN"/>
        </w:rPr>
        <w:t>）</w:t>
      </w:r>
    </w:p>
    <w:p w14:paraId="26B8ECED">
      <w:pPr>
        <w:pStyle w:val="7"/>
        <w:bidi w:val="0"/>
      </w:pPr>
      <w:r>
        <w:t>关键时序图/业务逻辑图</w:t>
      </w:r>
    </w:p>
    <w:p w14:paraId="2C4F596A">
      <w:r>
        <w:rPr>
          <w:rFonts w:ascii="宋体" w:hAnsi="宋体" w:eastAsia="宋体"/>
          <w:b w:val="0"/>
          <w:i w:val="0"/>
          <w:color w:val="000000"/>
          <w:sz w:val="21"/>
        </w:rPr>
        <w:t>无。</w:t>
      </w:r>
    </w:p>
    <w:p w14:paraId="260FDB21">
      <w:pPr>
        <w:pStyle w:val="7"/>
        <w:bidi w:val="0"/>
      </w:pPr>
      <w:r>
        <w:t>功能描述</w:t>
      </w:r>
    </w:p>
    <w:p w14:paraId="3F118A69">
      <w:r>
        <w:rPr>
          <w:rFonts w:ascii="宋体" w:hAnsi="宋体" w:eastAsia="宋体"/>
          <w:b w:val="0"/>
          <w:i w:val="0"/>
          <w:color w:val="000000"/>
          <w:sz w:val="21"/>
        </w:rPr>
        <w:t>　整体功能列表包含如下：初始化显示环境检测与自适应布局、渲染宽屏多栏优化布局、渲染窄屏单栏适配布局、优化宽屏控件布局与交互。</w:t>
      </w:r>
    </w:p>
    <w:p w14:paraId="478CF910">
      <w:r>
        <w:rPr>
          <w:rFonts w:ascii="宋体" w:hAnsi="宋体" w:eastAsia="宋体"/>
          <w:b w:val="0"/>
          <w:i w:val="0"/>
          <w:color w:val="000000"/>
          <w:sz w:val="21"/>
        </w:rPr>
        <w:t>1.初始化显示环境检测与自适应布局</w:t>
      </w:r>
    </w:p>
    <w:p w14:paraId="535F22AF">
      <w:r>
        <w:rPr>
          <w:rFonts w:ascii="宋体" w:hAnsi="宋体" w:eastAsia="宋体"/>
          <w:b w:val="0"/>
          <w:i w:val="0"/>
          <w:color w:val="000000"/>
          <w:sz w:val="21"/>
        </w:rPr>
        <w:t>输入-用户打开查询页面，触发显示环境检测与布局初始化请求。</w:t>
      </w:r>
    </w:p>
    <w:p w14:paraId="4A77CCDA">
      <w:r>
        <w:rPr>
          <w:rFonts w:ascii="宋体" w:hAnsi="宋体" w:eastAsia="宋体"/>
          <w:b w:val="0"/>
          <w:i w:val="0"/>
          <w:color w:val="000000"/>
          <w:sz w:val="21"/>
        </w:rPr>
        <w:t>查询-系统检测窗口宽度与设备类型，判断宽屏/窄屏模式，并加载对应布局模板。</w:t>
      </w:r>
    </w:p>
    <w:p w14:paraId="36F43F05">
      <w:r>
        <w:rPr>
          <w:rFonts w:ascii="宋体" w:hAnsi="宋体" w:eastAsia="宋体"/>
          <w:b w:val="0"/>
          <w:i w:val="0"/>
          <w:color w:val="000000"/>
          <w:sz w:val="21"/>
        </w:rPr>
        <w:t>保存-界面根据检测结果渲染初始布局，宽屏展示多栏结构，窄屏展示单栏结构。</w:t>
      </w:r>
    </w:p>
    <w:p w14:paraId="513E4E41">
      <w:r>
        <w:rPr>
          <w:rFonts w:ascii="宋体" w:hAnsi="宋体" w:eastAsia="宋体"/>
          <w:b w:val="0"/>
          <w:i w:val="0"/>
          <w:color w:val="000000"/>
          <w:sz w:val="21"/>
        </w:rPr>
        <w:t>2.渲染宽屏多栏优化布局</w:t>
      </w:r>
    </w:p>
    <w:p w14:paraId="3D0F0FD9">
      <w:r>
        <w:rPr>
          <w:rFonts w:ascii="宋体" w:hAnsi="宋体" w:eastAsia="宋体"/>
          <w:b w:val="0"/>
          <w:i w:val="0"/>
          <w:color w:val="000000"/>
          <w:sz w:val="21"/>
        </w:rPr>
        <w:t>输入-系统触发宽屏布局渲染请求，提交窗口尺寸与设备信息。</w:t>
      </w:r>
    </w:p>
    <w:p w14:paraId="0BBC4D4B">
      <w:r>
        <w:rPr>
          <w:rFonts w:ascii="宋体" w:hAnsi="宋体" w:eastAsia="宋体"/>
          <w:b w:val="0"/>
          <w:i w:val="0"/>
          <w:color w:val="000000"/>
          <w:sz w:val="21"/>
        </w:rPr>
        <w:t>查询-系统加载宽屏模板，配置多栏展示、控件平铺与完整数据表格。</w:t>
      </w:r>
    </w:p>
    <w:p w14:paraId="3E56174E">
      <w:r>
        <w:rPr>
          <w:rFonts w:ascii="宋体" w:hAnsi="宋体" w:eastAsia="宋体"/>
          <w:b w:val="0"/>
          <w:i w:val="0"/>
          <w:color w:val="000000"/>
          <w:sz w:val="21"/>
        </w:rPr>
        <w:t>保存-界面以多栏结构展示对话区、结果区与历史会话，表格完整显示所有列。</w:t>
      </w:r>
    </w:p>
    <w:p w14:paraId="28D64124">
      <w:r>
        <w:rPr>
          <w:rFonts w:ascii="宋体" w:hAnsi="宋体" w:eastAsia="宋体"/>
          <w:b w:val="0"/>
          <w:i w:val="0"/>
          <w:color w:val="000000"/>
          <w:sz w:val="21"/>
        </w:rPr>
        <w:t>3.渲染窄屏单栏适配布局</w:t>
      </w:r>
    </w:p>
    <w:p w14:paraId="7DA37B47">
      <w:r>
        <w:rPr>
          <w:rFonts w:ascii="宋体" w:hAnsi="宋体" w:eastAsia="宋体"/>
          <w:b w:val="0"/>
          <w:i w:val="0"/>
          <w:color w:val="000000"/>
          <w:sz w:val="21"/>
        </w:rPr>
        <w:t>输入-系统触发窄屏布局渲染请求，提交窗口尺寸与设备信息。</w:t>
      </w:r>
    </w:p>
    <w:p w14:paraId="11AC9682">
      <w:r>
        <w:rPr>
          <w:rFonts w:ascii="宋体" w:hAnsi="宋体" w:eastAsia="宋体"/>
          <w:b w:val="0"/>
          <w:i w:val="0"/>
          <w:color w:val="000000"/>
          <w:sz w:val="21"/>
        </w:rPr>
        <w:t>查询-系统加载窄屏模板，配置单栏折叠、控件堆叠与表格横向滚动。</w:t>
      </w:r>
    </w:p>
    <w:p w14:paraId="5AE420CE">
      <w:r>
        <w:rPr>
          <w:rFonts w:ascii="宋体" w:hAnsi="宋体" w:eastAsia="宋体"/>
          <w:b w:val="0"/>
          <w:i w:val="0"/>
          <w:color w:val="000000"/>
          <w:sz w:val="21"/>
        </w:rPr>
        <w:t>保存-界面以单栏结构展示核心内容，表格支持横向滚动，冗余控件自动隐藏。</w:t>
      </w:r>
    </w:p>
    <w:p w14:paraId="3AF49A5B">
      <w:r>
        <w:rPr>
          <w:rFonts w:ascii="宋体" w:hAnsi="宋体" w:eastAsia="宋体"/>
          <w:b w:val="0"/>
          <w:i w:val="0"/>
          <w:color w:val="000000"/>
          <w:sz w:val="21"/>
        </w:rPr>
        <w:t>4.优化宽屏控件布局与交互</w:t>
      </w:r>
    </w:p>
    <w:p w14:paraId="7436E598">
      <w:r>
        <w:rPr>
          <w:rFonts w:ascii="宋体" w:hAnsi="宋体" w:eastAsia="宋体"/>
          <w:b w:val="0"/>
          <w:i w:val="0"/>
          <w:color w:val="000000"/>
          <w:sz w:val="21"/>
        </w:rPr>
        <w:t>输入-用户点击控件，触发宽屏控件交互适配请求。</w:t>
      </w:r>
    </w:p>
    <w:p w14:paraId="333A070C">
      <w:r>
        <w:rPr>
          <w:rFonts w:ascii="宋体" w:hAnsi="宋体" w:eastAsia="宋体"/>
          <w:b w:val="0"/>
          <w:i w:val="0"/>
          <w:color w:val="000000"/>
          <w:sz w:val="21"/>
        </w:rPr>
        <w:t>查询-系统校验控件在宽屏布局中的可用性，优化响应区域与视觉反馈。</w:t>
      </w:r>
    </w:p>
    <w:p w14:paraId="33C60E83">
      <w:r>
        <w:rPr>
          <w:rFonts w:ascii="宋体" w:hAnsi="宋体" w:eastAsia="宋体"/>
          <w:b w:val="0"/>
          <w:i w:val="0"/>
          <w:color w:val="000000"/>
          <w:sz w:val="21"/>
        </w:rPr>
        <w:t>保存-控件保持平铺展示，响应区域完整，反馈清晰，支持批量操作入口。</w:t>
      </w:r>
    </w:p>
    <w:p w14:paraId="31441947">
      <w:pPr>
        <w:pStyle w:val="6"/>
        <w:bidi w:val="0"/>
      </w:pPr>
      <w:bookmarkStart w:id="146" w:name="_Toc16541"/>
      <w:r>
        <w:t>智能助手呈现</w:t>
      </w:r>
      <w:bookmarkEnd w:id="146"/>
      <w:r>
        <w:rPr>
          <w:rFonts w:hint="eastAsia"/>
          <w:lang w:eastAsia="zh-CN"/>
        </w:rPr>
        <w:t>（</w:t>
      </w:r>
      <w:r>
        <w:rPr>
          <w:rFonts w:hint="eastAsia"/>
          <w:lang w:val="en-US" w:eastAsia="zh-CN"/>
        </w:rPr>
        <w:t>新增</w:t>
      </w:r>
      <w:r>
        <w:rPr>
          <w:rFonts w:hint="eastAsia"/>
          <w:lang w:eastAsia="zh-CN"/>
        </w:rPr>
        <w:t>）</w:t>
      </w:r>
    </w:p>
    <w:p w14:paraId="75D21248">
      <w:pPr>
        <w:pStyle w:val="7"/>
        <w:bidi w:val="0"/>
      </w:pPr>
      <w:r>
        <w:t>关键时序图/业务逻辑图</w:t>
      </w:r>
    </w:p>
    <w:p w14:paraId="20E50CA3">
      <w:r>
        <w:rPr>
          <w:rFonts w:ascii="宋体" w:hAnsi="宋体" w:eastAsia="宋体"/>
          <w:b w:val="0"/>
          <w:i w:val="0"/>
          <w:color w:val="000000"/>
          <w:sz w:val="21"/>
        </w:rPr>
        <w:t>无。</w:t>
      </w:r>
    </w:p>
    <w:p w14:paraId="2AFCFDEA">
      <w:pPr>
        <w:pStyle w:val="7"/>
        <w:bidi w:val="0"/>
      </w:pPr>
      <w:r>
        <w:t>功能描述</w:t>
      </w:r>
    </w:p>
    <w:p w14:paraId="428FA90F">
      <w:r>
        <w:rPr>
          <w:rFonts w:ascii="宋体" w:hAnsi="宋体" w:eastAsia="宋体"/>
          <w:b w:val="0"/>
          <w:i w:val="0"/>
          <w:color w:val="000000"/>
          <w:sz w:val="21"/>
        </w:rPr>
        <w:t>　整体功能列表包含如下：初始化浮动图标显示状态、触发贴边隐藏图标展开显示、唤起智能助手对话界面、恢复图标贴边隐藏状态。</w:t>
      </w:r>
    </w:p>
    <w:p w14:paraId="1262D637">
      <w:r>
        <w:rPr>
          <w:rFonts w:ascii="宋体" w:hAnsi="宋体" w:eastAsia="宋体"/>
          <w:b w:val="0"/>
          <w:i w:val="0"/>
          <w:color w:val="000000"/>
          <w:sz w:val="21"/>
        </w:rPr>
        <w:t>1.初始化浮动图标显示状态</w:t>
      </w:r>
    </w:p>
    <w:p w14:paraId="6C8FF435">
      <w:r>
        <w:rPr>
          <w:rFonts w:ascii="宋体" w:hAnsi="宋体" w:eastAsia="宋体"/>
          <w:b w:val="0"/>
          <w:i w:val="0"/>
          <w:color w:val="000000"/>
          <w:sz w:val="21"/>
        </w:rPr>
        <w:t>输入-用户进入页面，触发浮动图标初始化请求。</w:t>
      </w:r>
    </w:p>
    <w:p w14:paraId="47910CFA">
      <w:r>
        <w:rPr>
          <w:rFonts w:ascii="宋体" w:hAnsi="宋体" w:eastAsia="宋体"/>
          <w:b w:val="0"/>
          <w:i w:val="0"/>
          <w:color w:val="000000"/>
          <w:sz w:val="21"/>
        </w:rPr>
        <w:t>查询-系统校验页面配置，加载浮动图标样式与贴边隐藏规则。</w:t>
      </w:r>
    </w:p>
    <w:p w14:paraId="22BC47E0">
      <w:r>
        <w:rPr>
          <w:rFonts w:ascii="宋体" w:hAnsi="宋体" w:eastAsia="宋体"/>
          <w:b w:val="0"/>
          <w:i w:val="0"/>
          <w:color w:val="000000"/>
          <w:sz w:val="21"/>
        </w:rPr>
        <w:t>保存-界面右下角显示半悬浮状态的智能助手图标，并进入贴边隐藏待命模式。</w:t>
      </w:r>
    </w:p>
    <w:p w14:paraId="0E8A30AD">
      <w:r>
        <w:rPr>
          <w:rFonts w:ascii="宋体" w:hAnsi="宋体" w:eastAsia="宋体"/>
          <w:b w:val="0"/>
          <w:i w:val="0"/>
          <w:color w:val="000000"/>
          <w:sz w:val="21"/>
        </w:rPr>
        <w:t>2.触发贴边隐藏图标展开显示</w:t>
      </w:r>
    </w:p>
    <w:p w14:paraId="31CB34EF">
      <w:r>
        <w:rPr>
          <w:rFonts w:ascii="宋体" w:hAnsi="宋体" w:eastAsia="宋体"/>
          <w:b w:val="0"/>
          <w:i w:val="0"/>
          <w:color w:val="000000"/>
          <w:sz w:val="21"/>
        </w:rPr>
        <w:t>输入-鼠标进入图标触发区域，提交展开显示请求。</w:t>
      </w:r>
    </w:p>
    <w:p w14:paraId="0923AE51">
      <w:r>
        <w:rPr>
          <w:rFonts w:ascii="宋体" w:hAnsi="宋体" w:eastAsia="宋体"/>
          <w:b w:val="0"/>
          <w:i w:val="0"/>
          <w:color w:val="000000"/>
          <w:sz w:val="21"/>
        </w:rPr>
        <w:t>查询-系统校验触发区域合法性，并执行图标展开动画逻辑。</w:t>
      </w:r>
    </w:p>
    <w:p w14:paraId="51DD4E6E">
      <w:r>
        <w:rPr>
          <w:rFonts w:ascii="宋体" w:hAnsi="宋体" w:eastAsia="宋体"/>
          <w:b w:val="0"/>
          <w:i w:val="0"/>
          <w:color w:val="000000"/>
          <w:sz w:val="21"/>
        </w:rPr>
        <w:t>保存-图标从贴边隐藏状态平滑展开至悬浮显示状态，并展示完整交互入口。</w:t>
      </w:r>
    </w:p>
    <w:p w14:paraId="2BDA597D">
      <w:r>
        <w:rPr>
          <w:rFonts w:ascii="宋体" w:hAnsi="宋体" w:eastAsia="宋体"/>
          <w:b w:val="0"/>
          <w:i w:val="0"/>
          <w:color w:val="000000"/>
          <w:sz w:val="21"/>
        </w:rPr>
        <w:t>3.唤起智能助手对话界面</w:t>
      </w:r>
    </w:p>
    <w:p w14:paraId="2E4DFF27">
      <w:r>
        <w:rPr>
          <w:rFonts w:ascii="宋体" w:hAnsi="宋体" w:eastAsia="宋体"/>
          <w:b w:val="0"/>
          <w:i w:val="0"/>
          <w:color w:val="000000"/>
          <w:sz w:val="21"/>
        </w:rPr>
        <w:t>输入-用户点击唤起智能助手对话界面图标，提交对话界面唤起请求。</w:t>
      </w:r>
    </w:p>
    <w:p w14:paraId="569FDE4F">
      <w:r>
        <w:rPr>
          <w:rFonts w:ascii="宋体" w:hAnsi="宋体" w:eastAsia="宋体"/>
          <w:b w:val="0"/>
          <w:i w:val="0"/>
          <w:color w:val="000000"/>
          <w:sz w:val="21"/>
        </w:rPr>
        <w:t>查询-系统校验交互权限，并加载对话界面配置与历史会话。</w:t>
      </w:r>
    </w:p>
    <w:p w14:paraId="57881D11">
      <w:r>
        <w:rPr>
          <w:rFonts w:ascii="宋体" w:hAnsi="宋体" w:eastAsia="宋体"/>
          <w:b w:val="0"/>
          <w:i w:val="0"/>
          <w:color w:val="000000"/>
          <w:sz w:val="21"/>
        </w:rPr>
        <w:t>保存-界面弹出智能助手对话窗口，图标保持展开状态，支持即时交互。</w:t>
      </w:r>
    </w:p>
    <w:p w14:paraId="476BFFA0">
      <w:r>
        <w:rPr>
          <w:rFonts w:ascii="宋体" w:hAnsi="宋体" w:eastAsia="宋体"/>
          <w:b w:val="0"/>
          <w:i w:val="0"/>
          <w:color w:val="000000"/>
          <w:sz w:val="21"/>
        </w:rPr>
        <w:t>4.恢复图标贴边隐藏状态</w:t>
      </w:r>
    </w:p>
    <w:p w14:paraId="5CF895AC">
      <w:r>
        <w:rPr>
          <w:rFonts w:ascii="宋体" w:hAnsi="宋体" w:eastAsia="宋体"/>
          <w:b w:val="0"/>
          <w:i w:val="0"/>
          <w:color w:val="000000"/>
          <w:sz w:val="21"/>
        </w:rPr>
        <w:t>输入-用户点击恢复图标贴边隐藏状态按钮，提交图标状态恢复请求。</w:t>
      </w:r>
    </w:p>
    <w:p w14:paraId="79EA73D4">
      <w:r>
        <w:rPr>
          <w:rFonts w:ascii="宋体" w:hAnsi="宋体" w:eastAsia="宋体"/>
          <w:b w:val="0"/>
          <w:i w:val="0"/>
          <w:color w:val="000000"/>
          <w:sz w:val="21"/>
        </w:rPr>
        <w:t>查询-系统校验窗口关闭动作，并执行图标状态恢复逻辑。</w:t>
      </w:r>
    </w:p>
    <w:p w14:paraId="1EE15601">
      <w:r>
        <w:rPr>
          <w:rFonts w:ascii="宋体" w:hAnsi="宋体" w:eastAsia="宋体"/>
          <w:b w:val="0"/>
          <w:i w:val="0"/>
          <w:color w:val="000000"/>
          <w:sz w:val="21"/>
        </w:rPr>
        <w:t>保存-图标从展开状态平滑恢复至贴边隐藏状态，重新进入待命模式。</w:t>
      </w:r>
    </w:p>
    <w:p w14:paraId="47B2DE90">
      <w:pPr>
        <w:pStyle w:val="6"/>
        <w:bidi w:val="0"/>
      </w:pPr>
      <w:bookmarkStart w:id="147" w:name="_Toc28512"/>
      <w:r>
        <w:t>多语言支持</w:t>
      </w:r>
      <w:bookmarkEnd w:id="147"/>
      <w:r>
        <w:rPr>
          <w:rFonts w:hint="eastAsia"/>
          <w:lang w:eastAsia="zh-CN"/>
        </w:rPr>
        <w:t>（</w:t>
      </w:r>
      <w:r>
        <w:rPr>
          <w:rFonts w:hint="eastAsia"/>
          <w:lang w:val="en-US" w:eastAsia="zh-CN"/>
        </w:rPr>
        <w:t>新增</w:t>
      </w:r>
      <w:r>
        <w:rPr>
          <w:rFonts w:hint="eastAsia"/>
          <w:lang w:eastAsia="zh-CN"/>
        </w:rPr>
        <w:t>）</w:t>
      </w:r>
    </w:p>
    <w:p w14:paraId="0A5D171D">
      <w:pPr>
        <w:pStyle w:val="7"/>
        <w:bidi w:val="0"/>
      </w:pPr>
      <w:r>
        <w:t>关键时序图/业务逻辑图</w:t>
      </w:r>
    </w:p>
    <w:p w14:paraId="7C294992">
      <w:r>
        <w:rPr>
          <w:rFonts w:ascii="宋体" w:hAnsi="宋体" w:eastAsia="宋体"/>
          <w:b w:val="0"/>
          <w:i w:val="0"/>
          <w:color w:val="000000"/>
          <w:sz w:val="21"/>
        </w:rPr>
        <w:t>无。</w:t>
      </w:r>
    </w:p>
    <w:p w14:paraId="6212BD16">
      <w:pPr>
        <w:pStyle w:val="7"/>
        <w:bidi w:val="0"/>
      </w:pPr>
      <w:r>
        <w:t>功能描述</w:t>
      </w:r>
    </w:p>
    <w:p w14:paraId="78664C21">
      <w:r>
        <w:rPr>
          <w:rFonts w:ascii="宋体" w:hAnsi="宋体" w:eastAsia="宋体"/>
          <w:b w:val="0"/>
          <w:i w:val="0"/>
          <w:color w:val="000000"/>
          <w:sz w:val="21"/>
        </w:rPr>
        <w:t>　整体功能列表包含如下：展开支持的大语言模型列表、切换当前绑定的大语言模型。</w:t>
      </w:r>
    </w:p>
    <w:p w14:paraId="3FE37035">
      <w:r>
        <w:rPr>
          <w:rFonts w:ascii="宋体" w:hAnsi="宋体" w:eastAsia="宋体"/>
          <w:b w:val="0"/>
          <w:i w:val="0"/>
          <w:color w:val="000000"/>
          <w:sz w:val="21"/>
        </w:rPr>
        <w:t>1.展开支持的大语言模型列表</w:t>
      </w:r>
    </w:p>
    <w:p w14:paraId="0E1050E0">
      <w:r>
        <w:rPr>
          <w:rFonts w:ascii="宋体" w:hAnsi="宋体" w:eastAsia="宋体"/>
          <w:b w:val="0"/>
          <w:i w:val="0"/>
          <w:color w:val="000000"/>
          <w:sz w:val="21"/>
        </w:rPr>
        <w:t>输入-用户点击大语言模型下拉框，提交模型列表加载请求。</w:t>
      </w:r>
    </w:p>
    <w:p w14:paraId="69FEE00F">
      <w:r>
        <w:rPr>
          <w:rFonts w:ascii="宋体" w:hAnsi="宋体" w:eastAsia="宋体"/>
          <w:b w:val="0"/>
          <w:i w:val="0"/>
          <w:color w:val="000000"/>
          <w:sz w:val="21"/>
        </w:rPr>
        <w:t>查询-系统校验用户权限，拉取所有支持的大语言模型集合。</w:t>
      </w:r>
    </w:p>
    <w:p w14:paraId="2AC63B9A">
      <w:r>
        <w:rPr>
          <w:rFonts w:ascii="宋体" w:hAnsi="宋体" w:eastAsia="宋体"/>
          <w:b w:val="0"/>
          <w:i w:val="0"/>
          <w:color w:val="000000"/>
          <w:sz w:val="21"/>
        </w:rPr>
        <w:t>保存-界面展开下拉列表，展示所有可选模型，并高亮当前选中项。</w:t>
      </w:r>
    </w:p>
    <w:p w14:paraId="2476EFC7">
      <w:r>
        <w:rPr>
          <w:rFonts w:ascii="宋体" w:hAnsi="宋体" w:eastAsia="宋体"/>
          <w:b w:val="0"/>
          <w:i w:val="0"/>
          <w:color w:val="000000"/>
          <w:sz w:val="21"/>
        </w:rPr>
        <w:t>2.切换当前绑定的大语言模型</w:t>
      </w:r>
    </w:p>
    <w:p w14:paraId="3DDBCC05">
      <w:r>
        <w:rPr>
          <w:rFonts w:ascii="宋体" w:hAnsi="宋体" w:eastAsia="宋体"/>
          <w:b w:val="0"/>
          <w:i w:val="0"/>
          <w:color w:val="000000"/>
          <w:sz w:val="21"/>
        </w:rPr>
        <w:t>输入-用户点击目标模型，提交模型切换请求。</w:t>
      </w:r>
    </w:p>
    <w:p w14:paraId="66343D0B">
      <w:r>
        <w:rPr>
          <w:rFonts w:ascii="宋体" w:hAnsi="宋体" w:eastAsia="宋体"/>
          <w:b w:val="0"/>
          <w:i w:val="0"/>
          <w:color w:val="000000"/>
          <w:sz w:val="21"/>
        </w:rPr>
        <w:t>查询-系统校验模型兼容性与资源可用性，并更新节点配置缓存。</w:t>
      </w:r>
    </w:p>
    <w:p w14:paraId="5875D992">
      <w:r>
        <w:rPr>
          <w:rFonts w:ascii="宋体" w:hAnsi="宋体" w:eastAsia="宋体"/>
          <w:b w:val="0"/>
          <w:i w:val="0"/>
          <w:color w:val="000000"/>
          <w:sz w:val="21"/>
        </w:rPr>
        <w:t>保存-界面显示已选模型，下拉列表收起，节点配置状态同步更新。</w:t>
      </w:r>
    </w:p>
    <w:p w14:paraId="7D45A008">
      <w:pPr>
        <w:pStyle w:val="6"/>
        <w:bidi w:val="0"/>
      </w:pPr>
      <w:bookmarkStart w:id="148" w:name="_Toc4692"/>
      <w:r>
        <w:t>文件下载</w:t>
      </w:r>
      <w:bookmarkEnd w:id="148"/>
      <w:r>
        <w:rPr>
          <w:rFonts w:hint="eastAsia"/>
          <w:lang w:eastAsia="zh-CN"/>
        </w:rPr>
        <w:t>（</w:t>
      </w:r>
      <w:r>
        <w:rPr>
          <w:rFonts w:hint="eastAsia"/>
          <w:lang w:val="en-US" w:eastAsia="zh-CN"/>
        </w:rPr>
        <w:t>新增</w:t>
      </w:r>
      <w:r>
        <w:rPr>
          <w:rFonts w:hint="eastAsia"/>
          <w:lang w:eastAsia="zh-CN"/>
        </w:rPr>
        <w:t>）</w:t>
      </w:r>
    </w:p>
    <w:p w14:paraId="3EA9C819">
      <w:pPr>
        <w:pStyle w:val="7"/>
        <w:bidi w:val="0"/>
      </w:pPr>
      <w:r>
        <w:t>关键时序图/业务逻辑图</w:t>
      </w:r>
    </w:p>
    <w:p w14:paraId="75B25370">
      <w:r>
        <w:rPr>
          <w:rFonts w:ascii="宋体" w:hAnsi="宋体" w:eastAsia="宋体"/>
          <w:b w:val="0"/>
          <w:i w:val="0"/>
          <w:color w:val="000000"/>
          <w:sz w:val="21"/>
        </w:rPr>
        <w:t>无。</w:t>
      </w:r>
    </w:p>
    <w:p w14:paraId="75C05513">
      <w:pPr>
        <w:pStyle w:val="7"/>
        <w:bidi w:val="0"/>
      </w:pPr>
      <w:r>
        <w:t>功能描述</w:t>
      </w:r>
    </w:p>
    <w:p w14:paraId="2FCC3BBF">
      <w:r>
        <w:rPr>
          <w:rFonts w:ascii="宋体" w:hAnsi="宋体" w:eastAsia="宋体"/>
          <w:b w:val="0"/>
          <w:i w:val="0"/>
          <w:color w:val="000000"/>
          <w:sz w:val="21"/>
        </w:rPr>
        <w:t>　整体功能列表包含如下：初始化导出功能界面入口、生成对应格式的会话历史文件。</w:t>
      </w:r>
    </w:p>
    <w:p w14:paraId="2EC00B31">
      <w:r>
        <w:rPr>
          <w:rFonts w:ascii="宋体" w:hAnsi="宋体" w:eastAsia="宋体"/>
          <w:b w:val="0"/>
          <w:i w:val="0"/>
          <w:color w:val="000000"/>
          <w:sz w:val="21"/>
        </w:rPr>
        <w:t>1.初始化导出功能界面入口</w:t>
      </w:r>
    </w:p>
    <w:p w14:paraId="29E15C96">
      <w:r>
        <w:rPr>
          <w:rFonts w:ascii="宋体" w:hAnsi="宋体" w:eastAsia="宋体"/>
          <w:b w:val="0"/>
          <w:i w:val="0"/>
          <w:color w:val="000000"/>
          <w:sz w:val="21"/>
        </w:rPr>
        <w:t>输入-用户打开智能助手 Web 查询页面并定位导出按钮，触发导出功能入口加载请求。</w:t>
      </w:r>
    </w:p>
    <w:p w14:paraId="12BA23BF">
      <w:r>
        <w:rPr>
          <w:rFonts w:ascii="宋体" w:hAnsi="宋体" w:eastAsia="宋体"/>
          <w:b w:val="0"/>
          <w:i w:val="0"/>
          <w:color w:val="000000"/>
          <w:sz w:val="21"/>
        </w:rPr>
        <w:t>查询-系统校验用户导出权限，并加载导出按钮样式与状态配置。</w:t>
      </w:r>
    </w:p>
    <w:p w14:paraId="79EC4852">
      <w:r>
        <w:rPr>
          <w:rFonts w:ascii="宋体" w:hAnsi="宋体" w:eastAsia="宋体"/>
          <w:b w:val="0"/>
          <w:i w:val="0"/>
          <w:color w:val="000000"/>
          <w:sz w:val="21"/>
        </w:rPr>
        <w:t>保存-界面在会话结果区显示导出按钮，并标识支持 markdown 与 docx 格式。</w:t>
      </w:r>
    </w:p>
    <w:p w14:paraId="695B2052">
      <w:r>
        <w:rPr>
          <w:rFonts w:ascii="宋体" w:hAnsi="宋体" w:eastAsia="宋体"/>
          <w:b w:val="0"/>
          <w:i w:val="0"/>
          <w:color w:val="000000"/>
          <w:sz w:val="21"/>
        </w:rPr>
        <w:t>2.生成对应格式的会话历史文件</w:t>
      </w:r>
    </w:p>
    <w:p w14:paraId="1DB0F003">
      <w:r>
        <w:rPr>
          <w:rFonts w:ascii="宋体" w:hAnsi="宋体" w:eastAsia="宋体"/>
          <w:b w:val="0"/>
          <w:i w:val="0"/>
          <w:color w:val="000000"/>
          <w:sz w:val="21"/>
        </w:rPr>
        <w:t>输入-用户在弹窗中选择目标导出格式（如 markdown），提交文件生成请求。</w:t>
      </w:r>
    </w:p>
    <w:p w14:paraId="0409DFA0">
      <w:r>
        <w:rPr>
          <w:rFonts w:ascii="宋体" w:hAnsi="宋体" w:eastAsia="宋体"/>
          <w:b w:val="0"/>
          <w:i w:val="0"/>
          <w:color w:val="000000"/>
          <w:sz w:val="21"/>
        </w:rPr>
        <w:t>查询-系统解析会话历史内容，按目标格式生成文件流，并校验格式兼容性。</w:t>
      </w:r>
    </w:p>
    <w:p w14:paraId="7C03B2CB">
      <w:r>
        <w:rPr>
          <w:rFonts w:ascii="宋体" w:hAnsi="宋体" w:eastAsia="宋体"/>
          <w:b w:val="0"/>
          <w:i w:val="0"/>
          <w:color w:val="000000"/>
          <w:sz w:val="21"/>
        </w:rPr>
        <w:t>保存 - 存储文件流与元数据，生成唯一标识及访问路径</w:t>
      </w:r>
    </w:p>
    <w:p w14:paraId="67FBD2E2">
      <w:pPr>
        <w:pStyle w:val="6"/>
        <w:bidi w:val="0"/>
      </w:pPr>
      <w:bookmarkStart w:id="149" w:name="_Toc29105"/>
      <w:r>
        <w:t>批量执行</w:t>
      </w:r>
      <w:bookmarkEnd w:id="149"/>
      <w:r>
        <w:rPr>
          <w:rFonts w:hint="eastAsia"/>
          <w:lang w:eastAsia="zh-CN"/>
        </w:rPr>
        <w:t>（</w:t>
      </w:r>
      <w:r>
        <w:rPr>
          <w:rFonts w:hint="eastAsia"/>
          <w:lang w:val="en-US" w:eastAsia="zh-CN"/>
        </w:rPr>
        <w:t>新增</w:t>
      </w:r>
      <w:r>
        <w:rPr>
          <w:rFonts w:hint="eastAsia"/>
          <w:lang w:eastAsia="zh-CN"/>
        </w:rPr>
        <w:t>）</w:t>
      </w:r>
    </w:p>
    <w:p w14:paraId="16FD81CF">
      <w:pPr>
        <w:pStyle w:val="7"/>
        <w:bidi w:val="0"/>
      </w:pPr>
      <w:r>
        <w:t>关键时序图/业务逻辑图</w:t>
      </w:r>
    </w:p>
    <w:p w14:paraId="78935D52">
      <w:r>
        <w:rPr>
          <w:rFonts w:ascii="宋体" w:hAnsi="宋体" w:eastAsia="宋体"/>
          <w:b w:val="0"/>
          <w:i w:val="0"/>
          <w:color w:val="000000"/>
          <w:sz w:val="21"/>
        </w:rPr>
        <w:t>无。</w:t>
      </w:r>
    </w:p>
    <w:p w14:paraId="1C3F8B8D">
      <w:pPr>
        <w:pStyle w:val="7"/>
        <w:bidi w:val="0"/>
      </w:pPr>
      <w:r>
        <w:t>功能描述</w:t>
      </w:r>
    </w:p>
    <w:p w14:paraId="6B136365">
      <w:r>
        <w:rPr>
          <w:rFonts w:ascii="宋体" w:hAnsi="宋体" w:eastAsia="宋体"/>
          <w:b w:val="0"/>
          <w:i w:val="0"/>
          <w:color w:val="000000"/>
          <w:sz w:val="21"/>
        </w:rPr>
        <w:t>　整体功能列表包含如下：进入批量测试界面并初始化导入入口、校验并导入测试数据集、启动后台批量测试任务、导出测试结果到Excel文件、加载并展示测试结果详情。</w:t>
      </w:r>
    </w:p>
    <w:p w14:paraId="72C4213B">
      <w:r>
        <w:rPr>
          <w:rFonts w:ascii="宋体" w:hAnsi="宋体" w:eastAsia="宋体"/>
          <w:b w:val="0"/>
          <w:i w:val="0"/>
          <w:color w:val="000000"/>
          <w:sz w:val="21"/>
        </w:rPr>
        <w:t>1.进入批量测试界面并初始化导入入口</w:t>
      </w:r>
    </w:p>
    <w:p w14:paraId="35247EBF">
      <w:r>
        <w:rPr>
          <w:rFonts w:ascii="宋体" w:hAnsi="宋体" w:eastAsia="宋体"/>
          <w:b w:val="0"/>
          <w:i w:val="0"/>
          <w:color w:val="000000"/>
          <w:sz w:val="21"/>
        </w:rPr>
        <w:t>输入-用户点击问答查询页面右上角的【评估测试】按钮，触发批量测试界面加载请求。</w:t>
      </w:r>
    </w:p>
    <w:p w14:paraId="47AC228D">
      <w:r>
        <w:rPr>
          <w:rFonts w:ascii="宋体" w:hAnsi="宋体" w:eastAsia="宋体"/>
          <w:b w:val="0"/>
          <w:i w:val="0"/>
          <w:color w:val="000000"/>
          <w:sz w:val="21"/>
        </w:rPr>
        <w:t>查询-系统校验用户测试权限，并加载批量测试界面模板与文件导入配置。</w:t>
      </w:r>
    </w:p>
    <w:p w14:paraId="5F06F106">
      <w:r>
        <w:rPr>
          <w:rFonts w:ascii="宋体" w:hAnsi="宋体" w:eastAsia="宋体"/>
          <w:b w:val="0"/>
          <w:i w:val="0"/>
          <w:color w:val="000000"/>
          <w:sz w:val="21"/>
        </w:rPr>
        <w:t>保存-界面展示批量测试页面，包含文件导入入口与执行按钮，支持Excel格式数据集上传。</w:t>
      </w:r>
    </w:p>
    <w:p w14:paraId="32265083">
      <w:r>
        <w:rPr>
          <w:rFonts w:ascii="宋体" w:hAnsi="宋体" w:eastAsia="宋体"/>
          <w:b w:val="0"/>
          <w:i w:val="0"/>
          <w:color w:val="000000"/>
          <w:sz w:val="21"/>
        </w:rPr>
        <w:t>2.校验并导入测试数据集</w:t>
      </w:r>
    </w:p>
    <w:p w14:paraId="277736D8">
      <w:r>
        <w:rPr>
          <w:rFonts w:ascii="宋体" w:hAnsi="宋体" w:eastAsia="宋体"/>
          <w:b w:val="0"/>
          <w:i w:val="0"/>
          <w:color w:val="000000"/>
          <w:sz w:val="21"/>
        </w:rPr>
        <w:t>输入-用户点击【选择文件】按钮并上传Excel测试数据集，触发文件校验与导入请求。</w:t>
      </w:r>
    </w:p>
    <w:p w14:paraId="65E15F24">
      <w:r>
        <w:rPr>
          <w:rFonts w:ascii="宋体" w:hAnsi="宋体" w:eastAsia="宋体"/>
          <w:b w:val="0"/>
          <w:i w:val="0"/>
          <w:color w:val="000000"/>
          <w:sz w:val="21"/>
        </w:rPr>
        <w:t>查询-系统校验文件格式为Excel、数据完整性与字段合法性，并解析问题条目。</w:t>
      </w:r>
    </w:p>
    <w:p w14:paraId="27EE7189">
      <w:r>
        <w:rPr>
          <w:rFonts w:ascii="宋体" w:hAnsi="宋体" w:eastAsia="宋体"/>
          <w:b w:val="0"/>
          <w:i w:val="0"/>
          <w:color w:val="000000"/>
          <w:sz w:val="21"/>
        </w:rPr>
        <w:t>保存-界面显示上传成功提示，展示文件信息与执行次数，并激活【执行】按钮。</w:t>
      </w:r>
    </w:p>
    <w:p w14:paraId="31D5260E">
      <w:r>
        <w:rPr>
          <w:rFonts w:ascii="宋体" w:hAnsi="宋体" w:eastAsia="宋体"/>
          <w:b w:val="0"/>
          <w:i w:val="0"/>
          <w:color w:val="000000"/>
          <w:sz w:val="21"/>
        </w:rPr>
        <w:t>3.启动后台批量测试任务</w:t>
      </w:r>
    </w:p>
    <w:p w14:paraId="68069B86">
      <w:r>
        <w:rPr>
          <w:rFonts w:ascii="宋体" w:hAnsi="宋体" w:eastAsia="宋体"/>
          <w:b w:val="0"/>
          <w:i w:val="0"/>
          <w:color w:val="000000"/>
          <w:sz w:val="21"/>
        </w:rPr>
        <w:t>输入-用户点击【执行】按钮，提交批量测试任务启动请求。</w:t>
      </w:r>
    </w:p>
    <w:p w14:paraId="15A13568">
      <w:r>
        <w:rPr>
          <w:rFonts w:ascii="宋体" w:hAnsi="宋体" w:eastAsia="宋体"/>
          <w:b w:val="0"/>
          <w:i w:val="0"/>
          <w:color w:val="000000"/>
          <w:sz w:val="21"/>
        </w:rPr>
        <w:t>查询-系统调用命令行工具，读取Excel问题条目，批量发起问答请求并记录结果。</w:t>
      </w:r>
    </w:p>
    <w:p w14:paraId="13AEFBCF">
      <w:r>
        <w:rPr>
          <w:rFonts w:ascii="宋体" w:hAnsi="宋体" w:eastAsia="宋体"/>
          <w:b w:val="0"/>
          <w:i w:val="0"/>
          <w:color w:val="000000"/>
          <w:sz w:val="21"/>
        </w:rPr>
        <w:t>保存-界面显示任务执行中状态，实时更新执行进度，并支持任务中断。</w:t>
      </w:r>
    </w:p>
    <w:p w14:paraId="0EE42E52">
      <w:r>
        <w:rPr>
          <w:rFonts w:ascii="宋体" w:hAnsi="宋体" w:eastAsia="宋体"/>
          <w:b w:val="0"/>
          <w:i w:val="0"/>
          <w:color w:val="000000"/>
          <w:sz w:val="21"/>
        </w:rPr>
        <w:t>4.导出测试结果到Excel文件</w:t>
      </w:r>
    </w:p>
    <w:p w14:paraId="3DE0422F">
      <w:r>
        <w:rPr>
          <w:rFonts w:ascii="宋体" w:hAnsi="宋体" w:eastAsia="宋体"/>
          <w:b w:val="0"/>
          <w:i w:val="0"/>
          <w:color w:val="000000"/>
          <w:sz w:val="21"/>
        </w:rPr>
        <w:t>输入-系统完成批量测试任务并生成结果文件，触发结果文件生成与导出请求。</w:t>
      </w:r>
    </w:p>
    <w:p w14:paraId="452B8166">
      <w:r>
        <w:rPr>
          <w:rFonts w:ascii="宋体" w:hAnsi="宋体" w:eastAsia="宋体"/>
          <w:b w:val="0"/>
          <w:i w:val="0"/>
          <w:color w:val="000000"/>
          <w:sz w:val="21"/>
        </w:rPr>
        <w:t>查询-系统将测试结果按Excel格式封装，并校验导出格式兼容性与数据完整性。</w:t>
      </w:r>
    </w:p>
    <w:p w14:paraId="49DD08B8">
      <w:r>
        <w:rPr>
          <w:rFonts w:ascii="宋体" w:hAnsi="宋体" w:eastAsia="宋体"/>
          <w:b w:val="0"/>
          <w:i w:val="0"/>
          <w:color w:val="000000"/>
          <w:sz w:val="21"/>
        </w:rPr>
        <w:t>保存-界面显示结果文件下载入口，支持Excel格式下载，并展示导出完成提示。</w:t>
      </w:r>
    </w:p>
    <w:p w14:paraId="29B1E247">
      <w:r>
        <w:rPr>
          <w:rFonts w:ascii="宋体" w:hAnsi="宋体" w:eastAsia="宋体"/>
          <w:b w:val="0"/>
          <w:i w:val="0"/>
          <w:color w:val="000000"/>
          <w:sz w:val="21"/>
        </w:rPr>
        <w:t>5.加载并展示测试结果详情</w:t>
      </w:r>
    </w:p>
    <w:p w14:paraId="11D71D44">
      <w:r>
        <w:rPr>
          <w:rFonts w:ascii="宋体" w:hAnsi="宋体" w:eastAsia="宋体"/>
          <w:b w:val="0"/>
          <w:i w:val="0"/>
          <w:color w:val="000000"/>
          <w:sz w:val="21"/>
        </w:rPr>
        <w:t>输入-用户点击测试结果对应的【查看】按钮，提交结果详情加载请求。</w:t>
      </w:r>
    </w:p>
    <w:p w14:paraId="7B56AC97">
      <w:r>
        <w:rPr>
          <w:rFonts w:ascii="宋体" w:hAnsi="宋体" w:eastAsia="宋体"/>
          <w:b w:val="0"/>
          <w:i w:val="0"/>
          <w:color w:val="000000"/>
          <w:sz w:val="21"/>
        </w:rPr>
        <w:t>查询-系统拉取测试任务的详细结果，包括问题、回答、准确率与耗时等维度。</w:t>
      </w:r>
    </w:p>
    <w:p w14:paraId="6FF207D3">
      <w:r>
        <w:rPr>
          <w:rFonts w:ascii="宋体" w:hAnsi="宋体" w:eastAsia="宋体"/>
          <w:b w:val="0"/>
          <w:i w:val="0"/>
          <w:color w:val="000000"/>
          <w:sz w:val="21"/>
        </w:rPr>
        <w:t>保存-界面以表格形式展示测试结果详情，支持按问题维度筛选与导出。</w:t>
      </w:r>
    </w:p>
    <w:p w14:paraId="29957D6A">
      <w:pPr>
        <w:pStyle w:val="6"/>
        <w:bidi w:val="0"/>
      </w:pPr>
      <w:bookmarkStart w:id="150" w:name="_Toc14621"/>
      <w:r>
        <w:t>智能助手问题的意图识别</w:t>
      </w:r>
      <w:bookmarkEnd w:id="150"/>
      <w:r>
        <w:rPr>
          <w:rFonts w:hint="eastAsia"/>
          <w:lang w:eastAsia="zh-CN"/>
        </w:rPr>
        <w:t>（</w:t>
      </w:r>
      <w:r>
        <w:rPr>
          <w:rFonts w:hint="eastAsia"/>
          <w:lang w:val="en-US" w:eastAsia="zh-CN"/>
        </w:rPr>
        <w:t>新增</w:t>
      </w:r>
      <w:r>
        <w:rPr>
          <w:rFonts w:hint="eastAsia"/>
          <w:lang w:eastAsia="zh-CN"/>
        </w:rPr>
        <w:t>）</w:t>
      </w:r>
    </w:p>
    <w:p w14:paraId="0AFEA58A">
      <w:pPr>
        <w:pStyle w:val="7"/>
        <w:bidi w:val="0"/>
      </w:pPr>
      <w:r>
        <w:t>关键时序图/业务逻辑图</w:t>
      </w:r>
    </w:p>
    <w:p w14:paraId="2DA4BEFC">
      <w:r>
        <w:rPr>
          <w:rFonts w:ascii="宋体" w:hAnsi="宋体" w:eastAsia="宋体"/>
          <w:b w:val="0"/>
          <w:i w:val="0"/>
          <w:color w:val="000000"/>
          <w:sz w:val="21"/>
        </w:rPr>
        <w:t>无。</w:t>
      </w:r>
    </w:p>
    <w:p w14:paraId="28B63C46">
      <w:pPr>
        <w:pStyle w:val="7"/>
        <w:bidi w:val="0"/>
      </w:pPr>
      <w:r>
        <w:t>功能描述</w:t>
      </w:r>
    </w:p>
    <w:p w14:paraId="2DE08278">
      <w:r>
        <w:rPr>
          <w:rFonts w:ascii="宋体" w:hAnsi="宋体" w:eastAsia="宋体"/>
          <w:b w:val="0"/>
          <w:i w:val="0"/>
          <w:color w:val="000000"/>
          <w:sz w:val="21"/>
        </w:rPr>
        <w:t>　整体功能列表包含如下：识别问题类型并匹配选择器分支、初始化意图识别与选择器日志展示入口、执行选择器分支的处理机制、查看意图识别与选择器判断详情。</w:t>
      </w:r>
    </w:p>
    <w:p w14:paraId="7C994449">
      <w:r>
        <w:rPr>
          <w:rFonts w:ascii="宋体" w:hAnsi="宋体" w:eastAsia="宋体"/>
          <w:b w:val="0"/>
          <w:i w:val="0"/>
          <w:color w:val="000000"/>
          <w:sz w:val="21"/>
        </w:rPr>
        <w:t>1.识别问题类型并匹配选择器分支</w:t>
      </w:r>
    </w:p>
    <w:p w14:paraId="3132A610">
      <w:r>
        <w:rPr>
          <w:rFonts w:ascii="宋体" w:hAnsi="宋体" w:eastAsia="宋体"/>
          <w:b w:val="0"/>
          <w:i w:val="0"/>
          <w:color w:val="000000"/>
          <w:sz w:val="21"/>
        </w:rPr>
        <w:t>输入-用户提交问题后触发意图识别，触发意图识别请求。</w:t>
      </w:r>
    </w:p>
    <w:p w14:paraId="1EEF822D">
      <w:r>
        <w:rPr>
          <w:rFonts w:ascii="宋体" w:hAnsi="宋体" w:eastAsia="宋体"/>
          <w:b w:val="0"/>
          <w:i w:val="0"/>
          <w:color w:val="000000"/>
          <w:sz w:val="21"/>
        </w:rPr>
        <w:t>查询-系统解析问题语义，识别核心意图，匹配对应的选择器处理分支。</w:t>
      </w:r>
    </w:p>
    <w:p w14:paraId="468282E9">
      <w:r>
        <w:rPr>
          <w:rFonts w:ascii="宋体" w:hAnsi="宋体" w:eastAsia="宋体"/>
          <w:b w:val="0"/>
          <w:i w:val="0"/>
          <w:color w:val="000000"/>
          <w:sz w:val="21"/>
        </w:rPr>
        <w:t>保存-系统记录意图识别结果与选择器分支信息，准备写入日志。</w:t>
      </w:r>
    </w:p>
    <w:p w14:paraId="6D184BBE">
      <w:r>
        <w:rPr>
          <w:rFonts w:ascii="宋体" w:hAnsi="宋体" w:eastAsia="宋体"/>
          <w:b w:val="0"/>
          <w:i w:val="0"/>
          <w:color w:val="000000"/>
          <w:sz w:val="21"/>
        </w:rPr>
        <w:t>2.初始化意图识别与选择器日志展示入口</w:t>
      </w:r>
    </w:p>
    <w:p w14:paraId="50B84510">
      <w:r>
        <w:rPr>
          <w:rFonts w:ascii="宋体" w:hAnsi="宋体" w:eastAsia="宋体"/>
          <w:b w:val="0"/>
          <w:i w:val="0"/>
          <w:color w:val="000000"/>
          <w:sz w:val="21"/>
        </w:rPr>
        <w:t>输入-用户进入智能助手意图识别问答界面，触发日志功能初始化请求。</w:t>
      </w:r>
    </w:p>
    <w:p w14:paraId="0894A788">
      <w:r>
        <w:rPr>
          <w:rFonts w:ascii="宋体" w:hAnsi="宋体" w:eastAsia="宋体"/>
          <w:b w:val="0"/>
          <w:i w:val="0"/>
          <w:color w:val="000000"/>
          <w:sz w:val="21"/>
        </w:rPr>
        <w:t>查询-系统校验用户权限，加载意图识别规则与选择器分支配置。</w:t>
      </w:r>
    </w:p>
    <w:p w14:paraId="485F427A">
      <w:r>
        <w:rPr>
          <w:rFonts w:ascii="宋体" w:hAnsi="宋体" w:eastAsia="宋体"/>
          <w:b w:val="0"/>
          <w:i w:val="0"/>
          <w:color w:val="000000"/>
          <w:sz w:val="21"/>
        </w:rPr>
        <w:t>保存-界面在回答结果区展示日志入口，标识支持查看意图识别与选择器判断详情。</w:t>
      </w:r>
    </w:p>
    <w:p w14:paraId="1E4466B2">
      <w:r>
        <w:rPr>
          <w:rFonts w:ascii="宋体" w:hAnsi="宋体" w:eastAsia="宋体"/>
          <w:b w:val="0"/>
          <w:i w:val="0"/>
          <w:color w:val="000000"/>
          <w:sz w:val="21"/>
        </w:rPr>
        <w:t>3.执行选择器分支的处理机制</w:t>
      </w:r>
    </w:p>
    <w:p w14:paraId="6F00B542">
      <w:r>
        <w:rPr>
          <w:rFonts w:ascii="宋体" w:hAnsi="宋体" w:eastAsia="宋体"/>
          <w:b w:val="0"/>
          <w:i w:val="0"/>
          <w:color w:val="000000"/>
          <w:sz w:val="21"/>
        </w:rPr>
        <w:t>输入-系统基于意图结果调用对应选择器，触发选择器处理请求。</w:t>
      </w:r>
    </w:p>
    <w:p w14:paraId="62F0ED04">
      <w:r>
        <w:rPr>
          <w:rFonts w:ascii="宋体" w:hAnsi="宋体" w:eastAsia="宋体"/>
          <w:b w:val="0"/>
          <w:i w:val="0"/>
          <w:color w:val="000000"/>
          <w:sz w:val="21"/>
        </w:rPr>
        <w:t>查询-系统调用目标选择器，执行对应的业务逻辑并生成回答。</w:t>
      </w:r>
    </w:p>
    <w:p w14:paraId="3217D724">
      <w:r>
        <w:rPr>
          <w:rFonts w:ascii="宋体" w:hAnsi="宋体" w:eastAsia="宋体"/>
          <w:b w:val="0"/>
          <w:i w:val="0"/>
          <w:color w:val="000000"/>
          <w:sz w:val="21"/>
        </w:rPr>
        <w:t>保存-界面展示选择器生成的回答内容，同步记录处理过程到日志。</w:t>
      </w:r>
    </w:p>
    <w:p w14:paraId="708D51B4">
      <w:r>
        <w:rPr>
          <w:rFonts w:ascii="宋体" w:hAnsi="宋体" w:eastAsia="宋体"/>
          <w:b w:val="0"/>
          <w:i w:val="0"/>
          <w:color w:val="000000"/>
          <w:sz w:val="21"/>
        </w:rPr>
        <w:t>4.查看意图识别与选择器判断详情</w:t>
      </w:r>
    </w:p>
    <w:p w14:paraId="0E36542B">
      <w:r>
        <w:rPr>
          <w:rFonts w:ascii="宋体" w:hAnsi="宋体" w:eastAsia="宋体"/>
          <w:b w:val="0"/>
          <w:i w:val="0"/>
          <w:color w:val="000000"/>
          <w:sz w:val="21"/>
        </w:rPr>
        <w:t>输入-用户点击回答结果的日志入口，提交日志详情加载请求。</w:t>
      </w:r>
    </w:p>
    <w:p w14:paraId="72479EC1">
      <w:r>
        <w:rPr>
          <w:rFonts w:ascii="宋体" w:hAnsi="宋体" w:eastAsia="宋体"/>
          <w:b w:val="0"/>
          <w:i w:val="0"/>
          <w:color w:val="000000"/>
          <w:sz w:val="21"/>
        </w:rPr>
        <w:t>查询-系统拉取完整日志数据，包括意图识别置信度、选择器分支匹配逻辑与执行耗时。</w:t>
      </w:r>
    </w:p>
    <w:p w14:paraId="2587942B">
      <w:r>
        <w:rPr>
          <w:rFonts w:ascii="宋体" w:hAnsi="宋体" w:eastAsia="宋体"/>
          <w:b w:val="0"/>
          <w:i w:val="0"/>
          <w:color w:val="000000"/>
          <w:sz w:val="21"/>
        </w:rPr>
        <w:t>保存-界面以列表形式展示日志详情，清晰呈现意图识别结果与各选择器的判断过程。</w:t>
      </w:r>
    </w:p>
    <w:p w14:paraId="0810E177">
      <w:pPr>
        <w:pStyle w:val="6"/>
        <w:bidi w:val="0"/>
      </w:pPr>
      <w:bookmarkStart w:id="151" w:name="_Toc14273"/>
      <w:r>
        <w:t>基于知识库的答复支持like、dislike评价功能</w:t>
      </w:r>
      <w:bookmarkEnd w:id="151"/>
      <w:r>
        <w:rPr>
          <w:rFonts w:hint="eastAsia"/>
          <w:lang w:eastAsia="zh-CN"/>
        </w:rPr>
        <w:t>（</w:t>
      </w:r>
      <w:r>
        <w:rPr>
          <w:rFonts w:hint="eastAsia"/>
          <w:lang w:val="en-US" w:eastAsia="zh-CN"/>
        </w:rPr>
        <w:t>新增</w:t>
      </w:r>
      <w:r>
        <w:rPr>
          <w:rFonts w:hint="eastAsia"/>
          <w:lang w:eastAsia="zh-CN"/>
        </w:rPr>
        <w:t>）</w:t>
      </w:r>
    </w:p>
    <w:p w14:paraId="237AC960">
      <w:pPr>
        <w:pStyle w:val="7"/>
        <w:bidi w:val="0"/>
      </w:pPr>
      <w:r>
        <w:t>关键时序图/业务逻辑图</w:t>
      </w:r>
    </w:p>
    <w:p w14:paraId="3244276F">
      <w:r>
        <w:rPr>
          <w:rFonts w:ascii="宋体" w:hAnsi="宋体" w:eastAsia="宋体"/>
          <w:b w:val="0"/>
          <w:i w:val="0"/>
          <w:color w:val="000000"/>
          <w:sz w:val="21"/>
        </w:rPr>
        <w:t>无。</w:t>
      </w:r>
    </w:p>
    <w:p w14:paraId="725272DE">
      <w:pPr>
        <w:pStyle w:val="7"/>
        <w:bidi w:val="0"/>
      </w:pPr>
      <w:r>
        <w:t>功能描述</w:t>
      </w:r>
    </w:p>
    <w:p w14:paraId="7EFCBD8D">
      <w:r>
        <w:rPr>
          <w:rFonts w:ascii="宋体" w:hAnsi="宋体" w:eastAsia="宋体"/>
          <w:b w:val="0"/>
          <w:i w:val="0"/>
          <w:color w:val="000000"/>
          <w:sz w:val="21"/>
        </w:rPr>
        <w:t>　整体功能列表包含如下：初始化答复评价入口、提交 like 评价、提交 dislike 评价、记录并同步评价数据到知识库。</w:t>
      </w:r>
    </w:p>
    <w:p w14:paraId="3E625CF1">
      <w:r>
        <w:rPr>
          <w:rFonts w:ascii="宋体" w:hAnsi="宋体" w:eastAsia="宋体"/>
          <w:b w:val="0"/>
          <w:i w:val="0"/>
          <w:color w:val="000000"/>
          <w:sz w:val="21"/>
        </w:rPr>
        <w:t>1.初始化答复评价入口</w:t>
      </w:r>
    </w:p>
    <w:p w14:paraId="6F9A917F">
      <w:r>
        <w:rPr>
          <w:rFonts w:ascii="宋体" w:hAnsi="宋体" w:eastAsia="宋体"/>
          <w:b w:val="0"/>
          <w:i w:val="0"/>
          <w:color w:val="000000"/>
          <w:sz w:val="21"/>
        </w:rPr>
        <w:t>输入 - 用户加载答复内容，触发评价入口初始化请求</w:t>
      </w:r>
    </w:p>
    <w:p w14:paraId="333818EF">
      <w:r>
        <w:rPr>
          <w:rFonts w:ascii="宋体" w:hAnsi="宋体" w:eastAsia="宋体"/>
          <w:b w:val="0"/>
          <w:i w:val="0"/>
          <w:color w:val="000000"/>
          <w:sz w:val="21"/>
        </w:rPr>
        <w:t>查询 - 系统校验用户评价权限，加载 like dislike 按钮样式与状态配置</w:t>
      </w:r>
    </w:p>
    <w:p w14:paraId="1C752743">
      <w:r>
        <w:rPr>
          <w:rFonts w:ascii="宋体" w:hAnsi="宋体" w:eastAsia="宋体"/>
          <w:b w:val="0"/>
          <w:i w:val="0"/>
          <w:color w:val="000000"/>
          <w:sz w:val="21"/>
        </w:rPr>
        <w:t>呈现 - 界面在答复内容下方展示 like dislike 按钮，标识支持评价操作</w:t>
      </w:r>
    </w:p>
    <w:p w14:paraId="547DC7BB">
      <w:r>
        <w:rPr>
          <w:rFonts w:ascii="宋体" w:hAnsi="宋体" w:eastAsia="宋体"/>
          <w:b w:val="0"/>
          <w:i w:val="0"/>
          <w:color w:val="000000"/>
          <w:sz w:val="21"/>
        </w:rPr>
        <w:t>2.提交 like 评价</w:t>
      </w:r>
    </w:p>
    <w:p w14:paraId="51865BB4">
      <w:r>
        <w:rPr>
          <w:rFonts w:ascii="宋体" w:hAnsi="宋体" w:eastAsia="宋体"/>
          <w:b w:val="0"/>
          <w:i w:val="0"/>
          <w:color w:val="000000"/>
          <w:sz w:val="21"/>
        </w:rPr>
        <w:t>输入 - 用户点击 like 按钮，提交 like 评价请求</w:t>
      </w:r>
    </w:p>
    <w:p w14:paraId="3D4D4D09">
      <w:r>
        <w:rPr>
          <w:rFonts w:ascii="宋体" w:hAnsi="宋体" w:eastAsia="宋体"/>
          <w:b w:val="0"/>
          <w:i w:val="0"/>
          <w:color w:val="000000"/>
          <w:sz w:val="21"/>
        </w:rPr>
        <w:t>查询 - 系统校验评价请求合法性，更新答复 like 计数并缓存评价记录</w:t>
      </w:r>
    </w:p>
    <w:p w14:paraId="13E3B014">
      <w:r>
        <w:rPr>
          <w:rFonts w:ascii="宋体" w:hAnsi="宋体" w:eastAsia="宋体"/>
          <w:b w:val="0"/>
          <w:i w:val="0"/>
          <w:color w:val="000000"/>
          <w:sz w:val="21"/>
        </w:rPr>
        <w:t>呈现 - 界面高亮 like 按钮，显示评价成功提示，同步更新评价计数</w:t>
      </w:r>
    </w:p>
    <w:p w14:paraId="07949C9F">
      <w:r>
        <w:rPr>
          <w:rFonts w:ascii="宋体" w:hAnsi="宋体" w:eastAsia="宋体"/>
          <w:b w:val="0"/>
          <w:i w:val="0"/>
          <w:color w:val="000000"/>
          <w:sz w:val="21"/>
        </w:rPr>
        <w:t>3.提交 dislike 评价</w:t>
      </w:r>
    </w:p>
    <w:p w14:paraId="6A23B83E">
      <w:r>
        <w:rPr>
          <w:rFonts w:ascii="宋体" w:hAnsi="宋体" w:eastAsia="宋体"/>
          <w:b w:val="0"/>
          <w:i w:val="0"/>
          <w:color w:val="000000"/>
          <w:sz w:val="21"/>
        </w:rPr>
        <w:t>输入 - 用户点击 dislike 按钮，提交 dislike 评价请求</w:t>
      </w:r>
    </w:p>
    <w:p w14:paraId="4F56D78F">
      <w:r>
        <w:rPr>
          <w:rFonts w:ascii="宋体" w:hAnsi="宋体" w:eastAsia="宋体"/>
          <w:b w:val="0"/>
          <w:i w:val="0"/>
          <w:color w:val="000000"/>
          <w:sz w:val="21"/>
        </w:rPr>
        <w:t>查询 - 系统校验评价请求合法性，更新答复 dislike 计数并缓存评价记录</w:t>
      </w:r>
    </w:p>
    <w:p w14:paraId="2CAC6826">
      <w:r>
        <w:rPr>
          <w:rFonts w:ascii="宋体" w:hAnsi="宋体" w:eastAsia="宋体"/>
          <w:b w:val="0"/>
          <w:i w:val="0"/>
          <w:color w:val="000000"/>
          <w:sz w:val="21"/>
        </w:rPr>
        <w:t>呈现 - 界面高亮 dislike 按钮，显示评价成功提示，同步更新评价计数</w:t>
      </w:r>
    </w:p>
    <w:p w14:paraId="140B4ECD">
      <w:r>
        <w:rPr>
          <w:rFonts w:ascii="宋体" w:hAnsi="宋体" w:eastAsia="宋体"/>
          <w:b w:val="0"/>
          <w:i w:val="0"/>
          <w:color w:val="000000"/>
          <w:sz w:val="21"/>
        </w:rPr>
        <w:t>4.记录并同步评价数据到知识库</w:t>
      </w:r>
    </w:p>
    <w:p w14:paraId="6D8960BA">
      <w:r>
        <w:rPr>
          <w:rFonts w:ascii="宋体" w:hAnsi="宋体" w:eastAsia="宋体"/>
          <w:b w:val="0"/>
          <w:i w:val="0"/>
          <w:color w:val="000000"/>
          <w:sz w:val="21"/>
        </w:rPr>
        <w:t>输入 - 系统触发评价数据同步请求，提交缓存的评价记录</w:t>
      </w:r>
    </w:p>
    <w:p w14:paraId="54AABC9C">
      <w:r>
        <w:rPr>
          <w:rFonts w:ascii="宋体" w:hAnsi="宋体" w:eastAsia="宋体"/>
          <w:b w:val="0"/>
          <w:i w:val="0"/>
          <w:color w:val="000000"/>
          <w:sz w:val="21"/>
        </w:rPr>
        <w:t>查询 - 系统校验评价数据完整性，将评价记录写入知识库评价库</w:t>
      </w:r>
    </w:p>
    <w:p w14:paraId="244B9F59">
      <w:r>
        <w:rPr>
          <w:rFonts w:ascii="宋体" w:hAnsi="宋体" w:eastAsia="宋体"/>
          <w:b w:val="0"/>
          <w:i w:val="0"/>
          <w:color w:val="000000"/>
          <w:sz w:val="21"/>
        </w:rPr>
        <w:t>呈现 - 系统更新知识库答复的评价统计，提示评价数据同步完成</w:t>
      </w:r>
    </w:p>
    <w:p w14:paraId="376E5706">
      <w:pPr>
        <w:pStyle w:val="6"/>
        <w:bidi w:val="0"/>
      </w:pPr>
      <w:bookmarkStart w:id="152" w:name="_Toc27851"/>
      <w:r>
        <w:t>实时输出计划执行动作等信息到前端Web界面</w:t>
      </w:r>
      <w:bookmarkEnd w:id="152"/>
      <w:r>
        <w:rPr>
          <w:rFonts w:hint="eastAsia"/>
          <w:lang w:eastAsia="zh-CN"/>
        </w:rPr>
        <w:t>（</w:t>
      </w:r>
      <w:r>
        <w:rPr>
          <w:rFonts w:hint="eastAsia"/>
          <w:lang w:val="en-US" w:eastAsia="zh-CN"/>
        </w:rPr>
        <w:t>新增</w:t>
      </w:r>
      <w:r>
        <w:rPr>
          <w:rFonts w:hint="eastAsia"/>
          <w:lang w:eastAsia="zh-CN"/>
        </w:rPr>
        <w:t>）</w:t>
      </w:r>
    </w:p>
    <w:p w14:paraId="5C871D4A">
      <w:pPr>
        <w:pStyle w:val="7"/>
        <w:bidi w:val="0"/>
      </w:pPr>
      <w:r>
        <w:t>关键时序图/业务逻辑图</w:t>
      </w:r>
    </w:p>
    <w:p w14:paraId="5B4B7F43">
      <w:r>
        <w:rPr>
          <w:rFonts w:ascii="宋体" w:hAnsi="宋体" w:eastAsia="宋体"/>
          <w:b w:val="0"/>
          <w:i w:val="0"/>
          <w:color w:val="000000"/>
          <w:sz w:val="21"/>
        </w:rPr>
        <w:t>无。</w:t>
      </w:r>
    </w:p>
    <w:p w14:paraId="5BB726D2">
      <w:pPr>
        <w:pStyle w:val="7"/>
        <w:bidi w:val="0"/>
      </w:pPr>
      <w:r>
        <w:t>功能描述</w:t>
      </w:r>
    </w:p>
    <w:p w14:paraId="7F86C043">
      <w:r>
        <w:rPr>
          <w:rFonts w:ascii="宋体" w:hAnsi="宋体" w:eastAsia="宋体"/>
          <w:b w:val="0"/>
          <w:i w:val="0"/>
          <w:color w:val="000000"/>
          <w:sz w:val="21"/>
        </w:rPr>
        <w:t>　整体功能列表包含如下：实时推送计划执行节点动作到前端、初始化实时执行日志展示区域、加载并展示节点执行详情、动态更新节点状态标识。</w:t>
      </w:r>
    </w:p>
    <w:p w14:paraId="58735D65">
      <w:r>
        <w:rPr>
          <w:rFonts w:ascii="宋体" w:hAnsi="宋体" w:eastAsia="宋体"/>
          <w:b w:val="0"/>
          <w:i w:val="0"/>
          <w:color w:val="000000"/>
          <w:sz w:val="21"/>
        </w:rPr>
        <w:t>1.实时推送计划执行节点动作到前端</w:t>
      </w:r>
    </w:p>
    <w:p w14:paraId="1C8D7F11">
      <w:r>
        <w:rPr>
          <w:rFonts w:ascii="宋体" w:hAnsi="宋体" w:eastAsia="宋体"/>
          <w:b w:val="0"/>
          <w:i w:val="0"/>
          <w:color w:val="000000"/>
          <w:sz w:val="21"/>
        </w:rPr>
        <w:t>输入 - 计划启动后，系统触发节点动作实时推送请求</w:t>
      </w:r>
    </w:p>
    <w:p w14:paraId="5876E822">
      <w:r>
        <w:rPr>
          <w:rFonts w:ascii="宋体" w:hAnsi="宋体" w:eastAsia="宋体"/>
          <w:b w:val="0"/>
          <w:i w:val="0"/>
          <w:color w:val="000000"/>
          <w:sz w:val="21"/>
        </w:rPr>
        <w:t>查询 - 系统捕获节点执行事件，封装动作信息并校验推送通道可用性</w:t>
      </w:r>
    </w:p>
    <w:p w14:paraId="4D01C975">
      <w:r>
        <w:rPr>
          <w:rFonts w:ascii="宋体" w:hAnsi="宋体" w:eastAsia="宋体"/>
          <w:b w:val="0"/>
          <w:i w:val="0"/>
          <w:color w:val="000000"/>
          <w:sz w:val="21"/>
        </w:rPr>
        <w:t>呈现 - 界面实时新增节点动作条目，显示节点名称与执行耗时，保持动态更新</w:t>
      </w:r>
    </w:p>
    <w:p w14:paraId="45DD11D0">
      <w:r>
        <w:rPr>
          <w:rFonts w:ascii="宋体" w:hAnsi="宋体" w:eastAsia="宋体"/>
          <w:b w:val="0"/>
          <w:i w:val="0"/>
          <w:color w:val="000000"/>
          <w:sz w:val="21"/>
        </w:rPr>
        <w:t>2.初始化实时执行日志展示区域</w:t>
      </w:r>
    </w:p>
    <w:p w14:paraId="7CAE8FF0">
      <w:r>
        <w:rPr>
          <w:rFonts w:ascii="宋体" w:hAnsi="宋体" w:eastAsia="宋体"/>
          <w:b w:val="0"/>
          <w:i w:val="0"/>
          <w:color w:val="000000"/>
          <w:sz w:val="21"/>
        </w:rPr>
        <w:t>输入 - 用户进入问答界面，触发实时日志展示区域初始化请求</w:t>
      </w:r>
    </w:p>
    <w:p w14:paraId="1F565CE4">
      <w:r>
        <w:rPr>
          <w:rFonts w:ascii="宋体" w:hAnsi="宋体" w:eastAsia="宋体"/>
          <w:b w:val="0"/>
          <w:i w:val="0"/>
          <w:color w:val="000000"/>
          <w:sz w:val="21"/>
        </w:rPr>
        <w:t>查询 - 系统校验用户权限，加载节点动作展示模板与实时推送配置</w:t>
      </w:r>
    </w:p>
    <w:p w14:paraId="1BE73724">
      <w:r>
        <w:rPr>
          <w:rFonts w:ascii="宋体" w:hAnsi="宋体" w:eastAsia="宋体"/>
          <w:b w:val="0"/>
          <w:i w:val="0"/>
          <w:color w:val="000000"/>
          <w:sz w:val="21"/>
        </w:rPr>
        <w:t>呈现 - 界面在问答结果区展示实时执行日志区域，标识支持节点动作动态展示</w:t>
      </w:r>
    </w:p>
    <w:p w14:paraId="69947561">
      <w:r>
        <w:rPr>
          <w:rFonts w:ascii="宋体" w:hAnsi="宋体" w:eastAsia="宋体"/>
          <w:b w:val="0"/>
          <w:i w:val="0"/>
          <w:color w:val="000000"/>
          <w:sz w:val="21"/>
        </w:rPr>
        <w:t>3.加载并展示节点执行详情</w:t>
      </w:r>
    </w:p>
    <w:p w14:paraId="2585542B">
      <w:r>
        <w:rPr>
          <w:rFonts w:ascii="宋体" w:hAnsi="宋体" w:eastAsia="宋体"/>
          <w:b w:val="0"/>
          <w:i w:val="0"/>
          <w:color w:val="000000"/>
          <w:sz w:val="21"/>
        </w:rPr>
        <w:t>输入 - 用户点击节点条目，提交详情加载请求</w:t>
      </w:r>
    </w:p>
    <w:p w14:paraId="2BF762B5">
      <w:r>
        <w:rPr>
          <w:rFonts w:ascii="宋体" w:hAnsi="宋体" w:eastAsia="宋体"/>
          <w:b w:val="0"/>
          <w:i w:val="0"/>
          <w:color w:val="000000"/>
          <w:sz w:val="21"/>
        </w:rPr>
        <w:t>查询 - 系统拉取节点执行的详细日志，校验数据完整性与权限</w:t>
      </w:r>
    </w:p>
    <w:p w14:paraId="2A294354">
      <w:r>
        <w:rPr>
          <w:rFonts w:ascii="宋体" w:hAnsi="宋体" w:eastAsia="宋体"/>
          <w:b w:val="0"/>
          <w:i w:val="0"/>
          <w:color w:val="000000"/>
          <w:sz w:val="21"/>
        </w:rPr>
        <w:t>呈现 - 界面展开节点详情面板，显示执行参数与中间结果，支持收起操作</w:t>
      </w:r>
    </w:p>
    <w:p w14:paraId="3BA2B115">
      <w:r>
        <w:rPr>
          <w:rFonts w:ascii="宋体" w:hAnsi="宋体" w:eastAsia="宋体"/>
          <w:b w:val="0"/>
          <w:i w:val="0"/>
          <w:color w:val="000000"/>
          <w:sz w:val="21"/>
        </w:rPr>
        <w:t>4.动态更新节点状态标识</w:t>
      </w:r>
    </w:p>
    <w:p w14:paraId="28E6851E">
      <w:r>
        <w:rPr>
          <w:rFonts w:ascii="宋体" w:hAnsi="宋体" w:eastAsia="宋体"/>
          <w:b w:val="0"/>
          <w:i w:val="0"/>
          <w:color w:val="000000"/>
          <w:sz w:val="21"/>
        </w:rPr>
        <w:t>输入 - 节点状态变更后，系统触发状态更新请求</w:t>
      </w:r>
    </w:p>
    <w:p w14:paraId="0CE51FE1">
      <w:r>
        <w:rPr>
          <w:rFonts w:ascii="宋体" w:hAnsi="宋体" w:eastAsia="宋体"/>
          <w:b w:val="0"/>
          <w:i w:val="0"/>
          <w:color w:val="000000"/>
          <w:sz w:val="21"/>
        </w:rPr>
        <w:t>查询 - 系统校验状态变更合法性，更新节点状态缓存并触发界面刷新</w:t>
      </w:r>
    </w:p>
    <w:p w14:paraId="108BF4F1">
      <w:r>
        <w:rPr>
          <w:rFonts w:ascii="宋体" w:hAnsi="宋体" w:eastAsia="宋体"/>
          <w:b w:val="0"/>
          <w:i w:val="0"/>
          <w:color w:val="000000"/>
          <w:sz w:val="21"/>
        </w:rPr>
        <w:t>呈现 - 界面高亮节点状态标识，显示执行中或完成状态，同步更新耗时数据</w:t>
      </w:r>
    </w:p>
    <w:p w14:paraId="387EF156">
      <w:pPr>
        <w:pStyle w:val="5"/>
        <w:bidi w:val="0"/>
      </w:pPr>
      <w:bookmarkStart w:id="153" w:name="_Toc27575"/>
      <w:r>
        <w:t>查询数据地图</w:t>
      </w:r>
      <w:bookmarkEnd w:id="153"/>
    </w:p>
    <w:p w14:paraId="3AD4E643">
      <w:pPr>
        <w:pStyle w:val="6"/>
        <w:bidi w:val="0"/>
      </w:pPr>
      <w:bookmarkStart w:id="154" w:name="_Toc16904"/>
      <w:r>
        <w:t>精准查询</w:t>
      </w:r>
      <w:bookmarkEnd w:id="154"/>
      <w:r>
        <w:rPr>
          <w:rFonts w:hint="eastAsia"/>
          <w:lang w:eastAsia="zh-CN"/>
        </w:rPr>
        <w:t>（</w:t>
      </w:r>
      <w:r>
        <w:rPr>
          <w:rFonts w:hint="eastAsia"/>
          <w:lang w:val="en-US" w:eastAsia="zh-CN"/>
        </w:rPr>
        <w:t>新增</w:t>
      </w:r>
      <w:r>
        <w:rPr>
          <w:rFonts w:hint="eastAsia"/>
          <w:lang w:eastAsia="zh-CN"/>
        </w:rPr>
        <w:t>）</w:t>
      </w:r>
    </w:p>
    <w:p w14:paraId="3C71E433">
      <w:pPr>
        <w:pStyle w:val="7"/>
        <w:bidi w:val="0"/>
      </w:pPr>
      <w:r>
        <w:t>关键时序图/业务逻辑图</w:t>
      </w:r>
    </w:p>
    <w:p w14:paraId="7BDE508A">
      <w:r>
        <w:rPr>
          <w:rFonts w:ascii="宋体" w:hAnsi="宋体" w:eastAsia="宋体"/>
          <w:b w:val="0"/>
          <w:i w:val="0"/>
          <w:color w:val="000000"/>
          <w:sz w:val="21"/>
        </w:rPr>
        <w:t>无。</w:t>
      </w:r>
    </w:p>
    <w:p w14:paraId="1520A7AD">
      <w:pPr>
        <w:pStyle w:val="7"/>
        <w:bidi w:val="0"/>
      </w:pPr>
      <w:r>
        <w:t>功能描述</w:t>
      </w:r>
    </w:p>
    <w:p w14:paraId="7761C881">
      <w:r>
        <w:rPr>
          <w:rFonts w:ascii="宋体" w:hAnsi="宋体" w:eastAsia="宋体"/>
          <w:b w:val="0"/>
          <w:i w:val="0"/>
          <w:color w:val="000000"/>
          <w:sz w:val="21"/>
        </w:rPr>
        <w:t>　整体功能列表包含如下：初始化精准查询界面与输入入口、捕获输入内容并触发精准查询预处理、解析自然语言并匹配数据地图资源。</w:t>
      </w:r>
    </w:p>
    <w:p w14:paraId="7C9078C7">
      <w:r>
        <w:rPr>
          <w:rFonts w:ascii="宋体" w:hAnsi="宋体" w:eastAsia="宋体"/>
          <w:b w:val="0"/>
          <w:i w:val="0"/>
          <w:color w:val="000000"/>
          <w:sz w:val="21"/>
        </w:rPr>
        <w:t>1.初始化精准查询界面与输入入口</w:t>
      </w:r>
    </w:p>
    <w:p w14:paraId="5242C41C">
      <w:r>
        <w:rPr>
          <w:rFonts w:ascii="宋体" w:hAnsi="宋体" w:eastAsia="宋体"/>
          <w:b w:val="0"/>
          <w:i w:val="0"/>
          <w:color w:val="000000"/>
          <w:sz w:val="21"/>
        </w:rPr>
        <w:t>输入 - 用户进入数据地图界面，触发查询功能初始化请求</w:t>
      </w:r>
    </w:p>
    <w:p w14:paraId="566EB0A7">
      <w:r>
        <w:rPr>
          <w:rFonts w:ascii="宋体" w:hAnsi="宋体" w:eastAsia="宋体"/>
          <w:b w:val="0"/>
          <w:i w:val="0"/>
          <w:color w:val="000000"/>
          <w:sz w:val="21"/>
        </w:rPr>
        <w:t>查询 - 系统校验用户查询权限，加载自然语言解析配置与搜索入口模板</w:t>
      </w:r>
    </w:p>
    <w:p w14:paraId="569AA110">
      <w:r>
        <w:rPr>
          <w:rFonts w:ascii="宋体" w:hAnsi="宋体" w:eastAsia="宋体"/>
          <w:b w:val="0"/>
          <w:i w:val="0"/>
          <w:color w:val="000000"/>
          <w:sz w:val="21"/>
        </w:rPr>
        <w:t>呈现 - 界面展示自然语言输入框与【搜索】按钮，标识支持模型表与字段查询</w:t>
      </w:r>
    </w:p>
    <w:p w14:paraId="171F4ABA">
      <w:r>
        <w:rPr>
          <w:rFonts w:ascii="宋体" w:hAnsi="宋体" w:eastAsia="宋体"/>
          <w:b w:val="0"/>
          <w:i w:val="0"/>
          <w:color w:val="000000"/>
          <w:sz w:val="21"/>
        </w:rPr>
        <w:t>2.捕获输入内容并触发精准查询预处理</w:t>
      </w:r>
    </w:p>
    <w:p w14:paraId="4EDCBEED">
      <w:r>
        <w:rPr>
          <w:rFonts w:ascii="宋体" w:hAnsi="宋体" w:eastAsia="宋体"/>
          <w:b w:val="0"/>
          <w:i w:val="0"/>
          <w:color w:val="000000"/>
          <w:sz w:val="21"/>
        </w:rPr>
        <w:t>输入 - 用户输入问题，提交输入自然语言查询内容捕获请求</w:t>
      </w:r>
    </w:p>
    <w:p w14:paraId="6AC3E281">
      <w:r>
        <w:rPr>
          <w:rFonts w:ascii="宋体" w:hAnsi="宋体" w:eastAsia="宋体"/>
          <w:b w:val="0"/>
          <w:i w:val="0"/>
          <w:color w:val="000000"/>
          <w:sz w:val="21"/>
        </w:rPr>
        <w:t>查询 - 系统校验输入合法性，执行文本清洗与关键词提取</w:t>
      </w:r>
    </w:p>
    <w:p w14:paraId="40E90872">
      <w:r>
        <w:rPr>
          <w:rFonts w:ascii="宋体" w:hAnsi="宋体" w:eastAsia="宋体"/>
          <w:b w:val="0"/>
          <w:i w:val="0"/>
          <w:color w:val="000000"/>
          <w:sz w:val="21"/>
        </w:rPr>
        <w:t>呈现 - 界面实时显示输入内容，支持输入纠错与联想提示</w:t>
      </w:r>
    </w:p>
    <w:p w14:paraId="7EBC8CAB">
      <w:r>
        <w:rPr>
          <w:rFonts w:ascii="宋体" w:hAnsi="宋体" w:eastAsia="宋体"/>
          <w:b w:val="0"/>
          <w:i w:val="0"/>
          <w:color w:val="000000"/>
          <w:sz w:val="21"/>
        </w:rPr>
        <w:t>3.解析自然语言并匹配数据地图资源</w:t>
      </w:r>
    </w:p>
    <w:p w14:paraId="16FB6447">
      <w:r>
        <w:rPr>
          <w:rFonts w:ascii="宋体" w:hAnsi="宋体" w:eastAsia="宋体"/>
          <w:b w:val="0"/>
          <w:i w:val="0"/>
          <w:color w:val="000000"/>
          <w:sz w:val="21"/>
        </w:rPr>
        <w:t>输入 - 用户点击【搜索】按钮，提交自然语言解析与资源匹配请求</w:t>
      </w:r>
    </w:p>
    <w:p w14:paraId="0EBD807E">
      <w:r>
        <w:rPr>
          <w:rFonts w:ascii="宋体" w:hAnsi="宋体" w:eastAsia="宋体"/>
          <w:b w:val="0"/>
          <w:i w:val="0"/>
          <w:color w:val="000000"/>
          <w:sz w:val="21"/>
        </w:rPr>
        <w:t>查询 - 系统解析问题语义，匹配数据地图中的模型表与字段信息</w:t>
      </w:r>
    </w:p>
    <w:p w14:paraId="091F4AA3">
      <w:r>
        <w:rPr>
          <w:rFonts w:ascii="宋体" w:hAnsi="宋体" w:eastAsia="宋体"/>
          <w:b w:val="0"/>
          <w:i w:val="0"/>
          <w:color w:val="000000"/>
          <w:sz w:val="21"/>
        </w:rPr>
        <w:t>呈现 - 界面显示匹配进度，提示系统正在定位目标资源</w:t>
      </w:r>
    </w:p>
    <w:p w14:paraId="1EEE39DE">
      <w:pPr>
        <w:pStyle w:val="6"/>
        <w:bidi w:val="0"/>
      </w:pPr>
      <w:bookmarkStart w:id="155" w:name="_Toc32332"/>
      <w:r>
        <w:t>模糊查询</w:t>
      </w:r>
      <w:bookmarkEnd w:id="155"/>
      <w:r>
        <w:rPr>
          <w:rFonts w:hint="eastAsia"/>
          <w:lang w:eastAsia="zh-CN"/>
        </w:rPr>
        <w:t>（</w:t>
      </w:r>
      <w:r>
        <w:rPr>
          <w:rFonts w:hint="eastAsia"/>
          <w:lang w:val="en-US" w:eastAsia="zh-CN"/>
        </w:rPr>
        <w:t>新增</w:t>
      </w:r>
      <w:r>
        <w:rPr>
          <w:rFonts w:hint="eastAsia"/>
          <w:lang w:eastAsia="zh-CN"/>
        </w:rPr>
        <w:t>）</w:t>
      </w:r>
    </w:p>
    <w:p w14:paraId="2DF57A30">
      <w:pPr>
        <w:pStyle w:val="7"/>
        <w:bidi w:val="0"/>
      </w:pPr>
      <w:r>
        <w:t>关键时序图/业务逻辑图</w:t>
      </w:r>
    </w:p>
    <w:p w14:paraId="2D6DEDD9">
      <w:r>
        <w:rPr>
          <w:rFonts w:ascii="宋体" w:hAnsi="宋体" w:eastAsia="宋体"/>
          <w:b w:val="0"/>
          <w:i w:val="0"/>
          <w:color w:val="000000"/>
          <w:sz w:val="21"/>
        </w:rPr>
        <w:t>无。</w:t>
      </w:r>
    </w:p>
    <w:p w14:paraId="049EFF49">
      <w:pPr>
        <w:pStyle w:val="7"/>
        <w:bidi w:val="0"/>
      </w:pPr>
      <w:r>
        <w:t>功能描述</w:t>
      </w:r>
    </w:p>
    <w:p w14:paraId="5DFA4CD0">
      <w:r>
        <w:rPr>
          <w:rFonts w:ascii="宋体" w:hAnsi="宋体" w:eastAsia="宋体"/>
          <w:b w:val="0"/>
          <w:i w:val="0"/>
          <w:color w:val="000000"/>
          <w:sz w:val="21"/>
        </w:rPr>
        <w:t>　整体功能列表包含如下：初始化模糊查询界面与输入入口、捕获输入内容并触发预处理、解析自然语言并模糊匹配模型表资源、生成模糊查询结果列表。</w:t>
      </w:r>
    </w:p>
    <w:p w14:paraId="48394BC7">
      <w:r>
        <w:rPr>
          <w:rFonts w:ascii="宋体" w:hAnsi="宋体" w:eastAsia="宋体"/>
          <w:b w:val="0"/>
          <w:i w:val="0"/>
          <w:color w:val="000000"/>
          <w:sz w:val="21"/>
        </w:rPr>
        <w:t>1.初始化模糊查询界面与输入入口</w:t>
      </w:r>
    </w:p>
    <w:p w14:paraId="57A0E4C1">
      <w:r>
        <w:rPr>
          <w:rFonts w:ascii="宋体" w:hAnsi="宋体" w:eastAsia="宋体"/>
          <w:b w:val="0"/>
          <w:i w:val="0"/>
          <w:color w:val="000000"/>
          <w:sz w:val="21"/>
        </w:rPr>
        <w:t>输入 - 用户进入界面，触发模糊查询功能初始化请求</w:t>
      </w:r>
    </w:p>
    <w:p w14:paraId="5577312E">
      <w:r>
        <w:rPr>
          <w:rFonts w:ascii="宋体" w:hAnsi="宋体" w:eastAsia="宋体"/>
          <w:b w:val="0"/>
          <w:i w:val="0"/>
          <w:color w:val="000000"/>
          <w:sz w:val="21"/>
        </w:rPr>
        <w:t>查询 - 系统校验用户查询权限，加载模糊匹配规则与输入模板</w:t>
      </w:r>
    </w:p>
    <w:p w14:paraId="2AEC07E0">
      <w:r>
        <w:rPr>
          <w:rFonts w:ascii="宋体" w:hAnsi="宋体" w:eastAsia="宋体"/>
          <w:b w:val="0"/>
          <w:i w:val="0"/>
          <w:color w:val="000000"/>
          <w:sz w:val="21"/>
        </w:rPr>
        <w:t>呈现 - 界面展示自然语言输入框与【搜索】按钮，标识支持模型表属性模糊查询</w:t>
      </w:r>
    </w:p>
    <w:p w14:paraId="7B41CFD8">
      <w:r>
        <w:rPr>
          <w:rFonts w:ascii="宋体" w:hAnsi="宋体" w:eastAsia="宋体"/>
          <w:b w:val="0"/>
          <w:i w:val="0"/>
          <w:color w:val="000000"/>
          <w:sz w:val="21"/>
        </w:rPr>
        <w:t>2.捕获输入内容并触发预处理</w:t>
      </w:r>
    </w:p>
    <w:p w14:paraId="67D6D16B">
      <w:r>
        <w:rPr>
          <w:rFonts w:ascii="宋体" w:hAnsi="宋体" w:eastAsia="宋体"/>
          <w:b w:val="0"/>
          <w:i w:val="0"/>
          <w:color w:val="000000"/>
          <w:sz w:val="21"/>
        </w:rPr>
        <w:t>输入 - 用户输入问题，提交输入模糊查询内容捕获请求</w:t>
      </w:r>
    </w:p>
    <w:p w14:paraId="4A7BE92A">
      <w:r>
        <w:rPr>
          <w:rFonts w:ascii="宋体" w:hAnsi="宋体" w:eastAsia="宋体"/>
          <w:b w:val="0"/>
          <w:i w:val="0"/>
          <w:color w:val="000000"/>
          <w:sz w:val="21"/>
        </w:rPr>
        <w:t>查询 - 系统校验输入合法性，执行文本分词与模糊关键词提取</w:t>
      </w:r>
    </w:p>
    <w:p w14:paraId="2867707B">
      <w:r>
        <w:rPr>
          <w:rFonts w:ascii="宋体" w:hAnsi="宋体" w:eastAsia="宋体"/>
          <w:b w:val="0"/>
          <w:i w:val="0"/>
          <w:color w:val="000000"/>
          <w:sz w:val="21"/>
        </w:rPr>
        <w:t>呈现 - 界面实时显示输入内容，支持模糊联想提示</w:t>
      </w:r>
    </w:p>
    <w:p w14:paraId="7874978D">
      <w:r>
        <w:rPr>
          <w:rFonts w:ascii="宋体" w:hAnsi="宋体" w:eastAsia="宋体"/>
          <w:b w:val="0"/>
          <w:i w:val="0"/>
          <w:color w:val="000000"/>
          <w:sz w:val="21"/>
        </w:rPr>
        <w:t>3.解析自然语言并模糊匹配模型表资源</w:t>
      </w:r>
    </w:p>
    <w:p w14:paraId="2373C2D0">
      <w:r>
        <w:rPr>
          <w:rFonts w:ascii="宋体" w:hAnsi="宋体" w:eastAsia="宋体"/>
          <w:b w:val="0"/>
          <w:i w:val="0"/>
          <w:color w:val="000000"/>
          <w:sz w:val="21"/>
        </w:rPr>
        <w:t>输入 - 用户点击【搜索】按钮，提交模糊匹配请求</w:t>
      </w:r>
    </w:p>
    <w:p w14:paraId="15EBF743">
      <w:r>
        <w:rPr>
          <w:rFonts w:ascii="宋体" w:hAnsi="宋体" w:eastAsia="宋体"/>
          <w:b w:val="0"/>
          <w:i w:val="0"/>
          <w:color w:val="000000"/>
          <w:sz w:val="21"/>
        </w:rPr>
        <w:t>查询 - 系统解析问题语义，基于模糊关键词匹配数据地图中的模型表与属性</w:t>
      </w:r>
    </w:p>
    <w:p w14:paraId="33EDD787">
      <w:r>
        <w:rPr>
          <w:rFonts w:ascii="宋体" w:hAnsi="宋体" w:eastAsia="宋体"/>
          <w:b w:val="0"/>
          <w:i w:val="0"/>
          <w:color w:val="000000"/>
          <w:sz w:val="21"/>
        </w:rPr>
        <w:t>呈现 - 界面显示匹配进度，提示系统正在模糊定位目标资源</w:t>
      </w:r>
    </w:p>
    <w:p w14:paraId="2AD38EC3">
      <w:r>
        <w:rPr>
          <w:rFonts w:ascii="宋体" w:hAnsi="宋体" w:eastAsia="宋体"/>
          <w:b w:val="0"/>
          <w:i w:val="0"/>
          <w:color w:val="000000"/>
          <w:sz w:val="21"/>
        </w:rPr>
        <w:t>4.生成模糊查询结果列表</w:t>
      </w:r>
    </w:p>
    <w:p w14:paraId="2F94EEC4">
      <w:r>
        <w:rPr>
          <w:rFonts w:ascii="宋体" w:hAnsi="宋体" w:eastAsia="宋体"/>
          <w:b w:val="0"/>
          <w:i w:val="0"/>
          <w:color w:val="000000"/>
          <w:sz w:val="21"/>
        </w:rPr>
        <w:t>输入 - 系统触发结果生成请求，提交模糊匹配资源集合</w:t>
      </w:r>
    </w:p>
    <w:p w14:paraId="01E540F2">
      <w:r>
        <w:rPr>
          <w:rFonts w:ascii="宋体" w:hAnsi="宋体" w:eastAsia="宋体"/>
          <w:b w:val="0"/>
          <w:i w:val="0"/>
          <w:color w:val="000000"/>
          <w:sz w:val="21"/>
        </w:rPr>
        <w:t>查询 - 系统校验结果完整性，封装模型表与属性的模糊匹配信息</w:t>
      </w:r>
    </w:p>
    <w:p w14:paraId="3FDA1D57">
      <w:r>
        <w:rPr>
          <w:rFonts w:ascii="宋体" w:hAnsi="宋体" w:eastAsia="宋体"/>
          <w:b w:val="0"/>
          <w:i w:val="0"/>
          <w:color w:val="000000"/>
          <w:sz w:val="21"/>
        </w:rPr>
        <w:t>呈现 - 系统生成包含表名、归属的模糊结果列表，准备推送前端</w:t>
      </w:r>
    </w:p>
    <w:p w14:paraId="4445B3D7">
      <w:pPr>
        <w:pStyle w:val="6"/>
        <w:bidi w:val="0"/>
      </w:pPr>
      <w:bookmarkStart w:id="156" w:name="_Toc8846"/>
      <w:r>
        <w:t>数据地图数据管理</w:t>
      </w:r>
      <w:bookmarkEnd w:id="156"/>
      <w:r>
        <w:rPr>
          <w:rFonts w:hint="eastAsia"/>
          <w:lang w:eastAsia="zh-CN"/>
        </w:rPr>
        <w:t>（</w:t>
      </w:r>
      <w:r>
        <w:rPr>
          <w:rFonts w:hint="eastAsia"/>
          <w:lang w:val="en-US" w:eastAsia="zh-CN"/>
        </w:rPr>
        <w:t>新增</w:t>
      </w:r>
      <w:r>
        <w:rPr>
          <w:rFonts w:hint="eastAsia"/>
          <w:lang w:eastAsia="zh-CN"/>
        </w:rPr>
        <w:t>）</w:t>
      </w:r>
    </w:p>
    <w:p w14:paraId="53456316">
      <w:pPr>
        <w:pStyle w:val="7"/>
        <w:bidi w:val="0"/>
      </w:pPr>
      <w:r>
        <w:t>关键时序图/业务逻辑图</w:t>
      </w:r>
    </w:p>
    <w:p w14:paraId="23A4E48C">
      <w:r>
        <w:rPr>
          <w:rFonts w:ascii="宋体" w:hAnsi="宋体" w:eastAsia="宋体"/>
          <w:b w:val="0"/>
          <w:i w:val="0"/>
          <w:color w:val="000000"/>
          <w:sz w:val="21"/>
        </w:rPr>
        <w:t>无。</w:t>
      </w:r>
    </w:p>
    <w:p w14:paraId="27794CCC">
      <w:pPr>
        <w:pStyle w:val="7"/>
        <w:bidi w:val="0"/>
      </w:pPr>
      <w:r>
        <w:t>功能描述</w:t>
      </w:r>
    </w:p>
    <w:p w14:paraId="31F980C1">
      <w:r>
        <w:rPr>
          <w:rFonts w:ascii="宋体" w:hAnsi="宋体" w:eastAsia="宋体"/>
          <w:b w:val="0"/>
          <w:i w:val="0"/>
          <w:color w:val="000000"/>
          <w:sz w:val="21"/>
        </w:rPr>
        <w:t>　整体功能列表包含如下：初始化知识库管理界面入口、打开创建知识库弹窗并加载存储选项、配置关键字索引与向量化存储规则、保存知识库配置并初始化数据存储、验证数据模型的关键字索引与向量化存储。</w:t>
      </w:r>
    </w:p>
    <w:p w14:paraId="0F3FC41B">
      <w:r>
        <w:rPr>
          <w:rFonts w:ascii="宋体" w:hAnsi="宋体" w:eastAsia="宋体"/>
          <w:b w:val="0"/>
          <w:i w:val="0"/>
          <w:color w:val="000000"/>
          <w:sz w:val="21"/>
        </w:rPr>
        <w:t>1.初始化知识库管理界面入口</w:t>
      </w:r>
    </w:p>
    <w:p w14:paraId="397D0CDA">
      <w:r>
        <w:rPr>
          <w:rFonts w:ascii="宋体" w:hAnsi="宋体" w:eastAsia="宋体"/>
          <w:b w:val="0"/>
          <w:i w:val="0"/>
          <w:color w:val="000000"/>
          <w:sz w:val="21"/>
        </w:rPr>
        <w:t>输入 - 用户登录平台，触发知识库管理界面加载请求</w:t>
      </w:r>
    </w:p>
    <w:p w14:paraId="37D3BD1B">
      <w:r>
        <w:rPr>
          <w:rFonts w:ascii="宋体" w:hAnsi="宋体" w:eastAsia="宋体"/>
          <w:b w:val="0"/>
          <w:i w:val="0"/>
          <w:color w:val="000000"/>
          <w:sz w:val="21"/>
        </w:rPr>
        <w:t>查询 - 系统校验用户权限，加载知识库管理模板与创建入口配置</w:t>
      </w:r>
    </w:p>
    <w:p w14:paraId="12D8E671">
      <w:r>
        <w:rPr>
          <w:rFonts w:ascii="宋体" w:hAnsi="宋体" w:eastAsia="宋体"/>
          <w:b w:val="0"/>
          <w:i w:val="0"/>
          <w:color w:val="000000"/>
          <w:sz w:val="21"/>
        </w:rPr>
        <w:t>呈现 - 界面展示知识库列表与【创建知识库】按钮，标识支持存储方式配置</w:t>
      </w:r>
    </w:p>
    <w:p w14:paraId="2A22FE69">
      <w:r>
        <w:rPr>
          <w:rFonts w:ascii="宋体" w:hAnsi="宋体" w:eastAsia="宋体"/>
          <w:b w:val="0"/>
          <w:i w:val="0"/>
          <w:color w:val="000000"/>
          <w:sz w:val="21"/>
        </w:rPr>
        <w:t>2.打开创建知识库弹窗并加载存储选项</w:t>
      </w:r>
    </w:p>
    <w:p w14:paraId="084B32E4">
      <w:r>
        <w:rPr>
          <w:rFonts w:ascii="宋体" w:hAnsi="宋体" w:eastAsia="宋体"/>
          <w:b w:val="0"/>
          <w:i w:val="0"/>
          <w:color w:val="000000"/>
          <w:sz w:val="21"/>
        </w:rPr>
        <w:t>输入 - 用户点击【创建知识库】按钮，提交弹窗加载请求</w:t>
      </w:r>
    </w:p>
    <w:p w14:paraId="026CA9DF">
      <w:r>
        <w:rPr>
          <w:rFonts w:ascii="宋体" w:hAnsi="宋体" w:eastAsia="宋体"/>
          <w:b w:val="0"/>
          <w:i w:val="0"/>
          <w:color w:val="000000"/>
          <w:sz w:val="21"/>
        </w:rPr>
        <w:t>查询 - 系统校验创建权限，加载弹窗模板与存储方式选项（文本存储 / 文本 + 向量存储）</w:t>
      </w:r>
    </w:p>
    <w:p w14:paraId="2CC9C058">
      <w:r>
        <w:rPr>
          <w:rFonts w:ascii="宋体" w:hAnsi="宋体" w:eastAsia="宋体"/>
          <w:b w:val="0"/>
          <w:i w:val="0"/>
          <w:color w:val="000000"/>
          <w:sz w:val="21"/>
        </w:rPr>
        <w:t>呈现 - 界面弹出创建知识库弹窗，展示存储方式单选框，默认选中【文本 + 向量存储】</w:t>
      </w:r>
    </w:p>
    <w:p w14:paraId="4116618A">
      <w:r>
        <w:rPr>
          <w:rFonts w:ascii="宋体" w:hAnsi="宋体" w:eastAsia="宋体"/>
          <w:b w:val="0"/>
          <w:i w:val="0"/>
          <w:color w:val="000000"/>
          <w:sz w:val="21"/>
        </w:rPr>
        <w:t>3.配置关键字索引与向量化存储规则</w:t>
      </w:r>
    </w:p>
    <w:p w14:paraId="63921542">
      <w:r>
        <w:rPr>
          <w:rFonts w:ascii="宋体" w:hAnsi="宋体" w:eastAsia="宋体"/>
          <w:b w:val="0"/>
          <w:i w:val="0"/>
          <w:color w:val="000000"/>
          <w:sz w:val="21"/>
        </w:rPr>
        <w:t>输入 - 用户选择存储方式，提交存储规则配置请求</w:t>
      </w:r>
    </w:p>
    <w:p w14:paraId="3869A2AB">
      <w:r>
        <w:rPr>
          <w:rFonts w:ascii="宋体" w:hAnsi="宋体" w:eastAsia="宋体"/>
          <w:b w:val="0"/>
          <w:i w:val="0"/>
          <w:color w:val="000000"/>
          <w:sz w:val="21"/>
        </w:rPr>
        <w:t>查询 - 系统校验存储方式兼容性，加载关键字索引与向量化存储的默认配置</w:t>
      </w:r>
    </w:p>
    <w:p w14:paraId="500D13A0">
      <w:r>
        <w:rPr>
          <w:rFonts w:ascii="宋体" w:hAnsi="宋体" w:eastAsia="宋体"/>
          <w:b w:val="0"/>
          <w:i w:val="0"/>
          <w:color w:val="000000"/>
          <w:sz w:val="21"/>
        </w:rPr>
        <w:t>呈现 - 界面展示索引配置项，标识支持关键字索引与向量索引的双模式存储</w:t>
      </w:r>
    </w:p>
    <w:p w14:paraId="426A7728">
      <w:r>
        <w:rPr>
          <w:rFonts w:ascii="宋体" w:hAnsi="宋体" w:eastAsia="宋体"/>
          <w:b w:val="0"/>
          <w:i w:val="0"/>
          <w:color w:val="000000"/>
          <w:sz w:val="21"/>
        </w:rPr>
        <w:t>4.保存知识库配置并初始化数据存储</w:t>
      </w:r>
    </w:p>
    <w:p w14:paraId="62B6F352">
      <w:r>
        <w:rPr>
          <w:rFonts w:ascii="宋体" w:hAnsi="宋体" w:eastAsia="宋体"/>
          <w:b w:val="0"/>
          <w:i w:val="0"/>
          <w:color w:val="000000"/>
          <w:sz w:val="21"/>
        </w:rPr>
        <w:t>输入 - 用户点击【确定】按钮，提交配置保存请求</w:t>
      </w:r>
    </w:p>
    <w:p w14:paraId="40ECCE1D">
      <w:r>
        <w:rPr>
          <w:rFonts w:ascii="宋体" w:hAnsi="宋体" w:eastAsia="宋体"/>
          <w:b w:val="0"/>
          <w:i w:val="0"/>
          <w:color w:val="000000"/>
          <w:sz w:val="21"/>
        </w:rPr>
        <w:t>查询 - 系统校验配置完整性，初始化关键字索引与向量化存储的物理结构</w:t>
      </w:r>
    </w:p>
    <w:p w14:paraId="49FBF65C">
      <w:r>
        <w:rPr>
          <w:rFonts w:ascii="宋体" w:hAnsi="宋体" w:eastAsia="宋体"/>
          <w:b w:val="0"/>
          <w:i w:val="0"/>
          <w:color w:val="000000"/>
          <w:sz w:val="21"/>
        </w:rPr>
        <w:t>呈现 - 界面关闭弹窗，显示配置保存成功提示，同步更新知识库列表</w:t>
      </w:r>
    </w:p>
    <w:p w14:paraId="5AD21B8B">
      <w:r>
        <w:rPr>
          <w:rFonts w:ascii="宋体" w:hAnsi="宋体" w:eastAsia="宋体"/>
          <w:b w:val="0"/>
          <w:i w:val="0"/>
          <w:color w:val="000000"/>
          <w:sz w:val="21"/>
        </w:rPr>
        <w:t>5.验证数据模型的关键字索引与向量化存储</w:t>
      </w:r>
    </w:p>
    <w:p w14:paraId="3873B7B1">
      <w:r>
        <w:rPr>
          <w:rFonts w:ascii="宋体" w:hAnsi="宋体" w:eastAsia="宋体"/>
          <w:b w:val="0"/>
          <w:i w:val="0"/>
          <w:color w:val="000000"/>
          <w:sz w:val="21"/>
        </w:rPr>
        <w:t>输入 - 系统触发存储状态验证请求，提交存储结构校验参数</w:t>
      </w:r>
    </w:p>
    <w:p w14:paraId="240547B0">
      <w:r>
        <w:rPr>
          <w:rFonts w:ascii="宋体" w:hAnsi="宋体" w:eastAsia="宋体"/>
          <w:b w:val="0"/>
          <w:i w:val="0"/>
          <w:color w:val="000000"/>
          <w:sz w:val="21"/>
        </w:rPr>
        <w:t>查询 - 系统校验关键字索引与向量索引的生成状态，确认存储结构可用</w:t>
      </w:r>
    </w:p>
    <w:p w14:paraId="247A28C4">
      <w:r>
        <w:rPr>
          <w:rFonts w:ascii="宋体" w:hAnsi="宋体" w:eastAsia="宋体"/>
          <w:b w:val="0"/>
          <w:i w:val="0"/>
          <w:color w:val="000000"/>
          <w:sz w:val="21"/>
        </w:rPr>
        <w:t>呈现 - 界面展示存储状态标识，提示双模式存储已就绪，支持数据写入</w:t>
      </w:r>
    </w:p>
    <w:p w14:paraId="644B80D1">
      <w:pPr>
        <w:pStyle w:val="6"/>
        <w:bidi w:val="0"/>
      </w:pPr>
      <w:bookmarkStart w:id="157" w:name="_Toc9869"/>
      <w:r>
        <w:t>数据检索助手</w:t>
      </w:r>
      <w:bookmarkEnd w:id="157"/>
      <w:r>
        <w:rPr>
          <w:rFonts w:hint="eastAsia"/>
          <w:lang w:eastAsia="zh-CN"/>
        </w:rPr>
        <w:t>（</w:t>
      </w:r>
      <w:r>
        <w:rPr>
          <w:rFonts w:hint="eastAsia"/>
          <w:lang w:val="en-US" w:eastAsia="zh-CN"/>
        </w:rPr>
        <w:t>新增</w:t>
      </w:r>
      <w:r>
        <w:rPr>
          <w:rFonts w:hint="eastAsia"/>
          <w:lang w:eastAsia="zh-CN"/>
        </w:rPr>
        <w:t>）</w:t>
      </w:r>
    </w:p>
    <w:p w14:paraId="3B49AE5F">
      <w:pPr>
        <w:pStyle w:val="7"/>
        <w:bidi w:val="0"/>
      </w:pPr>
      <w:r>
        <w:t>关键时序图/业务逻辑图</w:t>
      </w:r>
    </w:p>
    <w:p w14:paraId="51E2CADB">
      <w:r>
        <w:rPr>
          <w:rFonts w:ascii="宋体" w:hAnsi="宋体" w:eastAsia="宋体"/>
          <w:b w:val="0"/>
          <w:i w:val="0"/>
          <w:color w:val="000000"/>
          <w:sz w:val="21"/>
        </w:rPr>
        <w:t>无。</w:t>
      </w:r>
    </w:p>
    <w:p w14:paraId="491B5318">
      <w:pPr>
        <w:pStyle w:val="7"/>
        <w:bidi w:val="0"/>
      </w:pPr>
      <w:r>
        <w:t>功能描述</w:t>
      </w:r>
    </w:p>
    <w:p w14:paraId="0ABA93AF">
      <w:r>
        <w:rPr>
          <w:rFonts w:ascii="宋体" w:hAnsi="宋体" w:eastAsia="宋体"/>
          <w:b w:val="0"/>
          <w:i w:val="0"/>
          <w:color w:val="000000"/>
          <w:sz w:val="21"/>
        </w:rPr>
        <w:t>　整体功能列表包含如下：初始化检索助手交互界面、捕获数据检索输入内容并预处理、解析问题并匹配数据资源、展示检索结果并支持详情展开。</w:t>
      </w:r>
    </w:p>
    <w:p w14:paraId="24E791C0">
      <w:r>
        <w:rPr>
          <w:rFonts w:ascii="宋体" w:hAnsi="宋体" w:eastAsia="宋体"/>
          <w:b w:val="0"/>
          <w:i w:val="0"/>
          <w:color w:val="000000"/>
          <w:sz w:val="21"/>
        </w:rPr>
        <w:t>1.初始化检索助手交互界面</w:t>
      </w:r>
    </w:p>
    <w:p w14:paraId="7195E1FB">
      <w:r>
        <w:rPr>
          <w:rFonts w:ascii="宋体" w:hAnsi="宋体" w:eastAsia="宋体"/>
          <w:b w:val="0"/>
          <w:i w:val="0"/>
          <w:color w:val="000000"/>
          <w:sz w:val="21"/>
        </w:rPr>
        <w:t>输入 - 用户进入数据检索界面，触发检索助手界面初始化请求</w:t>
      </w:r>
    </w:p>
    <w:p w14:paraId="17FE25D8">
      <w:r>
        <w:rPr>
          <w:rFonts w:ascii="宋体" w:hAnsi="宋体" w:eastAsia="宋体"/>
          <w:b w:val="0"/>
          <w:i w:val="0"/>
          <w:color w:val="000000"/>
          <w:sz w:val="21"/>
        </w:rPr>
        <w:t>查询 - 系统校验用户权限，加载对话输入框与【搜索】按钮配置</w:t>
      </w:r>
    </w:p>
    <w:p w14:paraId="25BC1ECE">
      <w:r>
        <w:rPr>
          <w:rFonts w:ascii="宋体" w:hAnsi="宋体" w:eastAsia="宋体"/>
          <w:b w:val="0"/>
          <w:i w:val="0"/>
          <w:color w:val="000000"/>
          <w:sz w:val="21"/>
        </w:rPr>
        <w:t>呈现 - 界面展示对话输入框与【搜索】按钮，标识支持自然语言数据查询</w:t>
      </w:r>
    </w:p>
    <w:p w14:paraId="1348B45A">
      <w:r>
        <w:rPr>
          <w:rFonts w:ascii="宋体" w:hAnsi="宋体" w:eastAsia="宋体"/>
          <w:b w:val="0"/>
          <w:i w:val="0"/>
          <w:color w:val="000000"/>
          <w:sz w:val="21"/>
        </w:rPr>
        <w:t>2.捕获数据检索输入内容并预处理</w:t>
      </w:r>
    </w:p>
    <w:p w14:paraId="6B3CBD0C">
      <w:r>
        <w:rPr>
          <w:rFonts w:ascii="宋体" w:hAnsi="宋体" w:eastAsia="宋体"/>
          <w:b w:val="0"/>
          <w:i w:val="0"/>
          <w:color w:val="000000"/>
          <w:sz w:val="21"/>
        </w:rPr>
        <w:t>输入 - 用户输入问题，提交输入数据检索助手内容捕获请求</w:t>
      </w:r>
    </w:p>
    <w:p w14:paraId="3213C3E1">
      <w:r>
        <w:rPr>
          <w:rFonts w:ascii="宋体" w:hAnsi="宋体" w:eastAsia="宋体"/>
          <w:b w:val="0"/>
          <w:i w:val="0"/>
          <w:color w:val="000000"/>
          <w:sz w:val="21"/>
        </w:rPr>
        <w:t>查询 - 系统校验输入合法性，执行文本分词与关键词提取</w:t>
      </w:r>
    </w:p>
    <w:p w14:paraId="74473004">
      <w:r>
        <w:rPr>
          <w:rFonts w:ascii="宋体" w:hAnsi="宋体" w:eastAsia="宋体"/>
          <w:b w:val="0"/>
          <w:i w:val="0"/>
          <w:color w:val="000000"/>
          <w:sz w:val="21"/>
        </w:rPr>
        <w:t>呈现 - 界面实时显示数据检索助手输入内容，支持输入联想提示</w:t>
      </w:r>
    </w:p>
    <w:p w14:paraId="3D91A088">
      <w:r>
        <w:rPr>
          <w:rFonts w:ascii="宋体" w:hAnsi="宋体" w:eastAsia="宋体"/>
          <w:b w:val="0"/>
          <w:i w:val="0"/>
          <w:color w:val="000000"/>
          <w:sz w:val="21"/>
        </w:rPr>
        <w:t>3.解析问题并匹配数据资源</w:t>
      </w:r>
    </w:p>
    <w:p w14:paraId="2DBB7666">
      <w:r>
        <w:rPr>
          <w:rFonts w:ascii="宋体" w:hAnsi="宋体" w:eastAsia="宋体"/>
          <w:b w:val="0"/>
          <w:i w:val="0"/>
          <w:color w:val="000000"/>
          <w:sz w:val="21"/>
        </w:rPr>
        <w:t>输入 - 用户点击【搜索】按钮，提交数据检索请求</w:t>
      </w:r>
    </w:p>
    <w:p w14:paraId="6134E75A">
      <w:r>
        <w:rPr>
          <w:rFonts w:ascii="宋体" w:hAnsi="宋体" w:eastAsia="宋体"/>
          <w:b w:val="0"/>
          <w:i w:val="0"/>
          <w:color w:val="000000"/>
          <w:sz w:val="21"/>
        </w:rPr>
        <w:t>查询 - 系统解析问题语义，匹配数据地图中的目标资源</w:t>
      </w:r>
    </w:p>
    <w:p w14:paraId="513A3C9F">
      <w:r>
        <w:rPr>
          <w:rFonts w:ascii="宋体" w:hAnsi="宋体" w:eastAsia="宋体"/>
          <w:b w:val="0"/>
          <w:i w:val="0"/>
          <w:color w:val="000000"/>
          <w:sz w:val="21"/>
        </w:rPr>
        <w:t>呈现 - 界面显示检索进度，提示系统正在定位目标数据</w:t>
      </w:r>
    </w:p>
    <w:p w14:paraId="78EDBF99">
      <w:r>
        <w:rPr>
          <w:rFonts w:ascii="宋体" w:hAnsi="宋体" w:eastAsia="宋体"/>
          <w:b w:val="0"/>
          <w:i w:val="0"/>
          <w:color w:val="000000"/>
          <w:sz w:val="21"/>
        </w:rPr>
        <w:t>4.展示检索结果并支持详情展开</w:t>
      </w:r>
    </w:p>
    <w:p w14:paraId="36423808">
      <w:r>
        <w:rPr>
          <w:rFonts w:ascii="宋体" w:hAnsi="宋体" w:eastAsia="宋体"/>
          <w:b w:val="0"/>
          <w:i w:val="0"/>
          <w:color w:val="000000"/>
          <w:sz w:val="21"/>
        </w:rPr>
        <w:t>输入 - 系统触发结果展示请求，提交结构化结果数据</w:t>
      </w:r>
    </w:p>
    <w:p w14:paraId="63BB76E2">
      <w:r>
        <w:rPr>
          <w:rFonts w:ascii="宋体" w:hAnsi="宋体" w:eastAsia="宋体"/>
          <w:b w:val="0"/>
          <w:i w:val="0"/>
          <w:color w:val="000000"/>
          <w:sz w:val="21"/>
        </w:rPr>
        <w:t>查询 - 系统拉取结果详情，校验展示格式兼容性</w:t>
      </w:r>
    </w:p>
    <w:p w14:paraId="3BD26222">
      <w:r>
        <w:rPr>
          <w:rFonts w:ascii="宋体" w:hAnsi="宋体" w:eastAsia="宋体"/>
          <w:b w:val="0"/>
          <w:i w:val="0"/>
          <w:color w:val="000000"/>
          <w:sz w:val="21"/>
        </w:rPr>
        <w:t>呈现 - 界面以列表展示检索结果，支持点击【展开】按钮查看完整属性</w:t>
      </w:r>
    </w:p>
    <w:p w14:paraId="2C4EE610">
      <w:pPr>
        <w:pStyle w:val="6"/>
        <w:bidi w:val="0"/>
      </w:pPr>
      <w:bookmarkStart w:id="158" w:name="_Toc5231"/>
      <w:r>
        <w:t>血缘关系查询</w:t>
      </w:r>
      <w:bookmarkEnd w:id="158"/>
      <w:r>
        <w:rPr>
          <w:rFonts w:hint="eastAsia"/>
          <w:lang w:eastAsia="zh-CN"/>
        </w:rPr>
        <w:t>（</w:t>
      </w:r>
      <w:r>
        <w:rPr>
          <w:rFonts w:hint="eastAsia"/>
          <w:lang w:val="en-US" w:eastAsia="zh-CN"/>
        </w:rPr>
        <w:t>新增</w:t>
      </w:r>
      <w:r>
        <w:rPr>
          <w:rFonts w:hint="eastAsia"/>
          <w:lang w:eastAsia="zh-CN"/>
        </w:rPr>
        <w:t>）</w:t>
      </w:r>
    </w:p>
    <w:p w14:paraId="07A5024F">
      <w:pPr>
        <w:pStyle w:val="7"/>
        <w:bidi w:val="0"/>
      </w:pPr>
      <w:r>
        <w:t>关键时序图/业务逻辑图</w:t>
      </w:r>
    </w:p>
    <w:p w14:paraId="6A4A93BE">
      <w:r>
        <w:rPr>
          <w:rFonts w:ascii="宋体" w:hAnsi="宋体" w:eastAsia="宋体"/>
          <w:b w:val="0"/>
          <w:i w:val="0"/>
          <w:color w:val="000000"/>
          <w:sz w:val="21"/>
        </w:rPr>
        <w:t>无。</w:t>
      </w:r>
    </w:p>
    <w:p w14:paraId="5B87441E">
      <w:pPr>
        <w:pStyle w:val="7"/>
        <w:bidi w:val="0"/>
      </w:pPr>
      <w:r>
        <w:t>功能描述</w:t>
      </w:r>
    </w:p>
    <w:p w14:paraId="7623BD0F">
      <w:r>
        <w:rPr>
          <w:rFonts w:ascii="宋体" w:hAnsi="宋体" w:eastAsia="宋体"/>
          <w:b w:val="0"/>
          <w:i w:val="0"/>
          <w:color w:val="000000"/>
          <w:sz w:val="21"/>
        </w:rPr>
        <w:t>　整体功能列表包含如下：捕获血缘关系查询输入内容并预处理、解析问题并检索表血缘关系、展示表血缘关系结构化结果、重新触发血缘关系查询、提交血缘结果评价。</w:t>
      </w:r>
    </w:p>
    <w:p w14:paraId="39D93504">
      <w:r>
        <w:rPr>
          <w:rFonts w:ascii="宋体" w:hAnsi="宋体" w:eastAsia="宋体"/>
          <w:b w:val="0"/>
          <w:i w:val="0"/>
          <w:color w:val="000000"/>
          <w:sz w:val="21"/>
        </w:rPr>
        <w:t>1.捕获血缘关系查询输入内容并预处理</w:t>
      </w:r>
    </w:p>
    <w:p w14:paraId="7AA587D6">
      <w:r>
        <w:rPr>
          <w:rFonts w:ascii="宋体" w:hAnsi="宋体" w:eastAsia="宋体"/>
          <w:b w:val="0"/>
          <w:i w:val="0"/>
          <w:color w:val="000000"/>
          <w:sz w:val="21"/>
        </w:rPr>
        <w:t>输入 - 用户输入问题，提交输入内容捕获请求</w:t>
      </w:r>
    </w:p>
    <w:p w14:paraId="62615DDF">
      <w:r>
        <w:rPr>
          <w:rFonts w:ascii="宋体" w:hAnsi="宋体" w:eastAsia="宋体"/>
          <w:b w:val="0"/>
          <w:i w:val="0"/>
          <w:color w:val="000000"/>
          <w:sz w:val="21"/>
        </w:rPr>
        <w:t>查询 - 系统校验输入合法性，执行文本分词与血缘关键词提取</w:t>
      </w:r>
    </w:p>
    <w:p w14:paraId="1D8D3745">
      <w:r>
        <w:rPr>
          <w:rFonts w:ascii="宋体" w:hAnsi="宋体" w:eastAsia="宋体"/>
          <w:b w:val="0"/>
          <w:i w:val="0"/>
          <w:color w:val="000000"/>
          <w:sz w:val="21"/>
        </w:rPr>
        <w:t>呈现 - 界面实时显示输入内容，支持输入联想提示</w:t>
      </w:r>
    </w:p>
    <w:p w14:paraId="37A0EBF4">
      <w:r>
        <w:rPr>
          <w:rFonts w:ascii="宋体" w:hAnsi="宋体" w:eastAsia="宋体"/>
          <w:b w:val="0"/>
          <w:i w:val="0"/>
          <w:color w:val="000000"/>
          <w:sz w:val="21"/>
        </w:rPr>
        <w:t>2.解析问题并检索表血缘关系</w:t>
      </w:r>
    </w:p>
    <w:p w14:paraId="1699F8C8">
      <w:r>
        <w:rPr>
          <w:rFonts w:ascii="宋体" w:hAnsi="宋体" w:eastAsia="宋体"/>
          <w:b w:val="0"/>
          <w:i w:val="0"/>
          <w:color w:val="000000"/>
          <w:sz w:val="21"/>
        </w:rPr>
        <w:t>输入 - 用户点击【发送】按钮，提交血缘检索请求</w:t>
      </w:r>
    </w:p>
    <w:p w14:paraId="68BD84C4">
      <w:r>
        <w:rPr>
          <w:rFonts w:ascii="宋体" w:hAnsi="宋体" w:eastAsia="宋体"/>
          <w:b w:val="0"/>
          <w:i w:val="0"/>
          <w:color w:val="000000"/>
          <w:sz w:val="21"/>
        </w:rPr>
        <w:t>查询 - 系统解析问题语义，匹配数据地图中的表血缘关系数据，生成结构化血缘链路</w:t>
      </w:r>
    </w:p>
    <w:p w14:paraId="6D174A4A">
      <w:r>
        <w:rPr>
          <w:rFonts w:ascii="宋体" w:hAnsi="宋体" w:eastAsia="宋体"/>
          <w:b w:val="0"/>
          <w:i w:val="0"/>
          <w:color w:val="000000"/>
          <w:sz w:val="21"/>
        </w:rPr>
        <w:t>呈现 - 界面显示检索进度，提示系统正在定位表血缘数据</w:t>
      </w:r>
    </w:p>
    <w:p w14:paraId="73FCD5DE">
      <w:r>
        <w:rPr>
          <w:rFonts w:ascii="宋体" w:hAnsi="宋体" w:eastAsia="宋体"/>
          <w:b w:val="0"/>
          <w:i w:val="0"/>
          <w:color w:val="000000"/>
          <w:sz w:val="21"/>
        </w:rPr>
        <w:t>3.展示表血缘关系结构化结果</w:t>
      </w:r>
    </w:p>
    <w:p w14:paraId="5036CA03">
      <w:r>
        <w:rPr>
          <w:rFonts w:ascii="宋体" w:hAnsi="宋体" w:eastAsia="宋体"/>
          <w:b w:val="0"/>
          <w:i w:val="0"/>
          <w:color w:val="000000"/>
          <w:sz w:val="21"/>
        </w:rPr>
        <w:t>输入 - 系统触发结果展示请求，提交结构化血缘数据</w:t>
      </w:r>
    </w:p>
    <w:p w14:paraId="2048ECFA">
      <w:r>
        <w:rPr>
          <w:rFonts w:ascii="宋体" w:hAnsi="宋体" w:eastAsia="宋体"/>
          <w:b w:val="0"/>
          <w:i w:val="0"/>
          <w:color w:val="000000"/>
          <w:sz w:val="21"/>
        </w:rPr>
        <w:t>查询 - 系统拉取结果详情，校验展示格式兼容性，生成血缘关系表格</w:t>
      </w:r>
    </w:p>
    <w:p w14:paraId="1AE7F8CF">
      <w:r>
        <w:rPr>
          <w:rFonts w:ascii="宋体" w:hAnsi="宋体" w:eastAsia="宋体"/>
          <w:b w:val="0"/>
          <w:i w:val="0"/>
          <w:color w:val="000000"/>
          <w:sz w:val="21"/>
        </w:rPr>
        <w:t>呈现 - 界面以表格形式展示表血缘链路，包含源表、字段、目标表等信息，右下角功能按钮同步激活</w:t>
      </w:r>
    </w:p>
    <w:p w14:paraId="55E06FAC">
      <w:r>
        <w:rPr>
          <w:rFonts w:ascii="宋体" w:hAnsi="宋体" w:eastAsia="宋体"/>
          <w:b w:val="0"/>
          <w:i w:val="0"/>
          <w:color w:val="000000"/>
          <w:sz w:val="21"/>
        </w:rPr>
        <w:t>4.重新触发血缘关系查询</w:t>
      </w:r>
    </w:p>
    <w:p w14:paraId="367287D1">
      <w:r>
        <w:rPr>
          <w:rFonts w:ascii="宋体" w:hAnsi="宋体" w:eastAsia="宋体"/>
          <w:b w:val="0"/>
          <w:i w:val="0"/>
          <w:color w:val="000000"/>
          <w:sz w:val="21"/>
        </w:rPr>
        <w:t>输入 - 用户点击【刷新】按钮，提交查询刷新请求</w:t>
      </w:r>
    </w:p>
    <w:p w14:paraId="4F913250">
      <w:r>
        <w:rPr>
          <w:rFonts w:ascii="宋体" w:hAnsi="宋体" w:eastAsia="宋体"/>
          <w:b w:val="0"/>
          <w:i w:val="0"/>
          <w:color w:val="000000"/>
          <w:sz w:val="21"/>
        </w:rPr>
        <w:t>查询 - 系统校验刷新请求合法性，重新执行血缘检索逻辑</w:t>
      </w:r>
    </w:p>
    <w:p w14:paraId="738E6781">
      <w:r>
        <w:rPr>
          <w:rFonts w:ascii="宋体" w:hAnsi="宋体" w:eastAsia="宋体"/>
          <w:b w:val="0"/>
          <w:i w:val="0"/>
          <w:color w:val="000000"/>
          <w:sz w:val="21"/>
        </w:rPr>
        <w:t>呈现 - 界面刷新结果区域，重新加载并展示最新表血缘数据</w:t>
      </w:r>
    </w:p>
    <w:p w14:paraId="1F79B061">
      <w:r>
        <w:rPr>
          <w:rFonts w:ascii="宋体" w:hAnsi="宋体" w:eastAsia="宋体"/>
          <w:b w:val="0"/>
          <w:i w:val="0"/>
          <w:color w:val="000000"/>
          <w:sz w:val="21"/>
        </w:rPr>
        <w:t>5.提交血缘结果评价</w:t>
      </w:r>
    </w:p>
    <w:p w14:paraId="147BB454">
      <w:r>
        <w:rPr>
          <w:rFonts w:ascii="宋体" w:hAnsi="宋体" w:eastAsia="宋体"/>
          <w:b w:val="0"/>
          <w:i w:val="0"/>
          <w:color w:val="000000"/>
          <w:sz w:val="21"/>
        </w:rPr>
        <w:t>输入 - 用户点击血缘结果回答【like】/【dislike】按钮，提交评价请求</w:t>
      </w:r>
    </w:p>
    <w:p w14:paraId="58598AAC">
      <w:r>
        <w:rPr>
          <w:rFonts w:ascii="宋体" w:hAnsi="宋体" w:eastAsia="宋体"/>
          <w:b w:val="0"/>
          <w:i w:val="0"/>
          <w:color w:val="000000"/>
          <w:sz w:val="21"/>
        </w:rPr>
        <w:t>查询 - 系统校验评价请求合法性，更新结果评价计数并缓存记录</w:t>
      </w:r>
    </w:p>
    <w:p w14:paraId="48F39785">
      <w:r>
        <w:rPr>
          <w:rFonts w:ascii="宋体" w:hAnsi="宋体" w:eastAsia="宋体"/>
          <w:b w:val="0"/>
          <w:i w:val="0"/>
          <w:color w:val="000000"/>
          <w:sz w:val="21"/>
        </w:rPr>
        <w:t>呈现 - 界面高亮对应按钮，显示血缘关系结果评价成功提示</w:t>
      </w:r>
    </w:p>
    <w:p w14:paraId="4185A006">
      <w:pPr>
        <w:pStyle w:val="5"/>
        <w:bidi w:val="0"/>
      </w:pPr>
      <w:bookmarkStart w:id="159" w:name="_Toc14489"/>
      <w:r>
        <w:t>问答功能</w:t>
      </w:r>
      <w:bookmarkEnd w:id="159"/>
    </w:p>
    <w:p w14:paraId="31B08FE7">
      <w:pPr>
        <w:pStyle w:val="6"/>
        <w:bidi w:val="0"/>
      </w:pPr>
      <w:bookmarkStart w:id="160" w:name="_Toc12380"/>
      <w:r>
        <w:t>问答历史</w:t>
      </w:r>
      <w:bookmarkEnd w:id="160"/>
      <w:r>
        <w:rPr>
          <w:rFonts w:hint="eastAsia"/>
          <w:lang w:eastAsia="zh-CN"/>
        </w:rPr>
        <w:t>（</w:t>
      </w:r>
      <w:r>
        <w:rPr>
          <w:rFonts w:hint="eastAsia"/>
          <w:lang w:val="en-US" w:eastAsia="zh-CN"/>
        </w:rPr>
        <w:t>新增</w:t>
      </w:r>
      <w:r>
        <w:rPr>
          <w:rFonts w:hint="eastAsia"/>
          <w:lang w:eastAsia="zh-CN"/>
        </w:rPr>
        <w:t>）</w:t>
      </w:r>
    </w:p>
    <w:p w14:paraId="60E2F387">
      <w:pPr>
        <w:pStyle w:val="7"/>
        <w:bidi w:val="0"/>
      </w:pPr>
      <w:r>
        <w:t>关键时序图/业务逻辑图</w:t>
      </w:r>
    </w:p>
    <w:p w14:paraId="6A443D26">
      <w:r>
        <w:rPr>
          <w:rFonts w:ascii="宋体" w:hAnsi="宋体" w:eastAsia="宋体"/>
          <w:b w:val="0"/>
          <w:i w:val="0"/>
          <w:color w:val="000000"/>
          <w:sz w:val="21"/>
        </w:rPr>
        <w:t>无。</w:t>
      </w:r>
    </w:p>
    <w:p w14:paraId="54851E59">
      <w:pPr>
        <w:pStyle w:val="7"/>
        <w:bidi w:val="0"/>
      </w:pPr>
      <w:r>
        <w:t>功能描述</w:t>
      </w:r>
    </w:p>
    <w:p w14:paraId="2305B7D5">
      <w:r>
        <w:rPr>
          <w:rFonts w:ascii="宋体" w:hAnsi="宋体" w:eastAsia="宋体"/>
          <w:b w:val="0"/>
          <w:i w:val="0"/>
          <w:color w:val="000000"/>
          <w:sz w:val="21"/>
        </w:rPr>
        <w:t>　整体功能列表包含如下：初始化历史记录搜索入口、搜索匹配历史对话记录、删除单条历史对话记录、切换结果为表格呈现形式。</w:t>
      </w:r>
    </w:p>
    <w:p w14:paraId="43655D3D">
      <w:r>
        <w:rPr>
          <w:rFonts w:ascii="宋体" w:hAnsi="宋体" w:eastAsia="宋体"/>
          <w:b w:val="0"/>
          <w:i w:val="0"/>
          <w:color w:val="000000"/>
          <w:sz w:val="21"/>
        </w:rPr>
        <w:t>1.初始化历史记录搜索入口</w:t>
      </w:r>
    </w:p>
    <w:p w14:paraId="5E9A5FFA">
      <w:r>
        <w:rPr>
          <w:rFonts w:ascii="宋体" w:hAnsi="宋体" w:eastAsia="宋体"/>
          <w:b w:val="0"/>
          <w:i w:val="0"/>
          <w:color w:val="000000"/>
          <w:sz w:val="21"/>
        </w:rPr>
        <w:t>输入 - 用户进入对话记录管理界面，触发搜索功能初始化请求</w:t>
      </w:r>
    </w:p>
    <w:p w14:paraId="507C910D">
      <w:r>
        <w:rPr>
          <w:rFonts w:ascii="宋体" w:hAnsi="宋体" w:eastAsia="宋体"/>
          <w:b w:val="0"/>
          <w:i w:val="0"/>
          <w:color w:val="000000"/>
          <w:sz w:val="21"/>
        </w:rPr>
        <w:t>查询 - 系统校验用户权限，加载搜索框与历史记录列表模板</w:t>
      </w:r>
    </w:p>
    <w:p w14:paraId="5F20F82C">
      <w:r>
        <w:rPr>
          <w:rFonts w:ascii="宋体" w:hAnsi="宋体" w:eastAsia="宋体"/>
          <w:b w:val="0"/>
          <w:i w:val="0"/>
          <w:color w:val="000000"/>
          <w:sz w:val="21"/>
        </w:rPr>
        <w:t>呈现 - 界面展示搜索框与历史对话列表，标识支持按对话名称检索</w:t>
      </w:r>
    </w:p>
    <w:p w14:paraId="20139737">
      <w:r>
        <w:rPr>
          <w:rFonts w:ascii="宋体" w:hAnsi="宋体" w:eastAsia="宋体"/>
          <w:b w:val="0"/>
          <w:i w:val="0"/>
          <w:color w:val="000000"/>
          <w:sz w:val="21"/>
        </w:rPr>
        <w:t>2.搜索匹配历史对话记录</w:t>
      </w:r>
    </w:p>
    <w:p w14:paraId="7B67FEDB">
      <w:r>
        <w:rPr>
          <w:rFonts w:ascii="宋体" w:hAnsi="宋体" w:eastAsia="宋体"/>
          <w:b w:val="0"/>
          <w:i w:val="0"/>
          <w:color w:val="000000"/>
          <w:sz w:val="21"/>
        </w:rPr>
        <w:t>输入 - 用户输入关键词，提交历史记录搜索请求</w:t>
      </w:r>
    </w:p>
    <w:p w14:paraId="5C4CC5B7">
      <w:r>
        <w:rPr>
          <w:rFonts w:ascii="宋体" w:hAnsi="宋体" w:eastAsia="宋体"/>
          <w:b w:val="0"/>
          <w:i w:val="0"/>
          <w:color w:val="000000"/>
          <w:sz w:val="21"/>
        </w:rPr>
        <w:t>查询 - 系统校验输入合法性，模糊匹配对话名称并过滤结果</w:t>
      </w:r>
    </w:p>
    <w:p w14:paraId="47BB6FDD">
      <w:r>
        <w:rPr>
          <w:rFonts w:ascii="宋体" w:hAnsi="宋体" w:eastAsia="宋体"/>
          <w:b w:val="0"/>
          <w:i w:val="0"/>
          <w:color w:val="000000"/>
          <w:sz w:val="21"/>
        </w:rPr>
        <w:t>呈现 - 界面展示匹配的历史对话列表，支持勾选与单条删除操作</w:t>
      </w:r>
    </w:p>
    <w:p w14:paraId="1DB862D4">
      <w:r>
        <w:rPr>
          <w:rFonts w:ascii="宋体" w:hAnsi="宋体" w:eastAsia="宋体"/>
          <w:b w:val="0"/>
          <w:i w:val="0"/>
          <w:color w:val="000000"/>
          <w:sz w:val="21"/>
        </w:rPr>
        <w:t>3.删除单条历史对话记录</w:t>
      </w:r>
    </w:p>
    <w:p w14:paraId="26DA4A3B">
      <w:r>
        <w:rPr>
          <w:rFonts w:ascii="宋体" w:hAnsi="宋体" w:eastAsia="宋体"/>
          <w:b w:val="0"/>
          <w:i w:val="0"/>
          <w:color w:val="000000"/>
          <w:sz w:val="21"/>
        </w:rPr>
        <w:t>输入 - 用户点击删除图标，提交单条记录删除请求</w:t>
      </w:r>
    </w:p>
    <w:p w14:paraId="1E7CD376">
      <w:r>
        <w:rPr>
          <w:rFonts w:ascii="宋体" w:hAnsi="宋体" w:eastAsia="宋体"/>
          <w:b w:val="0"/>
          <w:i w:val="0"/>
          <w:color w:val="000000"/>
          <w:sz w:val="21"/>
        </w:rPr>
        <w:t>查询 - 系统校验删除权限，移除对应对话记录并更新列表</w:t>
      </w:r>
    </w:p>
    <w:p w14:paraId="586E1BE8">
      <w:r>
        <w:rPr>
          <w:rFonts w:ascii="宋体" w:hAnsi="宋体" w:eastAsia="宋体"/>
          <w:b w:val="0"/>
          <w:i w:val="0"/>
          <w:color w:val="000000"/>
          <w:sz w:val="21"/>
        </w:rPr>
        <w:t>呈现 - 界面刷新对话列表，提示单条记录删除成功</w:t>
      </w:r>
    </w:p>
    <w:p w14:paraId="34F8BFC8">
      <w:r>
        <w:rPr>
          <w:rFonts w:ascii="宋体" w:hAnsi="宋体" w:eastAsia="宋体"/>
          <w:b w:val="0"/>
          <w:i w:val="0"/>
          <w:color w:val="000000"/>
          <w:sz w:val="21"/>
        </w:rPr>
        <w:t>4.切换结果为表格呈现形式</w:t>
      </w:r>
    </w:p>
    <w:p w14:paraId="129FB610">
      <w:r>
        <w:rPr>
          <w:rFonts w:ascii="宋体" w:hAnsi="宋体" w:eastAsia="宋体"/>
          <w:b w:val="0"/>
          <w:i w:val="0"/>
          <w:color w:val="000000"/>
          <w:sz w:val="21"/>
        </w:rPr>
        <w:t>输入 - 用户点击【表格】按钮，提交呈现形式切换请求</w:t>
      </w:r>
    </w:p>
    <w:p w14:paraId="0FEBA41F">
      <w:r>
        <w:rPr>
          <w:rFonts w:ascii="宋体" w:hAnsi="宋体" w:eastAsia="宋体"/>
          <w:b w:val="0"/>
          <w:i w:val="0"/>
          <w:color w:val="000000"/>
          <w:sz w:val="21"/>
        </w:rPr>
        <w:t>查询 - 系统校验结果兼容性，加载表格渲染模板并生成结构化表格</w:t>
      </w:r>
    </w:p>
    <w:p w14:paraId="76BB2118">
      <w:r>
        <w:rPr>
          <w:rFonts w:ascii="宋体" w:hAnsi="宋体" w:eastAsia="宋体"/>
          <w:b w:val="0"/>
          <w:i w:val="0"/>
          <w:color w:val="000000"/>
          <w:sz w:val="21"/>
        </w:rPr>
        <w:t>呈现 - 界面以表格形式展示结果数据，支持列宽调整与排序</w:t>
      </w:r>
    </w:p>
    <w:p w14:paraId="479262DF">
      <w:pPr>
        <w:pStyle w:val="6"/>
        <w:bidi w:val="0"/>
      </w:pPr>
      <w:bookmarkStart w:id="161" w:name="_Toc21310"/>
      <w:r>
        <w:t>通用大模型知识问答</w:t>
      </w:r>
      <w:bookmarkEnd w:id="161"/>
      <w:r>
        <w:rPr>
          <w:rFonts w:hint="eastAsia"/>
          <w:lang w:eastAsia="zh-CN"/>
        </w:rPr>
        <w:t>（</w:t>
      </w:r>
      <w:r>
        <w:rPr>
          <w:rFonts w:hint="eastAsia"/>
          <w:lang w:val="en-US" w:eastAsia="zh-CN"/>
        </w:rPr>
        <w:t>新增</w:t>
      </w:r>
      <w:r>
        <w:rPr>
          <w:rFonts w:hint="eastAsia"/>
          <w:lang w:eastAsia="zh-CN"/>
        </w:rPr>
        <w:t>）</w:t>
      </w:r>
    </w:p>
    <w:p w14:paraId="01F8CD16">
      <w:pPr>
        <w:pStyle w:val="7"/>
        <w:bidi w:val="0"/>
      </w:pPr>
      <w:r>
        <w:t>关键时序图/业务逻辑图</w:t>
      </w:r>
    </w:p>
    <w:p w14:paraId="6FF01B7F">
      <w:r>
        <w:rPr>
          <w:rFonts w:ascii="宋体" w:hAnsi="宋体" w:eastAsia="宋体"/>
          <w:b w:val="0"/>
          <w:i w:val="0"/>
          <w:color w:val="000000"/>
          <w:sz w:val="21"/>
        </w:rPr>
        <w:t>无。</w:t>
      </w:r>
    </w:p>
    <w:p w14:paraId="098E8F0C">
      <w:pPr>
        <w:pStyle w:val="7"/>
        <w:bidi w:val="0"/>
      </w:pPr>
      <w:r>
        <w:t>功能描述</w:t>
      </w:r>
    </w:p>
    <w:p w14:paraId="07E405FD">
      <w:r>
        <w:rPr>
          <w:rFonts w:ascii="宋体" w:hAnsi="宋体" w:eastAsia="宋体"/>
          <w:b w:val="0"/>
          <w:i w:val="0"/>
          <w:color w:val="000000"/>
          <w:sz w:val="21"/>
        </w:rPr>
        <w:t>　整体功能列表包含如下：发起知识问答、筛选问答历史、分享问答结果、清空问答历史。</w:t>
      </w:r>
    </w:p>
    <w:p w14:paraId="7E812C76">
      <w:r>
        <w:rPr>
          <w:rFonts w:ascii="宋体" w:hAnsi="宋体" w:eastAsia="宋体"/>
          <w:b w:val="0"/>
          <w:i w:val="0"/>
          <w:color w:val="000000"/>
          <w:sz w:val="21"/>
        </w:rPr>
        <w:t>1.发起知识问答</w:t>
      </w:r>
    </w:p>
    <w:p w14:paraId="65FBB3C4">
      <w:r>
        <w:rPr>
          <w:rFonts w:ascii="宋体" w:hAnsi="宋体" w:eastAsia="宋体"/>
          <w:b w:val="0"/>
          <w:i w:val="0"/>
          <w:color w:val="000000"/>
          <w:sz w:val="21"/>
        </w:rPr>
        <w:t>输入 - 在问答主界面输入问题，点击【发起知识问答】按钮提交请求</w:t>
      </w:r>
    </w:p>
    <w:p w14:paraId="3680D46E">
      <w:r>
        <w:rPr>
          <w:rFonts w:ascii="宋体" w:hAnsi="宋体" w:eastAsia="宋体"/>
          <w:b w:val="0"/>
          <w:i w:val="0"/>
          <w:color w:val="000000"/>
          <w:sz w:val="21"/>
        </w:rPr>
        <w:t>查询 - 系统将问题文本传入大模型，调取知识库数据辅助生成回答</w:t>
      </w:r>
    </w:p>
    <w:p w14:paraId="723A442D">
      <w:r>
        <w:rPr>
          <w:rFonts w:ascii="宋体" w:hAnsi="宋体" w:eastAsia="宋体"/>
          <w:b w:val="0"/>
          <w:i w:val="0"/>
          <w:color w:val="000000"/>
          <w:sz w:val="21"/>
        </w:rPr>
        <w:t>呈现 - 界面展示大模型生成的问答结果及相关参考资料</w:t>
      </w:r>
    </w:p>
    <w:p w14:paraId="3348004B">
      <w:r>
        <w:rPr>
          <w:rFonts w:ascii="宋体" w:hAnsi="宋体" w:eastAsia="宋体"/>
          <w:b w:val="0"/>
          <w:i w:val="0"/>
          <w:color w:val="000000"/>
          <w:sz w:val="21"/>
        </w:rPr>
        <w:t>2.筛选问答历史</w:t>
      </w:r>
    </w:p>
    <w:p w14:paraId="720A75D5">
      <w:r>
        <w:rPr>
          <w:rFonts w:ascii="宋体" w:hAnsi="宋体" w:eastAsia="宋体"/>
          <w:b w:val="0"/>
          <w:i w:val="0"/>
          <w:color w:val="000000"/>
          <w:sz w:val="21"/>
        </w:rPr>
        <w:t>输入 - 在历史记录界面设置筛选条件，点击【筛选问答历史】按钮提交</w:t>
      </w:r>
    </w:p>
    <w:p w14:paraId="0306BC30">
      <w:r>
        <w:rPr>
          <w:rFonts w:ascii="宋体" w:hAnsi="宋体" w:eastAsia="宋体"/>
          <w:b w:val="0"/>
          <w:i w:val="0"/>
          <w:color w:val="000000"/>
          <w:sz w:val="21"/>
        </w:rPr>
        <w:t>查询 - 系统按筛选条件过滤用户历史问答记录并排序</w:t>
      </w:r>
    </w:p>
    <w:p w14:paraId="4F4B6378">
      <w:r>
        <w:rPr>
          <w:rFonts w:ascii="宋体" w:hAnsi="宋体" w:eastAsia="宋体"/>
          <w:b w:val="0"/>
          <w:i w:val="0"/>
          <w:color w:val="000000"/>
          <w:sz w:val="21"/>
        </w:rPr>
        <w:t>呈现 - 界面展示筛选后的历史问答记录及操作入口</w:t>
      </w:r>
    </w:p>
    <w:p w14:paraId="5F7AD02D">
      <w:r>
        <w:rPr>
          <w:rFonts w:ascii="宋体" w:hAnsi="宋体" w:eastAsia="宋体"/>
          <w:b w:val="0"/>
          <w:i w:val="0"/>
          <w:color w:val="000000"/>
          <w:sz w:val="21"/>
        </w:rPr>
        <w:t>3.分享问答结果</w:t>
      </w:r>
    </w:p>
    <w:p w14:paraId="7589EDFA">
      <w:r>
        <w:rPr>
          <w:rFonts w:ascii="宋体" w:hAnsi="宋体" w:eastAsia="宋体"/>
          <w:b w:val="0"/>
          <w:i w:val="0"/>
          <w:color w:val="000000"/>
          <w:sz w:val="21"/>
        </w:rPr>
        <w:t>输入 - 在问答结果界面选择分享渠道，点击【分享问答结果】按钮提交</w:t>
      </w:r>
    </w:p>
    <w:p w14:paraId="707B21F4">
      <w:r>
        <w:rPr>
          <w:rFonts w:ascii="宋体" w:hAnsi="宋体" w:eastAsia="宋体"/>
          <w:b w:val="0"/>
          <w:i w:val="0"/>
          <w:color w:val="000000"/>
          <w:sz w:val="21"/>
        </w:rPr>
        <w:t>查询 - 系统生成带有效期的问答结果分享链接并校验权限</w:t>
      </w:r>
    </w:p>
    <w:p w14:paraId="3397B007">
      <w:r>
        <w:rPr>
          <w:rFonts w:ascii="宋体" w:hAnsi="宋体" w:eastAsia="宋体"/>
          <w:b w:val="0"/>
          <w:i w:val="0"/>
          <w:color w:val="000000"/>
          <w:sz w:val="21"/>
        </w:rPr>
        <w:t>呈现 - 界面展示分享链接及复制、一键分享操作入口</w:t>
      </w:r>
    </w:p>
    <w:p w14:paraId="6287E404">
      <w:r>
        <w:rPr>
          <w:rFonts w:ascii="宋体" w:hAnsi="宋体" w:eastAsia="宋体"/>
          <w:b w:val="0"/>
          <w:i w:val="0"/>
          <w:color w:val="000000"/>
          <w:sz w:val="21"/>
        </w:rPr>
        <w:t>4.清空问答历史</w:t>
      </w:r>
    </w:p>
    <w:p w14:paraId="2FEC2E34">
      <w:r>
        <w:rPr>
          <w:rFonts w:ascii="宋体" w:hAnsi="宋体" w:eastAsia="宋体"/>
          <w:b w:val="0"/>
          <w:i w:val="0"/>
          <w:color w:val="000000"/>
          <w:sz w:val="21"/>
        </w:rPr>
        <w:t>输入 - 在历史记录界面点击【清空问答历史】按钮提交确认请求</w:t>
      </w:r>
    </w:p>
    <w:p w14:paraId="63728BB1">
      <w:r>
        <w:rPr>
          <w:rFonts w:ascii="宋体" w:hAnsi="宋体" w:eastAsia="宋体"/>
          <w:b w:val="0"/>
          <w:i w:val="0"/>
          <w:color w:val="000000"/>
          <w:sz w:val="21"/>
        </w:rPr>
        <w:t>查询 - 系统校验用户权限，删除指定范围内的历史问答记录</w:t>
      </w:r>
    </w:p>
    <w:p w14:paraId="7DE76A03">
      <w:r>
        <w:rPr>
          <w:rFonts w:ascii="宋体" w:hAnsi="宋体" w:eastAsia="宋体"/>
          <w:b w:val="0"/>
          <w:i w:val="0"/>
          <w:color w:val="000000"/>
          <w:sz w:val="21"/>
        </w:rPr>
        <w:t>呈现 - 界面展示清空成功提示并刷新历史记录界面</w:t>
      </w:r>
    </w:p>
    <w:p w14:paraId="6822D90F">
      <w:pPr>
        <w:pStyle w:val="6"/>
        <w:bidi w:val="0"/>
      </w:pPr>
      <w:bookmarkStart w:id="162" w:name="_Toc26433"/>
      <w:r>
        <w:t>问答编辑</w:t>
      </w:r>
      <w:bookmarkEnd w:id="162"/>
      <w:r>
        <w:rPr>
          <w:rFonts w:hint="eastAsia"/>
          <w:lang w:eastAsia="zh-CN"/>
        </w:rPr>
        <w:t>（</w:t>
      </w:r>
      <w:r>
        <w:rPr>
          <w:rFonts w:hint="eastAsia"/>
          <w:lang w:val="en-US" w:eastAsia="zh-CN"/>
        </w:rPr>
        <w:t>新增</w:t>
      </w:r>
      <w:r>
        <w:rPr>
          <w:rFonts w:hint="eastAsia"/>
          <w:lang w:eastAsia="zh-CN"/>
        </w:rPr>
        <w:t>）</w:t>
      </w:r>
    </w:p>
    <w:p w14:paraId="55737F29">
      <w:pPr>
        <w:pStyle w:val="7"/>
        <w:bidi w:val="0"/>
      </w:pPr>
      <w:r>
        <w:t>关键时序图/业务逻辑图</w:t>
      </w:r>
    </w:p>
    <w:p w14:paraId="6218F9E2">
      <w:r>
        <w:rPr>
          <w:rFonts w:ascii="宋体" w:hAnsi="宋体" w:eastAsia="宋体"/>
          <w:b w:val="0"/>
          <w:i w:val="0"/>
          <w:color w:val="000000"/>
          <w:sz w:val="21"/>
        </w:rPr>
        <w:t>无。</w:t>
      </w:r>
    </w:p>
    <w:p w14:paraId="415503E3">
      <w:pPr>
        <w:pStyle w:val="7"/>
        <w:bidi w:val="0"/>
      </w:pPr>
      <w:r>
        <w:t>功能描述</w:t>
      </w:r>
    </w:p>
    <w:p w14:paraId="2D3FAE2D">
      <w:r>
        <w:rPr>
          <w:rFonts w:ascii="宋体" w:hAnsi="宋体" w:eastAsia="宋体"/>
          <w:b w:val="0"/>
          <w:i w:val="0"/>
          <w:color w:val="000000"/>
          <w:sz w:val="21"/>
        </w:rPr>
        <w:t>　整体功能列表包含如下：新建问答条目、编辑问答内容、修改问答条目、删除问答条目。</w:t>
      </w:r>
    </w:p>
    <w:p w14:paraId="12E3A419">
      <w:r>
        <w:rPr>
          <w:rFonts w:ascii="宋体" w:hAnsi="宋体" w:eastAsia="宋体"/>
          <w:b w:val="0"/>
          <w:i w:val="0"/>
          <w:color w:val="000000"/>
          <w:sz w:val="21"/>
        </w:rPr>
        <w:t>1.新建问答条目</w:t>
      </w:r>
    </w:p>
    <w:p w14:paraId="33056A47">
      <w:r>
        <w:rPr>
          <w:rFonts w:ascii="宋体" w:hAnsi="宋体" w:eastAsia="宋体"/>
          <w:b w:val="0"/>
          <w:i w:val="0"/>
          <w:color w:val="000000"/>
          <w:sz w:val="21"/>
        </w:rPr>
        <w:t>输入 - 在编辑主界面点击【新建问答条目】按钮，创建空白编辑页</w:t>
      </w:r>
    </w:p>
    <w:p w14:paraId="7A3BAC9F">
      <w:r>
        <w:rPr>
          <w:rFonts w:ascii="宋体" w:hAnsi="宋体" w:eastAsia="宋体"/>
          <w:b w:val="0"/>
          <w:i w:val="0"/>
          <w:color w:val="000000"/>
          <w:sz w:val="21"/>
        </w:rPr>
        <w:t>查询 - 系统拉取预设的问答编辑模板及配置项</w:t>
      </w:r>
    </w:p>
    <w:p w14:paraId="39E776FA">
      <w:r>
        <w:rPr>
          <w:rFonts w:ascii="宋体" w:hAnsi="宋体" w:eastAsia="宋体"/>
          <w:b w:val="0"/>
          <w:i w:val="0"/>
          <w:color w:val="000000"/>
          <w:sz w:val="21"/>
        </w:rPr>
        <w:t>呈现 - 界面展示空白问答编辑页及编辑工具入口</w:t>
      </w:r>
    </w:p>
    <w:p w14:paraId="151948A2">
      <w:r>
        <w:rPr>
          <w:rFonts w:ascii="宋体" w:hAnsi="宋体" w:eastAsia="宋体"/>
          <w:b w:val="0"/>
          <w:i w:val="0"/>
          <w:color w:val="000000"/>
          <w:sz w:val="21"/>
        </w:rPr>
        <w:t>2.编辑问答内容</w:t>
      </w:r>
    </w:p>
    <w:p w14:paraId="3E808493">
      <w:r>
        <w:rPr>
          <w:rFonts w:ascii="宋体" w:hAnsi="宋体" w:eastAsia="宋体"/>
          <w:b w:val="0"/>
          <w:i w:val="0"/>
          <w:color w:val="000000"/>
          <w:sz w:val="21"/>
        </w:rPr>
        <w:t>输入 - 在编辑页填写问题与回答，点击【编辑问答内容】按钮保存草稿</w:t>
      </w:r>
    </w:p>
    <w:p w14:paraId="21494DE1">
      <w:r>
        <w:rPr>
          <w:rFonts w:ascii="宋体" w:hAnsi="宋体" w:eastAsia="宋体"/>
          <w:b w:val="0"/>
          <w:i w:val="0"/>
          <w:color w:val="000000"/>
          <w:sz w:val="21"/>
        </w:rPr>
        <w:t>查询 - 系统校验内容格式，将编辑数据存入草稿库</w:t>
      </w:r>
    </w:p>
    <w:p w14:paraId="6C956234">
      <w:r>
        <w:rPr>
          <w:rFonts w:ascii="宋体" w:hAnsi="宋体" w:eastAsia="宋体"/>
          <w:b w:val="0"/>
          <w:i w:val="0"/>
          <w:color w:val="000000"/>
          <w:sz w:val="21"/>
        </w:rPr>
        <w:t>呈现 - 界面展示保存成功提示并更新版本号</w:t>
      </w:r>
    </w:p>
    <w:p w14:paraId="33898058">
      <w:r>
        <w:rPr>
          <w:rFonts w:ascii="宋体" w:hAnsi="宋体" w:eastAsia="宋体"/>
          <w:b w:val="0"/>
          <w:i w:val="0"/>
          <w:color w:val="000000"/>
          <w:sz w:val="21"/>
        </w:rPr>
        <w:t>3.修改问答条目</w:t>
      </w:r>
    </w:p>
    <w:p w14:paraId="76D12716">
      <w:r>
        <w:rPr>
          <w:rFonts w:ascii="宋体" w:hAnsi="宋体" w:eastAsia="宋体"/>
          <w:b w:val="0"/>
          <w:i w:val="0"/>
          <w:color w:val="000000"/>
          <w:sz w:val="21"/>
        </w:rPr>
        <w:t>输入 - 在已发布 / 草稿界面选择条目，点击【修改问答条目】按钮进入编辑页</w:t>
      </w:r>
    </w:p>
    <w:p w14:paraId="096A1CC3">
      <w:r>
        <w:rPr>
          <w:rFonts w:ascii="宋体" w:hAnsi="宋体" w:eastAsia="宋体"/>
          <w:b w:val="0"/>
          <w:i w:val="0"/>
          <w:color w:val="000000"/>
          <w:sz w:val="21"/>
        </w:rPr>
        <w:t>查询 - 系统拉取待修改条目的原始内容及历史版本记录</w:t>
      </w:r>
    </w:p>
    <w:p w14:paraId="0D0F1E1E">
      <w:r>
        <w:rPr>
          <w:rFonts w:ascii="宋体" w:hAnsi="宋体" w:eastAsia="宋体"/>
          <w:b w:val="0"/>
          <w:i w:val="0"/>
          <w:color w:val="000000"/>
          <w:sz w:val="21"/>
        </w:rPr>
        <w:t>呈现 - 界面加载原始内容并展示版本对比工具</w:t>
      </w:r>
    </w:p>
    <w:p w14:paraId="3F769468">
      <w:r>
        <w:rPr>
          <w:rFonts w:ascii="宋体" w:hAnsi="宋体" w:eastAsia="宋体"/>
          <w:b w:val="0"/>
          <w:i w:val="0"/>
          <w:color w:val="000000"/>
          <w:sz w:val="21"/>
        </w:rPr>
        <w:t>4.删除问答条目</w:t>
      </w:r>
    </w:p>
    <w:p w14:paraId="2A2C631B">
      <w:r>
        <w:rPr>
          <w:rFonts w:ascii="宋体" w:hAnsi="宋体" w:eastAsia="宋体"/>
          <w:b w:val="0"/>
          <w:i w:val="0"/>
          <w:color w:val="000000"/>
          <w:sz w:val="21"/>
        </w:rPr>
        <w:t>输入 - 在条目列表界面选择条目，点击【删除问答条目】按钮提交确认</w:t>
      </w:r>
    </w:p>
    <w:p w14:paraId="23386560">
      <w:r>
        <w:rPr>
          <w:rFonts w:ascii="宋体" w:hAnsi="宋体" w:eastAsia="宋体"/>
          <w:b w:val="0"/>
          <w:i w:val="0"/>
          <w:color w:val="000000"/>
          <w:sz w:val="21"/>
        </w:rPr>
        <w:t>查询 - 系统校验删除权限，删除目标条目及关联数据</w:t>
      </w:r>
    </w:p>
    <w:p w14:paraId="2817E7F1">
      <w:r>
        <w:rPr>
          <w:rFonts w:ascii="宋体" w:hAnsi="宋体" w:eastAsia="宋体"/>
          <w:b w:val="0"/>
          <w:i w:val="0"/>
          <w:color w:val="000000"/>
          <w:sz w:val="21"/>
        </w:rPr>
        <w:t>呈现 - 界面展示删除成功提示并刷新条目列表</w:t>
      </w:r>
    </w:p>
    <w:p w14:paraId="76388649">
      <w:pPr>
        <w:pStyle w:val="6"/>
        <w:bidi w:val="0"/>
      </w:pPr>
      <w:bookmarkStart w:id="163" w:name="_Toc9134"/>
      <w:r>
        <w:t>RAG方式大模型问答</w:t>
      </w:r>
      <w:bookmarkEnd w:id="163"/>
      <w:r>
        <w:rPr>
          <w:rFonts w:hint="eastAsia"/>
          <w:lang w:eastAsia="zh-CN"/>
        </w:rPr>
        <w:t>（</w:t>
      </w:r>
      <w:r>
        <w:rPr>
          <w:rFonts w:hint="eastAsia"/>
          <w:lang w:val="en-US" w:eastAsia="zh-CN"/>
        </w:rPr>
        <w:t>新增</w:t>
      </w:r>
      <w:r>
        <w:rPr>
          <w:rFonts w:hint="eastAsia"/>
          <w:lang w:eastAsia="zh-CN"/>
        </w:rPr>
        <w:t>）</w:t>
      </w:r>
    </w:p>
    <w:p w14:paraId="041452CC">
      <w:pPr>
        <w:pStyle w:val="7"/>
        <w:bidi w:val="0"/>
      </w:pPr>
      <w:r>
        <w:t>关键时序图/业务逻辑图</w:t>
      </w:r>
    </w:p>
    <w:p w14:paraId="23E074F5">
      <w:r>
        <w:rPr>
          <w:rFonts w:ascii="宋体" w:hAnsi="宋体" w:eastAsia="宋体"/>
          <w:b w:val="0"/>
          <w:i w:val="0"/>
          <w:color w:val="000000"/>
          <w:sz w:val="21"/>
        </w:rPr>
        <w:t>无。</w:t>
      </w:r>
    </w:p>
    <w:p w14:paraId="5E6AC979">
      <w:pPr>
        <w:pStyle w:val="7"/>
        <w:bidi w:val="0"/>
      </w:pPr>
      <w:r>
        <w:t>功能描述</w:t>
      </w:r>
    </w:p>
    <w:p w14:paraId="4358FD67">
      <w:r>
        <w:rPr>
          <w:rFonts w:ascii="宋体" w:hAnsi="宋体" w:eastAsia="宋体"/>
          <w:b w:val="0"/>
          <w:i w:val="0"/>
          <w:color w:val="000000"/>
          <w:sz w:val="21"/>
        </w:rPr>
        <w:t>　整体功能列表包含如下：执行 RAG 知识库全文检索、新建知识单元分段、导出知识单元详情为文档、重建知识单元分段索引、删除选中的知识单元。</w:t>
      </w:r>
    </w:p>
    <w:p w14:paraId="6701BAD4">
      <w:r>
        <w:rPr>
          <w:rFonts w:ascii="宋体" w:hAnsi="宋体" w:eastAsia="宋体"/>
          <w:b w:val="0"/>
          <w:i w:val="0"/>
          <w:color w:val="000000"/>
          <w:sz w:val="21"/>
        </w:rPr>
        <w:t>1.执行 RAG 知识库全文检索</w:t>
      </w:r>
    </w:p>
    <w:p w14:paraId="0B1E0720">
      <w:r>
        <w:rPr>
          <w:rFonts w:ascii="宋体" w:hAnsi="宋体" w:eastAsia="宋体"/>
          <w:b w:val="0"/>
          <w:i w:val="0"/>
          <w:color w:val="000000"/>
          <w:sz w:val="21"/>
        </w:rPr>
        <w:t>输入 - 用户点击【全文检索】按钮，提交全文检索请求</w:t>
      </w:r>
    </w:p>
    <w:p w14:paraId="3CBC6980">
      <w:r>
        <w:rPr>
          <w:rFonts w:ascii="宋体" w:hAnsi="宋体" w:eastAsia="宋体"/>
          <w:b w:val="0"/>
          <w:i w:val="0"/>
          <w:color w:val="000000"/>
          <w:sz w:val="21"/>
        </w:rPr>
        <w:t>查询 - 系统校验检索权限，调用 RAG 引擎对知识库所有内容进行全文匹配</w:t>
      </w:r>
    </w:p>
    <w:p w14:paraId="2A8B6FED">
      <w:r>
        <w:rPr>
          <w:rFonts w:ascii="宋体" w:hAnsi="宋体" w:eastAsia="宋体"/>
          <w:b w:val="0"/>
          <w:i w:val="0"/>
          <w:color w:val="000000"/>
          <w:sz w:val="21"/>
        </w:rPr>
        <w:t>呈现 - 界面展示全文匹配的知识单元列表，支持精准定位目标内容</w:t>
      </w:r>
    </w:p>
    <w:p w14:paraId="62F737CB">
      <w:r>
        <w:rPr>
          <w:rFonts w:ascii="宋体" w:hAnsi="宋体" w:eastAsia="宋体"/>
          <w:b w:val="0"/>
          <w:i w:val="0"/>
          <w:color w:val="000000"/>
          <w:sz w:val="21"/>
        </w:rPr>
        <w:t>2.新建知识单元分段</w:t>
      </w:r>
    </w:p>
    <w:p w14:paraId="1883DEF7">
      <w:r>
        <w:rPr>
          <w:rFonts w:ascii="宋体" w:hAnsi="宋体" w:eastAsia="宋体"/>
          <w:b w:val="0"/>
          <w:i w:val="0"/>
          <w:color w:val="000000"/>
          <w:sz w:val="21"/>
        </w:rPr>
        <w:t>输入 - 用户点击【创建分段】按钮，提交分段创建请求</w:t>
      </w:r>
    </w:p>
    <w:p w14:paraId="231EEE24">
      <w:r>
        <w:rPr>
          <w:rFonts w:ascii="宋体" w:hAnsi="宋体" w:eastAsia="宋体"/>
          <w:b w:val="0"/>
          <w:i w:val="0"/>
          <w:color w:val="000000"/>
          <w:sz w:val="21"/>
        </w:rPr>
        <w:t>查询 - 系统校验创建权限，初始化分段编辑模板并分配唯一 ID</w:t>
      </w:r>
    </w:p>
    <w:p w14:paraId="5A24D5A3">
      <w:r>
        <w:rPr>
          <w:rFonts w:ascii="宋体" w:hAnsi="宋体" w:eastAsia="宋体"/>
          <w:b w:val="0"/>
          <w:i w:val="0"/>
          <w:color w:val="000000"/>
          <w:sz w:val="21"/>
        </w:rPr>
        <w:t>呈现 - 界面弹出分段编辑弹窗，支持输入分段描述与关联表信息</w:t>
      </w:r>
    </w:p>
    <w:p w14:paraId="3B9520CA">
      <w:r>
        <w:rPr>
          <w:rFonts w:ascii="宋体" w:hAnsi="宋体" w:eastAsia="宋体"/>
          <w:b w:val="0"/>
          <w:i w:val="0"/>
          <w:color w:val="000000"/>
          <w:sz w:val="21"/>
        </w:rPr>
        <w:t>3.导出知识单元详情为文档</w:t>
      </w:r>
    </w:p>
    <w:p w14:paraId="2F9FEF69">
      <w:r>
        <w:rPr>
          <w:rFonts w:ascii="宋体" w:hAnsi="宋体" w:eastAsia="宋体"/>
          <w:b w:val="0"/>
          <w:i w:val="0"/>
          <w:color w:val="000000"/>
          <w:sz w:val="21"/>
        </w:rPr>
        <w:t>输入 - 用户点击【导出文档】按钮，提交文档导出请求</w:t>
      </w:r>
    </w:p>
    <w:p w14:paraId="5B22DD30">
      <w:r>
        <w:rPr>
          <w:rFonts w:ascii="宋体" w:hAnsi="宋体" w:eastAsia="宋体"/>
          <w:b w:val="0"/>
          <w:i w:val="0"/>
          <w:color w:val="000000"/>
          <w:sz w:val="21"/>
        </w:rPr>
        <w:t>查询 - 系统校验导出权限，封装知识单元详情为结构化文档并生成下载链接</w:t>
      </w:r>
    </w:p>
    <w:p w14:paraId="6D6373EE">
      <w:r>
        <w:rPr>
          <w:rFonts w:ascii="宋体" w:hAnsi="宋体" w:eastAsia="宋体"/>
          <w:b w:val="0"/>
          <w:i w:val="0"/>
          <w:color w:val="000000"/>
          <w:sz w:val="21"/>
        </w:rPr>
        <w:t>呈现 - 界面触发浏览器下载流程，提示文档导出成功</w:t>
      </w:r>
    </w:p>
    <w:p w14:paraId="7FE4D9CA">
      <w:r>
        <w:rPr>
          <w:rFonts w:ascii="宋体" w:hAnsi="宋体" w:eastAsia="宋体"/>
          <w:b w:val="0"/>
          <w:i w:val="0"/>
          <w:color w:val="000000"/>
          <w:sz w:val="21"/>
        </w:rPr>
        <w:t>4.重建知识单元分段索引</w:t>
      </w:r>
    </w:p>
    <w:p w14:paraId="646350D0">
      <w:r>
        <w:rPr>
          <w:rFonts w:ascii="宋体" w:hAnsi="宋体" w:eastAsia="宋体"/>
          <w:b w:val="0"/>
          <w:i w:val="0"/>
          <w:color w:val="000000"/>
          <w:sz w:val="21"/>
        </w:rPr>
        <w:t>输入 - 用户点击【重建分段】按钮，提交分段索引重建请求</w:t>
      </w:r>
    </w:p>
    <w:p w14:paraId="6B16210F">
      <w:r>
        <w:rPr>
          <w:rFonts w:ascii="宋体" w:hAnsi="宋体" w:eastAsia="宋体"/>
          <w:b w:val="0"/>
          <w:i w:val="0"/>
          <w:color w:val="000000"/>
          <w:sz w:val="21"/>
        </w:rPr>
        <w:t>查询 - 系统校验重建权限，触发 RAG 引擎重新索引目标分段内容</w:t>
      </w:r>
    </w:p>
    <w:p w14:paraId="153FA69C">
      <w:r>
        <w:rPr>
          <w:rFonts w:ascii="宋体" w:hAnsi="宋体" w:eastAsia="宋体"/>
          <w:b w:val="0"/>
          <w:i w:val="0"/>
          <w:color w:val="000000"/>
          <w:sz w:val="21"/>
        </w:rPr>
        <w:t>呈现 - 界面显示重建进度，提示分段索引更新完成</w:t>
      </w:r>
    </w:p>
    <w:p w14:paraId="3D9B3BEF">
      <w:r>
        <w:rPr>
          <w:rFonts w:ascii="宋体" w:hAnsi="宋体" w:eastAsia="宋体"/>
          <w:b w:val="0"/>
          <w:i w:val="0"/>
          <w:color w:val="000000"/>
          <w:sz w:val="21"/>
        </w:rPr>
        <w:t>5.删除选中的知识单元</w:t>
      </w:r>
    </w:p>
    <w:p w14:paraId="65ABFB75">
      <w:r>
        <w:rPr>
          <w:rFonts w:ascii="宋体" w:hAnsi="宋体" w:eastAsia="宋体"/>
          <w:b w:val="0"/>
          <w:i w:val="0"/>
          <w:color w:val="000000"/>
          <w:sz w:val="21"/>
        </w:rPr>
        <w:t>输入 - 用户勾选知识单元后点击【删除知识单元】按钮，提交删除请求</w:t>
      </w:r>
    </w:p>
    <w:p w14:paraId="7AA8087F">
      <w:r>
        <w:rPr>
          <w:rFonts w:ascii="宋体" w:hAnsi="宋体" w:eastAsia="宋体"/>
          <w:b w:val="0"/>
          <w:i w:val="0"/>
          <w:color w:val="000000"/>
          <w:sz w:val="21"/>
        </w:rPr>
        <w:t>查询 - 系统校验删除权限，移除目标知识单元并同步更新 RAG 索引</w:t>
      </w:r>
    </w:p>
    <w:p w14:paraId="44B720C0">
      <w:r>
        <w:rPr>
          <w:rFonts w:ascii="宋体" w:hAnsi="宋体" w:eastAsia="宋体"/>
          <w:b w:val="0"/>
          <w:i w:val="0"/>
          <w:color w:val="000000"/>
          <w:sz w:val="21"/>
        </w:rPr>
        <w:t>呈现 - 界面刷新知识单元列表，显示删除成功提示</w:t>
      </w:r>
    </w:p>
    <w:p w14:paraId="4EFED880">
      <w:pPr>
        <w:pStyle w:val="6"/>
        <w:bidi w:val="0"/>
      </w:pPr>
      <w:bookmarkStart w:id="164" w:name="_Toc31160"/>
      <w:r>
        <w:t>重新回答</w:t>
      </w:r>
      <w:bookmarkEnd w:id="164"/>
      <w:r>
        <w:rPr>
          <w:rFonts w:hint="eastAsia"/>
          <w:lang w:eastAsia="zh-CN"/>
        </w:rPr>
        <w:t>（</w:t>
      </w:r>
      <w:r>
        <w:rPr>
          <w:rFonts w:hint="eastAsia"/>
          <w:lang w:val="en-US" w:eastAsia="zh-CN"/>
        </w:rPr>
        <w:t>新增</w:t>
      </w:r>
      <w:r>
        <w:rPr>
          <w:rFonts w:hint="eastAsia"/>
          <w:lang w:eastAsia="zh-CN"/>
        </w:rPr>
        <w:t>）</w:t>
      </w:r>
    </w:p>
    <w:p w14:paraId="78A9A5A5">
      <w:pPr>
        <w:pStyle w:val="7"/>
        <w:bidi w:val="0"/>
      </w:pPr>
      <w:r>
        <w:t>关键时序图/业务逻辑图</w:t>
      </w:r>
    </w:p>
    <w:p w14:paraId="336C356E">
      <w:r>
        <w:rPr>
          <w:rFonts w:ascii="宋体" w:hAnsi="宋体" w:eastAsia="宋体"/>
          <w:b w:val="0"/>
          <w:i w:val="0"/>
          <w:color w:val="000000"/>
          <w:sz w:val="21"/>
        </w:rPr>
        <w:t>无。</w:t>
      </w:r>
    </w:p>
    <w:p w14:paraId="53CD3B80">
      <w:pPr>
        <w:pStyle w:val="7"/>
        <w:bidi w:val="0"/>
      </w:pPr>
      <w:r>
        <w:t>功能描述</w:t>
      </w:r>
    </w:p>
    <w:p w14:paraId="485E33A8">
      <w:r>
        <w:rPr>
          <w:rFonts w:ascii="宋体" w:hAnsi="宋体" w:eastAsia="宋体"/>
          <w:b w:val="0"/>
          <w:i w:val="0"/>
          <w:color w:val="000000"/>
          <w:sz w:val="21"/>
        </w:rPr>
        <w:t>　整体功能列表包含如下：触发大模型重新回答、取消当前重新回答任务。</w:t>
      </w:r>
    </w:p>
    <w:p w14:paraId="7F011288">
      <w:r>
        <w:rPr>
          <w:rFonts w:ascii="宋体" w:hAnsi="宋体" w:eastAsia="宋体"/>
          <w:b w:val="0"/>
          <w:i w:val="0"/>
          <w:color w:val="000000"/>
          <w:sz w:val="21"/>
        </w:rPr>
        <w:t>1.触发大模型重新回答</w:t>
      </w:r>
    </w:p>
    <w:p w14:paraId="03DA72D9">
      <w:r>
        <w:rPr>
          <w:rFonts w:ascii="宋体" w:hAnsi="宋体" w:eastAsia="宋体"/>
          <w:b w:val="0"/>
          <w:i w:val="0"/>
          <w:color w:val="000000"/>
          <w:sz w:val="21"/>
        </w:rPr>
        <w:t>输入 - 用户点击对话右下角【重新生成】图标，提交重新生成请求</w:t>
      </w:r>
    </w:p>
    <w:p w14:paraId="4DF80658">
      <w:r>
        <w:rPr>
          <w:rFonts w:ascii="宋体" w:hAnsi="宋体" w:eastAsia="宋体"/>
          <w:b w:val="0"/>
          <w:i w:val="0"/>
          <w:color w:val="000000"/>
          <w:sz w:val="21"/>
        </w:rPr>
        <w:t>查询 - 系统校验请求合法性，复用原问题文本调用大模型接口生成新回答</w:t>
      </w:r>
    </w:p>
    <w:p w14:paraId="38A18FA4">
      <w:r>
        <w:rPr>
          <w:rFonts w:ascii="宋体" w:hAnsi="宋体" w:eastAsia="宋体"/>
          <w:b w:val="0"/>
          <w:i w:val="0"/>
          <w:color w:val="000000"/>
          <w:sz w:val="21"/>
        </w:rPr>
        <w:t>呈现 - 界面加载新回答内容，替换原有结果，保留操作按钮并支持再次重新生成</w:t>
      </w:r>
    </w:p>
    <w:p w14:paraId="5CF530D6">
      <w:r>
        <w:rPr>
          <w:rFonts w:ascii="宋体" w:hAnsi="宋体" w:eastAsia="宋体"/>
          <w:b w:val="0"/>
          <w:i w:val="0"/>
          <w:color w:val="000000"/>
          <w:sz w:val="21"/>
        </w:rPr>
        <w:t>2.取消当前重新回答任务</w:t>
      </w:r>
    </w:p>
    <w:p w14:paraId="782A385F">
      <w:r>
        <w:rPr>
          <w:rFonts w:ascii="宋体" w:hAnsi="宋体" w:eastAsia="宋体"/>
          <w:b w:val="0"/>
          <w:i w:val="0"/>
          <w:color w:val="000000"/>
          <w:sz w:val="21"/>
        </w:rPr>
        <w:t>输入 - 用户在重新回答加载过程中点击【取消重新生成】按钮，提交任务取消请求</w:t>
      </w:r>
    </w:p>
    <w:p w14:paraId="35134B9F">
      <w:r>
        <w:rPr>
          <w:rFonts w:ascii="宋体" w:hAnsi="宋体" w:eastAsia="宋体"/>
          <w:b w:val="0"/>
          <w:i w:val="0"/>
          <w:color w:val="000000"/>
          <w:sz w:val="21"/>
        </w:rPr>
        <w:t>查询 - 大模型知识问答重新回答界面模块终止大模型接口调用，清理当前生成任务缓存</w:t>
      </w:r>
    </w:p>
    <w:p w14:paraId="6E0DACA5">
      <w:r>
        <w:rPr>
          <w:rFonts w:ascii="宋体" w:hAnsi="宋体" w:eastAsia="宋体"/>
          <w:b w:val="0"/>
          <w:i w:val="0"/>
          <w:color w:val="000000"/>
          <w:sz w:val="21"/>
        </w:rPr>
        <w:t>呈现 - 大模型知识问答重新回答界面模块停止加载动画，恢复展示原回答内容，重置操作按钮状态</w:t>
      </w:r>
    </w:p>
    <w:p w14:paraId="7CF99DAC">
      <w:pPr>
        <w:pStyle w:val="6"/>
        <w:bidi w:val="0"/>
      </w:pPr>
      <w:bookmarkStart w:id="165" w:name="_Toc14236"/>
      <w:r>
        <w:t>连续问答</w:t>
      </w:r>
      <w:bookmarkEnd w:id="165"/>
      <w:r>
        <w:rPr>
          <w:rFonts w:hint="eastAsia"/>
          <w:lang w:eastAsia="zh-CN"/>
        </w:rPr>
        <w:t>（</w:t>
      </w:r>
      <w:r>
        <w:rPr>
          <w:rFonts w:hint="eastAsia"/>
          <w:lang w:val="en-US" w:eastAsia="zh-CN"/>
        </w:rPr>
        <w:t>新增</w:t>
      </w:r>
      <w:r>
        <w:rPr>
          <w:rFonts w:hint="eastAsia"/>
          <w:lang w:eastAsia="zh-CN"/>
        </w:rPr>
        <w:t>）</w:t>
      </w:r>
    </w:p>
    <w:p w14:paraId="2296D745">
      <w:pPr>
        <w:pStyle w:val="7"/>
        <w:bidi w:val="0"/>
      </w:pPr>
      <w:r>
        <w:t>关键时序图/业务逻辑图</w:t>
      </w:r>
    </w:p>
    <w:p w14:paraId="4D555E85">
      <w:r>
        <w:rPr>
          <w:rFonts w:ascii="宋体" w:hAnsi="宋体" w:eastAsia="宋体"/>
          <w:b w:val="0"/>
          <w:i w:val="0"/>
          <w:color w:val="000000"/>
          <w:sz w:val="21"/>
        </w:rPr>
        <w:t>无。</w:t>
      </w:r>
    </w:p>
    <w:p w14:paraId="7BBDD7E7">
      <w:pPr>
        <w:pStyle w:val="7"/>
        <w:bidi w:val="0"/>
      </w:pPr>
      <w:r>
        <w:t>功能描述</w:t>
      </w:r>
    </w:p>
    <w:p w14:paraId="7F753EEA">
      <w:r>
        <w:rPr>
          <w:rFonts w:ascii="宋体" w:hAnsi="宋体" w:eastAsia="宋体"/>
          <w:b w:val="0"/>
          <w:i w:val="0"/>
          <w:color w:val="000000"/>
          <w:sz w:val="21"/>
        </w:rPr>
        <w:t>　整体功能列表包含如下：初始化上下文复用配置入口、激活历史上下文复用机制、配置上下文复用轮数、复用历史上下文提交问答请求、展示基于历史上下文的问答结果、终止历史上下文复用机制。</w:t>
      </w:r>
    </w:p>
    <w:p w14:paraId="0249FDD7">
      <w:r>
        <w:rPr>
          <w:rFonts w:ascii="宋体" w:hAnsi="宋体" w:eastAsia="宋体"/>
          <w:b w:val="0"/>
          <w:i w:val="0"/>
          <w:color w:val="000000"/>
          <w:sz w:val="21"/>
        </w:rPr>
        <w:t>1.初始化上下文复用配置入口</w:t>
      </w:r>
    </w:p>
    <w:p w14:paraId="503C2185">
      <w:r>
        <w:rPr>
          <w:rFonts w:ascii="宋体" w:hAnsi="宋体" w:eastAsia="宋体"/>
          <w:b w:val="0"/>
          <w:i w:val="0"/>
          <w:color w:val="000000"/>
          <w:sz w:val="21"/>
        </w:rPr>
        <w:t>输入-用户进入知识问答智能体配置界面，触发连续回答配置界面初始化请求。</w:t>
      </w:r>
    </w:p>
    <w:p w14:paraId="5D4BA440">
      <w:r>
        <w:rPr>
          <w:rFonts w:ascii="宋体" w:hAnsi="宋体" w:eastAsia="宋体"/>
          <w:b w:val="0"/>
          <w:i w:val="0"/>
          <w:color w:val="000000"/>
          <w:sz w:val="21"/>
        </w:rPr>
        <w:t>查询-系统校验用户配置权限，加载【启用历史】开关、【携带上下文轮数】滑块等配置项。</w:t>
      </w:r>
    </w:p>
    <w:p w14:paraId="03328E92">
      <w:r>
        <w:rPr>
          <w:rFonts w:ascii="宋体" w:hAnsi="宋体" w:eastAsia="宋体"/>
          <w:b w:val="0"/>
          <w:i w:val="0"/>
          <w:color w:val="000000"/>
          <w:sz w:val="21"/>
        </w:rPr>
        <w:t>保存-界面展示【启用历史】开关、【携带上下文轮数】滑块，并标识支持上下文复用配置。</w:t>
      </w:r>
    </w:p>
    <w:p w14:paraId="23AEB9AC">
      <w:r>
        <w:rPr>
          <w:rFonts w:ascii="宋体" w:hAnsi="宋体" w:eastAsia="宋体"/>
          <w:b w:val="0"/>
          <w:i w:val="0"/>
          <w:color w:val="000000"/>
          <w:sz w:val="21"/>
        </w:rPr>
        <w:t>2.激活历史上下文复用机制</w:t>
      </w:r>
    </w:p>
    <w:p w14:paraId="2260B4C0">
      <w:r>
        <w:rPr>
          <w:rFonts w:ascii="宋体" w:hAnsi="宋体" w:eastAsia="宋体"/>
          <w:b w:val="0"/>
          <w:i w:val="0"/>
          <w:color w:val="000000"/>
          <w:sz w:val="21"/>
        </w:rPr>
        <w:t>输入 - 用户点击【启用历史】开关，提交功能启用请求</w:t>
      </w:r>
    </w:p>
    <w:p w14:paraId="2144E15E">
      <w:r>
        <w:rPr>
          <w:rFonts w:ascii="宋体" w:hAnsi="宋体" w:eastAsia="宋体"/>
          <w:b w:val="0"/>
          <w:i w:val="0"/>
          <w:color w:val="000000"/>
          <w:sz w:val="21"/>
        </w:rPr>
        <w:t>查询 - 系统校验开关状态合法性，初始化上下文缓存池与轮数配置</w:t>
      </w:r>
    </w:p>
    <w:p w14:paraId="4197978A">
      <w:r>
        <w:rPr>
          <w:rFonts w:ascii="宋体" w:hAnsi="宋体" w:eastAsia="宋体"/>
          <w:b w:val="0"/>
          <w:i w:val="0"/>
          <w:color w:val="000000"/>
          <w:sz w:val="21"/>
        </w:rPr>
        <w:t>呈现 - 界面高亮【启用历史】开关为开启状态，激活【携带上下文轮数】滑块配置</w:t>
      </w:r>
    </w:p>
    <w:p w14:paraId="7C99E7E5">
      <w:r>
        <w:rPr>
          <w:rFonts w:ascii="宋体" w:hAnsi="宋体" w:eastAsia="宋体"/>
          <w:b w:val="0"/>
          <w:i w:val="0"/>
          <w:color w:val="000000"/>
          <w:sz w:val="21"/>
        </w:rPr>
        <w:t>3.配置上下文复用轮数</w:t>
      </w:r>
    </w:p>
    <w:p w14:paraId="46B93A57">
      <w:r>
        <w:rPr>
          <w:rFonts w:ascii="宋体" w:hAnsi="宋体" w:eastAsia="宋体"/>
          <w:b w:val="0"/>
          <w:i w:val="0"/>
          <w:color w:val="000000"/>
          <w:sz w:val="21"/>
        </w:rPr>
        <w:t>输入 - 用户拖动滑块，提交轮数调整请求</w:t>
      </w:r>
    </w:p>
    <w:p w14:paraId="1477760A">
      <w:r>
        <w:rPr>
          <w:rFonts w:ascii="宋体" w:hAnsi="宋体" w:eastAsia="宋体"/>
          <w:b w:val="0"/>
          <w:i w:val="0"/>
          <w:color w:val="000000"/>
          <w:sz w:val="21"/>
        </w:rPr>
        <w:t>查询 - 系统校验轮数范围合法性，更新上下文复用规则</w:t>
      </w:r>
    </w:p>
    <w:p w14:paraId="200D0B6B">
      <w:r>
        <w:rPr>
          <w:rFonts w:ascii="宋体" w:hAnsi="宋体" w:eastAsia="宋体"/>
          <w:b w:val="0"/>
          <w:i w:val="0"/>
          <w:color w:val="000000"/>
          <w:sz w:val="21"/>
        </w:rPr>
        <w:t>呈现 - 界面同步显示当前轮数，保存配置并提示生效</w:t>
      </w:r>
    </w:p>
    <w:p w14:paraId="65D51B1B">
      <w:r>
        <w:rPr>
          <w:rFonts w:ascii="宋体" w:hAnsi="宋体" w:eastAsia="宋体"/>
          <w:b w:val="0"/>
          <w:i w:val="0"/>
          <w:color w:val="000000"/>
          <w:sz w:val="21"/>
        </w:rPr>
        <w:t>4.复用历史上下文提交问答请求</w:t>
      </w:r>
    </w:p>
    <w:p w14:paraId="4A5863B9">
      <w:r>
        <w:rPr>
          <w:rFonts w:ascii="宋体" w:hAnsi="宋体" w:eastAsia="宋体"/>
          <w:b w:val="0"/>
          <w:i w:val="0"/>
          <w:color w:val="000000"/>
          <w:sz w:val="21"/>
        </w:rPr>
        <w:t>输入 - 用户输入新问题并点击【发送】按钮，提交带上下文的问答请求</w:t>
      </w:r>
    </w:p>
    <w:p w14:paraId="4161E512">
      <w:r>
        <w:rPr>
          <w:rFonts w:ascii="宋体" w:hAnsi="宋体" w:eastAsia="宋体"/>
          <w:b w:val="0"/>
          <w:i w:val="0"/>
          <w:color w:val="000000"/>
          <w:sz w:val="21"/>
        </w:rPr>
        <w:t>查询 - 系统校验请求合法性，拉取指定轮数的历史对话并封装为上下文，调用大模型生成回答</w:t>
      </w:r>
    </w:p>
    <w:p w14:paraId="4592CE00">
      <w:r>
        <w:rPr>
          <w:rFonts w:ascii="宋体" w:hAnsi="宋体" w:eastAsia="宋体"/>
          <w:b w:val="0"/>
          <w:i w:val="0"/>
          <w:color w:val="000000"/>
          <w:sz w:val="21"/>
        </w:rPr>
        <w:t>呈现 - 界面显示问答进度，提示系统正在基于历史上下文生成回答</w:t>
      </w:r>
    </w:p>
    <w:p w14:paraId="403ABB23">
      <w:r>
        <w:rPr>
          <w:rFonts w:ascii="宋体" w:hAnsi="宋体" w:eastAsia="宋体"/>
          <w:b w:val="0"/>
          <w:i w:val="0"/>
          <w:color w:val="000000"/>
          <w:sz w:val="21"/>
        </w:rPr>
        <w:t>5.展示基于历史上下文的问答结果</w:t>
      </w:r>
    </w:p>
    <w:p w14:paraId="6FA8E2CE">
      <w:r>
        <w:rPr>
          <w:rFonts w:ascii="宋体" w:hAnsi="宋体" w:eastAsia="宋体"/>
          <w:b w:val="0"/>
          <w:i w:val="0"/>
          <w:color w:val="000000"/>
          <w:sz w:val="21"/>
        </w:rPr>
        <w:t>输入 - 系统触发结果展示请求，提交带上下文关联的回答数据</w:t>
      </w:r>
    </w:p>
    <w:p w14:paraId="4010987A">
      <w:r>
        <w:rPr>
          <w:rFonts w:ascii="宋体" w:hAnsi="宋体" w:eastAsia="宋体"/>
          <w:b w:val="0"/>
          <w:i w:val="0"/>
          <w:color w:val="000000"/>
          <w:sz w:val="21"/>
        </w:rPr>
        <w:t>查询 - 系统校验回答格式兼容性，加载结果展示模板并关联历史对话链路</w:t>
      </w:r>
    </w:p>
    <w:p w14:paraId="2AA1D23E">
      <w:r>
        <w:rPr>
          <w:rFonts w:ascii="宋体" w:hAnsi="宋体" w:eastAsia="宋体"/>
          <w:b w:val="0"/>
          <w:i w:val="0"/>
          <w:color w:val="000000"/>
          <w:sz w:val="21"/>
        </w:rPr>
        <w:t>呈现 - 界面展示回答内容，并标注 “基于历史上下文生成” 标识，支持查看关联历史对话</w:t>
      </w:r>
    </w:p>
    <w:p w14:paraId="5094EC44">
      <w:r>
        <w:rPr>
          <w:rFonts w:ascii="宋体" w:hAnsi="宋体" w:eastAsia="宋体"/>
          <w:b w:val="0"/>
          <w:i w:val="0"/>
          <w:color w:val="000000"/>
          <w:sz w:val="21"/>
        </w:rPr>
        <w:t>6.终止历史上下文复用机制</w:t>
      </w:r>
    </w:p>
    <w:p w14:paraId="757A31E1">
      <w:r>
        <w:rPr>
          <w:rFonts w:ascii="宋体" w:hAnsi="宋体" w:eastAsia="宋体"/>
          <w:b w:val="0"/>
          <w:i w:val="0"/>
          <w:color w:val="000000"/>
          <w:sz w:val="21"/>
        </w:rPr>
        <w:t>输入 - 用户点击【启用历史】开关，提交功能关闭请求</w:t>
      </w:r>
    </w:p>
    <w:p w14:paraId="481B60C0">
      <w:r>
        <w:rPr>
          <w:rFonts w:ascii="宋体" w:hAnsi="宋体" w:eastAsia="宋体"/>
          <w:b w:val="0"/>
          <w:i w:val="0"/>
          <w:color w:val="000000"/>
          <w:sz w:val="21"/>
        </w:rPr>
        <w:t>查询 - 系统校验开关状态合法性，清空上下文缓存池并重置复用规则</w:t>
      </w:r>
    </w:p>
    <w:p w14:paraId="5678A7D0">
      <w:r>
        <w:rPr>
          <w:rFonts w:ascii="宋体" w:hAnsi="宋体" w:eastAsia="宋体"/>
          <w:b w:val="0"/>
          <w:i w:val="0"/>
          <w:color w:val="000000"/>
          <w:sz w:val="21"/>
        </w:rPr>
        <w:t>呈现 - 界面恢复【启用历史】开关为关闭状态，禁用【携带上下文轮数】滑块配置</w:t>
      </w:r>
    </w:p>
    <w:p w14:paraId="6CD12178">
      <w:pPr>
        <w:pStyle w:val="6"/>
        <w:bidi w:val="0"/>
      </w:pPr>
      <w:bookmarkStart w:id="166" w:name="_Toc22557"/>
      <w:r>
        <w:t>问答中断</w:t>
      </w:r>
      <w:bookmarkEnd w:id="166"/>
      <w:r>
        <w:rPr>
          <w:rFonts w:hint="eastAsia"/>
          <w:lang w:eastAsia="zh-CN"/>
        </w:rPr>
        <w:t>（</w:t>
      </w:r>
      <w:r>
        <w:rPr>
          <w:rFonts w:hint="eastAsia"/>
          <w:lang w:val="en-US" w:eastAsia="zh-CN"/>
        </w:rPr>
        <w:t>新增</w:t>
      </w:r>
      <w:r>
        <w:rPr>
          <w:rFonts w:hint="eastAsia"/>
          <w:lang w:eastAsia="zh-CN"/>
        </w:rPr>
        <w:t>）</w:t>
      </w:r>
    </w:p>
    <w:p w14:paraId="05566F34">
      <w:pPr>
        <w:pStyle w:val="7"/>
        <w:bidi w:val="0"/>
      </w:pPr>
      <w:r>
        <w:t>关键时序图/业务逻辑图</w:t>
      </w:r>
    </w:p>
    <w:p w14:paraId="44CED9D2">
      <w:r>
        <w:rPr>
          <w:rFonts w:ascii="宋体" w:hAnsi="宋体" w:eastAsia="宋体"/>
          <w:b w:val="0"/>
          <w:i w:val="0"/>
          <w:color w:val="000000"/>
          <w:sz w:val="21"/>
        </w:rPr>
        <w:t>无。</w:t>
      </w:r>
    </w:p>
    <w:p w14:paraId="0E753E4F">
      <w:pPr>
        <w:pStyle w:val="7"/>
        <w:bidi w:val="0"/>
      </w:pPr>
      <w:r>
        <w:t>功能描述</w:t>
      </w:r>
    </w:p>
    <w:p w14:paraId="6CBA7D96">
      <w:r>
        <w:rPr>
          <w:rFonts w:ascii="宋体" w:hAnsi="宋体" w:eastAsia="宋体"/>
          <w:b w:val="0"/>
          <w:i w:val="0"/>
          <w:color w:val="000000"/>
          <w:sz w:val="21"/>
        </w:rPr>
        <w:t>　整体功能列表包含如下：启动大模型问答并激活停止响应功能、触发大模型问答终止请求、展示终止后的问答结果。</w:t>
      </w:r>
    </w:p>
    <w:p w14:paraId="42F45A0A">
      <w:r>
        <w:rPr>
          <w:rFonts w:ascii="宋体" w:hAnsi="宋体" w:eastAsia="宋体"/>
          <w:b w:val="0"/>
          <w:i w:val="0"/>
          <w:color w:val="000000"/>
          <w:sz w:val="21"/>
        </w:rPr>
        <w:t>1.启动大模型问答并激活停止响应功能</w:t>
      </w:r>
    </w:p>
    <w:p w14:paraId="03E5726C">
      <w:r>
        <w:rPr>
          <w:rFonts w:ascii="宋体" w:hAnsi="宋体" w:eastAsia="宋体"/>
          <w:b w:val="0"/>
          <w:i w:val="0"/>
          <w:color w:val="000000"/>
          <w:sz w:val="21"/>
        </w:rPr>
        <w:t>输入 - 用户提交问题，触发大模型调用请求</w:t>
      </w:r>
    </w:p>
    <w:p w14:paraId="738A9B17">
      <w:r>
        <w:rPr>
          <w:rFonts w:ascii="宋体" w:hAnsi="宋体" w:eastAsia="宋体"/>
          <w:b w:val="0"/>
          <w:i w:val="0"/>
          <w:color w:val="000000"/>
          <w:sz w:val="21"/>
        </w:rPr>
        <w:t>查询 - 系统校验请求合法性，调用大模型接口并启动执行计时</w:t>
      </w:r>
    </w:p>
    <w:p w14:paraId="6F5A5E2C">
      <w:r>
        <w:rPr>
          <w:rFonts w:ascii="宋体" w:hAnsi="宋体" w:eastAsia="宋体"/>
          <w:b w:val="0"/>
          <w:i w:val="0"/>
          <w:color w:val="000000"/>
          <w:sz w:val="21"/>
        </w:rPr>
        <w:t>呈现 - 界面显示 “大模型节点：意图识别” 执行状态，激活【停止响应】按钮为可点击状态</w:t>
      </w:r>
    </w:p>
    <w:p w14:paraId="00F8CB26">
      <w:r>
        <w:rPr>
          <w:rFonts w:ascii="宋体" w:hAnsi="宋体" w:eastAsia="宋体"/>
          <w:b w:val="0"/>
          <w:i w:val="0"/>
          <w:color w:val="000000"/>
          <w:sz w:val="21"/>
        </w:rPr>
        <w:t>2.触发大模型问答终止请求</w:t>
      </w:r>
    </w:p>
    <w:p w14:paraId="67A3481B">
      <w:r>
        <w:rPr>
          <w:rFonts w:ascii="宋体" w:hAnsi="宋体" w:eastAsia="宋体"/>
          <w:b w:val="0"/>
          <w:i w:val="0"/>
          <w:color w:val="000000"/>
          <w:sz w:val="21"/>
        </w:rPr>
        <w:t>输入 - 用户点击【停止响应】按钮，提交中断请求</w:t>
      </w:r>
    </w:p>
    <w:p w14:paraId="1E1627EB">
      <w:r>
        <w:rPr>
          <w:rFonts w:ascii="宋体" w:hAnsi="宋体" w:eastAsia="宋体"/>
          <w:b w:val="0"/>
          <w:i w:val="0"/>
          <w:color w:val="000000"/>
          <w:sz w:val="21"/>
        </w:rPr>
        <w:t>查询 - 系统校验中断请求合法性，终止大模型接口调用并缓存已生成内容</w:t>
      </w:r>
    </w:p>
    <w:p w14:paraId="04DD94BE">
      <w:r>
        <w:rPr>
          <w:rFonts w:ascii="宋体" w:hAnsi="宋体" w:eastAsia="宋体"/>
          <w:b w:val="0"/>
          <w:i w:val="0"/>
          <w:color w:val="000000"/>
          <w:sz w:val="21"/>
        </w:rPr>
        <w:t>呈现 - 界面显示 “已终止响应” 提示，【停止响应】按钮恢复为禁用状态</w:t>
      </w:r>
    </w:p>
    <w:p w14:paraId="1148967E">
      <w:r>
        <w:rPr>
          <w:rFonts w:ascii="宋体" w:hAnsi="宋体" w:eastAsia="宋体"/>
          <w:b w:val="0"/>
          <w:i w:val="0"/>
          <w:color w:val="000000"/>
          <w:sz w:val="21"/>
        </w:rPr>
        <w:t>3.展示终止后的问答结果</w:t>
      </w:r>
    </w:p>
    <w:p w14:paraId="4976FDD4">
      <w:r>
        <w:rPr>
          <w:rFonts w:ascii="宋体" w:hAnsi="宋体" w:eastAsia="宋体"/>
          <w:b w:val="0"/>
          <w:i w:val="0"/>
          <w:color w:val="000000"/>
          <w:sz w:val="21"/>
        </w:rPr>
        <w:t>输入 - 系统触发终止结果展示请求，提交已缓存的部分回答或终止提示</w:t>
      </w:r>
    </w:p>
    <w:p w14:paraId="78AD5DAB">
      <w:r>
        <w:rPr>
          <w:rFonts w:ascii="宋体" w:hAnsi="宋体" w:eastAsia="宋体"/>
          <w:b w:val="0"/>
          <w:i w:val="0"/>
          <w:color w:val="000000"/>
          <w:sz w:val="21"/>
        </w:rPr>
        <w:t>查询 - 系统校验结果兼容性，加载终止结果展示模板</w:t>
      </w:r>
    </w:p>
    <w:p w14:paraId="3592F1C1">
      <w:r>
        <w:rPr>
          <w:rFonts w:ascii="宋体" w:hAnsi="宋体" w:eastAsia="宋体"/>
          <w:b w:val="0"/>
          <w:i w:val="0"/>
          <w:color w:val="000000"/>
          <w:sz w:val="21"/>
        </w:rPr>
        <w:t>呈现 - 界面展示已生成的部分回答或 “响应已终止” 提示，支持重新提交问题</w:t>
      </w:r>
    </w:p>
    <w:p w14:paraId="31C262ED">
      <w:pPr>
        <w:pStyle w:val="5"/>
        <w:bidi w:val="0"/>
      </w:pPr>
      <w:bookmarkStart w:id="167" w:name="_Toc22912"/>
      <w:r>
        <w:t>知识库选择和使用</w:t>
      </w:r>
      <w:bookmarkEnd w:id="167"/>
    </w:p>
    <w:p w14:paraId="3919F1C6">
      <w:pPr>
        <w:pStyle w:val="6"/>
        <w:bidi w:val="0"/>
      </w:pPr>
      <w:bookmarkStart w:id="168" w:name="_Toc6225"/>
      <w:r>
        <w:t>知识库选择</w:t>
      </w:r>
      <w:bookmarkEnd w:id="168"/>
      <w:r>
        <w:rPr>
          <w:rFonts w:hint="eastAsia"/>
          <w:lang w:eastAsia="zh-CN"/>
        </w:rPr>
        <w:t>（</w:t>
      </w:r>
      <w:r>
        <w:rPr>
          <w:rFonts w:hint="eastAsia"/>
          <w:lang w:val="en-US" w:eastAsia="zh-CN"/>
        </w:rPr>
        <w:t>新增</w:t>
      </w:r>
      <w:r>
        <w:rPr>
          <w:rFonts w:hint="eastAsia"/>
          <w:lang w:eastAsia="zh-CN"/>
        </w:rPr>
        <w:t>）</w:t>
      </w:r>
    </w:p>
    <w:p w14:paraId="4ACEBE5A">
      <w:pPr>
        <w:pStyle w:val="7"/>
        <w:bidi w:val="0"/>
      </w:pPr>
      <w:r>
        <w:t>关键时序图/业务逻辑图</w:t>
      </w:r>
    </w:p>
    <w:p w14:paraId="7DA1B282">
      <w:r>
        <w:rPr>
          <w:rFonts w:ascii="宋体" w:hAnsi="宋体" w:eastAsia="宋体"/>
          <w:b w:val="0"/>
          <w:i w:val="0"/>
          <w:color w:val="000000"/>
          <w:sz w:val="21"/>
        </w:rPr>
        <w:t>无。</w:t>
      </w:r>
    </w:p>
    <w:p w14:paraId="0E332020">
      <w:pPr>
        <w:pStyle w:val="7"/>
        <w:bidi w:val="0"/>
      </w:pPr>
      <w:r>
        <w:t>功能描述</w:t>
      </w:r>
    </w:p>
    <w:p w14:paraId="5E8A2AC8">
      <w:r>
        <w:rPr>
          <w:rFonts w:ascii="宋体" w:hAnsi="宋体" w:eastAsia="宋体"/>
          <w:b w:val="0"/>
          <w:i w:val="0"/>
          <w:color w:val="000000"/>
          <w:sz w:val="21"/>
        </w:rPr>
        <w:t>　整体功能列表包含如下：工作流配置界面与知识库呈现、关联知识库呈现、匹配并展示可访问的知识库、目标知识库并关联工作流详情呈现、加载选中知识库的配置参数、基于选中的知识库执行问答。</w:t>
      </w:r>
    </w:p>
    <w:p w14:paraId="653AEFBF">
      <w:r>
        <w:rPr>
          <w:rFonts w:ascii="宋体" w:hAnsi="宋体" w:eastAsia="宋体"/>
          <w:b w:val="0"/>
          <w:i w:val="0"/>
          <w:color w:val="000000"/>
          <w:sz w:val="21"/>
        </w:rPr>
        <w:t>1.工作流配置界面与知识库呈现</w:t>
      </w:r>
    </w:p>
    <w:p w14:paraId="4EAE1ACD">
      <w:r>
        <w:rPr>
          <w:rFonts w:ascii="宋体" w:hAnsi="宋体" w:eastAsia="宋体"/>
          <w:b w:val="0"/>
          <w:i w:val="0"/>
          <w:color w:val="000000"/>
          <w:sz w:val="21"/>
        </w:rPr>
        <w:t>输入 - 用户登录平台并进入知识问答智能体工作流界面</w:t>
      </w:r>
    </w:p>
    <w:p w14:paraId="270B50C9">
      <w:r>
        <w:rPr>
          <w:rFonts w:ascii="宋体" w:hAnsi="宋体" w:eastAsia="宋体"/>
          <w:b w:val="0"/>
          <w:i w:val="0"/>
          <w:color w:val="000000"/>
          <w:sz w:val="21"/>
        </w:rPr>
        <w:t>查询 - 系统校验用户权限，加载【选择知识库】按钮、搜索策略配置项等模板</w:t>
      </w:r>
    </w:p>
    <w:p w14:paraId="081BF224">
      <w:r>
        <w:rPr>
          <w:rFonts w:ascii="宋体" w:hAnsi="宋体" w:eastAsia="宋体"/>
          <w:b w:val="0"/>
          <w:i w:val="0"/>
          <w:color w:val="000000"/>
          <w:sz w:val="21"/>
        </w:rPr>
        <w:t>呈现 - 界面展示工作流配置表单，右上角显示【选择知识库】按钮，标识支持知识库关联操作</w:t>
      </w:r>
    </w:p>
    <w:p w14:paraId="36E50810">
      <w:r>
        <w:rPr>
          <w:rFonts w:ascii="宋体" w:hAnsi="宋体" w:eastAsia="宋体"/>
          <w:b w:val="0"/>
          <w:i w:val="0"/>
          <w:color w:val="000000"/>
          <w:sz w:val="21"/>
        </w:rPr>
        <w:t>2.关联知识库呈现</w:t>
      </w:r>
    </w:p>
    <w:p w14:paraId="2CF8D461">
      <w:r>
        <w:rPr>
          <w:rFonts w:ascii="宋体" w:hAnsi="宋体" w:eastAsia="宋体"/>
          <w:b w:val="0"/>
          <w:i w:val="0"/>
          <w:color w:val="000000"/>
          <w:sz w:val="21"/>
        </w:rPr>
        <w:t>输入 - 用户点击【选择知识库】按钮，提交弹窗加载请求</w:t>
      </w:r>
    </w:p>
    <w:p w14:paraId="05BA791F">
      <w:r>
        <w:rPr>
          <w:rFonts w:ascii="宋体" w:hAnsi="宋体" w:eastAsia="宋体"/>
          <w:b w:val="0"/>
          <w:i w:val="0"/>
          <w:color w:val="000000"/>
          <w:sz w:val="21"/>
        </w:rPr>
        <w:t>查询 - 系统校验访问权限，加载可访问的知识库列表与搜索配置</w:t>
      </w:r>
    </w:p>
    <w:p w14:paraId="48BA3401">
      <w:r>
        <w:rPr>
          <w:rFonts w:ascii="宋体" w:hAnsi="宋体" w:eastAsia="宋体"/>
          <w:b w:val="0"/>
          <w:i w:val="0"/>
          <w:color w:val="000000"/>
          <w:sz w:val="21"/>
        </w:rPr>
        <w:t>呈现 - 界面弹出 “关联知识库” 弹窗，展示当前可访问的知识库列表，支持搜索与【添加】操作</w:t>
      </w:r>
    </w:p>
    <w:p w14:paraId="5898AB58">
      <w:r>
        <w:rPr>
          <w:rFonts w:ascii="宋体" w:hAnsi="宋体" w:eastAsia="宋体"/>
          <w:b w:val="0"/>
          <w:i w:val="0"/>
          <w:color w:val="000000"/>
          <w:sz w:val="21"/>
        </w:rPr>
        <w:t>3.匹配并展示可访问的知识库</w:t>
      </w:r>
    </w:p>
    <w:p w14:paraId="026641CF">
      <w:r>
        <w:rPr>
          <w:rFonts w:ascii="宋体" w:hAnsi="宋体" w:eastAsia="宋体"/>
          <w:b w:val="0"/>
          <w:i w:val="0"/>
          <w:color w:val="000000"/>
          <w:sz w:val="21"/>
        </w:rPr>
        <w:t>输入 - 用户输入搜索关键词或滚动列表，提交知识库匹配请求</w:t>
      </w:r>
    </w:p>
    <w:p w14:paraId="547592FC">
      <w:r>
        <w:rPr>
          <w:rFonts w:ascii="宋体" w:hAnsi="宋体" w:eastAsia="宋体"/>
          <w:b w:val="0"/>
          <w:i w:val="0"/>
          <w:color w:val="000000"/>
          <w:sz w:val="21"/>
        </w:rPr>
        <w:t>查询 - 系统校验输入合法性，模糊匹配知识库名称并过滤可访问资源</w:t>
      </w:r>
    </w:p>
    <w:p w14:paraId="398F0C21">
      <w:r>
        <w:rPr>
          <w:rFonts w:ascii="宋体" w:hAnsi="宋体" w:eastAsia="宋体"/>
          <w:b w:val="0"/>
          <w:i w:val="0"/>
          <w:color w:val="000000"/>
          <w:sz w:val="21"/>
        </w:rPr>
        <w:t>呈现 - 界面刷新列表，展示匹配的知识库条目，包含名称、租户、共享方式等信息</w:t>
      </w:r>
    </w:p>
    <w:p w14:paraId="46D52BB0">
      <w:r>
        <w:rPr>
          <w:rFonts w:ascii="宋体" w:hAnsi="宋体" w:eastAsia="宋体"/>
          <w:b w:val="0"/>
          <w:i w:val="0"/>
          <w:color w:val="000000"/>
          <w:sz w:val="21"/>
        </w:rPr>
        <w:t>4.目标知识库并关联工作流详情呈现</w:t>
      </w:r>
    </w:p>
    <w:p w14:paraId="2BE8B4AC">
      <w:r>
        <w:rPr>
          <w:rFonts w:ascii="宋体" w:hAnsi="宋体" w:eastAsia="宋体"/>
          <w:b w:val="0"/>
          <w:i w:val="0"/>
          <w:color w:val="000000"/>
          <w:sz w:val="21"/>
        </w:rPr>
        <w:t>输入 - 用户点击【添加】按钮，提交知识库关联请求</w:t>
      </w:r>
    </w:p>
    <w:p w14:paraId="5DD0192E">
      <w:r>
        <w:rPr>
          <w:rFonts w:ascii="宋体" w:hAnsi="宋体" w:eastAsia="宋体"/>
          <w:b w:val="0"/>
          <w:i w:val="0"/>
          <w:color w:val="000000"/>
          <w:sz w:val="21"/>
        </w:rPr>
        <w:t>查询 - 系统校验关联权限，绑定目标知识库到当前工作流并验证可用性</w:t>
      </w:r>
    </w:p>
    <w:p w14:paraId="711F849F">
      <w:r>
        <w:rPr>
          <w:rFonts w:ascii="宋体" w:hAnsi="宋体" w:eastAsia="宋体"/>
          <w:b w:val="0"/>
          <w:i w:val="0"/>
          <w:color w:val="000000"/>
          <w:sz w:val="21"/>
        </w:rPr>
        <w:t>呈现 - 界面弹窗中高亮选中的知识库，提示 “已关联”，并关闭弹窗返回配置界面</w:t>
      </w:r>
    </w:p>
    <w:p w14:paraId="1B6DB213">
      <w:r>
        <w:rPr>
          <w:rFonts w:ascii="宋体" w:hAnsi="宋体" w:eastAsia="宋体"/>
          <w:b w:val="0"/>
          <w:i w:val="0"/>
          <w:color w:val="000000"/>
          <w:sz w:val="21"/>
        </w:rPr>
        <w:t>5.加载选中知识库的配置参数</w:t>
      </w:r>
    </w:p>
    <w:p w14:paraId="1ED0FFC3">
      <w:r>
        <w:rPr>
          <w:rFonts w:ascii="宋体" w:hAnsi="宋体" w:eastAsia="宋体"/>
          <w:b w:val="0"/>
          <w:i w:val="0"/>
          <w:color w:val="000000"/>
          <w:sz w:val="21"/>
        </w:rPr>
        <w:t>输入 - 系统触发配置加载请求，提交关联的知识库 ID</w:t>
      </w:r>
    </w:p>
    <w:p w14:paraId="64B32F62">
      <w:r>
        <w:rPr>
          <w:rFonts w:ascii="宋体" w:hAnsi="宋体" w:eastAsia="宋体"/>
          <w:b w:val="0"/>
          <w:i w:val="0"/>
          <w:color w:val="000000"/>
          <w:sz w:val="21"/>
        </w:rPr>
        <w:t>查询 - 系统拉取知识库的默认配置，初始化搜索策略、召回数等参数</w:t>
      </w:r>
    </w:p>
    <w:p w14:paraId="5B447DA3">
      <w:r>
        <w:rPr>
          <w:rFonts w:ascii="宋体" w:hAnsi="宋体" w:eastAsia="宋体"/>
          <w:b w:val="0"/>
          <w:i w:val="0"/>
          <w:color w:val="000000"/>
          <w:sz w:val="21"/>
        </w:rPr>
        <w:t>呈现 - 界面配置表单自动填充知识库配置，显示 “已关联：[知识库名称]” 标识，支持后续参数调整</w:t>
      </w:r>
    </w:p>
    <w:p w14:paraId="64F3D88D">
      <w:r>
        <w:rPr>
          <w:rFonts w:ascii="宋体" w:hAnsi="宋体" w:eastAsia="宋体"/>
          <w:b w:val="0"/>
          <w:i w:val="0"/>
          <w:color w:val="000000"/>
          <w:sz w:val="21"/>
        </w:rPr>
        <w:t>6.基于选中的知识库执行问答</w:t>
      </w:r>
    </w:p>
    <w:p w14:paraId="6F27DB34">
      <w:r>
        <w:rPr>
          <w:rFonts w:ascii="宋体" w:hAnsi="宋体" w:eastAsia="宋体"/>
          <w:b w:val="0"/>
          <w:i w:val="0"/>
          <w:color w:val="000000"/>
          <w:sz w:val="21"/>
        </w:rPr>
        <w:t>输入 - 用户提交问题，提交带知识库标识的问答请求</w:t>
      </w:r>
    </w:p>
    <w:p w14:paraId="5ACB5355">
      <w:r>
        <w:rPr>
          <w:rFonts w:ascii="宋体" w:hAnsi="宋体" w:eastAsia="宋体"/>
          <w:b w:val="0"/>
          <w:i w:val="0"/>
          <w:color w:val="000000"/>
          <w:sz w:val="21"/>
        </w:rPr>
        <w:t>查询 - 系统校验请求合法性，调用 RAG 引擎基于选中的知识库生成回答</w:t>
      </w:r>
    </w:p>
    <w:p w14:paraId="035F82EB">
      <w:r>
        <w:rPr>
          <w:rFonts w:ascii="宋体" w:hAnsi="宋体" w:eastAsia="宋体"/>
          <w:b w:val="0"/>
          <w:i w:val="0"/>
          <w:color w:val="000000"/>
          <w:sz w:val="21"/>
        </w:rPr>
        <w:t>呈现 - 界面展示基于目标知识库生成的回答内容，标注 “来自知识库：[名称]” 标识</w:t>
      </w:r>
    </w:p>
    <w:p w14:paraId="3C38BE78">
      <w:pPr>
        <w:pStyle w:val="6"/>
        <w:bidi w:val="0"/>
      </w:pPr>
      <w:bookmarkStart w:id="169" w:name="_Toc4063"/>
      <w:r>
        <w:t>知识库标识</w:t>
      </w:r>
      <w:bookmarkEnd w:id="169"/>
      <w:r>
        <w:rPr>
          <w:rFonts w:hint="eastAsia"/>
          <w:lang w:eastAsia="zh-CN"/>
        </w:rPr>
        <w:t>（</w:t>
      </w:r>
      <w:r>
        <w:rPr>
          <w:rFonts w:hint="eastAsia"/>
          <w:lang w:val="en-US" w:eastAsia="zh-CN"/>
        </w:rPr>
        <w:t>新增</w:t>
      </w:r>
      <w:r>
        <w:rPr>
          <w:rFonts w:hint="eastAsia"/>
          <w:lang w:eastAsia="zh-CN"/>
        </w:rPr>
        <w:t>）</w:t>
      </w:r>
    </w:p>
    <w:p w14:paraId="40CACC6A">
      <w:pPr>
        <w:pStyle w:val="7"/>
        <w:bidi w:val="0"/>
      </w:pPr>
      <w:r>
        <w:t>关键时序图/业务逻辑图</w:t>
      </w:r>
    </w:p>
    <w:p w14:paraId="0A3F2805">
      <w:r>
        <w:rPr>
          <w:rFonts w:ascii="宋体" w:hAnsi="宋体" w:eastAsia="宋体"/>
          <w:b w:val="0"/>
          <w:i w:val="0"/>
          <w:color w:val="000000"/>
          <w:sz w:val="21"/>
        </w:rPr>
        <w:t>无。</w:t>
      </w:r>
    </w:p>
    <w:p w14:paraId="1722D3AE">
      <w:pPr>
        <w:pStyle w:val="7"/>
        <w:bidi w:val="0"/>
      </w:pPr>
      <w:r>
        <w:t>功能描述</w:t>
      </w:r>
    </w:p>
    <w:p w14:paraId="71B4A708">
      <w:r>
        <w:rPr>
          <w:rFonts w:ascii="宋体" w:hAnsi="宋体" w:eastAsia="宋体"/>
          <w:b w:val="0"/>
          <w:i w:val="0"/>
          <w:color w:val="000000"/>
          <w:sz w:val="21"/>
        </w:rPr>
        <w:t>　整体功能列表包含如下：查看知识库标识与执行详情、展示带知识库标识的问答日志。</w:t>
      </w:r>
    </w:p>
    <w:p w14:paraId="41FDD97C">
      <w:r>
        <w:rPr>
          <w:rFonts w:ascii="宋体" w:hAnsi="宋体" w:eastAsia="宋体"/>
          <w:b w:val="0"/>
          <w:i w:val="0"/>
          <w:color w:val="000000"/>
          <w:sz w:val="21"/>
        </w:rPr>
        <w:t>1.查看知识库标识与执行详情</w:t>
      </w:r>
    </w:p>
    <w:p w14:paraId="27FE62BA">
      <w:r>
        <w:rPr>
          <w:rFonts w:ascii="宋体" w:hAnsi="宋体" w:eastAsia="宋体"/>
          <w:b w:val="0"/>
          <w:i w:val="0"/>
          <w:color w:val="000000"/>
          <w:sz w:val="21"/>
        </w:rPr>
        <w:t>输入 - 用户点击日志条目，提交详情加载知识库标识请求</w:t>
      </w:r>
    </w:p>
    <w:p w14:paraId="0611B8F0">
      <w:r>
        <w:rPr>
          <w:rFonts w:ascii="宋体" w:hAnsi="宋体" w:eastAsia="宋体"/>
          <w:b w:val="0"/>
          <w:i w:val="0"/>
          <w:color w:val="000000"/>
          <w:sz w:val="21"/>
        </w:rPr>
        <w:t>查询 - 系统拉取完整日志数据，校验数据完整性与权限</w:t>
      </w:r>
    </w:p>
    <w:p w14:paraId="35E4B071">
      <w:r>
        <w:rPr>
          <w:rFonts w:ascii="宋体" w:hAnsi="宋体" w:eastAsia="宋体"/>
          <w:b w:val="0"/>
          <w:i w:val="0"/>
          <w:color w:val="000000"/>
          <w:sz w:val="21"/>
        </w:rPr>
        <w:t>呈现 - 界面展开日志详情面板，显示知识库标识、执行耗时、节点链路等信息，支持收起操作</w:t>
      </w:r>
    </w:p>
    <w:p w14:paraId="1B7727E2">
      <w:r>
        <w:rPr>
          <w:rFonts w:ascii="宋体" w:hAnsi="宋体" w:eastAsia="宋体"/>
          <w:b w:val="0"/>
          <w:i w:val="0"/>
          <w:color w:val="000000"/>
          <w:sz w:val="21"/>
        </w:rPr>
        <w:t>2.展示带知识库标识的问答日志</w:t>
      </w:r>
    </w:p>
    <w:p w14:paraId="32EB0DB9">
      <w:r>
        <w:rPr>
          <w:rFonts w:ascii="宋体" w:hAnsi="宋体" w:eastAsia="宋体"/>
          <w:b w:val="0"/>
          <w:i w:val="0"/>
          <w:color w:val="000000"/>
          <w:sz w:val="21"/>
        </w:rPr>
        <w:t>输入 - 系统触发日志展示请求，提交带知识库标识的日志数据</w:t>
      </w:r>
    </w:p>
    <w:p w14:paraId="42AA7E55">
      <w:r>
        <w:rPr>
          <w:rFonts w:ascii="宋体" w:hAnsi="宋体" w:eastAsia="宋体"/>
          <w:b w:val="0"/>
          <w:i w:val="0"/>
          <w:color w:val="000000"/>
          <w:sz w:val="21"/>
        </w:rPr>
        <w:t>查询 - 系统校验日志格式兼容性，加载日志展示模板并关联知识库信息</w:t>
      </w:r>
    </w:p>
    <w:p w14:paraId="4C9AECAE">
      <w:r>
        <w:rPr>
          <w:rFonts w:ascii="宋体" w:hAnsi="宋体" w:eastAsia="宋体"/>
          <w:b w:val="0"/>
          <w:i w:val="0"/>
          <w:color w:val="000000"/>
          <w:sz w:val="21"/>
        </w:rPr>
        <w:t>呈现 - 界面在问答日志列表中展示条目，明确标注使用的知识库名称（如 “知识节点：Eas 数据库 - Schema”），支持点击展开查看详情</w:t>
      </w:r>
    </w:p>
    <w:p w14:paraId="7F21CF77">
      <w:pPr>
        <w:pStyle w:val="6"/>
        <w:bidi w:val="0"/>
      </w:pPr>
      <w:bookmarkStart w:id="170" w:name="_Toc22117"/>
      <w:r>
        <w:t>意图识别问答</w:t>
      </w:r>
      <w:bookmarkEnd w:id="170"/>
      <w:r>
        <w:rPr>
          <w:rFonts w:hint="eastAsia"/>
          <w:lang w:eastAsia="zh-CN"/>
        </w:rPr>
        <w:t>（</w:t>
      </w:r>
      <w:r>
        <w:rPr>
          <w:rFonts w:hint="eastAsia"/>
          <w:lang w:val="en-US" w:eastAsia="zh-CN"/>
        </w:rPr>
        <w:t>新增</w:t>
      </w:r>
      <w:r>
        <w:rPr>
          <w:rFonts w:hint="eastAsia"/>
          <w:lang w:eastAsia="zh-CN"/>
        </w:rPr>
        <w:t>）</w:t>
      </w:r>
    </w:p>
    <w:p w14:paraId="737888B8">
      <w:pPr>
        <w:pStyle w:val="7"/>
        <w:bidi w:val="0"/>
      </w:pPr>
      <w:r>
        <w:t>关键时序图/业务逻辑图</w:t>
      </w:r>
    </w:p>
    <w:p w14:paraId="45111C2D">
      <w:r>
        <w:rPr>
          <w:rFonts w:ascii="宋体" w:hAnsi="宋体" w:eastAsia="宋体"/>
          <w:b w:val="0"/>
          <w:i w:val="0"/>
          <w:color w:val="000000"/>
          <w:sz w:val="21"/>
        </w:rPr>
        <w:t>无。</w:t>
      </w:r>
    </w:p>
    <w:p w14:paraId="79A09733">
      <w:pPr>
        <w:pStyle w:val="7"/>
        <w:bidi w:val="0"/>
      </w:pPr>
      <w:r>
        <w:t>功能描述</w:t>
      </w:r>
    </w:p>
    <w:p w14:paraId="6EF61F61">
      <w:r>
        <w:rPr>
          <w:rFonts w:ascii="宋体" w:hAnsi="宋体" w:eastAsia="宋体"/>
          <w:b w:val="0"/>
          <w:i w:val="0"/>
          <w:color w:val="000000"/>
          <w:sz w:val="21"/>
        </w:rPr>
        <w:t>　整体功能列表包含如下：初始化问答界面与意图识别入口、提交问答请求并触发意图识别、调用目标知识库生成结构化回答、查看意图识别节点返回结果详情、触发意图识别与回答重新生成、提交问答结果评价、复制回答结果内容。</w:t>
      </w:r>
    </w:p>
    <w:p w14:paraId="168581ED">
      <w:r>
        <w:rPr>
          <w:rFonts w:ascii="宋体" w:hAnsi="宋体" w:eastAsia="宋体"/>
          <w:b w:val="0"/>
          <w:i w:val="0"/>
          <w:color w:val="000000"/>
          <w:sz w:val="21"/>
        </w:rPr>
        <w:t>1.初始化问答界面与意图识别入口</w:t>
      </w:r>
    </w:p>
    <w:p w14:paraId="59010527">
      <w:r>
        <w:rPr>
          <w:rFonts w:ascii="宋体" w:hAnsi="宋体" w:eastAsia="宋体"/>
          <w:b w:val="0"/>
          <w:i w:val="0"/>
          <w:color w:val="000000"/>
          <w:sz w:val="21"/>
        </w:rPr>
        <w:t>输入-用户进入意图识别问答查询窗口，触发界面初始化请求。</w:t>
      </w:r>
    </w:p>
    <w:p w14:paraId="214C13CE">
      <w:r>
        <w:rPr>
          <w:rFonts w:ascii="宋体" w:hAnsi="宋体" w:eastAsia="宋体"/>
          <w:b w:val="0"/>
          <w:i w:val="0"/>
          <w:color w:val="000000"/>
          <w:sz w:val="21"/>
        </w:rPr>
        <w:t>查询-系统校验用户权限，加载对话输入框、【发送】按钮与日志展示模板。</w:t>
      </w:r>
    </w:p>
    <w:p w14:paraId="1D429EF1">
      <w:r>
        <w:rPr>
          <w:rFonts w:ascii="宋体" w:hAnsi="宋体" w:eastAsia="宋体"/>
          <w:b w:val="0"/>
          <w:i w:val="0"/>
          <w:color w:val="000000"/>
          <w:sz w:val="21"/>
        </w:rPr>
        <w:t>保存-界面展示对话输入框与【发送】按钮，预留日志展示区域，并标识支持意图识别自动匹配知识库问答。</w:t>
      </w:r>
    </w:p>
    <w:p w14:paraId="2CBF95E7">
      <w:r>
        <w:rPr>
          <w:rFonts w:ascii="宋体" w:hAnsi="宋体" w:eastAsia="宋体"/>
          <w:b w:val="0"/>
          <w:i w:val="0"/>
          <w:color w:val="000000"/>
          <w:sz w:val="21"/>
        </w:rPr>
        <w:t>2.提交问答请求并触发意图识别</w:t>
      </w:r>
    </w:p>
    <w:p w14:paraId="1AAF5CAE">
      <w:r>
        <w:rPr>
          <w:rFonts w:ascii="宋体" w:hAnsi="宋体" w:eastAsia="宋体"/>
          <w:b w:val="0"/>
          <w:i w:val="0"/>
          <w:color w:val="000000"/>
          <w:sz w:val="21"/>
        </w:rPr>
        <w:t>输入-用户在输入框输入问题并点击【发送】按钮，触发大模型意图识别请求。</w:t>
      </w:r>
    </w:p>
    <w:p w14:paraId="7B5DE8D8">
      <w:r>
        <w:rPr>
          <w:rFonts w:ascii="宋体" w:hAnsi="宋体" w:eastAsia="宋体"/>
          <w:b w:val="0"/>
          <w:i w:val="0"/>
          <w:color w:val="000000"/>
          <w:sz w:val="21"/>
        </w:rPr>
        <w:t>查询-系统校验请求合法性，调用大模型解析问题意图，自动匹配对应知识库（无需选择）。</w:t>
      </w:r>
    </w:p>
    <w:p w14:paraId="7144CFB8">
      <w:r>
        <w:rPr>
          <w:rFonts w:ascii="宋体" w:hAnsi="宋体" w:eastAsia="宋体"/>
          <w:b w:val="0"/>
          <w:i w:val="0"/>
          <w:color w:val="000000"/>
          <w:sz w:val="21"/>
        </w:rPr>
        <w:t>保存-界面显示 “大模型节点：意图识别” 执行状态，同步展示输入问题与意图识别进度。</w:t>
      </w:r>
    </w:p>
    <w:p w14:paraId="337CB82E">
      <w:r>
        <w:rPr>
          <w:rFonts w:ascii="宋体" w:hAnsi="宋体" w:eastAsia="宋体"/>
          <w:b w:val="0"/>
          <w:i w:val="0"/>
          <w:color w:val="000000"/>
          <w:sz w:val="21"/>
        </w:rPr>
        <w:t>3.调用目标知识库生成结构化回答</w:t>
      </w:r>
    </w:p>
    <w:p w14:paraId="684745E6">
      <w:r>
        <w:rPr>
          <w:rFonts w:ascii="宋体" w:hAnsi="宋体" w:eastAsia="宋体"/>
          <w:b w:val="0"/>
          <w:i w:val="0"/>
          <w:color w:val="000000"/>
          <w:sz w:val="21"/>
        </w:rPr>
        <w:t>输入-系统基于意图识别结果匹配知识库并生成回答，触发知识库调用请求。</w:t>
      </w:r>
    </w:p>
    <w:p w14:paraId="5F9724BA">
      <w:r>
        <w:rPr>
          <w:rFonts w:ascii="宋体" w:hAnsi="宋体" w:eastAsia="宋体"/>
          <w:b w:val="0"/>
          <w:i w:val="0"/>
          <w:color w:val="000000"/>
          <w:sz w:val="21"/>
        </w:rPr>
        <w:t>查询-系统校验知识库可用性，调用目标知识库生成回答并封装结果。</w:t>
      </w:r>
    </w:p>
    <w:p w14:paraId="3AACC9D9">
      <w:r>
        <w:rPr>
          <w:rFonts w:ascii="宋体" w:hAnsi="宋体" w:eastAsia="宋体"/>
          <w:b w:val="0"/>
          <w:i w:val="0"/>
          <w:color w:val="000000"/>
          <w:sz w:val="21"/>
        </w:rPr>
        <w:t>保存-界面展示 “智能体执行成功” 状态，显示完整回答内容与执行耗时。</w:t>
      </w:r>
    </w:p>
    <w:p w14:paraId="2F36B98D">
      <w:r>
        <w:rPr>
          <w:rFonts w:ascii="宋体" w:hAnsi="宋体" w:eastAsia="宋体"/>
          <w:b w:val="0"/>
          <w:i w:val="0"/>
          <w:color w:val="000000"/>
          <w:sz w:val="21"/>
        </w:rPr>
        <w:t>4.查看意图识别节点返回结果详情</w:t>
      </w:r>
    </w:p>
    <w:p w14:paraId="12068E5A">
      <w:r>
        <w:rPr>
          <w:rFonts w:ascii="宋体" w:hAnsi="宋体" w:eastAsia="宋体"/>
          <w:b w:val="0"/>
          <w:i w:val="0"/>
          <w:color w:val="000000"/>
          <w:sz w:val="21"/>
        </w:rPr>
        <w:t>输入-用户点击“大模型节点：意图识别”日志条目，提交详情加载请求。</w:t>
      </w:r>
    </w:p>
    <w:p w14:paraId="7ECAB6AD">
      <w:r>
        <w:rPr>
          <w:rFonts w:ascii="宋体" w:hAnsi="宋体" w:eastAsia="宋体"/>
          <w:b w:val="0"/>
          <w:i w:val="0"/>
          <w:color w:val="000000"/>
          <w:sz w:val="21"/>
        </w:rPr>
        <w:t>查询-系统拉取意图识别节点的输入输出日志，并校验数据完整性。</w:t>
      </w:r>
    </w:p>
    <w:p w14:paraId="39FF2931">
      <w:r>
        <w:rPr>
          <w:rFonts w:ascii="宋体" w:hAnsi="宋体" w:eastAsia="宋体"/>
          <w:b w:val="0"/>
          <w:i w:val="0"/>
          <w:color w:val="000000"/>
          <w:sz w:val="21"/>
        </w:rPr>
        <w:t>保存-界面展开详情面板，显示输入问题与输出意图标签（如“数据库 SQL 查询”），并支持收起操作。</w:t>
      </w:r>
    </w:p>
    <w:p w14:paraId="1D979D19">
      <w:r>
        <w:rPr>
          <w:rFonts w:ascii="宋体" w:hAnsi="宋体" w:eastAsia="宋体"/>
          <w:b w:val="0"/>
          <w:i w:val="0"/>
          <w:color w:val="000000"/>
          <w:sz w:val="21"/>
        </w:rPr>
        <w:t>5.触发意图识别与回答重新生成</w:t>
      </w:r>
    </w:p>
    <w:p w14:paraId="0FD8FEFB">
      <w:r>
        <w:rPr>
          <w:rFonts w:ascii="宋体" w:hAnsi="宋体" w:eastAsia="宋体"/>
          <w:b w:val="0"/>
          <w:i w:val="0"/>
          <w:color w:val="000000"/>
          <w:sz w:val="21"/>
        </w:rPr>
        <w:t>输入-用户点击回答结果区的【重新生成】按钮，提交重新生成请求。</w:t>
      </w:r>
    </w:p>
    <w:p w14:paraId="59232EFD">
      <w:r>
        <w:rPr>
          <w:rFonts w:ascii="宋体" w:hAnsi="宋体" w:eastAsia="宋体"/>
          <w:b w:val="0"/>
          <w:i w:val="0"/>
          <w:color w:val="000000"/>
          <w:sz w:val="21"/>
        </w:rPr>
        <w:t>查询-系统校验请求合法性，重新执行意图识别与知识库匹配，生成新回答。</w:t>
      </w:r>
    </w:p>
    <w:p w14:paraId="3B2BD9D9">
      <w:r>
        <w:rPr>
          <w:rFonts w:ascii="宋体" w:hAnsi="宋体" w:eastAsia="宋体"/>
          <w:b w:val="0"/>
          <w:i w:val="0"/>
          <w:color w:val="000000"/>
          <w:sz w:val="21"/>
        </w:rPr>
        <w:t>保存-界面加载新回答内容，替换原有结果，同步更新日志条目。</w:t>
      </w:r>
    </w:p>
    <w:p w14:paraId="0A5E34DD">
      <w:r>
        <w:rPr>
          <w:rFonts w:ascii="宋体" w:hAnsi="宋体" w:eastAsia="宋体"/>
          <w:b w:val="0"/>
          <w:i w:val="0"/>
          <w:color w:val="000000"/>
          <w:sz w:val="21"/>
        </w:rPr>
        <w:t>6.提交问答结果评价</w:t>
      </w:r>
    </w:p>
    <w:p w14:paraId="3348C0A5">
      <w:r>
        <w:rPr>
          <w:rFonts w:ascii="宋体" w:hAnsi="宋体" w:eastAsia="宋体"/>
          <w:b w:val="0"/>
          <w:i w:val="0"/>
          <w:color w:val="000000"/>
          <w:sz w:val="21"/>
        </w:rPr>
        <w:t>输入-用户点击回答结果区的【like】/【dislike】按钮，提交评价请求。</w:t>
      </w:r>
    </w:p>
    <w:p w14:paraId="6C37D3AF">
      <w:r>
        <w:rPr>
          <w:rFonts w:ascii="宋体" w:hAnsi="宋体" w:eastAsia="宋体"/>
          <w:b w:val="0"/>
          <w:i w:val="0"/>
          <w:color w:val="000000"/>
          <w:sz w:val="21"/>
        </w:rPr>
        <w:t>查询-系统校验评价请求合法性，更新评价计数并缓存记录。</w:t>
      </w:r>
    </w:p>
    <w:p w14:paraId="7D350AAB">
      <w:r>
        <w:rPr>
          <w:rFonts w:ascii="宋体" w:hAnsi="宋体" w:eastAsia="宋体"/>
          <w:b w:val="0"/>
          <w:i w:val="0"/>
          <w:color w:val="000000"/>
          <w:sz w:val="21"/>
        </w:rPr>
        <w:t>保存-界面高亮对应按钮，并显示评价成功提示。</w:t>
      </w:r>
    </w:p>
    <w:p w14:paraId="0AC86E6A">
      <w:r>
        <w:rPr>
          <w:rFonts w:ascii="宋体" w:hAnsi="宋体" w:eastAsia="宋体"/>
          <w:b w:val="0"/>
          <w:i w:val="0"/>
          <w:color w:val="000000"/>
          <w:sz w:val="21"/>
        </w:rPr>
        <w:t>7.复制回答结果内容</w:t>
      </w:r>
    </w:p>
    <w:p w14:paraId="0EE89B72">
      <w:r>
        <w:rPr>
          <w:rFonts w:ascii="宋体" w:hAnsi="宋体" w:eastAsia="宋体"/>
          <w:b w:val="0"/>
          <w:i w:val="0"/>
          <w:color w:val="000000"/>
          <w:sz w:val="21"/>
        </w:rPr>
        <w:t>输入-用户点击回答结果区的【复制】按钮，提交复制请求。</w:t>
      </w:r>
    </w:p>
    <w:p w14:paraId="69E520B0">
      <w:r>
        <w:rPr>
          <w:rFonts w:ascii="宋体" w:hAnsi="宋体" w:eastAsia="宋体"/>
          <w:b w:val="0"/>
          <w:i w:val="0"/>
          <w:color w:val="000000"/>
          <w:sz w:val="21"/>
        </w:rPr>
        <w:t>查询-系统校验复制内容合法性，将结果文本写入剪贴板。</w:t>
      </w:r>
    </w:p>
    <w:p w14:paraId="5D72F984">
      <w:r>
        <w:rPr>
          <w:rFonts w:ascii="宋体" w:hAnsi="宋体" w:eastAsia="宋体"/>
          <w:b w:val="0"/>
          <w:i w:val="0"/>
          <w:color w:val="000000"/>
          <w:sz w:val="21"/>
        </w:rPr>
        <w:t>保存-界面显示复制成功提示，确认结果已写入剪贴板。</w:t>
      </w:r>
    </w:p>
    <w:p w14:paraId="0CEF21C8">
      <w:pPr>
        <w:pStyle w:val="3"/>
        <w:bidi w:val="0"/>
      </w:pPr>
      <w:bookmarkStart w:id="171" w:name="_Toc24503"/>
      <w:r>
        <w:t>数据服务智能体</w:t>
      </w:r>
      <w:bookmarkEnd w:id="171"/>
    </w:p>
    <w:p w14:paraId="113C1A41">
      <w:pPr>
        <w:pStyle w:val="5"/>
        <w:bidi w:val="0"/>
      </w:pPr>
      <w:bookmarkStart w:id="172" w:name="_Toc16322"/>
      <w:r>
        <w:t>自然语言解析</w:t>
      </w:r>
      <w:bookmarkEnd w:id="172"/>
    </w:p>
    <w:p w14:paraId="2861A8DD">
      <w:pPr>
        <w:pStyle w:val="6"/>
        <w:bidi w:val="0"/>
      </w:pPr>
      <w:bookmarkStart w:id="173" w:name="_Toc13198"/>
      <w:r>
        <w:t>自然语言生成sql语句</w:t>
      </w:r>
      <w:bookmarkEnd w:id="173"/>
      <w:r>
        <w:rPr>
          <w:rFonts w:hint="eastAsia"/>
          <w:lang w:eastAsia="zh-CN"/>
        </w:rPr>
        <w:t>（</w:t>
      </w:r>
      <w:r>
        <w:rPr>
          <w:rFonts w:hint="eastAsia"/>
          <w:lang w:val="en-US" w:eastAsia="zh-CN"/>
        </w:rPr>
        <w:t>新增</w:t>
      </w:r>
      <w:r>
        <w:rPr>
          <w:rFonts w:hint="eastAsia"/>
          <w:lang w:eastAsia="zh-CN"/>
        </w:rPr>
        <w:t>）</w:t>
      </w:r>
    </w:p>
    <w:p w14:paraId="2254E4D7">
      <w:pPr>
        <w:pStyle w:val="7"/>
        <w:bidi w:val="0"/>
      </w:pPr>
      <w:r>
        <w:t>关键时序图/业务逻辑图</w:t>
      </w:r>
    </w:p>
    <w:p w14:paraId="57580ADF">
      <w:r>
        <w:rPr>
          <w:rFonts w:ascii="宋体" w:hAnsi="宋体" w:eastAsia="宋体"/>
          <w:b w:val="0"/>
          <w:i w:val="0"/>
          <w:color w:val="000000"/>
          <w:sz w:val="21"/>
        </w:rPr>
        <w:t>无。</w:t>
      </w:r>
    </w:p>
    <w:p w14:paraId="01823397">
      <w:pPr>
        <w:pStyle w:val="7"/>
        <w:bidi w:val="0"/>
      </w:pPr>
      <w:r>
        <w:t>功能描述</w:t>
      </w:r>
    </w:p>
    <w:p w14:paraId="1F6A1C70">
      <w:r>
        <w:rPr>
          <w:rFonts w:ascii="宋体" w:hAnsi="宋体" w:eastAsia="宋体"/>
          <w:b w:val="0"/>
          <w:i w:val="0"/>
          <w:color w:val="000000"/>
          <w:sz w:val="21"/>
        </w:rPr>
        <w:t>　整体功能列表包含如下：初始化主界面、处理自然语言查询、执行语义解析与转换、执行查询并返回结果集、渲染可视化图表、复制SQL内容、复制查询结果数据、加载历史查询列表、回溯单条历史查询、清空全部历史查询、生成SQL语句优化、数仓关联字段推荐、SQL语句批量生成、SQL生成错误排查、SQL展示格式转换、多数据库类型适配、不完整语义语句补全、语句核心关键词提取、查询结果数据导出、SQL生成模板保存、历史SQL版本回退、数据访问权限查看、工作流节点配置、时间词判断节点触发、工作流分支选择执行、SQL数据查询节点发起、诊断检测结果输出节点、共享层API调用节点触发、保存当前工作流配置、运行已配置工作流、查看生成 SQL 脚本节点。</w:t>
      </w:r>
    </w:p>
    <w:p w14:paraId="187DB6D3">
      <w:r>
        <w:rPr>
          <w:rFonts w:ascii="宋体" w:hAnsi="宋体" w:eastAsia="宋体"/>
          <w:b w:val="0"/>
          <w:i w:val="0"/>
          <w:color w:val="000000"/>
          <w:sz w:val="21"/>
        </w:rPr>
        <w:t>1.初始化主界面</w:t>
      </w:r>
    </w:p>
    <w:p w14:paraId="48E79DAD">
      <w:r>
        <w:rPr>
          <w:rFonts w:ascii="宋体" w:hAnsi="宋体" w:eastAsia="宋体"/>
          <w:b w:val="0"/>
          <w:i w:val="0"/>
          <w:color w:val="000000"/>
          <w:sz w:val="21"/>
        </w:rPr>
        <w:t>输入-用户进入 NL2SQL 主界面，发起主界面加载基础请求。</w:t>
      </w:r>
    </w:p>
    <w:p w14:paraId="6B908831">
      <w:r>
        <w:rPr>
          <w:rFonts w:ascii="宋体" w:hAnsi="宋体" w:eastAsia="宋体"/>
          <w:b w:val="0"/>
          <w:i w:val="0"/>
          <w:color w:val="000000"/>
          <w:sz w:val="21"/>
        </w:rPr>
        <w:t>查询-系统拉取界面初始化配置及权限数据。</w:t>
      </w:r>
    </w:p>
    <w:p w14:paraId="64B6E630">
      <w:r>
        <w:rPr>
          <w:rFonts w:ascii="宋体" w:hAnsi="宋体" w:eastAsia="宋体"/>
          <w:b w:val="0"/>
          <w:i w:val="0"/>
          <w:color w:val="000000"/>
          <w:sz w:val="21"/>
        </w:rPr>
        <w:t>保存-前端渲染主界面及各类功能操作入口。</w:t>
      </w:r>
    </w:p>
    <w:p w14:paraId="74B3DDDE">
      <w:r>
        <w:rPr>
          <w:rFonts w:ascii="宋体" w:hAnsi="宋体" w:eastAsia="宋体"/>
          <w:b w:val="0"/>
          <w:i w:val="0"/>
          <w:color w:val="000000"/>
          <w:sz w:val="21"/>
        </w:rPr>
        <w:t>2.处理自然语言查询</w:t>
      </w:r>
    </w:p>
    <w:p w14:paraId="70DC757C">
      <w:r>
        <w:rPr>
          <w:rFonts w:ascii="宋体" w:hAnsi="宋体" w:eastAsia="宋体"/>
          <w:b w:val="0"/>
          <w:i w:val="0"/>
          <w:color w:val="000000"/>
          <w:sz w:val="21"/>
        </w:rPr>
        <w:t>输入-用户提交自然语言查询，提交查询请求至服务端。</w:t>
      </w:r>
    </w:p>
    <w:p w14:paraId="215F45FF">
      <w:r>
        <w:rPr>
          <w:rFonts w:ascii="宋体" w:hAnsi="宋体" w:eastAsia="宋体"/>
          <w:b w:val="0"/>
          <w:i w:val="0"/>
          <w:color w:val="000000"/>
          <w:sz w:val="21"/>
        </w:rPr>
        <w:t>查询-服务端校验语句格式及用户数据访问权限。</w:t>
      </w:r>
    </w:p>
    <w:p w14:paraId="6391A20E">
      <w:r>
        <w:rPr>
          <w:rFonts w:ascii="宋体" w:hAnsi="宋体" w:eastAsia="宋体"/>
          <w:b w:val="0"/>
          <w:i w:val="0"/>
          <w:color w:val="000000"/>
          <w:sz w:val="21"/>
        </w:rPr>
        <w:t>保存-前端展示查询提交中加载状态及提示语。</w:t>
      </w:r>
    </w:p>
    <w:p w14:paraId="17F9ED3E">
      <w:r>
        <w:rPr>
          <w:rFonts w:ascii="宋体" w:hAnsi="宋体" w:eastAsia="宋体"/>
          <w:b w:val="0"/>
          <w:i w:val="0"/>
          <w:color w:val="000000"/>
          <w:sz w:val="21"/>
        </w:rPr>
        <w:t>3.执行语义解析与转换</w:t>
      </w:r>
    </w:p>
    <w:p w14:paraId="0F8D4492">
      <w:r>
        <w:rPr>
          <w:rFonts w:ascii="宋体" w:hAnsi="宋体" w:eastAsia="宋体"/>
          <w:b w:val="0"/>
          <w:i w:val="0"/>
          <w:color w:val="000000"/>
          <w:sz w:val="21"/>
        </w:rPr>
        <w:t>输入-服务端生成标准 SQL 语句，接收指令后传入解析后语义数据。</w:t>
      </w:r>
    </w:p>
    <w:p w14:paraId="271FD0B0">
      <w:r>
        <w:rPr>
          <w:rFonts w:ascii="宋体" w:hAnsi="宋体" w:eastAsia="宋体"/>
          <w:b w:val="0"/>
          <w:i w:val="0"/>
          <w:color w:val="000000"/>
          <w:sz w:val="21"/>
        </w:rPr>
        <w:t>查询-调用 NL2SQL 引擎匹配数仓表结构并生成 SQL。</w:t>
      </w:r>
    </w:p>
    <w:p w14:paraId="03B6CEC7">
      <w:r>
        <w:rPr>
          <w:rFonts w:ascii="宋体" w:hAnsi="宋体" w:eastAsia="宋体"/>
          <w:b w:val="0"/>
          <w:i w:val="0"/>
          <w:color w:val="000000"/>
          <w:sz w:val="21"/>
        </w:rPr>
        <w:t>保存-前端展示生成的完整 SQL 语句及基础信息。</w:t>
      </w:r>
    </w:p>
    <w:p w14:paraId="341ECF60">
      <w:r>
        <w:rPr>
          <w:rFonts w:ascii="宋体" w:hAnsi="宋体" w:eastAsia="宋体"/>
          <w:b w:val="0"/>
          <w:i w:val="0"/>
          <w:color w:val="000000"/>
          <w:sz w:val="21"/>
        </w:rPr>
        <w:t>4.执行查询并返回结果集</w:t>
      </w:r>
    </w:p>
    <w:p w14:paraId="6717DC8E">
      <w:r>
        <w:rPr>
          <w:rFonts w:ascii="宋体" w:hAnsi="宋体" w:eastAsia="宋体"/>
          <w:b w:val="0"/>
          <w:i w:val="0"/>
          <w:color w:val="000000"/>
          <w:sz w:val="21"/>
        </w:rPr>
        <w:t>输入-前端展示结构化查询结果，发起请求并传入生成的 SQL 语句参数。</w:t>
      </w:r>
    </w:p>
    <w:p w14:paraId="541A699A">
      <w:r>
        <w:rPr>
          <w:rFonts w:ascii="宋体" w:hAnsi="宋体" w:eastAsia="宋体"/>
          <w:b w:val="0"/>
          <w:i w:val="0"/>
          <w:color w:val="000000"/>
          <w:sz w:val="21"/>
        </w:rPr>
        <w:t>查询-服务端执行 SQL，从数仓拉取结果数据集。</w:t>
      </w:r>
    </w:p>
    <w:p w14:paraId="4B6219CE">
      <w:r>
        <w:rPr>
          <w:rFonts w:ascii="宋体" w:hAnsi="宋体" w:eastAsia="宋体"/>
          <w:b w:val="0"/>
          <w:i w:val="0"/>
          <w:color w:val="000000"/>
          <w:sz w:val="21"/>
        </w:rPr>
        <w:t>保存-前端以表格形式展示结构化查询结果。</w:t>
      </w:r>
    </w:p>
    <w:p w14:paraId="7BE2E9A9">
      <w:r>
        <w:rPr>
          <w:rFonts w:ascii="宋体" w:hAnsi="宋体" w:eastAsia="宋体"/>
          <w:b w:val="0"/>
          <w:i w:val="0"/>
          <w:color w:val="000000"/>
          <w:sz w:val="21"/>
        </w:rPr>
        <w:t>5.渲染可视化图表</w:t>
      </w:r>
    </w:p>
    <w:p w14:paraId="5EE080B7">
      <w:r>
        <w:rPr>
          <w:rFonts w:ascii="宋体" w:hAnsi="宋体" w:eastAsia="宋体"/>
          <w:b w:val="0"/>
          <w:i w:val="0"/>
          <w:color w:val="000000"/>
          <w:sz w:val="21"/>
        </w:rPr>
        <w:t>输入-前端展示图表化查询结果，发起图表渲染请求并传入表格结果数据。</w:t>
      </w:r>
    </w:p>
    <w:p w14:paraId="10D25F03">
      <w:r>
        <w:rPr>
          <w:rFonts w:ascii="宋体" w:hAnsi="宋体" w:eastAsia="宋体"/>
          <w:b w:val="0"/>
          <w:i w:val="0"/>
          <w:color w:val="000000"/>
          <w:sz w:val="21"/>
        </w:rPr>
        <w:t>查询-系统匹配图表类型，生成渲染所需数据集。</w:t>
      </w:r>
    </w:p>
    <w:p w14:paraId="60BAD0D6">
      <w:r>
        <w:rPr>
          <w:rFonts w:ascii="宋体" w:hAnsi="宋体" w:eastAsia="宋体"/>
          <w:b w:val="0"/>
          <w:i w:val="0"/>
          <w:color w:val="000000"/>
          <w:sz w:val="21"/>
        </w:rPr>
        <w:t>保存-前端以柱状/折线图展示可视化查询结果。</w:t>
      </w:r>
    </w:p>
    <w:p w14:paraId="0F644313">
      <w:r>
        <w:rPr>
          <w:rFonts w:ascii="宋体" w:hAnsi="宋体" w:eastAsia="宋体"/>
          <w:b w:val="0"/>
          <w:i w:val="0"/>
          <w:color w:val="000000"/>
          <w:sz w:val="21"/>
        </w:rPr>
        <w:t>6.复制SQL内容</w:t>
      </w:r>
    </w:p>
    <w:p w14:paraId="1676EC03">
      <w:r>
        <w:rPr>
          <w:rFonts w:ascii="宋体" w:hAnsi="宋体" w:eastAsia="宋体"/>
          <w:b w:val="0"/>
          <w:i w:val="0"/>
          <w:color w:val="000000"/>
          <w:sz w:val="21"/>
        </w:rPr>
        <w:t>输入-用户复制生成的 SQL 语句，点击按钮发起复制指令。</w:t>
      </w:r>
    </w:p>
    <w:p w14:paraId="4004BA11">
      <w:r>
        <w:rPr>
          <w:rFonts w:ascii="宋体" w:hAnsi="宋体" w:eastAsia="宋体"/>
          <w:b w:val="0"/>
          <w:i w:val="0"/>
          <w:color w:val="000000"/>
          <w:sz w:val="21"/>
        </w:rPr>
        <w:t>查询-系统读取缓存中完整 SQL 语句及相关信息。</w:t>
      </w:r>
    </w:p>
    <w:p w14:paraId="24406116">
      <w:r>
        <w:rPr>
          <w:rFonts w:ascii="宋体" w:hAnsi="宋体" w:eastAsia="宋体"/>
          <w:b w:val="0"/>
          <w:i w:val="0"/>
          <w:color w:val="000000"/>
          <w:sz w:val="21"/>
        </w:rPr>
        <w:t>保存-完成复制并展示复制成功提示弹窗。</w:t>
      </w:r>
    </w:p>
    <w:p w14:paraId="42981B82">
      <w:r>
        <w:rPr>
          <w:rFonts w:ascii="宋体" w:hAnsi="宋体" w:eastAsia="宋体"/>
          <w:b w:val="0"/>
          <w:i w:val="0"/>
          <w:color w:val="000000"/>
          <w:sz w:val="21"/>
        </w:rPr>
        <w:t>7.复制查询结果数据</w:t>
      </w:r>
    </w:p>
    <w:p w14:paraId="6D443DD3">
      <w:r>
        <w:rPr>
          <w:rFonts w:ascii="宋体" w:hAnsi="宋体" w:eastAsia="宋体"/>
          <w:b w:val="0"/>
          <w:i w:val="0"/>
          <w:color w:val="000000"/>
          <w:sz w:val="21"/>
        </w:rPr>
        <w:t>输入-用户点击【复制结果】按钮，发起结果数据复制指令。</w:t>
      </w:r>
    </w:p>
    <w:p w14:paraId="590BB299">
      <w:r>
        <w:rPr>
          <w:rFonts w:ascii="宋体" w:hAnsi="宋体" w:eastAsia="宋体"/>
          <w:b w:val="0"/>
          <w:i w:val="0"/>
          <w:color w:val="000000"/>
          <w:sz w:val="21"/>
        </w:rPr>
        <w:t>查询-系统读取展示层的结构化结果原始数据。</w:t>
      </w:r>
    </w:p>
    <w:p w14:paraId="478D0A26">
      <w:r>
        <w:rPr>
          <w:rFonts w:ascii="宋体" w:hAnsi="宋体" w:eastAsia="宋体"/>
          <w:b w:val="0"/>
          <w:i w:val="0"/>
          <w:color w:val="000000"/>
          <w:sz w:val="21"/>
        </w:rPr>
        <w:t>保存-完成复制并在页面角落展示轻量提示。</w:t>
      </w:r>
    </w:p>
    <w:p w14:paraId="7EE7B6B9">
      <w:r>
        <w:rPr>
          <w:rFonts w:ascii="宋体" w:hAnsi="宋体" w:eastAsia="宋体"/>
          <w:b w:val="0"/>
          <w:i w:val="0"/>
          <w:color w:val="000000"/>
          <w:sz w:val="21"/>
        </w:rPr>
        <w:t>8.加载历史查询列表</w:t>
      </w:r>
    </w:p>
    <w:p w14:paraId="63999D05">
      <w:r>
        <w:rPr>
          <w:rFonts w:ascii="宋体" w:hAnsi="宋体" w:eastAsia="宋体"/>
          <w:b w:val="0"/>
          <w:i w:val="0"/>
          <w:color w:val="000000"/>
          <w:sz w:val="21"/>
        </w:rPr>
        <w:t>输入-用户点击【历史查询】按钮，发起历史记录拉取请求。</w:t>
      </w:r>
    </w:p>
    <w:p w14:paraId="7D979AF7">
      <w:r>
        <w:rPr>
          <w:rFonts w:ascii="宋体" w:hAnsi="宋体" w:eastAsia="宋体"/>
          <w:b w:val="0"/>
          <w:i w:val="0"/>
          <w:color w:val="000000"/>
          <w:sz w:val="21"/>
        </w:rPr>
        <w:t>查询-系统从数据库读取用户历史查询记录数据。</w:t>
      </w:r>
    </w:p>
    <w:p w14:paraId="51152327">
      <w:r>
        <w:rPr>
          <w:rFonts w:ascii="宋体" w:hAnsi="宋体" w:eastAsia="宋体"/>
          <w:b w:val="0"/>
          <w:i w:val="0"/>
          <w:color w:val="000000"/>
          <w:sz w:val="21"/>
        </w:rPr>
        <w:t>保存-前端展示历史查询列表及基础操作入口。</w:t>
      </w:r>
    </w:p>
    <w:p w14:paraId="41BCD840">
      <w:r>
        <w:rPr>
          <w:rFonts w:ascii="宋体" w:hAnsi="宋体" w:eastAsia="宋体"/>
          <w:b w:val="0"/>
          <w:i w:val="0"/>
          <w:color w:val="000000"/>
          <w:sz w:val="21"/>
        </w:rPr>
        <w:t>9.回溯单条历史查询</w:t>
      </w:r>
    </w:p>
    <w:p w14:paraId="47624B33">
      <w:r>
        <w:rPr>
          <w:rFonts w:ascii="宋体" w:hAnsi="宋体" w:eastAsia="宋体"/>
          <w:b w:val="0"/>
          <w:i w:val="0"/>
          <w:color w:val="000000"/>
          <w:sz w:val="21"/>
        </w:rPr>
        <w:t>输入-用户点击【回溯历史】按钮，发起结果回溯请求。</w:t>
      </w:r>
    </w:p>
    <w:p w14:paraId="231A177A">
      <w:r>
        <w:rPr>
          <w:rFonts w:ascii="宋体" w:hAnsi="宋体" w:eastAsia="宋体"/>
          <w:b w:val="0"/>
          <w:i w:val="0"/>
          <w:color w:val="000000"/>
          <w:sz w:val="21"/>
        </w:rPr>
        <w:t>查询-系统重新执行历史 SQL，拉取最新结果数据。</w:t>
      </w:r>
    </w:p>
    <w:p w14:paraId="2A16046C">
      <w:r>
        <w:rPr>
          <w:rFonts w:ascii="宋体" w:hAnsi="宋体" w:eastAsia="宋体"/>
          <w:b w:val="0"/>
          <w:i w:val="0"/>
          <w:color w:val="000000"/>
          <w:sz w:val="21"/>
        </w:rPr>
        <w:t>保存-前端展示回溯后的查询结果及历史信息。</w:t>
      </w:r>
    </w:p>
    <w:p w14:paraId="5AA77F9D">
      <w:r>
        <w:rPr>
          <w:rFonts w:ascii="宋体" w:hAnsi="宋体" w:eastAsia="宋体"/>
          <w:b w:val="0"/>
          <w:i w:val="0"/>
          <w:color w:val="000000"/>
          <w:sz w:val="21"/>
        </w:rPr>
        <w:t>10.清空全部历史查询</w:t>
      </w:r>
    </w:p>
    <w:p w14:paraId="0FA719FE">
      <w:r>
        <w:rPr>
          <w:rFonts w:ascii="宋体" w:hAnsi="宋体" w:eastAsia="宋体"/>
          <w:b w:val="0"/>
          <w:i w:val="0"/>
          <w:color w:val="000000"/>
          <w:sz w:val="21"/>
        </w:rPr>
        <w:t>输入-用户点击【清空历史】按钮，发起全部历史删除请求。</w:t>
      </w:r>
    </w:p>
    <w:p w14:paraId="55140EF5">
      <w:r>
        <w:rPr>
          <w:rFonts w:ascii="宋体" w:hAnsi="宋体" w:eastAsia="宋体"/>
          <w:b w:val="0"/>
          <w:i w:val="0"/>
          <w:color w:val="000000"/>
          <w:sz w:val="21"/>
        </w:rPr>
        <w:t>查询-系统校验权限并统计待删除历史记录数。</w:t>
      </w:r>
    </w:p>
    <w:p w14:paraId="2EF20263">
      <w:r>
        <w:rPr>
          <w:rFonts w:ascii="宋体" w:hAnsi="宋体" w:eastAsia="宋体"/>
          <w:b w:val="0"/>
          <w:i w:val="0"/>
          <w:color w:val="000000"/>
          <w:sz w:val="21"/>
        </w:rPr>
        <w:t>保存-清空成功，展示空列表及引导提示。</w:t>
      </w:r>
    </w:p>
    <w:p w14:paraId="093E14D2">
      <w:r>
        <w:rPr>
          <w:rFonts w:ascii="宋体" w:hAnsi="宋体" w:eastAsia="宋体"/>
          <w:b w:val="0"/>
          <w:i w:val="0"/>
          <w:color w:val="000000"/>
          <w:sz w:val="21"/>
        </w:rPr>
        <w:t>11.生成SQL语句优化</w:t>
      </w:r>
    </w:p>
    <w:p w14:paraId="7E907E2D">
      <w:r>
        <w:rPr>
          <w:rFonts w:ascii="宋体" w:hAnsi="宋体" w:eastAsia="宋体"/>
          <w:b w:val="0"/>
          <w:i w:val="0"/>
          <w:color w:val="000000"/>
          <w:sz w:val="21"/>
        </w:rPr>
        <w:t>输入-用户点击【SQL优化】按钮，发起SQL语句优化请求。</w:t>
      </w:r>
    </w:p>
    <w:p w14:paraId="7F3A575D">
      <w:r>
        <w:rPr>
          <w:rFonts w:ascii="宋体" w:hAnsi="宋体" w:eastAsia="宋体"/>
          <w:b w:val="0"/>
          <w:i w:val="0"/>
          <w:color w:val="000000"/>
          <w:sz w:val="21"/>
        </w:rPr>
        <w:t>查询-系统调用优化引擎，分析并生成优化方案。</w:t>
      </w:r>
    </w:p>
    <w:p w14:paraId="3B960F29">
      <w:r>
        <w:rPr>
          <w:rFonts w:ascii="宋体" w:hAnsi="宋体" w:eastAsia="宋体"/>
          <w:b w:val="0"/>
          <w:i w:val="0"/>
          <w:color w:val="000000"/>
          <w:sz w:val="21"/>
        </w:rPr>
        <w:t>保存-系统根据查询结果，执行优化前后SQL对比及优化说明呈现。</w:t>
      </w:r>
    </w:p>
    <w:p w14:paraId="60E91494">
      <w:r>
        <w:rPr>
          <w:rFonts w:ascii="宋体" w:hAnsi="宋体" w:eastAsia="宋体"/>
          <w:b w:val="0"/>
          <w:i w:val="0"/>
          <w:color w:val="000000"/>
          <w:sz w:val="21"/>
        </w:rPr>
        <w:t>12.数仓关联字段推荐</w:t>
      </w:r>
    </w:p>
    <w:p w14:paraId="7BA3DCB4">
      <w:r>
        <w:rPr>
          <w:rFonts w:ascii="宋体" w:hAnsi="宋体" w:eastAsia="宋体"/>
          <w:b w:val="0"/>
          <w:i w:val="0"/>
          <w:color w:val="000000"/>
          <w:sz w:val="21"/>
        </w:rPr>
        <w:t>输入-用户点击【字段推荐】按钮，发起关联字段推荐请求。</w:t>
      </w:r>
    </w:p>
    <w:p w14:paraId="49E9C9BE">
      <w:r>
        <w:rPr>
          <w:rFonts w:ascii="宋体" w:hAnsi="宋体" w:eastAsia="宋体"/>
          <w:b w:val="0"/>
          <w:i w:val="0"/>
          <w:color w:val="000000"/>
          <w:sz w:val="21"/>
        </w:rPr>
        <w:t>查询-系统匹配数仓表结构，拉取关联字段数据。</w:t>
      </w:r>
    </w:p>
    <w:p w14:paraId="2C935836">
      <w:r>
        <w:rPr>
          <w:rFonts w:ascii="宋体" w:hAnsi="宋体" w:eastAsia="宋体"/>
          <w:b w:val="0"/>
          <w:i w:val="0"/>
          <w:color w:val="000000"/>
          <w:sz w:val="21"/>
        </w:rPr>
        <w:t>保存-系统根据查询结果，执行推荐字段列表及点击选择功能呈现。</w:t>
      </w:r>
    </w:p>
    <w:p w14:paraId="3DB80EF6">
      <w:r>
        <w:rPr>
          <w:rFonts w:ascii="宋体" w:hAnsi="宋体" w:eastAsia="宋体"/>
          <w:b w:val="0"/>
          <w:i w:val="0"/>
          <w:color w:val="000000"/>
          <w:sz w:val="21"/>
        </w:rPr>
        <w:t>13.SQL语句批量生成</w:t>
      </w:r>
    </w:p>
    <w:p w14:paraId="7CAA2E58">
      <w:r>
        <w:rPr>
          <w:rFonts w:ascii="宋体" w:hAnsi="宋体" w:eastAsia="宋体"/>
          <w:b w:val="0"/>
          <w:i w:val="0"/>
          <w:color w:val="000000"/>
          <w:sz w:val="21"/>
        </w:rPr>
        <w:t>输入-用户点击【批量生成】按钮，发起批量SQL生成请求。</w:t>
      </w:r>
    </w:p>
    <w:p w14:paraId="2B3244CC">
      <w:r>
        <w:rPr>
          <w:rFonts w:ascii="宋体" w:hAnsi="宋体" w:eastAsia="宋体"/>
          <w:b w:val="0"/>
          <w:i w:val="0"/>
          <w:color w:val="000000"/>
          <w:sz w:val="21"/>
        </w:rPr>
        <w:t>查询-系统逐句解析，调用引擎批量生成SQL。</w:t>
      </w:r>
    </w:p>
    <w:p w14:paraId="195E5528">
      <w:r>
        <w:rPr>
          <w:rFonts w:ascii="宋体" w:hAnsi="宋体" w:eastAsia="宋体"/>
          <w:b w:val="0"/>
          <w:i w:val="0"/>
          <w:color w:val="000000"/>
          <w:sz w:val="21"/>
        </w:rPr>
        <w:t>保存-系统根据查询结果，执行批量生成结果及成功/失败标签呈现。</w:t>
      </w:r>
    </w:p>
    <w:p w14:paraId="36A283E5">
      <w:r>
        <w:rPr>
          <w:rFonts w:ascii="宋体" w:hAnsi="宋体" w:eastAsia="宋体"/>
          <w:b w:val="0"/>
          <w:i w:val="0"/>
          <w:color w:val="000000"/>
          <w:sz w:val="21"/>
        </w:rPr>
        <w:t>14.SQL生成错误排查</w:t>
      </w:r>
    </w:p>
    <w:p w14:paraId="57A413C1">
      <w:r>
        <w:rPr>
          <w:rFonts w:ascii="宋体" w:hAnsi="宋体" w:eastAsia="宋体"/>
          <w:b w:val="0"/>
          <w:i w:val="0"/>
          <w:color w:val="000000"/>
          <w:sz w:val="21"/>
        </w:rPr>
        <w:t>输入-用户点击【错误排查】按钮，发起SQL错误排查请求。</w:t>
      </w:r>
    </w:p>
    <w:p w14:paraId="02717E6A">
      <w:r>
        <w:rPr>
          <w:rFonts w:ascii="宋体" w:hAnsi="宋体" w:eastAsia="宋体"/>
          <w:b w:val="0"/>
          <w:i w:val="0"/>
          <w:color w:val="000000"/>
          <w:sz w:val="21"/>
        </w:rPr>
        <w:t>查询-系统分析错误原因，拉取排查解决方案。</w:t>
      </w:r>
    </w:p>
    <w:p w14:paraId="78BCE434">
      <w:r>
        <w:rPr>
          <w:rFonts w:ascii="宋体" w:hAnsi="宋体" w:eastAsia="宋体"/>
          <w:b w:val="0"/>
          <w:i w:val="0"/>
          <w:color w:val="000000"/>
          <w:sz w:val="21"/>
        </w:rPr>
        <w:t>保存-系统根据查询结果，执行错误排查报告及一键修复功能呈现。</w:t>
      </w:r>
    </w:p>
    <w:p w14:paraId="2A00C0C7">
      <w:r>
        <w:rPr>
          <w:rFonts w:ascii="宋体" w:hAnsi="宋体" w:eastAsia="宋体"/>
          <w:b w:val="0"/>
          <w:i w:val="0"/>
          <w:color w:val="000000"/>
          <w:sz w:val="21"/>
        </w:rPr>
        <w:t>15.SQL展示格式转换</w:t>
      </w:r>
    </w:p>
    <w:p w14:paraId="461A546D">
      <w:r>
        <w:rPr>
          <w:rFonts w:ascii="宋体" w:hAnsi="宋体" w:eastAsia="宋体"/>
          <w:b w:val="0"/>
          <w:i w:val="0"/>
          <w:color w:val="000000"/>
          <w:sz w:val="21"/>
        </w:rPr>
        <w:t>输入-用户点击【格式转换】按钮，发起SQL格式转换请求。</w:t>
      </w:r>
    </w:p>
    <w:p w14:paraId="15585BE9">
      <w:r>
        <w:rPr>
          <w:rFonts w:ascii="宋体" w:hAnsi="宋体" w:eastAsia="宋体"/>
          <w:b w:val="0"/>
          <w:i w:val="0"/>
          <w:color w:val="000000"/>
          <w:sz w:val="21"/>
        </w:rPr>
        <w:t>查询-系统按目标格式，重新格式化SQL语句。</w:t>
      </w:r>
    </w:p>
    <w:p w14:paraId="67D6E710">
      <w:r>
        <w:rPr>
          <w:rFonts w:ascii="宋体" w:hAnsi="宋体" w:eastAsia="宋体"/>
          <w:b w:val="0"/>
          <w:i w:val="0"/>
          <w:color w:val="000000"/>
          <w:sz w:val="21"/>
        </w:rPr>
        <w:t>保存-系统根据查询结果，执行转换后SQL及原格式对比功能呈现。</w:t>
      </w:r>
    </w:p>
    <w:p w14:paraId="3D21231D">
      <w:r>
        <w:rPr>
          <w:rFonts w:ascii="宋体" w:hAnsi="宋体" w:eastAsia="宋体"/>
          <w:b w:val="0"/>
          <w:i w:val="0"/>
          <w:color w:val="000000"/>
          <w:sz w:val="21"/>
        </w:rPr>
        <w:t>16.多数据库类型适配</w:t>
      </w:r>
    </w:p>
    <w:p w14:paraId="08495F85">
      <w:r>
        <w:rPr>
          <w:rFonts w:ascii="宋体" w:hAnsi="宋体" w:eastAsia="宋体"/>
          <w:b w:val="0"/>
          <w:i w:val="0"/>
          <w:color w:val="000000"/>
          <w:sz w:val="21"/>
        </w:rPr>
        <w:t>输入-用户点击【多库适配】按钮，发起跨库适配请求。</w:t>
      </w:r>
    </w:p>
    <w:p w14:paraId="4B484EEC">
      <w:r>
        <w:rPr>
          <w:rFonts w:ascii="宋体" w:hAnsi="宋体" w:eastAsia="宋体"/>
          <w:b w:val="0"/>
          <w:i w:val="0"/>
          <w:color w:val="000000"/>
          <w:sz w:val="21"/>
        </w:rPr>
        <w:t>查询-系统按数据库语法，转换生成适配SQL。</w:t>
      </w:r>
    </w:p>
    <w:p w14:paraId="0C338EDE">
      <w:r>
        <w:rPr>
          <w:rFonts w:ascii="宋体" w:hAnsi="宋体" w:eastAsia="宋体"/>
          <w:b w:val="0"/>
          <w:i w:val="0"/>
          <w:color w:val="000000"/>
          <w:sz w:val="21"/>
        </w:rPr>
        <w:t>保存-系统根据查询结果，执行按数据库分类的适配后SQL列表呈现。</w:t>
      </w:r>
    </w:p>
    <w:p w14:paraId="52710384">
      <w:r>
        <w:rPr>
          <w:rFonts w:ascii="宋体" w:hAnsi="宋体" w:eastAsia="宋体"/>
          <w:b w:val="0"/>
          <w:i w:val="0"/>
          <w:color w:val="000000"/>
          <w:sz w:val="21"/>
        </w:rPr>
        <w:t>17.不完整语义语句补全</w:t>
      </w:r>
    </w:p>
    <w:p w14:paraId="733C1DE7">
      <w:r>
        <w:rPr>
          <w:rFonts w:ascii="宋体" w:hAnsi="宋体" w:eastAsia="宋体"/>
          <w:b w:val="0"/>
          <w:i w:val="0"/>
          <w:color w:val="000000"/>
          <w:sz w:val="21"/>
        </w:rPr>
        <w:t>输入-用户点击【语义补全】按钮，发起语义语句补全请求。</w:t>
      </w:r>
    </w:p>
    <w:p w14:paraId="7A266DCC">
      <w:r>
        <w:rPr>
          <w:rFonts w:ascii="宋体" w:hAnsi="宋体" w:eastAsia="宋体"/>
          <w:b w:val="0"/>
          <w:i w:val="0"/>
          <w:color w:val="000000"/>
          <w:sz w:val="21"/>
        </w:rPr>
        <w:t>查询-系统解析语义，拉取补全候选语句数据。</w:t>
      </w:r>
    </w:p>
    <w:p w14:paraId="18591C33">
      <w:r>
        <w:rPr>
          <w:rFonts w:ascii="宋体" w:hAnsi="宋体" w:eastAsia="宋体"/>
          <w:b w:val="0"/>
          <w:i w:val="0"/>
          <w:color w:val="000000"/>
          <w:sz w:val="21"/>
        </w:rPr>
        <w:t>保存-系统根据查询结果，执行补全候选语句及点击选用功能呈现。</w:t>
      </w:r>
    </w:p>
    <w:p w14:paraId="516553E4">
      <w:r>
        <w:rPr>
          <w:rFonts w:ascii="宋体" w:hAnsi="宋体" w:eastAsia="宋体"/>
          <w:b w:val="0"/>
          <w:i w:val="0"/>
          <w:color w:val="000000"/>
          <w:sz w:val="21"/>
        </w:rPr>
        <w:t>18.语句核心关键词提取</w:t>
      </w:r>
    </w:p>
    <w:p w14:paraId="6FE76BF5">
      <w:r>
        <w:rPr>
          <w:rFonts w:ascii="宋体" w:hAnsi="宋体" w:eastAsia="宋体"/>
          <w:b w:val="0"/>
          <w:i w:val="0"/>
          <w:color w:val="000000"/>
          <w:sz w:val="21"/>
        </w:rPr>
        <w:t>输入-用户点击【关键词提】按钮，发起语句关键词提取请求。</w:t>
      </w:r>
    </w:p>
    <w:p w14:paraId="25B1BD7D">
      <w:r>
        <w:rPr>
          <w:rFonts w:ascii="宋体" w:hAnsi="宋体" w:eastAsia="宋体"/>
          <w:b w:val="0"/>
          <w:i w:val="0"/>
          <w:color w:val="000000"/>
          <w:sz w:val="21"/>
        </w:rPr>
        <w:t>查询-系统解析语句，提取并排序核心关键词。</w:t>
      </w:r>
    </w:p>
    <w:p w14:paraId="181DBDE9">
      <w:r>
        <w:rPr>
          <w:rFonts w:ascii="宋体" w:hAnsi="宋体" w:eastAsia="宋体"/>
          <w:b w:val="0"/>
          <w:i w:val="0"/>
          <w:color w:val="000000"/>
          <w:sz w:val="21"/>
        </w:rPr>
        <w:t>保存-系统根据查询结果，执行提取关键词及点击删除功能呈现。</w:t>
      </w:r>
    </w:p>
    <w:p w14:paraId="1C0CE8B9">
      <w:r>
        <w:rPr>
          <w:rFonts w:ascii="宋体" w:hAnsi="宋体" w:eastAsia="宋体"/>
          <w:b w:val="0"/>
          <w:i w:val="0"/>
          <w:color w:val="000000"/>
          <w:sz w:val="21"/>
        </w:rPr>
        <w:t>19.查询结果数据导出</w:t>
      </w:r>
    </w:p>
    <w:p w14:paraId="376BEBE8">
      <w:r>
        <w:rPr>
          <w:rFonts w:ascii="宋体" w:hAnsi="宋体" w:eastAsia="宋体"/>
          <w:b w:val="0"/>
          <w:i w:val="0"/>
          <w:color w:val="000000"/>
          <w:sz w:val="21"/>
        </w:rPr>
        <w:t>输入-用户点击【结果导出】按钮，发起结果数据导出请求。</w:t>
      </w:r>
    </w:p>
    <w:p w14:paraId="7039930D">
      <w:r>
        <w:rPr>
          <w:rFonts w:ascii="宋体" w:hAnsi="宋体" w:eastAsia="宋体"/>
          <w:b w:val="0"/>
          <w:i w:val="0"/>
          <w:color w:val="000000"/>
          <w:sz w:val="21"/>
        </w:rPr>
        <w:t>查询-系统读取结果数据，按格式生成导出文件。</w:t>
      </w:r>
    </w:p>
    <w:p w14:paraId="24DBEAEB">
      <w:r>
        <w:rPr>
          <w:rFonts w:ascii="宋体" w:hAnsi="宋体" w:eastAsia="宋体"/>
          <w:b w:val="0"/>
          <w:i w:val="0"/>
          <w:color w:val="000000"/>
          <w:sz w:val="21"/>
        </w:rPr>
        <w:t>保存-系统根据查询结果，执行文件下载触发及导出成功提示呈现。</w:t>
      </w:r>
    </w:p>
    <w:p w14:paraId="4C572EC7">
      <w:r>
        <w:rPr>
          <w:rFonts w:ascii="宋体" w:hAnsi="宋体" w:eastAsia="宋体"/>
          <w:b w:val="0"/>
          <w:i w:val="0"/>
          <w:color w:val="000000"/>
          <w:sz w:val="21"/>
        </w:rPr>
        <w:t>20.SQL生成模板保存</w:t>
      </w:r>
    </w:p>
    <w:p w14:paraId="1458C445">
      <w:r>
        <w:rPr>
          <w:rFonts w:ascii="宋体" w:hAnsi="宋体" w:eastAsia="宋体"/>
          <w:b w:val="0"/>
          <w:i w:val="0"/>
          <w:color w:val="000000"/>
          <w:sz w:val="21"/>
        </w:rPr>
        <w:t>输入-用户点击【模板保存】按钮，发起SQL模板保存请求。</w:t>
      </w:r>
    </w:p>
    <w:p w14:paraId="2351E513">
      <w:r>
        <w:rPr>
          <w:rFonts w:ascii="宋体" w:hAnsi="宋体" w:eastAsia="宋体"/>
          <w:b w:val="0"/>
          <w:i w:val="0"/>
          <w:color w:val="000000"/>
          <w:sz w:val="21"/>
        </w:rPr>
        <w:t>查询-系统校验模板唯一性，保存至模板库。</w:t>
      </w:r>
    </w:p>
    <w:p w14:paraId="281290DC">
      <w:r>
        <w:rPr>
          <w:rFonts w:ascii="宋体" w:hAnsi="宋体" w:eastAsia="宋体"/>
          <w:b w:val="0"/>
          <w:i w:val="0"/>
          <w:color w:val="000000"/>
          <w:sz w:val="21"/>
        </w:rPr>
        <w:t>保存-系统根据查询结果，执行保存成功提示及模板库列表更新呈现。</w:t>
      </w:r>
    </w:p>
    <w:p w14:paraId="7600AD1A">
      <w:r>
        <w:rPr>
          <w:rFonts w:ascii="宋体" w:hAnsi="宋体" w:eastAsia="宋体"/>
          <w:b w:val="0"/>
          <w:i w:val="0"/>
          <w:color w:val="000000"/>
          <w:sz w:val="21"/>
        </w:rPr>
        <w:t>21.历史SQL版本回退</w:t>
      </w:r>
    </w:p>
    <w:p w14:paraId="4CF5D91D">
      <w:r>
        <w:rPr>
          <w:rFonts w:ascii="宋体" w:hAnsi="宋体" w:eastAsia="宋体"/>
          <w:b w:val="0"/>
          <w:i w:val="0"/>
          <w:color w:val="000000"/>
          <w:sz w:val="21"/>
        </w:rPr>
        <w:t>输入-用户点击【版本回退】按钮，发起SQL版本回退请求。</w:t>
      </w:r>
    </w:p>
    <w:p w14:paraId="60A5EE54">
      <w:r>
        <w:rPr>
          <w:rFonts w:ascii="宋体" w:hAnsi="宋体" w:eastAsia="宋体"/>
          <w:b w:val="0"/>
          <w:i w:val="0"/>
          <w:color w:val="000000"/>
          <w:sz w:val="21"/>
        </w:rPr>
        <w:t>查询-系统读取历史版本SQL，校验版本有效性。</w:t>
      </w:r>
    </w:p>
    <w:p w14:paraId="21419278">
      <w:r>
        <w:rPr>
          <w:rFonts w:ascii="宋体" w:hAnsi="宋体" w:eastAsia="宋体"/>
          <w:b w:val="0"/>
          <w:i w:val="0"/>
          <w:color w:val="000000"/>
          <w:sz w:val="21"/>
        </w:rPr>
        <w:t>保存-系统根据查询结果，执行回退后SQL展示及版本选择器更新。</w:t>
      </w:r>
    </w:p>
    <w:p w14:paraId="6227E5B5">
      <w:r>
        <w:rPr>
          <w:rFonts w:ascii="宋体" w:hAnsi="宋体" w:eastAsia="宋体"/>
          <w:b w:val="0"/>
          <w:i w:val="0"/>
          <w:color w:val="000000"/>
          <w:sz w:val="21"/>
        </w:rPr>
        <w:t>22.数据访问权限查看</w:t>
      </w:r>
    </w:p>
    <w:p w14:paraId="3656E7D1">
      <w:r>
        <w:rPr>
          <w:rFonts w:ascii="宋体" w:hAnsi="宋体" w:eastAsia="宋体"/>
          <w:b w:val="0"/>
          <w:i w:val="0"/>
          <w:color w:val="000000"/>
          <w:sz w:val="21"/>
        </w:rPr>
        <w:t>输入-用户点击【权限查看】按钮，发起权限信息查看请求。</w:t>
      </w:r>
    </w:p>
    <w:p w14:paraId="589B7925">
      <w:r>
        <w:rPr>
          <w:rFonts w:ascii="宋体" w:hAnsi="宋体" w:eastAsia="宋体"/>
          <w:b w:val="0"/>
          <w:i w:val="0"/>
          <w:color w:val="000000"/>
          <w:sz w:val="21"/>
        </w:rPr>
        <w:t>查询-系统拉取用户数据权限，生成权限报告。</w:t>
      </w:r>
    </w:p>
    <w:p w14:paraId="2AC98FF3">
      <w:r>
        <w:rPr>
          <w:rFonts w:ascii="宋体" w:hAnsi="宋体" w:eastAsia="宋体"/>
          <w:b w:val="0"/>
          <w:i w:val="0"/>
          <w:color w:val="000000"/>
          <w:sz w:val="21"/>
        </w:rPr>
        <w:t>保存-系统根据查询结果，执行权限报告及无权限数据标注呈现。</w:t>
      </w:r>
    </w:p>
    <w:p w14:paraId="6A3A23B4">
      <w:r>
        <w:rPr>
          <w:rFonts w:ascii="宋体" w:hAnsi="宋体" w:eastAsia="宋体"/>
          <w:b w:val="0"/>
          <w:i w:val="0"/>
          <w:color w:val="000000"/>
          <w:sz w:val="21"/>
        </w:rPr>
        <w:t>23.工作流节点配置</w:t>
      </w:r>
    </w:p>
    <w:p w14:paraId="1ECF76BD">
      <w:r>
        <w:rPr>
          <w:rFonts w:ascii="宋体" w:hAnsi="宋体" w:eastAsia="宋体"/>
          <w:b w:val="0"/>
          <w:i w:val="0"/>
          <w:color w:val="000000"/>
          <w:sz w:val="21"/>
        </w:rPr>
        <w:t>输入-用户点击【工作流配置】按钮，发起工作流节点加载请求。</w:t>
      </w:r>
    </w:p>
    <w:p w14:paraId="1189BE37">
      <w:r>
        <w:rPr>
          <w:rFonts w:ascii="宋体" w:hAnsi="宋体" w:eastAsia="宋体"/>
          <w:b w:val="0"/>
          <w:i w:val="0"/>
          <w:color w:val="000000"/>
          <w:sz w:val="21"/>
        </w:rPr>
        <w:t>查询-系统拉取节点模板及连接规则配置数据。</w:t>
      </w:r>
    </w:p>
    <w:p w14:paraId="23941D77">
      <w:r>
        <w:rPr>
          <w:rFonts w:ascii="宋体" w:hAnsi="宋体" w:eastAsia="宋体"/>
          <w:b w:val="0"/>
          <w:i w:val="0"/>
          <w:color w:val="000000"/>
          <w:sz w:val="21"/>
        </w:rPr>
        <w:t>保存-系统根据查询结果，执行节点画布渲染及拖拽添加功能呈现。</w:t>
      </w:r>
    </w:p>
    <w:p w14:paraId="505BF937">
      <w:r>
        <w:rPr>
          <w:rFonts w:ascii="宋体" w:hAnsi="宋体" w:eastAsia="宋体"/>
          <w:b w:val="0"/>
          <w:i w:val="0"/>
          <w:color w:val="000000"/>
          <w:sz w:val="21"/>
        </w:rPr>
        <w:t>24.时间词判断节点触发</w:t>
      </w:r>
    </w:p>
    <w:p w14:paraId="17F51D03">
      <w:r>
        <w:rPr>
          <w:rFonts w:ascii="宋体" w:hAnsi="宋体" w:eastAsia="宋体"/>
          <w:b w:val="0"/>
          <w:i w:val="0"/>
          <w:color w:val="000000"/>
          <w:sz w:val="21"/>
        </w:rPr>
        <w:t>输入-用户点击【时间词判断】按钮，传入原始查询语句参数。</w:t>
      </w:r>
    </w:p>
    <w:p w14:paraId="7DCC0956">
      <w:r>
        <w:rPr>
          <w:rFonts w:ascii="宋体" w:hAnsi="宋体" w:eastAsia="宋体"/>
          <w:b w:val="0"/>
          <w:i w:val="0"/>
          <w:color w:val="000000"/>
          <w:sz w:val="21"/>
        </w:rPr>
        <w:t>查询-系统解析语句，匹配时间词映射规则集。</w:t>
      </w:r>
    </w:p>
    <w:p w14:paraId="1B64E34E">
      <w:r>
        <w:rPr>
          <w:rFonts w:ascii="宋体" w:hAnsi="宋体" w:eastAsia="宋体"/>
          <w:b w:val="0"/>
          <w:i w:val="0"/>
          <w:color w:val="000000"/>
          <w:sz w:val="21"/>
        </w:rPr>
        <w:t>保存-系统根据查询结果，执行时间词解析结果返回及分支选择驱动。</w:t>
      </w:r>
    </w:p>
    <w:p w14:paraId="15B56672">
      <w:r>
        <w:rPr>
          <w:rFonts w:ascii="宋体" w:hAnsi="宋体" w:eastAsia="宋体"/>
          <w:b w:val="0"/>
          <w:i w:val="0"/>
          <w:color w:val="000000"/>
          <w:sz w:val="21"/>
        </w:rPr>
        <w:t>25.工作流分支选择执行</w:t>
      </w:r>
    </w:p>
    <w:p w14:paraId="2E1B3993">
      <w:r>
        <w:rPr>
          <w:rFonts w:ascii="宋体" w:hAnsi="宋体" w:eastAsia="宋体"/>
          <w:b w:val="0"/>
          <w:i w:val="0"/>
          <w:color w:val="000000"/>
          <w:sz w:val="21"/>
        </w:rPr>
        <w:t>输入-用户点击【分支选择】按钮，传入判断条件参数数据。</w:t>
      </w:r>
    </w:p>
    <w:p w14:paraId="15879B18">
      <w:r>
        <w:rPr>
          <w:rFonts w:ascii="宋体" w:hAnsi="宋体" w:eastAsia="宋体"/>
          <w:b w:val="0"/>
          <w:i w:val="0"/>
          <w:color w:val="000000"/>
          <w:sz w:val="21"/>
        </w:rPr>
        <w:t>查询-系统校验条件规则，匹配目标分支路径。</w:t>
      </w:r>
    </w:p>
    <w:p w14:paraId="0051462B">
      <w:r>
        <w:rPr>
          <w:rFonts w:ascii="宋体" w:hAnsi="宋体" w:eastAsia="宋体"/>
          <w:b w:val="0"/>
          <w:i w:val="0"/>
          <w:color w:val="000000"/>
          <w:sz w:val="21"/>
        </w:rPr>
        <w:t>保存-系统根据查询结果，执行目标分支节点触发及执行结果输出。</w:t>
      </w:r>
    </w:p>
    <w:p w14:paraId="2EA9A07A">
      <w:r>
        <w:rPr>
          <w:rFonts w:ascii="宋体" w:hAnsi="宋体" w:eastAsia="宋体"/>
          <w:b w:val="0"/>
          <w:i w:val="0"/>
          <w:color w:val="000000"/>
          <w:sz w:val="21"/>
        </w:rPr>
        <w:t>26.SQL数据查询节点发起</w:t>
      </w:r>
    </w:p>
    <w:p w14:paraId="5973194A">
      <w:r>
        <w:rPr>
          <w:rFonts w:ascii="宋体" w:hAnsi="宋体" w:eastAsia="宋体"/>
          <w:b w:val="0"/>
          <w:i w:val="0"/>
          <w:color w:val="000000"/>
          <w:sz w:val="21"/>
        </w:rPr>
        <w:t>输入-用户点击【SQL数据查询】按钮，传入生成的SQL语句参数。</w:t>
      </w:r>
    </w:p>
    <w:p w14:paraId="7FC8D970">
      <w:r>
        <w:rPr>
          <w:rFonts w:ascii="宋体" w:hAnsi="宋体" w:eastAsia="宋体"/>
          <w:b w:val="0"/>
          <w:i w:val="0"/>
          <w:color w:val="000000"/>
          <w:sz w:val="21"/>
        </w:rPr>
        <w:t>查询-服务端执行SQL，从数仓拉取结构化结果。</w:t>
      </w:r>
    </w:p>
    <w:p w14:paraId="6BD6688F">
      <w:r>
        <w:rPr>
          <w:rFonts w:ascii="宋体" w:hAnsi="宋体" w:eastAsia="宋体"/>
          <w:b w:val="0"/>
          <w:i w:val="0"/>
          <w:color w:val="000000"/>
          <w:sz w:val="21"/>
        </w:rPr>
        <w:t>保存-系统根据查询结果，执行查询结果卡片及表格/图表切换呈现。</w:t>
      </w:r>
    </w:p>
    <w:p w14:paraId="1F18401F">
      <w:r>
        <w:rPr>
          <w:rFonts w:ascii="宋体" w:hAnsi="宋体" w:eastAsia="宋体"/>
          <w:b w:val="0"/>
          <w:i w:val="0"/>
          <w:color w:val="000000"/>
          <w:sz w:val="21"/>
        </w:rPr>
        <w:t>27.诊断检测结果输出节点</w:t>
      </w:r>
    </w:p>
    <w:p w14:paraId="7EB16BA5">
      <w:r>
        <w:rPr>
          <w:rFonts w:ascii="宋体" w:hAnsi="宋体" w:eastAsia="宋体"/>
          <w:b w:val="0"/>
          <w:i w:val="0"/>
          <w:color w:val="000000"/>
          <w:sz w:val="21"/>
        </w:rPr>
        <w:t>输入-用户点击【输出诊断结果】按钮，传入源数据参数信息。</w:t>
      </w:r>
    </w:p>
    <w:p w14:paraId="6874017A">
      <w:r>
        <w:rPr>
          <w:rFonts w:ascii="宋体" w:hAnsi="宋体" w:eastAsia="宋体"/>
          <w:b w:val="0"/>
          <w:i w:val="0"/>
          <w:color w:val="000000"/>
          <w:sz w:val="21"/>
        </w:rPr>
        <w:t>查询-系统解析源数据，生成诊断提示及权限引导。</w:t>
      </w:r>
    </w:p>
    <w:p w14:paraId="5207C28B">
      <w:r>
        <w:rPr>
          <w:rFonts w:ascii="宋体" w:hAnsi="宋体" w:eastAsia="宋体"/>
          <w:b w:val="0"/>
          <w:i w:val="0"/>
          <w:color w:val="000000"/>
          <w:sz w:val="21"/>
        </w:rPr>
        <w:t>保存-系统根据查询结果，执行诊断提示弹窗及权限申请入口呈现。</w:t>
      </w:r>
    </w:p>
    <w:p w14:paraId="0DB27F73">
      <w:r>
        <w:rPr>
          <w:rFonts w:ascii="宋体" w:hAnsi="宋体" w:eastAsia="宋体"/>
          <w:b w:val="0"/>
          <w:i w:val="0"/>
          <w:color w:val="000000"/>
          <w:sz w:val="21"/>
        </w:rPr>
        <w:t>28.共享层API调用节点触发</w:t>
      </w:r>
    </w:p>
    <w:p w14:paraId="64BC8CC6">
      <w:r>
        <w:rPr>
          <w:rFonts w:ascii="宋体" w:hAnsi="宋体" w:eastAsia="宋体"/>
          <w:b w:val="0"/>
          <w:i w:val="0"/>
          <w:color w:val="000000"/>
          <w:sz w:val="21"/>
        </w:rPr>
        <w:t>输入-用户点击【API调用】按钮，传入接口请求参数数据。</w:t>
      </w:r>
    </w:p>
    <w:p w14:paraId="519845AE">
      <w:r>
        <w:rPr>
          <w:rFonts w:ascii="宋体" w:hAnsi="宋体" w:eastAsia="宋体"/>
          <w:b w:val="0"/>
          <w:i w:val="0"/>
          <w:color w:val="000000"/>
          <w:sz w:val="21"/>
        </w:rPr>
        <w:t>查询-系统调用共享层API，拉取接口返回数据。</w:t>
      </w:r>
    </w:p>
    <w:p w14:paraId="06D6234B">
      <w:r>
        <w:rPr>
          <w:rFonts w:ascii="宋体" w:hAnsi="宋体" w:eastAsia="宋体"/>
          <w:b w:val="0"/>
          <w:i w:val="0"/>
          <w:color w:val="000000"/>
          <w:sz w:val="21"/>
        </w:rPr>
        <w:t>保存-系统根据查询结果，执行API响应结果展示及工作流上下文更新。</w:t>
      </w:r>
    </w:p>
    <w:p w14:paraId="5AB398D4">
      <w:r>
        <w:rPr>
          <w:rFonts w:ascii="宋体" w:hAnsi="宋体" w:eastAsia="宋体"/>
          <w:b w:val="0"/>
          <w:i w:val="0"/>
          <w:color w:val="000000"/>
          <w:sz w:val="21"/>
        </w:rPr>
        <w:t>29.保存当前工作流配置</w:t>
      </w:r>
    </w:p>
    <w:p w14:paraId="07D6F327">
      <w:r>
        <w:rPr>
          <w:rFonts w:ascii="宋体" w:hAnsi="宋体" w:eastAsia="宋体"/>
          <w:b w:val="0"/>
          <w:i w:val="0"/>
          <w:color w:val="000000"/>
          <w:sz w:val="21"/>
        </w:rPr>
        <w:t>输入 - 用户点击保存，发起工作流配置保存请求</w:t>
      </w:r>
    </w:p>
    <w:p w14:paraId="60B996D8">
      <w:r>
        <w:rPr>
          <w:rFonts w:ascii="宋体" w:hAnsi="宋体" w:eastAsia="宋体"/>
          <w:b w:val="0"/>
          <w:i w:val="0"/>
          <w:color w:val="000000"/>
          <w:sz w:val="21"/>
        </w:rPr>
        <w:t>查询 - 系统校验配置完整性，保存至工作流库</w:t>
      </w:r>
    </w:p>
    <w:p w14:paraId="1C4E4AE6">
      <w:r>
        <w:rPr>
          <w:rFonts w:ascii="宋体" w:hAnsi="宋体" w:eastAsia="宋体"/>
          <w:b w:val="0"/>
          <w:i w:val="0"/>
          <w:color w:val="000000"/>
          <w:sz w:val="21"/>
        </w:rPr>
        <w:t>呈现 - 前端展示保存成功提示，更新版本列表</w:t>
      </w:r>
    </w:p>
    <w:p w14:paraId="1F8170AC">
      <w:r>
        <w:rPr>
          <w:rFonts w:ascii="宋体" w:hAnsi="宋体" w:eastAsia="宋体"/>
          <w:b w:val="0"/>
          <w:i w:val="0"/>
          <w:color w:val="000000"/>
          <w:sz w:val="21"/>
        </w:rPr>
        <w:t>30.运行已配置工作流</w:t>
      </w:r>
    </w:p>
    <w:p w14:paraId="6071ACC0">
      <w:r>
        <w:rPr>
          <w:rFonts w:ascii="宋体" w:hAnsi="宋体" w:eastAsia="宋体"/>
          <w:b w:val="0"/>
          <w:i w:val="0"/>
          <w:color w:val="000000"/>
          <w:sz w:val="21"/>
        </w:rPr>
        <w:t>输入 - 用户点击运行，发起工作流实例启动请求</w:t>
      </w:r>
    </w:p>
    <w:p w14:paraId="51852739">
      <w:r>
        <w:rPr>
          <w:rFonts w:ascii="宋体" w:hAnsi="宋体" w:eastAsia="宋体"/>
          <w:b w:val="0"/>
          <w:i w:val="0"/>
          <w:color w:val="000000"/>
          <w:sz w:val="21"/>
        </w:rPr>
        <w:t>查询 - 系统初始化实例，按节点顺序执行工作流</w:t>
      </w:r>
    </w:p>
    <w:p w14:paraId="482C3335">
      <w:r>
        <w:rPr>
          <w:rFonts w:ascii="宋体" w:hAnsi="宋体" w:eastAsia="宋体"/>
          <w:b w:val="0"/>
          <w:i w:val="0"/>
          <w:color w:val="000000"/>
          <w:sz w:val="21"/>
        </w:rPr>
        <w:t>呈现 - 前端展示工作流执行状态，实时更新节点进度</w:t>
      </w:r>
    </w:p>
    <w:p w14:paraId="41B233BE">
      <w:r>
        <w:rPr>
          <w:rFonts w:ascii="宋体" w:hAnsi="宋体" w:eastAsia="宋体"/>
          <w:b w:val="0"/>
          <w:i w:val="0"/>
          <w:color w:val="000000"/>
          <w:sz w:val="21"/>
        </w:rPr>
        <w:t>31.查看生成 SQL 脚本节点</w:t>
      </w:r>
    </w:p>
    <w:p w14:paraId="71CC7081">
      <w:r>
        <w:rPr>
          <w:rFonts w:ascii="宋体" w:hAnsi="宋体" w:eastAsia="宋体"/>
          <w:b w:val="0"/>
          <w:i w:val="0"/>
          <w:color w:val="000000"/>
          <w:sz w:val="21"/>
        </w:rPr>
        <w:t>输入 - 用户点击脚本，发起 SQL 脚本加载请求</w:t>
      </w:r>
    </w:p>
    <w:p w14:paraId="68CF093A">
      <w:r>
        <w:rPr>
          <w:rFonts w:ascii="宋体" w:hAnsi="宋体" w:eastAsia="宋体"/>
          <w:b w:val="0"/>
          <w:i w:val="0"/>
          <w:color w:val="000000"/>
          <w:sz w:val="21"/>
        </w:rPr>
        <w:t>查询 - 系统读取缓存中完整 SQL 语句及生成日志</w:t>
      </w:r>
    </w:p>
    <w:p w14:paraId="6986A6DC">
      <w:r>
        <w:rPr>
          <w:rFonts w:ascii="宋体" w:hAnsi="宋体" w:eastAsia="宋体"/>
          <w:b w:val="0"/>
          <w:i w:val="0"/>
          <w:color w:val="000000"/>
          <w:sz w:val="21"/>
        </w:rPr>
        <w:t>呈现 - 前端展示格式化 SQL 脚本，支持复制 / 编辑</w:t>
      </w:r>
    </w:p>
    <w:p w14:paraId="07D17194">
      <w:pPr>
        <w:pStyle w:val="6"/>
        <w:bidi w:val="0"/>
      </w:pPr>
      <w:bookmarkStart w:id="174" w:name="_Toc17556"/>
      <w:r>
        <w:t>自然语言生成Python语句</w:t>
      </w:r>
      <w:bookmarkEnd w:id="174"/>
      <w:r>
        <w:rPr>
          <w:rFonts w:hint="eastAsia"/>
          <w:lang w:eastAsia="zh-CN"/>
        </w:rPr>
        <w:t>（</w:t>
      </w:r>
      <w:r>
        <w:rPr>
          <w:rFonts w:hint="eastAsia"/>
          <w:lang w:val="en-US" w:eastAsia="zh-CN"/>
        </w:rPr>
        <w:t>新增</w:t>
      </w:r>
      <w:r>
        <w:rPr>
          <w:rFonts w:hint="eastAsia"/>
          <w:lang w:eastAsia="zh-CN"/>
        </w:rPr>
        <w:t>）</w:t>
      </w:r>
    </w:p>
    <w:p w14:paraId="0342A270">
      <w:pPr>
        <w:pStyle w:val="7"/>
        <w:bidi w:val="0"/>
      </w:pPr>
      <w:r>
        <w:t>关键时序图/业务逻辑图</w:t>
      </w:r>
    </w:p>
    <w:p w14:paraId="108D8538">
      <w:r>
        <w:rPr>
          <w:rFonts w:ascii="宋体" w:hAnsi="宋体" w:eastAsia="宋体"/>
          <w:b w:val="0"/>
          <w:i w:val="0"/>
          <w:color w:val="000000"/>
          <w:sz w:val="21"/>
        </w:rPr>
        <w:t>无。</w:t>
      </w:r>
    </w:p>
    <w:p w14:paraId="2A743F1C">
      <w:pPr>
        <w:pStyle w:val="7"/>
        <w:bidi w:val="0"/>
      </w:pPr>
      <w:r>
        <w:t>功能描述</w:t>
      </w:r>
    </w:p>
    <w:p w14:paraId="1A4A5534">
      <w:r>
        <w:rPr>
          <w:rFonts w:ascii="宋体" w:hAnsi="宋体" w:eastAsia="宋体"/>
          <w:b w:val="0"/>
          <w:i w:val="0"/>
          <w:color w:val="000000"/>
          <w:sz w:val="21"/>
        </w:rPr>
        <w:t>　整体功能列表包含如下：生成对应 Python 语句、解析生成 Python 语句含义、重新生成 Python 语句、生成异步 Python 代码、Python GUI界面代码生成、定时任务Python代码生成、Python脚本批量生成、多语言兼容代码生成、Python代码片段生成、定时任务运行状态监控、定时任务失败告警触发、上游节点引用、参数配置、输出格式选择、Markdown渲染预览、JSON格式校验、图表类型配置、图表数据映射、输出样例展示、代码编辑器集成、代码引用示例、Python语法校验、单函数结构限制、返回值格式约束、代码保存与版本、DataFrame生成能力、测试数据生成、节点独立测试运行、执行日志查看。</w:t>
      </w:r>
    </w:p>
    <w:p w14:paraId="3493F88F">
      <w:r>
        <w:rPr>
          <w:rFonts w:ascii="宋体" w:hAnsi="宋体" w:eastAsia="宋体"/>
          <w:b w:val="0"/>
          <w:i w:val="0"/>
          <w:color w:val="000000"/>
          <w:sz w:val="21"/>
        </w:rPr>
        <w:t>1.生成对应 Python 语句</w:t>
      </w:r>
    </w:p>
    <w:p w14:paraId="17E72E75">
      <w:r>
        <w:rPr>
          <w:rFonts w:ascii="宋体" w:hAnsi="宋体" w:eastAsia="宋体"/>
          <w:b w:val="0"/>
          <w:i w:val="0"/>
          <w:color w:val="000000"/>
          <w:sz w:val="21"/>
        </w:rPr>
        <w:t>输入 - 用户在模块输入框填写自然语言需求，点击【生成】按钮提交 Python 语句生成请求</w:t>
      </w:r>
    </w:p>
    <w:p w14:paraId="7FCF4D0E">
      <w:r>
        <w:rPr>
          <w:rFonts w:ascii="宋体" w:hAnsi="宋体" w:eastAsia="宋体"/>
          <w:b w:val="0"/>
          <w:i w:val="0"/>
          <w:color w:val="000000"/>
          <w:sz w:val="21"/>
        </w:rPr>
        <w:t>查询 - 模块解析自然语言需求，调用模型生成 Python 语句并完成语法、逻辑合法性校验</w:t>
      </w:r>
    </w:p>
    <w:p w14:paraId="556DFF0B">
      <w:r>
        <w:rPr>
          <w:rFonts w:ascii="宋体" w:hAnsi="宋体" w:eastAsia="宋体"/>
          <w:b w:val="0"/>
          <w:i w:val="0"/>
          <w:color w:val="000000"/>
          <w:sz w:val="21"/>
        </w:rPr>
        <w:t>呈现 - 模块展示格式化的 Python 语句，搭配代码高亮、行号及基础使用说明</w:t>
      </w:r>
    </w:p>
    <w:p w14:paraId="27488371">
      <w:r>
        <w:rPr>
          <w:rFonts w:ascii="宋体" w:hAnsi="宋体" w:eastAsia="宋体"/>
          <w:b w:val="0"/>
          <w:i w:val="0"/>
          <w:color w:val="000000"/>
          <w:sz w:val="21"/>
        </w:rPr>
        <w:t>2.解析生成 Python 语句含义</w:t>
      </w:r>
    </w:p>
    <w:p w14:paraId="3FB477D1">
      <w:r>
        <w:rPr>
          <w:rFonts w:ascii="宋体" w:hAnsi="宋体" w:eastAsia="宋体"/>
          <w:b w:val="0"/>
          <w:i w:val="0"/>
          <w:color w:val="000000"/>
          <w:sz w:val="21"/>
        </w:rPr>
        <w:t>输入 - 用户点击【解释语句】按钮，提交 Python 语句解析说明请求</w:t>
      </w:r>
    </w:p>
    <w:p w14:paraId="639623A9">
      <w:r>
        <w:rPr>
          <w:rFonts w:ascii="宋体" w:hAnsi="宋体" w:eastAsia="宋体"/>
          <w:b w:val="0"/>
          <w:i w:val="0"/>
          <w:color w:val="000000"/>
          <w:sz w:val="21"/>
        </w:rPr>
        <w:t>查询 - 模块逐行解析 Python 语句逻辑，生成自然语言解释文案及核心知识点说明</w:t>
      </w:r>
    </w:p>
    <w:p w14:paraId="38C0A1A1">
      <w:r>
        <w:rPr>
          <w:rFonts w:ascii="宋体" w:hAnsi="宋体" w:eastAsia="宋体"/>
          <w:b w:val="0"/>
          <w:i w:val="0"/>
          <w:color w:val="000000"/>
          <w:sz w:val="21"/>
        </w:rPr>
        <w:t>呈现 - 模块弹出解释面板，展示语句逐行解释及核心知识点标注</w:t>
      </w:r>
    </w:p>
    <w:p w14:paraId="25C602C9">
      <w:r>
        <w:rPr>
          <w:rFonts w:ascii="宋体" w:hAnsi="宋体" w:eastAsia="宋体"/>
          <w:b w:val="0"/>
          <w:i w:val="0"/>
          <w:color w:val="000000"/>
          <w:sz w:val="21"/>
        </w:rPr>
        <w:t>3.重新生成 Python 语句</w:t>
      </w:r>
    </w:p>
    <w:p w14:paraId="77F003AB">
      <w:r>
        <w:rPr>
          <w:rFonts w:ascii="宋体" w:hAnsi="宋体" w:eastAsia="宋体"/>
          <w:b w:val="0"/>
          <w:i w:val="0"/>
          <w:color w:val="000000"/>
          <w:sz w:val="21"/>
        </w:rPr>
        <w:t>输入 - 用户对生成结果不满意，点击【重新生成】按钮提交语句重新生成请求</w:t>
      </w:r>
    </w:p>
    <w:p w14:paraId="17560678">
      <w:r>
        <w:rPr>
          <w:rFonts w:ascii="宋体" w:hAnsi="宋体" w:eastAsia="宋体"/>
          <w:b w:val="0"/>
          <w:i w:val="0"/>
          <w:color w:val="000000"/>
          <w:sz w:val="21"/>
        </w:rPr>
        <w:t>查询 - 模块复用原需求，调用模型生成新的 Python 语句并完成二次校验</w:t>
      </w:r>
    </w:p>
    <w:p w14:paraId="0EB4FC2B">
      <w:r>
        <w:rPr>
          <w:rFonts w:ascii="宋体" w:hAnsi="宋体" w:eastAsia="宋体"/>
          <w:b w:val="0"/>
          <w:i w:val="0"/>
          <w:color w:val="000000"/>
          <w:sz w:val="21"/>
        </w:rPr>
        <w:t>呈现 - 模块加载新生成的 Python 语句，替换原有结果并保留版本切换入口</w:t>
      </w:r>
    </w:p>
    <w:p w14:paraId="185BE7EE">
      <w:r>
        <w:rPr>
          <w:rFonts w:ascii="宋体" w:hAnsi="宋体" w:eastAsia="宋体"/>
          <w:b w:val="0"/>
          <w:i w:val="0"/>
          <w:color w:val="000000"/>
          <w:sz w:val="21"/>
        </w:rPr>
        <w:t>4.生成异步 Python 代码</w:t>
      </w:r>
    </w:p>
    <w:p w14:paraId="5D35B4E0">
      <w:r>
        <w:rPr>
          <w:rFonts w:ascii="宋体" w:hAnsi="宋体" w:eastAsia="宋体"/>
          <w:b w:val="0"/>
          <w:i w:val="0"/>
          <w:color w:val="000000"/>
          <w:sz w:val="21"/>
        </w:rPr>
        <w:t>输入 - 用户输入需求，发起异步代码生成请求</w:t>
      </w:r>
    </w:p>
    <w:p w14:paraId="0733D16E">
      <w:r>
        <w:rPr>
          <w:rFonts w:ascii="宋体" w:hAnsi="宋体" w:eastAsia="宋体"/>
          <w:b w:val="0"/>
          <w:i w:val="0"/>
          <w:color w:val="000000"/>
          <w:sz w:val="21"/>
        </w:rPr>
        <w:t>查询 - 系统解析语义，匹配 async/await 语法规则</w:t>
      </w:r>
    </w:p>
    <w:p w14:paraId="77237B93">
      <w:r>
        <w:rPr>
          <w:rFonts w:ascii="宋体" w:hAnsi="宋体" w:eastAsia="宋体"/>
          <w:b w:val="0"/>
          <w:i w:val="0"/>
          <w:color w:val="000000"/>
          <w:sz w:val="21"/>
        </w:rPr>
        <w:t>呈现 - 展示带 async/await 的完整异步代码及说明</w:t>
      </w:r>
    </w:p>
    <w:p w14:paraId="692E7C5B">
      <w:r>
        <w:rPr>
          <w:rFonts w:ascii="宋体" w:hAnsi="宋体" w:eastAsia="宋体"/>
          <w:b w:val="0"/>
          <w:i w:val="0"/>
          <w:color w:val="000000"/>
          <w:sz w:val="21"/>
        </w:rPr>
        <w:t>5.Python GUI界面代码生成</w:t>
      </w:r>
    </w:p>
    <w:p w14:paraId="21E0A78B">
      <w:r>
        <w:rPr>
          <w:rFonts w:ascii="宋体" w:hAnsi="宋体" w:eastAsia="宋体"/>
          <w:b w:val="0"/>
          <w:i w:val="0"/>
          <w:color w:val="000000"/>
          <w:sz w:val="21"/>
        </w:rPr>
        <w:t>输入-用户点击【GUI 代码生成】按钮，描述界面需求并发起GUI代码生成请求。</w:t>
      </w:r>
    </w:p>
    <w:p w14:paraId="665BE5F6">
      <w:r>
        <w:rPr>
          <w:rFonts w:ascii="宋体" w:hAnsi="宋体" w:eastAsia="宋体"/>
          <w:b w:val="0"/>
          <w:i w:val="0"/>
          <w:color w:val="000000"/>
          <w:sz w:val="21"/>
        </w:rPr>
        <w:t>查询-系统匹配Tkinter/PyQt框架规则，生成界面代码。</w:t>
      </w:r>
    </w:p>
    <w:p w14:paraId="64C58174">
      <w:r>
        <w:rPr>
          <w:rFonts w:ascii="宋体" w:hAnsi="宋体" w:eastAsia="宋体"/>
          <w:b w:val="0"/>
          <w:i w:val="0"/>
          <w:color w:val="000000"/>
          <w:sz w:val="21"/>
        </w:rPr>
        <w:t>保存-系统根据查询结果，执行可视化界面代码及预览入口呈现。</w:t>
      </w:r>
    </w:p>
    <w:p w14:paraId="23770B08">
      <w:r>
        <w:rPr>
          <w:rFonts w:ascii="宋体" w:hAnsi="宋体" w:eastAsia="宋体"/>
          <w:b w:val="0"/>
          <w:i w:val="0"/>
          <w:color w:val="000000"/>
          <w:sz w:val="21"/>
        </w:rPr>
        <w:t>6.定时任务Python代码生成</w:t>
      </w:r>
    </w:p>
    <w:p w14:paraId="1E2F96D0">
      <w:r>
        <w:rPr>
          <w:rFonts w:ascii="宋体" w:hAnsi="宋体" w:eastAsia="宋体"/>
          <w:b w:val="0"/>
          <w:i w:val="0"/>
          <w:color w:val="000000"/>
          <w:sz w:val="21"/>
        </w:rPr>
        <w:t>输入-用户点击【定时任务生成】按钮，描述任务周期并发起代码生成请求。</w:t>
      </w:r>
    </w:p>
    <w:p w14:paraId="57A4F84A">
      <w:r>
        <w:rPr>
          <w:rFonts w:ascii="宋体" w:hAnsi="宋体" w:eastAsia="宋体"/>
          <w:b w:val="0"/>
          <w:i w:val="0"/>
          <w:color w:val="000000"/>
          <w:sz w:val="21"/>
        </w:rPr>
        <w:t>查询-系统匹配APScheduler规则生成任务代码。</w:t>
      </w:r>
    </w:p>
    <w:p w14:paraId="53DF8D53">
      <w:r>
        <w:rPr>
          <w:rFonts w:ascii="宋体" w:hAnsi="宋体" w:eastAsia="宋体"/>
          <w:b w:val="0"/>
          <w:i w:val="0"/>
          <w:color w:val="000000"/>
          <w:sz w:val="21"/>
        </w:rPr>
        <w:t>保存-系统根据查询结果，执行带调度/重试逻辑的定时任务代码呈现。</w:t>
      </w:r>
    </w:p>
    <w:p w14:paraId="7F994251">
      <w:r>
        <w:rPr>
          <w:rFonts w:ascii="宋体" w:hAnsi="宋体" w:eastAsia="宋体"/>
          <w:b w:val="0"/>
          <w:i w:val="0"/>
          <w:color w:val="000000"/>
          <w:sz w:val="21"/>
        </w:rPr>
        <w:t>7.Python脚本批量生成</w:t>
      </w:r>
    </w:p>
    <w:p w14:paraId="2405120C">
      <w:r>
        <w:rPr>
          <w:rFonts w:ascii="宋体" w:hAnsi="宋体" w:eastAsia="宋体"/>
          <w:b w:val="0"/>
          <w:i w:val="0"/>
          <w:color w:val="000000"/>
          <w:sz w:val="21"/>
        </w:rPr>
        <w:t>输入-用户点击【脚本批量生成】按钮，上传需求列表并发起批量生成请求。</w:t>
      </w:r>
    </w:p>
    <w:p w14:paraId="09602A87">
      <w:r>
        <w:rPr>
          <w:rFonts w:ascii="宋体" w:hAnsi="宋体" w:eastAsia="宋体"/>
          <w:b w:val="0"/>
          <w:i w:val="0"/>
          <w:color w:val="000000"/>
          <w:sz w:val="21"/>
        </w:rPr>
        <w:t>查询-系统逐行解析需求，生成批量脚本代码。</w:t>
      </w:r>
    </w:p>
    <w:p w14:paraId="3CF68CA5">
      <w:r>
        <w:rPr>
          <w:rFonts w:ascii="宋体" w:hAnsi="宋体" w:eastAsia="宋体"/>
          <w:b w:val="0"/>
          <w:i w:val="0"/>
          <w:color w:val="000000"/>
          <w:sz w:val="21"/>
        </w:rPr>
        <w:t>保存-系统根据查询结果，执行批量生成结果及打包下载入口呈现。</w:t>
      </w:r>
    </w:p>
    <w:p w14:paraId="59BD89CA">
      <w:r>
        <w:rPr>
          <w:rFonts w:ascii="宋体" w:hAnsi="宋体" w:eastAsia="宋体"/>
          <w:b w:val="0"/>
          <w:i w:val="0"/>
          <w:color w:val="000000"/>
          <w:sz w:val="21"/>
        </w:rPr>
        <w:t>8.多语言兼容代码生成</w:t>
      </w:r>
    </w:p>
    <w:p w14:paraId="268907E6">
      <w:r>
        <w:rPr>
          <w:rFonts w:ascii="宋体" w:hAnsi="宋体" w:eastAsia="宋体"/>
          <w:b w:val="0"/>
          <w:i w:val="0"/>
          <w:color w:val="000000"/>
          <w:sz w:val="21"/>
        </w:rPr>
        <w:t>输入-用户点击【多语言适配】按钮，选择目标语言并发起适配请求。</w:t>
      </w:r>
    </w:p>
    <w:p w14:paraId="77846722">
      <w:r>
        <w:rPr>
          <w:rFonts w:ascii="宋体" w:hAnsi="宋体" w:eastAsia="宋体"/>
          <w:b w:val="0"/>
          <w:i w:val="0"/>
          <w:color w:val="000000"/>
          <w:sz w:val="21"/>
        </w:rPr>
        <w:t>查询-系统转换代码为UTF-8/GBK等多编码格式。</w:t>
      </w:r>
    </w:p>
    <w:p w14:paraId="4BE0724C">
      <w:r>
        <w:rPr>
          <w:rFonts w:ascii="宋体" w:hAnsi="宋体" w:eastAsia="宋体"/>
          <w:b w:val="0"/>
          <w:i w:val="0"/>
          <w:color w:val="000000"/>
          <w:sz w:val="21"/>
        </w:rPr>
        <w:t>保存-系统根据查询结果，执行多编码兼容代码及编码切换入口呈现。</w:t>
      </w:r>
    </w:p>
    <w:p w14:paraId="7E4C6145">
      <w:r>
        <w:rPr>
          <w:rFonts w:ascii="宋体" w:hAnsi="宋体" w:eastAsia="宋体"/>
          <w:b w:val="0"/>
          <w:i w:val="0"/>
          <w:color w:val="000000"/>
          <w:sz w:val="21"/>
        </w:rPr>
        <w:t>9.Python代码片段生成</w:t>
      </w:r>
    </w:p>
    <w:p w14:paraId="4A28BD3E">
      <w:r>
        <w:rPr>
          <w:rFonts w:ascii="宋体" w:hAnsi="宋体" w:eastAsia="宋体"/>
          <w:b w:val="0"/>
          <w:i w:val="0"/>
          <w:color w:val="000000"/>
          <w:sz w:val="21"/>
        </w:rPr>
        <w:t>输入-用户点击【代码片段生成】按钮，描述片段需求并发起生成请求。</w:t>
      </w:r>
    </w:p>
    <w:p w14:paraId="7DC12D8F">
      <w:r>
        <w:rPr>
          <w:rFonts w:ascii="宋体" w:hAnsi="宋体" w:eastAsia="宋体"/>
          <w:b w:val="0"/>
          <w:i w:val="0"/>
          <w:color w:val="000000"/>
          <w:sz w:val="21"/>
        </w:rPr>
        <w:t>查询-系统匹配场景模板，生成可复用代码片段。</w:t>
      </w:r>
    </w:p>
    <w:p w14:paraId="05A22209">
      <w:r>
        <w:rPr>
          <w:rFonts w:ascii="宋体" w:hAnsi="宋体" w:eastAsia="宋体"/>
          <w:b w:val="0"/>
          <w:i w:val="0"/>
          <w:color w:val="000000"/>
          <w:sz w:val="21"/>
        </w:rPr>
        <w:t>保存-系统根据查询结果，执行带注释的可复用片段及收藏入口呈现。</w:t>
      </w:r>
    </w:p>
    <w:p w14:paraId="321C3DE8">
      <w:r>
        <w:rPr>
          <w:rFonts w:ascii="宋体" w:hAnsi="宋体" w:eastAsia="宋体"/>
          <w:b w:val="0"/>
          <w:i w:val="0"/>
          <w:color w:val="000000"/>
          <w:sz w:val="21"/>
        </w:rPr>
        <w:t>10.定时任务运行状态监控</w:t>
      </w:r>
    </w:p>
    <w:p w14:paraId="119832E1">
      <w:r>
        <w:rPr>
          <w:rFonts w:ascii="宋体" w:hAnsi="宋体" w:eastAsia="宋体"/>
          <w:b w:val="0"/>
          <w:i w:val="0"/>
          <w:color w:val="000000"/>
          <w:sz w:val="21"/>
        </w:rPr>
        <w:t>输入-用户点击【定时任务监控】按钮，发起任务状态查询请求。</w:t>
      </w:r>
    </w:p>
    <w:p w14:paraId="6C6E55B3">
      <w:r>
        <w:rPr>
          <w:rFonts w:ascii="宋体" w:hAnsi="宋体" w:eastAsia="宋体"/>
          <w:b w:val="0"/>
          <w:i w:val="0"/>
          <w:color w:val="000000"/>
          <w:sz w:val="21"/>
        </w:rPr>
        <w:t>查询-系统拉取任务执行日志/成功率等状态数据。</w:t>
      </w:r>
    </w:p>
    <w:p w14:paraId="3D9F3CE4">
      <w:r>
        <w:rPr>
          <w:rFonts w:ascii="宋体" w:hAnsi="宋体" w:eastAsia="宋体"/>
          <w:b w:val="0"/>
          <w:i w:val="0"/>
          <w:color w:val="000000"/>
          <w:sz w:val="21"/>
        </w:rPr>
        <w:t>保存-系统根据查询结果，执行任务状态仪表盘及预警提示呈现。</w:t>
      </w:r>
    </w:p>
    <w:p w14:paraId="289C9894">
      <w:r>
        <w:rPr>
          <w:rFonts w:ascii="宋体" w:hAnsi="宋体" w:eastAsia="宋体"/>
          <w:b w:val="0"/>
          <w:i w:val="0"/>
          <w:color w:val="000000"/>
          <w:sz w:val="21"/>
        </w:rPr>
        <w:t>11.定时任务失败告警触发</w:t>
      </w:r>
    </w:p>
    <w:p w14:paraId="4D52BBAB">
      <w:r>
        <w:rPr>
          <w:rFonts w:ascii="宋体" w:hAnsi="宋体" w:eastAsia="宋体"/>
          <w:b w:val="0"/>
          <w:i w:val="0"/>
          <w:color w:val="000000"/>
          <w:sz w:val="21"/>
        </w:rPr>
        <w:t>输入-系统触发任务失败告警，传入任务失败数据。</w:t>
      </w:r>
    </w:p>
    <w:p w14:paraId="5FD1F4AB">
      <w:r>
        <w:rPr>
          <w:rFonts w:ascii="宋体" w:hAnsi="宋体" w:eastAsia="宋体"/>
          <w:b w:val="0"/>
          <w:i w:val="0"/>
          <w:color w:val="000000"/>
          <w:sz w:val="21"/>
        </w:rPr>
        <w:t>查询-系统生成定时任务失败告警，触发重试逻辑。</w:t>
      </w:r>
    </w:p>
    <w:p w14:paraId="6D038814">
      <w:r>
        <w:rPr>
          <w:rFonts w:ascii="宋体" w:hAnsi="宋体" w:eastAsia="宋体"/>
          <w:b w:val="0"/>
          <w:i w:val="0"/>
          <w:color w:val="000000"/>
          <w:sz w:val="21"/>
        </w:rPr>
        <w:t>保存-系统根据定时任务失败告警查询结果，执行告警弹窗及重试入口呈现。</w:t>
      </w:r>
    </w:p>
    <w:p w14:paraId="4A8B8549">
      <w:r>
        <w:rPr>
          <w:rFonts w:ascii="宋体" w:hAnsi="宋体" w:eastAsia="宋体"/>
          <w:b w:val="0"/>
          <w:i w:val="0"/>
          <w:color w:val="000000"/>
          <w:sz w:val="21"/>
        </w:rPr>
        <w:t>12.上游节点引用</w:t>
      </w:r>
    </w:p>
    <w:p w14:paraId="70857E52">
      <w:r>
        <w:rPr>
          <w:rFonts w:ascii="宋体" w:hAnsi="宋体" w:eastAsia="宋体"/>
          <w:b w:val="0"/>
          <w:i w:val="0"/>
          <w:color w:val="000000"/>
          <w:sz w:val="21"/>
        </w:rPr>
        <w:t>输入-用户在查询窗口输入自然语言点击查询，系统自动根据自然语言解析监测到上游引用节点</w:t>
      </w:r>
    </w:p>
    <w:p w14:paraId="79F550C4">
      <w:r>
        <w:rPr>
          <w:rFonts w:ascii="宋体" w:hAnsi="宋体" w:eastAsia="宋体"/>
          <w:b w:val="0"/>
          <w:i w:val="0"/>
          <w:color w:val="000000"/>
          <w:sz w:val="21"/>
        </w:rPr>
        <w:t>查询-系统自动查询解析上游节点输出的结构</w:t>
      </w:r>
    </w:p>
    <w:p w14:paraId="17808A55">
      <w:r>
        <w:rPr>
          <w:rFonts w:ascii="宋体" w:hAnsi="宋体" w:eastAsia="宋体"/>
          <w:b w:val="0"/>
          <w:i w:val="0"/>
          <w:color w:val="000000"/>
          <w:sz w:val="21"/>
        </w:rPr>
        <w:t>呈现-在智能体后台流程中，系统展示上游节点结构树供选择。</w:t>
      </w:r>
    </w:p>
    <w:p w14:paraId="0145723A">
      <w:r>
        <w:rPr>
          <w:rFonts w:ascii="宋体" w:hAnsi="宋体" w:eastAsia="宋体"/>
          <w:b w:val="0"/>
          <w:i w:val="0"/>
          <w:color w:val="000000"/>
          <w:sz w:val="21"/>
        </w:rPr>
        <w:t>13.参数配置</w:t>
      </w:r>
    </w:p>
    <w:p w14:paraId="0625BD15">
      <w:r>
        <w:rPr>
          <w:rFonts w:ascii="宋体" w:hAnsi="宋体" w:eastAsia="宋体"/>
          <w:b w:val="0"/>
          <w:i w:val="0"/>
          <w:color w:val="000000"/>
          <w:sz w:val="21"/>
        </w:rPr>
        <w:t>输入-用户在参数配置界面填写参数信息并提交</w:t>
      </w:r>
    </w:p>
    <w:p w14:paraId="4AAE859B">
      <w:r>
        <w:rPr>
          <w:rFonts w:ascii="宋体" w:hAnsi="宋体" w:eastAsia="宋体"/>
          <w:b w:val="0"/>
          <w:i w:val="0"/>
          <w:color w:val="000000"/>
          <w:sz w:val="21"/>
        </w:rPr>
        <w:t>查询-系统加载已有参数列表供用户参考</w:t>
      </w:r>
    </w:p>
    <w:p w14:paraId="2AD1DB5E">
      <w:r>
        <w:rPr>
          <w:rFonts w:ascii="宋体" w:hAnsi="宋体" w:eastAsia="宋体"/>
          <w:b w:val="0"/>
          <w:i w:val="0"/>
          <w:color w:val="000000"/>
          <w:sz w:val="21"/>
        </w:rPr>
        <w:t>呈现-系统展示参数配置表单界面</w:t>
      </w:r>
    </w:p>
    <w:p w14:paraId="67FC74DC">
      <w:r>
        <w:rPr>
          <w:rFonts w:ascii="宋体" w:hAnsi="宋体" w:eastAsia="宋体"/>
          <w:b w:val="0"/>
          <w:i w:val="0"/>
          <w:color w:val="000000"/>
          <w:sz w:val="21"/>
        </w:rPr>
        <w:t>14.输出格式选择</w:t>
      </w:r>
    </w:p>
    <w:p w14:paraId="595F92D5">
      <w:r>
        <w:rPr>
          <w:rFonts w:ascii="宋体" w:hAnsi="宋体" w:eastAsia="宋体"/>
          <w:b w:val="0"/>
          <w:i w:val="0"/>
          <w:color w:val="000000"/>
          <w:sz w:val="21"/>
        </w:rPr>
        <w:t>输入-用户在配置界面选择输出格式</w:t>
      </w:r>
    </w:p>
    <w:p w14:paraId="4EAECE24">
      <w:r>
        <w:rPr>
          <w:rFonts w:ascii="宋体" w:hAnsi="宋体" w:eastAsia="宋体"/>
          <w:b w:val="0"/>
          <w:i w:val="0"/>
          <w:color w:val="000000"/>
          <w:sz w:val="21"/>
        </w:rPr>
        <w:t>查询-系统加载支持的输出格式列表</w:t>
      </w:r>
    </w:p>
    <w:p w14:paraId="5C594D7F">
      <w:r>
        <w:rPr>
          <w:rFonts w:ascii="宋体" w:hAnsi="宋体" w:eastAsia="宋体"/>
          <w:b w:val="0"/>
          <w:i w:val="0"/>
          <w:color w:val="000000"/>
          <w:sz w:val="21"/>
        </w:rPr>
        <w:t>呈现-系统展示格式配置界面供选择</w:t>
      </w:r>
    </w:p>
    <w:p w14:paraId="6D0F1D16">
      <w:r>
        <w:rPr>
          <w:rFonts w:ascii="宋体" w:hAnsi="宋体" w:eastAsia="宋体"/>
          <w:b w:val="0"/>
          <w:i w:val="0"/>
          <w:color w:val="000000"/>
          <w:sz w:val="21"/>
        </w:rPr>
        <w:t>15.Markdown渲染预览</w:t>
      </w:r>
    </w:p>
    <w:p w14:paraId="47873C76">
      <w:r>
        <w:rPr>
          <w:rFonts w:ascii="宋体" w:hAnsi="宋体" w:eastAsia="宋体"/>
          <w:b w:val="0"/>
          <w:i w:val="0"/>
          <w:color w:val="000000"/>
          <w:sz w:val="21"/>
        </w:rPr>
        <w:t>输入-系统获取代码返回的Markdown文本</w:t>
      </w:r>
    </w:p>
    <w:p w14:paraId="39F20CB5">
      <w:r>
        <w:rPr>
          <w:rFonts w:ascii="宋体" w:hAnsi="宋体" w:eastAsia="宋体"/>
          <w:b w:val="0"/>
          <w:i w:val="0"/>
          <w:color w:val="000000"/>
          <w:sz w:val="21"/>
        </w:rPr>
        <w:t>查询-系统查询Markdown解析器配置参数</w:t>
      </w:r>
    </w:p>
    <w:p w14:paraId="5A470967">
      <w:r>
        <w:rPr>
          <w:rFonts w:ascii="宋体" w:hAnsi="宋体" w:eastAsia="宋体"/>
          <w:b w:val="0"/>
          <w:i w:val="0"/>
          <w:color w:val="000000"/>
          <w:sz w:val="21"/>
        </w:rPr>
        <w:t>呈现-系统展示渲染后的HTML预览内容</w:t>
      </w:r>
    </w:p>
    <w:p w14:paraId="29AD2D07">
      <w:r>
        <w:rPr>
          <w:rFonts w:ascii="宋体" w:hAnsi="宋体" w:eastAsia="宋体"/>
          <w:b w:val="0"/>
          <w:i w:val="0"/>
          <w:color w:val="000000"/>
          <w:sz w:val="21"/>
        </w:rPr>
        <w:t>16.JSON格式校验</w:t>
      </w:r>
    </w:p>
    <w:p w14:paraId="2998A356">
      <w:r>
        <w:rPr>
          <w:rFonts w:ascii="宋体" w:hAnsi="宋体" w:eastAsia="宋体"/>
          <w:b w:val="0"/>
          <w:i w:val="0"/>
          <w:color w:val="000000"/>
          <w:sz w:val="21"/>
        </w:rPr>
        <w:t>输入-系统提取代码返回的JSON对象</w:t>
      </w:r>
    </w:p>
    <w:p w14:paraId="6FB5A833">
      <w:r>
        <w:rPr>
          <w:rFonts w:ascii="宋体" w:hAnsi="宋体" w:eastAsia="宋体"/>
          <w:b w:val="0"/>
          <w:i w:val="0"/>
          <w:color w:val="000000"/>
          <w:sz w:val="21"/>
        </w:rPr>
        <w:t>查询-系统查询JSON序列化规则配置</w:t>
      </w:r>
    </w:p>
    <w:p w14:paraId="4DDC0E7C">
      <w:r>
        <w:rPr>
          <w:rFonts w:ascii="宋体" w:hAnsi="宋体" w:eastAsia="宋体"/>
          <w:b w:val="0"/>
          <w:i w:val="0"/>
          <w:color w:val="000000"/>
          <w:sz w:val="21"/>
        </w:rPr>
        <w:t>呈现-系统展示格式化后的JSON内容</w:t>
      </w:r>
    </w:p>
    <w:p w14:paraId="3E254E04">
      <w:r>
        <w:rPr>
          <w:rFonts w:ascii="宋体" w:hAnsi="宋体" w:eastAsia="宋体"/>
          <w:b w:val="0"/>
          <w:i w:val="0"/>
          <w:color w:val="000000"/>
          <w:sz w:val="21"/>
        </w:rPr>
        <w:t>17.图表类型配置</w:t>
      </w:r>
    </w:p>
    <w:p w14:paraId="1588C280">
      <w:r>
        <w:rPr>
          <w:rFonts w:ascii="宋体" w:hAnsi="宋体" w:eastAsia="宋体"/>
          <w:b w:val="0"/>
          <w:i w:val="0"/>
          <w:color w:val="000000"/>
          <w:sz w:val="21"/>
        </w:rPr>
        <w:t>输入-用户选择图表类型及样式配置</w:t>
      </w:r>
    </w:p>
    <w:p w14:paraId="41EACE53">
      <w:r>
        <w:rPr>
          <w:rFonts w:ascii="宋体" w:hAnsi="宋体" w:eastAsia="宋体"/>
          <w:b w:val="0"/>
          <w:i w:val="0"/>
          <w:color w:val="000000"/>
          <w:sz w:val="21"/>
        </w:rPr>
        <w:t>查询-系统加载支持的图表类型列表</w:t>
      </w:r>
    </w:p>
    <w:p w14:paraId="71C12109">
      <w:r>
        <w:rPr>
          <w:rFonts w:ascii="宋体" w:hAnsi="宋体" w:eastAsia="宋体"/>
          <w:b w:val="0"/>
          <w:i w:val="0"/>
          <w:color w:val="000000"/>
          <w:sz w:val="21"/>
        </w:rPr>
        <w:t>呈现-系统展示图表配置界面及预览</w:t>
      </w:r>
    </w:p>
    <w:p w14:paraId="0320D290">
      <w:r>
        <w:rPr>
          <w:rFonts w:ascii="宋体" w:hAnsi="宋体" w:eastAsia="宋体"/>
          <w:b w:val="0"/>
          <w:i w:val="0"/>
          <w:color w:val="000000"/>
          <w:sz w:val="21"/>
        </w:rPr>
        <w:t>18.图表数据映射</w:t>
      </w:r>
    </w:p>
    <w:p w14:paraId="195E8578">
      <w:r>
        <w:rPr>
          <w:rFonts w:ascii="宋体" w:hAnsi="宋体" w:eastAsia="宋体"/>
          <w:b w:val="0"/>
          <w:i w:val="0"/>
          <w:color w:val="000000"/>
          <w:sz w:val="21"/>
        </w:rPr>
        <w:t>输入-用户配置X轴Y轴系列字段映射</w:t>
      </w:r>
    </w:p>
    <w:p w14:paraId="0EE068C2">
      <w:r>
        <w:rPr>
          <w:rFonts w:ascii="宋体" w:hAnsi="宋体" w:eastAsia="宋体"/>
          <w:b w:val="0"/>
          <w:i w:val="0"/>
          <w:color w:val="000000"/>
          <w:sz w:val="21"/>
        </w:rPr>
        <w:t>查询-系统解析返回数据的字段结构</w:t>
      </w:r>
    </w:p>
    <w:p w14:paraId="4F2E7B42">
      <w:r>
        <w:rPr>
          <w:rFonts w:ascii="宋体" w:hAnsi="宋体" w:eastAsia="宋体"/>
          <w:b w:val="0"/>
          <w:i w:val="0"/>
          <w:color w:val="000000"/>
          <w:sz w:val="21"/>
        </w:rPr>
        <w:t>呈现-系统展示数据映射关系及预览</w:t>
      </w:r>
    </w:p>
    <w:p w14:paraId="0768658D">
      <w:r>
        <w:rPr>
          <w:rFonts w:ascii="宋体" w:hAnsi="宋体" w:eastAsia="宋体"/>
          <w:b w:val="0"/>
          <w:i w:val="0"/>
          <w:color w:val="000000"/>
          <w:sz w:val="21"/>
        </w:rPr>
        <w:t>19.输出样例展示</w:t>
      </w:r>
    </w:p>
    <w:p w14:paraId="3D0ED98E">
      <w:r>
        <w:rPr>
          <w:rFonts w:ascii="宋体" w:hAnsi="宋体" w:eastAsia="宋体"/>
          <w:b w:val="0"/>
          <w:i w:val="0"/>
          <w:color w:val="000000"/>
          <w:sz w:val="21"/>
        </w:rPr>
        <w:t>输入-用户完成配置触发样例生成</w:t>
      </w:r>
    </w:p>
    <w:p w14:paraId="7D02CF92">
      <w:r>
        <w:rPr>
          <w:rFonts w:ascii="宋体" w:hAnsi="宋体" w:eastAsia="宋体"/>
          <w:b w:val="0"/>
          <w:i w:val="0"/>
          <w:color w:val="000000"/>
          <w:sz w:val="21"/>
        </w:rPr>
        <w:t>查询-系统查询测试数据用于样例生成</w:t>
      </w:r>
    </w:p>
    <w:p w14:paraId="2893EC28">
      <w:r>
        <w:rPr>
          <w:rFonts w:ascii="宋体" w:hAnsi="宋体" w:eastAsia="宋体"/>
          <w:b w:val="0"/>
          <w:i w:val="0"/>
          <w:color w:val="000000"/>
          <w:sz w:val="21"/>
        </w:rPr>
        <w:t>呈现-系统展示输出样例预览效果</w:t>
      </w:r>
    </w:p>
    <w:p w14:paraId="5F171E27">
      <w:r>
        <w:rPr>
          <w:rFonts w:ascii="宋体" w:hAnsi="宋体" w:eastAsia="宋体"/>
          <w:b w:val="0"/>
          <w:i w:val="0"/>
          <w:color w:val="000000"/>
          <w:sz w:val="21"/>
        </w:rPr>
        <w:t>20.代码编辑器集成</w:t>
      </w:r>
    </w:p>
    <w:p w14:paraId="7E8745D6">
      <w:r>
        <w:rPr>
          <w:rFonts w:ascii="宋体" w:hAnsi="宋体" w:eastAsia="宋体"/>
          <w:b w:val="0"/>
          <w:i w:val="0"/>
          <w:color w:val="000000"/>
          <w:sz w:val="21"/>
        </w:rPr>
        <w:t>输入-用户进入代码编辑界面</w:t>
      </w:r>
    </w:p>
    <w:p w14:paraId="05E1A264">
      <w:r>
        <w:rPr>
          <w:rFonts w:ascii="宋体" w:hAnsi="宋体" w:eastAsia="宋体"/>
          <w:b w:val="0"/>
          <w:i w:val="0"/>
          <w:color w:val="000000"/>
          <w:sz w:val="21"/>
        </w:rPr>
        <w:t>查询-系统加载编辑器组件及配置</w:t>
      </w:r>
    </w:p>
    <w:p w14:paraId="06C64098">
      <w:r>
        <w:rPr>
          <w:rFonts w:ascii="宋体" w:hAnsi="宋体" w:eastAsia="宋体"/>
          <w:b w:val="0"/>
          <w:i w:val="0"/>
          <w:color w:val="000000"/>
          <w:sz w:val="21"/>
        </w:rPr>
        <w:t>呈现-系统渲染代码编辑器界面</w:t>
      </w:r>
    </w:p>
    <w:p w14:paraId="6E3DFD1A">
      <w:r>
        <w:rPr>
          <w:rFonts w:ascii="宋体" w:hAnsi="宋体" w:eastAsia="宋体"/>
          <w:b w:val="0"/>
          <w:i w:val="0"/>
          <w:color w:val="000000"/>
          <w:sz w:val="21"/>
        </w:rPr>
        <w:t>21.代码引用示例</w:t>
      </w:r>
    </w:p>
    <w:p w14:paraId="48219A8D">
      <w:r>
        <w:rPr>
          <w:rFonts w:ascii="宋体" w:hAnsi="宋体" w:eastAsia="宋体"/>
          <w:b w:val="0"/>
          <w:i w:val="0"/>
          <w:color w:val="000000"/>
          <w:sz w:val="21"/>
        </w:rPr>
        <w:t>输入-用户点击查看示例按钮</w:t>
      </w:r>
    </w:p>
    <w:p w14:paraId="6D9A7994">
      <w:r>
        <w:rPr>
          <w:rFonts w:ascii="宋体" w:hAnsi="宋体" w:eastAsia="宋体"/>
          <w:b w:val="0"/>
          <w:i w:val="0"/>
          <w:color w:val="000000"/>
          <w:sz w:val="21"/>
        </w:rPr>
        <w:t>查询-系统加载示例库列表</w:t>
      </w:r>
    </w:p>
    <w:p w14:paraId="0FBDB67F">
      <w:r>
        <w:rPr>
          <w:rFonts w:ascii="宋体" w:hAnsi="宋体" w:eastAsia="宋体"/>
          <w:b w:val="0"/>
          <w:i w:val="0"/>
          <w:color w:val="000000"/>
          <w:sz w:val="21"/>
        </w:rPr>
        <w:t>呈现-系统展示示例代码及插入按钮</w:t>
      </w:r>
    </w:p>
    <w:p w14:paraId="1D73566D">
      <w:r>
        <w:rPr>
          <w:rFonts w:ascii="宋体" w:hAnsi="宋体" w:eastAsia="宋体"/>
          <w:b w:val="0"/>
          <w:i w:val="0"/>
          <w:color w:val="000000"/>
          <w:sz w:val="21"/>
        </w:rPr>
        <w:t>22.Python语法校验</w:t>
      </w:r>
    </w:p>
    <w:p w14:paraId="1074F41D">
      <w:r>
        <w:rPr>
          <w:rFonts w:ascii="宋体" w:hAnsi="宋体" w:eastAsia="宋体"/>
          <w:b w:val="0"/>
          <w:i w:val="0"/>
          <w:color w:val="000000"/>
          <w:sz w:val="21"/>
        </w:rPr>
        <w:t>输入-用户停止输入内容触发校验</w:t>
      </w:r>
    </w:p>
    <w:p w14:paraId="6774DB1F">
      <w:r>
        <w:rPr>
          <w:rFonts w:ascii="宋体" w:hAnsi="宋体" w:eastAsia="宋体"/>
          <w:b w:val="0"/>
          <w:i w:val="0"/>
          <w:color w:val="000000"/>
          <w:sz w:val="21"/>
        </w:rPr>
        <w:t>查询-系统调用AST模块解析代码</w:t>
      </w:r>
    </w:p>
    <w:p w14:paraId="20D58D24">
      <w:r>
        <w:rPr>
          <w:rFonts w:ascii="宋体" w:hAnsi="宋体" w:eastAsia="宋体"/>
          <w:b w:val="0"/>
          <w:i w:val="0"/>
          <w:color w:val="000000"/>
          <w:sz w:val="21"/>
        </w:rPr>
        <w:t>呈现-系统在编辑器标注错误位置</w:t>
      </w:r>
    </w:p>
    <w:p w14:paraId="52854C61">
      <w:r>
        <w:rPr>
          <w:rFonts w:ascii="宋体" w:hAnsi="宋体" w:eastAsia="宋体"/>
          <w:b w:val="0"/>
          <w:i w:val="0"/>
          <w:color w:val="000000"/>
          <w:sz w:val="21"/>
        </w:rPr>
        <w:t>23.单函数结构限制</w:t>
      </w:r>
    </w:p>
    <w:p w14:paraId="70DF4C1F">
      <w:r>
        <w:rPr>
          <w:rFonts w:ascii="宋体" w:hAnsi="宋体" w:eastAsia="宋体"/>
          <w:b w:val="0"/>
          <w:i w:val="0"/>
          <w:color w:val="000000"/>
          <w:sz w:val="21"/>
        </w:rPr>
        <w:t>输入-用户保存或执行代码</w:t>
      </w:r>
    </w:p>
    <w:p w14:paraId="22D6E78D">
      <w:r>
        <w:rPr>
          <w:rFonts w:ascii="宋体" w:hAnsi="宋体" w:eastAsia="宋体"/>
          <w:b w:val="0"/>
          <w:i w:val="0"/>
          <w:color w:val="000000"/>
          <w:sz w:val="21"/>
        </w:rPr>
        <w:t>查询-系统解析代码识别函数定义</w:t>
      </w:r>
    </w:p>
    <w:p w14:paraId="300EBAC9">
      <w:r>
        <w:rPr>
          <w:rFonts w:ascii="宋体" w:hAnsi="宋体" w:eastAsia="宋体"/>
          <w:b w:val="0"/>
          <w:i w:val="0"/>
          <w:color w:val="000000"/>
          <w:sz w:val="21"/>
        </w:rPr>
        <w:t>呈现-系统展示限制拦截提示信息</w:t>
      </w:r>
    </w:p>
    <w:p w14:paraId="7423BC4A">
      <w:r>
        <w:rPr>
          <w:rFonts w:ascii="宋体" w:hAnsi="宋体" w:eastAsia="宋体"/>
          <w:b w:val="0"/>
          <w:i w:val="0"/>
          <w:color w:val="000000"/>
          <w:sz w:val="21"/>
        </w:rPr>
        <w:t>24.返回值格式约束</w:t>
      </w:r>
    </w:p>
    <w:p w14:paraId="386A681E">
      <w:r>
        <w:rPr>
          <w:rFonts w:ascii="宋体" w:hAnsi="宋体" w:eastAsia="宋体"/>
          <w:b w:val="0"/>
          <w:i w:val="0"/>
          <w:color w:val="000000"/>
          <w:sz w:val="21"/>
        </w:rPr>
        <w:t>输入-用户在返回值框中输入代码返回格式要求</w:t>
      </w:r>
    </w:p>
    <w:p w14:paraId="625A9507">
      <w:r>
        <w:rPr>
          <w:rFonts w:ascii="宋体" w:hAnsi="宋体" w:eastAsia="宋体"/>
          <w:b w:val="0"/>
          <w:i w:val="0"/>
          <w:color w:val="000000"/>
          <w:sz w:val="21"/>
        </w:rPr>
        <w:t>查询-系统查询返回值格式要求，并按照设置的要求进行检查</w:t>
      </w:r>
    </w:p>
    <w:p w14:paraId="6E1A0039">
      <w:r>
        <w:rPr>
          <w:rFonts w:ascii="宋体" w:hAnsi="宋体" w:eastAsia="宋体"/>
          <w:b w:val="0"/>
          <w:i w:val="0"/>
          <w:color w:val="000000"/>
          <w:sz w:val="21"/>
        </w:rPr>
        <w:t>呈现-系统展示返回值格式校验结果</w:t>
      </w:r>
    </w:p>
    <w:p w14:paraId="166FBC45">
      <w:r>
        <w:rPr>
          <w:rFonts w:ascii="宋体" w:hAnsi="宋体" w:eastAsia="宋体"/>
          <w:b w:val="0"/>
          <w:i w:val="0"/>
          <w:color w:val="000000"/>
          <w:sz w:val="21"/>
        </w:rPr>
        <w:t>25.代码保存与版本</w:t>
      </w:r>
    </w:p>
    <w:p w14:paraId="73A19F19">
      <w:r>
        <w:rPr>
          <w:rFonts w:ascii="宋体" w:hAnsi="宋体" w:eastAsia="宋体"/>
          <w:b w:val="0"/>
          <w:i w:val="0"/>
          <w:color w:val="000000"/>
          <w:sz w:val="21"/>
        </w:rPr>
        <w:t>输入-用户点击保存按钮提交代码</w:t>
      </w:r>
    </w:p>
    <w:p w14:paraId="77B8180B">
      <w:r>
        <w:rPr>
          <w:rFonts w:ascii="宋体" w:hAnsi="宋体" w:eastAsia="宋体"/>
          <w:b w:val="0"/>
          <w:i w:val="0"/>
          <w:color w:val="000000"/>
          <w:sz w:val="21"/>
        </w:rPr>
        <w:t>查询-系统查询最新版本号，并自动新增一个版本</w:t>
      </w:r>
    </w:p>
    <w:p w14:paraId="428C8907">
      <w:r>
        <w:rPr>
          <w:rFonts w:ascii="宋体" w:hAnsi="宋体" w:eastAsia="宋体"/>
          <w:b w:val="0"/>
          <w:i w:val="0"/>
          <w:color w:val="000000"/>
          <w:sz w:val="21"/>
        </w:rPr>
        <w:t>呈现-系统展示保存成功状态</w:t>
      </w:r>
    </w:p>
    <w:p w14:paraId="01E06EB4">
      <w:r>
        <w:rPr>
          <w:rFonts w:ascii="宋体" w:hAnsi="宋体" w:eastAsia="宋体"/>
          <w:b w:val="0"/>
          <w:i w:val="0"/>
          <w:color w:val="000000"/>
          <w:sz w:val="21"/>
        </w:rPr>
        <w:t>26.DataFrame生成能力</w:t>
      </w:r>
    </w:p>
    <w:p w14:paraId="4DF13832">
      <w:r>
        <w:rPr>
          <w:rFonts w:ascii="宋体" w:hAnsi="宋体" w:eastAsia="宋体"/>
          <w:b w:val="0"/>
          <w:i w:val="0"/>
          <w:color w:val="000000"/>
          <w:sz w:val="21"/>
        </w:rPr>
        <w:t>输入-用户调用DataFrame生成代码</w:t>
      </w:r>
    </w:p>
    <w:p w14:paraId="47FD23C3">
      <w:r>
        <w:rPr>
          <w:rFonts w:ascii="宋体" w:hAnsi="宋体" w:eastAsia="宋体"/>
          <w:b w:val="0"/>
          <w:i w:val="0"/>
          <w:color w:val="000000"/>
          <w:sz w:val="21"/>
        </w:rPr>
        <w:t>查询-系统查询DataFrame操作记录</w:t>
      </w:r>
    </w:p>
    <w:p w14:paraId="69574A07">
      <w:r>
        <w:rPr>
          <w:rFonts w:ascii="宋体" w:hAnsi="宋体" w:eastAsia="宋体"/>
          <w:b w:val="0"/>
          <w:i w:val="0"/>
          <w:color w:val="000000"/>
          <w:sz w:val="21"/>
        </w:rPr>
        <w:t>呈现-系统展示DataFrame预览</w:t>
      </w:r>
    </w:p>
    <w:p w14:paraId="2D86F0A3">
      <w:r>
        <w:rPr>
          <w:rFonts w:ascii="宋体" w:hAnsi="宋体" w:eastAsia="宋体"/>
          <w:b w:val="0"/>
          <w:i w:val="0"/>
          <w:color w:val="000000"/>
          <w:sz w:val="21"/>
        </w:rPr>
        <w:t>27.测试数据生成</w:t>
      </w:r>
    </w:p>
    <w:p w14:paraId="14224BDF">
      <w:r>
        <w:rPr>
          <w:rFonts w:ascii="宋体" w:hAnsi="宋体" w:eastAsia="宋体"/>
          <w:b w:val="0"/>
          <w:i w:val="0"/>
          <w:color w:val="000000"/>
          <w:sz w:val="21"/>
        </w:rPr>
        <w:t>输入-用户选择模板配置生成规则</w:t>
      </w:r>
    </w:p>
    <w:p w14:paraId="528E361E">
      <w:r>
        <w:rPr>
          <w:rFonts w:ascii="宋体" w:hAnsi="宋体" w:eastAsia="宋体"/>
          <w:b w:val="0"/>
          <w:i w:val="0"/>
          <w:color w:val="000000"/>
          <w:sz w:val="21"/>
        </w:rPr>
        <w:t>查询-系统查询测试数据模板库</w:t>
      </w:r>
    </w:p>
    <w:p w14:paraId="56151521">
      <w:r>
        <w:rPr>
          <w:rFonts w:ascii="宋体" w:hAnsi="宋体" w:eastAsia="宋体"/>
          <w:b w:val="0"/>
          <w:i w:val="0"/>
          <w:color w:val="000000"/>
          <w:sz w:val="21"/>
        </w:rPr>
        <w:t>呈现-系统展示生成的测试数据</w:t>
      </w:r>
    </w:p>
    <w:p w14:paraId="0B2B4883">
      <w:r>
        <w:rPr>
          <w:rFonts w:ascii="宋体" w:hAnsi="宋体" w:eastAsia="宋体"/>
          <w:b w:val="0"/>
          <w:i w:val="0"/>
          <w:color w:val="000000"/>
          <w:sz w:val="21"/>
        </w:rPr>
        <w:t>28.节点独立测试运行</w:t>
      </w:r>
    </w:p>
    <w:p w14:paraId="60DA19FD">
      <w:r>
        <w:rPr>
          <w:rFonts w:ascii="宋体" w:hAnsi="宋体" w:eastAsia="宋体"/>
          <w:b w:val="0"/>
          <w:i w:val="0"/>
          <w:color w:val="000000"/>
          <w:sz w:val="21"/>
        </w:rPr>
        <w:t>输入-用户提交测试运行请求</w:t>
      </w:r>
    </w:p>
    <w:p w14:paraId="28B7314B">
      <w:r>
        <w:rPr>
          <w:rFonts w:ascii="宋体" w:hAnsi="宋体" w:eastAsia="宋体"/>
          <w:b w:val="0"/>
          <w:i w:val="0"/>
          <w:color w:val="000000"/>
          <w:sz w:val="21"/>
        </w:rPr>
        <w:t>查询-系统查询节点执行配置</w:t>
      </w:r>
    </w:p>
    <w:p w14:paraId="54B63FE7">
      <w:r>
        <w:rPr>
          <w:rFonts w:ascii="宋体" w:hAnsi="宋体" w:eastAsia="宋体"/>
          <w:b w:val="0"/>
          <w:i w:val="0"/>
          <w:color w:val="000000"/>
          <w:sz w:val="21"/>
        </w:rPr>
        <w:t>呈现-系统展示执行结果和日志</w:t>
      </w:r>
    </w:p>
    <w:p w14:paraId="6016ABE9">
      <w:r>
        <w:rPr>
          <w:rFonts w:ascii="宋体" w:hAnsi="宋体" w:eastAsia="宋体"/>
          <w:b w:val="0"/>
          <w:i w:val="0"/>
          <w:color w:val="000000"/>
          <w:sz w:val="21"/>
        </w:rPr>
        <w:t>29.执行日志查看</w:t>
      </w:r>
    </w:p>
    <w:p w14:paraId="3AA94FDB">
      <w:r>
        <w:rPr>
          <w:rFonts w:ascii="宋体" w:hAnsi="宋体" w:eastAsia="宋体"/>
          <w:b w:val="0"/>
          <w:i w:val="0"/>
          <w:color w:val="000000"/>
          <w:sz w:val="21"/>
        </w:rPr>
        <w:t>输入-用户点击查看日志按钮</w:t>
      </w:r>
    </w:p>
    <w:p w14:paraId="31C470A8">
      <w:r>
        <w:rPr>
          <w:rFonts w:ascii="宋体" w:hAnsi="宋体" w:eastAsia="宋体"/>
          <w:b w:val="0"/>
          <w:i w:val="0"/>
          <w:color w:val="000000"/>
          <w:sz w:val="21"/>
        </w:rPr>
        <w:t>查询-系统查询执行日志记录</w:t>
      </w:r>
    </w:p>
    <w:p w14:paraId="13CF5DAB">
      <w:r>
        <w:rPr>
          <w:rFonts w:ascii="宋体" w:hAnsi="宋体" w:eastAsia="宋体"/>
          <w:b w:val="0"/>
          <w:i w:val="0"/>
          <w:color w:val="000000"/>
          <w:sz w:val="21"/>
        </w:rPr>
        <w:t>呈现-系统展示格式化日志</w:t>
      </w:r>
    </w:p>
    <w:p w14:paraId="022C829A">
      <w:pPr>
        <w:pStyle w:val="6"/>
        <w:bidi w:val="0"/>
      </w:pPr>
      <w:bookmarkStart w:id="175" w:name="_Toc5042"/>
      <w:r>
        <w:t>编排执行计划</w:t>
      </w:r>
      <w:bookmarkEnd w:id="175"/>
      <w:r>
        <w:rPr>
          <w:rFonts w:hint="eastAsia"/>
          <w:lang w:eastAsia="zh-CN"/>
        </w:rPr>
        <w:t>（</w:t>
      </w:r>
      <w:r>
        <w:rPr>
          <w:rFonts w:hint="eastAsia"/>
          <w:lang w:val="en-US" w:eastAsia="zh-CN"/>
        </w:rPr>
        <w:t>新增</w:t>
      </w:r>
      <w:r>
        <w:rPr>
          <w:rFonts w:hint="eastAsia"/>
          <w:lang w:eastAsia="zh-CN"/>
        </w:rPr>
        <w:t>）</w:t>
      </w:r>
    </w:p>
    <w:p w14:paraId="229B39BE">
      <w:pPr>
        <w:pStyle w:val="7"/>
        <w:bidi w:val="0"/>
      </w:pPr>
      <w:r>
        <w:t>关键时序图/业务逻辑图</w:t>
      </w:r>
    </w:p>
    <w:p w14:paraId="4AA0C96D">
      <w:r>
        <w:rPr>
          <w:rFonts w:ascii="宋体" w:hAnsi="宋体" w:eastAsia="宋体"/>
          <w:b w:val="0"/>
          <w:i w:val="0"/>
          <w:color w:val="000000"/>
          <w:sz w:val="21"/>
        </w:rPr>
        <w:t>无。</w:t>
      </w:r>
    </w:p>
    <w:p w14:paraId="3D6956DD">
      <w:pPr>
        <w:pStyle w:val="7"/>
        <w:bidi w:val="0"/>
      </w:pPr>
      <w:r>
        <w:t>功能描述</w:t>
      </w:r>
    </w:p>
    <w:p w14:paraId="638C9C6A">
      <w:r>
        <w:rPr>
          <w:rFonts w:ascii="宋体" w:hAnsi="宋体" w:eastAsia="宋体"/>
          <w:b w:val="0"/>
          <w:i w:val="0"/>
          <w:color w:val="000000"/>
          <w:sz w:val="21"/>
        </w:rPr>
        <w:t>　整体功能列表包含如下：进入编排计划主界面、创建新执行计划、配置节点执行顺序、配置计划触发规则、配置计划执行依赖、发布编排执行计划、运行编排执行计划、暂停编排执行计划。</w:t>
      </w:r>
    </w:p>
    <w:p w14:paraId="1E01D651">
      <w:r>
        <w:rPr>
          <w:rFonts w:ascii="宋体" w:hAnsi="宋体" w:eastAsia="宋体"/>
          <w:b w:val="0"/>
          <w:i w:val="0"/>
          <w:color w:val="000000"/>
          <w:sz w:val="21"/>
        </w:rPr>
        <w:t>1.进入编排计划主界面</w:t>
      </w:r>
    </w:p>
    <w:p w14:paraId="0AFB888E">
      <w:r>
        <w:rPr>
          <w:rFonts w:ascii="宋体" w:hAnsi="宋体" w:eastAsia="宋体"/>
          <w:b w:val="0"/>
          <w:i w:val="0"/>
          <w:color w:val="000000"/>
          <w:sz w:val="21"/>
        </w:rPr>
        <w:t>输入-用户点击【编排计划主界面】按钮，发起计划主界面加载请求。</w:t>
      </w:r>
    </w:p>
    <w:p w14:paraId="50353DA7">
      <w:r>
        <w:rPr>
          <w:rFonts w:ascii="宋体" w:hAnsi="宋体" w:eastAsia="宋体"/>
          <w:b w:val="0"/>
          <w:i w:val="0"/>
          <w:color w:val="000000"/>
          <w:sz w:val="21"/>
        </w:rPr>
        <w:t>查询-系统拉取界面初始化配置及用户权限数据。</w:t>
      </w:r>
    </w:p>
    <w:p w14:paraId="7AF96DD1">
      <w:r>
        <w:rPr>
          <w:rFonts w:ascii="宋体" w:hAnsi="宋体" w:eastAsia="宋体"/>
          <w:b w:val="0"/>
          <w:i w:val="0"/>
          <w:color w:val="000000"/>
          <w:sz w:val="21"/>
        </w:rPr>
        <w:t>保存-前端渲染主界面及计划编排/管理入口。</w:t>
      </w:r>
    </w:p>
    <w:p w14:paraId="340B6881">
      <w:r>
        <w:rPr>
          <w:rFonts w:ascii="宋体" w:hAnsi="宋体" w:eastAsia="宋体"/>
          <w:b w:val="0"/>
          <w:i w:val="0"/>
          <w:color w:val="000000"/>
          <w:sz w:val="21"/>
        </w:rPr>
        <w:t>2.创建新执行计划</w:t>
      </w:r>
    </w:p>
    <w:p w14:paraId="74BFD17F">
      <w:r>
        <w:rPr>
          <w:rFonts w:ascii="宋体" w:hAnsi="宋体" w:eastAsia="宋体"/>
          <w:b w:val="0"/>
          <w:i w:val="0"/>
          <w:color w:val="000000"/>
          <w:sz w:val="21"/>
        </w:rPr>
        <w:t>输入-用户点击【创建执行计划】按钮，发起新建计划表单请求。</w:t>
      </w:r>
    </w:p>
    <w:p w14:paraId="13B296D9">
      <w:r>
        <w:rPr>
          <w:rFonts w:ascii="宋体" w:hAnsi="宋体" w:eastAsia="宋体"/>
          <w:b w:val="0"/>
          <w:i w:val="0"/>
          <w:color w:val="000000"/>
          <w:sz w:val="21"/>
        </w:rPr>
        <w:t>查询-系统拉取计划创建模板及基础配置数据。</w:t>
      </w:r>
    </w:p>
    <w:p w14:paraId="46FA60DA">
      <w:r>
        <w:rPr>
          <w:rFonts w:ascii="宋体" w:hAnsi="宋体" w:eastAsia="宋体"/>
          <w:b w:val="0"/>
          <w:i w:val="0"/>
          <w:color w:val="000000"/>
          <w:sz w:val="21"/>
        </w:rPr>
        <w:t>保存-前端展示新建计划表单及填写引导提示。</w:t>
      </w:r>
    </w:p>
    <w:p w14:paraId="400813A9">
      <w:r>
        <w:rPr>
          <w:rFonts w:ascii="宋体" w:hAnsi="宋体" w:eastAsia="宋体"/>
          <w:b w:val="0"/>
          <w:i w:val="0"/>
          <w:color w:val="000000"/>
          <w:sz w:val="21"/>
        </w:rPr>
        <w:t>3.配置节点执行顺序</w:t>
      </w:r>
    </w:p>
    <w:p w14:paraId="14209FFA">
      <w:r>
        <w:rPr>
          <w:rFonts w:ascii="宋体" w:hAnsi="宋体" w:eastAsia="宋体"/>
          <w:b w:val="0"/>
          <w:i w:val="0"/>
          <w:color w:val="000000"/>
          <w:sz w:val="21"/>
        </w:rPr>
        <w:t>输入-用户点击【配置节点顺序】按钮，发起节点顺序配置请求。</w:t>
      </w:r>
    </w:p>
    <w:p w14:paraId="12F0FE82">
      <w:r>
        <w:rPr>
          <w:rFonts w:ascii="宋体" w:hAnsi="宋体" w:eastAsia="宋体"/>
          <w:b w:val="0"/>
          <w:i w:val="0"/>
          <w:color w:val="000000"/>
          <w:sz w:val="21"/>
        </w:rPr>
        <w:t>查询-系统校验节点连接合法性及执行逻辑规则。</w:t>
      </w:r>
    </w:p>
    <w:p w14:paraId="03D55E33">
      <w:r>
        <w:rPr>
          <w:rFonts w:ascii="宋体" w:hAnsi="宋体" w:eastAsia="宋体"/>
          <w:b w:val="0"/>
          <w:i w:val="0"/>
          <w:color w:val="000000"/>
          <w:sz w:val="21"/>
        </w:rPr>
        <w:t>保存-前端展示节点连接关系，更新执行顺序图。</w:t>
      </w:r>
    </w:p>
    <w:p w14:paraId="4AA0834C">
      <w:r>
        <w:rPr>
          <w:rFonts w:ascii="宋体" w:hAnsi="宋体" w:eastAsia="宋体"/>
          <w:b w:val="0"/>
          <w:i w:val="0"/>
          <w:color w:val="000000"/>
          <w:sz w:val="21"/>
        </w:rPr>
        <w:t>4.配置计划触发规则</w:t>
      </w:r>
    </w:p>
    <w:p w14:paraId="63ABAEE2">
      <w:r>
        <w:rPr>
          <w:rFonts w:ascii="宋体" w:hAnsi="宋体" w:eastAsia="宋体"/>
          <w:b w:val="0"/>
          <w:i w:val="0"/>
          <w:color w:val="000000"/>
          <w:sz w:val="21"/>
        </w:rPr>
        <w:t>输入-用户点击【配置触发规则】按钮，发起触发规则配置请求。</w:t>
      </w:r>
    </w:p>
    <w:p w14:paraId="12D5AA64">
      <w:r>
        <w:rPr>
          <w:rFonts w:ascii="宋体" w:hAnsi="宋体" w:eastAsia="宋体"/>
          <w:b w:val="0"/>
          <w:i w:val="0"/>
          <w:color w:val="000000"/>
          <w:sz w:val="21"/>
        </w:rPr>
        <w:t>查询-系统拉取触发规则模板及时间/事件配置数据。</w:t>
      </w:r>
    </w:p>
    <w:p w14:paraId="2F3E24A3">
      <w:r>
        <w:rPr>
          <w:rFonts w:ascii="宋体" w:hAnsi="宋体" w:eastAsia="宋体"/>
          <w:b w:val="0"/>
          <w:i w:val="0"/>
          <w:color w:val="000000"/>
          <w:sz w:val="21"/>
        </w:rPr>
        <w:t>保存-前端展示触发规则配置页，保存配置结果。</w:t>
      </w:r>
    </w:p>
    <w:p w14:paraId="0F6EBCD5">
      <w:r>
        <w:rPr>
          <w:rFonts w:ascii="宋体" w:hAnsi="宋体" w:eastAsia="宋体"/>
          <w:b w:val="0"/>
          <w:i w:val="0"/>
          <w:color w:val="000000"/>
          <w:sz w:val="21"/>
        </w:rPr>
        <w:t>5.配置计划执行依赖</w:t>
      </w:r>
    </w:p>
    <w:p w14:paraId="0EE10A32">
      <w:r>
        <w:rPr>
          <w:rFonts w:ascii="宋体" w:hAnsi="宋体" w:eastAsia="宋体"/>
          <w:b w:val="0"/>
          <w:i w:val="0"/>
          <w:color w:val="000000"/>
          <w:sz w:val="21"/>
        </w:rPr>
        <w:t>输入-用户点击【配置执行依赖】按钮，发起执行依赖配置请求。</w:t>
      </w:r>
    </w:p>
    <w:p w14:paraId="7AF60B79">
      <w:r>
        <w:rPr>
          <w:rFonts w:ascii="宋体" w:hAnsi="宋体" w:eastAsia="宋体"/>
          <w:b w:val="0"/>
          <w:i w:val="0"/>
          <w:color w:val="000000"/>
          <w:sz w:val="21"/>
        </w:rPr>
        <w:t>查询-系统校验依赖计划/节点状态及执行规则。</w:t>
      </w:r>
    </w:p>
    <w:p w14:paraId="002769DB">
      <w:r>
        <w:rPr>
          <w:rFonts w:ascii="宋体" w:hAnsi="宋体" w:eastAsia="宋体"/>
          <w:b w:val="0"/>
          <w:i w:val="0"/>
          <w:color w:val="000000"/>
          <w:sz w:val="21"/>
        </w:rPr>
        <w:t>保存-前端展示依赖关系，标注依赖执行条件。</w:t>
      </w:r>
    </w:p>
    <w:p w14:paraId="53598DBD">
      <w:r>
        <w:rPr>
          <w:rFonts w:ascii="宋体" w:hAnsi="宋体" w:eastAsia="宋体"/>
          <w:b w:val="0"/>
          <w:i w:val="0"/>
          <w:color w:val="000000"/>
          <w:sz w:val="21"/>
        </w:rPr>
        <w:t>6.发布编排执行计划</w:t>
      </w:r>
    </w:p>
    <w:p w14:paraId="7B73A73A">
      <w:r>
        <w:rPr>
          <w:rFonts w:ascii="宋体" w:hAnsi="宋体" w:eastAsia="宋体"/>
          <w:b w:val="0"/>
          <w:i w:val="0"/>
          <w:color w:val="000000"/>
          <w:sz w:val="21"/>
        </w:rPr>
        <w:t>输入-用户点击【发布执行计划】按钮，发起计划发布审核请求。</w:t>
      </w:r>
    </w:p>
    <w:p w14:paraId="304E90D5">
      <w:r>
        <w:rPr>
          <w:rFonts w:ascii="宋体" w:hAnsi="宋体" w:eastAsia="宋体"/>
          <w:b w:val="0"/>
          <w:i w:val="0"/>
          <w:color w:val="000000"/>
          <w:sz w:val="21"/>
        </w:rPr>
        <w:t>查询-系统校验计划合法性，提交发布审批流程。</w:t>
      </w:r>
    </w:p>
    <w:p w14:paraId="6A8FFA35">
      <w:r>
        <w:rPr>
          <w:rFonts w:ascii="宋体" w:hAnsi="宋体" w:eastAsia="宋体"/>
          <w:b w:val="0"/>
          <w:i w:val="0"/>
          <w:color w:val="000000"/>
          <w:sz w:val="21"/>
        </w:rPr>
        <w:t>保存-前端展示发布状态，更新计划发布标识。</w:t>
      </w:r>
    </w:p>
    <w:p w14:paraId="10CB1CAD">
      <w:r>
        <w:rPr>
          <w:rFonts w:ascii="宋体" w:hAnsi="宋体" w:eastAsia="宋体"/>
          <w:b w:val="0"/>
          <w:i w:val="0"/>
          <w:color w:val="000000"/>
          <w:sz w:val="21"/>
        </w:rPr>
        <w:t>7.运行编排执行计划</w:t>
      </w:r>
    </w:p>
    <w:p w14:paraId="034616E5">
      <w:r>
        <w:rPr>
          <w:rFonts w:ascii="宋体" w:hAnsi="宋体" w:eastAsia="宋体"/>
          <w:b w:val="0"/>
          <w:i w:val="0"/>
          <w:color w:val="000000"/>
          <w:sz w:val="21"/>
        </w:rPr>
        <w:t>输入-用户点击【运行执行计划】按钮，发起计划实例启动请求。</w:t>
      </w:r>
    </w:p>
    <w:p w14:paraId="5BF9C06C">
      <w:r>
        <w:rPr>
          <w:rFonts w:ascii="宋体" w:hAnsi="宋体" w:eastAsia="宋体"/>
          <w:b w:val="0"/>
          <w:i w:val="0"/>
          <w:color w:val="000000"/>
          <w:sz w:val="21"/>
        </w:rPr>
        <w:t>查询-系统初始化计划实例，按节点顺序执行。</w:t>
      </w:r>
    </w:p>
    <w:p w14:paraId="7D5B67E2">
      <w:r>
        <w:rPr>
          <w:rFonts w:ascii="宋体" w:hAnsi="宋体" w:eastAsia="宋体"/>
          <w:b w:val="0"/>
          <w:i w:val="0"/>
          <w:color w:val="000000"/>
          <w:sz w:val="21"/>
        </w:rPr>
        <w:t>保存-前端展示计划运行状态，实时更新节点进度。</w:t>
      </w:r>
    </w:p>
    <w:p w14:paraId="07A8475B">
      <w:r>
        <w:rPr>
          <w:rFonts w:ascii="宋体" w:hAnsi="宋体" w:eastAsia="宋体"/>
          <w:b w:val="0"/>
          <w:i w:val="0"/>
          <w:color w:val="000000"/>
          <w:sz w:val="21"/>
        </w:rPr>
        <w:t>8.暂停编排执行计划</w:t>
      </w:r>
    </w:p>
    <w:p w14:paraId="0CBCB87B">
      <w:r>
        <w:rPr>
          <w:rFonts w:ascii="宋体" w:hAnsi="宋体" w:eastAsia="宋体"/>
          <w:b w:val="0"/>
          <w:i w:val="0"/>
          <w:color w:val="000000"/>
          <w:sz w:val="21"/>
        </w:rPr>
        <w:t>输入-用户点击【暂停执行计划】按钮，发起计划实例暂停请求。</w:t>
      </w:r>
    </w:p>
    <w:p w14:paraId="47BCEE25">
      <w:r>
        <w:rPr>
          <w:rFonts w:ascii="宋体" w:hAnsi="宋体" w:eastAsia="宋体"/>
          <w:b w:val="0"/>
          <w:i w:val="0"/>
          <w:color w:val="000000"/>
          <w:sz w:val="21"/>
        </w:rPr>
        <w:t>查询-系统暂停节点执行，保存当前执行上下文。</w:t>
      </w:r>
    </w:p>
    <w:p w14:paraId="25267CBC">
      <w:r>
        <w:rPr>
          <w:rFonts w:ascii="宋体" w:hAnsi="宋体" w:eastAsia="宋体"/>
          <w:b w:val="0"/>
          <w:i w:val="0"/>
          <w:color w:val="000000"/>
          <w:sz w:val="21"/>
        </w:rPr>
        <w:t>保存-前端展示暂停状态，更新节点运行标识。</w:t>
      </w:r>
    </w:p>
    <w:p w14:paraId="0024EDF6">
      <w:pPr>
        <w:pStyle w:val="6"/>
        <w:bidi w:val="0"/>
      </w:pPr>
      <w:bookmarkStart w:id="176" w:name="_Toc2427"/>
      <w:r>
        <w:t>运行执行计划</w:t>
      </w:r>
      <w:bookmarkEnd w:id="176"/>
      <w:r>
        <w:t xml:space="preserve"> </w:t>
      </w:r>
      <w:r>
        <w:rPr>
          <w:rFonts w:hint="eastAsia"/>
          <w:lang w:eastAsia="zh-CN"/>
        </w:rPr>
        <w:t>（</w:t>
      </w:r>
      <w:r>
        <w:rPr>
          <w:rFonts w:hint="eastAsia"/>
          <w:lang w:val="en-US" w:eastAsia="zh-CN"/>
        </w:rPr>
        <w:t>新增</w:t>
      </w:r>
      <w:r>
        <w:rPr>
          <w:rFonts w:hint="eastAsia"/>
          <w:lang w:eastAsia="zh-CN"/>
        </w:rPr>
        <w:t>）</w:t>
      </w:r>
    </w:p>
    <w:p w14:paraId="57985114">
      <w:pPr>
        <w:pStyle w:val="7"/>
        <w:bidi w:val="0"/>
      </w:pPr>
      <w:r>
        <w:t>关键时序图/业务逻辑图</w:t>
      </w:r>
    </w:p>
    <w:p w14:paraId="717D0268">
      <w:r>
        <w:rPr>
          <w:rFonts w:ascii="宋体" w:hAnsi="宋体" w:eastAsia="宋体"/>
          <w:b w:val="0"/>
          <w:i w:val="0"/>
          <w:color w:val="000000"/>
          <w:sz w:val="21"/>
        </w:rPr>
        <w:t>无。</w:t>
      </w:r>
    </w:p>
    <w:p w14:paraId="4E51B564">
      <w:pPr>
        <w:pStyle w:val="7"/>
        <w:bidi w:val="0"/>
      </w:pPr>
      <w:r>
        <w:t>功能描述</w:t>
      </w:r>
    </w:p>
    <w:p w14:paraId="4E15E49A">
      <w:r>
        <w:rPr>
          <w:rFonts w:ascii="宋体" w:hAnsi="宋体" w:eastAsia="宋体"/>
          <w:b w:val="0"/>
          <w:i w:val="0"/>
          <w:color w:val="000000"/>
          <w:sz w:val="21"/>
        </w:rPr>
        <w:t>　整体功能列表包含如下：启动计划实例、监控计划运行状态、跟踪节点执行详情、处理计划运行异常、重试失败计划节点、终止异常计划实例、监控计划资源占用、触发计划依赖校验。</w:t>
      </w:r>
    </w:p>
    <w:p w14:paraId="6F709A2E">
      <w:r>
        <w:rPr>
          <w:rFonts w:ascii="宋体" w:hAnsi="宋体" w:eastAsia="宋体"/>
          <w:b w:val="0"/>
          <w:i w:val="0"/>
          <w:color w:val="000000"/>
          <w:sz w:val="21"/>
        </w:rPr>
        <w:t>1.启动计划实例</w:t>
      </w:r>
    </w:p>
    <w:p w14:paraId="4FEE70F6">
      <w:r>
        <w:rPr>
          <w:rFonts w:ascii="宋体" w:hAnsi="宋体" w:eastAsia="宋体"/>
          <w:b w:val="0"/>
          <w:i w:val="0"/>
          <w:color w:val="000000"/>
          <w:sz w:val="21"/>
        </w:rPr>
        <w:t>输入 - 启动计划实例用户点击按钮，发起计划实例启动请求</w:t>
      </w:r>
    </w:p>
    <w:p w14:paraId="120EDABC">
      <w:r>
        <w:rPr>
          <w:rFonts w:ascii="宋体" w:hAnsi="宋体" w:eastAsia="宋体"/>
          <w:b w:val="0"/>
          <w:i w:val="0"/>
          <w:color w:val="000000"/>
          <w:sz w:val="21"/>
        </w:rPr>
        <w:t>查询 - 系统校验计划合法性，初始化运行上下文</w:t>
      </w:r>
    </w:p>
    <w:p w14:paraId="24464564">
      <w:r>
        <w:rPr>
          <w:rFonts w:ascii="宋体" w:hAnsi="宋体" w:eastAsia="宋体"/>
          <w:b w:val="0"/>
          <w:i w:val="0"/>
          <w:color w:val="000000"/>
          <w:sz w:val="21"/>
        </w:rPr>
        <w:t>呈现 - 前端展示启动状态，生成实例运行标识</w:t>
      </w:r>
    </w:p>
    <w:p w14:paraId="1B23FD65">
      <w:r>
        <w:rPr>
          <w:rFonts w:ascii="宋体" w:hAnsi="宋体" w:eastAsia="宋体"/>
          <w:b w:val="0"/>
          <w:i w:val="0"/>
          <w:color w:val="000000"/>
          <w:sz w:val="21"/>
        </w:rPr>
        <w:t>2.监控计划运行状态</w:t>
      </w:r>
    </w:p>
    <w:p w14:paraId="4DCA9AF0">
      <w:r>
        <w:rPr>
          <w:rFonts w:ascii="宋体" w:hAnsi="宋体" w:eastAsia="宋体"/>
          <w:b w:val="0"/>
          <w:i w:val="0"/>
          <w:color w:val="000000"/>
          <w:sz w:val="21"/>
        </w:rPr>
        <w:t>输入 - 用户点击按钮，发起运行状态监控请求</w:t>
      </w:r>
    </w:p>
    <w:p w14:paraId="446815EC">
      <w:r>
        <w:rPr>
          <w:rFonts w:ascii="宋体" w:hAnsi="宋体" w:eastAsia="宋体"/>
          <w:b w:val="0"/>
          <w:i w:val="0"/>
          <w:color w:val="000000"/>
          <w:sz w:val="21"/>
        </w:rPr>
        <w:t>查询 - 系统拉取实例实时状态及节点执行数据</w:t>
      </w:r>
    </w:p>
    <w:p w14:paraId="66B7EB82">
      <w:r>
        <w:rPr>
          <w:rFonts w:ascii="宋体" w:hAnsi="宋体" w:eastAsia="宋体"/>
          <w:b w:val="0"/>
          <w:i w:val="0"/>
          <w:color w:val="000000"/>
          <w:sz w:val="21"/>
        </w:rPr>
        <w:t>呈现 - 前端展示状态仪表盘，标注异常节点</w:t>
      </w:r>
    </w:p>
    <w:p w14:paraId="1017B4DC">
      <w:r>
        <w:rPr>
          <w:rFonts w:ascii="宋体" w:hAnsi="宋体" w:eastAsia="宋体"/>
          <w:b w:val="0"/>
          <w:i w:val="0"/>
          <w:color w:val="000000"/>
          <w:sz w:val="21"/>
        </w:rPr>
        <w:t>3.跟踪节点执行详情</w:t>
      </w:r>
    </w:p>
    <w:p w14:paraId="1C06820A">
      <w:r>
        <w:rPr>
          <w:rFonts w:ascii="宋体" w:hAnsi="宋体" w:eastAsia="宋体"/>
          <w:b w:val="0"/>
          <w:i w:val="0"/>
          <w:color w:val="000000"/>
          <w:sz w:val="21"/>
        </w:rPr>
        <w:t>输入 - 用户点击节点，发起执行详情查询请求</w:t>
      </w:r>
    </w:p>
    <w:p w14:paraId="2ABC7E82">
      <w:r>
        <w:rPr>
          <w:rFonts w:ascii="宋体" w:hAnsi="宋体" w:eastAsia="宋体"/>
          <w:b w:val="0"/>
          <w:i w:val="0"/>
          <w:color w:val="000000"/>
          <w:sz w:val="21"/>
        </w:rPr>
        <w:t>查询 - 系统拉取节点执行日志及资源占用数据</w:t>
      </w:r>
    </w:p>
    <w:p w14:paraId="5F8643C3">
      <w:r>
        <w:rPr>
          <w:rFonts w:ascii="宋体" w:hAnsi="宋体" w:eastAsia="宋体"/>
          <w:b w:val="0"/>
          <w:i w:val="0"/>
          <w:color w:val="000000"/>
          <w:sz w:val="21"/>
        </w:rPr>
        <w:t>呈现 - 前端展示节点日志面板，支持日志筛选</w:t>
      </w:r>
    </w:p>
    <w:p w14:paraId="0F6176E7">
      <w:r>
        <w:rPr>
          <w:rFonts w:ascii="宋体" w:hAnsi="宋体" w:eastAsia="宋体"/>
          <w:b w:val="0"/>
          <w:i w:val="0"/>
          <w:color w:val="000000"/>
          <w:sz w:val="21"/>
        </w:rPr>
        <w:t>4.处理计划运行异常</w:t>
      </w:r>
    </w:p>
    <w:p w14:paraId="39F34E25">
      <w:r>
        <w:rPr>
          <w:rFonts w:ascii="宋体" w:hAnsi="宋体" w:eastAsia="宋体"/>
          <w:b w:val="0"/>
          <w:i w:val="0"/>
          <w:color w:val="000000"/>
          <w:sz w:val="21"/>
        </w:rPr>
        <w:t>输入 - 系统触发异常，发起异常处理请求</w:t>
      </w:r>
    </w:p>
    <w:p w14:paraId="096EAF1D">
      <w:r>
        <w:rPr>
          <w:rFonts w:ascii="宋体" w:hAnsi="宋体" w:eastAsia="宋体"/>
          <w:b w:val="0"/>
          <w:i w:val="0"/>
          <w:color w:val="000000"/>
          <w:sz w:val="21"/>
        </w:rPr>
        <w:t>查询 - 系统匹配异常规则，生成修复策略数据</w:t>
      </w:r>
    </w:p>
    <w:p w14:paraId="045C524F">
      <w:r>
        <w:rPr>
          <w:rFonts w:ascii="宋体" w:hAnsi="宋体" w:eastAsia="宋体"/>
          <w:b w:val="0"/>
          <w:i w:val="0"/>
          <w:color w:val="000000"/>
          <w:sz w:val="21"/>
        </w:rPr>
        <w:t>呈现 - 前端展示异常弹窗及一键修复入口</w:t>
      </w:r>
    </w:p>
    <w:p w14:paraId="008D979A">
      <w:r>
        <w:rPr>
          <w:rFonts w:ascii="宋体" w:hAnsi="宋体" w:eastAsia="宋体"/>
          <w:b w:val="0"/>
          <w:i w:val="0"/>
          <w:color w:val="000000"/>
          <w:sz w:val="21"/>
        </w:rPr>
        <w:t>5.重试失败计划节点</w:t>
      </w:r>
    </w:p>
    <w:p w14:paraId="089A7F0B">
      <w:r>
        <w:rPr>
          <w:rFonts w:ascii="宋体" w:hAnsi="宋体" w:eastAsia="宋体"/>
          <w:b w:val="0"/>
          <w:i w:val="0"/>
          <w:color w:val="000000"/>
          <w:sz w:val="21"/>
        </w:rPr>
        <w:t>输入 - 用户点击重试，发起节点重试请求</w:t>
      </w:r>
    </w:p>
    <w:p w14:paraId="66C1B1A4">
      <w:r>
        <w:rPr>
          <w:rFonts w:ascii="宋体" w:hAnsi="宋体" w:eastAsia="宋体"/>
          <w:b w:val="0"/>
          <w:i w:val="0"/>
          <w:color w:val="000000"/>
          <w:sz w:val="21"/>
        </w:rPr>
        <w:t>查询 - 系统重置节点状态，重新执行目标节点</w:t>
      </w:r>
    </w:p>
    <w:p w14:paraId="294C131C">
      <w:r>
        <w:rPr>
          <w:rFonts w:ascii="宋体" w:hAnsi="宋体" w:eastAsia="宋体"/>
          <w:b w:val="0"/>
          <w:i w:val="0"/>
          <w:color w:val="000000"/>
          <w:sz w:val="21"/>
        </w:rPr>
        <w:t>呈现 - 前端展示重试进度，更新节点运行状态</w:t>
      </w:r>
    </w:p>
    <w:p w14:paraId="750F8AFD">
      <w:r>
        <w:rPr>
          <w:rFonts w:ascii="宋体" w:hAnsi="宋体" w:eastAsia="宋体"/>
          <w:b w:val="0"/>
          <w:i w:val="0"/>
          <w:color w:val="000000"/>
          <w:sz w:val="21"/>
        </w:rPr>
        <w:t>6.终止异常计划实例</w:t>
      </w:r>
    </w:p>
    <w:p w14:paraId="18F434BD">
      <w:r>
        <w:rPr>
          <w:rFonts w:ascii="宋体" w:hAnsi="宋体" w:eastAsia="宋体"/>
          <w:b w:val="0"/>
          <w:i w:val="0"/>
          <w:color w:val="000000"/>
          <w:sz w:val="21"/>
        </w:rPr>
        <w:t>输入 - 用户点击终止，发起实例终止请求</w:t>
      </w:r>
    </w:p>
    <w:p w14:paraId="104921B4">
      <w:r>
        <w:rPr>
          <w:rFonts w:ascii="宋体" w:hAnsi="宋体" w:eastAsia="宋体"/>
          <w:b w:val="0"/>
          <w:i w:val="0"/>
          <w:color w:val="000000"/>
          <w:sz w:val="21"/>
        </w:rPr>
        <w:t>查询 - 系统校验终止权限，执行实例销毁操作</w:t>
      </w:r>
    </w:p>
    <w:p w14:paraId="186B2712">
      <w:r>
        <w:rPr>
          <w:rFonts w:ascii="宋体" w:hAnsi="宋体" w:eastAsia="宋体"/>
          <w:b w:val="0"/>
          <w:i w:val="0"/>
          <w:color w:val="000000"/>
          <w:sz w:val="21"/>
        </w:rPr>
        <w:t>呈现 - 前端展示终止成功提示，更新实例列表</w:t>
      </w:r>
    </w:p>
    <w:p w14:paraId="549987C5">
      <w:r>
        <w:rPr>
          <w:rFonts w:ascii="宋体" w:hAnsi="宋体" w:eastAsia="宋体"/>
          <w:b w:val="0"/>
          <w:i w:val="0"/>
          <w:color w:val="000000"/>
          <w:sz w:val="21"/>
        </w:rPr>
        <w:t>7.监控计划资源占用</w:t>
      </w:r>
    </w:p>
    <w:p w14:paraId="1964A124">
      <w:r>
        <w:rPr>
          <w:rFonts w:ascii="宋体" w:hAnsi="宋体" w:eastAsia="宋体"/>
          <w:b w:val="0"/>
          <w:i w:val="0"/>
          <w:color w:val="000000"/>
          <w:sz w:val="21"/>
        </w:rPr>
        <w:t>输入 - 用户点击监控，发起资源占用查询请求</w:t>
      </w:r>
    </w:p>
    <w:p w14:paraId="21E6CF26">
      <w:r>
        <w:rPr>
          <w:rFonts w:ascii="宋体" w:hAnsi="宋体" w:eastAsia="宋体"/>
          <w:b w:val="0"/>
          <w:i w:val="0"/>
          <w:color w:val="000000"/>
          <w:sz w:val="21"/>
        </w:rPr>
        <w:t>查询 - 系统拉取 CPU / 内存 / 磁盘等实时占用数据</w:t>
      </w:r>
    </w:p>
    <w:p w14:paraId="566A7F15">
      <w:r>
        <w:rPr>
          <w:rFonts w:ascii="宋体" w:hAnsi="宋体" w:eastAsia="宋体"/>
          <w:b w:val="0"/>
          <w:i w:val="0"/>
          <w:color w:val="000000"/>
          <w:sz w:val="21"/>
        </w:rPr>
        <w:t>呈现 - 前端展示资源趋势图及预警提示</w:t>
      </w:r>
    </w:p>
    <w:p w14:paraId="23F39E12">
      <w:r>
        <w:rPr>
          <w:rFonts w:ascii="宋体" w:hAnsi="宋体" w:eastAsia="宋体"/>
          <w:b w:val="0"/>
          <w:i w:val="0"/>
          <w:color w:val="000000"/>
          <w:sz w:val="21"/>
        </w:rPr>
        <w:t>8.触发计划依赖校验</w:t>
      </w:r>
    </w:p>
    <w:p w14:paraId="0C79F7AB">
      <w:r>
        <w:rPr>
          <w:rFonts w:ascii="宋体" w:hAnsi="宋体" w:eastAsia="宋体"/>
          <w:b w:val="0"/>
          <w:i w:val="0"/>
          <w:color w:val="000000"/>
          <w:sz w:val="21"/>
        </w:rPr>
        <w:t>输入 - 系统触发校验，发起依赖状态查询请求</w:t>
      </w:r>
    </w:p>
    <w:p w14:paraId="2BE47580">
      <w:r>
        <w:rPr>
          <w:rFonts w:ascii="宋体" w:hAnsi="宋体" w:eastAsia="宋体"/>
          <w:b w:val="0"/>
          <w:i w:val="0"/>
          <w:color w:val="000000"/>
          <w:sz w:val="21"/>
        </w:rPr>
        <w:t>查询 - 系统校验依赖计划 / 节点的运行状态数据</w:t>
      </w:r>
    </w:p>
    <w:p w14:paraId="1F8D0DF6">
      <w:r>
        <w:rPr>
          <w:rFonts w:ascii="宋体" w:hAnsi="宋体" w:eastAsia="宋体"/>
          <w:b w:val="0"/>
          <w:i w:val="0"/>
          <w:color w:val="000000"/>
          <w:sz w:val="21"/>
        </w:rPr>
        <w:t>呈现 - 前端展示依赖校验结果，标注冲突点</w:t>
      </w:r>
    </w:p>
    <w:p w14:paraId="5D05811A">
      <w:pPr>
        <w:pStyle w:val="5"/>
        <w:bidi w:val="0"/>
      </w:pPr>
      <w:bookmarkStart w:id="177" w:name="_Toc419"/>
      <w:r>
        <w:t>数据问答</w:t>
      </w:r>
      <w:bookmarkEnd w:id="177"/>
    </w:p>
    <w:p w14:paraId="4F07413D">
      <w:pPr>
        <w:pStyle w:val="6"/>
        <w:bidi w:val="0"/>
      </w:pPr>
      <w:bookmarkStart w:id="178" w:name="_Toc17361"/>
      <w:r>
        <w:t>数据问答</w:t>
      </w:r>
      <w:bookmarkEnd w:id="178"/>
      <w:r>
        <w:rPr>
          <w:rFonts w:hint="eastAsia"/>
          <w:lang w:eastAsia="zh-CN"/>
        </w:rPr>
        <w:t>（</w:t>
      </w:r>
      <w:r>
        <w:rPr>
          <w:rFonts w:hint="eastAsia"/>
          <w:lang w:val="en-US" w:eastAsia="zh-CN"/>
        </w:rPr>
        <w:t>新增</w:t>
      </w:r>
      <w:r>
        <w:rPr>
          <w:rFonts w:hint="eastAsia"/>
          <w:lang w:eastAsia="zh-CN"/>
        </w:rPr>
        <w:t>）</w:t>
      </w:r>
    </w:p>
    <w:p w14:paraId="01356946">
      <w:pPr>
        <w:pStyle w:val="7"/>
        <w:bidi w:val="0"/>
      </w:pPr>
      <w:r>
        <w:t>关键时序图/业务逻辑图</w:t>
      </w:r>
    </w:p>
    <w:p w14:paraId="12B26EF2">
      <w:r>
        <w:rPr>
          <w:rFonts w:ascii="宋体" w:hAnsi="宋体" w:eastAsia="宋体"/>
          <w:b w:val="0"/>
          <w:i w:val="0"/>
          <w:color w:val="000000"/>
          <w:sz w:val="21"/>
        </w:rPr>
        <w:t>无。</w:t>
      </w:r>
    </w:p>
    <w:p w14:paraId="71FB1A02">
      <w:pPr>
        <w:pStyle w:val="7"/>
        <w:bidi w:val="0"/>
      </w:pPr>
      <w:r>
        <w:t>功能描述</w:t>
      </w:r>
    </w:p>
    <w:p w14:paraId="6C9FA000">
      <w:r>
        <w:rPr>
          <w:rFonts w:ascii="宋体" w:hAnsi="宋体" w:eastAsia="宋体"/>
          <w:b w:val="0"/>
          <w:i w:val="0"/>
          <w:color w:val="000000"/>
          <w:sz w:val="21"/>
        </w:rPr>
        <w:t>　整体功能列表包含如下：进入数据问答交互主界面、发起自然语言数据问答请求、解析用户数据问答语义意图、匹配数据问答关联知识库条目、生成结构化数据问答结果内容、生成数据问答结果可视化图表、保存数据问答交互历史记录、回溯历史数据问答交互记录、纠正用户数据问答语义意图偏差。</w:t>
      </w:r>
    </w:p>
    <w:p w14:paraId="70347CC1">
      <w:r>
        <w:rPr>
          <w:rFonts w:ascii="宋体" w:hAnsi="宋体" w:eastAsia="宋体"/>
          <w:b w:val="0"/>
          <w:i w:val="0"/>
          <w:color w:val="000000"/>
          <w:sz w:val="21"/>
        </w:rPr>
        <w:t>1.进入数据问答交互主界面</w:t>
      </w:r>
    </w:p>
    <w:p w14:paraId="1FF13E83">
      <w:r>
        <w:rPr>
          <w:rFonts w:ascii="宋体" w:hAnsi="宋体" w:eastAsia="宋体"/>
          <w:b w:val="0"/>
          <w:i w:val="0"/>
          <w:color w:val="000000"/>
          <w:sz w:val="21"/>
        </w:rPr>
        <w:t>输入-用户点击【数据问答主界面】按钮，发起数据问答界面加载请求。</w:t>
      </w:r>
    </w:p>
    <w:p w14:paraId="0E9137CF">
      <w:r>
        <w:rPr>
          <w:rFonts w:ascii="宋体" w:hAnsi="宋体" w:eastAsia="宋体"/>
          <w:b w:val="0"/>
          <w:i w:val="0"/>
          <w:color w:val="000000"/>
          <w:sz w:val="21"/>
        </w:rPr>
        <w:t>查询-系统读取当前界面和当前用户的初始化配置及权限数据。</w:t>
      </w:r>
    </w:p>
    <w:p w14:paraId="163F89E2">
      <w:r>
        <w:rPr>
          <w:rFonts w:ascii="宋体" w:hAnsi="宋体" w:eastAsia="宋体"/>
          <w:b w:val="0"/>
          <w:i w:val="0"/>
          <w:color w:val="000000"/>
          <w:sz w:val="21"/>
        </w:rPr>
        <w:t>保存-前端渲染交互界面及问答功能入口。</w:t>
      </w:r>
    </w:p>
    <w:p w14:paraId="2A51E512">
      <w:r>
        <w:rPr>
          <w:rFonts w:ascii="宋体" w:hAnsi="宋体" w:eastAsia="宋体"/>
          <w:b w:val="0"/>
          <w:i w:val="0"/>
          <w:color w:val="000000"/>
          <w:sz w:val="21"/>
        </w:rPr>
        <w:t>2.发起自然语言数据问答请求</w:t>
      </w:r>
    </w:p>
    <w:p w14:paraId="45118E0D">
      <w:r>
        <w:rPr>
          <w:rFonts w:ascii="宋体" w:hAnsi="宋体" w:eastAsia="宋体"/>
          <w:b w:val="0"/>
          <w:i w:val="0"/>
          <w:color w:val="000000"/>
          <w:sz w:val="21"/>
        </w:rPr>
        <w:t>输入-用户点击【提交数据问答】按钮，提交数据问答请求至服务端。</w:t>
      </w:r>
    </w:p>
    <w:p w14:paraId="60C65310">
      <w:r>
        <w:rPr>
          <w:rFonts w:ascii="宋体" w:hAnsi="宋体" w:eastAsia="宋体"/>
          <w:b w:val="0"/>
          <w:i w:val="0"/>
          <w:color w:val="000000"/>
          <w:sz w:val="21"/>
        </w:rPr>
        <w:t>查询-系统校验问题格式及用户数据访问权限。</w:t>
      </w:r>
    </w:p>
    <w:p w14:paraId="26291AE9">
      <w:r>
        <w:rPr>
          <w:rFonts w:ascii="宋体" w:hAnsi="宋体" w:eastAsia="宋体"/>
          <w:b w:val="0"/>
          <w:i w:val="0"/>
          <w:color w:val="000000"/>
          <w:sz w:val="21"/>
        </w:rPr>
        <w:t>保存-前端展示请求提交中加载状态及提示。</w:t>
      </w:r>
    </w:p>
    <w:p w14:paraId="740DFA91">
      <w:r>
        <w:rPr>
          <w:rFonts w:ascii="宋体" w:hAnsi="宋体" w:eastAsia="宋体"/>
          <w:b w:val="0"/>
          <w:i w:val="0"/>
          <w:color w:val="000000"/>
          <w:sz w:val="21"/>
        </w:rPr>
        <w:t>3.解析用户数据问答语义意图</w:t>
      </w:r>
    </w:p>
    <w:p w14:paraId="6F9F9EF7">
      <w:r>
        <w:rPr>
          <w:rFonts w:ascii="宋体" w:hAnsi="宋体" w:eastAsia="宋体"/>
          <w:b w:val="0"/>
          <w:i w:val="0"/>
          <w:color w:val="000000"/>
          <w:sz w:val="21"/>
        </w:rPr>
        <w:t>输入-用户点击【解析问答意图】按钮，发起语义解析请求。</w:t>
      </w:r>
    </w:p>
    <w:p w14:paraId="2B0131ED">
      <w:r>
        <w:rPr>
          <w:rFonts w:ascii="宋体" w:hAnsi="宋体" w:eastAsia="宋体"/>
          <w:b w:val="0"/>
          <w:i w:val="0"/>
          <w:color w:val="000000"/>
          <w:sz w:val="21"/>
        </w:rPr>
        <w:t>查询-系统匹配语义规则，提取核心问答要素。</w:t>
      </w:r>
    </w:p>
    <w:p w14:paraId="33DEC98F">
      <w:r>
        <w:rPr>
          <w:rFonts w:ascii="宋体" w:hAnsi="宋体" w:eastAsia="宋体"/>
          <w:b w:val="0"/>
          <w:i w:val="0"/>
          <w:color w:val="000000"/>
          <w:sz w:val="21"/>
        </w:rPr>
        <w:t>保存-返回解析结果，驱动后续问答逻辑。</w:t>
      </w:r>
    </w:p>
    <w:p w14:paraId="2E65BB09">
      <w:r>
        <w:rPr>
          <w:rFonts w:ascii="宋体" w:hAnsi="宋体" w:eastAsia="宋体"/>
          <w:b w:val="0"/>
          <w:i w:val="0"/>
          <w:color w:val="000000"/>
          <w:sz w:val="21"/>
        </w:rPr>
        <w:t>4.匹配数据问答关联知识库条目</w:t>
      </w:r>
    </w:p>
    <w:p w14:paraId="09EBE972">
      <w:r>
        <w:rPr>
          <w:rFonts w:ascii="宋体" w:hAnsi="宋体" w:eastAsia="宋体"/>
          <w:b w:val="0"/>
          <w:i w:val="0"/>
          <w:color w:val="000000"/>
          <w:sz w:val="21"/>
        </w:rPr>
        <w:t>输入-用户点击【匹配问答知识库】按钮，发起知识库匹配请求。</w:t>
      </w:r>
    </w:p>
    <w:p w14:paraId="62A6F505">
      <w:r>
        <w:rPr>
          <w:rFonts w:ascii="宋体" w:hAnsi="宋体" w:eastAsia="宋体"/>
          <w:b w:val="0"/>
          <w:i w:val="0"/>
          <w:color w:val="000000"/>
          <w:sz w:val="21"/>
        </w:rPr>
        <w:t>查询-系统检索知识库，匹配相似问答历史数据。</w:t>
      </w:r>
    </w:p>
    <w:p w14:paraId="4FB6DFC1">
      <w:r>
        <w:rPr>
          <w:rFonts w:ascii="宋体" w:hAnsi="宋体" w:eastAsia="宋体"/>
          <w:b w:val="0"/>
          <w:i w:val="0"/>
          <w:color w:val="000000"/>
          <w:sz w:val="21"/>
        </w:rPr>
        <w:t>保存-展示匹配结果及置信度，供结果生成参考。</w:t>
      </w:r>
    </w:p>
    <w:p w14:paraId="4F19D7C1">
      <w:r>
        <w:rPr>
          <w:rFonts w:ascii="宋体" w:hAnsi="宋体" w:eastAsia="宋体"/>
          <w:b w:val="0"/>
          <w:i w:val="0"/>
          <w:color w:val="000000"/>
          <w:sz w:val="21"/>
        </w:rPr>
        <w:t>5.生成结构化数据问答结果内容</w:t>
      </w:r>
    </w:p>
    <w:p w14:paraId="4DB412AD">
      <w:r>
        <w:rPr>
          <w:rFonts w:ascii="宋体" w:hAnsi="宋体" w:eastAsia="宋体"/>
          <w:b w:val="0"/>
          <w:i w:val="0"/>
          <w:color w:val="000000"/>
          <w:sz w:val="21"/>
        </w:rPr>
        <w:t>输入-用户点击【生成问答结果】按钮，发起结果生成请求。</w:t>
      </w:r>
    </w:p>
    <w:p w14:paraId="39A1D59F">
      <w:r>
        <w:rPr>
          <w:rFonts w:ascii="宋体" w:hAnsi="宋体" w:eastAsia="宋体"/>
          <w:b w:val="0"/>
          <w:i w:val="0"/>
          <w:color w:val="000000"/>
          <w:sz w:val="21"/>
        </w:rPr>
        <w:t>查询-系统调用生成引擎，生成标准化问答结果。</w:t>
      </w:r>
    </w:p>
    <w:p w14:paraId="3C503195">
      <w:r>
        <w:rPr>
          <w:rFonts w:ascii="宋体" w:hAnsi="宋体" w:eastAsia="宋体"/>
          <w:b w:val="0"/>
          <w:i w:val="0"/>
          <w:color w:val="000000"/>
          <w:sz w:val="21"/>
        </w:rPr>
        <w:t>保存-前端展示结构化结果及数据可视化入口。</w:t>
      </w:r>
    </w:p>
    <w:p w14:paraId="231EAFDE">
      <w:r>
        <w:rPr>
          <w:rFonts w:ascii="宋体" w:hAnsi="宋体" w:eastAsia="宋体"/>
          <w:b w:val="0"/>
          <w:i w:val="0"/>
          <w:color w:val="000000"/>
          <w:sz w:val="21"/>
        </w:rPr>
        <w:t>6.生成数据问答结果可视化图表</w:t>
      </w:r>
    </w:p>
    <w:p w14:paraId="2771DB30">
      <w:r>
        <w:rPr>
          <w:rFonts w:ascii="宋体" w:hAnsi="宋体" w:eastAsia="宋体"/>
          <w:b w:val="0"/>
          <w:i w:val="0"/>
          <w:color w:val="000000"/>
          <w:sz w:val="21"/>
        </w:rPr>
        <w:t>输入-用户点击【可视化问答结果】按钮，发起图表渲染请求。</w:t>
      </w:r>
    </w:p>
    <w:p w14:paraId="76A41F39">
      <w:r>
        <w:rPr>
          <w:rFonts w:ascii="宋体" w:hAnsi="宋体" w:eastAsia="宋体"/>
          <w:b w:val="0"/>
          <w:i w:val="0"/>
          <w:color w:val="000000"/>
          <w:sz w:val="21"/>
        </w:rPr>
        <w:t>查询-系统匹配图表模板，生成可视化数据集。</w:t>
      </w:r>
    </w:p>
    <w:p w14:paraId="3F26A521">
      <w:r>
        <w:rPr>
          <w:rFonts w:ascii="宋体" w:hAnsi="宋体" w:eastAsia="宋体"/>
          <w:b w:val="0"/>
          <w:i w:val="0"/>
          <w:color w:val="000000"/>
          <w:sz w:val="21"/>
        </w:rPr>
        <w:t>保存-前端以柱状/折线图展示可视化问答结果。</w:t>
      </w:r>
    </w:p>
    <w:p w14:paraId="71FF04B5">
      <w:r>
        <w:rPr>
          <w:rFonts w:ascii="宋体" w:hAnsi="宋体" w:eastAsia="宋体"/>
          <w:b w:val="0"/>
          <w:i w:val="0"/>
          <w:color w:val="000000"/>
          <w:sz w:val="21"/>
        </w:rPr>
        <w:t>7.保存数据问答交互历史记录</w:t>
      </w:r>
    </w:p>
    <w:p w14:paraId="0515FFAA">
      <w:r>
        <w:rPr>
          <w:rFonts w:ascii="宋体" w:hAnsi="宋体" w:eastAsia="宋体"/>
          <w:b w:val="0"/>
          <w:i w:val="0"/>
          <w:color w:val="000000"/>
          <w:sz w:val="21"/>
        </w:rPr>
        <w:t>输入-用户点击【保存问答历史】按钮，发起历史记录保存请求。</w:t>
      </w:r>
    </w:p>
    <w:p w14:paraId="43061C2F">
      <w:r>
        <w:rPr>
          <w:rFonts w:ascii="宋体" w:hAnsi="宋体" w:eastAsia="宋体"/>
          <w:b w:val="0"/>
          <w:i w:val="0"/>
          <w:color w:val="000000"/>
          <w:sz w:val="21"/>
        </w:rPr>
        <w:t>查询-系统校验记录唯一性，保存至历史库。</w:t>
      </w:r>
    </w:p>
    <w:p w14:paraId="18EDB6C1">
      <w:r>
        <w:rPr>
          <w:rFonts w:ascii="宋体" w:hAnsi="宋体" w:eastAsia="宋体"/>
          <w:b w:val="0"/>
          <w:i w:val="0"/>
          <w:color w:val="000000"/>
          <w:sz w:val="21"/>
        </w:rPr>
        <w:t>保存-展示保存成功提示，更新历史记录列表。</w:t>
      </w:r>
    </w:p>
    <w:p w14:paraId="343F7ABB">
      <w:r>
        <w:rPr>
          <w:rFonts w:ascii="宋体" w:hAnsi="宋体" w:eastAsia="宋体"/>
          <w:b w:val="0"/>
          <w:i w:val="0"/>
          <w:color w:val="000000"/>
          <w:sz w:val="21"/>
        </w:rPr>
        <w:t>8.回溯历史数据问答交互记录</w:t>
      </w:r>
    </w:p>
    <w:p w14:paraId="2A2D0546">
      <w:r>
        <w:rPr>
          <w:rFonts w:ascii="宋体" w:hAnsi="宋体" w:eastAsia="宋体"/>
          <w:b w:val="0"/>
          <w:i w:val="0"/>
          <w:color w:val="000000"/>
          <w:sz w:val="21"/>
        </w:rPr>
        <w:t>输入-用户点击【回溯问答历史】按钮，发起结果回溯请求。</w:t>
      </w:r>
    </w:p>
    <w:p w14:paraId="0CA251DC">
      <w:r>
        <w:rPr>
          <w:rFonts w:ascii="宋体" w:hAnsi="宋体" w:eastAsia="宋体"/>
          <w:b w:val="0"/>
          <w:i w:val="0"/>
          <w:color w:val="000000"/>
          <w:sz w:val="21"/>
        </w:rPr>
        <w:t>查询-系统重新执行问答逻辑，拉取最新结果。</w:t>
      </w:r>
    </w:p>
    <w:p w14:paraId="08990B71">
      <w:r>
        <w:rPr>
          <w:rFonts w:ascii="宋体" w:hAnsi="宋体" w:eastAsia="宋体"/>
          <w:b w:val="0"/>
          <w:i w:val="0"/>
          <w:color w:val="000000"/>
          <w:sz w:val="21"/>
        </w:rPr>
        <w:t>保存-展示回溯结果及历史对比，支持导出。</w:t>
      </w:r>
    </w:p>
    <w:p w14:paraId="5FCA02B4">
      <w:r>
        <w:rPr>
          <w:rFonts w:ascii="宋体" w:hAnsi="宋体" w:eastAsia="宋体"/>
          <w:b w:val="0"/>
          <w:i w:val="0"/>
          <w:color w:val="000000"/>
          <w:sz w:val="21"/>
        </w:rPr>
        <w:t>9.纠正用户数据问答语义意图偏差</w:t>
      </w:r>
    </w:p>
    <w:p w14:paraId="65942749">
      <w:r>
        <w:rPr>
          <w:rFonts w:ascii="宋体" w:hAnsi="宋体" w:eastAsia="宋体"/>
          <w:b w:val="0"/>
          <w:i w:val="0"/>
          <w:color w:val="000000"/>
          <w:sz w:val="21"/>
        </w:rPr>
        <w:t>输入-用户点击【问答意图纠正】按钮，发起意图修正请求。</w:t>
      </w:r>
    </w:p>
    <w:p w14:paraId="4D7F9D97">
      <w:r>
        <w:rPr>
          <w:rFonts w:ascii="宋体" w:hAnsi="宋体" w:eastAsia="宋体"/>
          <w:b w:val="0"/>
          <w:i w:val="0"/>
          <w:color w:val="000000"/>
          <w:sz w:val="21"/>
        </w:rPr>
        <w:t>查询-系统重新解析修正文本，生成新意图结果。</w:t>
      </w:r>
    </w:p>
    <w:p w14:paraId="307BF27C">
      <w:r>
        <w:rPr>
          <w:rFonts w:ascii="宋体" w:hAnsi="宋体" w:eastAsia="宋体"/>
          <w:b w:val="0"/>
          <w:i w:val="0"/>
          <w:color w:val="000000"/>
          <w:sz w:val="21"/>
        </w:rPr>
        <w:t>保存-展示修正后意图及新生成的问答结果。</w:t>
      </w:r>
    </w:p>
    <w:p w14:paraId="1FB5AB89">
      <w:pPr>
        <w:pStyle w:val="6"/>
        <w:bidi w:val="0"/>
      </w:pPr>
      <w:bookmarkStart w:id="179" w:name="_Toc6091"/>
      <w:r>
        <w:t>智能整合问题答案</w:t>
      </w:r>
      <w:bookmarkEnd w:id="179"/>
      <w:r>
        <w:rPr>
          <w:rFonts w:hint="eastAsia"/>
          <w:lang w:eastAsia="zh-CN"/>
        </w:rPr>
        <w:t>（</w:t>
      </w:r>
      <w:r>
        <w:rPr>
          <w:rFonts w:hint="eastAsia"/>
          <w:lang w:val="en-US" w:eastAsia="zh-CN"/>
        </w:rPr>
        <w:t>新增</w:t>
      </w:r>
      <w:r>
        <w:rPr>
          <w:rFonts w:hint="eastAsia"/>
          <w:lang w:eastAsia="zh-CN"/>
        </w:rPr>
        <w:t>）</w:t>
      </w:r>
    </w:p>
    <w:p w14:paraId="7B71BF7F">
      <w:pPr>
        <w:pStyle w:val="7"/>
        <w:bidi w:val="0"/>
      </w:pPr>
      <w:r>
        <w:t>关键时序图/业务逻辑图</w:t>
      </w:r>
    </w:p>
    <w:p w14:paraId="770200D8">
      <w:r>
        <w:rPr>
          <w:rFonts w:ascii="宋体" w:hAnsi="宋体" w:eastAsia="宋体"/>
          <w:b w:val="0"/>
          <w:i w:val="0"/>
          <w:color w:val="000000"/>
          <w:sz w:val="21"/>
        </w:rPr>
        <w:t>无。</w:t>
      </w:r>
    </w:p>
    <w:p w14:paraId="11B98C7C">
      <w:pPr>
        <w:pStyle w:val="7"/>
        <w:bidi w:val="0"/>
      </w:pPr>
      <w:r>
        <w:t>功能描述</w:t>
      </w:r>
    </w:p>
    <w:p w14:paraId="7FD98629">
      <w:r>
        <w:rPr>
          <w:rFonts w:ascii="宋体" w:hAnsi="宋体" w:eastAsia="宋体"/>
          <w:b w:val="0"/>
          <w:i w:val="0"/>
          <w:color w:val="000000"/>
          <w:sz w:val="21"/>
        </w:rPr>
        <w:t>　整体功能列表包含如下：问题拆解与任务规划、工具自主选择与调用、混合检索策略、多模态资料检索、数据时间智能判断、SQL代码智能生成、涉敏检测与过滤、查询状态监控与反馈、结果去噪与逻辑整合、答案标注与来源说明。</w:t>
      </w:r>
    </w:p>
    <w:p w14:paraId="2DD2A21D">
      <w:r>
        <w:rPr>
          <w:rFonts w:ascii="宋体" w:hAnsi="宋体" w:eastAsia="宋体"/>
          <w:b w:val="0"/>
          <w:i w:val="0"/>
          <w:color w:val="000000"/>
          <w:sz w:val="21"/>
        </w:rPr>
        <w:t>1.问题拆解与任务规划</w:t>
      </w:r>
    </w:p>
    <w:p w14:paraId="108EE99E">
      <w:r>
        <w:rPr>
          <w:rFonts w:ascii="宋体" w:hAnsi="宋体" w:eastAsia="宋体"/>
          <w:b w:val="0"/>
          <w:i w:val="0"/>
          <w:color w:val="000000"/>
          <w:sz w:val="21"/>
        </w:rPr>
        <w:t>输入-用户在界面填写并提交复杂问题</w:t>
      </w:r>
    </w:p>
    <w:p w14:paraId="0152192C">
      <w:r>
        <w:rPr>
          <w:rFonts w:ascii="宋体" w:hAnsi="宋体" w:eastAsia="宋体"/>
          <w:b w:val="0"/>
          <w:i w:val="0"/>
          <w:color w:val="000000"/>
          <w:sz w:val="21"/>
        </w:rPr>
        <w:t>查询-系统检索历史相似问题及解决方案</w:t>
      </w:r>
    </w:p>
    <w:p w14:paraId="78169130">
      <w:r>
        <w:rPr>
          <w:rFonts w:ascii="宋体" w:hAnsi="宋体" w:eastAsia="宋体"/>
          <w:b w:val="0"/>
          <w:i w:val="0"/>
          <w:color w:val="000000"/>
          <w:sz w:val="21"/>
        </w:rPr>
        <w:t>呈现-系统展示拆解后的子任务列表</w:t>
      </w:r>
    </w:p>
    <w:p w14:paraId="35F99D10">
      <w:r>
        <w:rPr>
          <w:rFonts w:ascii="宋体" w:hAnsi="宋体" w:eastAsia="宋体"/>
          <w:b w:val="0"/>
          <w:i w:val="0"/>
          <w:color w:val="000000"/>
          <w:sz w:val="21"/>
        </w:rPr>
        <w:t>2.工具自主选择与调用</w:t>
      </w:r>
    </w:p>
    <w:p w14:paraId="2C840EB6">
      <w:r>
        <w:rPr>
          <w:rFonts w:ascii="宋体" w:hAnsi="宋体" w:eastAsia="宋体"/>
          <w:b w:val="0"/>
          <w:i w:val="0"/>
          <w:color w:val="000000"/>
          <w:sz w:val="21"/>
        </w:rPr>
        <w:t>输入-系统接收子任务执行请求及参数</w:t>
      </w:r>
    </w:p>
    <w:p w14:paraId="3EC17740">
      <w:r>
        <w:rPr>
          <w:rFonts w:ascii="宋体" w:hAnsi="宋体" w:eastAsia="宋体"/>
          <w:b w:val="0"/>
          <w:i w:val="0"/>
          <w:color w:val="000000"/>
          <w:sz w:val="21"/>
        </w:rPr>
        <w:t>查询-系统查询可用工具及能力描述</w:t>
      </w:r>
    </w:p>
    <w:p w14:paraId="4AC1D484">
      <w:r>
        <w:rPr>
          <w:rFonts w:ascii="宋体" w:hAnsi="宋体" w:eastAsia="宋体"/>
          <w:b w:val="0"/>
          <w:i w:val="0"/>
          <w:color w:val="000000"/>
          <w:sz w:val="21"/>
        </w:rPr>
        <w:t>呈现-系统展示工具调用状态及进度</w:t>
      </w:r>
    </w:p>
    <w:p w14:paraId="04C74937">
      <w:r>
        <w:rPr>
          <w:rFonts w:ascii="宋体" w:hAnsi="宋体" w:eastAsia="宋体"/>
          <w:b w:val="0"/>
          <w:i w:val="0"/>
          <w:color w:val="000000"/>
          <w:sz w:val="21"/>
        </w:rPr>
        <w:t>3.混合检索策略</w:t>
      </w:r>
    </w:p>
    <w:p w14:paraId="33FC16DB">
      <w:r>
        <w:rPr>
          <w:rFonts w:ascii="宋体" w:hAnsi="宋体" w:eastAsia="宋体"/>
          <w:b w:val="0"/>
          <w:i w:val="0"/>
          <w:color w:val="000000"/>
          <w:sz w:val="21"/>
        </w:rPr>
        <w:t>输入-系统接收检索关键词及参数配置</w:t>
      </w:r>
    </w:p>
    <w:p w14:paraId="43AE503E">
      <w:r>
        <w:rPr>
          <w:rFonts w:ascii="宋体" w:hAnsi="宋体" w:eastAsia="宋体"/>
          <w:b w:val="0"/>
          <w:i w:val="0"/>
          <w:color w:val="000000"/>
          <w:sz w:val="21"/>
        </w:rPr>
        <w:t>查询-系统执行关键词与语义混合检索</w:t>
      </w:r>
    </w:p>
    <w:p w14:paraId="271AFA13">
      <w:r>
        <w:rPr>
          <w:rFonts w:ascii="宋体" w:hAnsi="宋体" w:eastAsia="宋体"/>
          <w:b w:val="0"/>
          <w:i w:val="0"/>
          <w:color w:val="000000"/>
          <w:sz w:val="21"/>
        </w:rPr>
        <w:t>呈现-系统展示检索结果并按相关度排序</w:t>
      </w:r>
    </w:p>
    <w:p w14:paraId="0A69B327">
      <w:r>
        <w:rPr>
          <w:rFonts w:ascii="宋体" w:hAnsi="宋体" w:eastAsia="宋体"/>
          <w:b w:val="0"/>
          <w:i w:val="0"/>
          <w:color w:val="000000"/>
          <w:sz w:val="21"/>
        </w:rPr>
        <w:t>4.多模态资料检索</w:t>
      </w:r>
    </w:p>
    <w:p w14:paraId="6988044C">
      <w:r>
        <w:rPr>
          <w:rFonts w:ascii="宋体" w:hAnsi="宋体" w:eastAsia="宋体"/>
          <w:b w:val="0"/>
          <w:i w:val="0"/>
          <w:color w:val="000000"/>
          <w:sz w:val="21"/>
        </w:rPr>
        <w:t>输入-系统接收用户上传的多格式资料</w:t>
      </w:r>
    </w:p>
    <w:p w14:paraId="35726FD4">
      <w:r>
        <w:rPr>
          <w:rFonts w:ascii="宋体" w:hAnsi="宋体" w:eastAsia="宋体"/>
          <w:b w:val="0"/>
          <w:i w:val="0"/>
          <w:color w:val="000000"/>
          <w:sz w:val="21"/>
        </w:rPr>
        <w:t>查询-系统解析文本PDF视频等多模态内容</w:t>
      </w:r>
    </w:p>
    <w:p w14:paraId="61795A35">
      <w:r>
        <w:rPr>
          <w:rFonts w:ascii="宋体" w:hAnsi="宋体" w:eastAsia="宋体"/>
          <w:b w:val="0"/>
          <w:i w:val="0"/>
          <w:color w:val="000000"/>
          <w:sz w:val="21"/>
        </w:rPr>
        <w:t>呈现-系统展示解析后内容及可检索字段</w:t>
      </w:r>
    </w:p>
    <w:p w14:paraId="3D9F0F27">
      <w:r>
        <w:rPr>
          <w:rFonts w:ascii="宋体" w:hAnsi="宋体" w:eastAsia="宋体"/>
          <w:b w:val="0"/>
          <w:i w:val="0"/>
          <w:color w:val="000000"/>
          <w:sz w:val="21"/>
        </w:rPr>
        <w:t>5.数据时间智能判断</w:t>
      </w:r>
    </w:p>
    <w:p w14:paraId="6ECD2D31">
      <w:r>
        <w:rPr>
          <w:rFonts w:ascii="宋体" w:hAnsi="宋体" w:eastAsia="宋体"/>
          <w:b w:val="0"/>
          <w:i w:val="0"/>
          <w:color w:val="000000"/>
          <w:sz w:val="21"/>
        </w:rPr>
        <w:t>输入-系统接收用户指定的时间范围参数</w:t>
      </w:r>
    </w:p>
    <w:p w14:paraId="106BCDF0">
      <w:r>
        <w:rPr>
          <w:rFonts w:ascii="宋体" w:hAnsi="宋体" w:eastAsia="宋体"/>
          <w:b w:val="0"/>
          <w:i w:val="0"/>
          <w:color w:val="000000"/>
          <w:sz w:val="21"/>
        </w:rPr>
        <w:t>查询-系统判断数据最新更新时间及历史范围</w:t>
      </w:r>
    </w:p>
    <w:p w14:paraId="5D1AB44A">
      <w:r>
        <w:rPr>
          <w:rFonts w:ascii="宋体" w:hAnsi="宋体" w:eastAsia="宋体"/>
          <w:b w:val="0"/>
          <w:i w:val="0"/>
          <w:color w:val="000000"/>
          <w:sz w:val="21"/>
        </w:rPr>
        <w:t>呈现-系统展示判断后的准确时间范围</w:t>
      </w:r>
    </w:p>
    <w:p w14:paraId="69633A6F">
      <w:r>
        <w:rPr>
          <w:rFonts w:ascii="宋体" w:hAnsi="宋体" w:eastAsia="宋体"/>
          <w:b w:val="0"/>
          <w:i w:val="0"/>
          <w:color w:val="000000"/>
          <w:sz w:val="21"/>
        </w:rPr>
        <w:t>6.SQL代码智能生成</w:t>
      </w:r>
    </w:p>
    <w:p w14:paraId="5CB5B220">
      <w:r>
        <w:rPr>
          <w:rFonts w:ascii="宋体" w:hAnsi="宋体" w:eastAsia="宋体"/>
          <w:b w:val="0"/>
          <w:i w:val="0"/>
          <w:color w:val="000000"/>
          <w:sz w:val="21"/>
        </w:rPr>
        <w:t>输入-系统接收查询需求描述及表结构</w:t>
      </w:r>
    </w:p>
    <w:p w14:paraId="1AC43A5D">
      <w:r>
        <w:rPr>
          <w:rFonts w:ascii="宋体" w:hAnsi="宋体" w:eastAsia="宋体"/>
          <w:b w:val="0"/>
          <w:i w:val="0"/>
          <w:color w:val="000000"/>
          <w:sz w:val="21"/>
        </w:rPr>
        <w:t>查询-系统查询数据表字段及关联关系</w:t>
      </w:r>
    </w:p>
    <w:p w14:paraId="4E48C4C2">
      <w:r>
        <w:rPr>
          <w:rFonts w:ascii="宋体" w:hAnsi="宋体" w:eastAsia="宋体"/>
          <w:b w:val="0"/>
          <w:i w:val="0"/>
          <w:color w:val="000000"/>
          <w:sz w:val="21"/>
        </w:rPr>
        <w:t>呈现-系统展示生成的SQL语句及校验结果</w:t>
      </w:r>
    </w:p>
    <w:p w14:paraId="6121C3C9">
      <w:r>
        <w:rPr>
          <w:rFonts w:ascii="宋体" w:hAnsi="宋体" w:eastAsia="宋体"/>
          <w:b w:val="0"/>
          <w:i w:val="0"/>
          <w:color w:val="000000"/>
          <w:sz w:val="21"/>
        </w:rPr>
        <w:t>7.涉敏检测与过滤</w:t>
      </w:r>
    </w:p>
    <w:p w14:paraId="3C32329E">
      <w:r>
        <w:rPr>
          <w:rFonts w:ascii="宋体" w:hAnsi="宋体" w:eastAsia="宋体"/>
          <w:b w:val="0"/>
          <w:i w:val="0"/>
          <w:color w:val="000000"/>
          <w:sz w:val="21"/>
        </w:rPr>
        <w:t>输入-系统接收待检测的文本或查询内容</w:t>
      </w:r>
    </w:p>
    <w:p w14:paraId="0614B117">
      <w:r>
        <w:rPr>
          <w:rFonts w:ascii="宋体" w:hAnsi="宋体" w:eastAsia="宋体"/>
          <w:b w:val="0"/>
          <w:i w:val="0"/>
          <w:color w:val="000000"/>
          <w:sz w:val="21"/>
        </w:rPr>
        <w:t>查询-系统查询敏感词库并匹配命中位置</w:t>
      </w:r>
    </w:p>
    <w:p w14:paraId="0757C433">
      <w:r>
        <w:rPr>
          <w:rFonts w:ascii="宋体" w:hAnsi="宋体" w:eastAsia="宋体"/>
          <w:b w:val="0"/>
          <w:i w:val="0"/>
          <w:color w:val="000000"/>
          <w:sz w:val="21"/>
        </w:rPr>
        <w:t>呈现-系统展示检测结果及过滤后内容</w:t>
      </w:r>
    </w:p>
    <w:p w14:paraId="1DDAF543">
      <w:r>
        <w:rPr>
          <w:rFonts w:ascii="宋体" w:hAnsi="宋体" w:eastAsia="宋体"/>
          <w:b w:val="0"/>
          <w:i w:val="0"/>
          <w:color w:val="000000"/>
          <w:sz w:val="21"/>
        </w:rPr>
        <w:t>8.查询状态监控与反馈</w:t>
      </w:r>
    </w:p>
    <w:p w14:paraId="3F75A22A">
      <w:r>
        <w:rPr>
          <w:rFonts w:ascii="宋体" w:hAnsi="宋体" w:eastAsia="宋体"/>
          <w:b w:val="0"/>
          <w:i w:val="0"/>
          <w:color w:val="000000"/>
          <w:sz w:val="21"/>
        </w:rPr>
        <w:t>输入-系统接收查询请求并初始化监控</w:t>
      </w:r>
    </w:p>
    <w:p w14:paraId="32BDAB82">
      <w:r>
        <w:rPr>
          <w:rFonts w:ascii="宋体" w:hAnsi="宋体" w:eastAsia="宋体"/>
          <w:b w:val="0"/>
          <w:i w:val="0"/>
          <w:color w:val="000000"/>
          <w:sz w:val="21"/>
        </w:rPr>
        <w:t>查询-系统轮询查询执行状态及异常标志</w:t>
      </w:r>
    </w:p>
    <w:p w14:paraId="3D9515D4">
      <w:r>
        <w:rPr>
          <w:rFonts w:ascii="宋体" w:hAnsi="宋体" w:eastAsia="宋体"/>
          <w:b w:val="0"/>
          <w:i w:val="0"/>
          <w:color w:val="000000"/>
          <w:sz w:val="21"/>
        </w:rPr>
        <w:t>呈现-系统展示状态进度及异常提示信息</w:t>
      </w:r>
    </w:p>
    <w:p w14:paraId="7209888E">
      <w:r>
        <w:rPr>
          <w:rFonts w:ascii="宋体" w:hAnsi="宋体" w:eastAsia="宋体"/>
          <w:b w:val="0"/>
          <w:i w:val="0"/>
          <w:color w:val="000000"/>
          <w:sz w:val="21"/>
        </w:rPr>
        <w:t>9.结果去噪与逻辑整合</w:t>
      </w:r>
    </w:p>
    <w:p w14:paraId="283F68B9">
      <w:r>
        <w:rPr>
          <w:rFonts w:ascii="宋体" w:hAnsi="宋体" w:eastAsia="宋体"/>
          <w:b w:val="0"/>
          <w:i w:val="0"/>
          <w:color w:val="000000"/>
          <w:sz w:val="21"/>
        </w:rPr>
        <w:t>输入-系统接收多源数据准备整合处理</w:t>
      </w:r>
    </w:p>
    <w:p w14:paraId="39903DD5">
      <w:r>
        <w:rPr>
          <w:rFonts w:ascii="宋体" w:hAnsi="宋体" w:eastAsia="宋体"/>
          <w:b w:val="0"/>
          <w:i w:val="0"/>
          <w:color w:val="000000"/>
          <w:sz w:val="21"/>
        </w:rPr>
        <w:t>查询-系统查询权威来源并检测矛盾点</w:t>
      </w:r>
    </w:p>
    <w:p w14:paraId="6E0C9871">
      <w:r>
        <w:rPr>
          <w:rFonts w:ascii="宋体" w:hAnsi="宋体" w:eastAsia="宋体"/>
          <w:b w:val="0"/>
          <w:i w:val="0"/>
          <w:color w:val="000000"/>
          <w:sz w:val="21"/>
        </w:rPr>
        <w:t>呈现-系统展示去噪后整合答案及推理链路</w:t>
      </w:r>
    </w:p>
    <w:p w14:paraId="7B9661BF">
      <w:r>
        <w:rPr>
          <w:rFonts w:ascii="宋体" w:hAnsi="宋体" w:eastAsia="宋体"/>
          <w:b w:val="0"/>
          <w:i w:val="0"/>
          <w:color w:val="000000"/>
          <w:sz w:val="21"/>
        </w:rPr>
        <w:t>10.答案标注与来源说明</w:t>
      </w:r>
    </w:p>
    <w:p w14:paraId="39E5A4BA">
      <w:r>
        <w:rPr>
          <w:rFonts w:ascii="宋体" w:hAnsi="宋体" w:eastAsia="宋体"/>
          <w:b w:val="0"/>
          <w:i w:val="0"/>
          <w:color w:val="000000"/>
          <w:sz w:val="21"/>
        </w:rPr>
        <w:t>输入-系统接收答案格式及引用样式配置</w:t>
      </w:r>
    </w:p>
    <w:p w14:paraId="6C58958B">
      <w:r>
        <w:rPr>
          <w:rFonts w:ascii="宋体" w:hAnsi="宋体" w:eastAsia="宋体"/>
          <w:b w:val="0"/>
          <w:i w:val="0"/>
          <w:color w:val="000000"/>
          <w:sz w:val="21"/>
        </w:rPr>
        <w:t>查询-系统查询数据来源表及文档路径</w:t>
      </w:r>
    </w:p>
    <w:p w14:paraId="54AB8D1B">
      <w:r>
        <w:rPr>
          <w:rFonts w:ascii="宋体" w:hAnsi="宋体" w:eastAsia="宋体"/>
          <w:b w:val="0"/>
          <w:i w:val="0"/>
          <w:color w:val="000000"/>
          <w:sz w:val="21"/>
        </w:rPr>
        <w:t>呈现-系统展示带来源标注的最终答案</w:t>
      </w:r>
    </w:p>
    <w:p w14:paraId="1B3772E8">
      <w:pPr>
        <w:pStyle w:val="5"/>
        <w:bidi w:val="0"/>
      </w:pPr>
      <w:bookmarkStart w:id="180" w:name="_Toc15615"/>
      <w:r>
        <w:t>数据订阅助手</w:t>
      </w:r>
      <w:bookmarkEnd w:id="180"/>
    </w:p>
    <w:p w14:paraId="116F83F4">
      <w:pPr>
        <w:pStyle w:val="6"/>
        <w:bidi w:val="0"/>
      </w:pPr>
      <w:bookmarkStart w:id="181" w:name="_Toc22506"/>
      <w:r>
        <w:t>订阅助手服务</w:t>
      </w:r>
      <w:bookmarkEnd w:id="181"/>
      <w:r>
        <w:rPr>
          <w:rFonts w:hint="eastAsia"/>
          <w:lang w:eastAsia="zh-CN"/>
        </w:rPr>
        <w:t>（</w:t>
      </w:r>
      <w:r>
        <w:rPr>
          <w:rFonts w:hint="eastAsia"/>
          <w:lang w:val="en-US" w:eastAsia="zh-CN"/>
        </w:rPr>
        <w:t>新增</w:t>
      </w:r>
      <w:r>
        <w:rPr>
          <w:rFonts w:hint="eastAsia"/>
          <w:lang w:eastAsia="zh-CN"/>
        </w:rPr>
        <w:t>）</w:t>
      </w:r>
    </w:p>
    <w:p w14:paraId="36BCC173">
      <w:pPr>
        <w:pStyle w:val="7"/>
        <w:bidi w:val="0"/>
      </w:pPr>
      <w:r>
        <w:t>关键时序图/业务逻辑图</w:t>
      </w:r>
    </w:p>
    <w:p w14:paraId="660742B8">
      <w:r>
        <w:rPr>
          <w:rFonts w:ascii="宋体" w:hAnsi="宋体" w:eastAsia="宋体"/>
          <w:b w:val="0"/>
          <w:i w:val="0"/>
          <w:color w:val="000000"/>
          <w:sz w:val="21"/>
        </w:rPr>
        <w:t>无。</w:t>
      </w:r>
    </w:p>
    <w:p w14:paraId="568B38BB">
      <w:pPr>
        <w:pStyle w:val="7"/>
        <w:bidi w:val="0"/>
      </w:pPr>
      <w:r>
        <w:t>功能描述</w:t>
      </w:r>
    </w:p>
    <w:p w14:paraId="5FA81748">
      <w:r>
        <w:rPr>
          <w:rFonts w:ascii="宋体" w:hAnsi="宋体" w:eastAsia="宋体"/>
          <w:b w:val="0"/>
          <w:i w:val="0"/>
          <w:color w:val="000000"/>
          <w:sz w:val="21"/>
        </w:rPr>
        <w:t>　整体功能列表包含如下：订阅助手功能主界面呈现、订阅服务规则配置界面呈现。</w:t>
      </w:r>
    </w:p>
    <w:p w14:paraId="2DD81172">
      <w:r>
        <w:rPr>
          <w:rFonts w:ascii="宋体" w:hAnsi="宋体" w:eastAsia="宋体"/>
          <w:b w:val="0"/>
          <w:i w:val="0"/>
          <w:color w:val="000000"/>
          <w:sz w:val="21"/>
        </w:rPr>
        <w:t>1.订阅助手功能主界面呈现</w:t>
      </w:r>
    </w:p>
    <w:p w14:paraId="13A5C53B">
      <w:r>
        <w:rPr>
          <w:rFonts w:ascii="宋体" w:hAnsi="宋体" w:eastAsia="宋体"/>
          <w:b w:val="0"/>
          <w:i w:val="0"/>
          <w:color w:val="000000"/>
          <w:sz w:val="21"/>
        </w:rPr>
        <w:t>输入-用户点击【订阅助手主界面】按钮，发起主界面访问请求。</w:t>
      </w:r>
    </w:p>
    <w:p w14:paraId="366F0F81">
      <w:r>
        <w:rPr>
          <w:rFonts w:ascii="宋体" w:hAnsi="宋体" w:eastAsia="宋体"/>
          <w:b w:val="0"/>
          <w:i w:val="0"/>
          <w:color w:val="000000"/>
          <w:sz w:val="21"/>
        </w:rPr>
        <w:t>查询-系统校验用户访问权限，加载主界面配置。</w:t>
      </w:r>
    </w:p>
    <w:p w14:paraId="384EA8E0">
      <w:r>
        <w:rPr>
          <w:rFonts w:ascii="宋体" w:hAnsi="宋体" w:eastAsia="宋体"/>
          <w:b w:val="0"/>
          <w:i w:val="0"/>
          <w:color w:val="000000"/>
          <w:sz w:val="21"/>
        </w:rPr>
        <w:t>保存-展示订阅助手主界面及功能菜单入口。</w:t>
      </w:r>
    </w:p>
    <w:p w14:paraId="4F6AA813">
      <w:r>
        <w:rPr>
          <w:rFonts w:ascii="宋体" w:hAnsi="宋体" w:eastAsia="宋体"/>
          <w:b w:val="0"/>
          <w:i w:val="0"/>
          <w:color w:val="000000"/>
          <w:sz w:val="21"/>
        </w:rPr>
        <w:t>2.订阅服务规则配置界面呈现</w:t>
      </w:r>
    </w:p>
    <w:p w14:paraId="6021EEE9">
      <w:r>
        <w:rPr>
          <w:rFonts w:ascii="宋体" w:hAnsi="宋体" w:eastAsia="宋体"/>
          <w:b w:val="0"/>
          <w:i w:val="0"/>
          <w:color w:val="000000"/>
          <w:sz w:val="21"/>
        </w:rPr>
        <w:t>输入-用户点击【配置订阅助手服务规则】按钮，发起规则配置请求。</w:t>
      </w:r>
    </w:p>
    <w:p w14:paraId="36E4C983">
      <w:r>
        <w:rPr>
          <w:rFonts w:ascii="宋体" w:hAnsi="宋体" w:eastAsia="宋体"/>
          <w:b w:val="0"/>
          <w:i w:val="0"/>
          <w:color w:val="000000"/>
          <w:sz w:val="21"/>
        </w:rPr>
        <w:t>查询-系统校验配置权限，拉取已有服务规则。</w:t>
      </w:r>
    </w:p>
    <w:p w14:paraId="38EA160A">
      <w:r>
        <w:rPr>
          <w:rFonts w:ascii="宋体" w:hAnsi="宋体" w:eastAsia="宋体"/>
          <w:b w:val="0"/>
          <w:i w:val="0"/>
          <w:color w:val="000000"/>
          <w:sz w:val="21"/>
        </w:rPr>
        <w:t>保存-展示规则配置界面及已有规则内容。</w:t>
      </w:r>
    </w:p>
    <w:p w14:paraId="481C0DB3">
      <w:pPr>
        <w:pStyle w:val="6"/>
        <w:bidi w:val="0"/>
      </w:pPr>
      <w:bookmarkStart w:id="182" w:name="_Toc24004"/>
      <w:r>
        <w:t>调用数据订阅流程</w:t>
      </w:r>
      <w:bookmarkEnd w:id="182"/>
      <w:r>
        <w:rPr>
          <w:rFonts w:hint="eastAsia"/>
          <w:lang w:eastAsia="zh-CN"/>
        </w:rPr>
        <w:t>（</w:t>
      </w:r>
      <w:r>
        <w:rPr>
          <w:rFonts w:hint="eastAsia"/>
          <w:lang w:val="en-US" w:eastAsia="zh-CN"/>
        </w:rPr>
        <w:t>新增</w:t>
      </w:r>
      <w:r>
        <w:rPr>
          <w:rFonts w:hint="eastAsia"/>
          <w:lang w:eastAsia="zh-CN"/>
        </w:rPr>
        <w:t>）</w:t>
      </w:r>
    </w:p>
    <w:p w14:paraId="2DB4C75D">
      <w:pPr>
        <w:pStyle w:val="7"/>
        <w:bidi w:val="0"/>
      </w:pPr>
      <w:r>
        <w:t>关键时序图/业务逻辑图</w:t>
      </w:r>
    </w:p>
    <w:p w14:paraId="7E9844AE">
      <w:r>
        <w:rPr>
          <w:rFonts w:ascii="宋体" w:hAnsi="宋体" w:eastAsia="宋体"/>
          <w:b w:val="0"/>
          <w:i w:val="0"/>
          <w:color w:val="000000"/>
          <w:sz w:val="21"/>
        </w:rPr>
        <w:t>无。</w:t>
      </w:r>
    </w:p>
    <w:p w14:paraId="055C4369">
      <w:pPr>
        <w:pStyle w:val="7"/>
        <w:bidi w:val="0"/>
      </w:pPr>
      <w:r>
        <w:t>功能描述</w:t>
      </w:r>
    </w:p>
    <w:p w14:paraId="04E84CED">
      <w:r>
        <w:rPr>
          <w:rFonts w:ascii="宋体" w:hAnsi="宋体" w:eastAsia="宋体"/>
          <w:b w:val="0"/>
          <w:i w:val="0"/>
          <w:color w:val="000000"/>
          <w:sz w:val="21"/>
        </w:rPr>
        <w:t>　整体功能列表包含如下：订阅服务申请提交、订阅服务权限核验。</w:t>
      </w:r>
    </w:p>
    <w:p w14:paraId="32A1AA8C">
      <w:r>
        <w:rPr>
          <w:rFonts w:ascii="宋体" w:hAnsi="宋体" w:eastAsia="宋体"/>
          <w:b w:val="0"/>
          <w:i w:val="0"/>
          <w:color w:val="000000"/>
          <w:sz w:val="21"/>
        </w:rPr>
        <w:t>1.订阅服务申请提交</w:t>
      </w:r>
    </w:p>
    <w:p w14:paraId="051BA027">
      <w:r>
        <w:rPr>
          <w:rFonts w:ascii="宋体" w:hAnsi="宋体" w:eastAsia="宋体"/>
          <w:b w:val="0"/>
          <w:i w:val="0"/>
          <w:color w:val="000000"/>
          <w:sz w:val="21"/>
        </w:rPr>
        <w:t>输入-用户点击【发起订阅申请】按钮，发起订阅申请提交请求。</w:t>
      </w:r>
    </w:p>
    <w:p w14:paraId="42059641">
      <w:r>
        <w:rPr>
          <w:rFonts w:ascii="宋体" w:hAnsi="宋体" w:eastAsia="宋体"/>
          <w:b w:val="0"/>
          <w:i w:val="0"/>
          <w:color w:val="000000"/>
          <w:sz w:val="21"/>
        </w:rPr>
        <w:t>查询-系统校验申请资格，加载订阅申请模板。</w:t>
      </w:r>
    </w:p>
    <w:p w14:paraId="56CD2D9B">
      <w:r>
        <w:rPr>
          <w:rFonts w:ascii="宋体" w:hAnsi="宋体" w:eastAsia="宋体"/>
          <w:b w:val="0"/>
          <w:i w:val="0"/>
          <w:color w:val="000000"/>
          <w:sz w:val="21"/>
        </w:rPr>
        <w:t>保存-展示订阅申请填写界面及模板内容。</w:t>
      </w:r>
    </w:p>
    <w:p w14:paraId="461469D4">
      <w:r>
        <w:rPr>
          <w:rFonts w:ascii="宋体" w:hAnsi="宋体" w:eastAsia="宋体"/>
          <w:b w:val="0"/>
          <w:i w:val="0"/>
          <w:color w:val="000000"/>
          <w:sz w:val="21"/>
        </w:rPr>
        <w:t>2.订阅服务权限核验</w:t>
      </w:r>
    </w:p>
    <w:p w14:paraId="4C438A9E">
      <w:r>
        <w:rPr>
          <w:rFonts w:ascii="宋体" w:hAnsi="宋体" w:eastAsia="宋体"/>
          <w:b w:val="0"/>
          <w:i w:val="0"/>
          <w:color w:val="000000"/>
          <w:sz w:val="21"/>
        </w:rPr>
        <w:t>输入-用户点击【校验订阅权限】按钮，发起订阅权限校验请求。</w:t>
      </w:r>
    </w:p>
    <w:p w14:paraId="2889A292">
      <w:r>
        <w:rPr>
          <w:rFonts w:ascii="宋体" w:hAnsi="宋体" w:eastAsia="宋体"/>
          <w:b w:val="0"/>
          <w:i w:val="0"/>
          <w:color w:val="000000"/>
          <w:sz w:val="21"/>
        </w:rPr>
        <w:t>查询-系统调取用户角色数据，匹配服务权限规则。</w:t>
      </w:r>
    </w:p>
    <w:p w14:paraId="444812D2">
      <w:r>
        <w:rPr>
          <w:rFonts w:ascii="宋体" w:hAnsi="宋体" w:eastAsia="宋体"/>
          <w:b w:val="0"/>
          <w:i w:val="0"/>
          <w:color w:val="000000"/>
          <w:sz w:val="21"/>
        </w:rPr>
        <w:t>保存-展示权限校验结果及不通过原因。</w:t>
      </w:r>
    </w:p>
    <w:p w14:paraId="5927B9C0">
      <w:pPr>
        <w:pStyle w:val="6"/>
        <w:bidi w:val="0"/>
      </w:pPr>
      <w:bookmarkStart w:id="183" w:name="_Toc9692"/>
      <w:r>
        <w:t>生成的sql复用</w:t>
      </w:r>
      <w:bookmarkEnd w:id="183"/>
      <w:r>
        <w:rPr>
          <w:rFonts w:hint="eastAsia"/>
          <w:lang w:eastAsia="zh-CN"/>
        </w:rPr>
        <w:t>（</w:t>
      </w:r>
      <w:r>
        <w:rPr>
          <w:rFonts w:hint="eastAsia"/>
          <w:lang w:val="en-US" w:eastAsia="zh-CN"/>
        </w:rPr>
        <w:t>新增</w:t>
      </w:r>
      <w:r>
        <w:rPr>
          <w:rFonts w:hint="eastAsia"/>
          <w:lang w:eastAsia="zh-CN"/>
        </w:rPr>
        <w:t>）</w:t>
      </w:r>
    </w:p>
    <w:p w14:paraId="2B713C3D">
      <w:pPr>
        <w:pStyle w:val="7"/>
        <w:bidi w:val="0"/>
      </w:pPr>
      <w:r>
        <w:t>关键时序图/业务逻辑图</w:t>
      </w:r>
    </w:p>
    <w:p w14:paraId="73D230E5">
      <w:r>
        <w:rPr>
          <w:rFonts w:ascii="宋体" w:hAnsi="宋体" w:eastAsia="宋体"/>
          <w:b w:val="0"/>
          <w:i w:val="0"/>
          <w:color w:val="000000"/>
          <w:sz w:val="21"/>
        </w:rPr>
        <w:t>无。</w:t>
      </w:r>
    </w:p>
    <w:p w14:paraId="3C8889DD">
      <w:pPr>
        <w:pStyle w:val="7"/>
        <w:bidi w:val="0"/>
      </w:pPr>
      <w:r>
        <w:t>功能描述</w:t>
      </w:r>
    </w:p>
    <w:p w14:paraId="7660FF23">
      <w:r>
        <w:rPr>
          <w:rFonts w:ascii="宋体" w:hAnsi="宋体" w:eastAsia="宋体"/>
          <w:b w:val="0"/>
          <w:i w:val="0"/>
          <w:color w:val="000000"/>
          <w:sz w:val="21"/>
        </w:rPr>
        <w:t>　整体功能列表包含如下：SQL语法与逻辑校验、SQL智能纠偏与重写、SQL自动重执行、答案生成与页面呈现。</w:t>
      </w:r>
    </w:p>
    <w:p w14:paraId="64127F8D">
      <w:r>
        <w:rPr>
          <w:rFonts w:ascii="宋体" w:hAnsi="宋体" w:eastAsia="宋体"/>
          <w:b w:val="0"/>
          <w:i w:val="0"/>
          <w:color w:val="000000"/>
          <w:sz w:val="21"/>
        </w:rPr>
        <w:t>1.SQL语法与逻辑校验</w:t>
      </w:r>
    </w:p>
    <w:p w14:paraId="6998BEE0">
      <w:r>
        <w:rPr>
          <w:rFonts w:ascii="宋体" w:hAnsi="宋体" w:eastAsia="宋体"/>
          <w:b w:val="0"/>
          <w:i w:val="0"/>
          <w:color w:val="000000"/>
          <w:sz w:val="21"/>
        </w:rPr>
        <w:t>输入-系统接收待校验的SQL语句及配置参数</w:t>
      </w:r>
    </w:p>
    <w:p w14:paraId="74CEBDC5">
      <w:r>
        <w:rPr>
          <w:rFonts w:ascii="宋体" w:hAnsi="宋体" w:eastAsia="宋体"/>
          <w:b w:val="0"/>
          <w:i w:val="0"/>
          <w:color w:val="000000"/>
          <w:sz w:val="21"/>
        </w:rPr>
        <w:t>查询-系统校验SQL语法及表字段存在性逻辑</w:t>
      </w:r>
    </w:p>
    <w:p w14:paraId="78FCD4E0">
      <w:r>
        <w:rPr>
          <w:rFonts w:ascii="宋体" w:hAnsi="宋体" w:eastAsia="宋体"/>
          <w:b w:val="0"/>
          <w:i w:val="0"/>
          <w:color w:val="000000"/>
          <w:sz w:val="21"/>
        </w:rPr>
        <w:t>呈现-系统展示校验结果错误详情及修复建议</w:t>
      </w:r>
    </w:p>
    <w:p w14:paraId="2265EAF8">
      <w:r>
        <w:rPr>
          <w:rFonts w:ascii="宋体" w:hAnsi="宋体" w:eastAsia="宋体"/>
          <w:b w:val="0"/>
          <w:i w:val="0"/>
          <w:color w:val="000000"/>
          <w:sz w:val="21"/>
        </w:rPr>
        <w:t>2.SQL智能纠偏与重写</w:t>
      </w:r>
    </w:p>
    <w:p w14:paraId="3F5E5E2E">
      <w:r>
        <w:rPr>
          <w:rFonts w:ascii="宋体" w:hAnsi="宋体" w:eastAsia="宋体"/>
          <w:b w:val="0"/>
          <w:i w:val="0"/>
          <w:color w:val="000000"/>
          <w:sz w:val="21"/>
        </w:rPr>
        <w:t>输入-系统接收错误SQL及对应的错误信息</w:t>
      </w:r>
    </w:p>
    <w:p w14:paraId="0BAE9119">
      <w:r>
        <w:rPr>
          <w:rFonts w:ascii="宋体" w:hAnsi="宋体" w:eastAsia="宋体"/>
          <w:b w:val="0"/>
          <w:i w:val="0"/>
          <w:color w:val="000000"/>
          <w:sz w:val="21"/>
        </w:rPr>
        <w:t>查询-系统查询纠偏规则库及历史修正案例</w:t>
      </w:r>
    </w:p>
    <w:p w14:paraId="078624BB">
      <w:r>
        <w:rPr>
          <w:rFonts w:ascii="宋体" w:hAnsi="宋体" w:eastAsia="宋体"/>
          <w:b w:val="0"/>
          <w:i w:val="0"/>
          <w:color w:val="000000"/>
          <w:sz w:val="21"/>
        </w:rPr>
        <w:t>呈现-系统展示修正后的SQL语句及修正说明</w:t>
      </w:r>
    </w:p>
    <w:p w14:paraId="190CEECD">
      <w:r>
        <w:rPr>
          <w:rFonts w:ascii="宋体" w:hAnsi="宋体" w:eastAsia="宋体"/>
          <w:b w:val="0"/>
          <w:i w:val="0"/>
          <w:color w:val="000000"/>
          <w:sz w:val="21"/>
        </w:rPr>
        <w:t>3.SQL自动重执行</w:t>
      </w:r>
    </w:p>
    <w:p w14:paraId="2B2F07A0">
      <w:r>
        <w:rPr>
          <w:rFonts w:ascii="宋体" w:hAnsi="宋体" w:eastAsia="宋体"/>
          <w:b w:val="0"/>
          <w:i w:val="0"/>
          <w:color w:val="000000"/>
          <w:sz w:val="21"/>
        </w:rPr>
        <w:t>输入-系统接收修正后的SQL及执行配置参数</w:t>
      </w:r>
    </w:p>
    <w:p w14:paraId="56AFFC22">
      <w:r>
        <w:rPr>
          <w:rFonts w:ascii="宋体" w:hAnsi="宋体" w:eastAsia="宋体"/>
          <w:b w:val="0"/>
          <w:i w:val="0"/>
          <w:color w:val="000000"/>
          <w:sz w:val="21"/>
        </w:rPr>
        <w:t>查询-系统执行SQL语句并获取查询结果集</w:t>
      </w:r>
    </w:p>
    <w:p w14:paraId="7899CA39">
      <w:r>
        <w:rPr>
          <w:rFonts w:ascii="宋体" w:hAnsi="宋体" w:eastAsia="宋体"/>
          <w:b w:val="0"/>
          <w:i w:val="0"/>
          <w:color w:val="000000"/>
          <w:sz w:val="21"/>
        </w:rPr>
        <w:t>呈现-系统展示执行状态及结果数据预览</w:t>
      </w:r>
    </w:p>
    <w:p w14:paraId="27072F6C">
      <w:r>
        <w:rPr>
          <w:rFonts w:ascii="宋体" w:hAnsi="宋体" w:eastAsia="宋体"/>
          <w:b w:val="0"/>
          <w:i w:val="0"/>
          <w:color w:val="000000"/>
          <w:sz w:val="21"/>
        </w:rPr>
        <w:t>4.答案生成与页面呈现</w:t>
      </w:r>
    </w:p>
    <w:p w14:paraId="2D31520F">
      <w:r>
        <w:rPr>
          <w:rFonts w:ascii="宋体" w:hAnsi="宋体" w:eastAsia="宋体"/>
          <w:b w:val="0"/>
          <w:i w:val="0"/>
          <w:color w:val="000000"/>
          <w:sz w:val="21"/>
        </w:rPr>
        <w:t>输入-系统接收查询结果集准备生成答案</w:t>
      </w:r>
    </w:p>
    <w:p w14:paraId="6DE3D5F7">
      <w:r>
        <w:rPr>
          <w:rFonts w:ascii="宋体" w:hAnsi="宋体" w:eastAsia="宋体"/>
          <w:b w:val="0"/>
          <w:i w:val="0"/>
          <w:color w:val="000000"/>
          <w:sz w:val="21"/>
        </w:rPr>
        <w:t>查询-系统查询答案模板及输出格式配置</w:t>
      </w:r>
    </w:p>
    <w:p w14:paraId="43013CB6">
      <w:r>
        <w:rPr>
          <w:rFonts w:ascii="宋体" w:hAnsi="宋体" w:eastAsia="宋体"/>
          <w:b w:val="0"/>
          <w:i w:val="0"/>
          <w:color w:val="000000"/>
          <w:sz w:val="21"/>
        </w:rPr>
        <w:t>呈现-系统展示最终答案表格及来源标注</w:t>
      </w:r>
    </w:p>
    <w:p w14:paraId="3EFC6D7C">
      <w:pPr>
        <w:pStyle w:val="5"/>
        <w:bidi w:val="0"/>
      </w:pPr>
      <w:bookmarkStart w:id="184" w:name="_Toc26705"/>
      <w:r>
        <w:t>数据报表</w:t>
      </w:r>
      <w:bookmarkEnd w:id="184"/>
    </w:p>
    <w:p w14:paraId="1696ED0E">
      <w:pPr>
        <w:pStyle w:val="6"/>
        <w:bidi w:val="0"/>
      </w:pPr>
      <w:bookmarkStart w:id="185" w:name="_Toc6570"/>
      <w:r>
        <w:t>报表数据获取</w:t>
      </w:r>
      <w:bookmarkEnd w:id="185"/>
      <w:r>
        <w:rPr>
          <w:rFonts w:hint="eastAsia"/>
          <w:lang w:eastAsia="zh-CN"/>
        </w:rPr>
        <w:t>（</w:t>
      </w:r>
      <w:r>
        <w:rPr>
          <w:rFonts w:hint="eastAsia"/>
          <w:lang w:val="en-US" w:eastAsia="zh-CN"/>
        </w:rPr>
        <w:t>新增</w:t>
      </w:r>
      <w:r>
        <w:rPr>
          <w:rFonts w:hint="eastAsia"/>
          <w:lang w:eastAsia="zh-CN"/>
        </w:rPr>
        <w:t>）</w:t>
      </w:r>
    </w:p>
    <w:p w14:paraId="1A9AF4F1">
      <w:pPr>
        <w:pStyle w:val="7"/>
        <w:bidi w:val="0"/>
      </w:pPr>
      <w:r>
        <w:t>关键时序图/业务逻辑图</w:t>
      </w:r>
    </w:p>
    <w:p w14:paraId="01BC25F9">
      <w:r>
        <w:rPr>
          <w:rFonts w:ascii="宋体" w:hAnsi="宋体" w:eastAsia="宋体"/>
          <w:b w:val="0"/>
          <w:i w:val="0"/>
          <w:color w:val="000000"/>
          <w:sz w:val="21"/>
        </w:rPr>
        <w:t>无。</w:t>
      </w:r>
    </w:p>
    <w:p w14:paraId="438E558C">
      <w:pPr>
        <w:pStyle w:val="7"/>
        <w:bidi w:val="0"/>
      </w:pPr>
      <w:r>
        <w:t>功能描述</w:t>
      </w:r>
    </w:p>
    <w:p w14:paraId="4D2D2B5C">
      <w:r>
        <w:rPr>
          <w:rFonts w:ascii="宋体" w:hAnsi="宋体" w:eastAsia="宋体"/>
          <w:b w:val="0"/>
          <w:i w:val="0"/>
          <w:color w:val="000000"/>
          <w:sz w:val="21"/>
        </w:rPr>
        <w:t>　整体功能列表包含如下：报表原始全量数据拉取、自定义多维度源数据过滤、指定时间区间源数据筛选、关键字段精准匹配过滤、外部维度表关联数据扩展。</w:t>
      </w:r>
    </w:p>
    <w:p w14:paraId="739405B7">
      <w:r>
        <w:rPr>
          <w:rFonts w:ascii="宋体" w:hAnsi="宋体" w:eastAsia="宋体"/>
          <w:b w:val="0"/>
          <w:i w:val="0"/>
          <w:color w:val="000000"/>
          <w:sz w:val="21"/>
        </w:rPr>
        <w:t>1.报表原始全量数据拉取</w:t>
      </w:r>
    </w:p>
    <w:p w14:paraId="339C98F5">
      <w:r>
        <w:rPr>
          <w:rFonts w:ascii="宋体" w:hAnsi="宋体" w:eastAsia="宋体"/>
          <w:b w:val="0"/>
          <w:i w:val="0"/>
          <w:color w:val="000000"/>
          <w:sz w:val="21"/>
        </w:rPr>
        <w:t>输入-用户点击【获取报表源数据】按钮，发起报表源数据获取请求。</w:t>
      </w:r>
    </w:p>
    <w:p w14:paraId="0B76E9EB">
      <w:r>
        <w:rPr>
          <w:rFonts w:ascii="宋体" w:hAnsi="宋体" w:eastAsia="宋体"/>
          <w:b w:val="0"/>
          <w:i w:val="0"/>
          <w:color w:val="000000"/>
          <w:sz w:val="21"/>
        </w:rPr>
        <w:t>查询-系统校验数据权限，从数据库提取报表源数据。</w:t>
      </w:r>
    </w:p>
    <w:p w14:paraId="348C0E9E">
      <w:r>
        <w:rPr>
          <w:rFonts w:ascii="宋体" w:hAnsi="宋体" w:eastAsia="宋体"/>
          <w:b w:val="0"/>
          <w:i w:val="0"/>
          <w:color w:val="000000"/>
          <w:sz w:val="21"/>
        </w:rPr>
        <w:t>保存-展示报表源数据预览列表。</w:t>
      </w:r>
    </w:p>
    <w:p w14:paraId="76802DA0">
      <w:r>
        <w:rPr>
          <w:rFonts w:ascii="宋体" w:hAnsi="宋体" w:eastAsia="宋体"/>
          <w:b w:val="0"/>
          <w:i w:val="0"/>
          <w:color w:val="000000"/>
          <w:sz w:val="21"/>
        </w:rPr>
        <w:t>2.自定义多维度源数据过滤</w:t>
      </w:r>
    </w:p>
    <w:p w14:paraId="261F8A16">
      <w:r>
        <w:rPr>
          <w:rFonts w:ascii="宋体" w:hAnsi="宋体" w:eastAsia="宋体"/>
          <w:b w:val="0"/>
          <w:i w:val="0"/>
          <w:color w:val="000000"/>
          <w:sz w:val="21"/>
        </w:rPr>
        <w:t>输入-用户点击【按条件筛选源数据】按钮，发起源数据条件筛选请求。</w:t>
      </w:r>
    </w:p>
    <w:p w14:paraId="2C4E028E">
      <w:r>
        <w:rPr>
          <w:rFonts w:ascii="宋体" w:hAnsi="宋体" w:eastAsia="宋体"/>
          <w:b w:val="0"/>
          <w:i w:val="0"/>
          <w:color w:val="000000"/>
          <w:sz w:val="21"/>
        </w:rPr>
        <w:t>查询-系统按筛选条件过滤报表原始数据。</w:t>
      </w:r>
    </w:p>
    <w:p w14:paraId="7ED43A70">
      <w:r>
        <w:rPr>
          <w:rFonts w:ascii="宋体" w:hAnsi="宋体" w:eastAsia="宋体"/>
          <w:b w:val="0"/>
          <w:i w:val="0"/>
          <w:color w:val="000000"/>
          <w:sz w:val="21"/>
        </w:rPr>
        <w:t>保存-展示条件筛选后的源数据结果。</w:t>
      </w:r>
    </w:p>
    <w:p w14:paraId="181108FB">
      <w:r>
        <w:rPr>
          <w:rFonts w:ascii="宋体" w:hAnsi="宋体" w:eastAsia="宋体"/>
          <w:b w:val="0"/>
          <w:i w:val="0"/>
          <w:color w:val="000000"/>
          <w:sz w:val="21"/>
        </w:rPr>
        <w:t>3.指定时间区间源数据筛选</w:t>
      </w:r>
    </w:p>
    <w:p w14:paraId="13FF63A0">
      <w:r>
        <w:rPr>
          <w:rFonts w:ascii="宋体" w:hAnsi="宋体" w:eastAsia="宋体"/>
          <w:b w:val="0"/>
          <w:i w:val="0"/>
          <w:color w:val="000000"/>
          <w:sz w:val="21"/>
        </w:rPr>
        <w:t>输入-用户点击【按时间范围获取数据】按钮，发起时间范围数据获取请求。</w:t>
      </w:r>
    </w:p>
    <w:p w14:paraId="11430921">
      <w:r>
        <w:rPr>
          <w:rFonts w:ascii="宋体" w:hAnsi="宋体" w:eastAsia="宋体"/>
          <w:b w:val="0"/>
          <w:i w:val="0"/>
          <w:color w:val="000000"/>
          <w:sz w:val="21"/>
        </w:rPr>
        <w:t>查询-系统按时间区间过滤报表原始数据。</w:t>
      </w:r>
    </w:p>
    <w:p w14:paraId="5745A6D2">
      <w:r>
        <w:rPr>
          <w:rFonts w:ascii="宋体" w:hAnsi="宋体" w:eastAsia="宋体"/>
          <w:b w:val="0"/>
          <w:i w:val="0"/>
          <w:color w:val="000000"/>
          <w:sz w:val="21"/>
        </w:rPr>
        <w:t>保存-展示按时间筛选的源数据结果。</w:t>
      </w:r>
    </w:p>
    <w:p w14:paraId="5CA840EE">
      <w:r>
        <w:rPr>
          <w:rFonts w:ascii="宋体" w:hAnsi="宋体" w:eastAsia="宋体"/>
          <w:b w:val="0"/>
          <w:i w:val="0"/>
          <w:color w:val="000000"/>
          <w:sz w:val="21"/>
        </w:rPr>
        <w:t>4.关键字段精准匹配过滤</w:t>
      </w:r>
    </w:p>
    <w:p w14:paraId="031E2A25">
      <w:r>
        <w:rPr>
          <w:rFonts w:ascii="宋体" w:hAnsi="宋体" w:eastAsia="宋体"/>
          <w:b w:val="0"/>
          <w:i w:val="0"/>
          <w:color w:val="000000"/>
          <w:sz w:val="21"/>
        </w:rPr>
        <w:t>输入-用户点击【按关键字段筛选数据】按钮，发起关键字段数据筛选请求。</w:t>
      </w:r>
    </w:p>
    <w:p w14:paraId="4BC33599">
      <w:r>
        <w:rPr>
          <w:rFonts w:ascii="宋体" w:hAnsi="宋体" w:eastAsia="宋体"/>
          <w:b w:val="0"/>
          <w:i w:val="0"/>
          <w:color w:val="000000"/>
          <w:sz w:val="21"/>
        </w:rPr>
        <w:t>查询-系统按关键字段值匹配过滤源数据。</w:t>
      </w:r>
    </w:p>
    <w:p w14:paraId="608D9433">
      <w:r>
        <w:rPr>
          <w:rFonts w:ascii="宋体" w:hAnsi="宋体" w:eastAsia="宋体"/>
          <w:b w:val="0"/>
          <w:i w:val="0"/>
          <w:color w:val="000000"/>
          <w:sz w:val="21"/>
        </w:rPr>
        <w:t>保存-展示关键字段筛选结果及匹配详情。</w:t>
      </w:r>
    </w:p>
    <w:p w14:paraId="1867816A">
      <w:r>
        <w:rPr>
          <w:rFonts w:ascii="宋体" w:hAnsi="宋体" w:eastAsia="宋体"/>
          <w:b w:val="0"/>
          <w:i w:val="0"/>
          <w:color w:val="000000"/>
          <w:sz w:val="21"/>
        </w:rPr>
        <w:t>5.外部维度表关联数据扩展</w:t>
      </w:r>
    </w:p>
    <w:p w14:paraId="4C5ADAD9">
      <w:r>
        <w:rPr>
          <w:rFonts w:ascii="宋体" w:hAnsi="宋体" w:eastAsia="宋体"/>
          <w:b w:val="0"/>
          <w:i w:val="0"/>
          <w:color w:val="000000"/>
          <w:sz w:val="21"/>
        </w:rPr>
        <w:t>输入-用户点击【关联维度获取数据】按钮，发起维度关联数据获取请求。</w:t>
      </w:r>
    </w:p>
    <w:p w14:paraId="73036CD7">
      <w:r>
        <w:rPr>
          <w:rFonts w:ascii="宋体" w:hAnsi="宋体" w:eastAsia="宋体"/>
          <w:b w:val="0"/>
          <w:i w:val="0"/>
          <w:color w:val="000000"/>
          <w:sz w:val="21"/>
        </w:rPr>
        <w:t>查询-系统关联维度表并融合报表源数据。</w:t>
      </w:r>
    </w:p>
    <w:p w14:paraId="44781A40">
      <w:r>
        <w:rPr>
          <w:rFonts w:ascii="宋体" w:hAnsi="宋体" w:eastAsia="宋体"/>
          <w:b w:val="0"/>
          <w:i w:val="0"/>
          <w:color w:val="000000"/>
          <w:sz w:val="21"/>
        </w:rPr>
        <w:t>保存-展示关联维度后的完整报表数据。</w:t>
      </w:r>
    </w:p>
    <w:p w14:paraId="56374A6C">
      <w:pPr>
        <w:pStyle w:val="6"/>
        <w:bidi w:val="0"/>
      </w:pPr>
      <w:bookmarkStart w:id="186" w:name="_Toc168"/>
      <w:r>
        <w:t>报表下载</w:t>
      </w:r>
      <w:bookmarkEnd w:id="186"/>
      <w:r>
        <w:rPr>
          <w:rFonts w:hint="eastAsia"/>
          <w:lang w:eastAsia="zh-CN"/>
        </w:rPr>
        <w:t>（</w:t>
      </w:r>
      <w:r>
        <w:rPr>
          <w:rFonts w:hint="eastAsia"/>
          <w:lang w:val="en-US" w:eastAsia="zh-CN"/>
        </w:rPr>
        <w:t>新增</w:t>
      </w:r>
      <w:r>
        <w:rPr>
          <w:rFonts w:hint="eastAsia"/>
          <w:lang w:eastAsia="zh-CN"/>
        </w:rPr>
        <w:t>）</w:t>
      </w:r>
    </w:p>
    <w:p w14:paraId="59C7E0CB">
      <w:pPr>
        <w:pStyle w:val="7"/>
        <w:bidi w:val="0"/>
      </w:pPr>
      <w:r>
        <w:t>关键时序图/业务逻辑图</w:t>
      </w:r>
    </w:p>
    <w:p w14:paraId="5E7AAADA">
      <w:r>
        <w:rPr>
          <w:rFonts w:ascii="宋体" w:hAnsi="宋体" w:eastAsia="宋体"/>
          <w:b w:val="0"/>
          <w:i w:val="0"/>
          <w:color w:val="000000"/>
          <w:sz w:val="21"/>
        </w:rPr>
        <w:t>无。</w:t>
      </w:r>
    </w:p>
    <w:p w14:paraId="7780AA24">
      <w:pPr>
        <w:pStyle w:val="7"/>
        <w:bidi w:val="0"/>
      </w:pPr>
      <w:r>
        <w:t>功能描述</w:t>
      </w:r>
    </w:p>
    <w:p w14:paraId="75381173">
      <w:r>
        <w:rPr>
          <w:rFonts w:ascii="宋体" w:hAnsi="宋体" w:eastAsia="宋体"/>
          <w:b w:val="0"/>
          <w:i w:val="0"/>
          <w:color w:val="000000"/>
          <w:sz w:val="21"/>
        </w:rPr>
        <w:t>　整体功能列表包含如下：报表下载文件格式配置、单张数据表报表下载任务发起、待下载报表完整数据内容预览。</w:t>
      </w:r>
    </w:p>
    <w:p w14:paraId="5939ADD8">
      <w:r>
        <w:rPr>
          <w:rFonts w:ascii="宋体" w:hAnsi="宋体" w:eastAsia="宋体"/>
          <w:b w:val="0"/>
          <w:i w:val="0"/>
          <w:color w:val="000000"/>
          <w:sz w:val="21"/>
        </w:rPr>
        <w:t>1.报表下载文件格式配置</w:t>
      </w:r>
    </w:p>
    <w:p w14:paraId="6FFC7DC9">
      <w:r>
        <w:rPr>
          <w:rFonts w:ascii="宋体" w:hAnsi="宋体" w:eastAsia="宋体"/>
          <w:b w:val="0"/>
          <w:i w:val="0"/>
          <w:color w:val="000000"/>
          <w:sz w:val="21"/>
        </w:rPr>
        <w:t>输入-用户点击【选择下载格式】按钮，发起下载格式选择请求。</w:t>
      </w:r>
    </w:p>
    <w:p w14:paraId="4CCCFA26">
      <w:r>
        <w:rPr>
          <w:rFonts w:ascii="宋体" w:hAnsi="宋体" w:eastAsia="宋体"/>
          <w:b w:val="0"/>
          <w:i w:val="0"/>
          <w:color w:val="000000"/>
          <w:sz w:val="21"/>
        </w:rPr>
        <w:t>查询-系统拉取报表支持的下载格式及配置参数。</w:t>
      </w:r>
    </w:p>
    <w:p w14:paraId="35C84CD2">
      <w:r>
        <w:rPr>
          <w:rFonts w:ascii="宋体" w:hAnsi="宋体" w:eastAsia="宋体"/>
          <w:b w:val="0"/>
          <w:i w:val="0"/>
          <w:color w:val="000000"/>
          <w:sz w:val="21"/>
        </w:rPr>
        <w:t>保存-展示格式选择界面及支持的格式列表。</w:t>
      </w:r>
    </w:p>
    <w:p w14:paraId="32CF8AC8">
      <w:r>
        <w:rPr>
          <w:rFonts w:ascii="宋体" w:hAnsi="宋体" w:eastAsia="宋体"/>
          <w:b w:val="0"/>
          <w:i w:val="0"/>
          <w:color w:val="000000"/>
          <w:sz w:val="21"/>
        </w:rPr>
        <w:t>2.单张数据表报表下载任务发起</w:t>
      </w:r>
    </w:p>
    <w:p w14:paraId="711C2727">
      <w:r>
        <w:rPr>
          <w:rFonts w:ascii="宋体" w:hAnsi="宋体" w:eastAsia="宋体"/>
          <w:b w:val="0"/>
          <w:i w:val="0"/>
          <w:color w:val="000000"/>
          <w:sz w:val="21"/>
        </w:rPr>
        <w:t>输入-用户点击【单表发起下载】按钮，发起单表报表下载请求。</w:t>
      </w:r>
    </w:p>
    <w:p w14:paraId="04C0FF13">
      <w:r>
        <w:rPr>
          <w:rFonts w:ascii="宋体" w:hAnsi="宋体" w:eastAsia="宋体"/>
          <w:b w:val="0"/>
          <w:i w:val="0"/>
          <w:color w:val="000000"/>
          <w:sz w:val="21"/>
        </w:rPr>
        <w:t>查询-系统校验单表下载条件，加载表结构数据。</w:t>
      </w:r>
    </w:p>
    <w:p w14:paraId="77353C48">
      <w:r>
        <w:rPr>
          <w:rFonts w:ascii="宋体" w:hAnsi="宋体" w:eastAsia="宋体"/>
          <w:b w:val="0"/>
          <w:i w:val="0"/>
          <w:color w:val="000000"/>
          <w:sz w:val="21"/>
        </w:rPr>
        <w:t>保存-展示单表下载配置界面及下载进度。</w:t>
      </w:r>
    </w:p>
    <w:p w14:paraId="63E2A913">
      <w:r>
        <w:rPr>
          <w:rFonts w:ascii="宋体" w:hAnsi="宋体" w:eastAsia="宋体"/>
          <w:b w:val="0"/>
          <w:i w:val="0"/>
          <w:color w:val="000000"/>
          <w:sz w:val="21"/>
        </w:rPr>
        <w:t>3.待下载报表完整数据内容预览</w:t>
      </w:r>
    </w:p>
    <w:p w14:paraId="44193950">
      <w:r>
        <w:rPr>
          <w:rFonts w:ascii="宋体" w:hAnsi="宋体" w:eastAsia="宋体"/>
          <w:b w:val="0"/>
          <w:i w:val="0"/>
          <w:color w:val="000000"/>
          <w:sz w:val="21"/>
        </w:rPr>
        <w:t>输入-用户点击【预览下载内容】按钮，发起下载内容预览请求。</w:t>
      </w:r>
    </w:p>
    <w:p w14:paraId="0A1D4550">
      <w:r>
        <w:rPr>
          <w:rFonts w:ascii="宋体" w:hAnsi="宋体" w:eastAsia="宋体"/>
          <w:b w:val="0"/>
          <w:i w:val="0"/>
          <w:color w:val="000000"/>
          <w:sz w:val="21"/>
        </w:rPr>
        <w:t>查询-系统拉取待下载报表的完整数据及预览配置。</w:t>
      </w:r>
    </w:p>
    <w:p w14:paraId="063DC78D">
      <w:r>
        <w:rPr>
          <w:rFonts w:ascii="宋体" w:hAnsi="宋体" w:eastAsia="宋体"/>
          <w:b w:val="0"/>
          <w:i w:val="0"/>
          <w:color w:val="000000"/>
          <w:sz w:val="21"/>
        </w:rPr>
        <w:t>保存-展示报表预览界面及完整内容。</w:t>
      </w:r>
    </w:p>
    <w:p w14:paraId="09995900">
      <w:pPr>
        <w:pStyle w:val="6"/>
        <w:bidi w:val="0"/>
      </w:pPr>
      <w:bookmarkStart w:id="187" w:name="_Toc27394"/>
      <w:r>
        <w:t>报表呈现</w:t>
      </w:r>
      <w:bookmarkEnd w:id="187"/>
      <w:r>
        <w:rPr>
          <w:rFonts w:hint="eastAsia"/>
          <w:lang w:eastAsia="zh-CN"/>
        </w:rPr>
        <w:t>（</w:t>
      </w:r>
      <w:r>
        <w:rPr>
          <w:rFonts w:hint="eastAsia"/>
          <w:lang w:val="en-US" w:eastAsia="zh-CN"/>
        </w:rPr>
        <w:t>新增</w:t>
      </w:r>
      <w:r>
        <w:rPr>
          <w:rFonts w:hint="eastAsia"/>
          <w:lang w:eastAsia="zh-CN"/>
        </w:rPr>
        <w:t>）</w:t>
      </w:r>
    </w:p>
    <w:p w14:paraId="00FCD847">
      <w:pPr>
        <w:pStyle w:val="7"/>
        <w:bidi w:val="0"/>
      </w:pPr>
      <w:r>
        <w:t>关键时序图/业务逻辑图</w:t>
      </w:r>
    </w:p>
    <w:p w14:paraId="28F372BC">
      <w:r>
        <w:rPr>
          <w:rFonts w:ascii="宋体" w:hAnsi="宋体" w:eastAsia="宋体"/>
          <w:b w:val="0"/>
          <w:i w:val="0"/>
          <w:color w:val="000000"/>
          <w:sz w:val="21"/>
        </w:rPr>
        <w:t>无。</w:t>
      </w:r>
      <w:bookmarkStart w:id="198" w:name="_GoBack"/>
      <w:bookmarkEnd w:id="198"/>
    </w:p>
    <w:p w14:paraId="5089B318">
      <w:pPr>
        <w:pStyle w:val="7"/>
        <w:bidi w:val="0"/>
      </w:pPr>
      <w:r>
        <w:t>功能描述</w:t>
      </w:r>
    </w:p>
    <w:p w14:paraId="7BE70DCD">
      <w:r>
        <w:rPr>
          <w:rFonts w:ascii="宋体" w:hAnsi="宋体" w:eastAsia="宋体"/>
          <w:b w:val="0"/>
          <w:i w:val="0"/>
          <w:color w:val="000000"/>
          <w:sz w:val="21"/>
        </w:rPr>
        <w:t>　整体功能列表包含如下：报表结构化数据表格化呈现、报表数据可视化图表生成、报表移动端布局适配、交互式多层级数据钻取报表呈现。</w:t>
      </w:r>
    </w:p>
    <w:p w14:paraId="55241DE8">
      <w:r>
        <w:rPr>
          <w:rFonts w:ascii="宋体" w:hAnsi="宋体" w:eastAsia="宋体"/>
          <w:b w:val="0"/>
          <w:i w:val="0"/>
          <w:color w:val="000000"/>
          <w:sz w:val="21"/>
        </w:rPr>
        <w:t>1.报表结构化数据表格化呈现</w:t>
      </w:r>
    </w:p>
    <w:p w14:paraId="45F4FFF4">
      <w:r>
        <w:rPr>
          <w:rFonts w:ascii="宋体" w:hAnsi="宋体" w:eastAsia="宋体"/>
          <w:b w:val="0"/>
          <w:i w:val="0"/>
          <w:color w:val="000000"/>
          <w:sz w:val="21"/>
        </w:rPr>
        <w:t>输入-用户点击【渲染表格报表】按钮，发起表格报表渲染请求。</w:t>
      </w:r>
    </w:p>
    <w:p w14:paraId="4EAAE06C">
      <w:r>
        <w:rPr>
          <w:rFonts w:ascii="宋体" w:hAnsi="宋体" w:eastAsia="宋体"/>
          <w:b w:val="0"/>
          <w:i w:val="0"/>
          <w:color w:val="000000"/>
          <w:sz w:val="21"/>
        </w:rPr>
        <w:t>查询-系统拉取报表源数据及表格渲染配置。</w:t>
      </w:r>
    </w:p>
    <w:p w14:paraId="754A5DC3">
      <w:r>
        <w:rPr>
          <w:rFonts w:ascii="宋体" w:hAnsi="宋体" w:eastAsia="宋体"/>
          <w:b w:val="0"/>
          <w:i w:val="0"/>
          <w:color w:val="000000"/>
          <w:sz w:val="21"/>
        </w:rPr>
        <w:t>保存-展示报表结构化数据表格化呈现。</w:t>
      </w:r>
    </w:p>
    <w:p w14:paraId="798FD040">
      <w:r>
        <w:rPr>
          <w:rFonts w:ascii="宋体" w:hAnsi="宋体" w:eastAsia="宋体"/>
          <w:b w:val="0"/>
          <w:i w:val="0"/>
          <w:color w:val="000000"/>
          <w:sz w:val="21"/>
        </w:rPr>
        <w:t>2.报表数据可视化图表生成</w:t>
      </w:r>
    </w:p>
    <w:p w14:paraId="001F1285">
      <w:r>
        <w:rPr>
          <w:rFonts w:ascii="宋体" w:hAnsi="宋体" w:eastAsia="宋体"/>
          <w:b w:val="0"/>
          <w:i w:val="0"/>
          <w:color w:val="000000"/>
          <w:sz w:val="21"/>
        </w:rPr>
        <w:t>输入-用户点击【生成图表报表】按钮，发起图表报表生成请求。</w:t>
      </w:r>
    </w:p>
    <w:p w14:paraId="4557F1C4">
      <w:r>
        <w:rPr>
          <w:rFonts w:ascii="宋体" w:hAnsi="宋体" w:eastAsia="宋体"/>
          <w:b w:val="0"/>
          <w:i w:val="0"/>
          <w:color w:val="000000"/>
          <w:sz w:val="21"/>
        </w:rPr>
        <w:t>查询-系统拉取报表源数据及图表渲染配置。</w:t>
      </w:r>
    </w:p>
    <w:p w14:paraId="31DF4132">
      <w:r>
        <w:rPr>
          <w:rFonts w:ascii="宋体" w:hAnsi="宋体" w:eastAsia="宋体"/>
          <w:b w:val="0"/>
          <w:i w:val="0"/>
          <w:color w:val="000000"/>
          <w:sz w:val="21"/>
        </w:rPr>
        <w:t>保存-展示报表数据可视化图表生成。</w:t>
      </w:r>
    </w:p>
    <w:p w14:paraId="6FA53B4E">
      <w:r>
        <w:rPr>
          <w:rFonts w:ascii="宋体" w:hAnsi="宋体" w:eastAsia="宋体"/>
          <w:b w:val="0"/>
          <w:i w:val="0"/>
          <w:color w:val="000000"/>
          <w:sz w:val="21"/>
        </w:rPr>
        <w:t>3.报表移动端布局适配</w:t>
      </w:r>
    </w:p>
    <w:p w14:paraId="5B6F57D9">
      <w:r>
        <w:rPr>
          <w:rFonts w:ascii="宋体" w:hAnsi="宋体" w:eastAsia="宋体"/>
          <w:b w:val="0"/>
          <w:i w:val="0"/>
          <w:color w:val="000000"/>
          <w:sz w:val="21"/>
        </w:rPr>
        <w:t>输入-用户点击【适配移动端报表】按钮，发起移动端报表适配请求。</w:t>
      </w:r>
    </w:p>
    <w:p w14:paraId="47894FC1">
      <w:r>
        <w:rPr>
          <w:rFonts w:ascii="宋体" w:hAnsi="宋体" w:eastAsia="宋体"/>
          <w:b w:val="0"/>
          <w:i w:val="0"/>
          <w:color w:val="000000"/>
          <w:sz w:val="21"/>
        </w:rPr>
        <w:t>查询-系统拉取移动端适配规则及报表源数据。</w:t>
      </w:r>
    </w:p>
    <w:p w14:paraId="377789A5">
      <w:r>
        <w:rPr>
          <w:rFonts w:ascii="宋体" w:hAnsi="宋体" w:eastAsia="宋体"/>
          <w:b w:val="0"/>
          <w:i w:val="0"/>
          <w:color w:val="000000"/>
          <w:sz w:val="21"/>
        </w:rPr>
        <w:t>保存-展示报表移动端布局适配效果。</w:t>
      </w:r>
    </w:p>
    <w:p w14:paraId="7936DA5F">
      <w:r>
        <w:rPr>
          <w:rFonts w:ascii="宋体" w:hAnsi="宋体" w:eastAsia="宋体"/>
          <w:b w:val="0"/>
          <w:i w:val="0"/>
          <w:color w:val="000000"/>
          <w:sz w:val="21"/>
        </w:rPr>
        <w:t>4.交互式多层级数据钻取报表呈现</w:t>
      </w:r>
    </w:p>
    <w:p w14:paraId="57C3FC03">
      <w:r>
        <w:rPr>
          <w:rFonts w:ascii="宋体" w:hAnsi="宋体" w:eastAsia="宋体"/>
          <w:b w:val="0"/>
          <w:i w:val="0"/>
          <w:color w:val="000000"/>
          <w:sz w:val="21"/>
        </w:rPr>
        <w:t>输入-用户点击【呈现数据钻取报表】按钮，发起数据钻取报表呈现请求。</w:t>
      </w:r>
    </w:p>
    <w:p w14:paraId="72532DD7">
      <w:r>
        <w:rPr>
          <w:rFonts w:ascii="宋体" w:hAnsi="宋体" w:eastAsia="宋体"/>
          <w:b w:val="0"/>
          <w:i w:val="0"/>
          <w:color w:val="000000"/>
          <w:sz w:val="21"/>
        </w:rPr>
        <w:t>查询-系统拉取多层级报表数据及钻取规则。</w:t>
      </w:r>
    </w:p>
    <w:p w14:paraId="73531CC3">
      <w:r>
        <w:rPr>
          <w:rFonts w:ascii="宋体" w:hAnsi="宋体" w:eastAsia="宋体"/>
          <w:b w:val="0"/>
          <w:i w:val="0"/>
          <w:color w:val="000000"/>
          <w:sz w:val="21"/>
        </w:rPr>
        <w:t>保存-展示交互式多层级数据钻取报表。</w:t>
      </w:r>
    </w:p>
    <w:p w14:paraId="1FA9124F">
      <w:pPr>
        <w:pStyle w:val="5"/>
        <w:bidi w:val="0"/>
      </w:pPr>
      <w:bookmarkStart w:id="188" w:name="_Toc23720"/>
      <w:r>
        <w:t>Schema信息获取</w:t>
      </w:r>
      <w:bookmarkEnd w:id="188"/>
    </w:p>
    <w:p w14:paraId="50512514">
      <w:pPr>
        <w:pStyle w:val="6"/>
        <w:bidi w:val="0"/>
      </w:pPr>
      <w:bookmarkStart w:id="189" w:name="_Toc2439"/>
      <w:r>
        <w:t>基于数据库实例过滤</w:t>
      </w:r>
      <w:bookmarkEnd w:id="189"/>
      <w:r>
        <w:rPr>
          <w:rFonts w:hint="eastAsia"/>
          <w:lang w:eastAsia="zh-CN"/>
        </w:rPr>
        <w:t>（</w:t>
      </w:r>
      <w:r>
        <w:rPr>
          <w:rFonts w:hint="eastAsia"/>
          <w:lang w:val="en-US" w:eastAsia="zh-CN"/>
        </w:rPr>
        <w:t>新增</w:t>
      </w:r>
      <w:r>
        <w:rPr>
          <w:rFonts w:hint="eastAsia"/>
          <w:lang w:eastAsia="zh-CN"/>
        </w:rPr>
        <w:t>）</w:t>
      </w:r>
    </w:p>
    <w:p w14:paraId="0C76D66D">
      <w:pPr>
        <w:pStyle w:val="7"/>
        <w:bidi w:val="0"/>
      </w:pPr>
      <w:r>
        <w:t>关键时序图/业务逻辑图</w:t>
      </w:r>
    </w:p>
    <w:p w14:paraId="3A878473">
      <w:r>
        <w:rPr>
          <w:rFonts w:ascii="宋体" w:hAnsi="宋体" w:eastAsia="宋体"/>
          <w:b w:val="0"/>
          <w:i w:val="0"/>
          <w:color w:val="000000"/>
          <w:sz w:val="21"/>
        </w:rPr>
        <w:t>无。</w:t>
      </w:r>
    </w:p>
    <w:p w14:paraId="3A61070B">
      <w:pPr>
        <w:pStyle w:val="7"/>
        <w:bidi w:val="0"/>
      </w:pPr>
      <w:r>
        <w:t>功能描述</w:t>
      </w:r>
    </w:p>
    <w:p w14:paraId="106B6B99">
      <w:r>
        <w:rPr>
          <w:rFonts w:ascii="宋体" w:hAnsi="宋体" w:eastAsia="宋体"/>
          <w:b w:val="0"/>
          <w:i w:val="0"/>
          <w:color w:val="000000"/>
          <w:sz w:val="21"/>
        </w:rPr>
        <w:t>　整体功能列表包含如下：数据实例多维度精细过滤规则配置、数据实例操作权限核验、单个数据实例过滤操作执行、数据实例敏感字段过滤脱敏、数据实例业务类型筛选、数据实例时间范围筛选、过滤后数据实例集合内容预览。</w:t>
      </w:r>
    </w:p>
    <w:p w14:paraId="7C35CFB0">
      <w:r>
        <w:rPr>
          <w:rFonts w:ascii="宋体" w:hAnsi="宋体" w:eastAsia="宋体"/>
          <w:b w:val="0"/>
          <w:i w:val="0"/>
          <w:color w:val="000000"/>
          <w:sz w:val="21"/>
        </w:rPr>
        <w:t>1.数据实例多维度精细过滤规则配置</w:t>
      </w:r>
    </w:p>
    <w:p w14:paraId="460544A1">
      <w:r>
        <w:rPr>
          <w:rFonts w:ascii="宋体" w:hAnsi="宋体" w:eastAsia="宋体"/>
          <w:b w:val="0"/>
          <w:i w:val="0"/>
          <w:color w:val="000000"/>
          <w:sz w:val="21"/>
        </w:rPr>
        <w:t>输入-用户点击【配置精细过滤规则】按钮，发起精细过滤规则配置请求。</w:t>
      </w:r>
    </w:p>
    <w:p w14:paraId="1F30641C">
      <w:r>
        <w:rPr>
          <w:rFonts w:ascii="宋体" w:hAnsi="宋体" w:eastAsia="宋体"/>
          <w:b w:val="0"/>
          <w:i w:val="0"/>
          <w:color w:val="000000"/>
          <w:sz w:val="21"/>
        </w:rPr>
        <w:t>查询-系统拉取已有过滤规则及实例数据模型。</w:t>
      </w:r>
    </w:p>
    <w:p w14:paraId="74B3C990">
      <w:r>
        <w:rPr>
          <w:rFonts w:ascii="宋体" w:hAnsi="宋体" w:eastAsia="宋体"/>
          <w:b w:val="0"/>
          <w:i w:val="0"/>
          <w:color w:val="000000"/>
          <w:sz w:val="21"/>
        </w:rPr>
        <w:t>保存-系统根据查询结果进行过滤规则配置界面及参数配置项呈现。</w:t>
      </w:r>
    </w:p>
    <w:p w14:paraId="220FFAEB">
      <w:r>
        <w:rPr>
          <w:rFonts w:ascii="宋体" w:hAnsi="宋体" w:eastAsia="宋体"/>
          <w:b w:val="0"/>
          <w:i w:val="0"/>
          <w:color w:val="000000"/>
          <w:sz w:val="21"/>
        </w:rPr>
        <w:t>2.数据实例操作权限核验</w:t>
      </w:r>
    </w:p>
    <w:p w14:paraId="5873C806">
      <w:r>
        <w:rPr>
          <w:rFonts w:ascii="宋体" w:hAnsi="宋体" w:eastAsia="宋体"/>
          <w:b w:val="0"/>
          <w:i w:val="0"/>
          <w:color w:val="000000"/>
          <w:sz w:val="21"/>
        </w:rPr>
        <w:t>输入-用户点击【校验实例操作权限】按钮，发起实例操作权限校验请求。</w:t>
      </w:r>
    </w:p>
    <w:p w14:paraId="57A6884F">
      <w:r>
        <w:rPr>
          <w:rFonts w:ascii="宋体" w:hAnsi="宋体" w:eastAsia="宋体"/>
          <w:b w:val="0"/>
          <w:i w:val="0"/>
          <w:color w:val="000000"/>
          <w:sz w:val="21"/>
        </w:rPr>
        <w:t>查询-系统调取用户角色权限，匹配实例操作规则。</w:t>
      </w:r>
    </w:p>
    <w:p w14:paraId="58BD897C">
      <w:r>
        <w:rPr>
          <w:rFonts w:ascii="宋体" w:hAnsi="宋体" w:eastAsia="宋体"/>
          <w:b w:val="0"/>
          <w:i w:val="0"/>
          <w:color w:val="000000"/>
          <w:sz w:val="21"/>
        </w:rPr>
        <w:t>保存-系统根据查询结果进行权限校验结果及权限不足提示呈现。</w:t>
      </w:r>
    </w:p>
    <w:p w14:paraId="13972A1E">
      <w:r>
        <w:rPr>
          <w:rFonts w:ascii="宋体" w:hAnsi="宋体" w:eastAsia="宋体"/>
          <w:b w:val="0"/>
          <w:i w:val="0"/>
          <w:color w:val="000000"/>
          <w:sz w:val="21"/>
        </w:rPr>
        <w:t>3.单个数据实例过滤操作执行</w:t>
      </w:r>
    </w:p>
    <w:p w14:paraId="33DDBCB9">
      <w:r>
        <w:rPr>
          <w:rFonts w:ascii="宋体" w:hAnsi="宋体" w:eastAsia="宋体"/>
          <w:b w:val="0"/>
          <w:i w:val="0"/>
          <w:color w:val="000000"/>
          <w:sz w:val="21"/>
        </w:rPr>
        <w:t>输入-用户点击【触发单实例过滤】按钮，发起单实例过滤触发请求。</w:t>
      </w:r>
    </w:p>
    <w:p w14:paraId="5916D73B">
      <w:r>
        <w:rPr>
          <w:rFonts w:ascii="宋体" w:hAnsi="宋体" w:eastAsia="宋体"/>
          <w:b w:val="0"/>
          <w:i w:val="0"/>
          <w:color w:val="000000"/>
          <w:sz w:val="21"/>
        </w:rPr>
        <w:t>查询-系统拉取实例数据及已配置的过滤规则。</w:t>
      </w:r>
    </w:p>
    <w:p w14:paraId="7811CD06">
      <w:r>
        <w:rPr>
          <w:rFonts w:ascii="宋体" w:hAnsi="宋体" w:eastAsia="宋体"/>
          <w:b w:val="0"/>
          <w:i w:val="0"/>
          <w:color w:val="000000"/>
          <w:sz w:val="21"/>
        </w:rPr>
        <w:t>保存-系统根据查询结果进行单实例过滤结果及详情呈现。</w:t>
      </w:r>
    </w:p>
    <w:p w14:paraId="36F4172B">
      <w:r>
        <w:rPr>
          <w:rFonts w:ascii="宋体" w:hAnsi="宋体" w:eastAsia="宋体"/>
          <w:b w:val="0"/>
          <w:i w:val="0"/>
          <w:color w:val="000000"/>
          <w:sz w:val="21"/>
        </w:rPr>
        <w:t>4.数据实例敏感字段过滤脱敏</w:t>
      </w:r>
    </w:p>
    <w:p w14:paraId="3BEE95C3">
      <w:r>
        <w:rPr>
          <w:rFonts w:ascii="宋体" w:hAnsi="宋体" w:eastAsia="宋体"/>
          <w:b w:val="0"/>
          <w:i w:val="0"/>
          <w:color w:val="000000"/>
          <w:sz w:val="21"/>
        </w:rPr>
        <w:t>输入-用户点击【过滤敏感数据字段】按钮，发起敏感字段过滤请求。</w:t>
      </w:r>
    </w:p>
    <w:p w14:paraId="6DA8748B">
      <w:r>
        <w:rPr>
          <w:rFonts w:ascii="宋体" w:hAnsi="宋体" w:eastAsia="宋体"/>
          <w:b w:val="0"/>
          <w:i w:val="0"/>
          <w:color w:val="000000"/>
          <w:sz w:val="21"/>
        </w:rPr>
        <w:t>查询-系统拉取敏感字段规则及实例数据。</w:t>
      </w:r>
    </w:p>
    <w:p w14:paraId="211AE830">
      <w:r>
        <w:rPr>
          <w:rFonts w:ascii="宋体" w:hAnsi="宋体" w:eastAsia="宋体"/>
          <w:b w:val="0"/>
          <w:i w:val="0"/>
          <w:color w:val="000000"/>
          <w:sz w:val="21"/>
        </w:rPr>
        <w:t>保存-系统根据查询结果进行脱敏后实例数据及敏感字段标识呈现。</w:t>
      </w:r>
    </w:p>
    <w:p w14:paraId="7B5188FA">
      <w:r>
        <w:rPr>
          <w:rFonts w:ascii="宋体" w:hAnsi="宋体" w:eastAsia="宋体"/>
          <w:b w:val="0"/>
          <w:i w:val="0"/>
          <w:color w:val="000000"/>
          <w:sz w:val="21"/>
        </w:rPr>
        <w:t>5.数据实例业务类型筛选</w:t>
      </w:r>
    </w:p>
    <w:p w14:paraId="0D776FBE">
      <w:r>
        <w:rPr>
          <w:rFonts w:ascii="宋体" w:hAnsi="宋体" w:eastAsia="宋体"/>
          <w:b w:val="0"/>
          <w:i w:val="0"/>
          <w:color w:val="000000"/>
          <w:sz w:val="21"/>
        </w:rPr>
        <w:t>输入-用户点击【按类型实例过滤】按钮，发起按类型实例过滤请求。</w:t>
      </w:r>
    </w:p>
    <w:p w14:paraId="32D2767F">
      <w:r>
        <w:rPr>
          <w:rFonts w:ascii="宋体" w:hAnsi="宋体" w:eastAsia="宋体"/>
          <w:b w:val="0"/>
          <w:i w:val="0"/>
          <w:color w:val="000000"/>
          <w:sz w:val="21"/>
        </w:rPr>
        <w:t>查询-系统拉取实例类型分类及全量实例数据。</w:t>
      </w:r>
    </w:p>
    <w:p w14:paraId="4260F4C1">
      <w:r>
        <w:rPr>
          <w:rFonts w:ascii="宋体" w:hAnsi="宋体" w:eastAsia="宋体"/>
          <w:b w:val="0"/>
          <w:i w:val="0"/>
          <w:color w:val="000000"/>
          <w:sz w:val="21"/>
        </w:rPr>
        <w:t>保存-系统根据查询结果进行按类型筛选后实例列表呈现。</w:t>
      </w:r>
    </w:p>
    <w:p w14:paraId="22DB7560">
      <w:r>
        <w:rPr>
          <w:rFonts w:ascii="宋体" w:hAnsi="宋体" w:eastAsia="宋体"/>
          <w:b w:val="0"/>
          <w:i w:val="0"/>
          <w:color w:val="000000"/>
          <w:sz w:val="21"/>
        </w:rPr>
        <w:t>6.数据实例时间范围筛选</w:t>
      </w:r>
    </w:p>
    <w:p w14:paraId="0E3F9FFA">
      <w:r>
        <w:rPr>
          <w:rFonts w:ascii="宋体" w:hAnsi="宋体" w:eastAsia="宋体"/>
          <w:b w:val="0"/>
          <w:i w:val="0"/>
          <w:color w:val="000000"/>
          <w:sz w:val="21"/>
        </w:rPr>
        <w:t>输入-用户点击【按时间范围过滤】按钮，发起时间范围过滤请求。</w:t>
      </w:r>
    </w:p>
    <w:p w14:paraId="0E1EC6F5">
      <w:r>
        <w:rPr>
          <w:rFonts w:ascii="宋体" w:hAnsi="宋体" w:eastAsia="宋体"/>
          <w:b w:val="0"/>
          <w:i w:val="0"/>
          <w:color w:val="000000"/>
          <w:sz w:val="21"/>
        </w:rPr>
        <w:t>查询-系统按时间范围过滤实例数据。</w:t>
      </w:r>
    </w:p>
    <w:p w14:paraId="728CD70B">
      <w:r>
        <w:rPr>
          <w:rFonts w:ascii="宋体" w:hAnsi="宋体" w:eastAsia="宋体"/>
          <w:b w:val="0"/>
          <w:i w:val="0"/>
          <w:color w:val="000000"/>
          <w:sz w:val="21"/>
        </w:rPr>
        <w:t>保存-系统根据查询结果进行按时间筛选后实例列表及时间标识呈现。</w:t>
      </w:r>
    </w:p>
    <w:p w14:paraId="74BCAF15">
      <w:r>
        <w:rPr>
          <w:rFonts w:ascii="宋体" w:hAnsi="宋体" w:eastAsia="宋体"/>
          <w:b w:val="0"/>
          <w:i w:val="0"/>
          <w:color w:val="000000"/>
          <w:sz w:val="21"/>
        </w:rPr>
        <w:t>7.过滤后数据实例集合内容预览</w:t>
      </w:r>
    </w:p>
    <w:p w14:paraId="3B7EF0FA">
      <w:r>
        <w:rPr>
          <w:rFonts w:ascii="宋体" w:hAnsi="宋体" w:eastAsia="宋体"/>
          <w:b w:val="0"/>
          <w:i w:val="0"/>
          <w:color w:val="000000"/>
          <w:sz w:val="21"/>
        </w:rPr>
        <w:t>输入-用户点击【预览过滤数据集】按钮，发起过滤数据集预览请求。</w:t>
      </w:r>
    </w:p>
    <w:p w14:paraId="297CB9D2">
      <w:r>
        <w:rPr>
          <w:rFonts w:ascii="宋体" w:hAnsi="宋体" w:eastAsia="宋体"/>
          <w:b w:val="0"/>
          <w:i w:val="0"/>
          <w:color w:val="000000"/>
          <w:sz w:val="21"/>
        </w:rPr>
        <w:t>查询-系统拉取过滤后数据集及预览配置。</w:t>
      </w:r>
    </w:p>
    <w:p w14:paraId="40CACA36">
      <w:r>
        <w:rPr>
          <w:rFonts w:ascii="宋体" w:hAnsi="宋体" w:eastAsia="宋体"/>
          <w:b w:val="0"/>
          <w:i w:val="0"/>
          <w:color w:val="000000"/>
          <w:sz w:val="21"/>
        </w:rPr>
        <w:t>保存-系统根据查询结果进行过滤数据集预览界面及数据详情呈现。</w:t>
      </w:r>
    </w:p>
    <w:p w14:paraId="62D9A5A6">
      <w:pPr>
        <w:pStyle w:val="6"/>
        <w:bidi w:val="0"/>
      </w:pPr>
      <w:bookmarkStart w:id="190" w:name="_Toc417"/>
      <w:r>
        <w:t>基于指定的表集合</w:t>
      </w:r>
      <w:bookmarkEnd w:id="190"/>
      <w:r>
        <w:rPr>
          <w:rFonts w:hint="eastAsia"/>
          <w:lang w:eastAsia="zh-CN"/>
        </w:rPr>
        <w:t>（</w:t>
      </w:r>
      <w:r>
        <w:rPr>
          <w:rFonts w:hint="eastAsia"/>
          <w:lang w:val="en-US" w:eastAsia="zh-CN"/>
        </w:rPr>
        <w:t>新增</w:t>
      </w:r>
      <w:r>
        <w:rPr>
          <w:rFonts w:hint="eastAsia"/>
          <w:lang w:eastAsia="zh-CN"/>
        </w:rPr>
        <w:t>）</w:t>
      </w:r>
    </w:p>
    <w:p w14:paraId="22B52BC9">
      <w:pPr>
        <w:pStyle w:val="7"/>
        <w:bidi w:val="0"/>
      </w:pPr>
      <w:r>
        <w:t>关键时序图/业务逻辑图</w:t>
      </w:r>
    </w:p>
    <w:p w14:paraId="51B2172D">
      <w:r>
        <w:rPr>
          <w:rFonts w:ascii="宋体" w:hAnsi="宋体" w:eastAsia="宋体"/>
          <w:b w:val="0"/>
          <w:i w:val="0"/>
          <w:color w:val="000000"/>
          <w:sz w:val="21"/>
        </w:rPr>
        <w:t>无。</w:t>
      </w:r>
    </w:p>
    <w:p w14:paraId="7F0C423C">
      <w:pPr>
        <w:pStyle w:val="7"/>
        <w:bidi w:val="0"/>
      </w:pPr>
      <w:r>
        <w:t>功能描述</w:t>
      </w:r>
    </w:p>
    <w:p w14:paraId="4B6788B0">
      <w:r>
        <w:rPr>
          <w:rFonts w:ascii="宋体" w:hAnsi="宋体" w:eastAsia="宋体"/>
          <w:b w:val="0"/>
          <w:i w:val="0"/>
          <w:color w:val="000000"/>
          <w:sz w:val="21"/>
        </w:rPr>
        <w:t>　整体功能列表包含如下：表集合管理主界面呈现、表集合核心规则配置、表集合操作权限核验、表集合查询结果过滤、表集合成员表字段提取、表集合成员表关联配置、表集合业务条件筛选。</w:t>
      </w:r>
    </w:p>
    <w:p w14:paraId="79F3C2FE">
      <w:r>
        <w:rPr>
          <w:rFonts w:ascii="宋体" w:hAnsi="宋体" w:eastAsia="宋体"/>
          <w:b w:val="0"/>
          <w:i w:val="0"/>
          <w:color w:val="000000"/>
          <w:sz w:val="21"/>
        </w:rPr>
        <w:t>1.表集合管理主界面呈现</w:t>
      </w:r>
    </w:p>
    <w:p w14:paraId="47E6930D">
      <w:r>
        <w:rPr>
          <w:rFonts w:ascii="宋体" w:hAnsi="宋体" w:eastAsia="宋体"/>
          <w:b w:val="0"/>
          <w:i w:val="0"/>
          <w:color w:val="000000"/>
          <w:sz w:val="21"/>
        </w:rPr>
        <w:t>输入-用户点击【表集合主界面】按钮，发起表集合主界面访问请求。</w:t>
      </w:r>
    </w:p>
    <w:p w14:paraId="1FCBCA6C">
      <w:r>
        <w:rPr>
          <w:rFonts w:ascii="宋体" w:hAnsi="宋体" w:eastAsia="宋体"/>
          <w:b w:val="0"/>
          <w:i w:val="0"/>
          <w:color w:val="000000"/>
          <w:sz w:val="21"/>
        </w:rPr>
        <w:t>查询-系统校验用户访问权限，拉取表集合列表配置数据。</w:t>
      </w:r>
    </w:p>
    <w:p w14:paraId="59600F32">
      <w:r>
        <w:rPr>
          <w:rFonts w:ascii="宋体" w:hAnsi="宋体" w:eastAsia="宋体"/>
          <w:b w:val="0"/>
          <w:i w:val="0"/>
          <w:color w:val="000000"/>
          <w:sz w:val="21"/>
        </w:rPr>
        <w:t>保存-系统根据查询结果，执行表集合主界面及列表操作入口呈现。</w:t>
      </w:r>
    </w:p>
    <w:p w14:paraId="36FD411F">
      <w:r>
        <w:rPr>
          <w:rFonts w:ascii="宋体" w:hAnsi="宋体" w:eastAsia="宋体"/>
          <w:b w:val="0"/>
          <w:i w:val="0"/>
          <w:color w:val="000000"/>
          <w:sz w:val="21"/>
        </w:rPr>
        <w:t>2.表集合核心规则配置</w:t>
      </w:r>
    </w:p>
    <w:p w14:paraId="272ED896">
      <w:r>
        <w:rPr>
          <w:rFonts w:ascii="宋体" w:hAnsi="宋体" w:eastAsia="宋体"/>
          <w:b w:val="0"/>
          <w:i w:val="0"/>
          <w:color w:val="000000"/>
          <w:sz w:val="21"/>
        </w:rPr>
        <w:t>输入-用户点击【配置表集合规则】按钮，发起表集合规则配置请求。</w:t>
      </w:r>
    </w:p>
    <w:p w14:paraId="7D71B117">
      <w:r>
        <w:rPr>
          <w:rFonts w:ascii="宋体" w:hAnsi="宋体" w:eastAsia="宋体"/>
          <w:b w:val="0"/>
          <w:i w:val="0"/>
          <w:color w:val="000000"/>
          <w:sz w:val="21"/>
        </w:rPr>
        <w:t>查询-系统校验配置权限，拉取已有表集合规则与成员表结构。</w:t>
      </w:r>
    </w:p>
    <w:p w14:paraId="5F636D2C">
      <w:r>
        <w:rPr>
          <w:rFonts w:ascii="宋体" w:hAnsi="宋体" w:eastAsia="宋体"/>
          <w:b w:val="0"/>
          <w:i w:val="0"/>
          <w:color w:val="000000"/>
          <w:sz w:val="21"/>
        </w:rPr>
        <w:t>保存-系统根据查询结果，执行表集合规则配置界面及已有规则内容呈现。</w:t>
      </w:r>
    </w:p>
    <w:p w14:paraId="30736310">
      <w:r>
        <w:rPr>
          <w:rFonts w:ascii="宋体" w:hAnsi="宋体" w:eastAsia="宋体"/>
          <w:b w:val="0"/>
          <w:i w:val="0"/>
          <w:color w:val="000000"/>
          <w:sz w:val="21"/>
        </w:rPr>
        <w:t>3.表集合操作权限核验</w:t>
      </w:r>
    </w:p>
    <w:p w14:paraId="32490D45">
      <w:r>
        <w:rPr>
          <w:rFonts w:ascii="宋体" w:hAnsi="宋体" w:eastAsia="宋体"/>
          <w:b w:val="0"/>
          <w:i w:val="0"/>
          <w:color w:val="000000"/>
          <w:sz w:val="21"/>
        </w:rPr>
        <w:t>输入-用户点击【校验表集合权限】按钮，发起表集合权限校验请求。</w:t>
      </w:r>
    </w:p>
    <w:p w14:paraId="7A5411CA">
      <w:r>
        <w:rPr>
          <w:rFonts w:ascii="宋体" w:hAnsi="宋体" w:eastAsia="宋体"/>
          <w:b w:val="0"/>
          <w:i w:val="0"/>
          <w:color w:val="000000"/>
          <w:sz w:val="21"/>
        </w:rPr>
        <w:t>查询-系统调取用户角色权限数据，匹配表集合操作权限规则。</w:t>
      </w:r>
    </w:p>
    <w:p w14:paraId="0EA20B2A">
      <w:r>
        <w:rPr>
          <w:rFonts w:ascii="宋体" w:hAnsi="宋体" w:eastAsia="宋体"/>
          <w:b w:val="0"/>
          <w:i w:val="0"/>
          <w:color w:val="000000"/>
          <w:sz w:val="21"/>
        </w:rPr>
        <w:t>保存-系统根据查询结果，执行权限校验结果及不足原因说明呈现。</w:t>
      </w:r>
    </w:p>
    <w:p w14:paraId="1DB705A9">
      <w:r>
        <w:rPr>
          <w:rFonts w:ascii="宋体" w:hAnsi="宋体" w:eastAsia="宋体"/>
          <w:b w:val="0"/>
          <w:i w:val="0"/>
          <w:color w:val="000000"/>
          <w:sz w:val="21"/>
        </w:rPr>
        <w:t>4.表集合查询结果过滤</w:t>
      </w:r>
    </w:p>
    <w:p w14:paraId="66B84EC4">
      <w:r>
        <w:rPr>
          <w:rFonts w:ascii="宋体" w:hAnsi="宋体" w:eastAsia="宋体"/>
          <w:b w:val="0"/>
          <w:i w:val="0"/>
          <w:color w:val="000000"/>
          <w:sz w:val="21"/>
        </w:rPr>
        <w:t>输入-用户点击【过滤表集合数据】按钮，发起表集合数据过滤请求。</w:t>
      </w:r>
    </w:p>
    <w:p w14:paraId="19C227D3">
      <w:r>
        <w:rPr>
          <w:rFonts w:ascii="宋体" w:hAnsi="宋体" w:eastAsia="宋体"/>
          <w:b w:val="0"/>
          <w:i w:val="0"/>
          <w:color w:val="000000"/>
          <w:sz w:val="21"/>
        </w:rPr>
        <w:t>查询-系统解析过滤条件，对融合后的数据执行过滤操作。</w:t>
      </w:r>
    </w:p>
    <w:p w14:paraId="7E7FBC6C">
      <w:r>
        <w:rPr>
          <w:rFonts w:ascii="宋体" w:hAnsi="宋体" w:eastAsia="宋体"/>
          <w:b w:val="0"/>
          <w:i w:val="0"/>
          <w:color w:val="000000"/>
          <w:sz w:val="21"/>
        </w:rPr>
        <w:t>保存-系统根据查询结果，执行过滤后数据结果及条件管理入口呈现。</w:t>
      </w:r>
    </w:p>
    <w:p w14:paraId="2E0B6A1E">
      <w:r>
        <w:rPr>
          <w:rFonts w:ascii="宋体" w:hAnsi="宋体" w:eastAsia="宋体"/>
          <w:b w:val="0"/>
          <w:i w:val="0"/>
          <w:color w:val="000000"/>
          <w:sz w:val="21"/>
        </w:rPr>
        <w:t>5.表集合成员表字段提取</w:t>
      </w:r>
    </w:p>
    <w:p w14:paraId="19FC1A57">
      <w:r>
        <w:rPr>
          <w:rFonts w:ascii="宋体" w:hAnsi="宋体" w:eastAsia="宋体"/>
          <w:b w:val="0"/>
          <w:i w:val="0"/>
          <w:color w:val="000000"/>
          <w:sz w:val="21"/>
        </w:rPr>
        <w:t>输入-用户点击【提取表集合字段】按钮，发起表集合字段提取请求。</w:t>
      </w:r>
    </w:p>
    <w:p w14:paraId="69ED0BD6">
      <w:r>
        <w:rPr>
          <w:rFonts w:ascii="宋体" w:hAnsi="宋体" w:eastAsia="宋体"/>
          <w:b w:val="0"/>
          <w:i w:val="0"/>
          <w:color w:val="000000"/>
          <w:sz w:val="21"/>
        </w:rPr>
        <w:t>查询-系统拉取成员表结构数据，提取目标字段并去重整理。</w:t>
      </w:r>
    </w:p>
    <w:p w14:paraId="395B2616">
      <w:r>
        <w:rPr>
          <w:rFonts w:ascii="宋体" w:hAnsi="宋体" w:eastAsia="宋体"/>
          <w:b w:val="0"/>
          <w:i w:val="0"/>
          <w:color w:val="000000"/>
          <w:sz w:val="21"/>
        </w:rPr>
        <w:t>保存-系统根据查询结果，执行提取后字段清单及属性信息呈现。</w:t>
      </w:r>
    </w:p>
    <w:p w14:paraId="7A280940">
      <w:r>
        <w:rPr>
          <w:rFonts w:ascii="宋体" w:hAnsi="宋体" w:eastAsia="宋体"/>
          <w:b w:val="0"/>
          <w:i w:val="0"/>
          <w:color w:val="000000"/>
          <w:sz w:val="21"/>
        </w:rPr>
        <w:t>6.表集合成员表关联配置</w:t>
      </w:r>
    </w:p>
    <w:p w14:paraId="46F6B480">
      <w:r>
        <w:rPr>
          <w:rFonts w:ascii="宋体" w:hAnsi="宋体" w:eastAsia="宋体"/>
          <w:b w:val="0"/>
          <w:i w:val="0"/>
          <w:color w:val="000000"/>
          <w:sz w:val="21"/>
        </w:rPr>
        <w:t>输入-用户点击【关联表集合数据】按钮，发起表集合数据关联请求。</w:t>
      </w:r>
    </w:p>
    <w:p w14:paraId="02A156B2">
      <w:r>
        <w:rPr>
          <w:rFonts w:ascii="宋体" w:hAnsi="宋体" w:eastAsia="宋体"/>
          <w:b w:val="0"/>
          <w:i w:val="0"/>
          <w:color w:val="000000"/>
          <w:sz w:val="21"/>
        </w:rPr>
        <w:t>查询-系统校验关联字段有效性，拉取成员表字段映射规则。</w:t>
      </w:r>
    </w:p>
    <w:p w14:paraId="0DFC0276">
      <w:r>
        <w:rPr>
          <w:rFonts w:ascii="宋体" w:hAnsi="宋体" w:eastAsia="宋体"/>
          <w:b w:val="0"/>
          <w:i w:val="0"/>
          <w:color w:val="000000"/>
          <w:sz w:val="21"/>
        </w:rPr>
        <w:t>保存-系统根据查询结果，执行数据关联配置界面及结果预览呈现。</w:t>
      </w:r>
    </w:p>
    <w:p w14:paraId="41AB6755">
      <w:r>
        <w:rPr>
          <w:rFonts w:ascii="宋体" w:hAnsi="宋体" w:eastAsia="宋体"/>
          <w:b w:val="0"/>
          <w:i w:val="0"/>
          <w:color w:val="000000"/>
          <w:sz w:val="21"/>
        </w:rPr>
        <w:t>7.表集合业务条件筛选</w:t>
      </w:r>
    </w:p>
    <w:p w14:paraId="7AAE2CAB">
      <w:r>
        <w:rPr>
          <w:rFonts w:ascii="宋体" w:hAnsi="宋体" w:eastAsia="宋体"/>
          <w:b w:val="0"/>
          <w:i w:val="0"/>
          <w:color w:val="000000"/>
          <w:sz w:val="21"/>
        </w:rPr>
        <w:t>输入-用户点击【按条件筛选表集合】按钮，发起表集合条件筛选请求。</w:t>
      </w:r>
    </w:p>
    <w:p w14:paraId="7AC3CB05">
      <w:r>
        <w:rPr>
          <w:rFonts w:ascii="宋体" w:hAnsi="宋体" w:eastAsia="宋体"/>
          <w:b w:val="0"/>
          <w:i w:val="0"/>
          <w:color w:val="000000"/>
          <w:sz w:val="21"/>
        </w:rPr>
        <w:t>查询-系统解析筛选条件，匹配符合要求的表集合数据。</w:t>
      </w:r>
    </w:p>
    <w:p w14:paraId="0CD147EF">
      <w:r>
        <w:rPr>
          <w:rFonts w:ascii="宋体" w:hAnsi="宋体" w:eastAsia="宋体"/>
          <w:b w:val="0"/>
          <w:i w:val="0"/>
          <w:color w:val="000000"/>
          <w:sz w:val="21"/>
        </w:rPr>
        <w:t>保存-系统根据查询结果，执行条件筛选后集合列表及条件管理入口呈现。</w:t>
      </w:r>
    </w:p>
    <w:p w14:paraId="6DCC818A">
      <w:pPr>
        <w:pStyle w:val="3"/>
        <w:bidi w:val="0"/>
      </w:pPr>
      <w:bookmarkStart w:id="191" w:name="_Toc20640"/>
      <w:r>
        <w:t>非实时存储加解密</w:t>
      </w:r>
      <w:bookmarkEnd w:id="191"/>
    </w:p>
    <w:p w14:paraId="3E4D038F">
      <w:pPr>
        <w:pStyle w:val="5"/>
        <w:bidi w:val="0"/>
      </w:pPr>
      <w:bookmarkStart w:id="192" w:name="_Toc25450"/>
      <w:r>
        <w:t>非实时存储加解密</w:t>
      </w:r>
      <w:bookmarkEnd w:id="192"/>
    </w:p>
    <w:p w14:paraId="0DFE6604">
      <w:pPr>
        <w:pStyle w:val="6"/>
        <w:bidi w:val="0"/>
      </w:pPr>
      <w:bookmarkStart w:id="193" w:name="_Toc31399"/>
      <w:r>
        <w:t>数据存储字段加密</w:t>
      </w:r>
      <w:bookmarkEnd w:id="193"/>
      <w:r>
        <w:rPr>
          <w:rFonts w:hint="eastAsia"/>
          <w:lang w:eastAsia="zh-CN"/>
        </w:rPr>
        <w:t>（</w:t>
      </w:r>
      <w:r>
        <w:rPr>
          <w:rFonts w:hint="eastAsia"/>
          <w:lang w:val="en-US" w:eastAsia="zh-CN"/>
        </w:rPr>
        <w:t>新增</w:t>
      </w:r>
      <w:r>
        <w:rPr>
          <w:rFonts w:hint="eastAsia"/>
          <w:lang w:eastAsia="zh-CN"/>
        </w:rPr>
        <w:t>）</w:t>
      </w:r>
    </w:p>
    <w:p w14:paraId="5619A522">
      <w:pPr>
        <w:pStyle w:val="7"/>
        <w:bidi w:val="0"/>
      </w:pPr>
      <w:r>
        <w:t>关键时序图/业务逻辑图</w:t>
      </w:r>
    </w:p>
    <w:p w14:paraId="003D876F">
      <w:r>
        <w:rPr>
          <w:rFonts w:ascii="宋体" w:hAnsi="宋体" w:eastAsia="宋体"/>
          <w:b w:val="0"/>
          <w:i w:val="0"/>
          <w:color w:val="000000"/>
          <w:sz w:val="21"/>
        </w:rPr>
        <w:t>无。</w:t>
      </w:r>
    </w:p>
    <w:p w14:paraId="70DF1C8C">
      <w:pPr>
        <w:pStyle w:val="7"/>
        <w:bidi w:val="0"/>
      </w:pPr>
      <w:r>
        <w:t>功能描述</w:t>
      </w:r>
    </w:p>
    <w:p w14:paraId="17EBF730">
      <w:r>
        <w:rPr>
          <w:rFonts w:ascii="宋体" w:hAnsi="宋体" w:eastAsia="宋体"/>
          <w:b w:val="0"/>
          <w:i w:val="0"/>
          <w:color w:val="000000"/>
          <w:sz w:val="21"/>
        </w:rPr>
        <w:t>　整体功能列表包含如下：数据存储字段加密模块呈现、加密规则配置模块呈现、加密密钥生成执行、加密执行任务提交、加密结果完整性校验、协作人员配置界面呈现。</w:t>
      </w:r>
    </w:p>
    <w:p w14:paraId="1A1754F2">
      <w:r>
        <w:rPr>
          <w:rFonts w:ascii="宋体" w:hAnsi="宋体" w:eastAsia="宋体"/>
          <w:b w:val="0"/>
          <w:i w:val="0"/>
          <w:color w:val="000000"/>
          <w:sz w:val="21"/>
        </w:rPr>
        <w:t>1.数据存储字段加密模块呈现</w:t>
      </w:r>
    </w:p>
    <w:p w14:paraId="37F3D63D">
      <w:r>
        <w:rPr>
          <w:rFonts w:ascii="宋体" w:hAnsi="宋体" w:eastAsia="宋体"/>
          <w:b w:val="0"/>
          <w:i w:val="0"/>
          <w:color w:val="000000"/>
          <w:sz w:val="21"/>
        </w:rPr>
        <w:t>输入-用户点击【数据存储字段加密】按钮，进入数据存储字段加密功能模块界面。</w:t>
      </w:r>
    </w:p>
    <w:p w14:paraId="101A9C0D">
      <w:r>
        <w:rPr>
          <w:rFonts w:ascii="宋体" w:hAnsi="宋体" w:eastAsia="宋体"/>
          <w:b w:val="0"/>
          <w:i w:val="0"/>
          <w:color w:val="000000"/>
          <w:sz w:val="21"/>
        </w:rPr>
        <w:t>查询-系统加载加密模块初始化配置、可用加密算法及模板列表。</w:t>
      </w:r>
    </w:p>
    <w:p w14:paraId="443245D2">
      <w:r>
        <w:rPr>
          <w:rFonts w:ascii="宋体" w:hAnsi="宋体" w:eastAsia="宋体"/>
          <w:b w:val="0"/>
          <w:i w:val="0"/>
          <w:color w:val="000000"/>
          <w:sz w:val="21"/>
        </w:rPr>
        <w:t>保存-系统根据查询结果，执行加密主界面及配置/密钥/监控面板呈现。</w:t>
      </w:r>
    </w:p>
    <w:p w14:paraId="7ED52A98">
      <w:r>
        <w:rPr>
          <w:rFonts w:ascii="宋体" w:hAnsi="宋体" w:eastAsia="宋体"/>
          <w:b w:val="0"/>
          <w:i w:val="0"/>
          <w:color w:val="000000"/>
          <w:sz w:val="21"/>
        </w:rPr>
        <w:t>2.加密规则配置模块呈现</w:t>
      </w:r>
    </w:p>
    <w:p w14:paraId="522456D2">
      <w:r>
        <w:rPr>
          <w:rFonts w:ascii="宋体" w:hAnsi="宋体" w:eastAsia="宋体"/>
          <w:b w:val="0"/>
          <w:i w:val="0"/>
          <w:color w:val="000000"/>
          <w:sz w:val="21"/>
        </w:rPr>
        <w:t>输入-用户点击【加密规则配置】按钮，进入加密规则配置功能界面。</w:t>
      </w:r>
    </w:p>
    <w:p w14:paraId="41A68FB3">
      <w:r>
        <w:rPr>
          <w:rFonts w:ascii="宋体" w:hAnsi="宋体" w:eastAsia="宋体"/>
          <w:b w:val="0"/>
          <w:i w:val="0"/>
          <w:color w:val="000000"/>
          <w:sz w:val="21"/>
        </w:rPr>
        <w:t>查询-系统加载现有加密规则模板、关联数据源及字段映射关系。</w:t>
      </w:r>
    </w:p>
    <w:p w14:paraId="29E8A348">
      <w:r>
        <w:rPr>
          <w:rFonts w:ascii="宋体" w:hAnsi="宋体" w:eastAsia="宋体"/>
          <w:b w:val="0"/>
          <w:i w:val="0"/>
          <w:color w:val="000000"/>
          <w:sz w:val="21"/>
        </w:rPr>
        <w:t>保存-系统根据查询结果，执行规则配置界面及字段/算法/预览面板呈现。</w:t>
      </w:r>
    </w:p>
    <w:p w14:paraId="168AF69A">
      <w:r>
        <w:rPr>
          <w:rFonts w:ascii="宋体" w:hAnsi="宋体" w:eastAsia="宋体"/>
          <w:b w:val="0"/>
          <w:i w:val="0"/>
          <w:color w:val="000000"/>
          <w:sz w:val="21"/>
        </w:rPr>
        <w:t>3.加密密钥生成执行</w:t>
      </w:r>
    </w:p>
    <w:p w14:paraId="199EC140">
      <w:r>
        <w:rPr>
          <w:rFonts w:ascii="宋体" w:hAnsi="宋体" w:eastAsia="宋体"/>
          <w:b w:val="0"/>
          <w:i w:val="0"/>
          <w:color w:val="000000"/>
          <w:sz w:val="21"/>
        </w:rPr>
        <w:t>输入-用户点击【加密密钥生成】按钮，触发加密密钥生成请求。</w:t>
      </w:r>
    </w:p>
    <w:p w14:paraId="7A92E2D4">
      <w:r>
        <w:rPr>
          <w:rFonts w:ascii="宋体" w:hAnsi="宋体" w:eastAsia="宋体"/>
          <w:b w:val="0"/>
          <w:i w:val="0"/>
          <w:color w:val="000000"/>
          <w:sz w:val="21"/>
        </w:rPr>
        <w:t>查询-系统验证用户权限、算法可用性及密钥存储配额。</w:t>
      </w:r>
    </w:p>
    <w:p w14:paraId="5817200F">
      <w:r>
        <w:rPr>
          <w:rFonts w:ascii="宋体" w:hAnsi="宋体" w:eastAsia="宋体"/>
          <w:b w:val="0"/>
          <w:i w:val="0"/>
          <w:color w:val="000000"/>
          <w:sz w:val="21"/>
        </w:rPr>
        <w:t>保存-系统根据查询结果，执行密钥生成结果及脱敏值/下载入口呈现。</w:t>
      </w:r>
    </w:p>
    <w:p w14:paraId="6269D882">
      <w:r>
        <w:rPr>
          <w:rFonts w:ascii="宋体" w:hAnsi="宋体" w:eastAsia="宋体"/>
          <w:b w:val="0"/>
          <w:i w:val="0"/>
          <w:color w:val="000000"/>
          <w:sz w:val="21"/>
        </w:rPr>
        <w:t>4.加密执行任务提交</w:t>
      </w:r>
    </w:p>
    <w:p w14:paraId="6AFFFDDF">
      <w:r>
        <w:rPr>
          <w:rFonts w:ascii="宋体" w:hAnsi="宋体" w:eastAsia="宋体"/>
          <w:b w:val="0"/>
          <w:i w:val="0"/>
          <w:color w:val="000000"/>
          <w:sz w:val="21"/>
        </w:rPr>
        <w:t>输入-用户点击【加密任务提交】按钮，提交数据存储字段加密任务。</w:t>
      </w:r>
    </w:p>
    <w:p w14:paraId="201E2DD5">
      <w:r>
        <w:rPr>
          <w:rFonts w:ascii="宋体" w:hAnsi="宋体" w:eastAsia="宋体"/>
          <w:b w:val="0"/>
          <w:i w:val="0"/>
          <w:color w:val="000000"/>
          <w:sz w:val="21"/>
        </w:rPr>
        <w:t>查询-系统校验任务参数、数据源连通性及规则合法性。</w:t>
      </w:r>
    </w:p>
    <w:p w14:paraId="76814F1A">
      <w:r>
        <w:rPr>
          <w:rFonts w:ascii="宋体" w:hAnsi="宋体" w:eastAsia="宋体"/>
          <w:b w:val="0"/>
          <w:i w:val="0"/>
          <w:color w:val="000000"/>
          <w:sz w:val="21"/>
        </w:rPr>
        <w:t>保存-系统根据查询结果，执行任务提交结果及任务ID/进度/日志入口呈现。</w:t>
      </w:r>
    </w:p>
    <w:p w14:paraId="5B567867">
      <w:r>
        <w:rPr>
          <w:rFonts w:ascii="宋体" w:hAnsi="宋体" w:eastAsia="宋体"/>
          <w:b w:val="0"/>
          <w:i w:val="0"/>
          <w:color w:val="000000"/>
          <w:sz w:val="21"/>
        </w:rPr>
        <w:t>5.加密结果完整性校验</w:t>
      </w:r>
    </w:p>
    <w:p w14:paraId="104423BF">
      <w:r>
        <w:rPr>
          <w:rFonts w:ascii="宋体" w:hAnsi="宋体" w:eastAsia="宋体"/>
          <w:b w:val="0"/>
          <w:i w:val="0"/>
          <w:color w:val="000000"/>
          <w:sz w:val="21"/>
        </w:rPr>
        <w:t>输入-用户点击【加密结果校验】按钮，触发加密结果完整性校验。</w:t>
      </w:r>
    </w:p>
    <w:p w14:paraId="1993C983">
      <w:r>
        <w:rPr>
          <w:rFonts w:ascii="宋体" w:hAnsi="宋体" w:eastAsia="宋体"/>
          <w:b w:val="0"/>
          <w:i w:val="0"/>
          <w:color w:val="000000"/>
          <w:sz w:val="21"/>
        </w:rPr>
        <w:t>查询-系统拉取加密后数据、原始数据哈希及校验规则。</w:t>
      </w:r>
    </w:p>
    <w:p w14:paraId="41DF5C4A">
      <w:r>
        <w:rPr>
          <w:rFonts w:ascii="宋体" w:hAnsi="宋体" w:eastAsia="宋体"/>
          <w:b w:val="0"/>
          <w:i w:val="0"/>
          <w:color w:val="000000"/>
          <w:sz w:val="21"/>
        </w:rPr>
        <w:t>保存-系统根据查询结果，执行校验报告及一致性结果/异常字段/修复建议呈现。</w:t>
      </w:r>
    </w:p>
    <w:p w14:paraId="30A34F7D">
      <w:r>
        <w:rPr>
          <w:rFonts w:ascii="宋体" w:hAnsi="宋体" w:eastAsia="宋体"/>
          <w:b w:val="0"/>
          <w:i w:val="0"/>
          <w:color w:val="000000"/>
          <w:sz w:val="21"/>
        </w:rPr>
        <w:t>6.协作人员配置界面呈现</w:t>
      </w:r>
    </w:p>
    <w:p w14:paraId="30E217A0">
      <w:r>
        <w:rPr>
          <w:rFonts w:ascii="宋体" w:hAnsi="宋体" w:eastAsia="宋体"/>
          <w:b w:val="0"/>
          <w:i w:val="0"/>
          <w:color w:val="000000"/>
          <w:sz w:val="21"/>
        </w:rPr>
        <w:t>输入-用户点击【协作人员管理】按钮，进入加密任务协作人员配置界面。</w:t>
      </w:r>
    </w:p>
    <w:p w14:paraId="62855AB1">
      <w:r>
        <w:rPr>
          <w:rFonts w:ascii="宋体" w:hAnsi="宋体" w:eastAsia="宋体"/>
          <w:b w:val="0"/>
          <w:i w:val="0"/>
          <w:color w:val="000000"/>
          <w:sz w:val="21"/>
        </w:rPr>
        <w:t>查询-系统加载现有协作人员列表、角色权限映射及任务关联关系。</w:t>
      </w:r>
    </w:p>
    <w:p w14:paraId="45C0CEDE">
      <w:r>
        <w:rPr>
          <w:rFonts w:ascii="宋体" w:hAnsi="宋体" w:eastAsia="宋体"/>
          <w:b w:val="0"/>
          <w:i w:val="0"/>
          <w:color w:val="000000"/>
          <w:sz w:val="21"/>
        </w:rPr>
        <w:t>保存-系统根据查询结果，执行人员配置界面及添加/移除/权限预览/保存入口呈现。</w:t>
      </w:r>
    </w:p>
    <w:p w14:paraId="2C4E4B77">
      <w:pPr>
        <w:pStyle w:val="6"/>
        <w:bidi w:val="0"/>
      </w:pPr>
      <w:bookmarkStart w:id="194" w:name="_Toc6480"/>
      <w:r>
        <w:t>数据存储字段解密</w:t>
      </w:r>
      <w:bookmarkEnd w:id="194"/>
      <w:r>
        <w:rPr>
          <w:rFonts w:hint="eastAsia"/>
          <w:lang w:eastAsia="zh-CN"/>
        </w:rPr>
        <w:t>（</w:t>
      </w:r>
      <w:r>
        <w:rPr>
          <w:rFonts w:hint="eastAsia"/>
          <w:lang w:val="en-US" w:eastAsia="zh-CN"/>
        </w:rPr>
        <w:t>新增</w:t>
      </w:r>
      <w:r>
        <w:rPr>
          <w:rFonts w:hint="eastAsia"/>
          <w:lang w:eastAsia="zh-CN"/>
        </w:rPr>
        <w:t>）</w:t>
      </w:r>
    </w:p>
    <w:p w14:paraId="1BB9CB91">
      <w:pPr>
        <w:pStyle w:val="7"/>
        <w:bidi w:val="0"/>
      </w:pPr>
      <w:r>
        <w:t>关键时序图/业务逻辑图</w:t>
      </w:r>
    </w:p>
    <w:p w14:paraId="28678540">
      <w:r>
        <w:rPr>
          <w:rFonts w:ascii="宋体" w:hAnsi="宋体" w:eastAsia="宋体"/>
          <w:b w:val="0"/>
          <w:i w:val="0"/>
          <w:color w:val="000000"/>
          <w:sz w:val="21"/>
        </w:rPr>
        <w:t>无。</w:t>
      </w:r>
    </w:p>
    <w:p w14:paraId="0FDEC829">
      <w:pPr>
        <w:pStyle w:val="7"/>
        <w:bidi w:val="0"/>
      </w:pPr>
      <w:r>
        <w:t>功能描述</w:t>
      </w:r>
    </w:p>
    <w:p w14:paraId="64121B5A">
      <w:r>
        <w:rPr>
          <w:rFonts w:ascii="宋体" w:hAnsi="宋体" w:eastAsia="宋体"/>
          <w:b w:val="0"/>
          <w:i w:val="0"/>
          <w:color w:val="000000"/>
          <w:sz w:val="21"/>
        </w:rPr>
        <w:t>　整体功能列表包含如下：分发人员模块界面呈现、分发人员地市筛选、分发人员姓名筛选、分发人员手机号筛选、分发人员列表查询。</w:t>
      </w:r>
    </w:p>
    <w:p w14:paraId="499E73C4">
      <w:r>
        <w:rPr>
          <w:rFonts w:ascii="宋体" w:hAnsi="宋体" w:eastAsia="宋体"/>
          <w:b w:val="0"/>
          <w:i w:val="0"/>
          <w:color w:val="000000"/>
          <w:sz w:val="21"/>
        </w:rPr>
        <w:t>1.分发人员模块界面呈现</w:t>
      </w:r>
    </w:p>
    <w:p w14:paraId="1E13178C">
      <w:r>
        <w:rPr>
          <w:rFonts w:ascii="宋体" w:hAnsi="宋体" w:eastAsia="宋体"/>
          <w:b w:val="0"/>
          <w:i w:val="0"/>
          <w:color w:val="000000"/>
          <w:sz w:val="21"/>
        </w:rPr>
        <w:t>输入-用户点击【数据存储字段解密进入分发人员】按钮，进入分发人员筛选与管理界面。</w:t>
      </w:r>
    </w:p>
    <w:p w14:paraId="707476C1">
      <w:r>
        <w:rPr>
          <w:rFonts w:ascii="宋体" w:hAnsi="宋体" w:eastAsia="宋体"/>
          <w:b w:val="0"/>
          <w:i w:val="0"/>
          <w:color w:val="000000"/>
          <w:sz w:val="21"/>
        </w:rPr>
        <w:t>查询-系统加载分发人员模块初始化配置与可选筛选项。</w:t>
      </w:r>
    </w:p>
    <w:p w14:paraId="5954C376">
      <w:r>
        <w:rPr>
          <w:rFonts w:ascii="宋体" w:hAnsi="宋体" w:eastAsia="宋体"/>
          <w:b w:val="0"/>
          <w:i w:val="0"/>
          <w:color w:val="000000"/>
          <w:sz w:val="21"/>
        </w:rPr>
        <w:t>保存-系统根据查询结果，执行分发人员主界面及筛选区/人员列表呈现。</w:t>
      </w:r>
    </w:p>
    <w:p w14:paraId="6209E957">
      <w:r>
        <w:rPr>
          <w:rFonts w:ascii="宋体" w:hAnsi="宋体" w:eastAsia="宋体"/>
          <w:b w:val="0"/>
          <w:i w:val="0"/>
          <w:color w:val="000000"/>
          <w:sz w:val="21"/>
        </w:rPr>
        <w:t>2.分发人员地市筛选</w:t>
      </w:r>
    </w:p>
    <w:p w14:paraId="3249447F">
      <w:r>
        <w:rPr>
          <w:rFonts w:ascii="宋体" w:hAnsi="宋体" w:eastAsia="宋体"/>
          <w:b w:val="0"/>
          <w:i w:val="0"/>
          <w:color w:val="000000"/>
          <w:sz w:val="21"/>
        </w:rPr>
        <w:t>输入 - 用户选择地市筛选条件，提交筛选请求。</w:t>
      </w:r>
    </w:p>
    <w:p w14:paraId="1C6AF304">
      <w:r>
        <w:rPr>
          <w:rFonts w:ascii="宋体" w:hAnsi="宋体" w:eastAsia="宋体"/>
          <w:b w:val="0"/>
          <w:i w:val="0"/>
          <w:color w:val="000000"/>
          <w:sz w:val="21"/>
        </w:rPr>
        <w:t>查询 - 系统根据地市条件过滤分发人员数据列表。</w:t>
      </w:r>
    </w:p>
    <w:p w14:paraId="770D782D">
      <w:r>
        <w:rPr>
          <w:rFonts w:ascii="宋体" w:hAnsi="宋体" w:eastAsia="宋体"/>
          <w:b w:val="0"/>
          <w:i w:val="0"/>
          <w:color w:val="000000"/>
          <w:sz w:val="21"/>
        </w:rPr>
        <w:t>呈现 - 系统更新人员列表，展示符合地市条件的记录。</w:t>
      </w:r>
    </w:p>
    <w:p w14:paraId="74A49504">
      <w:r>
        <w:rPr>
          <w:rFonts w:ascii="宋体" w:hAnsi="宋体" w:eastAsia="宋体"/>
          <w:b w:val="0"/>
          <w:i w:val="0"/>
          <w:color w:val="000000"/>
          <w:sz w:val="21"/>
        </w:rPr>
        <w:t>3.分发人员姓名筛选</w:t>
      </w:r>
    </w:p>
    <w:p w14:paraId="486B12AB">
      <w:r>
        <w:rPr>
          <w:rFonts w:ascii="宋体" w:hAnsi="宋体" w:eastAsia="宋体"/>
          <w:b w:val="0"/>
          <w:i w:val="0"/>
          <w:color w:val="000000"/>
          <w:sz w:val="21"/>
        </w:rPr>
        <w:t>输入 - 用户输入姓名关键词，提交筛选请求。</w:t>
      </w:r>
    </w:p>
    <w:p w14:paraId="181C99CD">
      <w:r>
        <w:rPr>
          <w:rFonts w:ascii="宋体" w:hAnsi="宋体" w:eastAsia="宋体"/>
          <w:b w:val="0"/>
          <w:i w:val="0"/>
          <w:color w:val="000000"/>
          <w:sz w:val="21"/>
        </w:rPr>
        <w:t>查询 - 系统根据姓名关键词模糊匹配人员数据。</w:t>
      </w:r>
    </w:p>
    <w:p w14:paraId="10FFB016">
      <w:r>
        <w:rPr>
          <w:rFonts w:ascii="宋体" w:hAnsi="宋体" w:eastAsia="宋体"/>
          <w:b w:val="0"/>
          <w:i w:val="0"/>
          <w:color w:val="000000"/>
          <w:sz w:val="21"/>
        </w:rPr>
        <w:t>呈现 - 系统更新人员列表，展示姓名匹配的记录。</w:t>
      </w:r>
    </w:p>
    <w:p w14:paraId="79B3B68E">
      <w:r>
        <w:rPr>
          <w:rFonts w:ascii="宋体" w:hAnsi="宋体" w:eastAsia="宋体"/>
          <w:b w:val="0"/>
          <w:i w:val="0"/>
          <w:color w:val="000000"/>
          <w:sz w:val="21"/>
        </w:rPr>
        <w:t>4.分发人员手机号筛选</w:t>
      </w:r>
    </w:p>
    <w:p w14:paraId="6E02CFE7">
      <w:r>
        <w:rPr>
          <w:rFonts w:ascii="宋体" w:hAnsi="宋体" w:eastAsia="宋体"/>
          <w:b w:val="0"/>
          <w:i w:val="0"/>
          <w:color w:val="000000"/>
          <w:sz w:val="21"/>
        </w:rPr>
        <w:t>输入 - 用户输入手机号关键词，提交筛选请求。</w:t>
      </w:r>
    </w:p>
    <w:p w14:paraId="2AA32469">
      <w:r>
        <w:rPr>
          <w:rFonts w:ascii="宋体" w:hAnsi="宋体" w:eastAsia="宋体"/>
          <w:b w:val="0"/>
          <w:i w:val="0"/>
          <w:color w:val="000000"/>
          <w:sz w:val="21"/>
        </w:rPr>
        <w:t>查询 - 系统根据手机号片段匹配人员数据。</w:t>
      </w:r>
    </w:p>
    <w:p w14:paraId="1EAB69F4">
      <w:r>
        <w:rPr>
          <w:rFonts w:ascii="宋体" w:hAnsi="宋体" w:eastAsia="宋体"/>
          <w:b w:val="0"/>
          <w:i w:val="0"/>
          <w:color w:val="000000"/>
          <w:sz w:val="21"/>
        </w:rPr>
        <w:t>呈现 - 系统更新人员列表，展示手机号匹配的记录。</w:t>
      </w:r>
    </w:p>
    <w:p w14:paraId="4EF6F0D6">
      <w:r>
        <w:rPr>
          <w:rFonts w:ascii="宋体" w:hAnsi="宋体" w:eastAsia="宋体"/>
          <w:b w:val="0"/>
          <w:i w:val="0"/>
          <w:color w:val="000000"/>
          <w:sz w:val="21"/>
        </w:rPr>
        <w:t>5.分发人员列表查询</w:t>
      </w:r>
    </w:p>
    <w:p w14:paraId="1584F3F8">
      <w:r>
        <w:rPr>
          <w:rFonts w:ascii="宋体" w:hAnsi="宋体" w:eastAsia="宋体"/>
          <w:b w:val="0"/>
          <w:i w:val="0"/>
          <w:color w:val="000000"/>
          <w:sz w:val="21"/>
        </w:rPr>
        <w:t>输入 - 用户点击查询按钮，提交多条件筛选请求。</w:t>
      </w:r>
    </w:p>
    <w:p w14:paraId="1AF850DF">
      <w:r>
        <w:rPr>
          <w:rFonts w:ascii="宋体" w:hAnsi="宋体" w:eastAsia="宋体"/>
          <w:b w:val="0"/>
          <w:i w:val="0"/>
          <w:color w:val="000000"/>
          <w:sz w:val="21"/>
        </w:rPr>
        <w:t>查询 - 系统根据多条件组合过滤分发人员数据。</w:t>
      </w:r>
    </w:p>
    <w:p w14:paraId="73DE36F1">
      <w:r>
        <w:rPr>
          <w:rFonts w:ascii="宋体" w:hAnsi="宋体" w:eastAsia="宋体"/>
          <w:b w:val="0"/>
          <w:i w:val="0"/>
          <w:color w:val="000000"/>
          <w:sz w:val="21"/>
        </w:rPr>
        <w:t>呈现 - 系统更新人员列表，展示多条件匹配的记录。</w:t>
      </w:r>
    </w:p>
    <w:p w14:paraId="41421630">
      <w:pPr>
        <w:pStyle w:val="3"/>
        <w:bidi w:val="0"/>
      </w:pPr>
      <w:bookmarkStart w:id="195" w:name="_Toc22183"/>
      <w:r>
        <w:t>数据传输安全</w:t>
      </w:r>
      <w:bookmarkEnd w:id="195"/>
    </w:p>
    <w:p w14:paraId="4E089024">
      <w:pPr>
        <w:pStyle w:val="5"/>
        <w:bidi w:val="0"/>
      </w:pPr>
      <w:bookmarkStart w:id="196" w:name="_Toc16216"/>
      <w:r>
        <w:t>数据传输安全</w:t>
      </w:r>
      <w:bookmarkEnd w:id="196"/>
    </w:p>
    <w:p w14:paraId="1591D8AC">
      <w:pPr>
        <w:pStyle w:val="6"/>
        <w:bidi w:val="0"/>
      </w:pPr>
      <w:bookmarkStart w:id="197" w:name="_Toc7444"/>
      <w:r>
        <w:t>设备鉴权</w:t>
      </w:r>
      <w:bookmarkEnd w:id="197"/>
      <w:r>
        <w:rPr>
          <w:rFonts w:hint="eastAsia"/>
          <w:lang w:eastAsia="zh-CN"/>
        </w:rPr>
        <w:t>（</w:t>
      </w:r>
      <w:r>
        <w:rPr>
          <w:rFonts w:hint="eastAsia"/>
          <w:lang w:val="en-US" w:eastAsia="zh-CN"/>
        </w:rPr>
        <w:t>新增</w:t>
      </w:r>
      <w:r>
        <w:rPr>
          <w:rFonts w:hint="eastAsia"/>
          <w:lang w:eastAsia="zh-CN"/>
        </w:rPr>
        <w:t>）</w:t>
      </w:r>
    </w:p>
    <w:p w14:paraId="670A8811">
      <w:pPr>
        <w:pStyle w:val="7"/>
        <w:bidi w:val="0"/>
      </w:pPr>
      <w:r>
        <w:t>关键时序图/业务逻辑图</w:t>
      </w:r>
    </w:p>
    <w:p w14:paraId="00D3DA96">
      <w:r>
        <w:rPr>
          <w:rFonts w:ascii="宋体" w:hAnsi="宋体" w:eastAsia="宋体"/>
          <w:b w:val="0"/>
          <w:i w:val="0"/>
          <w:color w:val="000000"/>
          <w:sz w:val="21"/>
        </w:rPr>
        <w:t>无。</w:t>
      </w:r>
    </w:p>
    <w:p w14:paraId="1CF7C3EB">
      <w:pPr>
        <w:pStyle w:val="7"/>
        <w:bidi w:val="0"/>
      </w:pPr>
      <w:r>
        <w:t>功能描述</w:t>
      </w:r>
    </w:p>
    <w:p w14:paraId="3B91F61E">
      <w:r>
        <w:rPr>
          <w:rFonts w:ascii="宋体" w:hAnsi="宋体" w:eastAsia="宋体"/>
          <w:b w:val="0"/>
          <w:i w:val="0"/>
          <w:color w:val="000000"/>
          <w:sz w:val="21"/>
        </w:rPr>
        <w:t>　整体功能列表包含如下：设备鉴权模式选择界面呈现、单鉴模式参数配置、多鉴模式参数配置、鉴权接口连通性测试、鉴权调用频率限制配置、鉴权接口地址配置。</w:t>
      </w:r>
    </w:p>
    <w:p w14:paraId="326E4D3E">
      <w:r>
        <w:rPr>
          <w:rFonts w:ascii="宋体" w:hAnsi="宋体" w:eastAsia="宋体"/>
          <w:b w:val="0"/>
          <w:i w:val="0"/>
          <w:color w:val="000000"/>
          <w:sz w:val="21"/>
        </w:rPr>
        <w:t>1.设备鉴权模式选择界面呈现</w:t>
      </w:r>
    </w:p>
    <w:p w14:paraId="017B38E5">
      <w:r>
        <w:rPr>
          <w:rFonts w:ascii="宋体" w:hAnsi="宋体" w:eastAsia="宋体"/>
          <w:b w:val="0"/>
          <w:i w:val="0"/>
          <w:color w:val="000000"/>
          <w:sz w:val="21"/>
        </w:rPr>
        <w:t>输入-用户点击【设备鉴权进入模式选择】按钮，进入设备鉴权模式选择界面。</w:t>
      </w:r>
    </w:p>
    <w:p w14:paraId="364D9199">
      <w:r>
        <w:rPr>
          <w:rFonts w:ascii="宋体" w:hAnsi="宋体" w:eastAsia="宋体"/>
          <w:b w:val="0"/>
          <w:i w:val="0"/>
          <w:color w:val="000000"/>
          <w:sz w:val="21"/>
        </w:rPr>
        <w:t>查询-系统加载模式选择模块初始化配置与模式说明。</w:t>
      </w:r>
    </w:p>
    <w:p w14:paraId="55253432">
      <w:r>
        <w:rPr>
          <w:rFonts w:ascii="宋体" w:hAnsi="宋体" w:eastAsia="宋体"/>
          <w:b w:val="0"/>
          <w:i w:val="0"/>
          <w:color w:val="000000"/>
          <w:sz w:val="21"/>
        </w:rPr>
        <w:t>保存-系统根据查询结果，执行模式选择弹窗及单鉴/多鉴选项与说明呈现。</w:t>
      </w:r>
    </w:p>
    <w:p w14:paraId="6B49831E">
      <w:r>
        <w:rPr>
          <w:rFonts w:ascii="宋体" w:hAnsi="宋体" w:eastAsia="宋体"/>
          <w:b w:val="0"/>
          <w:i w:val="0"/>
          <w:color w:val="000000"/>
          <w:sz w:val="21"/>
        </w:rPr>
        <w:t>2.单鉴模式参数配置</w:t>
      </w:r>
    </w:p>
    <w:p w14:paraId="293CFE7A">
      <w:r>
        <w:rPr>
          <w:rFonts w:ascii="宋体" w:hAnsi="宋体" w:eastAsia="宋体"/>
          <w:b w:val="0"/>
          <w:i w:val="0"/>
          <w:color w:val="000000"/>
          <w:sz w:val="21"/>
        </w:rPr>
        <w:t>输入 - 用户选择单鉴模式，提交配置初始化请求。</w:t>
      </w:r>
    </w:p>
    <w:p w14:paraId="5929E1F3">
      <w:r>
        <w:rPr>
          <w:rFonts w:ascii="宋体" w:hAnsi="宋体" w:eastAsia="宋体"/>
          <w:b w:val="0"/>
          <w:i w:val="0"/>
          <w:color w:val="000000"/>
          <w:sz w:val="21"/>
        </w:rPr>
        <w:t>查询 - 系统加载单鉴模式默认参数与历史配置记录。</w:t>
      </w:r>
    </w:p>
    <w:p w14:paraId="06385981">
      <w:r>
        <w:rPr>
          <w:rFonts w:ascii="宋体" w:hAnsi="宋体" w:eastAsia="宋体"/>
          <w:b w:val="0"/>
          <w:i w:val="0"/>
          <w:color w:val="000000"/>
          <w:sz w:val="21"/>
        </w:rPr>
        <w:t>呈现 - 系统展示单鉴模式配置表单，含必填项与提示。</w:t>
      </w:r>
    </w:p>
    <w:p w14:paraId="4745946A">
      <w:r>
        <w:rPr>
          <w:rFonts w:ascii="宋体" w:hAnsi="宋体" w:eastAsia="宋体"/>
          <w:b w:val="0"/>
          <w:i w:val="0"/>
          <w:color w:val="000000"/>
          <w:sz w:val="21"/>
        </w:rPr>
        <w:t>3.多鉴模式参数配置</w:t>
      </w:r>
    </w:p>
    <w:p w14:paraId="3102E57D">
      <w:r>
        <w:rPr>
          <w:rFonts w:ascii="宋体" w:hAnsi="宋体" w:eastAsia="宋体"/>
          <w:b w:val="0"/>
          <w:i w:val="0"/>
          <w:color w:val="000000"/>
          <w:sz w:val="21"/>
        </w:rPr>
        <w:t>输入 - 用户选择多鉴模式，提交配置初始化请求。</w:t>
      </w:r>
    </w:p>
    <w:p w14:paraId="5663CD3C">
      <w:r>
        <w:rPr>
          <w:rFonts w:ascii="宋体" w:hAnsi="宋体" w:eastAsia="宋体"/>
          <w:b w:val="0"/>
          <w:i w:val="0"/>
          <w:color w:val="000000"/>
          <w:sz w:val="21"/>
        </w:rPr>
        <w:t>查询 - 系统加载多鉴模式默认参数与历史配置记录。</w:t>
      </w:r>
    </w:p>
    <w:p w14:paraId="6DB950B7">
      <w:r>
        <w:rPr>
          <w:rFonts w:ascii="宋体" w:hAnsi="宋体" w:eastAsia="宋体"/>
          <w:b w:val="0"/>
          <w:i w:val="0"/>
          <w:color w:val="000000"/>
          <w:sz w:val="21"/>
        </w:rPr>
        <w:t>呈现 - 系统展示多鉴模式配置表单，含必填项与提示。</w:t>
      </w:r>
    </w:p>
    <w:p w14:paraId="7EFDB9AF">
      <w:r>
        <w:rPr>
          <w:rFonts w:ascii="宋体" w:hAnsi="宋体" w:eastAsia="宋体"/>
          <w:b w:val="0"/>
          <w:i w:val="0"/>
          <w:color w:val="000000"/>
          <w:sz w:val="21"/>
        </w:rPr>
        <w:t>4.鉴权接口连通性测试</w:t>
      </w:r>
    </w:p>
    <w:p w14:paraId="6628DA06">
      <w:r>
        <w:rPr>
          <w:rFonts w:ascii="宋体" w:hAnsi="宋体" w:eastAsia="宋体"/>
          <w:b w:val="0"/>
          <w:i w:val="0"/>
          <w:color w:val="000000"/>
          <w:sz w:val="21"/>
        </w:rPr>
        <w:t>输入 - 用户点击测试按钮，提交接口连通性检测请求。</w:t>
      </w:r>
    </w:p>
    <w:p w14:paraId="1212E784">
      <w:r>
        <w:rPr>
          <w:rFonts w:ascii="宋体" w:hAnsi="宋体" w:eastAsia="宋体"/>
          <w:b w:val="0"/>
          <w:i w:val="0"/>
          <w:color w:val="000000"/>
          <w:sz w:val="21"/>
        </w:rPr>
        <w:t>查询 - 系统发送测试包并获取接口响应结果。</w:t>
      </w:r>
    </w:p>
    <w:p w14:paraId="41386220">
      <w:r>
        <w:rPr>
          <w:rFonts w:ascii="宋体" w:hAnsi="宋体" w:eastAsia="宋体"/>
          <w:b w:val="0"/>
          <w:i w:val="0"/>
          <w:color w:val="000000"/>
          <w:sz w:val="21"/>
        </w:rPr>
        <w:t>呈现 - 系统展示测试结果弹窗，含响应详情与状态。</w:t>
      </w:r>
    </w:p>
    <w:p w14:paraId="6C032ACE">
      <w:r>
        <w:rPr>
          <w:rFonts w:ascii="宋体" w:hAnsi="宋体" w:eastAsia="宋体"/>
          <w:b w:val="0"/>
          <w:i w:val="0"/>
          <w:color w:val="000000"/>
          <w:sz w:val="21"/>
        </w:rPr>
        <w:t>5.鉴权调用频率限制配置</w:t>
      </w:r>
    </w:p>
    <w:p w14:paraId="1133C349">
      <w:r>
        <w:rPr>
          <w:rFonts w:ascii="宋体" w:hAnsi="宋体" w:eastAsia="宋体"/>
          <w:b w:val="0"/>
          <w:i w:val="0"/>
          <w:color w:val="000000"/>
          <w:sz w:val="21"/>
        </w:rPr>
        <w:t>输入 - 用户设置调用频率阈值，提交配置请求。</w:t>
      </w:r>
    </w:p>
    <w:p w14:paraId="2ADD3572">
      <w:r>
        <w:rPr>
          <w:rFonts w:ascii="宋体" w:hAnsi="宋体" w:eastAsia="宋体"/>
          <w:b w:val="0"/>
          <w:i w:val="0"/>
          <w:color w:val="000000"/>
          <w:sz w:val="21"/>
        </w:rPr>
        <w:t>查询 - 系统校验阈值合法性并保存配置。</w:t>
      </w:r>
    </w:p>
    <w:p w14:paraId="140100D9">
      <w:r>
        <w:rPr>
          <w:rFonts w:ascii="宋体" w:hAnsi="宋体" w:eastAsia="宋体"/>
          <w:b w:val="0"/>
          <w:i w:val="0"/>
          <w:color w:val="000000"/>
          <w:sz w:val="21"/>
        </w:rPr>
        <w:t>呈现 - 系统更新配置界面，展示生效的频率阈值。</w:t>
      </w:r>
    </w:p>
    <w:p w14:paraId="3080A530">
      <w:r>
        <w:rPr>
          <w:rFonts w:ascii="宋体" w:hAnsi="宋体" w:eastAsia="宋体"/>
          <w:b w:val="0"/>
          <w:i w:val="0"/>
          <w:color w:val="000000"/>
          <w:sz w:val="21"/>
        </w:rPr>
        <w:t>6.鉴权接口地址配置</w:t>
      </w:r>
    </w:p>
    <w:p w14:paraId="48F904B8">
      <w:pPr>
        <w:rPr>
          <w:rFonts w:hint="eastAsia" w:ascii="宋体" w:hAnsi="宋体" w:eastAsia="宋体"/>
          <w:b w:val="0"/>
          <w:i w:val="0"/>
          <w:color w:val="000000"/>
          <w:sz w:val="21"/>
        </w:rPr>
      </w:pPr>
      <w:r>
        <w:rPr>
          <w:rFonts w:hint="eastAsia" w:ascii="宋体" w:hAnsi="宋体" w:eastAsia="宋体"/>
          <w:b w:val="0"/>
          <w:i w:val="0"/>
          <w:color w:val="000000"/>
          <w:sz w:val="21"/>
        </w:rPr>
        <w:t>输入 - 用户输入接口地址，提交地址更新请求。</w:t>
      </w:r>
    </w:p>
    <w:p w14:paraId="0F1C5C99">
      <w:pPr>
        <w:rPr>
          <w:rFonts w:hint="eastAsia" w:ascii="宋体" w:hAnsi="宋体" w:eastAsia="宋体"/>
          <w:b w:val="0"/>
          <w:i w:val="0"/>
          <w:color w:val="000000"/>
          <w:sz w:val="21"/>
        </w:rPr>
      </w:pPr>
      <w:r>
        <w:rPr>
          <w:rFonts w:hint="eastAsia" w:ascii="宋体" w:hAnsi="宋体" w:eastAsia="宋体"/>
          <w:b w:val="0"/>
          <w:i w:val="0"/>
          <w:color w:val="000000"/>
          <w:sz w:val="21"/>
        </w:rPr>
        <w:t>查询 - 系统校验地址可达性及网络策略是否通畅。</w:t>
      </w:r>
    </w:p>
    <w:p w14:paraId="2A9E6166">
      <w:pPr>
        <w:rPr>
          <w:rFonts w:hint="eastAsia" w:ascii="宋体" w:hAnsi="宋体" w:eastAsia="宋体"/>
          <w:b w:val="0"/>
          <w:i w:val="0"/>
          <w:color w:val="000000"/>
          <w:sz w:val="21"/>
        </w:rPr>
      </w:pPr>
      <w:r>
        <w:rPr>
          <w:rFonts w:hint="eastAsia" w:ascii="宋体" w:hAnsi="宋体" w:eastAsia="宋体"/>
          <w:b w:val="0"/>
          <w:i w:val="0"/>
          <w:color w:val="000000"/>
          <w:sz w:val="21"/>
        </w:rPr>
        <w:t>保存 - 系统校验保存配置数据。</w:t>
      </w:r>
    </w:p>
    <w:p w14:paraId="66AC3BB8">
      <w:r>
        <w:rPr>
          <w:rFonts w:hint="eastAsia" w:ascii="宋体" w:hAnsi="宋体" w:eastAsia="宋体"/>
          <w:b w:val="0"/>
          <w:i w:val="0"/>
          <w:color w:val="000000"/>
          <w:sz w:val="21"/>
        </w:rPr>
        <w:t>呈现 - 系统更新配置界面，展示生效的接口地址。</w:t>
      </w:r>
    </w:p>
    <w:bookmarkEnd w:id="7"/>
    <w:p w14:paraId="3949002D">
      <w:pPr>
        <w:widowControl/>
        <w:kinsoku/>
        <w:wordWrap/>
        <w:overflowPunct/>
        <w:topLinePunct w:val="0"/>
        <w:autoSpaceDE/>
        <w:autoSpaceDN/>
        <w:bidi w:val="0"/>
        <w:adjustRightInd/>
        <w:spacing w:line="240" w:lineRule="auto"/>
        <w:ind w:firstLine="586" w:firstLineChars="200"/>
        <w:jc w:val="left"/>
        <w:rPr>
          <w:b/>
          <w:sz w:val="28"/>
          <w:szCs w:val="28"/>
        </w:rPr>
      </w:pPr>
    </w:p>
    <w:sectPr>
      <w:pgSz w:w="11906" w:h="16838"/>
      <w:pgMar w:top="1418" w:right="1701" w:bottom="1418" w:left="1701" w:header="851" w:footer="851" w:gutter="0"/>
      <w:cols w:space="720" w:num="1"/>
      <w:titlePg/>
      <w:docGrid w:type="linesAndChars" w:linePitch="350" w:charSpace="2824"/>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46"/>
      </w:pPr>
      <w:r>
        <w:separator/>
      </w:r>
    </w:p>
  </w:endnote>
  <w:endnote w:type="continuationSeparator" w:id="1">
    <w:p>
      <w:pPr>
        <w:spacing w:line="240" w:lineRule="auto"/>
        <w:ind w:firstLine="446"/>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503050405090304"/>
    <w:charset w:val="86"/>
    <w:family w:val="roman"/>
    <w:pitch w:val="default"/>
    <w:sig w:usb0="E0000AFF" w:usb1="00007843" w:usb2="00000001" w:usb3="00000000" w:csb0="400001BF" w:csb1="DFF7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mbria">
    <w:altName w:val="苹方-简"/>
    <w:panose1 w:val="02040503050406030204"/>
    <w:charset w:val="00"/>
    <w:family w:val="roman"/>
    <w:pitch w:val="default"/>
    <w:sig w:usb0="00000000" w:usb1="00000000" w:usb2="02000000" w:usb3="00000000" w:csb0="2000019F" w:csb1="00000000"/>
  </w:font>
  <w:font w:name="新宋体">
    <w:altName w:val="方正书宋_GBK"/>
    <w:panose1 w:val="02010609030101010101"/>
    <w:charset w:val="86"/>
    <w:family w:val="modern"/>
    <w:pitch w:val="default"/>
    <w:sig w:usb0="00000000" w:usb1="00000000" w:usb2="00000006" w:usb3="00000000" w:csb0="00040001" w:csb1="00000000"/>
  </w:font>
  <w:font w:name="Tahoma">
    <w:panose1 w:val="020B0604030504040204"/>
    <w:charset w:val="00"/>
    <w:family w:val="swiss"/>
    <w:pitch w:val="default"/>
    <w:sig w:usb0="E1002AFF" w:usb1="C000605B" w:usb2="00000029" w:usb3="00000000" w:csb0="200101FF" w:csb1="20280000"/>
  </w:font>
  <w:font w:name="Book Antiqua">
    <w:altName w:val="苹方-简"/>
    <w:panose1 w:val="02040602050305030304"/>
    <w:charset w:val="00"/>
    <w:family w:val="roman"/>
    <w:pitch w:val="default"/>
    <w:sig w:usb0="00000000" w:usb1="00000000" w:usb2="00000000" w:usb3="00000000" w:csb0="2000009F" w:csb1="DFD70000"/>
  </w:font>
  <w:font w:name="Verdana">
    <w:panose1 w:val="020B0804030504040204"/>
    <w:charset w:val="00"/>
    <w:family w:val="swiss"/>
    <w:pitch w:val="default"/>
    <w:sig w:usb0="A10006FF" w:usb1="4000205B" w:usb2="00000010" w:usb3="00000000" w:csb0="2000019F" w:csb1="00000000"/>
  </w:font>
  <w:font w:name="长城仿宋">
    <w:altName w:val="方正仿宋_GBK"/>
    <w:panose1 w:val="00000000000000000000"/>
    <w:charset w:val="86"/>
    <w:family w:val="modern"/>
    <w:pitch w:val="default"/>
    <w:sig w:usb0="00000000" w:usb1="00000000" w:usb2="00000010" w:usb3="00000000" w:csb0="00040000" w:csb1="00000000"/>
  </w:font>
  <w:font w:name="汉仪书宋二KW">
    <w:panose1 w:val="00020600040101010101"/>
    <w:charset w:val="86"/>
    <w:family w:val="auto"/>
    <w:pitch w:val="default"/>
    <w:sig w:usb0="A00002BF" w:usb1="18EF7CFA" w:usb2="00000016" w:usb3="00000000" w:csb0="00040000" w:csb1="00000000"/>
  </w:font>
  <w:font w:name="PingFang SC">
    <w:panose1 w:val="020B0400000000000000"/>
    <w:charset w:val="86"/>
    <w:family w:val="auto"/>
    <w:pitch w:val="default"/>
    <w:sig w:usb0="A00002FF" w:usb1="7ACFFDFB" w:usb2="00000017" w:usb3="00000000" w:csb0="00040001" w:csb1="00000000"/>
  </w:font>
  <w:font w:name="方正仿宋_GBK">
    <w:panose1 w:val="02000000000000000000"/>
    <w:charset w:val="86"/>
    <w:family w:val="auto"/>
    <w:pitch w:val="default"/>
    <w:sig w:usb0="A00002BF" w:usb1="38CF7CFA" w:usb2="00082016" w:usb3="00000000" w:csb0="00040001" w:csb1="00000000"/>
  </w:font>
  <w:font w:name="苹方-简">
    <w:panose1 w:val="020B0400000000000000"/>
    <w:charset w:val="86"/>
    <w:family w:val="auto"/>
    <w:pitch w:val="default"/>
    <w:sig w:usb0="A00002FF" w:usb1="7ACFFDFB" w:usb2="00000017" w:usb3="00000000" w:csb0="00040001" w:csb1="00000000"/>
  </w:font>
  <w:font w:name="方正书宋_GBK">
    <w:panose1 w:val="02000000000000000000"/>
    <w:charset w:val="86"/>
    <w:family w:val="auto"/>
    <w:pitch w:val="default"/>
    <w:sig w:usb0="A00002BF" w:usb1="38CF7CFA" w:usb2="00082016" w:usb3="00000000" w:csb0="00040001" w:csb1="00000000"/>
  </w:font>
  <w:font w:name="Helvetica Neue">
    <w:panose1 w:val="02000503000000020004"/>
    <w:charset w:val="00"/>
    <w:family w:val="auto"/>
    <w:pitch w:val="default"/>
    <w:sig w:usb0="E50002FF" w:usb1="500079DB" w:usb2="00000010" w:usb3="00000000" w:csb0="00000000" w:csb1="00000000"/>
  </w:font>
  <w:font w:name="Kingsoft Sign">
    <w:panose1 w:val="05050102010706020507"/>
    <w:charset w:val="00"/>
    <w:family w:val="auto"/>
    <w:pitch w:val="default"/>
    <w:sig w:usb0="00000000" w:usb1="10000000" w:usb2="00000000" w:usb3="00000000" w:csb0="00000001" w:csb1="00000000"/>
  </w:font>
  <w:font w:name="汉仪中黑KW">
    <w:panose1 w:val="00020600040101010101"/>
    <w:charset w:val="86"/>
    <w:family w:val="auto"/>
    <w:pitch w:val="default"/>
    <w:sig w:usb0="A00002BF" w:usb1="18EF7CFA" w:usb2="00000016"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D046CF">
    <w:pPr>
      <w:pStyle w:val="27"/>
      <w:ind w:firstLine="420"/>
    </w:pPr>
    <w:r>
      <mc:AlternateContent>
        <mc:Choice Requires="wps">
          <w:drawing>
            <wp:anchor distT="0" distB="0" distL="114300" distR="11430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EDF1F96">
                          <w:pPr>
                            <w:pStyle w:val="27"/>
                            <w:ind w:firstLine="420"/>
                          </w:pPr>
                          <w:r>
                            <w:fldChar w:fldCharType="begin"/>
                          </w:r>
                          <w:r>
                            <w:instrText xml:space="preserve"> PAGE  \* MERGEFORMAT </w:instrText>
                          </w:r>
                          <w:r>
                            <w:fldChar w:fldCharType="separate"/>
                          </w:r>
                          <w:r>
                            <w:t>457</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LNJ&#10;WO7QAAAABQEAAA8AAAAAAAAAAQAgAAAAIgAAAGRycy9kb3ducmV2LnhtbFBLAQIUABQAAAAIAIdO&#10;4kAFYYw/KwIAAFUEAAAOAAAAAAAAAAEAIAAAAB8BAABkcnMvZTJvRG9jLnhtbFBLBQYAAAAABgAG&#10;AFkBAAC8BQAAAAA=&#10;">
              <v:fill on="f" focussize="0,0"/>
              <v:stroke on="f" weight="0.5pt"/>
              <v:imagedata o:title=""/>
              <o:lock v:ext="edit" aspectratio="f"/>
              <v:textbox inset="0mm,0mm,0mm,0mm" style="mso-fit-shape-to-text:t;">
                <w:txbxContent>
                  <w:p w14:paraId="2EDF1F96">
                    <w:pPr>
                      <w:pStyle w:val="27"/>
                      <w:ind w:firstLine="420"/>
                    </w:pPr>
                    <w:r>
                      <w:fldChar w:fldCharType="begin"/>
                    </w:r>
                    <w:r>
                      <w:instrText xml:space="preserve"> PAGE  \* MERGEFORMAT </w:instrText>
                    </w:r>
                    <w:r>
                      <w:fldChar w:fldCharType="separate"/>
                    </w:r>
                    <w:r>
                      <w:t>457</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69EB45">
    <w:pPr>
      <w:pStyle w:val="27"/>
      <w:ind w:firstLine="42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3A4D34">
    <w:pPr>
      <w:pStyle w:val="27"/>
      <w:ind w:firstLine="420"/>
    </w:pPr>
    <w:r>
      <mc:AlternateContent>
        <mc:Choice Requires="wps">
          <w:drawing>
            <wp:anchor distT="0" distB="0" distL="114300" distR="114300" simplePos="0" relativeHeight="251660288" behindDoc="0" locked="0" layoutInCell="1" allowOverlap="1">
              <wp:simplePos x="0" y="0"/>
              <wp:positionH relativeFrom="margin">
                <wp:align>right</wp:align>
              </wp:positionH>
              <wp:positionV relativeFrom="paragraph">
                <wp:posOffset>0</wp:posOffset>
              </wp:positionV>
              <wp:extent cx="1828800" cy="1828800"/>
              <wp:effectExtent l="0" t="0" r="0" b="0"/>
              <wp:wrapNone/>
              <wp:docPr id="26" name="文本框 2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7E9E7AD">
                          <w:pPr>
                            <w:pStyle w:val="27"/>
                            <w:ind w:firstLine="420"/>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g/nr5SwCAABXBAAADgAAAAAAAAABACAAAAAfAQAAZHJzL2Uyb0RvYy54bWxQSwUGAAAAAAYA&#10;BgBZAQAAvQUAAAAA&#10;">
              <v:fill on="f" focussize="0,0"/>
              <v:stroke on="f" weight="0.5pt"/>
              <v:imagedata o:title=""/>
              <o:lock v:ext="edit" aspectratio="f"/>
              <v:textbox inset="0mm,0mm,0mm,0mm" style="mso-fit-shape-to-text:t;">
                <w:txbxContent>
                  <w:p w14:paraId="37E9E7AD">
                    <w:pPr>
                      <w:pStyle w:val="27"/>
                      <w:ind w:firstLine="420"/>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46"/>
      </w:pPr>
      <w:r>
        <w:separator/>
      </w:r>
    </w:p>
  </w:footnote>
  <w:footnote w:type="continuationSeparator" w:id="1">
    <w:p>
      <w:pPr>
        <w:spacing w:line="360" w:lineRule="auto"/>
        <w:ind w:firstLine="446"/>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303B93">
    <w:pPr>
      <w:pStyle w:val="28"/>
      <w:pBdr>
        <w:bottom w:val="single" w:color="auto" w:sz="6" w:space="0"/>
      </w:pBdr>
      <w:spacing w:line="240" w:lineRule="auto"/>
      <w:ind w:firstLine="0" w:firstLineChars="0"/>
      <w:jc w:val="both"/>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733664">
    <w:pPr>
      <w:pStyle w:val="28"/>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831063">
    <w:pPr>
      <w:pStyle w:val="28"/>
      <w:pBdr>
        <w:bottom w:val="single" w:color="auto" w:sz="6" w:space="0"/>
      </w:pBdr>
      <w:spacing w:line="240" w:lineRule="auto"/>
      <w:ind w:firstLine="360"/>
      <w:jc w:val="both"/>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62BA507"/>
    <w:multiLevelType w:val="multilevel"/>
    <w:tmpl w:val="F62BA507"/>
    <w:lvl w:ilvl="0" w:tentative="0">
      <w:start w:val="1"/>
      <w:numFmt w:val="decimal"/>
      <w:pStyle w:val="2"/>
      <w:suff w:val="nothing"/>
      <w:lvlText w:val="%1."/>
      <w:lvlJc w:val="left"/>
      <w:pPr>
        <w:ind w:left="432" w:hanging="432"/>
      </w:pPr>
      <w:rPr>
        <w:rFonts w:hint="default"/>
      </w:rPr>
    </w:lvl>
    <w:lvl w:ilvl="1" w:tentative="0">
      <w:start w:val="1"/>
      <w:numFmt w:val="decimal"/>
      <w:pStyle w:val="3"/>
      <w:suff w:val="nothing"/>
      <w:lvlText w:val="%1.%2."/>
      <w:lvlJc w:val="left"/>
      <w:pPr>
        <w:ind w:left="575" w:hanging="575"/>
      </w:pPr>
      <w:rPr>
        <w:rFonts w:hint="default"/>
      </w:rPr>
    </w:lvl>
    <w:lvl w:ilvl="2" w:tentative="0">
      <w:start w:val="1"/>
      <w:numFmt w:val="decimal"/>
      <w:pStyle w:val="5"/>
      <w:suff w:val="nothing"/>
      <w:lvlText w:val="%1.%2.%3."/>
      <w:lvlJc w:val="left"/>
      <w:pPr>
        <w:ind w:left="720" w:hanging="720"/>
      </w:pPr>
      <w:rPr>
        <w:rFonts w:hint="default"/>
      </w:rPr>
    </w:lvl>
    <w:lvl w:ilvl="3" w:tentative="0">
      <w:start w:val="1"/>
      <w:numFmt w:val="decimal"/>
      <w:pStyle w:val="6"/>
      <w:suff w:val="nothing"/>
      <w:lvlText w:val="%1.%2.%3.%4."/>
      <w:lvlJc w:val="left"/>
      <w:pPr>
        <w:ind w:left="864" w:hanging="864"/>
      </w:pPr>
      <w:rPr>
        <w:rFonts w:hint="default"/>
      </w:rPr>
    </w:lvl>
    <w:lvl w:ilvl="4" w:tentative="0">
      <w:start w:val="1"/>
      <w:numFmt w:val="decimal"/>
      <w:pStyle w:val="7"/>
      <w:suff w:val="nothing"/>
      <w:lvlText w:val="%1.%2.%3.%4.%5."/>
      <w:lvlJc w:val="left"/>
      <w:pPr>
        <w:ind w:left="1008" w:hanging="1008"/>
      </w:pPr>
      <w:rPr>
        <w:rFonts w:hint="default"/>
      </w:rPr>
    </w:lvl>
    <w:lvl w:ilvl="5" w:tentative="0">
      <w:start w:val="1"/>
      <w:numFmt w:val="decimal"/>
      <w:pStyle w:val="8"/>
      <w:suff w:val="nothing"/>
      <w:lvlText w:val="%1.%2.%3.%4.%5.%6."/>
      <w:lvlJc w:val="left"/>
      <w:pPr>
        <w:ind w:left="1151" w:hanging="1151"/>
      </w:pPr>
      <w:rPr>
        <w:rFonts w:hint="default"/>
      </w:rPr>
    </w:lvl>
    <w:lvl w:ilvl="6" w:tentative="0">
      <w:start w:val="1"/>
      <w:numFmt w:val="decimal"/>
      <w:pStyle w:val="9"/>
      <w:lvlText w:val="%1.%2.%3.%4.%5.%6.%7."/>
      <w:lvlJc w:val="left"/>
      <w:pPr>
        <w:ind w:left="1296" w:hanging="1296"/>
      </w:pPr>
      <w:rPr>
        <w:rFonts w:hint="default"/>
      </w:rPr>
    </w:lvl>
    <w:lvl w:ilvl="7" w:tentative="0">
      <w:start w:val="1"/>
      <w:numFmt w:val="decimal"/>
      <w:pStyle w:val="10"/>
      <w:lvlText w:val="%1.%2.%3.%4.%5.%6.%7.%8."/>
      <w:lvlJc w:val="left"/>
      <w:pPr>
        <w:ind w:left="1440" w:hanging="1440"/>
      </w:pPr>
      <w:rPr>
        <w:rFonts w:hint="default"/>
      </w:rPr>
    </w:lvl>
    <w:lvl w:ilvl="8" w:tentative="0">
      <w:start w:val="1"/>
      <w:numFmt w:val="decimal"/>
      <w:pStyle w:val="11"/>
      <w:lvlText w:val="%1.%2.%3.%4.%5.%6.%7.%8.%9."/>
      <w:lvlJc w:val="left"/>
      <w:pPr>
        <w:ind w:left="1583" w:hanging="1583"/>
      </w:pPr>
      <w:rPr>
        <w:rFonts w:hint="default"/>
      </w:rPr>
    </w:lvl>
  </w:abstractNum>
  <w:abstractNum w:abstractNumId="1">
    <w:nsid w:val="00000003"/>
    <w:multiLevelType w:val="multilevel"/>
    <w:tmpl w:val="00000003"/>
    <w:lvl w:ilvl="0" w:tentative="0">
      <w:start w:val="1"/>
      <w:numFmt w:val="bullet"/>
      <w:pStyle w:val="60"/>
      <w:lvlText w:val=""/>
      <w:lvlJc w:val="left"/>
      <w:pPr>
        <w:ind w:left="840" w:hanging="420"/>
      </w:pPr>
      <w:rPr>
        <w:rFonts w:hint="default" w:ascii="Wingdings" w:hAnsi="Wingdings"/>
      </w:rPr>
    </w:lvl>
    <w:lvl w:ilvl="1" w:tentative="0">
      <w:start w:val="1"/>
      <w:numFmt w:val="bullet"/>
      <w:lvlText w:val=""/>
      <w:lvlJc w:val="left"/>
      <w:pPr>
        <w:ind w:left="1260" w:hanging="420"/>
      </w:pPr>
      <w:rPr>
        <w:rFonts w:hint="default" w:ascii="Wingdings" w:hAnsi="Wingdings"/>
      </w:rPr>
    </w:lvl>
    <w:lvl w:ilvl="2" w:tentative="0">
      <w:start w:val="1"/>
      <w:numFmt w:val="bullet"/>
      <w:lvlText w:val=""/>
      <w:lvlJc w:val="left"/>
      <w:pPr>
        <w:ind w:left="1680" w:hanging="420"/>
      </w:pPr>
      <w:rPr>
        <w:rFonts w:hint="default" w:ascii="Wingdings" w:hAnsi="Wingdings"/>
      </w:rPr>
    </w:lvl>
    <w:lvl w:ilvl="3" w:tentative="0">
      <w:start w:val="1"/>
      <w:numFmt w:val="bullet"/>
      <w:lvlText w:val=""/>
      <w:lvlJc w:val="left"/>
      <w:pPr>
        <w:ind w:left="2100" w:hanging="420"/>
      </w:pPr>
      <w:rPr>
        <w:rFonts w:hint="default" w:ascii="Wingdings" w:hAnsi="Wingdings"/>
      </w:rPr>
    </w:lvl>
    <w:lvl w:ilvl="4" w:tentative="0">
      <w:start w:val="1"/>
      <w:numFmt w:val="bullet"/>
      <w:lvlText w:val=""/>
      <w:lvlJc w:val="left"/>
      <w:pPr>
        <w:ind w:left="2520" w:hanging="420"/>
      </w:pPr>
      <w:rPr>
        <w:rFonts w:hint="default" w:ascii="Wingdings" w:hAnsi="Wingdings"/>
      </w:rPr>
    </w:lvl>
    <w:lvl w:ilvl="5" w:tentative="0">
      <w:start w:val="1"/>
      <w:numFmt w:val="bullet"/>
      <w:lvlText w:val=""/>
      <w:lvlJc w:val="left"/>
      <w:pPr>
        <w:ind w:left="2940" w:hanging="420"/>
      </w:pPr>
      <w:rPr>
        <w:rFonts w:hint="default" w:ascii="Wingdings" w:hAnsi="Wingdings"/>
      </w:rPr>
    </w:lvl>
    <w:lvl w:ilvl="6" w:tentative="0">
      <w:start w:val="1"/>
      <w:numFmt w:val="bullet"/>
      <w:lvlText w:val=""/>
      <w:lvlJc w:val="left"/>
      <w:pPr>
        <w:ind w:left="3360" w:hanging="420"/>
      </w:pPr>
      <w:rPr>
        <w:rFonts w:hint="default" w:ascii="Wingdings" w:hAnsi="Wingdings"/>
      </w:rPr>
    </w:lvl>
    <w:lvl w:ilvl="7" w:tentative="0">
      <w:start w:val="1"/>
      <w:numFmt w:val="bullet"/>
      <w:lvlText w:val=""/>
      <w:lvlJc w:val="left"/>
      <w:pPr>
        <w:ind w:left="3780" w:hanging="420"/>
      </w:pPr>
      <w:rPr>
        <w:rFonts w:hint="default" w:ascii="Wingdings" w:hAnsi="Wingdings"/>
      </w:rPr>
    </w:lvl>
    <w:lvl w:ilvl="8" w:tentative="0">
      <w:start w:val="1"/>
      <w:numFmt w:val="bullet"/>
      <w:lvlText w:val=""/>
      <w:lvlJc w:val="left"/>
      <w:pPr>
        <w:ind w:left="4200" w:hanging="420"/>
      </w:pPr>
      <w:rPr>
        <w:rFonts w:hint="default" w:ascii="Wingdings" w:hAnsi="Wingdings"/>
      </w:rPr>
    </w:lvl>
  </w:abstractNum>
  <w:abstractNum w:abstractNumId="2">
    <w:nsid w:val="786B65CA"/>
    <w:multiLevelType w:val="multilevel"/>
    <w:tmpl w:val="786B65CA"/>
    <w:lvl w:ilvl="0" w:tentative="0">
      <w:start w:val="1"/>
      <w:numFmt w:val="decimal"/>
      <w:pStyle w:val="90"/>
      <w:suff w:val="space"/>
      <w:lvlText w:val="%1."/>
      <w:lvlJc w:val="left"/>
      <w:pPr>
        <w:tabs>
          <w:tab w:val="left" w:pos="360"/>
        </w:tabs>
      </w:pPr>
      <w:rPr>
        <w:rFonts w:cs="Times New Roman"/>
      </w:rPr>
    </w:lvl>
    <w:lvl w:ilvl="1" w:tentative="0">
      <w:start w:val="1"/>
      <w:numFmt w:val="decimal"/>
      <w:pStyle w:val="91"/>
      <w:suff w:val="space"/>
      <w:lvlText w:val="%1.%2."/>
      <w:lvlJc w:val="left"/>
      <w:pPr>
        <w:tabs>
          <w:tab w:val="left" w:pos="792"/>
        </w:tabs>
      </w:pPr>
      <w:rPr>
        <w:rFonts w:cs="Times New Roman"/>
      </w:rPr>
    </w:lvl>
    <w:lvl w:ilvl="2" w:tentative="0">
      <w:start w:val="1"/>
      <w:numFmt w:val="decimal"/>
      <w:pStyle w:val="92"/>
      <w:suff w:val="space"/>
      <w:lvlText w:val="%1.%2.%3."/>
      <w:lvlJc w:val="left"/>
      <w:pPr>
        <w:tabs>
          <w:tab w:val="left" w:pos="1440"/>
        </w:tabs>
      </w:pPr>
      <w:rPr>
        <w:rFonts w:cs="Times New Roman"/>
      </w:rPr>
    </w:lvl>
    <w:lvl w:ilvl="3" w:tentative="0">
      <w:start w:val="1"/>
      <w:numFmt w:val="decimal"/>
      <w:pStyle w:val="93"/>
      <w:suff w:val="space"/>
      <w:lvlText w:val="%1.%2.%3.%4."/>
      <w:lvlJc w:val="left"/>
      <w:pPr>
        <w:tabs>
          <w:tab w:val="left" w:pos="1800"/>
        </w:tabs>
      </w:pPr>
      <w:rPr>
        <w:rFonts w:cs="Times New Roman"/>
      </w:rPr>
    </w:lvl>
    <w:lvl w:ilvl="4" w:tentative="0">
      <w:start w:val="1"/>
      <w:numFmt w:val="decimal"/>
      <w:suff w:val="space"/>
      <w:lvlText w:val="%1.%2.%3.%4.%5."/>
      <w:lvlJc w:val="left"/>
      <w:pPr>
        <w:tabs>
          <w:tab w:val="left" w:pos="2520"/>
        </w:tabs>
      </w:pPr>
      <w:rPr>
        <w:rFonts w:cs="Times New Roman"/>
      </w:rPr>
    </w:lvl>
    <w:lvl w:ilvl="5" w:tentative="0">
      <w:start w:val="1"/>
      <w:numFmt w:val="decimal"/>
      <w:lvlText w:val="%1.%2.%3.%4.%5.%6."/>
      <w:lvlJc w:val="left"/>
      <w:pPr>
        <w:tabs>
          <w:tab w:val="left" w:pos="2880"/>
        </w:tabs>
        <w:ind w:left="2736" w:hanging="936"/>
      </w:pPr>
      <w:rPr>
        <w:rFonts w:cs="Times New Roman"/>
      </w:rPr>
    </w:lvl>
    <w:lvl w:ilvl="6" w:tentative="0">
      <w:start w:val="1"/>
      <w:numFmt w:val="decimal"/>
      <w:lvlText w:val="%1.%2.%3.%4.%5.%6.%7."/>
      <w:lvlJc w:val="left"/>
      <w:pPr>
        <w:tabs>
          <w:tab w:val="left" w:pos="3600"/>
        </w:tabs>
        <w:ind w:left="3240" w:hanging="1080"/>
      </w:pPr>
      <w:rPr>
        <w:rFonts w:cs="Times New Roman"/>
      </w:rPr>
    </w:lvl>
    <w:lvl w:ilvl="7" w:tentative="0">
      <w:start w:val="1"/>
      <w:numFmt w:val="decimal"/>
      <w:lvlText w:val="%1.%2.%3.%4.%5.%6.%7.%8."/>
      <w:lvlJc w:val="left"/>
      <w:pPr>
        <w:tabs>
          <w:tab w:val="left" w:pos="3960"/>
        </w:tabs>
        <w:ind w:left="3744" w:hanging="1224"/>
      </w:pPr>
      <w:rPr>
        <w:rFonts w:cs="Times New Roman"/>
      </w:rPr>
    </w:lvl>
    <w:lvl w:ilvl="8" w:tentative="0">
      <w:start w:val="1"/>
      <w:numFmt w:val="decimal"/>
      <w:lvlText w:val="%1.%2.%3.%4.%5.%6.%7.%8.%9."/>
      <w:lvlJc w:val="left"/>
      <w:pPr>
        <w:tabs>
          <w:tab w:val="left" w:pos="4680"/>
        </w:tabs>
        <w:ind w:left="4320" w:hanging="1440"/>
      </w:pPr>
      <w:rPr>
        <w:rFonts w:cs="Times New Roman"/>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1"/>
  <w:bordersDoNotSurroundHeader w:val="0"/>
  <w:bordersDoNotSurroundFooter w:val="0"/>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19"/>
  <w:drawingGridHorizontalSpacing w:val="112"/>
  <w:drawingGridVerticalSpacing w:val="175"/>
  <w:displayHorizontalDrawingGridEvery w:val="1"/>
  <w:displayVerticalDrawingGridEvery w:val="1"/>
  <w:noPunctuationKerning w:val="1"/>
  <w:characterSpacingControl w:val="compressPunctuation"/>
  <w:doNotValidateAgainstSchema/>
  <w:doNotDemarcateInvalidXml/>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WQ2ZmJmYjgyNWFkOTBhYWVlNzMyMTlkOWQ2Y2RlNmEifQ=="/>
  </w:docVars>
  <w:rsids>
    <w:rsidRoot w:val="00172A27"/>
    <w:rsid w:val="000012D7"/>
    <w:rsid w:val="00001D7B"/>
    <w:rsid w:val="000036D4"/>
    <w:rsid w:val="000079AA"/>
    <w:rsid w:val="00011564"/>
    <w:rsid w:val="00012E4F"/>
    <w:rsid w:val="00013CEA"/>
    <w:rsid w:val="0002589C"/>
    <w:rsid w:val="000321C7"/>
    <w:rsid w:val="000333CC"/>
    <w:rsid w:val="000352A6"/>
    <w:rsid w:val="000401C3"/>
    <w:rsid w:val="000522A3"/>
    <w:rsid w:val="00052459"/>
    <w:rsid w:val="00052EEE"/>
    <w:rsid w:val="00054491"/>
    <w:rsid w:val="00064940"/>
    <w:rsid w:val="00067EE4"/>
    <w:rsid w:val="000752EC"/>
    <w:rsid w:val="0007657A"/>
    <w:rsid w:val="000777CA"/>
    <w:rsid w:val="00080021"/>
    <w:rsid w:val="0008133F"/>
    <w:rsid w:val="000847F2"/>
    <w:rsid w:val="00084DB4"/>
    <w:rsid w:val="00091A7F"/>
    <w:rsid w:val="000927BD"/>
    <w:rsid w:val="00092808"/>
    <w:rsid w:val="00094F96"/>
    <w:rsid w:val="0009534C"/>
    <w:rsid w:val="00096EB5"/>
    <w:rsid w:val="000A0F68"/>
    <w:rsid w:val="000A1A7D"/>
    <w:rsid w:val="000A23DB"/>
    <w:rsid w:val="000A2B6D"/>
    <w:rsid w:val="000A3FCE"/>
    <w:rsid w:val="000A5A33"/>
    <w:rsid w:val="000A638C"/>
    <w:rsid w:val="000B0742"/>
    <w:rsid w:val="000B2415"/>
    <w:rsid w:val="000B35F7"/>
    <w:rsid w:val="000B483C"/>
    <w:rsid w:val="000B73F8"/>
    <w:rsid w:val="000C024B"/>
    <w:rsid w:val="000C14C0"/>
    <w:rsid w:val="000C4C04"/>
    <w:rsid w:val="000C6CF4"/>
    <w:rsid w:val="000C7929"/>
    <w:rsid w:val="000D3D95"/>
    <w:rsid w:val="000D4388"/>
    <w:rsid w:val="000D4CE2"/>
    <w:rsid w:val="000D6312"/>
    <w:rsid w:val="000D6747"/>
    <w:rsid w:val="000D73EB"/>
    <w:rsid w:val="000E0A0D"/>
    <w:rsid w:val="000E4784"/>
    <w:rsid w:val="000E68D5"/>
    <w:rsid w:val="000F04EC"/>
    <w:rsid w:val="000F2319"/>
    <w:rsid w:val="000F2A9D"/>
    <w:rsid w:val="000F5E1D"/>
    <w:rsid w:val="00100445"/>
    <w:rsid w:val="00101621"/>
    <w:rsid w:val="0010278B"/>
    <w:rsid w:val="00104A27"/>
    <w:rsid w:val="00105D7B"/>
    <w:rsid w:val="001060CC"/>
    <w:rsid w:val="00107AFB"/>
    <w:rsid w:val="00110228"/>
    <w:rsid w:val="00111B25"/>
    <w:rsid w:val="00112240"/>
    <w:rsid w:val="00114DDD"/>
    <w:rsid w:val="001170C1"/>
    <w:rsid w:val="0012376A"/>
    <w:rsid w:val="001315B6"/>
    <w:rsid w:val="00131FDD"/>
    <w:rsid w:val="00133387"/>
    <w:rsid w:val="00134000"/>
    <w:rsid w:val="00140546"/>
    <w:rsid w:val="00143FF7"/>
    <w:rsid w:val="00144CE0"/>
    <w:rsid w:val="00146B72"/>
    <w:rsid w:val="00147D07"/>
    <w:rsid w:val="00147F5C"/>
    <w:rsid w:val="00152729"/>
    <w:rsid w:val="0015298C"/>
    <w:rsid w:val="00152C1E"/>
    <w:rsid w:val="001535EF"/>
    <w:rsid w:val="00153F48"/>
    <w:rsid w:val="00154F9A"/>
    <w:rsid w:val="00155DB3"/>
    <w:rsid w:val="0016528A"/>
    <w:rsid w:val="0016571F"/>
    <w:rsid w:val="00171421"/>
    <w:rsid w:val="00172A27"/>
    <w:rsid w:val="00173CB1"/>
    <w:rsid w:val="001747C9"/>
    <w:rsid w:val="001845F6"/>
    <w:rsid w:val="00184810"/>
    <w:rsid w:val="0018548A"/>
    <w:rsid w:val="00186B6A"/>
    <w:rsid w:val="0019003A"/>
    <w:rsid w:val="001916E2"/>
    <w:rsid w:val="00193C01"/>
    <w:rsid w:val="001945A1"/>
    <w:rsid w:val="001957D1"/>
    <w:rsid w:val="0019583C"/>
    <w:rsid w:val="001958EE"/>
    <w:rsid w:val="00195CF8"/>
    <w:rsid w:val="001A0611"/>
    <w:rsid w:val="001A3437"/>
    <w:rsid w:val="001A43CE"/>
    <w:rsid w:val="001A4ABF"/>
    <w:rsid w:val="001A7E31"/>
    <w:rsid w:val="001B222F"/>
    <w:rsid w:val="001B2E51"/>
    <w:rsid w:val="001B5188"/>
    <w:rsid w:val="001B584B"/>
    <w:rsid w:val="001B60F1"/>
    <w:rsid w:val="001B699D"/>
    <w:rsid w:val="001B765C"/>
    <w:rsid w:val="001C3E51"/>
    <w:rsid w:val="001D216F"/>
    <w:rsid w:val="001D2D02"/>
    <w:rsid w:val="001D339E"/>
    <w:rsid w:val="001D399C"/>
    <w:rsid w:val="001D697F"/>
    <w:rsid w:val="001E05A6"/>
    <w:rsid w:val="001E2AA0"/>
    <w:rsid w:val="001E4772"/>
    <w:rsid w:val="001F06B3"/>
    <w:rsid w:val="001F2B4E"/>
    <w:rsid w:val="001F4A5B"/>
    <w:rsid w:val="001F75C8"/>
    <w:rsid w:val="001F78A9"/>
    <w:rsid w:val="001F7DEA"/>
    <w:rsid w:val="00200BAC"/>
    <w:rsid w:val="00201867"/>
    <w:rsid w:val="00201D3F"/>
    <w:rsid w:val="0020546E"/>
    <w:rsid w:val="0020684E"/>
    <w:rsid w:val="002138AD"/>
    <w:rsid w:val="00216A9E"/>
    <w:rsid w:val="00217261"/>
    <w:rsid w:val="002179D5"/>
    <w:rsid w:val="00222E58"/>
    <w:rsid w:val="002235EC"/>
    <w:rsid w:val="0022423B"/>
    <w:rsid w:val="00225AE2"/>
    <w:rsid w:val="00226091"/>
    <w:rsid w:val="002375E8"/>
    <w:rsid w:val="002378FC"/>
    <w:rsid w:val="00237C02"/>
    <w:rsid w:val="00251267"/>
    <w:rsid w:val="00261442"/>
    <w:rsid w:val="002623B3"/>
    <w:rsid w:val="00262E9E"/>
    <w:rsid w:val="0026490E"/>
    <w:rsid w:val="002657CD"/>
    <w:rsid w:val="0026614A"/>
    <w:rsid w:val="00267E32"/>
    <w:rsid w:val="00270C27"/>
    <w:rsid w:val="00272C6D"/>
    <w:rsid w:val="00276D1F"/>
    <w:rsid w:val="00277226"/>
    <w:rsid w:val="002777C9"/>
    <w:rsid w:val="00280F39"/>
    <w:rsid w:val="00283D04"/>
    <w:rsid w:val="00285E6C"/>
    <w:rsid w:val="0029084D"/>
    <w:rsid w:val="002919DB"/>
    <w:rsid w:val="002A09D6"/>
    <w:rsid w:val="002A3F49"/>
    <w:rsid w:val="002B0241"/>
    <w:rsid w:val="002B1B3A"/>
    <w:rsid w:val="002B1E4C"/>
    <w:rsid w:val="002B521D"/>
    <w:rsid w:val="002B5C5B"/>
    <w:rsid w:val="002B73A0"/>
    <w:rsid w:val="002B7CFC"/>
    <w:rsid w:val="002C071C"/>
    <w:rsid w:val="002C2711"/>
    <w:rsid w:val="002D6643"/>
    <w:rsid w:val="002E0FD8"/>
    <w:rsid w:val="002E223D"/>
    <w:rsid w:val="002E42E4"/>
    <w:rsid w:val="002E71AB"/>
    <w:rsid w:val="002F0442"/>
    <w:rsid w:val="002F1C79"/>
    <w:rsid w:val="00301ECF"/>
    <w:rsid w:val="003056DE"/>
    <w:rsid w:val="0030736D"/>
    <w:rsid w:val="00311012"/>
    <w:rsid w:val="0031381D"/>
    <w:rsid w:val="00317442"/>
    <w:rsid w:val="00326606"/>
    <w:rsid w:val="003331B3"/>
    <w:rsid w:val="00335A26"/>
    <w:rsid w:val="00342BEF"/>
    <w:rsid w:val="00342F22"/>
    <w:rsid w:val="003447E7"/>
    <w:rsid w:val="00346086"/>
    <w:rsid w:val="00347272"/>
    <w:rsid w:val="00347B03"/>
    <w:rsid w:val="0035360C"/>
    <w:rsid w:val="00361225"/>
    <w:rsid w:val="00361BBA"/>
    <w:rsid w:val="003620BA"/>
    <w:rsid w:val="00365B3E"/>
    <w:rsid w:val="003660E0"/>
    <w:rsid w:val="003665C7"/>
    <w:rsid w:val="00366A86"/>
    <w:rsid w:val="00366B78"/>
    <w:rsid w:val="00370BDB"/>
    <w:rsid w:val="00371E86"/>
    <w:rsid w:val="00372AF4"/>
    <w:rsid w:val="00373E25"/>
    <w:rsid w:val="0037562C"/>
    <w:rsid w:val="0038254E"/>
    <w:rsid w:val="003826DC"/>
    <w:rsid w:val="0038743A"/>
    <w:rsid w:val="00390BD1"/>
    <w:rsid w:val="003A0041"/>
    <w:rsid w:val="003A24AF"/>
    <w:rsid w:val="003A62CE"/>
    <w:rsid w:val="003A7A34"/>
    <w:rsid w:val="003B011E"/>
    <w:rsid w:val="003B48B8"/>
    <w:rsid w:val="003B4DAF"/>
    <w:rsid w:val="003C01DA"/>
    <w:rsid w:val="003C04E3"/>
    <w:rsid w:val="003C2BE2"/>
    <w:rsid w:val="003C3F98"/>
    <w:rsid w:val="003C414B"/>
    <w:rsid w:val="003C59DE"/>
    <w:rsid w:val="003D6725"/>
    <w:rsid w:val="003E5B05"/>
    <w:rsid w:val="003E7609"/>
    <w:rsid w:val="003F1C0D"/>
    <w:rsid w:val="0040154A"/>
    <w:rsid w:val="00403AD5"/>
    <w:rsid w:val="004045A4"/>
    <w:rsid w:val="004045C4"/>
    <w:rsid w:val="00405316"/>
    <w:rsid w:val="004063DB"/>
    <w:rsid w:val="004066A7"/>
    <w:rsid w:val="00410437"/>
    <w:rsid w:val="004106F4"/>
    <w:rsid w:val="004208EE"/>
    <w:rsid w:val="0042091D"/>
    <w:rsid w:val="00425D75"/>
    <w:rsid w:val="00427412"/>
    <w:rsid w:val="004319C1"/>
    <w:rsid w:val="00445550"/>
    <w:rsid w:val="00445649"/>
    <w:rsid w:val="004469B4"/>
    <w:rsid w:val="0044765E"/>
    <w:rsid w:val="0044792E"/>
    <w:rsid w:val="004501A3"/>
    <w:rsid w:val="00455F0C"/>
    <w:rsid w:val="004623BE"/>
    <w:rsid w:val="004658CF"/>
    <w:rsid w:val="0046735B"/>
    <w:rsid w:val="00472FB8"/>
    <w:rsid w:val="0047798D"/>
    <w:rsid w:val="00480380"/>
    <w:rsid w:val="00481225"/>
    <w:rsid w:val="00485DDA"/>
    <w:rsid w:val="00486CAF"/>
    <w:rsid w:val="004918B5"/>
    <w:rsid w:val="004921A3"/>
    <w:rsid w:val="004A2CA6"/>
    <w:rsid w:val="004A62F7"/>
    <w:rsid w:val="004A787C"/>
    <w:rsid w:val="004B11FB"/>
    <w:rsid w:val="004B21C8"/>
    <w:rsid w:val="004B6F72"/>
    <w:rsid w:val="004C476B"/>
    <w:rsid w:val="004C5A4F"/>
    <w:rsid w:val="004C7703"/>
    <w:rsid w:val="004C7782"/>
    <w:rsid w:val="004C7880"/>
    <w:rsid w:val="004E1B3E"/>
    <w:rsid w:val="004E552D"/>
    <w:rsid w:val="004E5D9C"/>
    <w:rsid w:val="004F1BD2"/>
    <w:rsid w:val="004F1EFF"/>
    <w:rsid w:val="004F3D87"/>
    <w:rsid w:val="004F459F"/>
    <w:rsid w:val="004F6171"/>
    <w:rsid w:val="00501231"/>
    <w:rsid w:val="00502E63"/>
    <w:rsid w:val="00510A9D"/>
    <w:rsid w:val="00514153"/>
    <w:rsid w:val="005152CA"/>
    <w:rsid w:val="00521A5F"/>
    <w:rsid w:val="005276EB"/>
    <w:rsid w:val="00527D02"/>
    <w:rsid w:val="00534022"/>
    <w:rsid w:val="00534A9E"/>
    <w:rsid w:val="00535103"/>
    <w:rsid w:val="0053553A"/>
    <w:rsid w:val="0054165F"/>
    <w:rsid w:val="00541C06"/>
    <w:rsid w:val="00543279"/>
    <w:rsid w:val="005457EF"/>
    <w:rsid w:val="00545C7E"/>
    <w:rsid w:val="005464CA"/>
    <w:rsid w:val="00546533"/>
    <w:rsid w:val="00547D85"/>
    <w:rsid w:val="00553B45"/>
    <w:rsid w:val="0055452E"/>
    <w:rsid w:val="0055513E"/>
    <w:rsid w:val="00555144"/>
    <w:rsid w:val="0055539F"/>
    <w:rsid w:val="0055616D"/>
    <w:rsid w:val="005579A9"/>
    <w:rsid w:val="00560206"/>
    <w:rsid w:val="00561AD2"/>
    <w:rsid w:val="0056403F"/>
    <w:rsid w:val="00564A89"/>
    <w:rsid w:val="005657B6"/>
    <w:rsid w:val="00565FA9"/>
    <w:rsid w:val="00573B8F"/>
    <w:rsid w:val="00575EFF"/>
    <w:rsid w:val="00577977"/>
    <w:rsid w:val="0058019E"/>
    <w:rsid w:val="00582521"/>
    <w:rsid w:val="00582523"/>
    <w:rsid w:val="005833CF"/>
    <w:rsid w:val="00586E27"/>
    <w:rsid w:val="0059317A"/>
    <w:rsid w:val="00595BF5"/>
    <w:rsid w:val="00597615"/>
    <w:rsid w:val="005A1313"/>
    <w:rsid w:val="005A2025"/>
    <w:rsid w:val="005A2E63"/>
    <w:rsid w:val="005A3D21"/>
    <w:rsid w:val="005A7EE1"/>
    <w:rsid w:val="005B0288"/>
    <w:rsid w:val="005B3613"/>
    <w:rsid w:val="005B6CEB"/>
    <w:rsid w:val="005C0195"/>
    <w:rsid w:val="005C5592"/>
    <w:rsid w:val="005C7EA8"/>
    <w:rsid w:val="005D0E9A"/>
    <w:rsid w:val="005D41B6"/>
    <w:rsid w:val="005D47C0"/>
    <w:rsid w:val="005E205C"/>
    <w:rsid w:val="005E23E5"/>
    <w:rsid w:val="005E58C1"/>
    <w:rsid w:val="005E7345"/>
    <w:rsid w:val="005F0FF5"/>
    <w:rsid w:val="005F5967"/>
    <w:rsid w:val="005F5FA6"/>
    <w:rsid w:val="005F6FBE"/>
    <w:rsid w:val="00606B30"/>
    <w:rsid w:val="0061583B"/>
    <w:rsid w:val="00616953"/>
    <w:rsid w:val="0062277E"/>
    <w:rsid w:val="006266AA"/>
    <w:rsid w:val="00627200"/>
    <w:rsid w:val="00627C1B"/>
    <w:rsid w:val="006302E4"/>
    <w:rsid w:val="0063496D"/>
    <w:rsid w:val="00635C7E"/>
    <w:rsid w:val="00635CBE"/>
    <w:rsid w:val="00636154"/>
    <w:rsid w:val="00641030"/>
    <w:rsid w:val="00642B19"/>
    <w:rsid w:val="006434DA"/>
    <w:rsid w:val="0065314F"/>
    <w:rsid w:val="00657C9E"/>
    <w:rsid w:val="006636C0"/>
    <w:rsid w:val="00663888"/>
    <w:rsid w:val="00665B6F"/>
    <w:rsid w:val="00666180"/>
    <w:rsid w:val="00666625"/>
    <w:rsid w:val="00666F62"/>
    <w:rsid w:val="00667E81"/>
    <w:rsid w:val="00673A6F"/>
    <w:rsid w:val="00675D80"/>
    <w:rsid w:val="00675FAC"/>
    <w:rsid w:val="00676064"/>
    <w:rsid w:val="00677163"/>
    <w:rsid w:val="00680C66"/>
    <w:rsid w:val="0068488A"/>
    <w:rsid w:val="00684A1B"/>
    <w:rsid w:val="00686F79"/>
    <w:rsid w:val="00690A9A"/>
    <w:rsid w:val="00691BDE"/>
    <w:rsid w:val="00694A5F"/>
    <w:rsid w:val="006958FB"/>
    <w:rsid w:val="006A2BB1"/>
    <w:rsid w:val="006A3F8A"/>
    <w:rsid w:val="006A61F9"/>
    <w:rsid w:val="006A6A16"/>
    <w:rsid w:val="006A7D10"/>
    <w:rsid w:val="006B00AF"/>
    <w:rsid w:val="006B4CE9"/>
    <w:rsid w:val="006B77D0"/>
    <w:rsid w:val="006C4B15"/>
    <w:rsid w:val="006D135D"/>
    <w:rsid w:val="006D29CB"/>
    <w:rsid w:val="006D2F5B"/>
    <w:rsid w:val="006D3466"/>
    <w:rsid w:val="006F018E"/>
    <w:rsid w:val="00700034"/>
    <w:rsid w:val="0070545E"/>
    <w:rsid w:val="00705BA8"/>
    <w:rsid w:val="00710271"/>
    <w:rsid w:val="0071234F"/>
    <w:rsid w:val="00712FD2"/>
    <w:rsid w:val="00716ABC"/>
    <w:rsid w:val="00716B85"/>
    <w:rsid w:val="00716F57"/>
    <w:rsid w:val="007213D8"/>
    <w:rsid w:val="0072185F"/>
    <w:rsid w:val="00723B1D"/>
    <w:rsid w:val="007318E7"/>
    <w:rsid w:val="00731950"/>
    <w:rsid w:val="00734C0C"/>
    <w:rsid w:val="00740565"/>
    <w:rsid w:val="0074136A"/>
    <w:rsid w:val="00741C21"/>
    <w:rsid w:val="00753139"/>
    <w:rsid w:val="00755E5E"/>
    <w:rsid w:val="00761535"/>
    <w:rsid w:val="00765021"/>
    <w:rsid w:val="00765EA0"/>
    <w:rsid w:val="0077387E"/>
    <w:rsid w:val="00773CA3"/>
    <w:rsid w:val="007756E1"/>
    <w:rsid w:val="00776ECF"/>
    <w:rsid w:val="00780267"/>
    <w:rsid w:val="00782082"/>
    <w:rsid w:val="0078627E"/>
    <w:rsid w:val="007867AA"/>
    <w:rsid w:val="00787155"/>
    <w:rsid w:val="007916C1"/>
    <w:rsid w:val="00796E7B"/>
    <w:rsid w:val="007A0EC1"/>
    <w:rsid w:val="007A100D"/>
    <w:rsid w:val="007A261C"/>
    <w:rsid w:val="007B4971"/>
    <w:rsid w:val="007C5A58"/>
    <w:rsid w:val="007C7299"/>
    <w:rsid w:val="007D4197"/>
    <w:rsid w:val="007D7849"/>
    <w:rsid w:val="007E1B51"/>
    <w:rsid w:val="007E330E"/>
    <w:rsid w:val="007E359E"/>
    <w:rsid w:val="007E4898"/>
    <w:rsid w:val="007F1CB7"/>
    <w:rsid w:val="007F2430"/>
    <w:rsid w:val="007F54D6"/>
    <w:rsid w:val="0080373F"/>
    <w:rsid w:val="008062A8"/>
    <w:rsid w:val="008103D3"/>
    <w:rsid w:val="00812AC9"/>
    <w:rsid w:val="00812E58"/>
    <w:rsid w:val="00813352"/>
    <w:rsid w:val="00813E09"/>
    <w:rsid w:val="00815AB9"/>
    <w:rsid w:val="00823E4A"/>
    <w:rsid w:val="008313BC"/>
    <w:rsid w:val="00831491"/>
    <w:rsid w:val="008410C9"/>
    <w:rsid w:val="00841F63"/>
    <w:rsid w:val="00845994"/>
    <w:rsid w:val="00853E7A"/>
    <w:rsid w:val="008563B8"/>
    <w:rsid w:val="008607C3"/>
    <w:rsid w:val="00860FC4"/>
    <w:rsid w:val="00862909"/>
    <w:rsid w:val="00863076"/>
    <w:rsid w:val="008644AA"/>
    <w:rsid w:val="008714A7"/>
    <w:rsid w:val="00874418"/>
    <w:rsid w:val="00876506"/>
    <w:rsid w:val="00876562"/>
    <w:rsid w:val="0088208C"/>
    <w:rsid w:val="00884BD5"/>
    <w:rsid w:val="008869E8"/>
    <w:rsid w:val="008878FE"/>
    <w:rsid w:val="00892F71"/>
    <w:rsid w:val="00894520"/>
    <w:rsid w:val="00895432"/>
    <w:rsid w:val="00897D0F"/>
    <w:rsid w:val="008A2FAF"/>
    <w:rsid w:val="008A337B"/>
    <w:rsid w:val="008A3D8E"/>
    <w:rsid w:val="008A616C"/>
    <w:rsid w:val="008A77F4"/>
    <w:rsid w:val="008B1EE0"/>
    <w:rsid w:val="008B4843"/>
    <w:rsid w:val="008B4CF5"/>
    <w:rsid w:val="008B7301"/>
    <w:rsid w:val="008C1268"/>
    <w:rsid w:val="008C1A68"/>
    <w:rsid w:val="008C1CF2"/>
    <w:rsid w:val="008C4163"/>
    <w:rsid w:val="008C6E6E"/>
    <w:rsid w:val="008D1E80"/>
    <w:rsid w:val="008E195B"/>
    <w:rsid w:val="008E759F"/>
    <w:rsid w:val="008F158B"/>
    <w:rsid w:val="00900ADF"/>
    <w:rsid w:val="0090194A"/>
    <w:rsid w:val="00902047"/>
    <w:rsid w:val="00904C17"/>
    <w:rsid w:val="00911AB9"/>
    <w:rsid w:val="009132F7"/>
    <w:rsid w:val="00914496"/>
    <w:rsid w:val="0091510C"/>
    <w:rsid w:val="009151CC"/>
    <w:rsid w:val="00926C6B"/>
    <w:rsid w:val="0093224D"/>
    <w:rsid w:val="0093281C"/>
    <w:rsid w:val="009328F7"/>
    <w:rsid w:val="0093348F"/>
    <w:rsid w:val="00936D2F"/>
    <w:rsid w:val="00940FB0"/>
    <w:rsid w:val="009416F0"/>
    <w:rsid w:val="009457C9"/>
    <w:rsid w:val="00946C89"/>
    <w:rsid w:val="00947061"/>
    <w:rsid w:val="0094735E"/>
    <w:rsid w:val="0094763D"/>
    <w:rsid w:val="00947A74"/>
    <w:rsid w:val="00951BED"/>
    <w:rsid w:val="00952995"/>
    <w:rsid w:val="00954674"/>
    <w:rsid w:val="00954BB9"/>
    <w:rsid w:val="00967012"/>
    <w:rsid w:val="009726A9"/>
    <w:rsid w:val="009729AC"/>
    <w:rsid w:val="009740D1"/>
    <w:rsid w:val="00975F81"/>
    <w:rsid w:val="00976F10"/>
    <w:rsid w:val="009772F4"/>
    <w:rsid w:val="009865E5"/>
    <w:rsid w:val="00995263"/>
    <w:rsid w:val="00995C88"/>
    <w:rsid w:val="009A2014"/>
    <w:rsid w:val="009A4CF0"/>
    <w:rsid w:val="009B427A"/>
    <w:rsid w:val="009B7865"/>
    <w:rsid w:val="009C15E2"/>
    <w:rsid w:val="009C2D51"/>
    <w:rsid w:val="009C4B93"/>
    <w:rsid w:val="009C7EA9"/>
    <w:rsid w:val="009D41D3"/>
    <w:rsid w:val="009E21BB"/>
    <w:rsid w:val="009E39A9"/>
    <w:rsid w:val="009E4434"/>
    <w:rsid w:val="009F07AC"/>
    <w:rsid w:val="009F1312"/>
    <w:rsid w:val="009F354C"/>
    <w:rsid w:val="009F45E7"/>
    <w:rsid w:val="009F475F"/>
    <w:rsid w:val="009F5E41"/>
    <w:rsid w:val="009F5F22"/>
    <w:rsid w:val="00A011D3"/>
    <w:rsid w:val="00A10253"/>
    <w:rsid w:val="00A1549D"/>
    <w:rsid w:val="00A160C3"/>
    <w:rsid w:val="00A172A4"/>
    <w:rsid w:val="00A26EAF"/>
    <w:rsid w:val="00A32A50"/>
    <w:rsid w:val="00A32AF9"/>
    <w:rsid w:val="00A33B70"/>
    <w:rsid w:val="00A3536D"/>
    <w:rsid w:val="00A35681"/>
    <w:rsid w:val="00A40BAD"/>
    <w:rsid w:val="00A41ED2"/>
    <w:rsid w:val="00A4239D"/>
    <w:rsid w:val="00A4247C"/>
    <w:rsid w:val="00A43431"/>
    <w:rsid w:val="00A43582"/>
    <w:rsid w:val="00A45053"/>
    <w:rsid w:val="00A5018E"/>
    <w:rsid w:val="00A52224"/>
    <w:rsid w:val="00A66C64"/>
    <w:rsid w:val="00A7219F"/>
    <w:rsid w:val="00A77503"/>
    <w:rsid w:val="00A818CC"/>
    <w:rsid w:val="00A829CD"/>
    <w:rsid w:val="00A84A7F"/>
    <w:rsid w:val="00A90598"/>
    <w:rsid w:val="00A90A3A"/>
    <w:rsid w:val="00A936CE"/>
    <w:rsid w:val="00AA02C3"/>
    <w:rsid w:val="00AA1F4D"/>
    <w:rsid w:val="00AA4DA2"/>
    <w:rsid w:val="00AA6F77"/>
    <w:rsid w:val="00AB0F6F"/>
    <w:rsid w:val="00AB74C1"/>
    <w:rsid w:val="00AC0E50"/>
    <w:rsid w:val="00AC4C8A"/>
    <w:rsid w:val="00AC7814"/>
    <w:rsid w:val="00AD0313"/>
    <w:rsid w:val="00AD1C74"/>
    <w:rsid w:val="00AD4621"/>
    <w:rsid w:val="00AE306B"/>
    <w:rsid w:val="00AE73B3"/>
    <w:rsid w:val="00AF09E4"/>
    <w:rsid w:val="00AF0A1E"/>
    <w:rsid w:val="00AF1979"/>
    <w:rsid w:val="00B00D06"/>
    <w:rsid w:val="00B018AF"/>
    <w:rsid w:val="00B078A1"/>
    <w:rsid w:val="00B10DF0"/>
    <w:rsid w:val="00B11298"/>
    <w:rsid w:val="00B11EB9"/>
    <w:rsid w:val="00B156B1"/>
    <w:rsid w:val="00B2364C"/>
    <w:rsid w:val="00B27D0F"/>
    <w:rsid w:val="00B3071A"/>
    <w:rsid w:val="00B34DE5"/>
    <w:rsid w:val="00B40E00"/>
    <w:rsid w:val="00B41F1D"/>
    <w:rsid w:val="00B42EAC"/>
    <w:rsid w:val="00B43078"/>
    <w:rsid w:val="00B435B2"/>
    <w:rsid w:val="00B44579"/>
    <w:rsid w:val="00B45962"/>
    <w:rsid w:val="00B5059D"/>
    <w:rsid w:val="00B50DAD"/>
    <w:rsid w:val="00B50DD5"/>
    <w:rsid w:val="00B5564F"/>
    <w:rsid w:val="00B567CD"/>
    <w:rsid w:val="00B605D8"/>
    <w:rsid w:val="00B61EB8"/>
    <w:rsid w:val="00B625EB"/>
    <w:rsid w:val="00B64755"/>
    <w:rsid w:val="00B6788C"/>
    <w:rsid w:val="00B75897"/>
    <w:rsid w:val="00B7755E"/>
    <w:rsid w:val="00B85127"/>
    <w:rsid w:val="00B94845"/>
    <w:rsid w:val="00B97282"/>
    <w:rsid w:val="00BA02EC"/>
    <w:rsid w:val="00BA1B2B"/>
    <w:rsid w:val="00BA1FC1"/>
    <w:rsid w:val="00BA2069"/>
    <w:rsid w:val="00BA24A4"/>
    <w:rsid w:val="00BA75A3"/>
    <w:rsid w:val="00BB0090"/>
    <w:rsid w:val="00BB25A8"/>
    <w:rsid w:val="00BB3470"/>
    <w:rsid w:val="00BC208C"/>
    <w:rsid w:val="00BC3FA0"/>
    <w:rsid w:val="00BC646F"/>
    <w:rsid w:val="00BC70C8"/>
    <w:rsid w:val="00BE18E5"/>
    <w:rsid w:val="00BE2643"/>
    <w:rsid w:val="00BE3E23"/>
    <w:rsid w:val="00BE5D6C"/>
    <w:rsid w:val="00BE7A97"/>
    <w:rsid w:val="00BF32B5"/>
    <w:rsid w:val="00BF7E78"/>
    <w:rsid w:val="00C12430"/>
    <w:rsid w:val="00C150C2"/>
    <w:rsid w:val="00C2670F"/>
    <w:rsid w:val="00C27B37"/>
    <w:rsid w:val="00C30F1D"/>
    <w:rsid w:val="00C321B8"/>
    <w:rsid w:val="00C34B25"/>
    <w:rsid w:val="00C37C78"/>
    <w:rsid w:val="00C40F74"/>
    <w:rsid w:val="00C41F2C"/>
    <w:rsid w:val="00C4242C"/>
    <w:rsid w:val="00C4305B"/>
    <w:rsid w:val="00C44D4D"/>
    <w:rsid w:val="00C45809"/>
    <w:rsid w:val="00C45BBB"/>
    <w:rsid w:val="00C45D52"/>
    <w:rsid w:val="00C51072"/>
    <w:rsid w:val="00C52E04"/>
    <w:rsid w:val="00C5529D"/>
    <w:rsid w:val="00C6012D"/>
    <w:rsid w:val="00C60335"/>
    <w:rsid w:val="00C61ADA"/>
    <w:rsid w:val="00C63120"/>
    <w:rsid w:val="00C64646"/>
    <w:rsid w:val="00C66D33"/>
    <w:rsid w:val="00C70310"/>
    <w:rsid w:val="00C7258A"/>
    <w:rsid w:val="00C735D7"/>
    <w:rsid w:val="00C73B04"/>
    <w:rsid w:val="00C80D1D"/>
    <w:rsid w:val="00C816A2"/>
    <w:rsid w:val="00C81F21"/>
    <w:rsid w:val="00C8367C"/>
    <w:rsid w:val="00C87BCE"/>
    <w:rsid w:val="00C978D1"/>
    <w:rsid w:val="00CA0E2C"/>
    <w:rsid w:val="00CA3351"/>
    <w:rsid w:val="00CA6362"/>
    <w:rsid w:val="00CA6875"/>
    <w:rsid w:val="00CA6F5C"/>
    <w:rsid w:val="00CA7EEA"/>
    <w:rsid w:val="00CB047C"/>
    <w:rsid w:val="00CB0B29"/>
    <w:rsid w:val="00CB0ECD"/>
    <w:rsid w:val="00CB3BCE"/>
    <w:rsid w:val="00CB472E"/>
    <w:rsid w:val="00CB649C"/>
    <w:rsid w:val="00CD0562"/>
    <w:rsid w:val="00CD3BDD"/>
    <w:rsid w:val="00CD41D9"/>
    <w:rsid w:val="00CD5B1F"/>
    <w:rsid w:val="00CD62A4"/>
    <w:rsid w:val="00CD74C4"/>
    <w:rsid w:val="00CE3190"/>
    <w:rsid w:val="00CF0A16"/>
    <w:rsid w:val="00CF2902"/>
    <w:rsid w:val="00CF438E"/>
    <w:rsid w:val="00CF4458"/>
    <w:rsid w:val="00CF4960"/>
    <w:rsid w:val="00CF5551"/>
    <w:rsid w:val="00D031BF"/>
    <w:rsid w:val="00D049A8"/>
    <w:rsid w:val="00D058FF"/>
    <w:rsid w:val="00D0645D"/>
    <w:rsid w:val="00D06746"/>
    <w:rsid w:val="00D15EE0"/>
    <w:rsid w:val="00D15EF0"/>
    <w:rsid w:val="00D203ED"/>
    <w:rsid w:val="00D22064"/>
    <w:rsid w:val="00D267AD"/>
    <w:rsid w:val="00D305AE"/>
    <w:rsid w:val="00D34DE6"/>
    <w:rsid w:val="00D41DC3"/>
    <w:rsid w:val="00D42134"/>
    <w:rsid w:val="00D423CB"/>
    <w:rsid w:val="00D4304D"/>
    <w:rsid w:val="00D438DF"/>
    <w:rsid w:val="00D4401A"/>
    <w:rsid w:val="00D4537B"/>
    <w:rsid w:val="00D45C64"/>
    <w:rsid w:val="00D4618F"/>
    <w:rsid w:val="00D60DAC"/>
    <w:rsid w:val="00D621E2"/>
    <w:rsid w:val="00D626AC"/>
    <w:rsid w:val="00D62EFC"/>
    <w:rsid w:val="00D64243"/>
    <w:rsid w:val="00D650EA"/>
    <w:rsid w:val="00D661D0"/>
    <w:rsid w:val="00D7120B"/>
    <w:rsid w:val="00D72444"/>
    <w:rsid w:val="00D73CDC"/>
    <w:rsid w:val="00D7527E"/>
    <w:rsid w:val="00D77790"/>
    <w:rsid w:val="00D77A19"/>
    <w:rsid w:val="00D80232"/>
    <w:rsid w:val="00D821E3"/>
    <w:rsid w:val="00D833E4"/>
    <w:rsid w:val="00D845FE"/>
    <w:rsid w:val="00D84E09"/>
    <w:rsid w:val="00D85AB9"/>
    <w:rsid w:val="00D87351"/>
    <w:rsid w:val="00D8786B"/>
    <w:rsid w:val="00D9161C"/>
    <w:rsid w:val="00D939EE"/>
    <w:rsid w:val="00D94F8B"/>
    <w:rsid w:val="00D969D4"/>
    <w:rsid w:val="00D971F1"/>
    <w:rsid w:val="00DA4DF4"/>
    <w:rsid w:val="00DA7236"/>
    <w:rsid w:val="00DB5203"/>
    <w:rsid w:val="00DB6A5C"/>
    <w:rsid w:val="00DC2D56"/>
    <w:rsid w:val="00DC7437"/>
    <w:rsid w:val="00DC7C1D"/>
    <w:rsid w:val="00DD27D2"/>
    <w:rsid w:val="00DD4B37"/>
    <w:rsid w:val="00DD5174"/>
    <w:rsid w:val="00DD5C12"/>
    <w:rsid w:val="00DD6151"/>
    <w:rsid w:val="00DF1A4A"/>
    <w:rsid w:val="00DF42C4"/>
    <w:rsid w:val="00DF44AC"/>
    <w:rsid w:val="00E007F7"/>
    <w:rsid w:val="00E01BC8"/>
    <w:rsid w:val="00E0362F"/>
    <w:rsid w:val="00E1064C"/>
    <w:rsid w:val="00E10C46"/>
    <w:rsid w:val="00E12C1E"/>
    <w:rsid w:val="00E132A9"/>
    <w:rsid w:val="00E13E10"/>
    <w:rsid w:val="00E14882"/>
    <w:rsid w:val="00E20AD5"/>
    <w:rsid w:val="00E24473"/>
    <w:rsid w:val="00E261BC"/>
    <w:rsid w:val="00E30EEC"/>
    <w:rsid w:val="00E30F51"/>
    <w:rsid w:val="00E31815"/>
    <w:rsid w:val="00E34021"/>
    <w:rsid w:val="00E3466C"/>
    <w:rsid w:val="00E41CDB"/>
    <w:rsid w:val="00E47DEE"/>
    <w:rsid w:val="00E50372"/>
    <w:rsid w:val="00E520FA"/>
    <w:rsid w:val="00E55D72"/>
    <w:rsid w:val="00E644FA"/>
    <w:rsid w:val="00E645F1"/>
    <w:rsid w:val="00E70934"/>
    <w:rsid w:val="00E7187E"/>
    <w:rsid w:val="00E7364A"/>
    <w:rsid w:val="00E76F08"/>
    <w:rsid w:val="00E77CF0"/>
    <w:rsid w:val="00E81E72"/>
    <w:rsid w:val="00E82B4D"/>
    <w:rsid w:val="00E84707"/>
    <w:rsid w:val="00E84FF2"/>
    <w:rsid w:val="00E85349"/>
    <w:rsid w:val="00E87046"/>
    <w:rsid w:val="00E870D4"/>
    <w:rsid w:val="00E91D2C"/>
    <w:rsid w:val="00E939D1"/>
    <w:rsid w:val="00EA2270"/>
    <w:rsid w:val="00EA6CCB"/>
    <w:rsid w:val="00EB25E4"/>
    <w:rsid w:val="00EB5A9F"/>
    <w:rsid w:val="00EB67C2"/>
    <w:rsid w:val="00EC0C24"/>
    <w:rsid w:val="00EC10B1"/>
    <w:rsid w:val="00ED1204"/>
    <w:rsid w:val="00ED2379"/>
    <w:rsid w:val="00ED5D96"/>
    <w:rsid w:val="00ED6988"/>
    <w:rsid w:val="00EE0DB4"/>
    <w:rsid w:val="00EE5A5E"/>
    <w:rsid w:val="00EF0EB0"/>
    <w:rsid w:val="00EF2771"/>
    <w:rsid w:val="00EF7A1F"/>
    <w:rsid w:val="00EF7AC6"/>
    <w:rsid w:val="00EF7B2E"/>
    <w:rsid w:val="00F0280C"/>
    <w:rsid w:val="00F11651"/>
    <w:rsid w:val="00F11C4A"/>
    <w:rsid w:val="00F14DB4"/>
    <w:rsid w:val="00F14F5B"/>
    <w:rsid w:val="00F15F83"/>
    <w:rsid w:val="00F21608"/>
    <w:rsid w:val="00F24B67"/>
    <w:rsid w:val="00F257AB"/>
    <w:rsid w:val="00F31D20"/>
    <w:rsid w:val="00F40B97"/>
    <w:rsid w:val="00F40D2F"/>
    <w:rsid w:val="00F44B4E"/>
    <w:rsid w:val="00F45D1B"/>
    <w:rsid w:val="00F471F8"/>
    <w:rsid w:val="00F50377"/>
    <w:rsid w:val="00F53134"/>
    <w:rsid w:val="00F56D39"/>
    <w:rsid w:val="00F65CE6"/>
    <w:rsid w:val="00F6752D"/>
    <w:rsid w:val="00F70D8B"/>
    <w:rsid w:val="00F72CCD"/>
    <w:rsid w:val="00F759D7"/>
    <w:rsid w:val="00F77B2B"/>
    <w:rsid w:val="00F77FEB"/>
    <w:rsid w:val="00F8107D"/>
    <w:rsid w:val="00F811F0"/>
    <w:rsid w:val="00F81CD7"/>
    <w:rsid w:val="00F856BC"/>
    <w:rsid w:val="00F865EA"/>
    <w:rsid w:val="00F92821"/>
    <w:rsid w:val="00FA25FB"/>
    <w:rsid w:val="00FA4A79"/>
    <w:rsid w:val="00FB1289"/>
    <w:rsid w:val="00FB36DD"/>
    <w:rsid w:val="00FB78AC"/>
    <w:rsid w:val="00FC0A3D"/>
    <w:rsid w:val="00FC1287"/>
    <w:rsid w:val="00FC2697"/>
    <w:rsid w:val="00FC3AB9"/>
    <w:rsid w:val="00FC67CD"/>
    <w:rsid w:val="00FC703B"/>
    <w:rsid w:val="00FD04D6"/>
    <w:rsid w:val="00FD2E72"/>
    <w:rsid w:val="00FD679C"/>
    <w:rsid w:val="00FD6A48"/>
    <w:rsid w:val="00FD6CD0"/>
    <w:rsid w:val="00FD7137"/>
    <w:rsid w:val="00FE0061"/>
    <w:rsid w:val="00FE599B"/>
    <w:rsid w:val="00FE5A96"/>
    <w:rsid w:val="00FE749F"/>
    <w:rsid w:val="00FF07CA"/>
    <w:rsid w:val="00FF26EB"/>
    <w:rsid w:val="00FF68E3"/>
    <w:rsid w:val="00FF6A25"/>
    <w:rsid w:val="010469C2"/>
    <w:rsid w:val="010853C2"/>
    <w:rsid w:val="010B22B0"/>
    <w:rsid w:val="01181DD9"/>
    <w:rsid w:val="011A1F7B"/>
    <w:rsid w:val="011F7609"/>
    <w:rsid w:val="01214C67"/>
    <w:rsid w:val="012A7AF5"/>
    <w:rsid w:val="012F39E7"/>
    <w:rsid w:val="013E062E"/>
    <w:rsid w:val="01481161"/>
    <w:rsid w:val="015676BF"/>
    <w:rsid w:val="015A7D55"/>
    <w:rsid w:val="01727048"/>
    <w:rsid w:val="017E2A82"/>
    <w:rsid w:val="018551D2"/>
    <w:rsid w:val="018E7D54"/>
    <w:rsid w:val="01A90B0A"/>
    <w:rsid w:val="01AC0837"/>
    <w:rsid w:val="01AD08E0"/>
    <w:rsid w:val="01B3486B"/>
    <w:rsid w:val="01C32272"/>
    <w:rsid w:val="01CC0983"/>
    <w:rsid w:val="01D408F4"/>
    <w:rsid w:val="01D64549"/>
    <w:rsid w:val="01DC3E13"/>
    <w:rsid w:val="01F21292"/>
    <w:rsid w:val="02003F90"/>
    <w:rsid w:val="02067366"/>
    <w:rsid w:val="020B0FAB"/>
    <w:rsid w:val="020C6936"/>
    <w:rsid w:val="02130F5F"/>
    <w:rsid w:val="02165FAF"/>
    <w:rsid w:val="021B4775"/>
    <w:rsid w:val="022655F4"/>
    <w:rsid w:val="02274EC8"/>
    <w:rsid w:val="022B1D6E"/>
    <w:rsid w:val="024B03CA"/>
    <w:rsid w:val="024E68F9"/>
    <w:rsid w:val="02551BF4"/>
    <w:rsid w:val="025C7FD3"/>
    <w:rsid w:val="02603F3F"/>
    <w:rsid w:val="026A3CE8"/>
    <w:rsid w:val="026F6D1C"/>
    <w:rsid w:val="0282039A"/>
    <w:rsid w:val="02854211"/>
    <w:rsid w:val="028562A9"/>
    <w:rsid w:val="028D3650"/>
    <w:rsid w:val="02901328"/>
    <w:rsid w:val="02936A01"/>
    <w:rsid w:val="02953299"/>
    <w:rsid w:val="02963F39"/>
    <w:rsid w:val="02A209F3"/>
    <w:rsid w:val="02A35910"/>
    <w:rsid w:val="02B23A4D"/>
    <w:rsid w:val="02B777B0"/>
    <w:rsid w:val="02C321DB"/>
    <w:rsid w:val="02C34EEE"/>
    <w:rsid w:val="02CC4656"/>
    <w:rsid w:val="02DE5ECF"/>
    <w:rsid w:val="02E76958"/>
    <w:rsid w:val="02EB774C"/>
    <w:rsid w:val="02F4511E"/>
    <w:rsid w:val="02FD46EA"/>
    <w:rsid w:val="0301396B"/>
    <w:rsid w:val="03087086"/>
    <w:rsid w:val="030C130F"/>
    <w:rsid w:val="03191F32"/>
    <w:rsid w:val="031A3015"/>
    <w:rsid w:val="031E582A"/>
    <w:rsid w:val="032104CB"/>
    <w:rsid w:val="032A5561"/>
    <w:rsid w:val="032F5D04"/>
    <w:rsid w:val="032F6F45"/>
    <w:rsid w:val="033D57BE"/>
    <w:rsid w:val="033F31CF"/>
    <w:rsid w:val="034766AC"/>
    <w:rsid w:val="034842A8"/>
    <w:rsid w:val="034A3BAF"/>
    <w:rsid w:val="03546FDC"/>
    <w:rsid w:val="035B575C"/>
    <w:rsid w:val="035D0632"/>
    <w:rsid w:val="03685798"/>
    <w:rsid w:val="036C34DA"/>
    <w:rsid w:val="0374345B"/>
    <w:rsid w:val="0374413D"/>
    <w:rsid w:val="03851ED2"/>
    <w:rsid w:val="0385634A"/>
    <w:rsid w:val="03A367D0"/>
    <w:rsid w:val="03A64502"/>
    <w:rsid w:val="03B409DD"/>
    <w:rsid w:val="03B50485"/>
    <w:rsid w:val="03B57F9A"/>
    <w:rsid w:val="03C03826"/>
    <w:rsid w:val="03DFD3B3"/>
    <w:rsid w:val="03E124A1"/>
    <w:rsid w:val="03E30511"/>
    <w:rsid w:val="03F33457"/>
    <w:rsid w:val="03F60FF6"/>
    <w:rsid w:val="03F757E4"/>
    <w:rsid w:val="03FA5714"/>
    <w:rsid w:val="040D1A80"/>
    <w:rsid w:val="0410030A"/>
    <w:rsid w:val="04103A96"/>
    <w:rsid w:val="042131EC"/>
    <w:rsid w:val="04293179"/>
    <w:rsid w:val="042A2F4E"/>
    <w:rsid w:val="042F4502"/>
    <w:rsid w:val="04307DED"/>
    <w:rsid w:val="04351B1E"/>
    <w:rsid w:val="043E18CA"/>
    <w:rsid w:val="044043DC"/>
    <w:rsid w:val="04490001"/>
    <w:rsid w:val="044C330C"/>
    <w:rsid w:val="044F07A2"/>
    <w:rsid w:val="045D2E23"/>
    <w:rsid w:val="0460093C"/>
    <w:rsid w:val="04650A74"/>
    <w:rsid w:val="04714B20"/>
    <w:rsid w:val="047D246A"/>
    <w:rsid w:val="047F596D"/>
    <w:rsid w:val="04992E70"/>
    <w:rsid w:val="04A3012C"/>
    <w:rsid w:val="04AB3B8E"/>
    <w:rsid w:val="04AD0065"/>
    <w:rsid w:val="04B03BBE"/>
    <w:rsid w:val="04C43B4C"/>
    <w:rsid w:val="04C447D4"/>
    <w:rsid w:val="04C81921"/>
    <w:rsid w:val="04CC7C44"/>
    <w:rsid w:val="04D66BFE"/>
    <w:rsid w:val="04D97C71"/>
    <w:rsid w:val="04DC5D07"/>
    <w:rsid w:val="04E20477"/>
    <w:rsid w:val="04E233B4"/>
    <w:rsid w:val="04F0022B"/>
    <w:rsid w:val="04F64F1C"/>
    <w:rsid w:val="04F662FF"/>
    <w:rsid w:val="04FE6BCF"/>
    <w:rsid w:val="05064CE2"/>
    <w:rsid w:val="05092FAB"/>
    <w:rsid w:val="0509577A"/>
    <w:rsid w:val="0526590B"/>
    <w:rsid w:val="053A45EC"/>
    <w:rsid w:val="05447264"/>
    <w:rsid w:val="05521475"/>
    <w:rsid w:val="05553B00"/>
    <w:rsid w:val="05565D9E"/>
    <w:rsid w:val="055E38FB"/>
    <w:rsid w:val="056022C6"/>
    <w:rsid w:val="056F4631"/>
    <w:rsid w:val="05706243"/>
    <w:rsid w:val="057161FA"/>
    <w:rsid w:val="05753B42"/>
    <w:rsid w:val="05777F14"/>
    <w:rsid w:val="059211F2"/>
    <w:rsid w:val="05945225"/>
    <w:rsid w:val="05984852"/>
    <w:rsid w:val="059A7C54"/>
    <w:rsid w:val="059E7743"/>
    <w:rsid w:val="05C054C9"/>
    <w:rsid w:val="05C9664E"/>
    <w:rsid w:val="05D45367"/>
    <w:rsid w:val="05E06CA4"/>
    <w:rsid w:val="05E47569"/>
    <w:rsid w:val="05E641D5"/>
    <w:rsid w:val="05EA6F74"/>
    <w:rsid w:val="05F03CF9"/>
    <w:rsid w:val="05F716B7"/>
    <w:rsid w:val="05FA7288"/>
    <w:rsid w:val="06130245"/>
    <w:rsid w:val="061B539D"/>
    <w:rsid w:val="06474F59"/>
    <w:rsid w:val="064B565C"/>
    <w:rsid w:val="0661309E"/>
    <w:rsid w:val="066A0ADD"/>
    <w:rsid w:val="066A4EB6"/>
    <w:rsid w:val="066D4FD8"/>
    <w:rsid w:val="06782793"/>
    <w:rsid w:val="067D31FD"/>
    <w:rsid w:val="06871EB9"/>
    <w:rsid w:val="06881E6B"/>
    <w:rsid w:val="06960C42"/>
    <w:rsid w:val="069A27E5"/>
    <w:rsid w:val="069C665E"/>
    <w:rsid w:val="06A337C4"/>
    <w:rsid w:val="06AF4F30"/>
    <w:rsid w:val="06C50E73"/>
    <w:rsid w:val="06C90C44"/>
    <w:rsid w:val="06D26688"/>
    <w:rsid w:val="06D35F99"/>
    <w:rsid w:val="06DA075B"/>
    <w:rsid w:val="06E73662"/>
    <w:rsid w:val="06EB7496"/>
    <w:rsid w:val="06F3278F"/>
    <w:rsid w:val="07097292"/>
    <w:rsid w:val="070B6691"/>
    <w:rsid w:val="07167BB0"/>
    <w:rsid w:val="0719146F"/>
    <w:rsid w:val="071C7890"/>
    <w:rsid w:val="072021EF"/>
    <w:rsid w:val="07250889"/>
    <w:rsid w:val="07261BF2"/>
    <w:rsid w:val="07264F74"/>
    <w:rsid w:val="072916E2"/>
    <w:rsid w:val="072B6851"/>
    <w:rsid w:val="073203DA"/>
    <w:rsid w:val="07374CDC"/>
    <w:rsid w:val="07451777"/>
    <w:rsid w:val="074C410F"/>
    <w:rsid w:val="07550729"/>
    <w:rsid w:val="075508C9"/>
    <w:rsid w:val="075B48E7"/>
    <w:rsid w:val="075C5A2B"/>
    <w:rsid w:val="07672B9C"/>
    <w:rsid w:val="076D3CDA"/>
    <w:rsid w:val="077A3CEC"/>
    <w:rsid w:val="07830DF3"/>
    <w:rsid w:val="07841576"/>
    <w:rsid w:val="078B4994"/>
    <w:rsid w:val="079923C4"/>
    <w:rsid w:val="079C22D2"/>
    <w:rsid w:val="07A174CB"/>
    <w:rsid w:val="07A27AC9"/>
    <w:rsid w:val="07B0089E"/>
    <w:rsid w:val="07B90F49"/>
    <w:rsid w:val="07B9734F"/>
    <w:rsid w:val="07BC4304"/>
    <w:rsid w:val="07C82CA9"/>
    <w:rsid w:val="07D91E70"/>
    <w:rsid w:val="07DA78E0"/>
    <w:rsid w:val="07EC781F"/>
    <w:rsid w:val="07F05904"/>
    <w:rsid w:val="07FC19FB"/>
    <w:rsid w:val="08005312"/>
    <w:rsid w:val="08031F33"/>
    <w:rsid w:val="08144141"/>
    <w:rsid w:val="08192736"/>
    <w:rsid w:val="08204893"/>
    <w:rsid w:val="08220893"/>
    <w:rsid w:val="08231BEF"/>
    <w:rsid w:val="08246A68"/>
    <w:rsid w:val="08292EF0"/>
    <w:rsid w:val="08316AA1"/>
    <w:rsid w:val="083572E7"/>
    <w:rsid w:val="083B683A"/>
    <w:rsid w:val="0858402D"/>
    <w:rsid w:val="086552FF"/>
    <w:rsid w:val="086A3086"/>
    <w:rsid w:val="086E2B83"/>
    <w:rsid w:val="087A19F6"/>
    <w:rsid w:val="08841607"/>
    <w:rsid w:val="088A0560"/>
    <w:rsid w:val="088A1C90"/>
    <w:rsid w:val="088B63D5"/>
    <w:rsid w:val="0892071F"/>
    <w:rsid w:val="08936715"/>
    <w:rsid w:val="08954103"/>
    <w:rsid w:val="0898288E"/>
    <w:rsid w:val="089B03BE"/>
    <w:rsid w:val="089D64E6"/>
    <w:rsid w:val="08A54D99"/>
    <w:rsid w:val="08B872DC"/>
    <w:rsid w:val="08BF531F"/>
    <w:rsid w:val="08C47BB7"/>
    <w:rsid w:val="08C76272"/>
    <w:rsid w:val="08D10C4E"/>
    <w:rsid w:val="08D31906"/>
    <w:rsid w:val="08D90825"/>
    <w:rsid w:val="08DE2278"/>
    <w:rsid w:val="08E27D9B"/>
    <w:rsid w:val="08E41D65"/>
    <w:rsid w:val="08ED0B29"/>
    <w:rsid w:val="08EE786F"/>
    <w:rsid w:val="08FC3205"/>
    <w:rsid w:val="08FC3791"/>
    <w:rsid w:val="0900279B"/>
    <w:rsid w:val="09040CDB"/>
    <w:rsid w:val="091B4ABE"/>
    <w:rsid w:val="09265ED9"/>
    <w:rsid w:val="092E5220"/>
    <w:rsid w:val="09362C56"/>
    <w:rsid w:val="093B7794"/>
    <w:rsid w:val="094C4888"/>
    <w:rsid w:val="09591064"/>
    <w:rsid w:val="095A4392"/>
    <w:rsid w:val="095E4536"/>
    <w:rsid w:val="096909F2"/>
    <w:rsid w:val="096A2B33"/>
    <w:rsid w:val="0977654B"/>
    <w:rsid w:val="097C3D4B"/>
    <w:rsid w:val="097D55FF"/>
    <w:rsid w:val="09815ACD"/>
    <w:rsid w:val="098A50B6"/>
    <w:rsid w:val="098E3A7F"/>
    <w:rsid w:val="0992531D"/>
    <w:rsid w:val="0995305F"/>
    <w:rsid w:val="09972933"/>
    <w:rsid w:val="099948FD"/>
    <w:rsid w:val="09994E74"/>
    <w:rsid w:val="09A41619"/>
    <w:rsid w:val="09AA1703"/>
    <w:rsid w:val="09B051B2"/>
    <w:rsid w:val="09B068D3"/>
    <w:rsid w:val="09C15C82"/>
    <w:rsid w:val="09CA0F5B"/>
    <w:rsid w:val="09CD6E24"/>
    <w:rsid w:val="09CE48A6"/>
    <w:rsid w:val="09D51E0B"/>
    <w:rsid w:val="09E34FD7"/>
    <w:rsid w:val="09ED2377"/>
    <w:rsid w:val="09EF451D"/>
    <w:rsid w:val="09F87E2B"/>
    <w:rsid w:val="09F92ACD"/>
    <w:rsid w:val="0A0013DF"/>
    <w:rsid w:val="0A00275A"/>
    <w:rsid w:val="0A060FB1"/>
    <w:rsid w:val="0A110938"/>
    <w:rsid w:val="0A221267"/>
    <w:rsid w:val="0A3D797F"/>
    <w:rsid w:val="0A4C4224"/>
    <w:rsid w:val="0A5A3134"/>
    <w:rsid w:val="0A611B1F"/>
    <w:rsid w:val="0A62356F"/>
    <w:rsid w:val="0A64444D"/>
    <w:rsid w:val="0A6C1E2D"/>
    <w:rsid w:val="0A6F64B0"/>
    <w:rsid w:val="0A716AD9"/>
    <w:rsid w:val="0A767C1F"/>
    <w:rsid w:val="0A832C2F"/>
    <w:rsid w:val="0A8A190E"/>
    <w:rsid w:val="0A910D5C"/>
    <w:rsid w:val="0A917CCA"/>
    <w:rsid w:val="0A9652DA"/>
    <w:rsid w:val="0A9A624D"/>
    <w:rsid w:val="0AA05EE2"/>
    <w:rsid w:val="0AA148F9"/>
    <w:rsid w:val="0AA95618"/>
    <w:rsid w:val="0AB35FA2"/>
    <w:rsid w:val="0AB665C5"/>
    <w:rsid w:val="0ABE0379"/>
    <w:rsid w:val="0ACC0C9B"/>
    <w:rsid w:val="0AEE6EFC"/>
    <w:rsid w:val="0AF570C1"/>
    <w:rsid w:val="0AFB473F"/>
    <w:rsid w:val="0B0251B6"/>
    <w:rsid w:val="0B082A4D"/>
    <w:rsid w:val="0B175B42"/>
    <w:rsid w:val="0B1B7594"/>
    <w:rsid w:val="0B2C31E4"/>
    <w:rsid w:val="0B2C5085"/>
    <w:rsid w:val="0B30303F"/>
    <w:rsid w:val="0B3239D6"/>
    <w:rsid w:val="0B3545A0"/>
    <w:rsid w:val="0B3E2852"/>
    <w:rsid w:val="0B41349E"/>
    <w:rsid w:val="0B420FC5"/>
    <w:rsid w:val="0B430333"/>
    <w:rsid w:val="0B594A6B"/>
    <w:rsid w:val="0B5965AB"/>
    <w:rsid w:val="0B5A2B9C"/>
    <w:rsid w:val="0B5B1666"/>
    <w:rsid w:val="0B6450E5"/>
    <w:rsid w:val="0B661636"/>
    <w:rsid w:val="0B6B22C9"/>
    <w:rsid w:val="0B73117E"/>
    <w:rsid w:val="0B801671"/>
    <w:rsid w:val="0B8769D7"/>
    <w:rsid w:val="0B8C0074"/>
    <w:rsid w:val="0B903ADE"/>
    <w:rsid w:val="0BA81BAD"/>
    <w:rsid w:val="0BA92DF2"/>
    <w:rsid w:val="0BA94BA0"/>
    <w:rsid w:val="0BAC41E4"/>
    <w:rsid w:val="0BB57A41"/>
    <w:rsid w:val="0BC505D8"/>
    <w:rsid w:val="0BC508A7"/>
    <w:rsid w:val="0BC81BCE"/>
    <w:rsid w:val="0BC83F1D"/>
    <w:rsid w:val="0BC8771C"/>
    <w:rsid w:val="0BCA7D63"/>
    <w:rsid w:val="0BD04822"/>
    <w:rsid w:val="0BD64C75"/>
    <w:rsid w:val="0BDA647E"/>
    <w:rsid w:val="0BE979E8"/>
    <w:rsid w:val="0BED7182"/>
    <w:rsid w:val="0BF84E2F"/>
    <w:rsid w:val="0C0B585A"/>
    <w:rsid w:val="0C1A6669"/>
    <w:rsid w:val="0C1F0797"/>
    <w:rsid w:val="0C2032A9"/>
    <w:rsid w:val="0C2707FA"/>
    <w:rsid w:val="0C350965"/>
    <w:rsid w:val="0C3B522B"/>
    <w:rsid w:val="0C4B37F2"/>
    <w:rsid w:val="0C523489"/>
    <w:rsid w:val="0C572A71"/>
    <w:rsid w:val="0C672D3F"/>
    <w:rsid w:val="0C6947F0"/>
    <w:rsid w:val="0C755FAD"/>
    <w:rsid w:val="0C774EEB"/>
    <w:rsid w:val="0C7D6ECF"/>
    <w:rsid w:val="0C8E17C3"/>
    <w:rsid w:val="0C950BBA"/>
    <w:rsid w:val="0C9977D7"/>
    <w:rsid w:val="0C9B6602"/>
    <w:rsid w:val="0C9C72BD"/>
    <w:rsid w:val="0CB10B0C"/>
    <w:rsid w:val="0CCD3F0E"/>
    <w:rsid w:val="0CCD550F"/>
    <w:rsid w:val="0CD55BCF"/>
    <w:rsid w:val="0CD863E6"/>
    <w:rsid w:val="0CDA7AFE"/>
    <w:rsid w:val="0CDB7CD8"/>
    <w:rsid w:val="0CEE1BA5"/>
    <w:rsid w:val="0CFFF683"/>
    <w:rsid w:val="0D0075E5"/>
    <w:rsid w:val="0D084B45"/>
    <w:rsid w:val="0D0D2779"/>
    <w:rsid w:val="0D0D46D4"/>
    <w:rsid w:val="0D135FA6"/>
    <w:rsid w:val="0D18626C"/>
    <w:rsid w:val="0D1A5236"/>
    <w:rsid w:val="0D1E4C12"/>
    <w:rsid w:val="0D287B3F"/>
    <w:rsid w:val="0D313C33"/>
    <w:rsid w:val="0D331442"/>
    <w:rsid w:val="0D4032E2"/>
    <w:rsid w:val="0D410E67"/>
    <w:rsid w:val="0D4B06FE"/>
    <w:rsid w:val="0D4B4161"/>
    <w:rsid w:val="0D5371E2"/>
    <w:rsid w:val="0D5518D7"/>
    <w:rsid w:val="0D5A2B63"/>
    <w:rsid w:val="0D5D26C8"/>
    <w:rsid w:val="0D604782"/>
    <w:rsid w:val="0D712F5E"/>
    <w:rsid w:val="0D735559"/>
    <w:rsid w:val="0D756F2C"/>
    <w:rsid w:val="0D762FD3"/>
    <w:rsid w:val="0D794027"/>
    <w:rsid w:val="0D7F0B16"/>
    <w:rsid w:val="0D821721"/>
    <w:rsid w:val="0D8B0CA2"/>
    <w:rsid w:val="0D8B57CC"/>
    <w:rsid w:val="0D8C1C05"/>
    <w:rsid w:val="0D8E4EDF"/>
    <w:rsid w:val="0D955E60"/>
    <w:rsid w:val="0D974B8C"/>
    <w:rsid w:val="0DA210B1"/>
    <w:rsid w:val="0DA251EB"/>
    <w:rsid w:val="0DB22432"/>
    <w:rsid w:val="0DB8556E"/>
    <w:rsid w:val="0DBF3983"/>
    <w:rsid w:val="0DBF4B4E"/>
    <w:rsid w:val="0DC64FDA"/>
    <w:rsid w:val="0DCC798F"/>
    <w:rsid w:val="0DE907B1"/>
    <w:rsid w:val="0DEA59A1"/>
    <w:rsid w:val="0DEE1A67"/>
    <w:rsid w:val="0DF151B8"/>
    <w:rsid w:val="0DF43A86"/>
    <w:rsid w:val="0E154755"/>
    <w:rsid w:val="0E194AF6"/>
    <w:rsid w:val="0E364C45"/>
    <w:rsid w:val="0E3A41D5"/>
    <w:rsid w:val="0E3D63EB"/>
    <w:rsid w:val="0E460DCC"/>
    <w:rsid w:val="0E482980"/>
    <w:rsid w:val="0E4B0190"/>
    <w:rsid w:val="0E4C1F50"/>
    <w:rsid w:val="0E573A15"/>
    <w:rsid w:val="0E61722A"/>
    <w:rsid w:val="0E67321C"/>
    <w:rsid w:val="0E682AF0"/>
    <w:rsid w:val="0E7B0A75"/>
    <w:rsid w:val="0E7D3C17"/>
    <w:rsid w:val="0E7F4BD9"/>
    <w:rsid w:val="0E806DD8"/>
    <w:rsid w:val="0E891C88"/>
    <w:rsid w:val="0E8B5F3F"/>
    <w:rsid w:val="0E936C8D"/>
    <w:rsid w:val="0E9D7D60"/>
    <w:rsid w:val="0EAD2FEB"/>
    <w:rsid w:val="0EAD7B7A"/>
    <w:rsid w:val="0EAF285B"/>
    <w:rsid w:val="0EB00F2C"/>
    <w:rsid w:val="0EB6D64A"/>
    <w:rsid w:val="0EBC236B"/>
    <w:rsid w:val="0EC3182A"/>
    <w:rsid w:val="0ECE5A23"/>
    <w:rsid w:val="0EE52393"/>
    <w:rsid w:val="0EFD1C24"/>
    <w:rsid w:val="0F0439EF"/>
    <w:rsid w:val="0F1075B9"/>
    <w:rsid w:val="0F113188"/>
    <w:rsid w:val="0F1A345F"/>
    <w:rsid w:val="0F1D7D7F"/>
    <w:rsid w:val="0F1F7DAD"/>
    <w:rsid w:val="0F24332C"/>
    <w:rsid w:val="0F2B055C"/>
    <w:rsid w:val="0F2E736C"/>
    <w:rsid w:val="0F363083"/>
    <w:rsid w:val="0F4334C0"/>
    <w:rsid w:val="0F451097"/>
    <w:rsid w:val="0F4A5AE1"/>
    <w:rsid w:val="0F4D5163"/>
    <w:rsid w:val="0F501F02"/>
    <w:rsid w:val="0F5A7DC0"/>
    <w:rsid w:val="0F601A19"/>
    <w:rsid w:val="0F620661"/>
    <w:rsid w:val="0F672951"/>
    <w:rsid w:val="0F7563EB"/>
    <w:rsid w:val="0F760C44"/>
    <w:rsid w:val="0F8120BC"/>
    <w:rsid w:val="0F8C0A60"/>
    <w:rsid w:val="0F902381"/>
    <w:rsid w:val="0F912498"/>
    <w:rsid w:val="0F977509"/>
    <w:rsid w:val="0FA12732"/>
    <w:rsid w:val="0FA37AB2"/>
    <w:rsid w:val="0FA41206"/>
    <w:rsid w:val="0FBC1346"/>
    <w:rsid w:val="0FC05908"/>
    <w:rsid w:val="0FC55DBC"/>
    <w:rsid w:val="0FD13BEE"/>
    <w:rsid w:val="0FE97C61"/>
    <w:rsid w:val="0FFF56D6"/>
    <w:rsid w:val="10022AD1"/>
    <w:rsid w:val="100243F2"/>
    <w:rsid w:val="10082730"/>
    <w:rsid w:val="100920B1"/>
    <w:rsid w:val="100C2521"/>
    <w:rsid w:val="100D7DF3"/>
    <w:rsid w:val="10190546"/>
    <w:rsid w:val="101A2510"/>
    <w:rsid w:val="101A71D5"/>
    <w:rsid w:val="10246EEB"/>
    <w:rsid w:val="10254FCF"/>
    <w:rsid w:val="10357AE2"/>
    <w:rsid w:val="1058293F"/>
    <w:rsid w:val="105A729B"/>
    <w:rsid w:val="105F3DEA"/>
    <w:rsid w:val="10642B96"/>
    <w:rsid w:val="10682A79"/>
    <w:rsid w:val="107D7A27"/>
    <w:rsid w:val="108F25B6"/>
    <w:rsid w:val="109457D8"/>
    <w:rsid w:val="109B03CC"/>
    <w:rsid w:val="109B61CD"/>
    <w:rsid w:val="10A44501"/>
    <w:rsid w:val="10A947E5"/>
    <w:rsid w:val="10AD36C9"/>
    <w:rsid w:val="10AD7875"/>
    <w:rsid w:val="10C047EC"/>
    <w:rsid w:val="10D32DF6"/>
    <w:rsid w:val="10D556DF"/>
    <w:rsid w:val="10D611FF"/>
    <w:rsid w:val="10D95F27"/>
    <w:rsid w:val="10DA30E2"/>
    <w:rsid w:val="10E36DA6"/>
    <w:rsid w:val="10E75076"/>
    <w:rsid w:val="10E87F18"/>
    <w:rsid w:val="10F00C23"/>
    <w:rsid w:val="11022FC1"/>
    <w:rsid w:val="1103351B"/>
    <w:rsid w:val="110502D9"/>
    <w:rsid w:val="111110FD"/>
    <w:rsid w:val="111A6EFA"/>
    <w:rsid w:val="111F3CDF"/>
    <w:rsid w:val="1129173F"/>
    <w:rsid w:val="11321B76"/>
    <w:rsid w:val="115D4C6F"/>
    <w:rsid w:val="11602E31"/>
    <w:rsid w:val="116A55A1"/>
    <w:rsid w:val="116B5B74"/>
    <w:rsid w:val="116D4252"/>
    <w:rsid w:val="117110D3"/>
    <w:rsid w:val="11730C34"/>
    <w:rsid w:val="11735EB1"/>
    <w:rsid w:val="1178129C"/>
    <w:rsid w:val="117D411C"/>
    <w:rsid w:val="117E7405"/>
    <w:rsid w:val="11857681"/>
    <w:rsid w:val="118B6CEB"/>
    <w:rsid w:val="11AC062A"/>
    <w:rsid w:val="11B22B24"/>
    <w:rsid w:val="11B50E0A"/>
    <w:rsid w:val="11C96C97"/>
    <w:rsid w:val="11D14798"/>
    <w:rsid w:val="11EE26A1"/>
    <w:rsid w:val="11F0547A"/>
    <w:rsid w:val="11F8610A"/>
    <w:rsid w:val="12017B7C"/>
    <w:rsid w:val="12131F47"/>
    <w:rsid w:val="121C2E46"/>
    <w:rsid w:val="121E62E8"/>
    <w:rsid w:val="121F3DCB"/>
    <w:rsid w:val="1222696A"/>
    <w:rsid w:val="12241424"/>
    <w:rsid w:val="12272B3F"/>
    <w:rsid w:val="1227597D"/>
    <w:rsid w:val="12280E57"/>
    <w:rsid w:val="12353631"/>
    <w:rsid w:val="12357A94"/>
    <w:rsid w:val="12435284"/>
    <w:rsid w:val="124B7DBF"/>
    <w:rsid w:val="1252421A"/>
    <w:rsid w:val="12525548"/>
    <w:rsid w:val="12577FD9"/>
    <w:rsid w:val="125C4E0E"/>
    <w:rsid w:val="126267DD"/>
    <w:rsid w:val="12710042"/>
    <w:rsid w:val="127A1044"/>
    <w:rsid w:val="127C1650"/>
    <w:rsid w:val="127F665A"/>
    <w:rsid w:val="1281022A"/>
    <w:rsid w:val="12905890"/>
    <w:rsid w:val="129609F2"/>
    <w:rsid w:val="129C385F"/>
    <w:rsid w:val="12A00DD3"/>
    <w:rsid w:val="12B207DE"/>
    <w:rsid w:val="12B97DBE"/>
    <w:rsid w:val="12D77D76"/>
    <w:rsid w:val="12E017EF"/>
    <w:rsid w:val="12ED2938"/>
    <w:rsid w:val="12F327F6"/>
    <w:rsid w:val="12FA5D5F"/>
    <w:rsid w:val="13000FEA"/>
    <w:rsid w:val="130265BC"/>
    <w:rsid w:val="13143247"/>
    <w:rsid w:val="13342A7B"/>
    <w:rsid w:val="134B5AB7"/>
    <w:rsid w:val="13534C16"/>
    <w:rsid w:val="136316FA"/>
    <w:rsid w:val="136C01EA"/>
    <w:rsid w:val="13740E79"/>
    <w:rsid w:val="1379754E"/>
    <w:rsid w:val="137F5E35"/>
    <w:rsid w:val="13895385"/>
    <w:rsid w:val="13A04ADA"/>
    <w:rsid w:val="13B65A2B"/>
    <w:rsid w:val="13BE3CE8"/>
    <w:rsid w:val="13CB1888"/>
    <w:rsid w:val="13DF5603"/>
    <w:rsid w:val="13E93BC1"/>
    <w:rsid w:val="13ED41C3"/>
    <w:rsid w:val="13ED4A25"/>
    <w:rsid w:val="13F5153C"/>
    <w:rsid w:val="13FA05B1"/>
    <w:rsid w:val="1404150D"/>
    <w:rsid w:val="140E2F44"/>
    <w:rsid w:val="140F7DA7"/>
    <w:rsid w:val="14191607"/>
    <w:rsid w:val="141E3891"/>
    <w:rsid w:val="14214815"/>
    <w:rsid w:val="145242A7"/>
    <w:rsid w:val="14575737"/>
    <w:rsid w:val="14593607"/>
    <w:rsid w:val="145B55E2"/>
    <w:rsid w:val="145E6C23"/>
    <w:rsid w:val="147A7306"/>
    <w:rsid w:val="147E132C"/>
    <w:rsid w:val="14946C34"/>
    <w:rsid w:val="14990FCE"/>
    <w:rsid w:val="149F2FE4"/>
    <w:rsid w:val="14A354D4"/>
    <w:rsid w:val="14A746EE"/>
    <w:rsid w:val="14D902A4"/>
    <w:rsid w:val="14DE7412"/>
    <w:rsid w:val="14E30C97"/>
    <w:rsid w:val="14E47DD6"/>
    <w:rsid w:val="14E83BBD"/>
    <w:rsid w:val="14F1166B"/>
    <w:rsid w:val="14F72E0B"/>
    <w:rsid w:val="14FA4CEC"/>
    <w:rsid w:val="14FB2910"/>
    <w:rsid w:val="14FB30AE"/>
    <w:rsid w:val="14FD31A1"/>
    <w:rsid w:val="152436B1"/>
    <w:rsid w:val="153C0500"/>
    <w:rsid w:val="15475B55"/>
    <w:rsid w:val="15567B46"/>
    <w:rsid w:val="155F7836"/>
    <w:rsid w:val="15757273"/>
    <w:rsid w:val="1594101E"/>
    <w:rsid w:val="159E6AEC"/>
    <w:rsid w:val="159F4B4C"/>
    <w:rsid w:val="15AC1D9E"/>
    <w:rsid w:val="15AD04C1"/>
    <w:rsid w:val="15B51840"/>
    <w:rsid w:val="15CF6780"/>
    <w:rsid w:val="15DB5153"/>
    <w:rsid w:val="15E40D35"/>
    <w:rsid w:val="15EA1883"/>
    <w:rsid w:val="15F07F9B"/>
    <w:rsid w:val="15FA6246"/>
    <w:rsid w:val="16001011"/>
    <w:rsid w:val="160D2D3C"/>
    <w:rsid w:val="1616403B"/>
    <w:rsid w:val="161651B5"/>
    <w:rsid w:val="1623366B"/>
    <w:rsid w:val="16296DE9"/>
    <w:rsid w:val="16297009"/>
    <w:rsid w:val="163559AE"/>
    <w:rsid w:val="163D4862"/>
    <w:rsid w:val="164E6D02"/>
    <w:rsid w:val="165622AB"/>
    <w:rsid w:val="165C118C"/>
    <w:rsid w:val="165C2EF4"/>
    <w:rsid w:val="165E4F6A"/>
    <w:rsid w:val="16640041"/>
    <w:rsid w:val="166B2062"/>
    <w:rsid w:val="166B40EF"/>
    <w:rsid w:val="166E3EC6"/>
    <w:rsid w:val="167969DD"/>
    <w:rsid w:val="167A58EE"/>
    <w:rsid w:val="167D6999"/>
    <w:rsid w:val="169311EC"/>
    <w:rsid w:val="16935116"/>
    <w:rsid w:val="16AA10A0"/>
    <w:rsid w:val="16AB3EC2"/>
    <w:rsid w:val="16B1384A"/>
    <w:rsid w:val="16C60CFC"/>
    <w:rsid w:val="16D3103C"/>
    <w:rsid w:val="16D906C6"/>
    <w:rsid w:val="16D93709"/>
    <w:rsid w:val="16DD458A"/>
    <w:rsid w:val="16DDD3F6"/>
    <w:rsid w:val="16DE7947"/>
    <w:rsid w:val="16E01DBD"/>
    <w:rsid w:val="16E377E6"/>
    <w:rsid w:val="16E8049F"/>
    <w:rsid w:val="16E96798"/>
    <w:rsid w:val="16ED6288"/>
    <w:rsid w:val="16F412D7"/>
    <w:rsid w:val="16F78476"/>
    <w:rsid w:val="1708026C"/>
    <w:rsid w:val="17084E70"/>
    <w:rsid w:val="17101F77"/>
    <w:rsid w:val="17123941"/>
    <w:rsid w:val="17141A67"/>
    <w:rsid w:val="1722299A"/>
    <w:rsid w:val="17255A22"/>
    <w:rsid w:val="172974B5"/>
    <w:rsid w:val="172B769D"/>
    <w:rsid w:val="17442167"/>
    <w:rsid w:val="17472266"/>
    <w:rsid w:val="174C193E"/>
    <w:rsid w:val="174E2EB7"/>
    <w:rsid w:val="17500E49"/>
    <w:rsid w:val="175233D3"/>
    <w:rsid w:val="175B6261"/>
    <w:rsid w:val="176430B8"/>
    <w:rsid w:val="17675264"/>
    <w:rsid w:val="176B039E"/>
    <w:rsid w:val="176D18F5"/>
    <w:rsid w:val="17716EB9"/>
    <w:rsid w:val="17821BDB"/>
    <w:rsid w:val="178C0F21"/>
    <w:rsid w:val="17975181"/>
    <w:rsid w:val="17976347"/>
    <w:rsid w:val="179D7253"/>
    <w:rsid w:val="17A93DE2"/>
    <w:rsid w:val="17AC593C"/>
    <w:rsid w:val="17B78CB7"/>
    <w:rsid w:val="17BE77E0"/>
    <w:rsid w:val="17D565E9"/>
    <w:rsid w:val="17E206A3"/>
    <w:rsid w:val="17EA484B"/>
    <w:rsid w:val="17EB004F"/>
    <w:rsid w:val="17F16AA6"/>
    <w:rsid w:val="17F65487"/>
    <w:rsid w:val="18023FB5"/>
    <w:rsid w:val="18216F24"/>
    <w:rsid w:val="18296907"/>
    <w:rsid w:val="182C1707"/>
    <w:rsid w:val="18305790"/>
    <w:rsid w:val="183563D5"/>
    <w:rsid w:val="183D246F"/>
    <w:rsid w:val="184145BF"/>
    <w:rsid w:val="1844637C"/>
    <w:rsid w:val="18453CAD"/>
    <w:rsid w:val="184719C8"/>
    <w:rsid w:val="184F2343"/>
    <w:rsid w:val="185B5474"/>
    <w:rsid w:val="186755E9"/>
    <w:rsid w:val="18690F96"/>
    <w:rsid w:val="186D23C2"/>
    <w:rsid w:val="188624F1"/>
    <w:rsid w:val="1889564E"/>
    <w:rsid w:val="188E5C84"/>
    <w:rsid w:val="18903F75"/>
    <w:rsid w:val="189F55F4"/>
    <w:rsid w:val="18AC1E92"/>
    <w:rsid w:val="18B9619D"/>
    <w:rsid w:val="18BC6B72"/>
    <w:rsid w:val="18C776B4"/>
    <w:rsid w:val="18C863CC"/>
    <w:rsid w:val="18CB084B"/>
    <w:rsid w:val="18D646B1"/>
    <w:rsid w:val="18D70520"/>
    <w:rsid w:val="18DD2EA4"/>
    <w:rsid w:val="18E81697"/>
    <w:rsid w:val="18F03E0E"/>
    <w:rsid w:val="18F062F7"/>
    <w:rsid w:val="18F60201"/>
    <w:rsid w:val="190B2724"/>
    <w:rsid w:val="19171547"/>
    <w:rsid w:val="191731A1"/>
    <w:rsid w:val="19301100"/>
    <w:rsid w:val="19354055"/>
    <w:rsid w:val="194276D1"/>
    <w:rsid w:val="194A79C2"/>
    <w:rsid w:val="19591B76"/>
    <w:rsid w:val="195C3428"/>
    <w:rsid w:val="19653879"/>
    <w:rsid w:val="196717B9"/>
    <w:rsid w:val="19687E48"/>
    <w:rsid w:val="196B2BC0"/>
    <w:rsid w:val="197A3AD0"/>
    <w:rsid w:val="19832659"/>
    <w:rsid w:val="198433C4"/>
    <w:rsid w:val="198D4DBD"/>
    <w:rsid w:val="199C419B"/>
    <w:rsid w:val="19A64A85"/>
    <w:rsid w:val="19B047FA"/>
    <w:rsid w:val="19BB08C0"/>
    <w:rsid w:val="19BE66F9"/>
    <w:rsid w:val="19BF4B51"/>
    <w:rsid w:val="19C575D4"/>
    <w:rsid w:val="19C84D8B"/>
    <w:rsid w:val="19DB1D4F"/>
    <w:rsid w:val="19DB3BBC"/>
    <w:rsid w:val="19DF45AE"/>
    <w:rsid w:val="19E00D8A"/>
    <w:rsid w:val="19E53143"/>
    <w:rsid w:val="19EF621A"/>
    <w:rsid w:val="19F062C8"/>
    <w:rsid w:val="1A0F193E"/>
    <w:rsid w:val="1A0F1B60"/>
    <w:rsid w:val="1A11228E"/>
    <w:rsid w:val="1A1A6BA0"/>
    <w:rsid w:val="1A1B1DA0"/>
    <w:rsid w:val="1A2B1034"/>
    <w:rsid w:val="1A3D2337"/>
    <w:rsid w:val="1A420223"/>
    <w:rsid w:val="1A442A69"/>
    <w:rsid w:val="1A534CDA"/>
    <w:rsid w:val="1A55240B"/>
    <w:rsid w:val="1A5B175B"/>
    <w:rsid w:val="1A7507AC"/>
    <w:rsid w:val="1A7A05AB"/>
    <w:rsid w:val="1A7E3EE3"/>
    <w:rsid w:val="1A8E765C"/>
    <w:rsid w:val="1A913DB8"/>
    <w:rsid w:val="1A9F554B"/>
    <w:rsid w:val="1AA43102"/>
    <w:rsid w:val="1AA90718"/>
    <w:rsid w:val="1AB7063D"/>
    <w:rsid w:val="1AC859C7"/>
    <w:rsid w:val="1ACE4623"/>
    <w:rsid w:val="1AD42D15"/>
    <w:rsid w:val="1AD6374C"/>
    <w:rsid w:val="1AF5338D"/>
    <w:rsid w:val="1AF60A21"/>
    <w:rsid w:val="1AFB7634"/>
    <w:rsid w:val="1AFD0A64"/>
    <w:rsid w:val="1AFE2011"/>
    <w:rsid w:val="1B006B7D"/>
    <w:rsid w:val="1B0D6EF9"/>
    <w:rsid w:val="1B102383"/>
    <w:rsid w:val="1B1B72E3"/>
    <w:rsid w:val="1B1F6C2C"/>
    <w:rsid w:val="1B261D69"/>
    <w:rsid w:val="1B461BAB"/>
    <w:rsid w:val="1B461C06"/>
    <w:rsid w:val="1B4755BD"/>
    <w:rsid w:val="1B4B3CE5"/>
    <w:rsid w:val="1B55264E"/>
    <w:rsid w:val="1B5E4E89"/>
    <w:rsid w:val="1B6B1E72"/>
    <w:rsid w:val="1B6E26C3"/>
    <w:rsid w:val="1B745F98"/>
    <w:rsid w:val="1B7A20B5"/>
    <w:rsid w:val="1B7C5E2D"/>
    <w:rsid w:val="1B7D9911"/>
    <w:rsid w:val="1B7F7C2A"/>
    <w:rsid w:val="1B826FFA"/>
    <w:rsid w:val="1B877235"/>
    <w:rsid w:val="1B904E9E"/>
    <w:rsid w:val="1B987F04"/>
    <w:rsid w:val="1B993883"/>
    <w:rsid w:val="1BB078E5"/>
    <w:rsid w:val="1BB61541"/>
    <w:rsid w:val="1BC46305"/>
    <w:rsid w:val="1BC8591D"/>
    <w:rsid w:val="1BCF45E9"/>
    <w:rsid w:val="1BD05DFB"/>
    <w:rsid w:val="1BD45C69"/>
    <w:rsid w:val="1BD87507"/>
    <w:rsid w:val="1BDD2D6F"/>
    <w:rsid w:val="1BE97B91"/>
    <w:rsid w:val="1BED624D"/>
    <w:rsid w:val="1BEF0DE4"/>
    <w:rsid w:val="1BEF65FF"/>
    <w:rsid w:val="1BF923A9"/>
    <w:rsid w:val="1BF954BE"/>
    <w:rsid w:val="1BFB1448"/>
    <w:rsid w:val="1BFB5FD3"/>
    <w:rsid w:val="1C0D29D4"/>
    <w:rsid w:val="1C1A2027"/>
    <w:rsid w:val="1C2F4C4D"/>
    <w:rsid w:val="1C3062A6"/>
    <w:rsid w:val="1C314524"/>
    <w:rsid w:val="1C3703BA"/>
    <w:rsid w:val="1C3E4656"/>
    <w:rsid w:val="1C537BF4"/>
    <w:rsid w:val="1C5A0AD7"/>
    <w:rsid w:val="1C5D7A81"/>
    <w:rsid w:val="1C5F3784"/>
    <w:rsid w:val="1C611E11"/>
    <w:rsid w:val="1C6D74A9"/>
    <w:rsid w:val="1C775920"/>
    <w:rsid w:val="1C782A98"/>
    <w:rsid w:val="1C7E1E3C"/>
    <w:rsid w:val="1C872CDB"/>
    <w:rsid w:val="1C8A7423"/>
    <w:rsid w:val="1C8B6E63"/>
    <w:rsid w:val="1C947772"/>
    <w:rsid w:val="1C9B221C"/>
    <w:rsid w:val="1CA30B35"/>
    <w:rsid w:val="1CA53161"/>
    <w:rsid w:val="1CB05D8E"/>
    <w:rsid w:val="1CBB4733"/>
    <w:rsid w:val="1CC16BAB"/>
    <w:rsid w:val="1CDD036F"/>
    <w:rsid w:val="1CE935AE"/>
    <w:rsid w:val="1CEB3361"/>
    <w:rsid w:val="1CEC487C"/>
    <w:rsid w:val="1CEF7A17"/>
    <w:rsid w:val="1CF27B0C"/>
    <w:rsid w:val="1CF50AD0"/>
    <w:rsid w:val="1CF60711"/>
    <w:rsid w:val="1CF8129C"/>
    <w:rsid w:val="1D189812"/>
    <w:rsid w:val="1D1D0C59"/>
    <w:rsid w:val="1D232A04"/>
    <w:rsid w:val="1D2B7B0B"/>
    <w:rsid w:val="1D2C61CE"/>
    <w:rsid w:val="1D306922"/>
    <w:rsid w:val="1D336A45"/>
    <w:rsid w:val="1D34223E"/>
    <w:rsid w:val="1D491D3F"/>
    <w:rsid w:val="1D594D2B"/>
    <w:rsid w:val="1D5B1078"/>
    <w:rsid w:val="1D641525"/>
    <w:rsid w:val="1D7C3EC2"/>
    <w:rsid w:val="1D8D2292"/>
    <w:rsid w:val="1D95440B"/>
    <w:rsid w:val="1D991A6D"/>
    <w:rsid w:val="1D9A65EB"/>
    <w:rsid w:val="1D9A6F98"/>
    <w:rsid w:val="1DA67191"/>
    <w:rsid w:val="1DA93A37"/>
    <w:rsid w:val="1DAB29F9"/>
    <w:rsid w:val="1DAF64A6"/>
    <w:rsid w:val="1DBB36D3"/>
    <w:rsid w:val="1DBFDF75"/>
    <w:rsid w:val="1DC42063"/>
    <w:rsid w:val="1DC73A2F"/>
    <w:rsid w:val="1DCF493A"/>
    <w:rsid w:val="1DD92F03"/>
    <w:rsid w:val="1DD93F7F"/>
    <w:rsid w:val="1DDC0A8A"/>
    <w:rsid w:val="1DE877AA"/>
    <w:rsid w:val="1DEF40CD"/>
    <w:rsid w:val="1DF041AC"/>
    <w:rsid w:val="1DF62685"/>
    <w:rsid w:val="1DFA1269"/>
    <w:rsid w:val="1DFD3673"/>
    <w:rsid w:val="1DFE6553"/>
    <w:rsid w:val="1DFF0CBD"/>
    <w:rsid w:val="1E0D6422"/>
    <w:rsid w:val="1E1650AF"/>
    <w:rsid w:val="1E17406B"/>
    <w:rsid w:val="1E18119A"/>
    <w:rsid w:val="1E1F59DE"/>
    <w:rsid w:val="1E3B3D7D"/>
    <w:rsid w:val="1E3B5B2B"/>
    <w:rsid w:val="1E3E386E"/>
    <w:rsid w:val="1E401394"/>
    <w:rsid w:val="1E413A22"/>
    <w:rsid w:val="1E474734"/>
    <w:rsid w:val="1E4C7D38"/>
    <w:rsid w:val="1E57797A"/>
    <w:rsid w:val="1E5B441F"/>
    <w:rsid w:val="1E6C0C13"/>
    <w:rsid w:val="1E9D4DC6"/>
    <w:rsid w:val="1EA23EC3"/>
    <w:rsid w:val="1EA330A2"/>
    <w:rsid w:val="1EB202A6"/>
    <w:rsid w:val="1EB2432A"/>
    <w:rsid w:val="1EB92798"/>
    <w:rsid w:val="1EBB3273"/>
    <w:rsid w:val="1EBC2FC3"/>
    <w:rsid w:val="1EC14CDA"/>
    <w:rsid w:val="1ED43525"/>
    <w:rsid w:val="1EDE29BE"/>
    <w:rsid w:val="1EDF0BAD"/>
    <w:rsid w:val="1EED2DCA"/>
    <w:rsid w:val="1EEF7941"/>
    <w:rsid w:val="1EFA6215"/>
    <w:rsid w:val="1EFB38DF"/>
    <w:rsid w:val="1F025158"/>
    <w:rsid w:val="1F0B3750"/>
    <w:rsid w:val="1F130856"/>
    <w:rsid w:val="1F1F366D"/>
    <w:rsid w:val="1F243C41"/>
    <w:rsid w:val="1F247119"/>
    <w:rsid w:val="1F27371B"/>
    <w:rsid w:val="1F2E38E2"/>
    <w:rsid w:val="1F327ABD"/>
    <w:rsid w:val="1F3321C3"/>
    <w:rsid w:val="1F3BFEC9"/>
    <w:rsid w:val="1F3D359A"/>
    <w:rsid w:val="1F3E392B"/>
    <w:rsid w:val="1F44064C"/>
    <w:rsid w:val="1F4C6666"/>
    <w:rsid w:val="1F62533A"/>
    <w:rsid w:val="1F66A119"/>
    <w:rsid w:val="1F7993D9"/>
    <w:rsid w:val="1F7A6206"/>
    <w:rsid w:val="1F86238E"/>
    <w:rsid w:val="1F877579"/>
    <w:rsid w:val="1F9F6542"/>
    <w:rsid w:val="1F9FE267"/>
    <w:rsid w:val="1FB78349"/>
    <w:rsid w:val="1FBD2220"/>
    <w:rsid w:val="1FBD26AB"/>
    <w:rsid w:val="1FBE6A14"/>
    <w:rsid w:val="1FC2377C"/>
    <w:rsid w:val="1FC36823"/>
    <w:rsid w:val="1FC3DA20"/>
    <w:rsid w:val="1FC66296"/>
    <w:rsid w:val="1FCE1BCE"/>
    <w:rsid w:val="1FEA1298"/>
    <w:rsid w:val="1FEB1DE0"/>
    <w:rsid w:val="1FEF4E1F"/>
    <w:rsid w:val="1FF16DE9"/>
    <w:rsid w:val="1FF45B7B"/>
    <w:rsid w:val="1FF535FC"/>
    <w:rsid w:val="1FF64F03"/>
    <w:rsid w:val="200661D1"/>
    <w:rsid w:val="20081473"/>
    <w:rsid w:val="200A5087"/>
    <w:rsid w:val="200B4BFC"/>
    <w:rsid w:val="201A4EEB"/>
    <w:rsid w:val="203521F9"/>
    <w:rsid w:val="2043516B"/>
    <w:rsid w:val="20477B83"/>
    <w:rsid w:val="204F5896"/>
    <w:rsid w:val="205A7A05"/>
    <w:rsid w:val="205F0F99"/>
    <w:rsid w:val="205F4E4D"/>
    <w:rsid w:val="206C4DC0"/>
    <w:rsid w:val="206E5844"/>
    <w:rsid w:val="206F3B03"/>
    <w:rsid w:val="2077343C"/>
    <w:rsid w:val="2078515F"/>
    <w:rsid w:val="207D6AA1"/>
    <w:rsid w:val="208D3F08"/>
    <w:rsid w:val="20AC0BEB"/>
    <w:rsid w:val="20B05FB5"/>
    <w:rsid w:val="20B35EED"/>
    <w:rsid w:val="20C27D6D"/>
    <w:rsid w:val="20D34084"/>
    <w:rsid w:val="20D52267"/>
    <w:rsid w:val="20DB1ED8"/>
    <w:rsid w:val="20E138D8"/>
    <w:rsid w:val="20E144FE"/>
    <w:rsid w:val="20E165FA"/>
    <w:rsid w:val="20EB6859"/>
    <w:rsid w:val="20EF2BFD"/>
    <w:rsid w:val="20F06D17"/>
    <w:rsid w:val="20F24255"/>
    <w:rsid w:val="20F25A44"/>
    <w:rsid w:val="20FA42CC"/>
    <w:rsid w:val="20FB5A46"/>
    <w:rsid w:val="20FC72E5"/>
    <w:rsid w:val="20FE182E"/>
    <w:rsid w:val="211A29FE"/>
    <w:rsid w:val="21222FD3"/>
    <w:rsid w:val="21226569"/>
    <w:rsid w:val="21367F49"/>
    <w:rsid w:val="213C0F8F"/>
    <w:rsid w:val="21513D9B"/>
    <w:rsid w:val="215238B8"/>
    <w:rsid w:val="215B5006"/>
    <w:rsid w:val="215D67C5"/>
    <w:rsid w:val="216628DE"/>
    <w:rsid w:val="21680B85"/>
    <w:rsid w:val="217354F0"/>
    <w:rsid w:val="217A2796"/>
    <w:rsid w:val="217D6697"/>
    <w:rsid w:val="218A33B2"/>
    <w:rsid w:val="219536BB"/>
    <w:rsid w:val="219C2D85"/>
    <w:rsid w:val="219D1DDE"/>
    <w:rsid w:val="219E025A"/>
    <w:rsid w:val="21A13B19"/>
    <w:rsid w:val="21AC6B7C"/>
    <w:rsid w:val="21B26104"/>
    <w:rsid w:val="21B300CF"/>
    <w:rsid w:val="21B46321"/>
    <w:rsid w:val="21C65A76"/>
    <w:rsid w:val="21CA525C"/>
    <w:rsid w:val="21CF315A"/>
    <w:rsid w:val="21D45042"/>
    <w:rsid w:val="21D73792"/>
    <w:rsid w:val="21F2233C"/>
    <w:rsid w:val="21F77FBB"/>
    <w:rsid w:val="2204335C"/>
    <w:rsid w:val="22123047"/>
    <w:rsid w:val="22160DAE"/>
    <w:rsid w:val="221D4F65"/>
    <w:rsid w:val="22284CAF"/>
    <w:rsid w:val="22395DB5"/>
    <w:rsid w:val="224126E1"/>
    <w:rsid w:val="22524DF5"/>
    <w:rsid w:val="225C44C0"/>
    <w:rsid w:val="2261635A"/>
    <w:rsid w:val="22682131"/>
    <w:rsid w:val="226D64CF"/>
    <w:rsid w:val="22742233"/>
    <w:rsid w:val="227B201D"/>
    <w:rsid w:val="22842735"/>
    <w:rsid w:val="2284692F"/>
    <w:rsid w:val="228D061D"/>
    <w:rsid w:val="22967CFA"/>
    <w:rsid w:val="22A30143"/>
    <w:rsid w:val="22B35470"/>
    <w:rsid w:val="22B67E76"/>
    <w:rsid w:val="22C05BCB"/>
    <w:rsid w:val="22C75E3D"/>
    <w:rsid w:val="22CA1B74"/>
    <w:rsid w:val="22D02505"/>
    <w:rsid w:val="22D16C70"/>
    <w:rsid w:val="22D86BB8"/>
    <w:rsid w:val="22D90573"/>
    <w:rsid w:val="22E80FF3"/>
    <w:rsid w:val="22EF1F13"/>
    <w:rsid w:val="22F458A0"/>
    <w:rsid w:val="230E6E8A"/>
    <w:rsid w:val="23104D3E"/>
    <w:rsid w:val="23135718"/>
    <w:rsid w:val="231525F7"/>
    <w:rsid w:val="23181B9F"/>
    <w:rsid w:val="23203542"/>
    <w:rsid w:val="232205E3"/>
    <w:rsid w:val="23283B0C"/>
    <w:rsid w:val="233314C7"/>
    <w:rsid w:val="233B59F6"/>
    <w:rsid w:val="2341239A"/>
    <w:rsid w:val="2342157B"/>
    <w:rsid w:val="23474F72"/>
    <w:rsid w:val="234F0D41"/>
    <w:rsid w:val="2366403E"/>
    <w:rsid w:val="23775858"/>
    <w:rsid w:val="2380427B"/>
    <w:rsid w:val="23856B14"/>
    <w:rsid w:val="239A1AC1"/>
    <w:rsid w:val="239E6049"/>
    <w:rsid w:val="23AC2413"/>
    <w:rsid w:val="23B51EDC"/>
    <w:rsid w:val="23C47419"/>
    <w:rsid w:val="23DA00DF"/>
    <w:rsid w:val="23E1027D"/>
    <w:rsid w:val="23E10ECD"/>
    <w:rsid w:val="23E24769"/>
    <w:rsid w:val="23F06115"/>
    <w:rsid w:val="23F3F469"/>
    <w:rsid w:val="24076263"/>
    <w:rsid w:val="24151AD6"/>
    <w:rsid w:val="24170581"/>
    <w:rsid w:val="241C14B9"/>
    <w:rsid w:val="2424465B"/>
    <w:rsid w:val="24271D5D"/>
    <w:rsid w:val="242D74E9"/>
    <w:rsid w:val="242E055B"/>
    <w:rsid w:val="243D1D2C"/>
    <w:rsid w:val="244871F4"/>
    <w:rsid w:val="24594F5D"/>
    <w:rsid w:val="245A4284"/>
    <w:rsid w:val="245F573A"/>
    <w:rsid w:val="246918CD"/>
    <w:rsid w:val="24696049"/>
    <w:rsid w:val="246B4C91"/>
    <w:rsid w:val="246C62EA"/>
    <w:rsid w:val="247D56A8"/>
    <w:rsid w:val="2490178C"/>
    <w:rsid w:val="249446C0"/>
    <w:rsid w:val="249A6DF1"/>
    <w:rsid w:val="24A20E06"/>
    <w:rsid w:val="24A40784"/>
    <w:rsid w:val="24AF49DE"/>
    <w:rsid w:val="24AF4B7D"/>
    <w:rsid w:val="24B228BF"/>
    <w:rsid w:val="24B2466D"/>
    <w:rsid w:val="24B57B3F"/>
    <w:rsid w:val="24B970CD"/>
    <w:rsid w:val="24BE5A3C"/>
    <w:rsid w:val="24C4201C"/>
    <w:rsid w:val="24C83855"/>
    <w:rsid w:val="24C95C7D"/>
    <w:rsid w:val="24CD5517"/>
    <w:rsid w:val="24D34D10"/>
    <w:rsid w:val="24E30CCB"/>
    <w:rsid w:val="24E74595"/>
    <w:rsid w:val="24F86188"/>
    <w:rsid w:val="250E4686"/>
    <w:rsid w:val="25211698"/>
    <w:rsid w:val="252177ED"/>
    <w:rsid w:val="252207C0"/>
    <w:rsid w:val="25284930"/>
    <w:rsid w:val="252D077C"/>
    <w:rsid w:val="252D7092"/>
    <w:rsid w:val="253022B0"/>
    <w:rsid w:val="254554E2"/>
    <w:rsid w:val="255047A2"/>
    <w:rsid w:val="25556F4C"/>
    <w:rsid w:val="255A0F8D"/>
    <w:rsid w:val="255B71BB"/>
    <w:rsid w:val="256811AE"/>
    <w:rsid w:val="256D5743"/>
    <w:rsid w:val="256E4A38"/>
    <w:rsid w:val="25710A7A"/>
    <w:rsid w:val="257643F4"/>
    <w:rsid w:val="258E6E89"/>
    <w:rsid w:val="25A17B25"/>
    <w:rsid w:val="25BD1D77"/>
    <w:rsid w:val="25BF0FB4"/>
    <w:rsid w:val="25C11AFE"/>
    <w:rsid w:val="25CE6D68"/>
    <w:rsid w:val="25E21AD4"/>
    <w:rsid w:val="25E92311"/>
    <w:rsid w:val="26092E0C"/>
    <w:rsid w:val="261631EE"/>
    <w:rsid w:val="262347DC"/>
    <w:rsid w:val="26235823"/>
    <w:rsid w:val="26294C2A"/>
    <w:rsid w:val="262F241A"/>
    <w:rsid w:val="26325A66"/>
    <w:rsid w:val="26355C13"/>
    <w:rsid w:val="26415D35"/>
    <w:rsid w:val="2648525A"/>
    <w:rsid w:val="264927E2"/>
    <w:rsid w:val="26586364"/>
    <w:rsid w:val="26714A09"/>
    <w:rsid w:val="26784285"/>
    <w:rsid w:val="267C3DB8"/>
    <w:rsid w:val="26811F3C"/>
    <w:rsid w:val="26833B66"/>
    <w:rsid w:val="2683404A"/>
    <w:rsid w:val="269728B5"/>
    <w:rsid w:val="26992656"/>
    <w:rsid w:val="26A61DEA"/>
    <w:rsid w:val="26A61FB0"/>
    <w:rsid w:val="26AD1590"/>
    <w:rsid w:val="26B57A6B"/>
    <w:rsid w:val="26BF3F9F"/>
    <w:rsid w:val="26C902C2"/>
    <w:rsid w:val="26CB4321"/>
    <w:rsid w:val="26D27E26"/>
    <w:rsid w:val="26D4396B"/>
    <w:rsid w:val="26D551D1"/>
    <w:rsid w:val="26DA69DE"/>
    <w:rsid w:val="26EF1FA3"/>
    <w:rsid w:val="26F853FE"/>
    <w:rsid w:val="26FB45C4"/>
    <w:rsid w:val="2703598D"/>
    <w:rsid w:val="27082C6B"/>
    <w:rsid w:val="27135C80"/>
    <w:rsid w:val="2724151C"/>
    <w:rsid w:val="272A60AC"/>
    <w:rsid w:val="273264DD"/>
    <w:rsid w:val="273F48DE"/>
    <w:rsid w:val="27425EE7"/>
    <w:rsid w:val="27511310"/>
    <w:rsid w:val="27551F14"/>
    <w:rsid w:val="27630C0D"/>
    <w:rsid w:val="276B0868"/>
    <w:rsid w:val="276E51C4"/>
    <w:rsid w:val="27765343"/>
    <w:rsid w:val="27786CA0"/>
    <w:rsid w:val="27795CE4"/>
    <w:rsid w:val="277D7B4E"/>
    <w:rsid w:val="277FD117"/>
    <w:rsid w:val="278152DE"/>
    <w:rsid w:val="278232BD"/>
    <w:rsid w:val="27895B59"/>
    <w:rsid w:val="278C40B9"/>
    <w:rsid w:val="279F2971"/>
    <w:rsid w:val="27A050D7"/>
    <w:rsid w:val="27A8423A"/>
    <w:rsid w:val="27A877A0"/>
    <w:rsid w:val="27A9199E"/>
    <w:rsid w:val="27B9CF7F"/>
    <w:rsid w:val="27C2330D"/>
    <w:rsid w:val="27CB43C4"/>
    <w:rsid w:val="27CD66DB"/>
    <w:rsid w:val="27D8088F"/>
    <w:rsid w:val="27DC4A1F"/>
    <w:rsid w:val="27DF5642"/>
    <w:rsid w:val="27E4738E"/>
    <w:rsid w:val="27E501FF"/>
    <w:rsid w:val="27E6566D"/>
    <w:rsid w:val="27E73DE2"/>
    <w:rsid w:val="27FA5C4F"/>
    <w:rsid w:val="27FC3109"/>
    <w:rsid w:val="280451E0"/>
    <w:rsid w:val="280478D6"/>
    <w:rsid w:val="280B47C0"/>
    <w:rsid w:val="280B61C0"/>
    <w:rsid w:val="280C5112"/>
    <w:rsid w:val="2819686D"/>
    <w:rsid w:val="28215874"/>
    <w:rsid w:val="28462B22"/>
    <w:rsid w:val="284961F3"/>
    <w:rsid w:val="285A4B94"/>
    <w:rsid w:val="28642123"/>
    <w:rsid w:val="286968F8"/>
    <w:rsid w:val="2874973F"/>
    <w:rsid w:val="287A090E"/>
    <w:rsid w:val="287E1436"/>
    <w:rsid w:val="28836A4D"/>
    <w:rsid w:val="28862760"/>
    <w:rsid w:val="28883DCF"/>
    <w:rsid w:val="2889166C"/>
    <w:rsid w:val="288D4E09"/>
    <w:rsid w:val="28903BD4"/>
    <w:rsid w:val="28A55500"/>
    <w:rsid w:val="28A902E6"/>
    <w:rsid w:val="28AB15F7"/>
    <w:rsid w:val="28B6190B"/>
    <w:rsid w:val="28C74F2D"/>
    <w:rsid w:val="28CE7583"/>
    <w:rsid w:val="28D00843"/>
    <w:rsid w:val="28D30187"/>
    <w:rsid w:val="28D9083E"/>
    <w:rsid w:val="28E26223"/>
    <w:rsid w:val="28E57614"/>
    <w:rsid w:val="290D626B"/>
    <w:rsid w:val="29295523"/>
    <w:rsid w:val="29393F5C"/>
    <w:rsid w:val="29412E0D"/>
    <w:rsid w:val="294A30C6"/>
    <w:rsid w:val="294E4746"/>
    <w:rsid w:val="2952680E"/>
    <w:rsid w:val="295D49CD"/>
    <w:rsid w:val="296D777F"/>
    <w:rsid w:val="298451F1"/>
    <w:rsid w:val="298927F8"/>
    <w:rsid w:val="298F3DBD"/>
    <w:rsid w:val="298F71B1"/>
    <w:rsid w:val="299E1E08"/>
    <w:rsid w:val="29A21154"/>
    <w:rsid w:val="29A26457"/>
    <w:rsid w:val="29B37402"/>
    <w:rsid w:val="29C66496"/>
    <w:rsid w:val="29DA246D"/>
    <w:rsid w:val="29EC1C63"/>
    <w:rsid w:val="29F019C1"/>
    <w:rsid w:val="29F633A4"/>
    <w:rsid w:val="2A0E7F4F"/>
    <w:rsid w:val="2A104310"/>
    <w:rsid w:val="2A1118C9"/>
    <w:rsid w:val="2A1D07DB"/>
    <w:rsid w:val="2A253F15"/>
    <w:rsid w:val="2A2C16BD"/>
    <w:rsid w:val="2A377AEF"/>
    <w:rsid w:val="2A3A04EA"/>
    <w:rsid w:val="2A3B1164"/>
    <w:rsid w:val="2A437D26"/>
    <w:rsid w:val="2A4720A1"/>
    <w:rsid w:val="2A523A55"/>
    <w:rsid w:val="2A6818A2"/>
    <w:rsid w:val="2A6E6264"/>
    <w:rsid w:val="2A7368EC"/>
    <w:rsid w:val="2A746B25"/>
    <w:rsid w:val="2A7E571E"/>
    <w:rsid w:val="2A856A1C"/>
    <w:rsid w:val="2A893FD5"/>
    <w:rsid w:val="2A974721"/>
    <w:rsid w:val="2AA8084E"/>
    <w:rsid w:val="2AA84B49"/>
    <w:rsid w:val="2AB87FAC"/>
    <w:rsid w:val="2ABE3801"/>
    <w:rsid w:val="2AD27817"/>
    <w:rsid w:val="2ADF6ACD"/>
    <w:rsid w:val="2AE7493C"/>
    <w:rsid w:val="2AE771A6"/>
    <w:rsid w:val="2AE928C2"/>
    <w:rsid w:val="2AF50EB8"/>
    <w:rsid w:val="2AFA1B92"/>
    <w:rsid w:val="2B0F348B"/>
    <w:rsid w:val="2B172D1B"/>
    <w:rsid w:val="2B21738E"/>
    <w:rsid w:val="2B2341D4"/>
    <w:rsid w:val="2B2C7062"/>
    <w:rsid w:val="2B3107D0"/>
    <w:rsid w:val="2B3D4A3A"/>
    <w:rsid w:val="2B3F2ED1"/>
    <w:rsid w:val="2B4324C3"/>
    <w:rsid w:val="2B486CEE"/>
    <w:rsid w:val="2B4C75CA"/>
    <w:rsid w:val="2B4C7CFC"/>
    <w:rsid w:val="2B523825"/>
    <w:rsid w:val="2B5B47F7"/>
    <w:rsid w:val="2B6A1C57"/>
    <w:rsid w:val="2B8C0CAE"/>
    <w:rsid w:val="2B97510E"/>
    <w:rsid w:val="2B9E191F"/>
    <w:rsid w:val="2BA46BF7"/>
    <w:rsid w:val="2BA8613A"/>
    <w:rsid w:val="2BA943D3"/>
    <w:rsid w:val="2BBE346C"/>
    <w:rsid w:val="2BC47933"/>
    <w:rsid w:val="2BC74EA2"/>
    <w:rsid w:val="2BCB7E65"/>
    <w:rsid w:val="2BD02D05"/>
    <w:rsid w:val="2BD42899"/>
    <w:rsid w:val="2BD74CBC"/>
    <w:rsid w:val="2BED6535"/>
    <w:rsid w:val="2BEF2623"/>
    <w:rsid w:val="2BEF4BDD"/>
    <w:rsid w:val="2BEF7DBE"/>
    <w:rsid w:val="2BF77A2F"/>
    <w:rsid w:val="2BFC063C"/>
    <w:rsid w:val="2BFE5967"/>
    <w:rsid w:val="2C012128"/>
    <w:rsid w:val="2C027343"/>
    <w:rsid w:val="2C034D3E"/>
    <w:rsid w:val="2C1B6E80"/>
    <w:rsid w:val="2C1F4CDE"/>
    <w:rsid w:val="2C2304CA"/>
    <w:rsid w:val="2C2D64FF"/>
    <w:rsid w:val="2C2E18FE"/>
    <w:rsid w:val="2C2F189D"/>
    <w:rsid w:val="2C31056E"/>
    <w:rsid w:val="2C441BA0"/>
    <w:rsid w:val="2C5112D6"/>
    <w:rsid w:val="2C6F307F"/>
    <w:rsid w:val="2C797526"/>
    <w:rsid w:val="2C7B601C"/>
    <w:rsid w:val="2C907D44"/>
    <w:rsid w:val="2C9143AA"/>
    <w:rsid w:val="2C960884"/>
    <w:rsid w:val="2CA3146B"/>
    <w:rsid w:val="2CB10002"/>
    <w:rsid w:val="2CC31B0E"/>
    <w:rsid w:val="2CCF3923"/>
    <w:rsid w:val="2CE0675E"/>
    <w:rsid w:val="2CEF7FC7"/>
    <w:rsid w:val="2CFD5684"/>
    <w:rsid w:val="2CFE173C"/>
    <w:rsid w:val="2CFF49DE"/>
    <w:rsid w:val="2D002089"/>
    <w:rsid w:val="2D064369"/>
    <w:rsid w:val="2D265BF9"/>
    <w:rsid w:val="2D272287"/>
    <w:rsid w:val="2D2B696B"/>
    <w:rsid w:val="2D2F23AE"/>
    <w:rsid w:val="2D311D35"/>
    <w:rsid w:val="2D3438D7"/>
    <w:rsid w:val="2D3754B3"/>
    <w:rsid w:val="2D3D5895"/>
    <w:rsid w:val="2D44561C"/>
    <w:rsid w:val="2D550FB3"/>
    <w:rsid w:val="2D6D7E12"/>
    <w:rsid w:val="2D7B4622"/>
    <w:rsid w:val="2D7CFA77"/>
    <w:rsid w:val="2D81692A"/>
    <w:rsid w:val="2D8F3758"/>
    <w:rsid w:val="2D970D3C"/>
    <w:rsid w:val="2DAC5393"/>
    <w:rsid w:val="2DC56A2F"/>
    <w:rsid w:val="2DCB6DBA"/>
    <w:rsid w:val="2DD74CF3"/>
    <w:rsid w:val="2DDC68A5"/>
    <w:rsid w:val="2DE764B4"/>
    <w:rsid w:val="2DF59CA4"/>
    <w:rsid w:val="2DF718DF"/>
    <w:rsid w:val="2E10539C"/>
    <w:rsid w:val="2E2A1092"/>
    <w:rsid w:val="2E322C13"/>
    <w:rsid w:val="2E3E22B1"/>
    <w:rsid w:val="2E40666F"/>
    <w:rsid w:val="2E437336"/>
    <w:rsid w:val="2E5B4C9B"/>
    <w:rsid w:val="2E5F3FB3"/>
    <w:rsid w:val="2E614626"/>
    <w:rsid w:val="2E713056"/>
    <w:rsid w:val="2E750BE6"/>
    <w:rsid w:val="2E774004"/>
    <w:rsid w:val="2E7A324F"/>
    <w:rsid w:val="2E7D5CEC"/>
    <w:rsid w:val="2E850303"/>
    <w:rsid w:val="2E922442"/>
    <w:rsid w:val="2E956BE8"/>
    <w:rsid w:val="2E994775"/>
    <w:rsid w:val="2EA209AC"/>
    <w:rsid w:val="2EA45199"/>
    <w:rsid w:val="2EAE61C8"/>
    <w:rsid w:val="2EB3170E"/>
    <w:rsid w:val="2EB462EC"/>
    <w:rsid w:val="2EBE5BA4"/>
    <w:rsid w:val="2EC47989"/>
    <w:rsid w:val="2EC71DCC"/>
    <w:rsid w:val="2ED4433F"/>
    <w:rsid w:val="2EE1627B"/>
    <w:rsid w:val="2EFB6426"/>
    <w:rsid w:val="2F050E20"/>
    <w:rsid w:val="2F070637"/>
    <w:rsid w:val="2F080C11"/>
    <w:rsid w:val="2F1403FE"/>
    <w:rsid w:val="2F195A15"/>
    <w:rsid w:val="2F1AB4AB"/>
    <w:rsid w:val="2F1E2E21"/>
    <w:rsid w:val="2F2A1380"/>
    <w:rsid w:val="2F3565C7"/>
    <w:rsid w:val="2F3C7955"/>
    <w:rsid w:val="2F3D52F6"/>
    <w:rsid w:val="2F3E6592"/>
    <w:rsid w:val="2F3F3F6A"/>
    <w:rsid w:val="2F40361B"/>
    <w:rsid w:val="2F430CE4"/>
    <w:rsid w:val="2F4F47F1"/>
    <w:rsid w:val="2F5E2D57"/>
    <w:rsid w:val="2F6A44C2"/>
    <w:rsid w:val="2F6E6DE4"/>
    <w:rsid w:val="2F7143A8"/>
    <w:rsid w:val="2F773E1D"/>
    <w:rsid w:val="2F907CE4"/>
    <w:rsid w:val="2F9405A4"/>
    <w:rsid w:val="2F9A29E8"/>
    <w:rsid w:val="2F9A3429"/>
    <w:rsid w:val="2F9E1E2F"/>
    <w:rsid w:val="2FA74A25"/>
    <w:rsid w:val="2FA914BB"/>
    <w:rsid w:val="2FB71525"/>
    <w:rsid w:val="2FBB2402"/>
    <w:rsid w:val="2FBF728C"/>
    <w:rsid w:val="2FC07B02"/>
    <w:rsid w:val="2FC720EF"/>
    <w:rsid w:val="2FC759CF"/>
    <w:rsid w:val="2FD41AF9"/>
    <w:rsid w:val="2FD656B4"/>
    <w:rsid w:val="2FDBC73E"/>
    <w:rsid w:val="2FDEA3F8"/>
    <w:rsid w:val="2FF01822"/>
    <w:rsid w:val="2FF61AE9"/>
    <w:rsid w:val="2FF638CF"/>
    <w:rsid w:val="2FFD2CF6"/>
    <w:rsid w:val="30002593"/>
    <w:rsid w:val="300E3119"/>
    <w:rsid w:val="30130062"/>
    <w:rsid w:val="30183F1E"/>
    <w:rsid w:val="301A1129"/>
    <w:rsid w:val="30272B75"/>
    <w:rsid w:val="303774D1"/>
    <w:rsid w:val="303B5E5F"/>
    <w:rsid w:val="303C1B1B"/>
    <w:rsid w:val="304650C1"/>
    <w:rsid w:val="304B79C9"/>
    <w:rsid w:val="305111DE"/>
    <w:rsid w:val="30530AA6"/>
    <w:rsid w:val="306E74AE"/>
    <w:rsid w:val="307C1679"/>
    <w:rsid w:val="308473E8"/>
    <w:rsid w:val="308A7926"/>
    <w:rsid w:val="308E5F8F"/>
    <w:rsid w:val="309506FF"/>
    <w:rsid w:val="30981DAC"/>
    <w:rsid w:val="30A626AA"/>
    <w:rsid w:val="30B122E8"/>
    <w:rsid w:val="30C61BCC"/>
    <w:rsid w:val="30FD479E"/>
    <w:rsid w:val="310D525E"/>
    <w:rsid w:val="311E7D75"/>
    <w:rsid w:val="31206224"/>
    <w:rsid w:val="31233544"/>
    <w:rsid w:val="31285110"/>
    <w:rsid w:val="31296A07"/>
    <w:rsid w:val="312C07F0"/>
    <w:rsid w:val="312D21AD"/>
    <w:rsid w:val="31345A21"/>
    <w:rsid w:val="313F3759"/>
    <w:rsid w:val="31401D64"/>
    <w:rsid w:val="314026A9"/>
    <w:rsid w:val="31446B23"/>
    <w:rsid w:val="31535609"/>
    <w:rsid w:val="315955B5"/>
    <w:rsid w:val="315E1E05"/>
    <w:rsid w:val="3172053F"/>
    <w:rsid w:val="31727C34"/>
    <w:rsid w:val="31774C75"/>
    <w:rsid w:val="31774E6E"/>
    <w:rsid w:val="317B1970"/>
    <w:rsid w:val="317B29B7"/>
    <w:rsid w:val="31801D4F"/>
    <w:rsid w:val="31855140"/>
    <w:rsid w:val="31880C30"/>
    <w:rsid w:val="31A0241D"/>
    <w:rsid w:val="31C417B4"/>
    <w:rsid w:val="31CA2EA8"/>
    <w:rsid w:val="31CE1D46"/>
    <w:rsid w:val="31CE567B"/>
    <w:rsid w:val="31CF55C7"/>
    <w:rsid w:val="31D608BE"/>
    <w:rsid w:val="31D616CE"/>
    <w:rsid w:val="31E63BA8"/>
    <w:rsid w:val="32005D96"/>
    <w:rsid w:val="32024B1C"/>
    <w:rsid w:val="320D2AD9"/>
    <w:rsid w:val="32141540"/>
    <w:rsid w:val="32186458"/>
    <w:rsid w:val="32202587"/>
    <w:rsid w:val="3229027F"/>
    <w:rsid w:val="32291AE6"/>
    <w:rsid w:val="322B713D"/>
    <w:rsid w:val="322C6525"/>
    <w:rsid w:val="3237046E"/>
    <w:rsid w:val="323B2146"/>
    <w:rsid w:val="323B3865"/>
    <w:rsid w:val="3251425A"/>
    <w:rsid w:val="326C1D05"/>
    <w:rsid w:val="32722A4E"/>
    <w:rsid w:val="327921DC"/>
    <w:rsid w:val="32827D75"/>
    <w:rsid w:val="3284589B"/>
    <w:rsid w:val="329779E2"/>
    <w:rsid w:val="329D070B"/>
    <w:rsid w:val="32A63A63"/>
    <w:rsid w:val="32B46006"/>
    <w:rsid w:val="32C12245"/>
    <w:rsid w:val="32C74368"/>
    <w:rsid w:val="32C81C20"/>
    <w:rsid w:val="32E86094"/>
    <w:rsid w:val="32EB368F"/>
    <w:rsid w:val="32EFDF58"/>
    <w:rsid w:val="32F33C1D"/>
    <w:rsid w:val="32FB0021"/>
    <w:rsid w:val="32FD27B6"/>
    <w:rsid w:val="33113BC7"/>
    <w:rsid w:val="331212B7"/>
    <w:rsid w:val="33275DFA"/>
    <w:rsid w:val="332B5D17"/>
    <w:rsid w:val="332E46DA"/>
    <w:rsid w:val="33356B95"/>
    <w:rsid w:val="333B229A"/>
    <w:rsid w:val="334E72F4"/>
    <w:rsid w:val="335675F5"/>
    <w:rsid w:val="33572C58"/>
    <w:rsid w:val="335F67CB"/>
    <w:rsid w:val="33621826"/>
    <w:rsid w:val="336A595F"/>
    <w:rsid w:val="33756B27"/>
    <w:rsid w:val="337D75B0"/>
    <w:rsid w:val="337E0C62"/>
    <w:rsid w:val="339A10EE"/>
    <w:rsid w:val="33B51A84"/>
    <w:rsid w:val="33BE2874"/>
    <w:rsid w:val="33C44052"/>
    <w:rsid w:val="33DB2E25"/>
    <w:rsid w:val="33DB598F"/>
    <w:rsid w:val="33DC7D0F"/>
    <w:rsid w:val="33E30B63"/>
    <w:rsid w:val="33E32A95"/>
    <w:rsid w:val="33ED56C2"/>
    <w:rsid w:val="33F07629"/>
    <w:rsid w:val="340053F5"/>
    <w:rsid w:val="340622E0"/>
    <w:rsid w:val="340B4EF1"/>
    <w:rsid w:val="340C4CB5"/>
    <w:rsid w:val="340F25F5"/>
    <w:rsid w:val="341A3E87"/>
    <w:rsid w:val="341C4349"/>
    <w:rsid w:val="341D1E88"/>
    <w:rsid w:val="34224435"/>
    <w:rsid w:val="34237499"/>
    <w:rsid w:val="3434509F"/>
    <w:rsid w:val="343C053B"/>
    <w:rsid w:val="34420E37"/>
    <w:rsid w:val="34596754"/>
    <w:rsid w:val="34621C0C"/>
    <w:rsid w:val="34666A21"/>
    <w:rsid w:val="346E123C"/>
    <w:rsid w:val="347A6934"/>
    <w:rsid w:val="347F27BE"/>
    <w:rsid w:val="34814BCF"/>
    <w:rsid w:val="34863377"/>
    <w:rsid w:val="34884FD5"/>
    <w:rsid w:val="348C7631"/>
    <w:rsid w:val="3493557D"/>
    <w:rsid w:val="34983880"/>
    <w:rsid w:val="349F7A37"/>
    <w:rsid w:val="34B26DEC"/>
    <w:rsid w:val="34BA502B"/>
    <w:rsid w:val="34BB2C86"/>
    <w:rsid w:val="34C35587"/>
    <w:rsid w:val="34C72CD3"/>
    <w:rsid w:val="34C75079"/>
    <w:rsid w:val="34DB2170"/>
    <w:rsid w:val="34DC00EF"/>
    <w:rsid w:val="34E15227"/>
    <w:rsid w:val="34F14D3E"/>
    <w:rsid w:val="34F30AB6"/>
    <w:rsid w:val="34F62354"/>
    <w:rsid w:val="34F812F7"/>
    <w:rsid w:val="34F93B96"/>
    <w:rsid w:val="34FBE0AC"/>
    <w:rsid w:val="34FC6196"/>
    <w:rsid w:val="35005DCC"/>
    <w:rsid w:val="35064B82"/>
    <w:rsid w:val="351078BA"/>
    <w:rsid w:val="351A19B5"/>
    <w:rsid w:val="351F2D18"/>
    <w:rsid w:val="353159E4"/>
    <w:rsid w:val="353A1D60"/>
    <w:rsid w:val="353F4BDD"/>
    <w:rsid w:val="354B48C1"/>
    <w:rsid w:val="3551372B"/>
    <w:rsid w:val="35530491"/>
    <w:rsid w:val="35583D4D"/>
    <w:rsid w:val="35633EDA"/>
    <w:rsid w:val="35673772"/>
    <w:rsid w:val="35673B29"/>
    <w:rsid w:val="356B0CF0"/>
    <w:rsid w:val="357562C9"/>
    <w:rsid w:val="3579427A"/>
    <w:rsid w:val="357C4E30"/>
    <w:rsid w:val="35833459"/>
    <w:rsid w:val="35871610"/>
    <w:rsid w:val="35926521"/>
    <w:rsid w:val="35A61997"/>
    <w:rsid w:val="35AD335B"/>
    <w:rsid w:val="35AF2B65"/>
    <w:rsid w:val="35C0308E"/>
    <w:rsid w:val="35C82841"/>
    <w:rsid w:val="35DE3E48"/>
    <w:rsid w:val="35E0130D"/>
    <w:rsid w:val="35E30B2B"/>
    <w:rsid w:val="35EE2687"/>
    <w:rsid w:val="35FC5490"/>
    <w:rsid w:val="36050AA1"/>
    <w:rsid w:val="360878E7"/>
    <w:rsid w:val="360A2F78"/>
    <w:rsid w:val="36190B5A"/>
    <w:rsid w:val="36291668"/>
    <w:rsid w:val="3634327D"/>
    <w:rsid w:val="36390BB3"/>
    <w:rsid w:val="363B1D6B"/>
    <w:rsid w:val="363B2017"/>
    <w:rsid w:val="36421CF5"/>
    <w:rsid w:val="36493712"/>
    <w:rsid w:val="365612FD"/>
    <w:rsid w:val="36623006"/>
    <w:rsid w:val="36770937"/>
    <w:rsid w:val="367E011C"/>
    <w:rsid w:val="367E23AB"/>
    <w:rsid w:val="367F8002"/>
    <w:rsid w:val="368A4DB3"/>
    <w:rsid w:val="369409AD"/>
    <w:rsid w:val="3699568D"/>
    <w:rsid w:val="36B85A54"/>
    <w:rsid w:val="36C21AA5"/>
    <w:rsid w:val="36D10FE6"/>
    <w:rsid w:val="36E63330"/>
    <w:rsid w:val="36EE7EAD"/>
    <w:rsid w:val="36FD68C5"/>
    <w:rsid w:val="370419F2"/>
    <w:rsid w:val="370E2CE4"/>
    <w:rsid w:val="37161995"/>
    <w:rsid w:val="371F2036"/>
    <w:rsid w:val="37216523"/>
    <w:rsid w:val="37305B19"/>
    <w:rsid w:val="37371D75"/>
    <w:rsid w:val="373830F8"/>
    <w:rsid w:val="373D6984"/>
    <w:rsid w:val="37417866"/>
    <w:rsid w:val="374B7169"/>
    <w:rsid w:val="374C2A45"/>
    <w:rsid w:val="37576857"/>
    <w:rsid w:val="37617167"/>
    <w:rsid w:val="376B359C"/>
    <w:rsid w:val="37702892"/>
    <w:rsid w:val="3781019A"/>
    <w:rsid w:val="37906A90"/>
    <w:rsid w:val="37A159D2"/>
    <w:rsid w:val="37A65548"/>
    <w:rsid w:val="37A70E90"/>
    <w:rsid w:val="37AE258E"/>
    <w:rsid w:val="37BD9947"/>
    <w:rsid w:val="37C30C14"/>
    <w:rsid w:val="37C5270E"/>
    <w:rsid w:val="37E40DF4"/>
    <w:rsid w:val="37F17A06"/>
    <w:rsid w:val="37F74551"/>
    <w:rsid w:val="37FA5167"/>
    <w:rsid w:val="37FC4126"/>
    <w:rsid w:val="37FD0CA2"/>
    <w:rsid w:val="37FE7EAD"/>
    <w:rsid w:val="37FF5074"/>
    <w:rsid w:val="38014862"/>
    <w:rsid w:val="38033706"/>
    <w:rsid w:val="380D1E8F"/>
    <w:rsid w:val="380E0FA7"/>
    <w:rsid w:val="380E2EA0"/>
    <w:rsid w:val="381C20D2"/>
    <w:rsid w:val="38223A5B"/>
    <w:rsid w:val="382C2F42"/>
    <w:rsid w:val="382F59E4"/>
    <w:rsid w:val="3839770B"/>
    <w:rsid w:val="38496AB6"/>
    <w:rsid w:val="385424D4"/>
    <w:rsid w:val="385572A0"/>
    <w:rsid w:val="385641FC"/>
    <w:rsid w:val="3858143F"/>
    <w:rsid w:val="385B1990"/>
    <w:rsid w:val="386A541B"/>
    <w:rsid w:val="386F7324"/>
    <w:rsid w:val="387474F2"/>
    <w:rsid w:val="38752EFE"/>
    <w:rsid w:val="387F2416"/>
    <w:rsid w:val="388075BE"/>
    <w:rsid w:val="388114A1"/>
    <w:rsid w:val="3889305B"/>
    <w:rsid w:val="38B30C88"/>
    <w:rsid w:val="38BD6ED2"/>
    <w:rsid w:val="38BE771C"/>
    <w:rsid w:val="38C116AD"/>
    <w:rsid w:val="38C43DD4"/>
    <w:rsid w:val="38C905EA"/>
    <w:rsid w:val="38CE3DF1"/>
    <w:rsid w:val="38D1678A"/>
    <w:rsid w:val="38DF66DE"/>
    <w:rsid w:val="38E946AA"/>
    <w:rsid w:val="38EA11EC"/>
    <w:rsid w:val="38F62186"/>
    <w:rsid w:val="38F65019"/>
    <w:rsid w:val="39037B98"/>
    <w:rsid w:val="3910755D"/>
    <w:rsid w:val="392576AC"/>
    <w:rsid w:val="393A2270"/>
    <w:rsid w:val="393A75ED"/>
    <w:rsid w:val="39402B99"/>
    <w:rsid w:val="394C5A0D"/>
    <w:rsid w:val="39630FFD"/>
    <w:rsid w:val="396C1481"/>
    <w:rsid w:val="3972385F"/>
    <w:rsid w:val="39736669"/>
    <w:rsid w:val="397B79C7"/>
    <w:rsid w:val="398048E2"/>
    <w:rsid w:val="39947C37"/>
    <w:rsid w:val="399F07E5"/>
    <w:rsid w:val="39A446DE"/>
    <w:rsid w:val="39A80F89"/>
    <w:rsid w:val="39AA162A"/>
    <w:rsid w:val="39BEE1E7"/>
    <w:rsid w:val="39D500D2"/>
    <w:rsid w:val="39D60126"/>
    <w:rsid w:val="39E620EC"/>
    <w:rsid w:val="39E72098"/>
    <w:rsid w:val="39EC4906"/>
    <w:rsid w:val="39FF1CFC"/>
    <w:rsid w:val="39FF91FB"/>
    <w:rsid w:val="3A011DC8"/>
    <w:rsid w:val="3A213494"/>
    <w:rsid w:val="3A292DE7"/>
    <w:rsid w:val="3A2D7D96"/>
    <w:rsid w:val="3A336B05"/>
    <w:rsid w:val="3A427935"/>
    <w:rsid w:val="3A4F2C33"/>
    <w:rsid w:val="3A551B4D"/>
    <w:rsid w:val="3A592715"/>
    <w:rsid w:val="3A652DE1"/>
    <w:rsid w:val="3A733A15"/>
    <w:rsid w:val="3A7AD1B7"/>
    <w:rsid w:val="3A883A84"/>
    <w:rsid w:val="3A8A7170"/>
    <w:rsid w:val="3A914FF9"/>
    <w:rsid w:val="3A9C4EB2"/>
    <w:rsid w:val="3AA15F15"/>
    <w:rsid w:val="3AA770DD"/>
    <w:rsid w:val="3AB335DE"/>
    <w:rsid w:val="3ABEB145"/>
    <w:rsid w:val="3AC70A1B"/>
    <w:rsid w:val="3ACB4F85"/>
    <w:rsid w:val="3ACE10DF"/>
    <w:rsid w:val="3AD522A0"/>
    <w:rsid w:val="3AD7DE00"/>
    <w:rsid w:val="3ADA3F1A"/>
    <w:rsid w:val="3ADE1B1D"/>
    <w:rsid w:val="3AE076BC"/>
    <w:rsid w:val="3AE113B1"/>
    <w:rsid w:val="3AEDB57B"/>
    <w:rsid w:val="3AFE01B5"/>
    <w:rsid w:val="3AFE619B"/>
    <w:rsid w:val="3B00217F"/>
    <w:rsid w:val="3B007209"/>
    <w:rsid w:val="3B1B2396"/>
    <w:rsid w:val="3B2C75A0"/>
    <w:rsid w:val="3B3F688C"/>
    <w:rsid w:val="3B456E4D"/>
    <w:rsid w:val="3B464036"/>
    <w:rsid w:val="3B661F2B"/>
    <w:rsid w:val="3B72650D"/>
    <w:rsid w:val="3B7F7062"/>
    <w:rsid w:val="3B86033B"/>
    <w:rsid w:val="3B8C41C6"/>
    <w:rsid w:val="3B8E1539"/>
    <w:rsid w:val="3B8F5328"/>
    <w:rsid w:val="3B90705F"/>
    <w:rsid w:val="3B9117A2"/>
    <w:rsid w:val="3B91193E"/>
    <w:rsid w:val="3B964A00"/>
    <w:rsid w:val="3BB85BCA"/>
    <w:rsid w:val="3BBA1815"/>
    <w:rsid w:val="3BBD1FB7"/>
    <w:rsid w:val="3BBDEE3B"/>
    <w:rsid w:val="3BC812FE"/>
    <w:rsid w:val="3BCB0DBF"/>
    <w:rsid w:val="3BD06FF5"/>
    <w:rsid w:val="3BEBCD66"/>
    <w:rsid w:val="3BF346B2"/>
    <w:rsid w:val="3BF45CEC"/>
    <w:rsid w:val="3BF550B3"/>
    <w:rsid w:val="3BFBCA86"/>
    <w:rsid w:val="3BFD046C"/>
    <w:rsid w:val="3C0536AC"/>
    <w:rsid w:val="3C110243"/>
    <w:rsid w:val="3C11052C"/>
    <w:rsid w:val="3C2A03C4"/>
    <w:rsid w:val="3C2F2AB7"/>
    <w:rsid w:val="3C2F4C16"/>
    <w:rsid w:val="3C3154B5"/>
    <w:rsid w:val="3C320282"/>
    <w:rsid w:val="3C3709A6"/>
    <w:rsid w:val="3C444FDC"/>
    <w:rsid w:val="3C5E04BE"/>
    <w:rsid w:val="3C615E62"/>
    <w:rsid w:val="3C761DD8"/>
    <w:rsid w:val="3C79228E"/>
    <w:rsid w:val="3C7A386B"/>
    <w:rsid w:val="3C850678"/>
    <w:rsid w:val="3C8D4BE6"/>
    <w:rsid w:val="3C8E7B71"/>
    <w:rsid w:val="3C926C30"/>
    <w:rsid w:val="3CA3585C"/>
    <w:rsid w:val="3CA4084E"/>
    <w:rsid w:val="3CAC61B9"/>
    <w:rsid w:val="3CAD3AFE"/>
    <w:rsid w:val="3CAF3A1F"/>
    <w:rsid w:val="3CC03974"/>
    <w:rsid w:val="3CC57EA5"/>
    <w:rsid w:val="3CD15B81"/>
    <w:rsid w:val="3CE04016"/>
    <w:rsid w:val="3CE21B3C"/>
    <w:rsid w:val="3CE5279C"/>
    <w:rsid w:val="3CF4A7AB"/>
    <w:rsid w:val="3CF62818"/>
    <w:rsid w:val="3CF808B8"/>
    <w:rsid w:val="3D0C2F35"/>
    <w:rsid w:val="3D1141CF"/>
    <w:rsid w:val="3D1A1972"/>
    <w:rsid w:val="3D1C175C"/>
    <w:rsid w:val="3D2D400E"/>
    <w:rsid w:val="3D3F6F8E"/>
    <w:rsid w:val="3D415F53"/>
    <w:rsid w:val="3D53F08F"/>
    <w:rsid w:val="3D553C2E"/>
    <w:rsid w:val="3D597924"/>
    <w:rsid w:val="3D6A02CA"/>
    <w:rsid w:val="3D7143A2"/>
    <w:rsid w:val="3D733BDF"/>
    <w:rsid w:val="3D767DA3"/>
    <w:rsid w:val="3D8E3940"/>
    <w:rsid w:val="3DA33ED5"/>
    <w:rsid w:val="3DB22CC1"/>
    <w:rsid w:val="3DBBC304"/>
    <w:rsid w:val="3DC85347"/>
    <w:rsid w:val="3DE34E08"/>
    <w:rsid w:val="3DEC3399"/>
    <w:rsid w:val="3DEF013E"/>
    <w:rsid w:val="3DEF6B4B"/>
    <w:rsid w:val="3DF21F2E"/>
    <w:rsid w:val="3DFD3225"/>
    <w:rsid w:val="3DFF04A8"/>
    <w:rsid w:val="3DFFFDC8"/>
    <w:rsid w:val="3E081460"/>
    <w:rsid w:val="3E0C52B0"/>
    <w:rsid w:val="3E0D3A4D"/>
    <w:rsid w:val="3E1249E2"/>
    <w:rsid w:val="3E167085"/>
    <w:rsid w:val="3E1A7325"/>
    <w:rsid w:val="3E340419"/>
    <w:rsid w:val="3E3A02BF"/>
    <w:rsid w:val="3E3E2340"/>
    <w:rsid w:val="3E483C21"/>
    <w:rsid w:val="3E4B1E59"/>
    <w:rsid w:val="3E512F27"/>
    <w:rsid w:val="3E557A55"/>
    <w:rsid w:val="3E561C53"/>
    <w:rsid w:val="3E574458"/>
    <w:rsid w:val="3E59011D"/>
    <w:rsid w:val="3E66485E"/>
    <w:rsid w:val="3E723F10"/>
    <w:rsid w:val="3E900B9B"/>
    <w:rsid w:val="3E9712E1"/>
    <w:rsid w:val="3EB05C6A"/>
    <w:rsid w:val="3EBD617F"/>
    <w:rsid w:val="3EC05F91"/>
    <w:rsid w:val="3EC3693C"/>
    <w:rsid w:val="3EC425C4"/>
    <w:rsid w:val="3EC534C3"/>
    <w:rsid w:val="3ECA7B14"/>
    <w:rsid w:val="3ECD2378"/>
    <w:rsid w:val="3ED1693B"/>
    <w:rsid w:val="3EE1041E"/>
    <w:rsid w:val="3EEC6A32"/>
    <w:rsid w:val="3EEF39F5"/>
    <w:rsid w:val="3EF83004"/>
    <w:rsid w:val="3EFEC7CD"/>
    <w:rsid w:val="3EFF430C"/>
    <w:rsid w:val="3EFF62E8"/>
    <w:rsid w:val="3F01339A"/>
    <w:rsid w:val="3F034824"/>
    <w:rsid w:val="3F0A7128"/>
    <w:rsid w:val="3F115F2D"/>
    <w:rsid w:val="3F177A97"/>
    <w:rsid w:val="3F19129A"/>
    <w:rsid w:val="3F220916"/>
    <w:rsid w:val="3F256430"/>
    <w:rsid w:val="3F2C3542"/>
    <w:rsid w:val="3F30081C"/>
    <w:rsid w:val="3F317DB2"/>
    <w:rsid w:val="3F3259AB"/>
    <w:rsid w:val="3F357FC6"/>
    <w:rsid w:val="3F3923D8"/>
    <w:rsid w:val="3F551D1A"/>
    <w:rsid w:val="3F561F6D"/>
    <w:rsid w:val="3F6F2B7D"/>
    <w:rsid w:val="3F6F61B4"/>
    <w:rsid w:val="3F76656C"/>
    <w:rsid w:val="3F7778D4"/>
    <w:rsid w:val="3F7A624F"/>
    <w:rsid w:val="3F7A6532"/>
    <w:rsid w:val="3F7B21B8"/>
    <w:rsid w:val="3F7F7C00"/>
    <w:rsid w:val="3F835D10"/>
    <w:rsid w:val="3FB3B66C"/>
    <w:rsid w:val="3FBA2299"/>
    <w:rsid w:val="3FBC7BEE"/>
    <w:rsid w:val="3FBF9A9C"/>
    <w:rsid w:val="3FDB1FA9"/>
    <w:rsid w:val="3FDDF712"/>
    <w:rsid w:val="3FDF08BE"/>
    <w:rsid w:val="3FE13324"/>
    <w:rsid w:val="3FEA0D08"/>
    <w:rsid w:val="3FED4EFC"/>
    <w:rsid w:val="3FED7B60"/>
    <w:rsid w:val="3FEFC14F"/>
    <w:rsid w:val="3FF28771"/>
    <w:rsid w:val="3FF7CCAB"/>
    <w:rsid w:val="3FFB1940"/>
    <w:rsid w:val="3FFDFAF1"/>
    <w:rsid w:val="3FFF152F"/>
    <w:rsid w:val="3FFF2225"/>
    <w:rsid w:val="4000227D"/>
    <w:rsid w:val="4006733B"/>
    <w:rsid w:val="400C4C29"/>
    <w:rsid w:val="40140CA7"/>
    <w:rsid w:val="401A6079"/>
    <w:rsid w:val="401C02BA"/>
    <w:rsid w:val="402D65CA"/>
    <w:rsid w:val="402E6925"/>
    <w:rsid w:val="40404C9C"/>
    <w:rsid w:val="404435D7"/>
    <w:rsid w:val="40521243"/>
    <w:rsid w:val="4057639D"/>
    <w:rsid w:val="40596A5D"/>
    <w:rsid w:val="4069135A"/>
    <w:rsid w:val="40833636"/>
    <w:rsid w:val="40845350"/>
    <w:rsid w:val="408A49C4"/>
    <w:rsid w:val="40957F6F"/>
    <w:rsid w:val="409C64A6"/>
    <w:rsid w:val="40AE30AC"/>
    <w:rsid w:val="40B37534"/>
    <w:rsid w:val="40B90A8C"/>
    <w:rsid w:val="40BC3A25"/>
    <w:rsid w:val="40BC4452"/>
    <w:rsid w:val="40C93F21"/>
    <w:rsid w:val="40C96B6F"/>
    <w:rsid w:val="40CC4BC0"/>
    <w:rsid w:val="40CE4185"/>
    <w:rsid w:val="40D879F6"/>
    <w:rsid w:val="40D91972"/>
    <w:rsid w:val="40E427B1"/>
    <w:rsid w:val="40F260C6"/>
    <w:rsid w:val="40F276D3"/>
    <w:rsid w:val="40F3190F"/>
    <w:rsid w:val="41001A84"/>
    <w:rsid w:val="410A6E0C"/>
    <w:rsid w:val="410F4ECA"/>
    <w:rsid w:val="411A7862"/>
    <w:rsid w:val="411B02EC"/>
    <w:rsid w:val="412255E9"/>
    <w:rsid w:val="412E3CE3"/>
    <w:rsid w:val="412F218C"/>
    <w:rsid w:val="41307CA0"/>
    <w:rsid w:val="41361B81"/>
    <w:rsid w:val="41585D4C"/>
    <w:rsid w:val="415A0FC6"/>
    <w:rsid w:val="415B455C"/>
    <w:rsid w:val="416D3811"/>
    <w:rsid w:val="417124E9"/>
    <w:rsid w:val="417411D1"/>
    <w:rsid w:val="417460C5"/>
    <w:rsid w:val="4178424B"/>
    <w:rsid w:val="41792143"/>
    <w:rsid w:val="418E49C8"/>
    <w:rsid w:val="418F7FE2"/>
    <w:rsid w:val="41900D08"/>
    <w:rsid w:val="41911120"/>
    <w:rsid w:val="419E41F7"/>
    <w:rsid w:val="419F5D37"/>
    <w:rsid w:val="41A62059"/>
    <w:rsid w:val="41B06C31"/>
    <w:rsid w:val="41BA4B41"/>
    <w:rsid w:val="41BB295C"/>
    <w:rsid w:val="41C2018E"/>
    <w:rsid w:val="41CA3CBA"/>
    <w:rsid w:val="41CE08E1"/>
    <w:rsid w:val="41DA067A"/>
    <w:rsid w:val="41DF0610"/>
    <w:rsid w:val="41E2438C"/>
    <w:rsid w:val="41E40104"/>
    <w:rsid w:val="41F11F7A"/>
    <w:rsid w:val="41F34375"/>
    <w:rsid w:val="41F77652"/>
    <w:rsid w:val="420610DF"/>
    <w:rsid w:val="42160123"/>
    <w:rsid w:val="421D1722"/>
    <w:rsid w:val="42202600"/>
    <w:rsid w:val="422C5607"/>
    <w:rsid w:val="42386ACF"/>
    <w:rsid w:val="42535348"/>
    <w:rsid w:val="4268268D"/>
    <w:rsid w:val="426874E5"/>
    <w:rsid w:val="427E301C"/>
    <w:rsid w:val="428F260F"/>
    <w:rsid w:val="429F000F"/>
    <w:rsid w:val="429F2E1F"/>
    <w:rsid w:val="42B60D13"/>
    <w:rsid w:val="42CD0EA8"/>
    <w:rsid w:val="42CE5F6D"/>
    <w:rsid w:val="42DB423F"/>
    <w:rsid w:val="42E97153"/>
    <w:rsid w:val="430619D4"/>
    <w:rsid w:val="43065E58"/>
    <w:rsid w:val="4308177E"/>
    <w:rsid w:val="430F2F5F"/>
    <w:rsid w:val="43140869"/>
    <w:rsid w:val="431F6F1A"/>
    <w:rsid w:val="4320516C"/>
    <w:rsid w:val="432F43F2"/>
    <w:rsid w:val="433C4838"/>
    <w:rsid w:val="433E1A96"/>
    <w:rsid w:val="4341572B"/>
    <w:rsid w:val="43525542"/>
    <w:rsid w:val="43574906"/>
    <w:rsid w:val="43683470"/>
    <w:rsid w:val="43784FA8"/>
    <w:rsid w:val="437E6337"/>
    <w:rsid w:val="43884ABF"/>
    <w:rsid w:val="43A4102A"/>
    <w:rsid w:val="43A54195"/>
    <w:rsid w:val="43BB53E7"/>
    <w:rsid w:val="43BD6B28"/>
    <w:rsid w:val="43BE6733"/>
    <w:rsid w:val="43BFA2AB"/>
    <w:rsid w:val="43C006FD"/>
    <w:rsid w:val="43D62EB7"/>
    <w:rsid w:val="43F333C0"/>
    <w:rsid w:val="44055BE3"/>
    <w:rsid w:val="440C5928"/>
    <w:rsid w:val="441445A5"/>
    <w:rsid w:val="441570F2"/>
    <w:rsid w:val="44193745"/>
    <w:rsid w:val="442315FC"/>
    <w:rsid w:val="443173FB"/>
    <w:rsid w:val="4432777D"/>
    <w:rsid w:val="443800FA"/>
    <w:rsid w:val="44402389"/>
    <w:rsid w:val="444667B2"/>
    <w:rsid w:val="44472913"/>
    <w:rsid w:val="444B343B"/>
    <w:rsid w:val="444B446B"/>
    <w:rsid w:val="445D5F4C"/>
    <w:rsid w:val="446F27D2"/>
    <w:rsid w:val="44760DBC"/>
    <w:rsid w:val="447943E7"/>
    <w:rsid w:val="44966128"/>
    <w:rsid w:val="44AB315B"/>
    <w:rsid w:val="44B45F4A"/>
    <w:rsid w:val="44B948C8"/>
    <w:rsid w:val="44C91833"/>
    <w:rsid w:val="44D162A9"/>
    <w:rsid w:val="44D35F39"/>
    <w:rsid w:val="44D54572"/>
    <w:rsid w:val="44D815D3"/>
    <w:rsid w:val="44DC2E06"/>
    <w:rsid w:val="44E07AF2"/>
    <w:rsid w:val="44ED41C5"/>
    <w:rsid w:val="44F94595"/>
    <w:rsid w:val="44FB6858"/>
    <w:rsid w:val="45010FCD"/>
    <w:rsid w:val="451355C0"/>
    <w:rsid w:val="45201CEC"/>
    <w:rsid w:val="45272697"/>
    <w:rsid w:val="45584F46"/>
    <w:rsid w:val="455C3A90"/>
    <w:rsid w:val="455F59D1"/>
    <w:rsid w:val="4568549E"/>
    <w:rsid w:val="45715B66"/>
    <w:rsid w:val="45740575"/>
    <w:rsid w:val="4575182B"/>
    <w:rsid w:val="45934E4A"/>
    <w:rsid w:val="459454CF"/>
    <w:rsid w:val="45984AE7"/>
    <w:rsid w:val="459913E7"/>
    <w:rsid w:val="45A02594"/>
    <w:rsid w:val="45AA6CD7"/>
    <w:rsid w:val="45AD272F"/>
    <w:rsid w:val="45BA7A8F"/>
    <w:rsid w:val="45C42775"/>
    <w:rsid w:val="45C52D84"/>
    <w:rsid w:val="45C543A0"/>
    <w:rsid w:val="45C7340E"/>
    <w:rsid w:val="45C7717D"/>
    <w:rsid w:val="45C864B7"/>
    <w:rsid w:val="45CB6D82"/>
    <w:rsid w:val="45D74041"/>
    <w:rsid w:val="45DB2D29"/>
    <w:rsid w:val="45DD3306"/>
    <w:rsid w:val="45E240C7"/>
    <w:rsid w:val="45E76CD3"/>
    <w:rsid w:val="45EF64CC"/>
    <w:rsid w:val="45FF66C7"/>
    <w:rsid w:val="46185B92"/>
    <w:rsid w:val="46191DA9"/>
    <w:rsid w:val="46195EA3"/>
    <w:rsid w:val="461A1035"/>
    <w:rsid w:val="4622025B"/>
    <w:rsid w:val="462F27B3"/>
    <w:rsid w:val="463003DD"/>
    <w:rsid w:val="4631678B"/>
    <w:rsid w:val="464A6125"/>
    <w:rsid w:val="464D3EBB"/>
    <w:rsid w:val="465320E8"/>
    <w:rsid w:val="46565349"/>
    <w:rsid w:val="465D2233"/>
    <w:rsid w:val="466B2BA2"/>
    <w:rsid w:val="467454BF"/>
    <w:rsid w:val="467460EE"/>
    <w:rsid w:val="468537C7"/>
    <w:rsid w:val="468A18C2"/>
    <w:rsid w:val="468D6EA3"/>
    <w:rsid w:val="469A3487"/>
    <w:rsid w:val="46B11CD5"/>
    <w:rsid w:val="46B20A58"/>
    <w:rsid w:val="46B358A6"/>
    <w:rsid w:val="46BB5C1A"/>
    <w:rsid w:val="46C53FAB"/>
    <w:rsid w:val="46C87FF5"/>
    <w:rsid w:val="46CA7114"/>
    <w:rsid w:val="46CE4FB8"/>
    <w:rsid w:val="46E61CD8"/>
    <w:rsid w:val="46EB2B66"/>
    <w:rsid w:val="46F02871"/>
    <w:rsid w:val="46F968A0"/>
    <w:rsid w:val="46FF778E"/>
    <w:rsid w:val="4724709B"/>
    <w:rsid w:val="472F66E6"/>
    <w:rsid w:val="473E6C84"/>
    <w:rsid w:val="47482EE3"/>
    <w:rsid w:val="474C2E7F"/>
    <w:rsid w:val="475D4196"/>
    <w:rsid w:val="47667AF6"/>
    <w:rsid w:val="476B0DBC"/>
    <w:rsid w:val="476B28F3"/>
    <w:rsid w:val="476D1564"/>
    <w:rsid w:val="477375C7"/>
    <w:rsid w:val="47850DD4"/>
    <w:rsid w:val="478B3A80"/>
    <w:rsid w:val="478B610A"/>
    <w:rsid w:val="479D2617"/>
    <w:rsid w:val="47A47373"/>
    <w:rsid w:val="47A6002E"/>
    <w:rsid w:val="47A76CEC"/>
    <w:rsid w:val="47BC29CD"/>
    <w:rsid w:val="47BC5C53"/>
    <w:rsid w:val="47CE126C"/>
    <w:rsid w:val="47D078A2"/>
    <w:rsid w:val="47E0311C"/>
    <w:rsid w:val="47E04ECA"/>
    <w:rsid w:val="47E33FD5"/>
    <w:rsid w:val="47ED0ECA"/>
    <w:rsid w:val="47F615B2"/>
    <w:rsid w:val="47F65B00"/>
    <w:rsid w:val="48111527"/>
    <w:rsid w:val="48184365"/>
    <w:rsid w:val="481E71EE"/>
    <w:rsid w:val="4825404E"/>
    <w:rsid w:val="482B4A23"/>
    <w:rsid w:val="4853684B"/>
    <w:rsid w:val="48540955"/>
    <w:rsid w:val="48541414"/>
    <w:rsid w:val="485570CA"/>
    <w:rsid w:val="486A30B7"/>
    <w:rsid w:val="48725D86"/>
    <w:rsid w:val="48735221"/>
    <w:rsid w:val="487D01E2"/>
    <w:rsid w:val="488B3CFB"/>
    <w:rsid w:val="489A776F"/>
    <w:rsid w:val="48A30BB7"/>
    <w:rsid w:val="48C17221"/>
    <w:rsid w:val="48C36D31"/>
    <w:rsid w:val="48C40C2C"/>
    <w:rsid w:val="48D17504"/>
    <w:rsid w:val="48D548A0"/>
    <w:rsid w:val="48D71B59"/>
    <w:rsid w:val="48DA6CED"/>
    <w:rsid w:val="48E629B4"/>
    <w:rsid w:val="48F71942"/>
    <w:rsid w:val="490A01A8"/>
    <w:rsid w:val="49220C41"/>
    <w:rsid w:val="4923794E"/>
    <w:rsid w:val="49242612"/>
    <w:rsid w:val="493C4382"/>
    <w:rsid w:val="493E459E"/>
    <w:rsid w:val="49423962"/>
    <w:rsid w:val="49557A54"/>
    <w:rsid w:val="49582C60"/>
    <w:rsid w:val="49615A92"/>
    <w:rsid w:val="4971160B"/>
    <w:rsid w:val="49765BBF"/>
    <w:rsid w:val="498669FB"/>
    <w:rsid w:val="498A4734"/>
    <w:rsid w:val="49942C40"/>
    <w:rsid w:val="49A07007"/>
    <w:rsid w:val="49B04D70"/>
    <w:rsid w:val="49B226A7"/>
    <w:rsid w:val="49B40DFB"/>
    <w:rsid w:val="49B5687D"/>
    <w:rsid w:val="49C66341"/>
    <w:rsid w:val="49CD690F"/>
    <w:rsid w:val="49CE327F"/>
    <w:rsid w:val="49DB0BE4"/>
    <w:rsid w:val="49DB5C65"/>
    <w:rsid w:val="49E723C4"/>
    <w:rsid w:val="49EA0282"/>
    <w:rsid w:val="49F11610"/>
    <w:rsid w:val="4A0550BC"/>
    <w:rsid w:val="4A106433"/>
    <w:rsid w:val="4A156B65"/>
    <w:rsid w:val="4A385CC4"/>
    <w:rsid w:val="4A3E412A"/>
    <w:rsid w:val="4A426A1F"/>
    <w:rsid w:val="4A4A6F73"/>
    <w:rsid w:val="4A4C71A1"/>
    <w:rsid w:val="4A534BDB"/>
    <w:rsid w:val="4A55157F"/>
    <w:rsid w:val="4A5849CC"/>
    <w:rsid w:val="4A6B5C16"/>
    <w:rsid w:val="4A720246"/>
    <w:rsid w:val="4A767B3D"/>
    <w:rsid w:val="4A7D37EE"/>
    <w:rsid w:val="4A7F14D6"/>
    <w:rsid w:val="4A7F43C8"/>
    <w:rsid w:val="4A82495E"/>
    <w:rsid w:val="4A8A55C1"/>
    <w:rsid w:val="4A8F2006"/>
    <w:rsid w:val="4A987B82"/>
    <w:rsid w:val="4AAD1F90"/>
    <w:rsid w:val="4AAF5028"/>
    <w:rsid w:val="4ABF1D92"/>
    <w:rsid w:val="4AC06F7F"/>
    <w:rsid w:val="4AC40AD3"/>
    <w:rsid w:val="4AC72371"/>
    <w:rsid w:val="4ACA3C0F"/>
    <w:rsid w:val="4AD8599A"/>
    <w:rsid w:val="4AD90453"/>
    <w:rsid w:val="4ADB684B"/>
    <w:rsid w:val="4ADC2719"/>
    <w:rsid w:val="4ADE0F37"/>
    <w:rsid w:val="4AE649F0"/>
    <w:rsid w:val="4AED789D"/>
    <w:rsid w:val="4AFC73DF"/>
    <w:rsid w:val="4AFF78A8"/>
    <w:rsid w:val="4B0709C0"/>
    <w:rsid w:val="4B0D7346"/>
    <w:rsid w:val="4B170234"/>
    <w:rsid w:val="4B1D284D"/>
    <w:rsid w:val="4B2A6BA7"/>
    <w:rsid w:val="4B313C8F"/>
    <w:rsid w:val="4B35377F"/>
    <w:rsid w:val="4B3F2B00"/>
    <w:rsid w:val="4B427308"/>
    <w:rsid w:val="4B4D7F92"/>
    <w:rsid w:val="4B5A425A"/>
    <w:rsid w:val="4B62209A"/>
    <w:rsid w:val="4B710683"/>
    <w:rsid w:val="4B734C54"/>
    <w:rsid w:val="4B7C065B"/>
    <w:rsid w:val="4B856A7E"/>
    <w:rsid w:val="4B8841F9"/>
    <w:rsid w:val="4B9C451F"/>
    <w:rsid w:val="4BA053D3"/>
    <w:rsid w:val="4BA402A6"/>
    <w:rsid w:val="4BAD2AC9"/>
    <w:rsid w:val="4BC0573E"/>
    <w:rsid w:val="4BC30B5B"/>
    <w:rsid w:val="4BC55F37"/>
    <w:rsid w:val="4BD7107A"/>
    <w:rsid w:val="4BDC6B42"/>
    <w:rsid w:val="4BDF4827"/>
    <w:rsid w:val="4BE25AD4"/>
    <w:rsid w:val="4BE653E5"/>
    <w:rsid w:val="4BE72B34"/>
    <w:rsid w:val="4BF01467"/>
    <w:rsid w:val="4BF81F0E"/>
    <w:rsid w:val="4C0D46FC"/>
    <w:rsid w:val="4C152C70"/>
    <w:rsid w:val="4C1A4540"/>
    <w:rsid w:val="4C1C615A"/>
    <w:rsid w:val="4C207123"/>
    <w:rsid w:val="4C220B74"/>
    <w:rsid w:val="4C243D8D"/>
    <w:rsid w:val="4C292FFD"/>
    <w:rsid w:val="4C2A705C"/>
    <w:rsid w:val="4C3E48B5"/>
    <w:rsid w:val="4C441AB1"/>
    <w:rsid w:val="4C473D62"/>
    <w:rsid w:val="4C5109B1"/>
    <w:rsid w:val="4C5B7215"/>
    <w:rsid w:val="4C5E2F58"/>
    <w:rsid w:val="4C7E1155"/>
    <w:rsid w:val="4C800C45"/>
    <w:rsid w:val="4C942727"/>
    <w:rsid w:val="4C9978BA"/>
    <w:rsid w:val="4CA15BC9"/>
    <w:rsid w:val="4CA214EA"/>
    <w:rsid w:val="4CA21624"/>
    <w:rsid w:val="4CA71A9C"/>
    <w:rsid w:val="4CA74208"/>
    <w:rsid w:val="4CAA1BDE"/>
    <w:rsid w:val="4CAE4D4E"/>
    <w:rsid w:val="4CBA0C93"/>
    <w:rsid w:val="4CBD1C7E"/>
    <w:rsid w:val="4CBF0AB4"/>
    <w:rsid w:val="4CC0176E"/>
    <w:rsid w:val="4CC10EDD"/>
    <w:rsid w:val="4CC81A5D"/>
    <w:rsid w:val="4CCF6BC9"/>
    <w:rsid w:val="4CE37C52"/>
    <w:rsid w:val="4CE52F83"/>
    <w:rsid w:val="4CE83C88"/>
    <w:rsid w:val="4CEC452B"/>
    <w:rsid w:val="4CF11E01"/>
    <w:rsid w:val="4CF17B79"/>
    <w:rsid w:val="4CFB576A"/>
    <w:rsid w:val="4D132C68"/>
    <w:rsid w:val="4D137260"/>
    <w:rsid w:val="4D1A70D0"/>
    <w:rsid w:val="4D211BF9"/>
    <w:rsid w:val="4D2D4711"/>
    <w:rsid w:val="4D2F41FE"/>
    <w:rsid w:val="4D392B1F"/>
    <w:rsid w:val="4D4751DA"/>
    <w:rsid w:val="4D48529D"/>
    <w:rsid w:val="4D4A4B64"/>
    <w:rsid w:val="4D4D3536"/>
    <w:rsid w:val="4D4D3E50"/>
    <w:rsid w:val="4D564E3E"/>
    <w:rsid w:val="4D64331A"/>
    <w:rsid w:val="4D660768"/>
    <w:rsid w:val="4D6B2E40"/>
    <w:rsid w:val="4D6D60D4"/>
    <w:rsid w:val="4D6F007A"/>
    <w:rsid w:val="4D711B1B"/>
    <w:rsid w:val="4D734003"/>
    <w:rsid w:val="4D7E3E73"/>
    <w:rsid w:val="4D8B26C5"/>
    <w:rsid w:val="4D8D32D3"/>
    <w:rsid w:val="4D8F52CB"/>
    <w:rsid w:val="4D9664D8"/>
    <w:rsid w:val="4D967275"/>
    <w:rsid w:val="4D9A40AC"/>
    <w:rsid w:val="4D9C5A4E"/>
    <w:rsid w:val="4DA66446"/>
    <w:rsid w:val="4DAC20D0"/>
    <w:rsid w:val="4DB172E0"/>
    <w:rsid w:val="4DB21EB1"/>
    <w:rsid w:val="4DB6480E"/>
    <w:rsid w:val="4DB82B46"/>
    <w:rsid w:val="4DBDB1DC"/>
    <w:rsid w:val="4DC07B35"/>
    <w:rsid w:val="4DCA7C34"/>
    <w:rsid w:val="4DCF6250"/>
    <w:rsid w:val="4DD01701"/>
    <w:rsid w:val="4DD17574"/>
    <w:rsid w:val="4DD23507"/>
    <w:rsid w:val="4DDD5CCF"/>
    <w:rsid w:val="4DDE5327"/>
    <w:rsid w:val="4DEF09C3"/>
    <w:rsid w:val="4DF30DF0"/>
    <w:rsid w:val="4DF70D1B"/>
    <w:rsid w:val="4DFB14AD"/>
    <w:rsid w:val="4DFF5186"/>
    <w:rsid w:val="4DFFE2DB"/>
    <w:rsid w:val="4E0A084D"/>
    <w:rsid w:val="4E0D2791"/>
    <w:rsid w:val="4E105D47"/>
    <w:rsid w:val="4E175B2C"/>
    <w:rsid w:val="4E1B4533"/>
    <w:rsid w:val="4E1D2300"/>
    <w:rsid w:val="4E1E109B"/>
    <w:rsid w:val="4E2849B1"/>
    <w:rsid w:val="4E390398"/>
    <w:rsid w:val="4E4056BB"/>
    <w:rsid w:val="4E445130"/>
    <w:rsid w:val="4E4D2FFF"/>
    <w:rsid w:val="4E4E01A0"/>
    <w:rsid w:val="4E5205A8"/>
    <w:rsid w:val="4E5A6C83"/>
    <w:rsid w:val="4E5B4C7C"/>
    <w:rsid w:val="4E7211C5"/>
    <w:rsid w:val="4E784D33"/>
    <w:rsid w:val="4E84615C"/>
    <w:rsid w:val="4E93713A"/>
    <w:rsid w:val="4E980DB4"/>
    <w:rsid w:val="4E9D4974"/>
    <w:rsid w:val="4EA25710"/>
    <w:rsid w:val="4EA567DE"/>
    <w:rsid w:val="4EAE2AF7"/>
    <w:rsid w:val="4EB643D4"/>
    <w:rsid w:val="4EBD55DD"/>
    <w:rsid w:val="4ED07B6B"/>
    <w:rsid w:val="4ED537FA"/>
    <w:rsid w:val="4ED63B44"/>
    <w:rsid w:val="4ED736E4"/>
    <w:rsid w:val="4EDE7C89"/>
    <w:rsid w:val="4EE434E0"/>
    <w:rsid w:val="4EF31EDF"/>
    <w:rsid w:val="4EF53E96"/>
    <w:rsid w:val="4EF95EF5"/>
    <w:rsid w:val="4EFF1E87"/>
    <w:rsid w:val="4F051F32"/>
    <w:rsid w:val="4F3A1B21"/>
    <w:rsid w:val="4F3D39D2"/>
    <w:rsid w:val="4F454F19"/>
    <w:rsid w:val="4F585C8E"/>
    <w:rsid w:val="4F5D25C0"/>
    <w:rsid w:val="4F5F767F"/>
    <w:rsid w:val="4F624D5E"/>
    <w:rsid w:val="4F697E9B"/>
    <w:rsid w:val="4F6D3807"/>
    <w:rsid w:val="4F7125C0"/>
    <w:rsid w:val="4F7B42A5"/>
    <w:rsid w:val="4F8A1BF1"/>
    <w:rsid w:val="4F9F566B"/>
    <w:rsid w:val="4FA709C3"/>
    <w:rsid w:val="4FB664D2"/>
    <w:rsid w:val="4FBC7C23"/>
    <w:rsid w:val="4FCA3E60"/>
    <w:rsid w:val="4FCE6431"/>
    <w:rsid w:val="4FDA48F5"/>
    <w:rsid w:val="4FDDCD15"/>
    <w:rsid w:val="4FDDF543"/>
    <w:rsid w:val="4FE12207"/>
    <w:rsid w:val="4FE35D07"/>
    <w:rsid w:val="4FF6C688"/>
    <w:rsid w:val="4FFC5590"/>
    <w:rsid w:val="4FFE40F4"/>
    <w:rsid w:val="50045AFA"/>
    <w:rsid w:val="500B2ACA"/>
    <w:rsid w:val="500D5DC3"/>
    <w:rsid w:val="500E27F0"/>
    <w:rsid w:val="501025C1"/>
    <w:rsid w:val="5011302C"/>
    <w:rsid w:val="501551EC"/>
    <w:rsid w:val="501B629F"/>
    <w:rsid w:val="501E0C85"/>
    <w:rsid w:val="503F5FB8"/>
    <w:rsid w:val="504273BB"/>
    <w:rsid w:val="504B75A0"/>
    <w:rsid w:val="50532E2C"/>
    <w:rsid w:val="505B4180"/>
    <w:rsid w:val="505F0EE9"/>
    <w:rsid w:val="50601294"/>
    <w:rsid w:val="507965D9"/>
    <w:rsid w:val="507E1AAB"/>
    <w:rsid w:val="50832E29"/>
    <w:rsid w:val="508949D3"/>
    <w:rsid w:val="508F1A38"/>
    <w:rsid w:val="50A22226"/>
    <w:rsid w:val="50A90959"/>
    <w:rsid w:val="50AA42C7"/>
    <w:rsid w:val="50C2318C"/>
    <w:rsid w:val="50CB5E37"/>
    <w:rsid w:val="50CE3BAA"/>
    <w:rsid w:val="50CF1F80"/>
    <w:rsid w:val="50D650BC"/>
    <w:rsid w:val="50DE0415"/>
    <w:rsid w:val="50F471DE"/>
    <w:rsid w:val="50FA5C7D"/>
    <w:rsid w:val="510C4FE6"/>
    <w:rsid w:val="510C7643"/>
    <w:rsid w:val="51110FE9"/>
    <w:rsid w:val="51136310"/>
    <w:rsid w:val="51234BBF"/>
    <w:rsid w:val="513151FE"/>
    <w:rsid w:val="513F6BDF"/>
    <w:rsid w:val="514C35D0"/>
    <w:rsid w:val="514C537E"/>
    <w:rsid w:val="51530053"/>
    <w:rsid w:val="515404FD"/>
    <w:rsid w:val="51540D20"/>
    <w:rsid w:val="515905CC"/>
    <w:rsid w:val="5160707C"/>
    <w:rsid w:val="516E0952"/>
    <w:rsid w:val="517232FB"/>
    <w:rsid w:val="51751CAC"/>
    <w:rsid w:val="517B2107"/>
    <w:rsid w:val="51840539"/>
    <w:rsid w:val="518D21FD"/>
    <w:rsid w:val="51A25669"/>
    <w:rsid w:val="51A3383E"/>
    <w:rsid w:val="51A74CAA"/>
    <w:rsid w:val="51B01DB1"/>
    <w:rsid w:val="51B03B5F"/>
    <w:rsid w:val="51B97405"/>
    <w:rsid w:val="51B97B52"/>
    <w:rsid w:val="51BE2CAB"/>
    <w:rsid w:val="51D7444E"/>
    <w:rsid w:val="51E333FD"/>
    <w:rsid w:val="51E47CAD"/>
    <w:rsid w:val="51F55F69"/>
    <w:rsid w:val="51F92890"/>
    <w:rsid w:val="520619D1"/>
    <w:rsid w:val="520B6FE7"/>
    <w:rsid w:val="52154D37"/>
    <w:rsid w:val="521A0421"/>
    <w:rsid w:val="522400A9"/>
    <w:rsid w:val="522C49C6"/>
    <w:rsid w:val="52316BE6"/>
    <w:rsid w:val="52332704"/>
    <w:rsid w:val="52346DF2"/>
    <w:rsid w:val="525165AB"/>
    <w:rsid w:val="52582329"/>
    <w:rsid w:val="52595FA5"/>
    <w:rsid w:val="525C6788"/>
    <w:rsid w:val="525E50D3"/>
    <w:rsid w:val="525F10E1"/>
    <w:rsid w:val="526B2C02"/>
    <w:rsid w:val="52796668"/>
    <w:rsid w:val="527A110B"/>
    <w:rsid w:val="527B3406"/>
    <w:rsid w:val="527F2CAE"/>
    <w:rsid w:val="52807674"/>
    <w:rsid w:val="528560F5"/>
    <w:rsid w:val="528A4B76"/>
    <w:rsid w:val="529003B1"/>
    <w:rsid w:val="52917DAF"/>
    <w:rsid w:val="529671F9"/>
    <w:rsid w:val="529C40E3"/>
    <w:rsid w:val="52A0271D"/>
    <w:rsid w:val="52AF3E2F"/>
    <w:rsid w:val="52B224F0"/>
    <w:rsid w:val="52B4142E"/>
    <w:rsid w:val="52BB2142"/>
    <w:rsid w:val="52BD7F3F"/>
    <w:rsid w:val="52C33290"/>
    <w:rsid w:val="52DD7B02"/>
    <w:rsid w:val="52EF338E"/>
    <w:rsid w:val="52FD2299"/>
    <w:rsid w:val="530335FF"/>
    <w:rsid w:val="531305AF"/>
    <w:rsid w:val="531B2AA2"/>
    <w:rsid w:val="531D71BC"/>
    <w:rsid w:val="532718A7"/>
    <w:rsid w:val="53467363"/>
    <w:rsid w:val="534F614A"/>
    <w:rsid w:val="53567D26"/>
    <w:rsid w:val="535F3A8F"/>
    <w:rsid w:val="536F2F9C"/>
    <w:rsid w:val="537304F7"/>
    <w:rsid w:val="537A3EDE"/>
    <w:rsid w:val="537D2FCA"/>
    <w:rsid w:val="538531FD"/>
    <w:rsid w:val="538C54E6"/>
    <w:rsid w:val="53915C12"/>
    <w:rsid w:val="539A7E62"/>
    <w:rsid w:val="539F0198"/>
    <w:rsid w:val="53A56FC8"/>
    <w:rsid w:val="53AF0368"/>
    <w:rsid w:val="53B05464"/>
    <w:rsid w:val="53B45D93"/>
    <w:rsid w:val="53B54EC1"/>
    <w:rsid w:val="53BC41A6"/>
    <w:rsid w:val="53C61698"/>
    <w:rsid w:val="53C62500"/>
    <w:rsid w:val="53D07F45"/>
    <w:rsid w:val="53DD8225"/>
    <w:rsid w:val="53DF02DC"/>
    <w:rsid w:val="53E7B43D"/>
    <w:rsid w:val="53F0175D"/>
    <w:rsid w:val="53F31912"/>
    <w:rsid w:val="54077C82"/>
    <w:rsid w:val="54091C4C"/>
    <w:rsid w:val="5411167A"/>
    <w:rsid w:val="541A6A5D"/>
    <w:rsid w:val="541D7C0D"/>
    <w:rsid w:val="54215776"/>
    <w:rsid w:val="5424349B"/>
    <w:rsid w:val="5427381E"/>
    <w:rsid w:val="54274C37"/>
    <w:rsid w:val="542A3C12"/>
    <w:rsid w:val="544D0B33"/>
    <w:rsid w:val="5450136F"/>
    <w:rsid w:val="54593C6E"/>
    <w:rsid w:val="54606E7B"/>
    <w:rsid w:val="546148FC"/>
    <w:rsid w:val="5465694A"/>
    <w:rsid w:val="546A0A32"/>
    <w:rsid w:val="546F39C9"/>
    <w:rsid w:val="547075D6"/>
    <w:rsid w:val="54722618"/>
    <w:rsid w:val="54843BB7"/>
    <w:rsid w:val="5491423F"/>
    <w:rsid w:val="5494507C"/>
    <w:rsid w:val="54A4596D"/>
    <w:rsid w:val="54AD4D7C"/>
    <w:rsid w:val="54B73456"/>
    <w:rsid w:val="54BA4091"/>
    <w:rsid w:val="54BE28E3"/>
    <w:rsid w:val="54D564A0"/>
    <w:rsid w:val="54D9517B"/>
    <w:rsid w:val="54E3424B"/>
    <w:rsid w:val="54F24ECD"/>
    <w:rsid w:val="54F37F7D"/>
    <w:rsid w:val="54F70673"/>
    <w:rsid w:val="55005A40"/>
    <w:rsid w:val="5502398A"/>
    <w:rsid w:val="55116A49"/>
    <w:rsid w:val="55173EF5"/>
    <w:rsid w:val="551B0A8E"/>
    <w:rsid w:val="551C3AD5"/>
    <w:rsid w:val="5524243C"/>
    <w:rsid w:val="552A3C28"/>
    <w:rsid w:val="55337C68"/>
    <w:rsid w:val="554568A9"/>
    <w:rsid w:val="55474A62"/>
    <w:rsid w:val="5555739E"/>
    <w:rsid w:val="5556068C"/>
    <w:rsid w:val="55604938"/>
    <w:rsid w:val="5568443A"/>
    <w:rsid w:val="557C0C8A"/>
    <w:rsid w:val="557E4718"/>
    <w:rsid w:val="55855303"/>
    <w:rsid w:val="55953D2F"/>
    <w:rsid w:val="55A1776B"/>
    <w:rsid w:val="55A82A1A"/>
    <w:rsid w:val="55B15102"/>
    <w:rsid w:val="55BB5E32"/>
    <w:rsid w:val="55BF29E3"/>
    <w:rsid w:val="55C61432"/>
    <w:rsid w:val="55D321F2"/>
    <w:rsid w:val="55E43954"/>
    <w:rsid w:val="55E82324"/>
    <w:rsid w:val="55EE2EA8"/>
    <w:rsid w:val="56044479"/>
    <w:rsid w:val="56065614"/>
    <w:rsid w:val="56133180"/>
    <w:rsid w:val="561A6B08"/>
    <w:rsid w:val="56206F98"/>
    <w:rsid w:val="56233859"/>
    <w:rsid w:val="562872CD"/>
    <w:rsid w:val="56332FB1"/>
    <w:rsid w:val="564129EA"/>
    <w:rsid w:val="56442422"/>
    <w:rsid w:val="56491435"/>
    <w:rsid w:val="56496330"/>
    <w:rsid w:val="564B5508"/>
    <w:rsid w:val="56563C10"/>
    <w:rsid w:val="565D3B8A"/>
    <w:rsid w:val="56635CB0"/>
    <w:rsid w:val="56754BCF"/>
    <w:rsid w:val="567C02F1"/>
    <w:rsid w:val="56951575"/>
    <w:rsid w:val="569F0100"/>
    <w:rsid w:val="569F5E77"/>
    <w:rsid w:val="56B6734F"/>
    <w:rsid w:val="56BC6B02"/>
    <w:rsid w:val="56C248E8"/>
    <w:rsid w:val="56EA26EB"/>
    <w:rsid w:val="56EC5EB2"/>
    <w:rsid w:val="56F444EE"/>
    <w:rsid w:val="56F5B690"/>
    <w:rsid w:val="56F72B30"/>
    <w:rsid w:val="56FD6D06"/>
    <w:rsid w:val="56FF3179"/>
    <w:rsid w:val="57134AE8"/>
    <w:rsid w:val="571921A6"/>
    <w:rsid w:val="571C5645"/>
    <w:rsid w:val="572823EA"/>
    <w:rsid w:val="57301C7B"/>
    <w:rsid w:val="573760AC"/>
    <w:rsid w:val="573C5E95"/>
    <w:rsid w:val="57435652"/>
    <w:rsid w:val="574657F1"/>
    <w:rsid w:val="57491C18"/>
    <w:rsid w:val="575171CD"/>
    <w:rsid w:val="57584314"/>
    <w:rsid w:val="57613621"/>
    <w:rsid w:val="577EA201"/>
    <w:rsid w:val="578C3B2F"/>
    <w:rsid w:val="578D049F"/>
    <w:rsid w:val="579A0389"/>
    <w:rsid w:val="57AA2DFF"/>
    <w:rsid w:val="57AA4060"/>
    <w:rsid w:val="57AD546A"/>
    <w:rsid w:val="57AE09B5"/>
    <w:rsid w:val="57B974E6"/>
    <w:rsid w:val="57C16588"/>
    <w:rsid w:val="57C54F8E"/>
    <w:rsid w:val="57CF6D09"/>
    <w:rsid w:val="57D24779"/>
    <w:rsid w:val="57DAF6E2"/>
    <w:rsid w:val="57E417E0"/>
    <w:rsid w:val="57E74053"/>
    <w:rsid w:val="57E87026"/>
    <w:rsid w:val="57EE51ED"/>
    <w:rsid w:val="57FB672F"/>
    <w:rsid w:val="57FD50E8"/>
    <w:rsid w:val="57FED91A"/>
    <w:rsid w:val="58065BBE"/>
    <w:rsid w:val="580C575D"/>
    <w:rsid w:val="5820150F"/>
    <w:rsid w:val="58214F74"/>
    <w:rsid w:val="5837470F"/>
    <w:rsid w:val="58443D0F"/>
    <w:rsid w:val="5849678B"/>
    <w:rsid w:val="584A50B0"/>
    <w:rsid w:val="58517ADE"/>
    <w:rsid w:val="585D4315"/>
    <w:rsid w:val="585D6406"/>
    <w:rsid w:val="58660B1F"/>
    <w:rsid w:val="58831FCD"/>
    <w:rsid w:val="58844AE1"/>
    <w:rsid w:val="588818F0"/>
    <w:rsid w:val="58951D01"/>
    <w:rsid w:val="5895585D"/>
    <w:rsid w:val="58B76035"/>
    <w:rsid w:val="58BF0B2C"/>
    <w:rsid w:val="58C3686E"/>
    <w:rsid w:val="58C81B03"/>
    <w:rsid w:val="58D141C7"/>
    <w:rsid w:val="58D75380"/>
    <w:rsid w:val="58DB7BC2"/>
    <w:rsid w:val="58DD0D29"/>
    <w:rsid w:val="58E24461"/>
    <w:rsid w:val="58E72AE7"/>
    <w:rsid w:val="58EC6F6F"/>
    <w:rsid w:val="58F801F2"/>
    <w:rsid w:val="590166C9"/>
    <w:rsid w:val="59066D85"/>
    <w:rsid w:val="59091F59"/>
    <w:rsid w:val="592E00F5"/>
    <w:rsid w:val="593A6404"/>
    <w:rsid w:val="59442BC5"/>
    <w:rsid w:val="594B060D"/>
    <w:rsid w:val="59534FAE"/>
    <w:rsid w:val="59563470"/>
    <w:rsid w:val="595D2E79"/>
    <w:rsid w:val="599E00A5"/>
    <w:rsid w:val="59A15898"/>
    <w:rsid w:val="59A52769"/>
    <w:rsid w:val="59A93BFA"/>
    <w:rsid w:val="59AD6BD6"/>
    <w:rsid w:val="59BA3AD1"/>
    <w:rsid w:val="59C27435"/>
    <w:rsid w:val="59CC3500"/>
    <w:rsid w:val="59ED5C18"/>
    <w:rsid w:val="59EF2D25"/>
    <w:rsid w:val="59F050DC"/>
    <w:rsid w:val="59F468A1"/>
    <w:rsid w:val="59F53A5E"/>
    <w:rsid w:val="59FA62BF"/>
    <w:rsid w:val="59FD7B5D"/>
    <w:rsid w:val="59FE56A9"/>
    <w:rsid w:val="5A094FB5"/>
    <w:rsid w:val="5A0A04CC"/>
    <w:rsid w:val="5A0C1BCA"/>
    <w:rsid w:val="5A1347D3"/>
    <w:rsid w:val="5A1431D1"/>
    <w:rsid w:val="5A164F66"/>
    <w:rsid w:val="5A1E41AD"/>
    <w:rsid w:val="5A203AE8"/>
    <w:rsid w:val="5A2B7A95"/>
    <w:rsid w:val="5A3C5BEF"/>
    <w:rsid w:val="5A413124"/>
    <w:rsid w:val="5A421A14"/>
    <w:rsid w:val="5A4C218B"/>
    <w:rsid w:val="5A5534F6"/>
    <w:rsid w:val="5A5D7484"/>
    <w:rsid w:val="5A607BB2"/>
    <w:rsid w:val="5A652E33"/>
    <w:rsid w:val="5A6776CD"/>
    <w:rsid w:val="5A6B7F3A"/>
    <w:rsid w:val="5A753DA0"/>
    <w:rsid w:val="5A7F3E6D"/>
    <w:rsid w:val="5A84627A"/>
    <w:rsid w:val="5A8738CB"/>
    <w:rsid w:val="5A9012A7"/>
    <w:rsid w:val="5A9263A6"/>
    <w:rsid w:val="5AA3381D"/>
    <w:rsid w:val="5AAD6225"/>
    <w:rsid w:val="5AB628AD"/>
    <w:rsid w:val="5AB64F46"/>
    <w:rsid w:val="5ACF6822"/>
    <w:rsid w:val="5ADC2F10"/>
    <w:rsid w:val="5ADD2164"/>
    <w:rsid w:val="5AE1122D"/>
    <w:rsid w:val="5AE36284"/>
    <w:rsid w:val="5AE96D26"/>
    <w:rsid w:val="5AE9955F"/>
    <w:rsid w:val="5AF11C42"/>
    <w:rsid w:val="5AFA81BB"/>
    <w:rsid w:val="5AFE6E9D"/>
    <w:rsid w:val="5B051004"/>
    <w:rsid w:val="5B0726A8"/>
    <w:rsid w:val="5B0A62C6"/>
    <w:rsid w:val="5B0B27EC"/>
    <w:rsid w:val="5B1024F7"/>
    <w:rsid w:val="5B191739"/>
    <w:rsid w:val="5B1E7D8B"/>
    <w:rsid w:val="5B1F079D"/>
    <w:rsid w:val="5B1F5170"/>
    <w:rsid w:val="5B2E2D74"/>
    <w:rsid w:val="5B306357"/>
    <w:rsid w:val="5B3255E5"/>
    <w:rsid w:val="5B3F6646"/>
    <w:rsid w:val="5B41293E"/>
    <w:rsid w:val="5B4B149E"/>
    <w:rsid w:val="5B50227C"/>
    <w:rsid w:val="5B531C8C"/>
    <w:rsid w:val="5B5916A1"/>
    <w:rsid w:val="5B5A2530"/>
    <w:rsid w:val="5B6039FA"/>
    <w:rsid w:val="5B712B92"/>
    <w:rsid w:val="5B745285"/>
    <w:rsid w:val="5B770D1A"/>
    <w:rsid w:val="5B77333F"/>
    <w:rsid w:val="5B791466"/>
    <w:rsid w:val="5B7D41AB"/>
    <w:rsid w:val="5B8E7542"/>
    <w:rsid w:val="5B914A01"/>
    <w:rsid w:val="5BB97AB4"/>
    <w:rsid w:val="5BC7779C"/>
    <w:rsid w:val="5BCA1CC1"/>
    <w:rsid w:val="5BD3501A"/>
    <w:rsid w:val="5BDA1509"/>
    <w:rsid w:val="5BDB39EC"/>
    <w:rsid w:val="5BDD2B45"/>
    <w:rsid w:val="5BFB7921"/>
    <w:rsid w:val="5C093685"/>
    <w:rsid w:val="5C0E3D80"/>
    <w:rsid w:val="5C0E6052"/>
    <w:rsid w:val="5C106817"/>
    <w:rsid w:val="5C1271C4"/>
    <w:rsid w:val="5C16009E"/>
    <w:rsid w:val="5C163D87"/>
    <w:rsid w:val="5C27423E"/>
    <w:rsid w:val="5C2F5BAE"/>
    <w:rsid w:val="5C3178E2"/>
    <w:rsid w:val="5C3A23FF"/>
    <w:rsid w:val="5C3A263A"/>
    <w:rsid w:val="5C402DA9"/>
    <w:rsid w:val="5C423F4D"/>
    <w:rsid w:val="5C494FE8"/>
    <w:rsid w:val="5C567CD9"/>
    <w:rsid w:val="5C574235"/>
    <w:rsid w:val="5C5F68AD"/>
    <w:rsid w:val="5C670ACB"/>
    <w:rsid w:val="5C6B7CDD"/>
    <w:rsid w:val="5C6F0149"/>
    <w:rsid w:val="5C7547D6"/>
    <w:rsid w:val="5C7C23A3"/>
    <w:rsid w:val="5C8557EC"/>
    <w:rsid w:val="5C8A2546"/>
    <w:rsid w:val="5C8F0B89"/>
    <w:rsid w:val="5C943205"/>
    <w:rsid w:val="5C9C673E"/>
    <w:rsid w:val="5C9D2EA5"/>
    <w:rsid w:val="5C9F082A"/>
    <w:rsid w:val="5C9F231B"/>
    <w:rsid w:val="5CA5262C"/>
    <w:rsid w:val="5CA644DC"/>
    <w:rsid w:val="5CAF33C2"/>
    <w:rsid w:val="5CB25903"/>
    <w:rsid w:val="5CBE1F44"/>
    <w:rsid w:val="5CC55041"/>
    <w:rsid w:val="5CC84D2A"/>
    <w:rsid w:val="5CDF695C"/>
    <w:rsid w:val="5CE30791"/>
    <w:rsid w:val="5CE768A3"/>
    <w:rsid w:val="5CE93616"/>
    <w:rsid w:val="5CEB35D0"/>
    <w:rsid w:val="5CEF6BBB"/>
    <w:rsid w:val="5CF66187"/>
    <w:rsid w:val="5CF7148C"/>
    <w:rsid w:val="5CF834CB"/>
    <w:rsid w:val="5D23782A"/>
    <w:rsid w:val="5D261BE2"/>
    <w:rsid w:val="5D271442"/>
    <w:rsid w:val="5D395F05"/>
    <w:rsid w:val="5D3A654F"/>
    <w:rsid w:val="5D3B0CD1"/>
    <w:rsid w:val="5D3D64C3"/>
    <w:rsid w:val="5D3F048D"/>
    <w:rsid w:val="5D4C6DCF"/>
    <w:rsid w:val="5D5425D4"/>
    <w:rsid w:val="5D6427D7"/>
    <w:rsid w:val="5D6652F6"/>
    <w:rsid w:val="5D7FB359"/>
    <w:rsid w:val="5D814602"/>
    <w:rsid w:val="5D852138"/>
    <w:rsid w:val="5D877785"/>
    <w:rsid w:val="5D9F468F"/>
    <w:rsid w:val="5DA962BD"/>
    <w:rsid w:val="5DAB143A"/>
    <w:rsid w:val="5DAD753D"/>
    <w:rsid w:val="5DAE3DE0"/>
    <w:rsid w:val="5DBA29B6"/>
    <w:rsid w:val="5DBE7604"/>
    <w:rsid w:val="5DC38642"/>
    <w:rsid w:val="5DDD038B"/>
    <w:rsid w:val="5DE03BD9"/>
    <w:rsid w:val="5DE27796"/>
    <w:rsid w:val="5DE35818"/>
    <w:rsid w:val="5DED1994"/>
    <w:rsid w:val="5DF179D9"/>
    <w:rsid w:val="5DF75DF1"/>
    <w:rsid w:val="5E001545"/>
    <w:rsid w:val="5E0019CA"/>
    <w:rsid w:val="5E120C8B"/>
    <w:rsid w:val="5E1E61A3"/>
    <w:rsid w:val="5E2A44A1"/>
    <w:rsid w:val="5E351371"/>
    <w:rsid w:val="5E442DBC"/>
    <w:rsid w:val="5E53169C"/>
    <w:rsid w:val="5E7A5C21"/>
    <w:rsid w:val="5E7F3237"/>
    <w:rsid w:val="5E8773BA"/>
    <w:rsid w:val="5E92177F"/>
    <w:rsid w:val="5E987E55"/>
    <w:rsid w:val="5EA04F5B"/>
    <w:rsid w:val="5EA902B4"/>
    <w:rsid w:val="5EA92062"/>
    <w:rsid w:val="5EAB3843"/>
    <w:rsid w:val="5EB24BEC"/>
    <w:rsid w:val="5EC0115A"/>
    <w:rsid w:val="5EC771EE"/>
    <w:rsid w:val="5ED2769F"/>
    <w:rsid w:val="5ED793AD"/>
    <w:rsid w:val="5EE42633"/>
    <w:rsid w:val="5EEB267A"/>
    <w:rsid w:val="5EF900EF"/>
    <w:rsid w:val="5EFA4FE0"/>
    <w:rsid w:val="5EFB62DD"/>
    <w:rsid w:val="5EFBEF4F"/>
    <w:rsid w:val="5EFE87D1"/>
    <w:rsid w:val="5EFFD737"/>
    <w:rsid w:val="5EFFFDE5"/>
    <w:rsid w:val="5F037C2E"/>
    <w:rsid w:val="5F0B4ACB"/>
    <w:rsid w:val="5F0D5D04"/>
    <w:rsid w:val="5F0E0117"/>
    <w:rsid w:val="5F1117B9"/>
    <w:rsid w:val="5F1E649A"/>
    <w:rsid w:val="5F1F1C22"/>
    <w:rsid w:val="5F2005B6"/>
    <w:rsid w:val="5F225FBE"/>
    <w:rsid w:val="5F2B57AF"/>
    <w:rsid w:val="5F374E45"/>
    <w:rsid w:val="5F3833E6"/>
    <w:rsid w:val="5F3F1B80"/>
    <w:rsid w:val="5F417DF3"/>
    <w:rsid w:val="5F510063"/>
    <w:rsid w:val="5F5A76AA"/>
    <w:rsid w:val="5F5C7C79"/>
    <w:rsid w:val="5F64027A"/>
    <w:rsid w:val="5F677B93"/>
    <w:rsid w:val="5F6FBFF0"/>
    <w:rsid w:val="5F750196"/>
    <w:rsid w:val="5F7612E5"/>
    <w:rsid w:val="5F7DA494"/>
    <w:rsid w:val="5F8056B3"/>
    <w:rsid w:val="5F8D4961"/>
    <w:rsid w:val="5F8E7A52"/>
    <w:rsid w:val="5F903222"/>
    <w:rsid w:val="5F926F9A"/>
    <w:rsid w:val="5F9965C8"/>
    <w:rsid w:val="5FA866F1"/>
    <w:rsid w:val="5FAA52F4"/>
    <w:rsid w:val="5FB58882"/>
    <w:rsid w:val="5FC353A5"/>
    <w:rsid w:val="5FC8FEC8"/>
    <w:rsid w:val="5FCA6734"/>
    <w:rsid w:val="5FCC7CD3"/>
    <w:rsid w:val="5FCF78A6"/>
    <w:rsid w:val="5FD96977"/>
    <w:rsid w:val="5FDA1B36"/>
    <w:rsid w:val="5FDEBAC4"/>
    <w:rsid w:val="5FE91842"/>
    <w:rsid w:val="5FF27777"/>
    <w:rsid w:val="5FF3EE33"/>
    <w:rsid w:val="5FF70556"/>
    <w:rsid w:val="5FFF362D"/>
    <w:rsid w:val="6004430E"/>
    <w:rsid w:val="600A3958"/>
    <w:rsid w:val="6016342D"/>
    <w:rsid w:val="602460EC"/>
    <w:rsid w:val="603C368B"/>
    <w:rsid w:val="60453899"/>
    <w:rsid w:val="60464805"/>
    <w:rsid w:val="604E5FE8"/>
    <w:rsid w:val="604F30F3"/>
    <w:rsid w:val="605129B1"/>
    <w:rsid w:val="60553F98"/>
    <w:rsid w:val="605E50CE"/>
    <w:rsid w:val="6060594C"/>
    <w:rsid w:val="6067535B"/>
    <w:rsid w:val="60685E05"/>
    <w:rsid w:val="607138C8"/>
    <w:rsid w:val="60715B7C"/>
    <w:rsid w:val="607B5C80"/>
    <w:rsid w:val="60812A9F"/>
    <w:rsid w:val="6098238E"/>
    <w:rsid w:val="60B53C08"/>
    <w:rsid w:val="60B77DA1"/>
    <w:rsid w:val="60C159A9"/>
    <w:rsid w:val="60C62005"/>
    <w:rsid w:val="60CF4355"/>
    <w:rsid w:val="60D61108"/>
    <w:rsid w:val="60D6228D"/>
    <w:rsid w:val="60E40E0D"/>
    <w:rsid w:val="60E724A3"/>
    <w:rsid w:val="60E845C2"/>
    <w:rsid w:val="60EE4223"/>
    <w:rsid w:val="61110F3A"/>
    <w:rsid w:val="61132B7A"/>
    <w:rsid w:val="611B6B1B"/>
    <w:rsid w:val="611D6D37"/>
    <w:rsid w:val="61291238"/>
    <w:rsid w:val="612B4FB0"/>
    <w:rsid w:val="612D61FA"/>
    <w:rsid w:val="613227E3"/>
    <w:rsid w:val="61342289"/>
    <w:rsid w:val="614B11AE"/>
    <w:rsid w:val="61504B85"/>
    <w:rsid w:val="61606FC6"/>
    <w:rsid w:val="61687494"/>
    <w:rsid w:val="616920B8"/>
    <w:rsid w:val="61907FA9"/>
    <w:rsid w:val="61AE798F"/>
    <w:rsid w:val="61B256D1"/>
    <w:rsid w:val="61BD035E"/>
    <w:rsid w:val="61BE187F"/>
    <w:rsid w:val="61C8409B"/>
    <w:rsid w:val="61CA166F"/>
    <w:rsid w:val="61CF0031"/>
    <w:rsid w:val="61CF71BF"/>
    <w:rsid w:val="61D05B58"/>
    <w:rsid w:val="61E067FA"/>
    <w:rsid w:val="61E6342A"/>
    <w:rsid w:val="61F51F86"/>
    <w:rsid w:val="61FC346C"/>
    <w:rsid w:val="62022B2F"/>
    <w:rsid w:val="620B2D11"/>
    <w:rsid w:val="620F274F"/>
    <w:rsid w:val="621B0081"/>
    <w:rsid w:val="62226981"/>
    <w:rsid w:val="622C0DE4"/>
    <w:rsid w:val="622D4A42"/>
    <w:rsid w:val="623C33FC"/>
    <w:rsid w:val="624F2F20"/>
    <w:rsid w:val="62555998"/>
    <w:rsid w:val="625C605E"/>
    <w:rsid w:val="626616D3"/>
    <w:rsid w:val="626D4EEC"/>
    <w:rsid w:val="62707761"/>
    <w:rsid w:val="6274670D"/>
    <w:rsid w:val="629964E9"/>
    <w:rsid w:val="629B7F14"/>
    <w:rsid w:val="62A542CC"/>
    <w:rsid w:val="62A8241E"/>
    <w:rsid w:val="62A8636F"/>
    <w:rsid w:val="62A9394D"/>
    <w:rsid w:val="62B57CEE"/>
    <w:rsid w:val="62B66768"/>
    <w:rsid w:val="62BD5703"/>
    <w:rsid w:val="62BF2CB2"/>
    <w:rsid w:val="62CC4571"/>
    <w:rsid w:val="62D6150A"/>
    <w:rsid w:val="62D85FE5"/>
    <w:rsid w:val="62E418BB"/>
    <w:rsid w:val="62EC538D"/>
    <w:rsid w:val="62F00483"/>
    <w:rsid w:val="62F8194F"/>
    <w:rsid w:val="62FB30A8"/>
    <w:rsid w:val="62FC09F3"/>
    <w:rsid w:val="63061361"/>
    <w:rsid w:val="630E0583"/>
    <w:rsid w:val="631749A3"/>
    <w:rsid w:val="632565C1"/>
    <w:rsid w:val="63363BE2"/>
    <w:rsid w:val="6339498C"/>
    <w:rsid w:val="63433EDA"/>
    <w:rsid w:val="635A3905"/>
    <w:rsid w:val="635F0928"/>
    <w:rsid w:val="636724EC"/>
    <w:rsid w:val="637473B8"/>
    <w:rsid w:val="638B46E2"/>
    <w:rsid w:val="63924733"/>
    <w:rsid w:val="639B20E8"/>
    <w:rsid w:val="639C0BAB"/>
    <w:rsid w:val="63AD24E5"/>
    <w:rsid w:val="63B7589A"/>
    <w:rsid w:val="63B948A0"/>
    <w:rsid w:val="63B95340"/>
    <w:rsid w:val="63BDA70A"/>
    <w:rsid w:val="63BE0AB1"/>
    <w:rsid w:val="63C524CE"/>
    <w:rsid w:val="63C94F54"/>
    <w:rsid w:val="63DD0B1A"/>
    <w:rsid w:val="63DF02D4"/>
    <w:rsid w:val="63E87188"/>
    <w:rsid w:val="63F24871"/>
    <w:rsid w:val="63F84501"/>
    <w:rsid w:val="63F848E8"/>
    <w:rsid w:val="63FA0AB7"/>
    <w:rsid w:val="6410601D"/>
    <w:rsid w:val="64191A38"/>
    <w:rsid w:val="64326656"/>
    <w:rsid w:val="644E0701"/>
    <w:rsid w:val="64571490"/>
    <w:rsid w:val="645A76B7"/>
    <w:rsid w:val="645C18C6"/>
    <w:rsid w:val="6463489B"/>
    <w:rsid w:val="646E3CD1"/>
    <w:rsid w:val="6470717E"/>
    <w:rsid w:val="64791A88"/>
    <w:rsid w:val="64812BC5"/>
    <w:rsid w:val="64850E7B"/>
    <w:rsid w:val="64A57252"/>
    <w:rsid w:val="64AF53E0"/>
    <w:rsid w:val="64B8587C"/>
    <w:rsid w:val="64BC476D"/>
    <w:rsid w:val="64C33752"/>
    <w:rsid w:val="64C80C92"/>
    <w:rsid w:val="64C86FBA"/>
    <w:rsid w:val="64CF3058"/>
    <w:rsid w:val="64CF7CBF"/>
    <w:rsid w:val="64D37E39"/>
    <w:rsid w:val="64DB4F3F"/>
    <w:rsid w:val="64DE0B5D"/>
    <w:rsid w:val="64DE67DD"/>
    <w:rsid w:val="650A312E"/>
    <w:rsid w:val="650F2090"/>
    <w:rsid w:val="651B693D"/>
    <w:rsid w:val="651E188D"/>
    <w:rsid w:val="652060F3"/>
    <w:rsid w:val="652F733F"/>
    <w:rsid w:val="65385EEE"/>
    <w:rsid w:val="653D3AF8"/>
    <w:rsid w:val="65434267"/>
    <w:rsid w:val="65464788"/>
    <w:rsid w:val="65493C57"/>
    <w:rsid w:val="654B0D86"/>
    <w:rsid w:val="654E74BF"/>
    <w:rsid w:val="654F5DE5"/>
    <w:rsid w:val="65591619"/>
    <w:rsid w:val="656170F2"/>
    <w:rsid w:val="656D2671"/>
    <w:rsid w:val="657813F1"/>
    <w:rsid w:val="657E4586"/>
    <w:rsid w:val="657F4845"/>
    <w:rsid w:val="65814C4C"/>
    <w:rsid w:val="65923D2B"/>
    <w:rsid w:val="65931376"/>
    <w:rsid w:val="65A11CE5"/>
    <w:rsid w:val="65A705D2"/>
    <w:rsid w:val="65AE4BFC"/>
    <w:rsid w:val="65BB5345"/>
    <w:rsid w:val="65BD2897"/>
    <w:rsid w:val="65BE6703"/>
    <w:rsid w:val="65BF10CA"/>
    <w:rsid w:val="65CE23AE"/>
    <w:rsid w:val="65D70727"/>
    <w:rsid w:val="65E91B04"/>
    <w:rsid w:val="65F31D9F"/>
    <w:rsid w:val="65F61A09"/>
    <w:rsid w:val="65FFB5EC"/>
    <w:rsid w:val="660069EA"/>
    <w:rsid w:val="660364FC"/>
    <w:rsid w:val="6615291A"/>
    <w:rsid w:val="661A6960"/>
    <w:rsid w:val="66247FDA"/>
    <w:rsid w:val="66254E35"/>
    <w:rsid w:val="662C3D32"/>
    <w:rsid w:val="662D17CA"/>
    <w:rsid w:val="663524C9"/>
    <w:rsid w:val="66363287"/>
    <w:rsid w:val="66372649"/>
    <w:rsid w:val="663C2788"/>
    <w:rsid w:val="663C6203"/>
    <w:rsid w:val="664D397F"/>
    <w:rsid w:val="665C445C"/>
    <w:rsid w:val="665D22F2"/>
    <w:rsid w:val="66624590"/>
    <w:rsid w:val="66627E27"/>
    <w:rsid w:val="666A65DD"/>
    <w:rsid w:val="6683098F"/>
    <w:rsid w:val="669D65D7"/>
    <w:rsid w:val="669F135F"/>
    <w:rsid w:val="66A51361"/>
    <w:rsid w:val="66A870A3"/>
    <w:rsid w:val="66AEFC99"/>
    <w:rsid w:val="66CA7019"/>
    <w:rsid w:val="66CB5488"/>
    <w:rsid w:val="66D659BE"/>
    <w:rsid w:val="66D81FC8"/>
    <w:rsid w:val="66D932E1"/>
    <w:rsid w:val="66D93700"/>
    <w:rsid w:val="66E34F83"/>
    <w:rsid w:val="66E82263"/>
    <w:rsid w:val="66E96621"/>
    <w:rsid w:val="66EF082E"/>
    <w:rsid w:val="66EF7CE9"/>
    <w:rsid w:val="66FA590B"/>
    <w:rsid w:val="66FB3677"/>
    <w:rsid w:val="66FB69C9"/>
    <w:rsid w:val="66FF3371"/>
    <w:rsid w:val="670352EA"/>
    <w:rsid w:val="670D3EBE"/>
    <w:rsid w:val="671A0730"/>
    <w:rsid w:val="67281F92"/>
    <w:rsid w:val="672845AB"/>
    <w:rsid w:val="672C5B27"/>
    <w:rsid w:val="67332E10"/>
    <w:rsid w:val="6739798A"/>
    <w:rsid w:val="673A12CD"/>
    <w:rsid w:val="673F17B5"/>
    <w:rsid w:val="67462C8B"/>
    <w:rsid w:val="67515045"/>
    <w:rsid w:val="67554035"/>
    <w:rsid w:val="675F62EE"/>
    <w:rsid w:val="67616BD1"/>
    <w:rsid w:val="67636580"/>
    <w:rsid w:val="676378A7"/>
    <w:rsid w:val="67655EFF"/>
    <w:rsid w:val="676560B1"/>
    <w:rsid w:val="6766670A"/>
    <w:rsid w:val="676B3DBE"/>
    <w:rsid w:val="67736E2A"/>
    <w:rsid w:val="678434F9"/>
    <w:rsid w:val="67876CB8"/>
    <w:rsid w:val="67915D89"/>
    <w:rsid w:val="67922DF5"/>
    <w:rsid w:val="67945075"/>
    <w:rsid w:val="67962EA7"/>
    <w:rsid w:val="679648C7"/>
    <w:rsid w:val="67966EFB"/>
    <w:rsid w:val="679A13D7"/>
    <w:rsid w:val="67B23953"/>
    <w:rsid w:val="67B51A77"/>
    <w:rsid w:val="67D143D7"/>
    <w:rsid w:val="67D83B33"/>
    <w:rsid w:val="67DD0FCE"/>
    <w:rsid w:val="67DF6AF4"/>
    <w:rsid w:val="67E4410B"/>
    <w:rsid w:val="67EC7950"/>
    <w:rsid w:val="67F219E3"/>
    <w:rsid w:val="67FEE6D6"/>
    <w:rsid w:val="680224F5"/>
    <w:rsid w:val="68035851"/>
    <w:rsid w:val="680821E5"/>
    <w:rsid w:val="680A7DBC"/>
    <w:rsid w:val="680D5484"/>
    <w:rsid w:val="68142C42"/>
    <w:rsid w:val="68190D8F"/>
    <w:rsid w:val="681D556D"/>
    <w:rsid w:val="6820305F"/>
    <w:rsid w:val="682700AE"/>
    <w:rsid w:val="68320F80"/>
    <w:rsid w:val="68352BB8"/>
    <w:rsid w:val="68370F15"/>
    <w:rsid w:val="6839090B"/>
    <w:rsid w:val="683B4677"/>
    <w:rsid w:val="68467C21"/>
    <w:rsid w:val="684C2C25"/>
    <w:rsid w:val="684F3C7A"/>
    <w:rsid w:val="685F7E1F"/>
    <w:rsid w:val="68680898"/>
    <w:rsid w:val="687234C5"/>
    <w:rsid w:val="68723860"/>
    <w:rsid w:val="688A0C78"/>
    <w:rsid w:val="688F6C5D"/>
    <w:rsid w:val="68990C27"/>
    <w:rsid w:val="689B5F36"/>
    <w:rsid w:val="689C6431"/>
    <w:rsid w:val="689F6785"/>
    <w:rsid w:val="68A1032E"/>
    <w:rsid w:val="68A8338A"/>
    <w:rsid w:val="68AB7945"/>
    <w:rsid w:val="68AD136A"/>
    <w:rsid w:val="68B22710"/>
    <w:rsid w:val="68C35103"/>
    <w:rsid w:val="68C87588"/>
    <w:rsid w:val="68CF09B9"/>
    <w:rsid w:val="68DB72BC"/>
    <w:rsid w:val="68E27BD2"/>
    <w:rsid w:val="68F148D3"/>
    <w:rsid w:val="68FC644B"/>
    <w:rsid w:val="68FC7232"/>
    <w:rsid w:val="68FE2FAA"/>
    <w:rsid w:val="690F0927"/>
    <w:rsid w:val="6910027D"/>
    <w:rsid w:val="69156580"/>
    <w:rsid w:val="691E53FA"/>
    <w:rsid w:val="6929336A"/>
    <w:rsid w:val="69317703"/>
    <w:rsid w:val="693A33BA"/>
    <w:rsid w:val="693E3CEF"/>
    <w:rsid w:val="694330B3"/>
    <w:rsid w:val="69464FA0"/>
    <w:rsid w:val="694965DF"/>
    <w:rsid w:val="694C6BE0"/>
    <w:rsid w:val="694F1A58"/>
    <w:rsid w:val="695157D0"/>
    <w:rsid w:val="69557B74"/>
    <w:rsid w:val="69564B94"/>
    <w:rsid w:val="695D62AB"/>
    <w:rsid w:val="695F613F"/>
    <w:rsid w:val="69603C21"/>
    <w:rsid w:val="69760037"/>
    <w:rsid w:val="69765746"/>
    <w:rsid w:val="697C018D"/>
    <w:rsid w:val="69814125"/>
    <w:rsid w:val="69941568"/>
    <w:rsid w:val="69B455F6"/>
    <w:rsid w:val="69C66D4A"/>
    <w:rsid w:val="69C83032"/>
    <w:rsid w:val="69CA03D6"/>
    <w:rsid w:val="69CD5EEA"/>
    <w:rsid w:val="69CE46F2"/>
    <w:rsid w:val="69DC4A99"/>
    <w:rsid w:val="69E2467A"/>
    <w:rsid w:val="69E76134"/>
    <w:rsid w:val="69E96E6F"/>
    <w:rsid w:val="69EB2469"/>
    <w:rsid w:val="69F12B0F"/>
    <w:rsid w:val="69F768D0"/>
    <w:rsid w:val="6A023E3B"/>
    <w:rsid w:val="6A050368"/>
    <w:rsid w:val="6A102F95"/>
    <w:rsid w:val="6A137A68"/>
    <w:rsid w:val="6A1E4597"/>
    <w:rsid w:val="6A2152D6"/>
    <w:rsid w:val="6A2273C3"/>
    <w:rsid w:val="6A2E2EED"/>
    <w:rsid w:val="6A39026C"/>
    <w:rsid w:val="6A3A44B6"/>
    <w:rsid w:val="6A4466B1"/>
    <w:rsid w:val="6A4B63B3"/>
    <w:rsid w:val="6A502AF1"/>
    <w:rsid w:val="6A5C267E"/>
    <w:rsid w:val="6A6B42FC"/>
    <w:rsid w:val="6A6B7163"/>
    <w:rsid w:val="6A747C9B"/>
    <w:rsid w:val="6A7A48B2"/>
    <w:rsid w:val="6A7A4AD5"/>
    <w:rsid w:val="6A957A01"/>
    <w:rsid w:val="6A9D5B77"/>
    <w:rsid w:val="6A9D62B8"/>
    <w:rsid w:val="6AA656A7"/>
    <w:rsid w:val="6AA70FDE"/>
    <w:rsid w:val="6ABC136F"/>
    <w:rsid w:val="6ABC6847"/>
    <w:rsid w:val="6AC34105"/>
    <w:rsid w:val="6AC5207F"/>
    <w:rsid w:val="6AC60338"/>
    <w:rsid w:val="6ACB0124"/>
    <w:rsid w:val="6ACE36E6"/>
    <w:rsid w:val="6AD72385"/>
    <w:rsid w:val="6AD7899D"/>
    <w:rsid w:val="6ADE65E0"/>
    <w:rsid w:val="6AE77322"/>
    <w:rsid w:val="6AEC2957"/>
    <w:rsid w:val="6AFD3CC4"/>
    <w:rsid w:val="6B025DC2"/>
    <w:rsid w:val="6B1952D1"/>
    <w:rsid w:val="6B1C0DC7"/>
    <w:rsid w:val="6B272C8C"/>
    <w:rsid w:val="6B320482"/>
    <w:rsid w:val="6B3C1C33"/>
    <w:rsid w:val="6B67048D"/>
    <w:rsid w:val="6B6C3431"/>
    <w:rsid w:val="6B6C6149"/>
    <w:rsid w:val="6B7432E5"/>
    <w:rsid w:val="6B7D0AFE"/>
    <w:rsid w:val="6B836A66"/>
    <w:rsid w:val="6B8A7D7E"/>
    <w:rsid w:val="6B930322"/>
    <w:rsid w:val="6B946458"/>
    <w:rsid w:val="6B974CB1"/>
    <w:rsid w:val="6BA35B0F"/>
    <w:rsid w:val="6BA42A0B"/>
    <w:rsid w:val="6BAB605E"/>
    <w:rsid w:val="6BAE0D7C"/>
    <w:rsid w:val="6BBA7816"/>
    <w:rsid w:val="6BBE177E"/>
    <w:rsid w:val="6BC049D4"/>
    <w:rsid w:val="6BC1121E"/>
    <w:rsid w:val="6BC404DB"/>
    <w:rsid w:val="6BC9041D"/>
    <w:rsid w:val="6BDA7CFF"/>
    <w:rsid w:val="6BDD905F"/>
    <w:rsid w:val="6BE47193"/>
    <w:rsid w:val="6BE648F5"/>
    <w:rsid w:val="6BEE2725"/>
    <w:rsid w:val="6BEE5558"/>
    <w:rsid w:val="6BEFBA91"/>
    <w:rsid w:val="6BF31298"/>
    <w:rsid w:val="6BFE8E8D"/>
    <w:rsid w:val="6C030BFA"/>
    <w:rsid w:val="6C0522A0"/>
    <w:rsid w:val="6C1A634D"/>
    <w:rsid w:val="6C20148A"/>
    <w:rsid w:val="6C264CF2"/>
    <w:rsid w:val="6C293D4C"/>
    <w:rsid w:val="6C4F5FC2"/>
    <w:rsid w:val="6C562949"/>
    <w:rsid w:val="6C5A2BED"/>
    <w:rsid w:val="6C5D67AB"/>
    <w:rsid w:val="6C7F4B52"/>
    <w:rsid w:val="6C9767A0"/>
    <w:rsid w:val="6C9E0805"/>
    <w:rsid w:val="6CAC58D7"/>
    <w:rsid w:val="6CB4512C"/>
    <w:rsid w:val="6CC14A1B"/>
    <w:rsid w:val="6CC25B96"/>
    <w:rsid w:val="6CC55727"/>
    <w:rsid w:val="6CCF4108"/>
    <w:rsid w:val="6CDA5121"/>
    <w:rsid w:val="6CE06E78"/>
    <w:rsid w:val="6CE527ED"/>
    <w:rsid w:val="6CE65CF5"/>
    <w:rsid w:val="6CF01631"/>
    <w:rsid w:val="6CF65A0E"/>
    <w:rsid w:val="6CF6ED6F"/>
    <w:rsid w:val="6CFD1C42"/>
    <w:rsid w:val="6CFF82D9"/>
    <w:rsid w:val="6D003975"/>
    <w:rsid w:val="6D211BE7"/>
    <w:rsid w:val="6D3B27FD"/>
    <w:rsid w:val="6D3BC3CE"/>
    <w:rsid w:val="6D3E7A54"/>
    <w:rsid w:val="6D497313"/>
    <w:rsid w:val="6D5008D8"/>
    <w:rsid w:val="6D54434F"/>
    <w:rsid w:val="6D5E6704"/>
    <w:rsid w:val="6D61443D"/>
    <w:rsid w:val="6D631F76"/>
    <w:rsid w:val="6D690DB4"/>
    <w:rsid w:val="6D7611A8"/>
    <w:rsid w:val="6D880ED3"/>
    <w:rsid w:val="6D9226E8"/>
    <w:rsid w:val="6DA01667"/>
    <w:rsid w:val="6DBD740B"/>
    <w:rsid w:val="6DC81050"/>
    <w:rsid w:val="6DCD1231"/>
    <w:rsid w:val="6DD3313E"/>
    <w:rsid w:val="6DD650C8"/>
    <w:rsid w:val="6DD753C4"/>
    <w:rsid w:val="6DDFC815"/>
    <w:rsid w:val="6DE10F99"/>
    <w:rsid w:val="6DE41D37"/>
    <w:rsid w:val="6DEF4BA4"/>
    <w:rsid w:val="6DF1869E"/>
    <w:rsid w:val="6DF36EF3"/>
    <w:rsid w:val="6DFA4688"/>
    <w:rsid w:val="6DFB21AE"/>
    <w:rsid w:val="6DFB5D0A"/>
    <w:rsid w:val="6DFD7AD3"/>
    <w:rsid w:val="6E015A6B"/>
    <w:rsid w:val="6E01724F"/>
    <w:rsid w:val="6E076DA5"/>
    <w:rsid w:val="6E131CA4"/>
    <w:rsid w:val="6E1A7622"/>
    <w:rsid w:val="6E1B4A1B"/>
    <w:rsid w:val="6E295FDE"/>
    <w:rsid w:val="6E337CDC"/>
    <w:rsid w:val="6E3766E2"/>
    <w:rsid w:val="6E38BC01"/>
    <w:rsid w:val="6E3A0F28"/>
    <w:rsid w:val="6E4150E7"/>
    <w:rsid w:val="6E483EC4"/>
    <w:rsid w:val="6E4B56BC"/>
    <w:rsid w:val="6E584F5E"/>
    <w:rsid w:val="6E666866"/>
    <w:rsid w:val="6E68688F"/>
    <w:rsid w:val="6E70494A"/>
    <w:rsid w:val="6E744EC2"/>
    <w:rsid w:val="6E7627C5"/>
    <w:rsid w:val="6E7D4F6A"/>
    <w:rsid w:val="6E810FA2"/>
    <w:rsid w:val="6E816A63"/>
    <w:rsid w:val="6E82770D"/>
    <w:rsid w:val="6E8E3CA0"/>
    <w:rsid w:val="6E924E10"/>
    <w:rsid w:val="6E982396"/>
    <w:rsid w:val="6E9958CB"/>
    <w:rsid w:val="6EAA0C20"/>
    <w:rsid w:val="6EAB6E63"/>
    <w:rsid w:val="6EB45061"/>
    <w:rsid w:val="6EBA5BC5"/>
    <w:rsid w:val="6ECB45B7"/>
    <w:rsid w:val="6ED93218"/>
    <w:rsid w:val="6EDA6F7E"/>
    <w:rsid w:val="6EDF387E"/>
    <w:rsid w:val="6EE05257"/>
    <w:rsid w:val="6EE60E0C"/>
    <w:rsid w:val="6EEA564F"/>
    <w:rsid w:val="6EEBB75A"/>
    <w:rsid w:val="6EF34C3D"/>
    <w:rsid w:val="6EF94940"/>
    <w:rsid w:val="6EFE1AB3"/>
    <w:rsid w:val="6EFF182A"/>
    <w:rsid w:val="6F18E245"/>
    <w:rsid w:val="6F1C062E"/>
    <w:rsid w:val="6F327E52"/>
    <w:rsid w:val="6F332772"/>
    <w:rsid w:val="6F335B9F"/>
    <w:rsid w:val="6F391788"/>
    <w:rsid w:val="6F3C2EB2"/>
    <w:rsid w:val="6F3E5C10"/>
    <w:rsid w:val="6F42021D"/>
    <w:rsid w:val="6F454F84"/>
    <w:rsid w:val="6F4A74A4"/>
    <w:rsid w:val="6F4C3AB9"/>
    <w:rsid w:val="6F51552C"/>
    <w:rsid w:val="6F517829"/>
    <w:rsid w:val="6F5C2C41"/>
    <w:rsid w:val="6F670532"/>
    <w:rsid w:val="6F6944D6"/>
    <w:rsid w:val="6F77723D"/>
    <w:rsid w:val="6F7B35A7"/>
    <w:rsid w:val="6F7C176C"/>
    <w:rsid w:val="6F7E5AB3"/>
    <w:rsid w:val="6F7F7D66"/>
    <w:rsid w:val="6F8048E4"/>
    <w:rsid w:val="6F877C9E"/>
    <w:rsid w:val="6F8F5B9D"/>
    <w:rsid w:val="6F8F7052"/>
    <w:rsid w:val="6F904BDE"/>
    <w:rsid w:val="6F976299"/>
    <w:rsid w:val="6F9B691D"/>
    <w:rsid w:val="6FA03D02"/>
    <w:rsid w:val="6FA354F4"/>
    <w:rsid w:val="6FA4077A"/>
    <w:rsid w:val="6FAA3E8C"/>
    <w:rsid w:val="6FAAA82D"/>
    <w:rsid w:val="6FAC712F"/>
    <w:rsid w:val="6FB39EE4"/>
    <w:rsid w:val="6FB94A59"/>
    <w:rsid w:val="6FBFB52B"/>
    <w:rsid w:val="6FC00223"/>
    <w:rsid w:val="6FC36176"/>
    <w:rsid w:val="6FC5BEAC"/>
    <w:rsid w:val="6FC648B3"/>
    <w:rsid w:val="6FCD655F"/>
    <w:rsid w:val="6FD36103"/>
    <w:rsid w:val="6FD43509"/>
    <w:rsid w:val="6FDFFC0F"/>
    <w:rsid w:val="6FE3CD4A"/>
    <w:rsid w:val="6FE54EC4"/>
    <w:rsid w:val="6FE7770E"/>
    <w:rsid w:val="6FF10F37"/>
    <w:rsid w:val="6FF15BC1"/>
    <w:rsid w:val="6FFAFF82"/>
    <w:rsid w:val="6FFD4D86"/>
    <w:rsid w:val="6FFF40F6"/>
    <w:rsid w:val="6FFF4A77"/>
    <w:rsid w:val="6FFFC722"/>
    <w:rsid w:val="6FFFDA20"/>
    <w:rsid w:val="70077C13"/>
    <w:rsid w:val="702072FF"/>
    <w:rsid w:val="70257F6E"/>
    <w:rsid w:val="702754DC"/>
    <w:rsid w:val="702E23C7"/>
    <w:rsid w:val="70344AA9"/>
    <w:rsid w:val="703A28C7"/>
    <w:rsid w:val="704C133D"/>
    <w:rsid w:val="706D22FA"/>
    <w:rsid w:val="708447A5"/>
    <w:rsid w:val="708860A3"/>
    <w:rsid w:val="7092523D"/>
    <w:rsid w:val="70983CE4"/>
    <w:rsid w:val="70A44343"/>
    <w:rsid w:val="70AF084F"/>
    <w:rsid w:val="70B739E5"/>
    <w:rsid w:val="70B94C3F"/>
    <w:rsid w:val="70C64412"/>
    <w:rsid w:val="70E7076F"/>
    <w:rsid w:val="70EE4C92"/>
    <w:rsid w:val="71046D74"/>
    <w:rsid w:val="712D5AE4"/>
    <w:rsid w:val="712E2533"/>
    <w:rsid w:val="715916C6"/>
    <w:rsid w:val="715C5C06"/>
    <w:rsid w:val="71671D9D"/>
    <w:rsid w:val="71690822"/>
    <w:rsid w:val="716D3897"/>
    <w:rsid w:val="716F2EC8"/>
    <w:rsid w:val="717275FE"/>
    <w:rsid w:val="717838E5"/>
    <w:rsid w:val="7179553A"/>
    <w:rsid w:val="717A56C5"/>
    <w:rsid w:val="717F65F5"/>
    <w:rsid w:val="718B2CD4"/>
    <w:rsid w:val="718D6B5D"/>
    <w:rsid w:val="718E4B82"/>
    <w:rsid w:val="719B56EF"/>
    <w:rsid w:val="71A072F4"/>
    <w:rsid w:val="71A566B9"/>
    <w:rsid w:val="71B777FE"/>
    <w:rsid w:val="71C56D5B"/>
    <w:rsid w:val="71CF7BDA"/>
    <w:rsid w:val="71D36A8E"/>
    <w:rsid w:val="71D62934"/>
    <w:rsid w:val="71E024BE"/>
    <w:rsid w:val="71F17B50"/>
    <w:rsid w:val="71F2E2DB"/>
    <w:rsid w:val="71F7F198"/>
    <w:rsid w:val="71FF7F6C"/>
    <w:rsid w:val="720158B9"/>
    <w:rsid w:val="721B1B84"/>
    <w:rsid w:val="721C4D44"/>
    <w:rsid w:val="72291511"/>
    <w:rsid w:val="722A1ADB"/>
    <w:rsid w:val="722C0832"/>
    <w:rsid w:val="722F0678"/>
    <w:rsid w:val="722F7E81"/>
    <w:rsid w:val="72323CC5"/>
    <w:rsid w:val="723637B5"/>
    <w:rsid w:val="72367C35"/>
    <w:rsid w:val="723D0AFC"/>
    <w:rsid w:val="72416D23"/>
    <w:rsid w:val="725700A9"/>
    <w:rsid w:val="72575052"/>
    <w:rsid w:val="725C14D3"/>
    <w:rsid w:val="725F4A9D"/>
    <w:rsid w:val="7260552C"/>
    <w:rsid w:val="726522EC"/>
    <w:rsid w:val="7268437D"/>
    <w:rsid w:val="72716493"/>
    <w:rsid w:val="727B8DFA"/>
    <w:rsid w:val="72832FE7"/>
    <w:rsid w:val="72842772"/>
    <w:rsid w:val="728B4FA7"/>
    <w:rsid w:val="728E286C"/>
    <w:rsid w:val="72935C87"/>
    <w:rsid w:val="72987FCC"/>
    <w:rsid w:val="729C7B2A"/>
    <w:rsid w:val="72A83642"/>
    <w:rsid w:val="72AB41A3"/>
    <w:rsid w:val="72AD1043"/>
    <w:rsid w:val="72B33057"/>
    <w:rsid w:val="72B8B87B"/>
    <w:rsid w:val="72B926C4"/>
    <w:rsid w:val="72BC63B0"/>
    <w:rsid w:val="72BE7359"/>
    <w:rsid w:val="72C708B1"/>
    <w:rsid w:val="72CB03A1"/>
    <w:rsid w:val="72DF1E26"/>
    <w:rsid w:val="72F86CBC"/>
    <w:rsid w:val="72FB3EF5"/>
    <w:rsid w:val="72FCEA29"/>
    <w:rsid w:val="730F1147"/>
    <w:rsid w:val="7315161C"/>
    <w:rsid w:val="732551F6"/>
    <w:rsid w:val="732857F3"/>
    <w:rsid w:val="732C0404"/>
    <w:rsid w:val="732C6966"/>
    <w:rsid w:val="732E7AA3"/>
    <w:rsid w:val="73306E0A"/>
    <w:rsid w:val="73375B1E"/>
    <w:rsid w:val="733C4C78"/>
    <w:rsid w:val="733F3DED"/>
    <w:rsid w:val="73454ED6"/>
    <w:rsid w:val="734726C1"/>
    <w:rsid w:val="734F0B09"/>
    <w:rsid w:val="73535729"/>
    <w:rsid w:val="73567143"/>
    <w:rsid w:val="73593E7F"/>
    <w:rsid w:val="735A59EF"/>
    <w:rsid w:val="735B3FA5"/>
    <w:rsid w:val="735F0AE9"/>
    <w:rsid w:val="735F431C"/>
    <w:rsid w:val="736B4BFF"/>
    <w:rsid w:val="736D1458"/>
    <w:rsid w:val="736E1ABD"/>
    <w:rsid w:val="73733A4E"/>
    <w:rsid w:val="7375627A"/>
    <w:rsid w:val="737E3665"/>
    <w:rsid w:val="7381208C"/>
    <w:rsid w:val="73832670"/>
    <w:rsid w:val="738844E4"/>
    <w:rsid w:val="738D3920"/>
    <w:rsid w:val="73972979"/>
    <w:rsid w:val="739A4801"/>
    <w:rsid w:val="73A659E6"/>
    <w:rsid w:val="73AA7B50"/>
    <w:rsid w:val="73C01691"/>
    <w:rsid w:val="73C66918"/>
    <w:rsid w:val="73D20994"/>
    <w:rsid w:val="73D62A9D"/>
    <w:rsid w:val="73DF1669"/>
    <w:rsid w:val="73EF43BC"/>
    <w:rsid w:val="73F26EC8"/>
    <w:rsid w:val="73F531FC"/>
    <w:rsid w:val="73F9370D"/>
    <w:rsid w:val="73F9E29C"/>
    <w:rsid w:val="73FA42D5"/>
    <w:rsid w:val="73FC5756"/>
    <w:rsid w:val="74161BB3"/>
    <w:rsid w:val="74177616"/>
    <w:rsid w:val="74371BBB"/>
    <w:rsid w:val="743A86CB"/>
    <w:rsid w:val="743B05C1"/>
    <w:rsid w:val="743B1C20"/>
    <w:rsid w:val="744222D0"/>
    <w:rsid w:val="745B77F1"/>
    <w:rsid w:val="745D127A"/>
    <w:rsid w:val="745E0E85"/>
    <w:rsid w:val="74694588"/>
    <w:rsid w:val="74733734"/>
    <w:rsid w:val="74796361"/>
    <w:rsid w:val="747B2D9D"/>
    <w:rsid w:val="74804661"/>
    <w:rsid w:val="748B4A71"/>
    <w:rsid w:val="748E6D46"/>
    <w:rsid w:val="749D000B"/>
    <w:rsid w:val="749E4DE3"/>
    <w:rsid w:val="74A0611A"/>
    <w:rsid w:val="74A17F65"/>
    <w:rsid w:val="74A25132"/>
    <w:rsid w:val="74A40EAA"/>
    <w:rsid w:val="74B0277E"/>
    <w:rsid w:val="74B25CE4"/>
    <w:rsid w:val="74B50B88"/>
    <w:rsid w:val="74B63A44"/>
    <w:rsid w:val="74CD31BA"/>
    <w:rsid w:val="74D25D33"/>
    <w:rsid w:val="74D44527"/>
    <w:rsid w:val="74D52FF0"/>
    <w:rsid w:val="74D552C0"/>
    <w:rsid w:val="74DF0134"/>
    <w:rsid w:val="74EB2AB2"/>
    <w:rsid w:val="74EB4D2A"/>
    <w:rsid w:val="74F4A457"/>
    <w:rsid w:val="750162FC"/>
    <w:rsid w:val="75061904"/>
    <w:rsid w:val="75065C89"/>
    <w:rsid w:val="750C27BD"/>
    <w:rsid w:val="75104791"/>
    <w:rsid w:val="75105278"/>
    <w:rsid w:val="752A2448"/>
    <w:rsid w:val="752F6B09"/>
    <w:rsid w:val="753E7081"/>
    <w:rsid w:val="75400D68"/>
    <w:rsid w:val="754E5CE7"/>
    <w:rsid w:val="75594951"/>
    <w:rsid w:val="755E51CC"/>
    <w:rsid w:val="755E6D0B"/>
    <w:rsid w:val="755F0D67"/>
    <w:rsid w:val="755F5239"/>
    <w:rsid w:val="75625823"/>
    <w:rsid w:val="756E7D37"/>
    <w:rsid w:val="75710819"/>
    <w:rsid w:val="7572B004"/>
    <w:rsid w:val="757765BE"/>
    <w:rsid w:val="757827AD"/>
    <w:rsid w:val="758053D8"/>
    <w:rsid w:val="758B2AF6"/>
    <w:rsid w:val="758E5D1D"/>
    <w:rsid w:val="75930F1E"/>
    <w:rsid w:val="75980FBB"/>
    <w:rsid w:val="75984C7A"/>
    <w:rsid w:val="759C546E"/>
    <w:rsid w:val="759C5607"/>
    <w:rsid w:val="75A26A30"/>
    <w:rsid w:val="75AC5EC5"/>
    <w:rsid w:val="75AE4C20"/>
    <w:rsid w:val="75AE7B06"/>
    <w:rsid w:val="75AF8A8F"/>
    <w:rsid w:val="75BB764B"/>
    <w:rsid w:val="75C76310"/>
    <w:rsid w:val="75CA1ADA"/>
    <w:rsid w:val="75D40884"/>
    <w:rsid w:val="75D6418C"/>
    <w:rsid w:val="75DE796D"/>
    <w:rsid w:val="75DF401E"/>
    <w:rsid w:val="75E70E07"/>
    <w:rsid w:val="75E95CFE"/>
    <w:rsid w:val="75F10B8C"/>
    <w:rsid w:val="75F669BB"/>
    <w:rsid w:val="76083A1F"/>
    <w:rsid w:val="760A2C77"/>
    <w:rsid w:val="760D3186"/>
    <w:rsid w:val="76195E75"/>
    <w:rsid w:val="761A7A19"/>
    <w:rsid w:val="7623488B"/>
    <w:rsid w:val="762B3476"/>
    <w:rsid w:val="763615F8"/>
    <w:rsid w:val="763760D4"/>
    <w:rsid w:val="763B5B08"/>
    <w:rsid w:val="763C007B"/>
    <w:rsid w:val="7644F817"/>
    <w:rsid w:val="764C411A"/>
    <w:rsid w:val="764DFDC6"/>
    <w:rsid w:val="764F7142"/>
    <w:rsid w:val="765533B0"/>
    <w:rsid w:val="76585688"/>
    <w:rsid w:val="765C0136"/>
    <w:rsid w:val="766870C8"/>
    <w:rsid w:val="76764668"/>
    <w:rsid w:val="76767F28"/>
    <w:rsid w:val="767C19B2"/>
    <w:rsid w:val="767F0BA7"/>
    <w:rsid w:val="7680271B"/>
    <w:rsid w:val="769D232A"/>
    <w:rsid w:val="76A2DD0A"/>
    <w:rsid w:val="76A35DC0"/>
    <w:rsid w:val="76B91362"/>
    <w:rsid w:val="76C20247"/>
    <w:rsid w:val="76D25C7C"/>
    <w:rsid w:val="76D452AF"/>
    <w:rsid w:val="76DB492B"/>
    <w:rsid w:val="76E77696"/>
    <w:rsid w:val="76E85183"/>
    <w:rsid w:val="76E85E0B"/>
    <w:rsid w:val="76F51E90"/>
    <w:rsid w:val="76F66E83"/>
    <w:rsid w:val="76FA4DFB"/>
    <w:rsid w:val="77123168"/>
    <w:rsid w:val="771479EA"/>
    <w:rsid w:val="771B6D60"/>
    <w:rsid w:val="77274F0C"/>
    <w:rsid w:val="772A101A"/>
    <w:rsid w:val="77303A97"/>
    <w:rsid w:val="77306CF4"/>
    <w:rsid w:val="7733FF85"/>
    <w:rsid w:val="773A3D47"/>
    <w:rsid w:val="773B361B"/>
    <w:rsid w:val="773FFC36"/>
    <w:rsid w:val="77416E84"/>
    <w:rsid w:val="77444D05"/>
    <w:rsid w:val="77529DD8"/>
    <w:rsid w:val="77566229"/>
    <w:rsid w:val="77575B2E"/>
    <w:rsid w:val="775841CD"/>
    <w:rsid w:val="77695E5B"/>
    <w:rsid w:val="776A1A51"/>
    <w:rsid w:val="7776200D"/>
    <w:rsid w:val="77796066"/>
    <w:rsid w:val="777B6495"/>
    <w:rsid w:val="777B7FBE"/>
    <w:rsid w:val="777D69D4"/>
    <w:rsid w:val="778A61BA"/>
    <w:rsid w:val="77933B3B"/>
    <w:rsid w:val="7794703F"/>
    <w:rsid w:val="77992864"/>
    <w:rsid w:val="779E7F3E"/>
    <w:rsid w:val="77A33DD6"/>
    <w:rsid w:val="77A60210"/>
    <w:rsid w:val="77A613DD"/>
    <w:rsid w:val="77B66EF7"/>
    <w:rsid w:val="77BF38C3"/>
    <w:rsid w:val="77C554A8"/>
    <w:rsid w:val="77CE269B"/>
    <w:rsid w:val="77CFBCEE"/>
    <w:rsid w:val="77D3534D"/>
    <w:rsid w:val="77D44597"/>
    <w:rsid w:val="77D50A3F"/>
    <w:rsid w:val="77E407DE"/>
    <w:rsid w:val="77E617D9"/>
    <w:rsid w:val="77EB3293"/>
    <w:rsid w:val="77EF3667"/>
    <w:rsid w:val="77F17B5B"/>
    <w:rsid w:val="77F782F4"/>
    <w:rsid w:val="77FA7D4F"/>
    <w:rsid w:val="77FC27C1"/>
    <w:rsid w:val="77FF21B2"/>
    <w:rsid w:val="77FF25F8"/>
    <w:rsid w:val="77FF82E1"/>
    <w:rsid w:val="78031BD0"/>
    <w:rsid w:val="780C7E03"/>
    <w:rsid w:val="780F48EC"/>
    <w:rsid w:val="781172D8"/>
    <w:rsid w:val="7819508A"/>
    <w:rsid w:val="781F12E2"/>
    <w:rsid w:val="78247263"/>
    <w:rsid w:val="783846A2"/>
    <w:rsid w:val="783A1A95"/>
    <w:rsid w:val="783A477B"/>
    <w:rsid w:val="78400776"/>
    <w:rsid w:val="78405E01"/>
    <w:rsid w:val="78422B90"/>
    <w:rsid w:val="7844327E"/>
    <w:rsid w:val="78467662"/>
    <w:rsid w:val="78486C44"/>
    <w:rsid w:val="784907D0"/>
    <w:rsid w:val="784A620C"/>
    <w:rsid w:val="78565A3E"/>
    <w:rsid w:val="78604990"/>
    <w:rsid w:val="78645F10"/>
    <w:rsid w:val="786676B9"/>
    <w:rsid w:val="786F4218"/>
    <w:rsid w:val="78734760"/>
    <w:rsid w:val="787A6A7A"/>
    <w:rsid w:val="787E304B"/>
    <w:rsid w:val="788237B5"/>
    <w:rsid w:val="78833532"/>
    <w:rsid w:val="788D5058"/>
    <w:rsid w:val="789214E0"/>
    <w:rsid w:val="789E5569"/>
    <w:rsid w:val="78BE2296"/>
    <w:rsid w:val="78C42189"/>
    <w:rsid w:val="78C6353E"/>
    <w:rsid w:val="78D0213C"/>
    <w:rsid w:val="78D35413"/>
    <w:rsid w:val="78E037DD"/>
    <w:rsid w:val="78E522B0"/>
    <w:rsid w:val="78E90F3B"/>
    <w:rsid w:val="78EC9965"/>
    <w:rsid w:val="78F8308B"/>
    <w:rsid w:val="78FA2625"/>
    <w:rsid w:val="79053AB0"/>
    <w:rsid w:val="790564A3"/>
    <w:rsid w:val="790C2B1F"/>
    <w:rsid w:val="790C526F"/>
    <w:rsid w:val="79205E80"/>
    <w:rsid w:val="79274D85"/>
    <w:rsid w:val="79352464"/>
    <w:rsid w:val="793944F1"/>
    <w:rsid w:val="793A3152"/>
    <w:rsid w:val="793A736F"/>
    <w:rsid w:val="79427575"/>
    <w:rsid w:val="794D3EF9"/>
    <w:rsid w:val="794F188E"/>
    <w:rsid w:val="7956473D"/>
    <w:rsid w:val="79567019"/>
    <w:rsid w:val="795A1D45"/>
    <w:rsid w:val="795F1BBD"/>
    <w:rsid w:val="79655D20"/>
    <w:rsid w:val="79667F09"/>
    <w:rsid w:val="796B60A9"/>
    <w:rsid w:val="7971112A"/>
    <w:rsid w:val="7977799C"/>
    <w:rsid w:val="797B29DF"/>
    <w:rsid w:val="79856C26"/>
    <w:rsid w:val="79931391"/>
    <w:rsid w:val="799556E1"/>
    <w:rsid w:val="79967A89"/>
    <w:rsid w:val="799F4B15"/>
    <w:rsid w:val="79A67D23"/>
    <w:rsid w:val="79B85A3F"/>
    <w:rsid w:val="79BA6D04"/>
    <w:rsid w:val="79BF2E4B"/>
    <w:rsid w:val="79DD6C0C"/>
    <w:rsid w:val="79DE4E5E"/>
    <w:rsid w:val="79DF0BD6"/>
    <w:rsid w:val="79DF8146"/>
    <w:rsid w:val="79E45AF4"/>
    <w:rsid w:val="79FD974A"/>
    <w:rsid w:val="79FF5FBC"/>
    <w:rsid w:val="7A010B8B"/>
    <w:rsid w:val="7A0157D6"/>
    <w:rsid w:val="7A016D9E"/>
    <w:rsid w:val="7A0702E3"/>
    <w:rsid w:val="7A0C54B3"/>
    <w:rsid w:val="7A0D47E4"/>
    <w:rsid w:val="7A137FC7"/>
    <w:rsid w:val="7A1958B7"/>
    <w:rsid w:val="7A19668E"/>
    <w:rsid w:val="7A205520"/>
    <w:rsid w:val="7A21269B"/>
    <w:rsid w:val="7A280D5D"/>
    <w:rsid w:val="7A37ABE9"/>
    <w:rsid w:val="7A39302A"/>
    <w:rsid w:val="7A3F50D2"/>
    <w:rsid w:val="7A414EC1"/>
    <w:rsid w:val="7A456C8B"/>
    <w:rsid w:val="7A506EB7"/>
    <w:rsid w:val="7A591562"/>
    <w:rsid w:val="7A5DE978"/>
    <w:rsid w:val="7A5F16D0"/>
    <w:rsid w:val="7A5F4C88"/>
    <w:rsid w:val="7A7157F7"/>
    <w:rsid w:val="7A7E03EF"/>
    <w:rsid w:val="7A870038"/>
    <w:rsid w:val="7A960FFF"/>
    <w:rsid w:val="7A9943C3"/>
    <w:rsid w:val="7A9F5D3D"/>
    <w:rsid w:val="7A9F7FB2"/>
    <w:rsid w:val="7AA022B0"/>
    <w:rsid w:val="7AA037BE"/>
    <w:rsid w:val="7AA716F4"/>
    <w:rsid w:val="7AAC32B2"/>
    <w:rsid w:val="7AB21E46"/>
    <w:rsid w:val="7AB43E11"/>
    <w:rsid w:val="7AB46FF3"/>
    <w:rsid w:val="7ABBE3D3"/>
    <w:rsid w:val="7ABF2A91"/>
    <w:rsid w:val="7AD41DBD"/>
    <w:rsid w:val="7AD87333"/>
    <w:rsid w:val="7ADA6631"/>
    <w:rsid w:val="7AE45243"/>
    <w:rsid w:val="7AE68341"/>
    <w:rsid w:val="7AE7143A"/>
    <w:rsid w:val="7AE77582"/>
    <w:rsid w:val="7AF22277"/>
    <w:rsid w:val="7AF50CD7"/>
    <w:rsid w:val="7AF64937"/>
    <w:rsid w:val="7AFB284F"/>
    <w:rsid w:val="7AFB845A"/>
    <w:rsid w:val="7AFD07D2"/>
    <w:rsid w:val="7B04350B"/>
    <w:rsid w:val="7B0985E6"/>
    <w:rsid w:val="7B0D52CF"/>
    <w:rsid w:val="7B1B2263"/>
    <w:rsid w:val="7B1BB6D4"/>
    <w:rsid w:val="7B1F2134"/>
    <w:rsid w:val="7B1F572E"/>
    <w:rsid w:val="7B3131FD"/>
    <w:rsid w:val="7B411D9F"/>
    <w:rsid w:val="7B5D193D"/>
    <w:rsid w:val="7B6261FD"/>
    <w:rsid w:val="7B66ADED"/>
    <w:rsid w:val="7B694CC3"/>
    <w:rsid w:val="7B6FF846"/>
    <w:rsid w:val="7B7610C6"/>
    <w:rsid w:val="7B770ECF"/>
    <w:rsid w:val="7B775CAA"/>
    <w:rsid w:val="7B7B3990"/>
    <w:rsid w:val="7B86393A"/>
    <w:rsid w:val="7B876D71"/>
    <w:rsid w:val="7B8C46C1"/>
    <w:rsid w:val="7B922DFD"/>
    <w:rsid w:val="7B93404B"/>
    <w:rsid w:val="7B962DB4"/>
    <w:rsid w:val="7B9B5E10"/>
    <w:rsid w:val="7BAD5C0C"/>
    <w:rsid w:val="7BB25AE1"/>
    <w:rsid w:val="7BB72C21"/>
    <w:rsid w:val="7BBA5457"/>
    <w:rsid w:val="7BBC70DF"/>
    <w:rsid w:val="7BBF9AC4"/>
    <w:rsid w:val="7BBFA1AF"/>
    <w:rsid w:val="7BC21317"/>
    <w:rsid w:val="7BCE76B2"/>
    <w:rsid w:val="7BD13B30"/>
    <w:rsid w:val="7BDD53C4"/>
    <w:rsid w:val="7BE009B3"/>
    <w:rsid w:val="7BE40F02"/>
    <w:rsid w:val="7BEE565F"/>
    <w:rsid w:val="7BEEA3F2"/>
    <w:rsid w:val="7BEEF4F0"/>
    <w:rsid w:val="7BEF1990"/>
    <w:rsid w:val="7BF10F58"/>
    <w:rsid w:val="7BF5023D"/>
    <w:rsid w:val="7BFCC4E0"/>
    <w:rsid w:val="7BFD33CB"/>
    <w:rsid w:val="7BFD63C5"/>
    <w:rsid w:val="7BFE97B2"/>
    <w:rsid w:val="7BFF95DF"/>
    <w:rsid w:val="7C033E4D"/>
    <w:rsid w:val="7C165667"/>
    <w:rsid w:val="7C1C3A1B"/>
    <w:rsid w:val="7C210437"/>
    <w:rsid w:val="7C211BE0"/>
    <w:rsid w:val="7C217284"/>
    <w:rsid w:val="7C281F08"/>
    <w:rsid w:val="7C2F300F"/>
    <w:rsid w:val="7C4276DA"/>
    <w:rsid w:val="7C466CEA"/>
    <w:rsid w:val="7C5B3A94"/>
    <w:rsid w:val="7C5E1319"/>
    <w:rsid w:val="7C62038A"/>
    <w:rsid w:val="7C6789EC"/>
    <w:rsid w:val="7C6D39AE"/>
    <w:rsid w:val="7C7E6484"/>
    <w:rsid w:val="7C873064"/>
    <w:rsid w:val="7CA248BE"/>
    <w:rsid w:val="7CA60690"/>
    <w:rsid w:val="7CAA4C65"/>
    <w:rsid w:val="7CB00714"/>
    <w:rsid w:val="7CBE0F77"/>
    <w:rsid w:val="7CC5735A"/>
    <w:rsid w:val="7CC62865"/>
    <w:rsid w:val="7CC92F35"/>
    <w:rsid w:val="7CD2662A"/>
    <w:rsid w:val="7CD36BD6"/>
    <w:rsid w:val="7CDE33C7"/>
    <w:rsid w:val="7CEE764C"/>
    <w:rsid w:val="7CFAAA0B"/>
    <w:rsid w:val="7D094564"/>
    <w:rsid w:val="7D0A1C09"/>
    <w:rsid w:val="7D0D15C1"/>
    <w:rsid w:val="7D1FB817"/>
    <w:rsid w:val="7D2223B6"/>
    <w:rsid w:val="7D272678"/>
    <w:rsid w:val="7D3E3E65"/>
    <w:rsid w:val="7D5BD67B"/>
    <w:rsid w:val="7D63567A"/>
    <w:rsid w:val="7D781B85"/>
    <w:rsid w:val="7D7E23F5"/>
    <w:rsid w:val="7D8100DB"/>
    <w:rsid w:val="7D847ACA"/>
    <w:rsid w:val="7D943F70"/>
    <w:rsid w:val="7D982F7E"/>
    <w:rsid w:val="7D9A0F6E"/>
    <w:rsid w:val="7D9E2DD0"/>
    <w:rsid w:val="7DA10DF3"/>
    <w:rsid w:val="7DA55C93"/>
    <w:rsid w:val="7DAC69B0"/>
    <w:rsid w:val="7DAE2052"/>
    <w:rsid w:val="7DBB76E3"/>
    <w:rsid w:val="7DC95C52"/>
    <w:rsid w:val="7DCB394B"/>
    <w:rsid w:val="7DCF6D07"/>
    <w:rsid w:val="7DCFB592"/>
    <w:rsid w:val="7DDB4957"/>
    <w:rsid w:val="7DDC7574"/>
    <w:rsid w:val="7DDEE14B"/>
    <w:rsid w:val="7DED2C79"/>
    <w:rsid w:val="7DEF60A9"/>
    <w:rsid w:val="7DF20019"/>
    <w:rsid w:val="7DF30316"/>
    <w:rsid w:val="7DF74740"/>
    <w:rsid w:val="7DFF4145"/>
    <w:rsid w:val="7E001D56"/>
    <w:rsid w:val="7E1A042F"/>
    <w:rsid w:val="7E2B048C"/>
    <w:rsid w:val="7E2F711A"/>
    <w:rsid w:val="7E3865B5"/>
    <w:rsid w:val="7E39461A"/>
    <w:rsid w:val="7E477DBC"/>
    <w:rsid w:val="7E4B683A"/>
    <w:rsid w:val="7E4D25B2"/>
    <w:rsid w:val="7E5F61B9"/>
    <w:rsid w:val="7E6214B1"/>
    <w:rsid w:val="7E6605CB"/>
    <w:rsid w:val="7E6B47E6"/>
    <w:rsid w:val="7E71578D"/>
    <w:rsid w:val="7E833487"/>
    <w:rsid w:val="7E891559"/>
    <w:rsid w:val="7E901884"/>
    <w:rsid w:val="7E9B3FC3"/>
    <w:rsid w:val="7EB98747"/>
    <w:rsid w:val="7EBA24E9"/>
    <w:rsid w:val="7EBE00BD"/>
    <w:rsid w:val="7EBE8DA8"/>
    <w:rsid w:val="7EBF159D"/>
    <w:rsid w:val="7EC77E35"/>
    <w:rsid w:val="7ED03198"/>
    <w:rsid w:val="7ED921E8"/>
    <w:rsid w:val="7EDBE1B0"/>
    <w:rsid w:val="7EDC4494"/>
    <w:rsid w:val="7EE60E01"/>
    <w:rsid w:val="7EEA2AF5"/>
    <w:rsid w:val="7EEF59EE"/>
    <w:rsid w:val="7EF56866"/>
    <w:rsid w:val="7EF76B3E"/>
    <w:rsid w:val="7EFE261A"/>
    <w:rsid w:val="7F05482D"/>
    <w:rsid w:val="7F08008D"/>
    <w:rsid w:val="7F116F90"/>
    <w:rsid w:val="7F1A58FA"/>
    <w:rsid w:val="7F1E170B"/>
    <w:rsid w:val="7F2232D9"/>
    <w:rsid w:val="7F2B4C91"/>
    <w:rsid w:val="7F2B5E31"/>
    <w:rsid w:val="7F36737D"/>
    <w:rsid w:val="7F3F055A"/>
    <w:rsid w:val="7F3FA490"/>
    <w:rsid w:val="7F414CF5"/>
    <w:rsid w:val="7F425D34"/>
    <w:rsid w:val="7F455914"/>
    <w:rsid w:val="7F5623BF"/>
    <w:rsid w:val="7F572E6A"/>
    <w:rsid w:val="7F572FBC"/>
    <w:rsid w:val="7F5D29FE"/>
    <w:rsid w:val="7F5EDC78"/>
    <w:rsid w:val="7F5FDE50"/>
    <w:rsid w:val="7F613B84"/>
    <w:rsid w:val="7F640A13"/>
    <w:rsid w:val="7F657C66"/>
    <w:rsid w:val="7F693B2F"/>
    <w:rsid w:val="7F6C07FE"/>
    <w:rsid w:val="7F777DF7"/>
    <w:rsid w:val="7F7B1B90"/>
    <w:rsid w:val="7F7F427C"/>
    <w:rsid w:val="7F7F99E2"/>
    <w:rsid w:val="7F886D2E"/>
    <w:rsid w:val="7F8F12B1"/>
    <w:rsid w:val="7F967F89"/>
    <w:rsid w:val="7F9B44ED"/>
    <w:rsid w:val="7F9D4E73"/>
    <w:rsid w:val="7F9D5DA0"/>
    <w:rsid w:val="7F9F7D69"/>
    <w:rsid w:val="7F9FCAE9"/>
    <w:rsid w:val="7FA74ECE"/>
    <w:rsid w:val="7FADC32C"/>
    <w:rsid w:val="7FB1C5C8"/>
    <w:rsid w:val="7FB25FF1"/>
    <w:rsid w:val="7FBA65E3"/>
    <w:rsid w:val="7FBA7D35"/>
    <w:rsid w:val="7FBB261A"/>
    <w:rsid w:val="7FBEDC98"/>
    <w:rsid w:val="7FBFA604"/>
    <w:rsid w:val="7FCE693F"/>
    <w:rsid w:val="7FD76315"/>
    <w:rsid w:val="7FD7B5A2"/>
    <w:rsid w:val="7FDA18B5"/>
    <w:rsid w:val="7FDB8342"/>
    <w:rsid w:val="7FDE023A"/>
    <w:rsid w:val="7FDF2666"/>
    <w:rsid w:val="7FDF2CE3"/>
    <w:rsid w:val="7FDFC497"/>
    <w:rsid w:val="7FDFCDBA"/>
    <w:rsid w:val="7FDFED77"/>
    <w:rsid w:val="7FE01204"/>
    <w:rsid w:val="7FE7C76C"/>
    <w:rsid w:val="7FEE375B"/>
    <w:rsid w:val="7FEEB0F6"/>
    <w:rsid w:val="7FEF2AC7"/>
    <w:rsid w:val="7FF3001F"/>
    <w:rsid w:val="7FF75A23"/>
    <w:rsid w:val="7FF77812"/>
    <w:rsid w:val="7FF7CBF6"/>
    <w:rsid w:val="7FF7E5CB"/>
    <w:rsid w:val="7FF83D88"/>
    <w:rsid w:val="7FF90C3F"/>
    <w:rsid w:val="7FFBAAC2"/>
    <w:rsid w:val="7FFBB923"/>
    <w:rsid w:val="7FFBE361"/>
    <w:rsid w:val="7FFDE460"/>
    <w:rsid w:val="7FFE12FB"/>
    <w:rsid w:val="7FFE3761"/>
    <w:rsid w:val="7FFEA41D"/>
    <w:rsid w:val="7FFEFB39"/>
    <w:rsid w:val="7FFF08A6"/>
    <w:rsid w:val="7FFF0D20"/>
    <w:rsid w:val="7FFF58BB"/>
    <w:rsid w:val="7FFF8C3C"/>
    <w:rsid w:val="7FFFA06C"/>
    <w:rsid w:val="7FFFAE67"/>
    <w:rsid w:val="7FFFB7C3"/>
    <w:rsid w:val="7FFFC22F"/>
    <w:rsid w:val="872F55C1"/>
    <w:rsid w:val="8A7A5918"/>
    <w:rsid w:val="8FFF0E6E"/>
    <w:rsid w:val="93FF1024"/>
    <w:rsid w:val="959F7919"/>
    <w:rsid w:val="978F1789"/>
    <w:rsid w:val="97F402C7"/>
    <w:rsid w:val="9ABD12CC"/>
    <w:rsid w:val="9BBFED3A"/>
    <w:rsid w:val="9BF7A85D"/>
    <w:rsid w:val="9CEF0CA5"/>
    <w:rsid w:val="9CFDCA6B"/>
    <w:rsid w:val="9D7F1800"/>
    <w:rsid w:val="9DBFC761"/>
    <w:rsid w:val="9DF74C82"/>
    <w:rsid w:val="9DFF3E72"/>
    <w:rsid w:val="9EDE6F5D"/>
    <w:rsid w:val="9FE646E5"/>
    <w:rsid w:val="9FED9912"/>
    <w:rsid w:val="9FF5106C"/>
    <w:rsid w:val="9FFF2F90"/>
    <w:rsid w:val="A36D06C5"/>
    <w:rsid w:val="A67DC5D3"/>
    <w:rsid w:val="A7BFC21D"/>
    <w:rsid w:val="AACBC7A1"/>
    <w:rsid w:val="ABE1E79B"/>
    <w:rsid w:val="AD655684"/>
    <w:rsid w:val="AD7FF1FD"/>
    <w:rsid w:val="ADAAB4BF"/>
    <w:rsid w:val="ADF9B9BA"/>
    <w:rsid w:val="AFDFC1AF"/>
    <w:rsid w:val="AFEBABA3"/>
    <w:rsid w:val="AFEF612F"/>
    <w:rsid w:val="AFFF4467"/>
    <w:rsid w:val="AFFF7E08"/>
    <w:rsid w:val="B2FE7BC3"/>
    <w:rsid w:val="B375E1D7"/>
    <w:rsid w:val="B3F3804B"/>
    <w:rsid w:val="B3FE68B2"/>
    <w:rsid w:val="B4FF9C46"/>
    <w:rsid w:val="B5FF6A64"/>
    <w:rsid w:val="B6674ECA"/>
    <w:rsid w:val="B6FF2DCF"/>
    <w:rsid w:val="B7396598"/>
    <w:rsid w:val="B73F9E4D"/>
    <w:rsid w:val="B7D9B5CB"/>
    <w:rsid w:val="B7DFB854"/>
    <w:rsid w:val="B7EAD359"/>
    <w:rsid w:val="BAFCDA71"/>
    <w:rsid w:val="BAFF5064"/>
    <w:rsid w:val="BBFFB35A"/>
    <w:rsid w:val="BC3BD80F"/>
    <w:rsid w:val="BC7E7C59"/>
    <w:rsid w:val="BCDB0D79"/>
    <w:rsid w:val="BCE76781"/>
    <w:rsid w:val="BD5F0EFA"/>
    <w:rsid w:val="BD6B91E5"/>
    <w:rsid w:val="BDAED794"/>
    <w:rsid w:val="BDBF2D8D"/>
    <w:rsid w:val="BDEDE8D8"/>
    <w:rsid w:val="BE361ADE"/>
    <w:rsid w:val="BE530AED"/>
    <w:rsid w:val="BE5F8D08"/>
    <w:rsid w:val="BE7DC6CA"/>
    <w:rsid w:val="BE8AE634"/>
    <w:rsid w:val="BEDF1F13"/>
    <w:rsid w:val="BEFF490C"/>
    <w:rsid w:val="BEFF94B6"/>
    <w:rsid w:val="BF301CA3"/>
    <w:rsid w:val="BF53AA53"/>
    <w:rsid w:val="BF6F71E8"/>
    <w:rsid w:val="BF7D4A0B"/>
    <w:rsid w:val="BF997A9A"/>
    <w:rsid w:val="BF9F5E47"/>
    <w:rsid w:val="BFAF921F"/>
    <w:rsid w:val="BFD5C41E"/>
    <w:rsid w:val="BFE1CDFC"/>
    <w:rsid w:val="BFF2DEB8"/>
    <w:rsid w:val="BFF3D274"/>
    <w:rsid w:val="BFF7F61C"/>
    <w:rsid w:val="BFFB8ADF"/>
    <w:rsid w:val="BFFFAA41"/>
    <w:rsid w:val="C358F8D6"/>
    <w:rsid w:val="C7DB9297"/>
    <w:rsid w:val="CDCD4208"/>
    <w:rsid w:val="CDD5C05A"/>
    <w:rsid w:val="CDFD6718"/>
    <w:rsid w:val="CE7B712A"/>
    <w:rsid w:val="CF736B05"/>
    <w:rsid w:val="CFBDA323"/>
    <w:rsid w:val="CFEB2F22"/>
    <w:rsid w:val="D1AF0593"/>
    <w:rsid w:val="D3FBB64E"/>
    <w:rsid w:val="D5AF4621"/>
    <w:rsid w:val="D5F20F72"/>
    <w:rsid w:val="D6F59C48"/>
    <w:rsid w:val="D71F3241"/>
    <w:rsid w:val="D73BDD94"/>
    <w:rsid w:val="D74FD374"/>
    <w:rsid w:val="D7AF03C4"/>
    <w:rsid w:val="D7B735C8"/>
    <w:rsid w:val="D7EFFA4E"/>
    <w:rsid w:val="D87E7EC3"/>
    <w:rsid w:val="D92DD5AD"/>
    <w:rsid w:val="D97DE03A"/>
    <w:rsid w:val="DA7B4CEF"/>
    <w:rsid w:val="DB7F2A87"/>
    <w:rsid w:val="DB9B1318"/>
    <w:rsid w:val="DBBD8356"/>
    <w:rsid w:val="DBD77AE7"/>
    <w:rsid w:val="DBFE00C9"/>
    <w:rsid w:val="DBFF473D"/>
    <w:rsid w:val="DBFF7E7F"/>
    <w:rsid w:val="DCDEE54E"/>
    <w:rsid w:val="DDB32B9F"/>
    <w:rsid w:val="DDCE4606"/>
    <w:rsid w:val="DDEDE479"/>
    <w:rsid w:val="DDF76CF1"/>
    <w:rsid w:val="DE9AF6AA"/>
    <w:rsid w:val="DEBC9E7A"/>
    <w:rsid w:val="DEDF88BF"/>
    <w:rsid w:val="DF3F06B3"/>
    <w:rsid w:val="DF570C79"/>
    <w:rsid w:val="DF7D95BD"/>
    <w:rsid w:val="DF7F016E"/>
    <w:rsid w:val="DF8D1FB6"/>
    <w:rsid w:val="DFEA9951"/>
    <w:rsid w:val="DFED7891"/>
    <w:rsid w:val="DFF135EC"/>
    <w:rsid w:val="DFFAB5C0"/>
    <w:rsid w:val="DFFADEE6"/>
    <w:rsid w:val="E36F4E51"/>
    <w:rsid w:val="E3BD81C0"/>
    <w:rsid w:val="E5F917CF"/>
    <w:rsid w:val="E775C4E4"/>
    <w:rsid w:val="E77E7843"/>
    <w:rsid w:val="E77EAD18"/>
    <w:rsid w:val="E7BDE44B"/>
    <w:rsid w:val="E7E7A1B5"/>
    <w:rsid w:val="E9FB1D76"/>
    <w:rsid w:val="EAFFE456"/>
    <w:rsid w:val="EB19AEC1"/>
    <w:rsid w:val="EBA16950"/>
    <w:rsid w:val="EBDF4727"/>
    <w:rsid w:val="EBE51CE3"/>
    <w:rsid w:val="EC9E7E38"/>
    <w:rsid w:val="ECDFF859"/>
    <w:rsid w:val="ED29CF1B"/>
    <w:rsid w:val="ED376339"/>
    <w:rsid w:val="ED8E04A5"/>
    <w:rsid w:val="EDE7618A"/>
    <w:rsid w:val="EDFB9DE8"/>
    <w:rsid w:val="EDFD7B5F"/>
    <w:rsid w:val="EDFD7E31"/>
    <w:rsid w:val="EE372EB9"/>
    <w:rsid w:val="EEB7D5B3"/>
    <w:rsid w:val="EEFC4631"/>
    <w:rsid w:val="EFA452A1"/>
    <w:rsid w:val="EFADA873"/>
    <w:rsid w:val="EFB7D721"/>
    <w:rsid w:val="EFBF4C26"/>
    <w:rsid w:val="EFCF9C98"/>
    <w:rsid w:val="EFDA96DF"/>
    <w:rsid w:val="EFE34BAD"/>
    <w:rsid w:val="EFE665BF"/>
    <w:rsid w:val="EFEF79A8"/>
    <w:rsid w:val="EFF722A6"/>
    <w:rsid w:val="EFFC9476"/>
    <w:rsid w:val="EFFFD0D4"/>
    <w:rsid w:val="F28E8957"/>
    <w:rsid w:val="F2FF1422"/>
    <w:rsid w:val="F33F845E"/>
    <w:rsid w:val="F33FD31D"/>
    <w:rsid w:val="F37F4C3C"/>
    <w:rsid w:val="F37FC2E2"/>
    <w:rsid w:val="F3B88B00"/>
    <w:rsid w:val="F3BF72FE"/>
    <w:rsid w:val="F3F3D9F0"/>
    <w:rsid w:val="F3FEC5B0"/>
    <w:rsid w:val="F483F9AE"/>
    <w:rsid w:val="F4F330F7"/>
    <w:rsid w:val="F57D5A3A"/>
    <w:rsid w:val="F5EE9712"/>
    <w:rsid w:val="F5EF86C0"/>
    <w:rsid w:val="F5F94579"/>
    <w:rsid w:val="F727CD83"/>
    <w:rsid w:val="F73DBDF4"/>
    <w:rsid w:val="F7B726BA"/>
    <w:rsid w:val="F7BBB3EB"/>
    <w:rsid w:val="F7C08C69"/>
    <w:rsid w:val="F7DE99D2"/>
    <w:rsid w:val="F7DEFD88"/>
    <w:rsid w:val="F7EDE481"/>
    <w:rsid w:val="F7EE296A"/>
    <w:rsid w:val="F8E7A8DA"/>
    <w:rsid w:val="F91FC388"/>
    <w:rsid w:val="F97D1256"/>
    <w:rsid w:val="F97FF06E"/>
    <w:rsid w:val="FA797DA8"/>
    <w:rsid w:val="FAF7F088"/>
    <w:rsid w:val="FAFC1D22"/>
    <w:rsid w:val="FB8F3720"/>
    <w:rsid w:val="FB9F5F83"/>
    <w:rsid w:val="FBACEA1F"/>
    <w:rsid w:val="FBB5FFFC"/>
    <w:rsid w:val="FBBF6A86"/>
    <w:rsid w:val="FBCA392F"/>
    <w:rsid w:val="FBDEC6B8"/>
    <w:rsid w:val="FBDF8A85"/>
    <w:rsid w:val="FBEF5785"/>
    <w:rsid w:val="FBEFCAFC"/>
    <w:rsid w:val="FBEFE4F4"/>
    <w:rsid w:val="FBF73893"/>
    <w:rsid w:val="FBFA9C7B"/>
    <w:rsid w:val="FBFB57F8"/>
    <w:rsid w:val="FBFC8844"/>
    <w:rsid w:val="FBFF982F"/>
    <w:rsid w:val="FBFFEAF1"/>
    <w:rsid w:val="FCD41924"/>
    <w:rsid w:val="FCD9131F"/>
    <w:rsid w:val="FCDFA74A"/>
    <w:rsid w:val="FCDFFA77"/>
    <w:rsid w:val="FCF523AB"/>
    <w:rsid w:val="FCFC1629"/>
    <w:rsid w:val="FD34B138"/>
    <w:rsid w:val="FD763F40"/>
    <w:rsid w:val="FD77344E"/>
    <w:rsid w:val="FD7D074A"/>
    <w:rsid w:val="FDB1B816"/>
    <w:rsid w:val="FDBFB386"/>
    <w:rsid w:val="FDBFD884"/>
    <w:rsid w:val="FDDD0889"/>
    <w:rsid w:val="FDDF1F3F"/>
    <w:rsid w:val="FDF2EA4D"/>
    <w:rsid w:val="FDFD9C40"/>
    <w:rsid w:val="FE6B4814"/>
    <w:rsid w:val="FE7B7814"/>
    <w:rsid w:val="FEDEED97"/>
    <w:rsid w:val="FEDF3A3C"/>
    <w:rsid w:val="FEEF8E7B"/>
    <w:rsid w:val="FEF52CCF"/>
    <w:rsid w:val="FEF620F6"/>
    <w:rsid w:val="FEF63A59"/>
    <w:rsid w:val="FEF7E4BA"/>
    <w:rsid w:val="FEFC0FC2"/>
    <w:rsid w:val="FF1E116D"/>
    <w:rsid w:val="FF29AD93"/>
    <w:rsid w:val="FF364A16"/>
    <w:rsid w:val="FF3EDDF0"/>
    <w:rsid w:val="FF3F1D57"/>
    <w:rsid w:val="FF4FEAE5"/>
    <w:rsid w:val="FF5B1FB0"/>
    <w:rsid w:val="FF5B553D"/>
    <w:rsid w:val="FF676863"/>
    <w:rsid w:val="FF6FFD8E"/>
    <w:rsid w:val="FF7228DC"/>
    <w:rsid w:val="FF7A7C55"/>
    <w:rsid w:val="FF7D85D0"/>
    <w:rsid w:val="FF7F7030"/>
    <w:rsid w:val="FF7FCE93"/>
    <w:rsid w:val="FF8D8712"/>
    <w:rsid w:val="FF8F0963"/>
    <w:rsid w:val="FF9B211B"/>
    <w:rsid w:val="FF9BB835"/>
    <w:rsid w:val="FFA9D82E"/>
    <w:rsid w:val="FFBEE016"/>
    <w:rsid w:val="FFBFD797"/>
    <w:rsid w:val="FFCFC95A"/>
    <w:rsid w:val="FFDA26E3"/>
    <w:rsid w:val="FFDD010E"/>
    <w:rsid w:val="FFDF5E24"/>
    <w:rsid w:val="FFDF8899"/>
    <w:rsid w:val="FFE785C1"/>
    <w:rsid w:val="FFE8E34E"/>
    <w:rsid w:val="FFEEE67A"/>
    <w:rsid w:val="FFEEFDB7"/>
    <w:rsid w:val="FFEF47CF"/>
    <w:rsid w:val="FFF633C5"/>
    <w:rsid w:val="FFF71AAC"/>
    <w:rsid w:val="FFF7C2E8"/>
    <w:rsid w:val="FFFD94BE"/>
    <w:rsid w:val="FFFE7632"/>
    <w:rsid w:val="FFFF8EBC"/>
    <w:rsid w:val="FFFFEF1A"/>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qFormat="1" w:unhideWhenUsed="0" w:uiPriority="0" w:semiHidden="0" w:name="index 1"/>
    <w:lsdException w:qFormat="1" w:unhideWhenUsed="0" w:uiPriority="0" w:semiHidden="0" w:name="index 2"/>
    <w:lsdException w:qFormat="1" w:unhideWhenUsed="0" w:uiPriority="0" w:semiHidden="0" w:name="index 3"/>
    <w:lsdException w:qFormat="1" w:unhideWhenUsed="0" w:uiPriority="0" w:semiHidden="0" w:name="index 4"/>
    <w:lsdException w:qFormat="1" w:unhideWhenUsed="0" w:uiPriority="0" w:semiHidden="0" w:name="index 5"/>
    <w:lsdException w:uiPriority="99" w:name="index 6"/>
    <w:lsdException w:uiPriority="99" w:name="index 7"/>
    <w:lsdException w:uiPriority="99" w:name="index 8"/>
    <w:lsdException w:uiPriority="99"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39" w:semiHidden="0" w:name="toc 4"/>
    <w:lsdException w:qFormat="1" w:unhideWhenUsed="0" w:uiPriority="39" w:semiHidden="0" w:name="toc 5"/>
    <w:lsdException w:qFormat="1" w:unhideWhenUsed="0" w:uiPriority="39" w:semiHidden="0" w:name="toc 6"/>
    <w:lsdException w:qFormat="1" w:unhideWhenUsed="0" w:uiPriority="39" w:semiHidden="0" w:name="toc 7"/>
    <w:lsdException w:qFormat="1" w:unhideWhenUsed="0" w:uiPriority="39" w:semiHidden="0" w:name="toc 8"/>
    <w:lsdException w:qFormat="1" w:unhideWhenUsed="0" w:uiPriority="39" w:semiHidden="0" w:name="toc 9"/>
    <w:lsdException w:qFormat="1" w:unhideWhenUsed="0" w:uiPriority="0" w:semiHidden="0" w:name="Normal Indent"/>
    <w:lsdException w:uiPriority="99" w:name="footnote text"/>
    <w:lsdException w:qFormat="1" w:uiPriority="99" w:semiHidden="0" w:name="annotation text"/>
    <w:lsdException w:qFormat="1" w:unhideWhenUsed="0" w:uiPriority="0" w:semiHidden="0" w:name="header"/>
    <w:lsdException w:qFormat="1" w:unhideWhenUsed="0" w:uiPriority="0" w:semiHidden="0" w:name="footer"/>
    <w:lsdException w:qFormat="1" w:unhideWhenUsed="0" w:uiPriority="0" w:semiHidden="0"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name="Default Paragraph Font"/>
    <w:lsdException w:qFormat="1" w:unhideWhenUsed="0" w:uiPriority="0" w:semiHidden="0"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qFormat="1" w:unhideWhenUsed="0" w:uiPriority="0" w:semiHidden="0" w:name="Body Text First Indent"/>
    <w:lsdException w:uiPriority="99" w:name="Body Text First Indent 2"/>
    <w:lsdException w:uiPriority="99"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uiPriority="99" w:name="Block Text"/>
    <w:lsdException w:qFormat="1" w:unhideWhenUsed="0" w:uiPriority="99" w:semiHidden="0" w:name="Hyperlink"/>
    <w:lsdException w:qFormat="1" w:unhideWhenUsed="0" w:uiPriority="0" w:semiHidden="0" w:name="FollowedHyperlink"/>
    <w:lsdException w:qFormat="1" w:unhideWhenUsed="0" w:uiPriority="22" w:semiHidden="0" w:name="Strong"/>
    <w:lsdException w:qFormat="1" w:unhideWhenUsed="0" w:uiPriority="20" w:semiHidden="0" w:name="Emphasis"/>
    <w:lsdException w:qFormat="1" w:unhideWhenUsed="0" w:uiPriority="0" w:semiHidden="0" w:name="Document Map"/>
    <w:lsdException w:uiPriority="99"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nhideWhenUsed="0" w:uiPriority="0"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ind w:firstLine="200" w:firstLineChars="200"/>
      <w:jc w:val="both"/>
    </w:pPr>
    <w:rPr>
      <w:rFonts w:ascii="Times New Roman" w:hAnsi="Times New Roman" w:eastAsia="宋体" w:cs="Times New Roman"/>
      <w:kern w:val="2"/>
      <w:sz w:val="21"/>
      <w:szCs w:val="24"/>
      <w:lang w:val="en-US" w:eastAsia="zh-CN" w:bidi="ar-SA"/>
    </w:rPr>
  </w:style>
  <w:style w:type="paragraph" w:styleId="2">
    <w:name w:val="heading 1"/>
    <w:basedOn w:val="1"/>
    <w:next w:val="1"/>
    <w:link w:val="50"/>
    <w:qFormat/>
    <w:uiPriority w:val="0"/>
    <w:pPr>
      <w:keepLines/>
      <w:pageBreakBefore/>
      <w:numPr>
        <w:ilvl w:val="0"/>
        <w:numId w:val="1"/>
      </w:numPr>
      <w:tabs>
        <w:tab w:val="left" w:pos="880"/>
      </w:tabs>
      <w:spacing w:line="276" w:lineRule="auto"/>
      <w:ind w:hanging="432" w:firstLineChars="0"/>
      <w:outlineLvl w:val="0"/>
    </w:pPr>
    <w:rPr>
      <w:rFonts w:ascii="Arial" w:hAnsi="Arial"/>
      <w:b/>
      <w:kern w:val="44"/>
      <w:sz w:val="36"/>
    </w:rPr>
  </w:style>
  <w:style w:type="paragraph" w:styleId="3">
    <w:name w:val="heading 2"/>
    <w:basedOn w:val="1"/>
    <w:next w:val="4"/>
    <w:link w:val="51"/>
    <w:qFormat/>
    <w:uiPriority w:val="0"/>
    <w:pPr>
      <w:keepNext/>
      <w:keepLines/>
      <w:numPr>
        <w:ilvl w:val="1"/>
        <w:numId w:val="1"/>
      </w:numPr>
      <w:tabs>
        <w:tab w:val="left" w:pos="718"/>
      </w:tabs>
      <w:ind w:right="223" w:rightChars="100" w:hanging="575" w:firstLineChars="0"/>
      <w:jc w:val="left"/>
      <w:outlineLvl w:val="1"/>
    </w:pPr>
    <w:rPr>
      <w:b/>
      <w:sz w:val="32"/>
    </w:rPr>
  </w:style>
  <w:style w:type="paragraph" w:styleId="5">
    <w:name w:val="heading 3"/>
    <w:basedOn w:val="1"/>
    <w:next w:val="1"/>
    <w:link w:val="52"/>
    <w:qFormat/>
    <w:uiPriority w:val="0"/>
    <w:pPr>
      <w:keepNext/>
      <w:keepLines/>
      <w:numPr>
        <w:ilvl w:val="2"/>
        <w:numId w:val="1"/>
      </w:numPr>
      <w:tabs>
        <w:tab w:val="left" w:pos="2847"/>
      </w:tabs>
      <w:spacing w:before="260" w:after="260"/>
      <w:ind w:hanging="720" w:firstLineChars="0"/>
      <w:outlineLvl w:val="2"/>
    </w:pPr>
    <w:rPr>
      <w:rFonts w:cs="宋体"/>
      <w:b/>
      <w:sz w:val="24"/>
      <w:szCs w:val="28"/>
    </w:rPr>
  </w:style>
  <w:style w:type="paragraph" w:styleId="6">
    <w:name w:val="heading 4"/>
    <w:basedOn w:val="1"/>
    <w:next w:val="1"/>
    <w:link w:val="53"/>
    <w:qFormat/>
    <w:uiPriority w:val="0"/>
    <w:pPr>
      <w:keepNext/>
      <w:keepLines/>
      <w:numPr>
        <w:ilvl w:val="3"/>
        <w:numId w:val="1"/>
      </w:numPr>
      <w:tabs>
        <w:tab w:val="left" w:pos="1355"/>
      </w:tabs>
      <w:spacing w:before="280" w:after="290" w:line="377" w:lineRule="auto"/>
      <w:ind w:hanging="864" w:firstLineChars="0"/>
      <w:outlineLvl w:val="3"/>
    </w:pPr>
    <w:rPr>
      <w:b/>
      <w:bCs/>
      <w:sz w:val="24"/>
      <w:szCs w:val="28"/>
    </w:rPr>
  </w:style>
  <w:style w:type="paragraph" w:styleId="7">
    <w:name w:val="heading 5"/>
    <w:basedOn w:val="1"/>
    <w:next w:val="1"/>
    <w:link w:val="98"/>
    <w:qFormat/>
    <w:uiPriority w:val="0"/>
    <w:pPr>
      <w:keepNext/>
      <w:keepLines/>
      <w:numPr>
        <w:ilvl w:val="4"/>
        <w:numId w:val="1"/>
      </w:numPr>
      <w:tabs>
        <w:tab w:val="left" w:pos="1499"/>
      </w:tabs>
      <w:spacing w:before="280" w:after="290" w:line="377" w:lineRule="auto"/>
      <w:ind w:hanging="1008" w:firstLineChars="0"/>
      <w:outlineLvl w:val="4"/>
    </w:pPr>
    <w:rPr>
      <w:rFonts w:ascii="Arial" w:hAnsi="Arial"/>
      <w:b/>
      <w:bCs/>
      <w:sz w:val="24"/>
      <w:szCs w:val="28"/>
    </w:rPr>
  </w:style>
  <w:style w:type="paragraph" w:styleId="8">
    <w:name w:val="heading 6"/>
    <w:basedOn w:val="1"/>
    <w:next w:val="1"/>
    <w:link w:val="101"/>
    <w:qFormat/>
    <w:uiPriority w:val="0"/>
    <w:pPr>
      <w:keepNext/>
      <w:keepLines/>
      <w:numPr>
        <w:ilvl w:val="5"/>
        <w:numId w:val="1"/>
      </w:numPr>
      <w:tabs>
        <w:tab w:val="left" w:pos="1643"/>
      </w:tabs>
      <w:spacing w:before="240" w:after="64" w:line="317" w:lineRule="auto"/>
      <w:ind w:hanging="1151" w:firstLineChars="0"/>
      <w:outlineLvl w:val="5"/>
    </w:pPr>
    <w:rPr>
      <w:rFonts w:ascii="Arial"/>
      <w:b/>
      <w:bCs/>
    </w:rPr>
  </w:style>
  <w:style w:type="paragraph" w:styleId="9">
    <w:name w:val="heading 7"/>
    <w:basedOn w:val="1"/>
    <w:next w:val="1"/>
    <w:link w:val="102"/>
    <w:qFormat/>
    <w:uiPriority w:val="0"/>
    <w:pPr>
      <w:keepNext/>
      <w:keepLines/>
      <w:numPr>
        <w:ilvl w:val="6"/>
        <w:numId w:val="1"/>
      </w:numPr>
      <w:tabs>
        <w:tab w:val="left" w:pos="1787"/>
      </w:tabs>
      <w:spacing w:before="240" w:after="64" w:line="317" w:lineRule="auto"/>
      <w:ind w:hanging="1296" w:firstLineChars="0"/>
      <w:outlineLvl w:val="6"/>
    </w:pPr>
    <w:rPr>
      <w:rFonts w:ascii="Arial" w:hAnsi="Arial"/>
      <w:b/>
      <w:bCs/>
    </w:rPr>
  </w:style>
  <w:style w:type="paragraph" w:styleId="10">
    <w:name w:val="heading 8"/>
    <w:basedOn w:val="1"/>
    <w:next w:val="1"/>
    <w:link w:val="103"/>
    <w:qFormat/>
    <w:uiPriority w:val="0"/>
    <w:pPr>
      <w:keepNext/>
      <w:keepLines/>
      <w:numPr>
        <w:ilvl w:val="7"/>
        <w:numId w:val="1"/>
      </w:numPr>
      <w:tabs>
        <w:tab w:val="left" w:pos="1931"/>
      </w:tabs>
      <w:spacing w:before="240" w:after="64" w:line="317" w:lineRule="auto"/>
      <w:ind w:hanging="1440" w:firstLineChars="0"/>
      <w:outlineLvl w:val="7"/>
    </w:pPr>
    <w:rPr>
      <w:rFonts w:ascii="Arial"/>
    </w:rPr>
  </w:style>
  <w:style w:type="paragraph" w:styleId="11">
    <w:name w:val="heading 9"/>
    <w:basedOn w:val="1"/>
    <w:next w:val="1"/>
    <w:link w:val="104"/>
    <w:qFormat/>
    <w:uiPriority w:val="0"/>
    <w:pPr>
      <w:keepNext/>
      <w:keepLines/>
      <w:numPr>
        <w:ilvl w:val="8"/>
        <w:numId w:val="1"/>
      </w:numPr>
      <w:tabs>
        <w:tab w:val="left" w:pos="2075"/>
      </w:tabs>
      <w:spacing w:before="240" w:after="64" w:line="317" w:lineRule="auto"/>
      <w:ind w:hanging="1583" w:firstLineChars="0"/>
      <w:outlineLvl w:val="8"/>
    </w:pPr>
    <w:rPr>
      <w:rFonts w:ascii="Arial"/>
      <w:szCs w:val="21"/>
    </w:rPr>
  </w:style>
  <w:style w:type="character" w:default="1" w:styleId="45">
    <w:name w:val="Default Paragraph Font"/>
    <w:semiHidden/>
    <w:unhideWhenUsed/>
    <w:qFormat/>
    <w:uiPriority w:val="1"/>
  </w:style>
  <w:style w:type="table" w:default="1" w:styleId="43">
    <w:name w:val="Normal Table"/>
    <w:semiHidden/>
    <w:unhideWhenUsed/>
    <w:qFormat/>
    <w:uiPriority w:val="99"/>
    <w:tblPr>
      <w:tblCellMar>
        <w:top w:w="0" w:type="dxa"/>
        <w:left w:w="108" w:type="dxa"/>
        <w:bottom w:w="0" w:type="dxa"/>
        <w:right w:w="108" w:type="dxa"/>
      </w:tblCellMar>
    </w:tblPr>
  </w:style>
  <w:style w:type="paragraph" w:customStyle="1" w:styleId="4">
    <w:name w:val="正文（缩进）"/>
    <w:basedOn w:val="1"/>
    <w:qFormat/>
    <w:uiPriority w:val="0"/>
    <w:pPr>
      <w:adjustRightInd w:val="0"/>
      <w:ind w:firstLine="480"/>
      <w:textAlignment w:val="baseline"/>
    </w:pPr>
    <w:rPr>
      <w:rFonts w:ascii="宋体"/>
      <w:kern w:val="0"/>
    </w:rPr>
  </w:style>
  <w:style w:type="paragraph" w:styleId="12">
    <w:name w:val="toc 7"/>
    <w:basedOn w:val="1"/>
    <w:next w:val="1"/>
    <w:qFormat/>
    <w:uiPriority w:val="39"/>
    <w:pPr>
      <w:ind w:left="1260"/>
      <w:jc w:val="left"/>
    </w:pPr>
    <w:rPr>
      <w:szCs w:val="21"/>
    </w:rPr>
  </w:style>
  <w:style w:type="paragraph" w:styleId="13">
    <w:name w:val="Normal Indent"/>
    <w:basedOn w:val="1"/>
    <w:link w:val="54"/>
    <w:qFormat/>
    <w:uiPriority w:val="0"/>
    <w:pPr>
      <w:ind w:firstLine="420"/>
    </w:pPr>
  </w:style>
  <w:style w:type="paragraph" w:styleId="14">
    <w:name w:val="caption"/>
    <w:basedOn w:val="1"/>
    <w:next w:val="1"/>
    <w:unhideWhenUsed/>
    <w:qFormat/>
    <w:uiPriority w:val="35"/>
    <w:rPr>
      <w:rFonts w:eastAsia="黑体" w:asciiTheme="majorHAnsi" w:hAnsiTheme="majorHAnsi" w:cstheme="majorBidi"/>
      <w:sz w:val="20"/>
      <w:szCs w:val="20"/>
    </w:rPr>
  </w:style>
  <w:style w:type="paragraph" w:styleId="15">
    <w:name w:val="index 5"/>
    <w:basedOn w:val="1"/>
    <w:next w:val="1"/>
    <w:qFormat/>
    <w:uiPriority w:val="0"/>
    <w:pPr>
      <w:ind w:left="800" w:leftChars="800"/>
    </w:pPr>
    <w:rPr>
      <w:rFonts w:ascii="新宋体" w:hAnsi="Arial" w:eastAsia="新宋体"/>
    </w:rPr>
  </w:style>
  <w:style w:type="paragraph" w:styleId="16">
    <w:name w:val="Document Map"/>
    <w:basedOn w:val="1"/>
    <w:link w:val="105"/>
    <w:qFormat/>
    <w:uiPriority w:val="0"/>
    <w:pPr>
      <w:shd w:val="clear" w:color="auto" w:fill="000080"/>
    </w:pPr>
  </w:style>
  <w:style w:type="paragraph" w:styleId="17">
    <w:name w:val="annotation text"/>
    <w:basedOn w:val="1"/>
    <w:link w:val="95"/>
    <w:unhideWhenUsed/>
    <w:qFormat/>
    <w:uiPriority w:val="99"/>
    <w:pPr>
      <w:jc w:val="left"/>
    </w:pPr>
    <w:rPr>
      <w:szCs w:val="21"/>
    </w:rPr>
  </w:style>
  <w:style w:type="paragraph" w:styleId="18">
    <w:name w:val="Body Text 3"/>
    <w:basedOn w:val="1"/>
    <w:link w:val="106"/>
    <w:qFormat/>
    <w:uiPriority w:val="0"/>
    <w:rPr>
      <w:i/>
      <w:iCs/>
    </w:rPr>
  </w:style>
  <w:style w:type="paragraph" w:styleId="19">
    <w:name w:val="Body Text"/>
    <w:basedOn w:val="1"/>
    <w:next w:val="20"/>
    <w:link w:val="55"/>
    <w:qFormat/>
    <w:uiPriority w:val="0"/>
  </w:style>
  <w:style w:type="paragraph" w:styleId="20">
    <w:name w:val="Body Text Indent"/>
    <w:basedOn w:val="1"/>
    <w:link w:val="107"/>
    <w:qFormat/>
    <w:uiPriority w:val="0"/>
    <w:pPr>
      <w:tabs>
        <w:tab w:val="left" w:pos="3346"/>
      </w:tabs>
      <w:ind w:firstLine="495"/>
    </w:pPr>
    <w:rPr>
      <w:i/>
      <w:iCs/>
    </w:rPr>
  </w:style>
  <w:style w:type="paragraph" w:styleId="21">
    <w:name w:val="index 4"/>
    <w:basedOn w:val="1"/>
    <w:next w:val="1"/>
    <w:qFormat/>
    <w:uiPriority w:val="0"/>
    <w:pPr>
      <w:ind w:left="600" w:leftChars="600"/>
    </w:pPr>
    <w:rPr>
      <w:rFonts w:ascii="新宋体" w:hAnsi="Arial" w:eastAsia="新宋体"/>
    </w:rPr>
  </w:style>
  <w:style w:type="paragraph" w:styleId="22">
    <w:name w:val="toc 5"/>
    <w:basedOn w:val="19"/>
    <w:next w:val="1"/>
    <w:qFormat/>
    <w:uiPriority w:val="39"/>
    <w:pPr>
      <w:ind w:left="800" w:leftChars="800"/>
    </w:pPr>
    <w:rPr>
      <w:i/>
      <w:iCs/>
      <w:szCs w:val="30"/>
    </w:rPr>
  </w:style>
  <w:style w:type="paragraph" w:styleId="23">
    <w:name w:val="toc 3"/>
    <w:basedOn w:val="1"/>
    <w:next w:val="1"/>
    <w:qFormat/>
    <w:uiPriority w:val="39"/>
    <w:pPr>
      <w:ind w:left="400" w:leftChars="400"/>
    </w:pPr>
    <w:rPr>
      <w:i/>
      <w:iCs/>
    </w:rPr>
  </w:style>
  <w:style w:type="paragraph" w:styleId="24">
    <w:name w:val="toc 8"/>
    <w:basedOn w:val="1"/>
    <w:next w:val="1"/>
    <w:qFormat/>
    <w:uiPriority w:val="39"/>
    <w:pPr>
      <w:ind w:left="1470"/>
      <w:jc w:val="left"/>
    </w:pPr>
    <w:rPr>
      <w:szCs w:val="21"/>
    </w:rPr>
  </w:style>
  <w:style w:type="paragraph" w:styleId="25">
    <w:name w:val="index 3"/>
    <w:basedOn w:val="1"/>
    <w:next w:val="1"/>
    <w:qFormat/>
    <w:uiPriority w:val="0"/>
    <w:pPr>
      <w:ind w:left="400" w:leftChars="400"/>
    </w:pPr>
    <w:rPr>
      <w:rFonts w:ascii="新宋体" w:hAnsi="Arial" w:eastAsia="新宋体"/>
    </w:rPr>
  </w:style>
  <w:style w:type="paragraph" w:styleId="26">
    <w:name w:val="Body Text Indent 2"/>
    <w:basedOn w:val="1"/>
    <w:link w:val="56"/>
    <w:qFormat/>
    <w:uiPriority w:val="0"/>
    <w:pPr>
      <w:tabs>
        <w:tab w:val="left" w:pos="3346"/>
      </w:tabs>
      <w:ind w:firstLine="477"/>
    </w:pPr>
    <w:rPr>
      <w:i/>
      <w:iCs/>
    </w:rPr>
  </w:style>
  <w:style w:type="paragraph" w:styleId="27">
    <w:name w:val="footer"/>
    <w:basedOn w:val="1"/>
    <w:link w:val="100"/>
    <w:qFormat/>
    <w:uiPriority w:val="0"/>
    <w:pPr>
      <w:tabs>
        <w:tab w:val="center" w:pos="4153"/>
        <w:tab w:val="right" w:pos="8306"/>
      </w:tabs>
      <w:snapToGrid w:val="0"/>
      <w:jc w:val="center"/>
    </w:pPr>
    <w:rPr>
      <w:szCs w:val="18"/>
    </w:rPr>
  </w:style>
  <w:style w:type="paragraph" w:styleId="28">
    <w:name w:val="header"/>
    <w:basedOn w:val="1"/>
    <w:link w:val="57"/>
    <w:qFormat/>
    <w:uiPriority w:val="0"/>
    <w:pPr>
      <w:pBdr>
        <w:bottom w:val="single" w:color="auto" w:sz="6" w:space="1"/>
      </w:pBdr>
      <w:tabs>
        <w:tab w:val="center" w:pos="4153"/>
        <w:tab w:val="right" w:pos="8306"/>
      </w:tabs>
      <w:snapToGrid w:val="0"/>
      <w:jc w:val="right"/>
    </w:pPr>
    <w:rPr>
      <w:sz w:val="18"/>
      <w:szCs w:val="18"/>
    </w:rPr>
  </w:style>
  <w:style w:type="paragraph" w:styleId="29">
    <w:name w:val="toc 1"/>
    <w:basedOn w:val="1"/>
    <w:next w:val="1"/>
    <w:qFormat/>
    <w:uiPriority w:val="39"/>
    <w:rPr>
      <w:i/>
      <w:iCs/>
    </w:rPr>
  </w:style>
  <w:style w:type="paragraph" w:styleId="30">
    <w:name w:val="toc 4"/>
    <w:basedOn w:val="19"/>
    <w:next w:val="1"/>
    <w:qFormat/>
    <w:uiPriority w:val="39"/>
    <w:pPr>
      <w:ind w:left="600" w:leftChars="600"/>
    </w:pPr>
    <w:rPr>
      <w:i/>
      <w:iCs/>
    </w:rPr>
  </w:style>
  <w:style w:type="paragraph" w:styleId="31">
    <w:name w:val="index heading"/>
    <w:basedOn w:val="1"/>
    <w:next w:val="32"/>
    <w:qFormat/>
    <w:uiPriority w:val="0"/>
    <w:rPr>
      <w:rFonts w:ascii="新宋体" w:hAnsi="Arial" w:eastAsia="新宋体"/>
    </w:rPr>
  </w:style>
  <w:style w:type="paragraph" w:styleId="32">
    <w:name w:val="index 1"/>
    <w:basedOn w:val="1"/>
    <w:next w:val="1"/>
    <w:qFormat/>
    <w:uiPriority w:val="0"/>
    <w:rPr>
      <w:rFonts w:ascii="新宋体" w:hAnsi="新宋体" w:eastAsia="新宋体"/>
    </w:rPr>
  </w:style>
  <w:style w:type="paragraph" w:styleId="33">
    <w:name w:val="toc 6"/>
    <w:basedOn w:val="1"/>
    <w:next w:val="1"/>
    <w:qFormat/>
    <w:uiPriority w:val="39"/>
    <w:pPr>
      <w:ind w:left="1050"/>
      <w:jc w:val="left"/>
    </w:pPr>
    <w:rPr>
      <w:szCs w:val="21"/>
    </w:rPr>
  </w:style>
  <w:style w:type="paragraph" w:styleId="34">
    <w:name w:val="Body Text Indent 3"/>
    <w:basedOn w:val="1"/>
    <w:link w:val="108"/>
    <w:qFormat/>
    <w:uiPriority w:val="0"/>
    <w:pPr>
      <w:ind w:firstLine="420"/>
    </w:pPr>
    <w:rPr>
      <w:i/>
      <w:iCs/>
      <w:sz w:val="18"/>
    </w:rPr>
  </w:style>
  <w:style w:type="paragraph" w:styleId="35">
    <w:name w:val="toc 2"/>
    <w:basedOn w:val="1"/>
    <w:next w:val="1"/>
    <w:qFormat/>
    <w:uiPriority w:val="39"/>
    <w:pPr>
      <w:ind w:left="200" w:leftChars="200"/>
    </w:pPr>
    <w:rPr>
      <w:i/>
      <w:iCs/>
    </w:rPr>
  </w:style>
  <w:style w:type="paragraph" w:styleId="36">
    <w:name w:val="toc 9"/>
    <w:basedOn w:val="1"/>
    <w:next w:val="1"/>
    <w:qFormat/>
    <w:uiPriority w:val="39"/>
    <w:pPr>
      <w:ind w:left="1680"/>
      <w:jc w:val="left"/>
    </w:pPr>
    <w:rPr>
      <w:szCs w:val="21"/>
    </w:rPr>
  </w:style>
  <w:style w:type="paragraph" w:styleId="37">
    <w:name w:val="Body Text 2"/>
    <w:basedOn w:val="1"/>
    <w:link w:val="109"/>
    <w:qFormat/>
    <w:uiPriority w:val="0"/>
    <w:pPr>
      <w:keepLines/>
      <w:widowControl/>
    </w:pPr>
    <w:rPr>
      <w:i/>
      <w:snapToGrid w:val="0"/>
      <w:kern w:val="0"/>
      <w:sz w:val="20"/>
      <w:szCs w:val="20"/>
      <w:lang w:eastAsia="en-US"/>
    </w:rPr>
  </w:style>
  <w:style w:type="paragraph" w:styleId="38">
    <w:name w:val="Normal (Web)"/>
    <w:basedOn w:val="1"/>
    <w:qFormat/>
    <w:uiPriority w:val="0"/>
    <w:pPr>
      <w:widowControl/>
      <w:spacing w:before="100" w:beforeAutospacing="1" w:after="100" w:afterAutospacing="1" w:line="240" w:lineRule="auto"/>
      <w:jc w:val="left"/>
    </w:pPr>
    <w:rPr>
      <w:rFonts w:ascii="宋体" w:hAnsi="宋体" w:cs="宋体"/>
      <w:kern w:val="0"/>
      <w:sz w:val="24"/>
    </w:rPr>
  </w:style>
  <w:style w:type="paragraph" w:styleId="39">
    <w:name w:val="index 2"/>
    <w:basedOn w:val="1"/>
    <w:next w:val="1"/>
    <w:qFormat/>
    <w:uiPriority w:val="0"/>
    <w:pPr>
      <w:ind w:left="200" w:leftChars="200"/>
    </w:pPr>
    <w:rPr>
      <w:rFonts w:ascii="新宋体" w:hAnsi="Arial" w:eastAsia="新宋体"/>
    </w:rPr>
  </w:style>
  <w:style w:type="paragraph" w:styleId="40">
    <w:name w:val="Title"/>
    <w:basedOn w:val="1"/>
    <w:next w:val="2"/>
    <w:link w:val="110"/>
    <w:qFormat/>
    <w:uiPriority w:val="0"/>
    <w:pPr>
      <w:spacing w:before="240" w:after="60"/>
      <w:jc w:val="center"/>
      <w:outlineLvl w:val="0"/>
    </w:pPr>
    <w:rPr>
      <w:rFonts w:hAnsi="Arial"/>
      <w:b/>
      <w:sz w:val="44"/>
      <w:lang w:val="en-GB"/>
    </w:rPr>
  </w:style>
  <w:style w:type="paragraph" w:styleId="41">
    <w:name w:val="annotation subject"/>
    <w:basedOn w:val="17"/>
    <w:next w:val="17"/>
    <w:link w:val="97"/>
    <w:qFormat/>
    <w:uiPriority w:val="0"/>
    <w:pPr>
      <w:widowControl/>
      <w:spacing w:line="240" w:lineRule="auto"/>
    </w:pPr>
    <w:rPr>
      <w:rFonts w:ascii="宋体" w:hAnsi="宋体" w:cs="宋体"/>
      <w:b/>
      <w:bCs/>
      <w:kern w:val="0"/>
      <w:sz w:val="24"/>
      <w:szCs w:val="24"/>
    </w:rPr>
  </w:style>
  <w:style w:type="paragraph" w:styleId="42">
    <w:name w:val="Body Text First Indent"/>
    <w:basedOn w:val="19"/>
    <w:link w:val="58"/>
    <w:qFormat/>
    <w:uiPriority w:val="0"/>
    <w:pPr>
      <w:spacing w:before="156" w:after="120"/>
      <w:ind w:firstLine="420" w:firstLineChars="100"/>
      <w:jc w:val="left"/>
    </w:pPr>
    <w:rPr>
      <w:rFonts w:ascii="宋体" w:hAnsi="宋体"/>
    </w:rPr>
  </w:style>
  <w:style w:type="table" w:styleId="44">
    <w:name w:val="Table Grid"/>
    <w:basedOn w:val="43"/>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46">
    <w:name w:val="page number"/>
    <w:basedOn w:val="45"/>
    <w:qFormat/>
    <w:uiPriority w:val="0"/>
  </w:style>
  <w:style w:type="character" w:styleId="47">
    <w:name w:val="FollowedHyperlink"/>
    <w:qFormat/>
    <w:uiPriority w:val="0"/>
    <w:rPr>
      <w:color w:val="800080"/>
      <w:u w:val="single"/>
    </w:rPr>
  </w:style>
  <w:style w:type="character" w:styleId="48">
    <w:name w:val="Hyperlink"/>
    <w:qFormat/>
    <w:uiPriority w:val="99"/>
    <w:rPr>
      <w:color w:val="0000FF"/>
      <w:u w:val="single"/>
    </w:rPr>
  </w:style>
  <w:style w:type="character" w:styleId="49">
    <w:name w:val="annotation reference"/>
    <w:basedOn w:val="45"/>
    <w:semiHidden/>
    <w:unhideWhenUsed/>
    <w:qFormat/>
    <w:uiPriority w:val="99"/>
    <w:rPr>
      <w:sz w:val="21"/>
      <w:szCs w:val="21"/>
    </w:rPr>
  </w:style>
  <w:style w:type="character" w:customStyle="1" w:styleId="50">
    <w:name w:val="标题 1 Char"/>
    <w:link w:val="2"/>
    <w:qFormat/>
    <w:uiPriority w:val="0"/>
    <w:rPr>
      <w:rFonts w:ascii="Arial" w:hAnsi="Arial"/>
      <w:b/>
      <w:kern w:val="44"/>
      <w:sz w:val="36"/>
      <w:szCs w:val="24"/>
    </w:rPr>
  </w:style>
  <w:style w:type="character" w:customStyle="1" w:styleId="51">
    <w:name w:val="标题 2 Char"/>
    <w:link w:val="3"/>
    <w:qFormat/>
    <w:uiPriority w:val="0"/>
    <w:rPr>
      <w:b/>
      <w:kern w:val="2"/>
      <w:sz w:val="32"/>
      <w:szCs w:val="24"/>
    </w:rPr>
  </w:style>
  <w:style w:type="character" w:customStyle="1" w:styleId="52">
    <w:name w:val="标题 3 Char"/>
    <w:link w:val="5"/>
    <w:qFormat/>
    <w:uiPriority w:val="0"/>
    <w:rPr>
      <w:rFonts w:cs="宋体"/>
      <w:b/>
      <w:kern w:val="2"/>
      <w:sz w:val="24"/>
      <w:szCs w:val="28"/>
    </w:rPr>
  </w:style>
  <w:style w:type="character" w:customStyle="1" w:styleId="53">
    <w:name w:val="标题 4 Char"/>
    <w:link w:val="6"/>
    <w:qFormat/>
    <w:uiPriority w:val="0"/>
    <w:rPr>
      <w:b/>
      <w:bCs/>
      <w:kern w:val="2"/>
      <w:sz w:val="24"/>
      <w:szCs w:val="28"/>
    </w:rPr>
  </w:style>
  <w:style w:type="character" w:customStyle="1" w:styleId="54">
    <w:name w:val="正文缩进 Char"/>
    <w:link w:val="13"/>
    <w:qFormat/>
    <w:uiPriority w:val="0"/>
    <w:rPr>
      <w:kern w:val="2"/>
      <w:sz w:val="21"/>
      <w:szCs w:val="24"/>
    </w:rPr>
  </w:style>
  <w:style w:type="character" w:customStyle="1" w:styleId="55">
    <w:name w:val="正文文本 Char"/>
    <w:link w:val="19"/>
    <w:qFormat/>
    <w:uiPriority w:val="0"/>
    <w:rPr>
      <w:kern w:val="2"/>
      <w:sz w:val="21"/>
      <w:szCs w:val="24"/>
    </w:rPr>
  </w:style>
  <w:style w:type="character" w:customStyle="1" w:styleId="56">
    <w:name w:val="正文文本缩进 2 Char"/>
    <w:link w:val="26"/>
    <w:qFormat/>
    <w:uiPriority w:val="0"/>
    <w:rPr>
      <w:i/>
      <w:iCs/>
      <w:kern w:val="2"/>
      <w:sz w:val="21"/>
      <w:szCs w:val="24"/>
    </w:rPr>
  </w:style>
  <w:style w:type="character" w:customStyle="1" w:styleId="57">
    <w:name w:val="页眉 Char"/>
    <w:link w:val="28"/>
    <w:qFormat/>
    <w:uiPriority w:val="0"/>
    <w:rPr>
      <w:kern w:val="2"/>
      <w:sz w:val="18"/>
      <w:szCs w:val="18"/>
    </w:rPr>
  </w:style>
  <w:style w:type="character" w:customStyle="1" w:styleId="58">
    <w:name w:val="正文首行缩进 Char"/>
    <w:link w:val="42"/>
    <w:qFormat/>
    <w:uiPriority w:val="0"/>
    <w:rPr>
      <w:rFonts w:ascii="宋体" w:hAnsi="宋体"/>
      <w:kern w:val="2"/>
      <w:sz w:val="21"/>
      <w:szCs w:val="24"/>
    </w:rPr>
  </w:style>
  <w:style w:type="character" w:customStyle="1" w:styleId="59">
    <w:name w:val="规范正文-1级项目符号 Char"/>
    <w:link w:val="60"/>
    <w:qFormat/>
    <w:uiPriority w:val="0"/>
    <w:rPr>
      <w:rFonts w:ascii="宋体" w:hAnsi="宋体"/>
      <w:kern w:val="2"/>
      <w:sz w:val="21"/>
    </w:rPr>
  </w:style>
  <w:style w:type="paragraph" w:customStyle="1" w:styleId="60">
    <w:name w:val="规范正文-1级项目符号"/>
    <w:basedOn w:val="1"/>
    <w:link w:val="59"/>
    <w:qFormat/>
    <w:uiPriority w:val="0"/>
    <w:pPr>
      <w:numPr>
        <w:ilvl w:val="0"/>
        <w:numId w:val="2"/>
      </w:numPr>
    </w:pPr>
    <w:rPr>
      <w:rFonts w:ascii="宋体" w:hAnsi="宋体"/>
      <w:szCs w:val="20"/>
    </w:rPr>
  </w:style>
  <w:style w:type="character" w:customStyle="1" w:styleId="61">
    <w:name w:val="正文文字 Char"/>
    <w:qFormat/>
    <w:uiPriority w:val="0"/>
    <w:rPr>
      <w:lang w:eastAsia="zh-CN"/>
    </w:rPr>
  </w:style>
  <w:style w:type="character" w:customStyle="1" w:styleId="62">
    <w:name w:val="z-窗体顶端 Char"/>
    <w:link w:val="63"/>
    <w:qFormat/>
    <w:uiPriority w:val="0"/>
    <w:rPr>
      <w:rFonts w:ascii="Arial" w:hAnsi="Arial" w:cs="Arial"/>
      <w:vanish/>
      <w:sz w:val="16"/>
      <w:szCs w:val="16"/>
    </w:rPr>
  </w:style>
  <w:style w:type="paragraph" w:customStyle="1" w:styleId="63">
    <w:name w:val="_Style 55"/>
    <w:basedOn w:val="1"/>
    <w:next w:val="1"/>
    <w:link w:val="62"/>
    <w:qFormat/>
    <w:uiPriority w:val="0"/>
    <w:pPr>
      <w:widowControl/>
      <w:pBdr>
        <w:bottom w:val="single" w:color="auto" w:sz="6" w:space="1"/>
      </w:pBdr>
      <w:spacing w:line="240" w:lineRule="auto"/>
      <w:jc w:val="center"/>
    </w:pPr>
    <w:rPr>
      <w:rFonts w:ascii="Arial" w:hAnsi="Arial"/>
      <w:vanish/>
      <w:kern w:val="0"/>
      <w:sz w:val="16"/>
      <w:szCs w:val="16"/>
    </w:rPr>
  </w:style>
  <w:style w:type="character" w:customStyle="1" w:styleId="64">
    <w:name w:val="z-窗体底端 Char"/>
    <w:link w:val="65"/>
    <w:qFormat/>
    <w:uiPriority w:val="0"/>
    <w:rPr>
      <w:rFonts w:ascii="Arial" w:hAnsi="Arial" w:cs="Arial"/>
      <w:vanish/>
      <w:sz w:val="16"/>
      <w:szCs w:val="16"/>
    </w:rPr>
  </w:style>
  <w:style w:type="paragraph" w:customStyle="1" w:styleId="65">
    <w:name w:val="_Style 57"/>
    <w:basedOn w:val="1"/>
    <w:next w:val="1"/>
    <w:link w:val="64"/>
    <w:qFormat/>
    <w:uiPriority w:val="0"/>
    <w:pPr>
      <w:widowControl/>
      <w:pBdr>
        <w:top w:val="single" w:color="auto" w:sz="6" w:space="1"/>
      </w:pBdr>
      <w:spacing w:line="240" w:lineRule="auto"/>
      <w:jc w:val="center"/>
    </w:pPr>
    <w:rPr>
      <w:rFonts w:ascii="Arial" w:hAnsi="Arial"/>
      <w:vanish/>
      <w:kern w:val="0"/>
      <w:sz w:val="16"/>
      <w:szCs w:val="16"/>
    </w:rPr>
  </w:style>
  <w:style w:type="paragraph" w:customStyle="1" w:styleId="66">
    <w:name w:val="Char Char13"/>
    <w:basedOn w:val="1"/>
    <w:qFormat/>
    <w:uiPriority w:val="0"/>
    <w:pPr>
      <w:spacing w:line="240" w:lineRule="auto"/>
    </w:pPr>
    <w:rPr>
      <w:rFonts w:ascii="Tahoma" w:hAnsi="Tahoma"/>
      <w:sz w:val="24"/>
      <w:szCs w:val="20"/>
    </w:rPr>
  </w:style>
  <w:style w:type="paragraph" w:customStyle="1" w:styleId="67">
    <w:name w:val="abstract"/>
    <w:basedOn w:val="1"/>
    <w:next w:val="1"/>
    <w:qFormat/>
    <w:uiPriority w:val="0"/>
    <w:pPr>
      <w:widowControl/>
      <w:spacing w:before="120" w:after="120"/>
      <w:ind w:left="1440" w:right="1440"/>
    </w:pPr>
    <w:rPr>
      <w:rFonts w:ascii="Book Antiqua" w:hAnsi="Book Antiqua" w:eastAsia="Times New Roman"/>
      <w:i/>
      <w:kern w:val="0"/>
      <w:sz w:val="20"/>
      <w:szCs w:val="20"/>
      <w:lang w:eastAsia="en-US"/>
    </w:rPr>
  </w:style>
  <w:style w:type="paragraph" w:customStyle="1" w:styleId="68">
    <w:name w:val="Title 2"/>
    <w:basedOn w:val="69"/>
    <w:next w:val="40"/>
    <w:qFormat/>
    <w:uiPriority w:val="0"/>
    <w:pPr>
      <w:spacing w:before="120" w:after="120"/>
      <w:jc w:val="center"/>
    </w:pPr>
    <w:rPr>
      <w:rFonts w:ascii="Book Antiqua" w:hAnsi="Book Antiqua"/>
      <w:b/>
    </w:rPr>
  </w:style>
  <w:style w:type="paragraph" w:customStyle="1" w:styleId="69">
    <w:name w:val="Normal0"/>
    <w:qFormat/>
    <w:uiPriority w:val="0"/>
    <w:rPr>
      <w:rFonts w:ascii="Times New Roman" w:hAnsi="Times New Roman" w:eastAsia="宋体" w:cs="Times New Roman"/>
      <w:lang w:val="en-US" w:eastAsia="en-US" w:bidi="ar-SA"/>
    </w:rPr>
  </w:style>
  <w:style w:type="paragraph" w:customStyle="1" w:styleId="70">
    <w:name w:val="表格正文"/>
    <w:basedOn w:val="19"/>
    <w:qFormat/>
    <w:uiPriority w:val="0"/>
    <w:rPr>
      <w:i/>
      <w:iCs/>
    </w:rPr>
  </w:style>
  <w:style w:type="paragraph" w:customStyle="1" w:styleId="71">
    <w:name w:val="Char"/>
    <w:basedOn w:val="1"/>
    <w:qFormat/>
    <w:uiPriority w:val="0"/>
    <w:pPr>
      <w:widowControl/>
      <w:jc w:val="left"/>
    </w:pPr>
    <w:rPr>
      <w:rFonts w:ascii="Verdana" w:hAnsi="Verdana"/>
      <w:kern w:val="0"/>
      <w:sz w:val="24"/>
    </w:rPr>
  </w:style>
  <w:style w:type="paragraph" w:customStyle="1" w:styleId="72">
    <w:name w:val="目录标题"/>
    <w:basedOn w:val="1"/>
    <w:next w:val="1"/>
    <w:qFormat/>
    <w:uiPriority w:val="0"/>
    <w:pPr>
      <w:jc w:val="center"/>
    </w:pPr>
    <w:rPr>
      <w:b/>
      <w:sz w:val="32"/>
    </w:rPr>
  </w:style>
  <w:style w:type="paragraph" w:customStyle="1" w:styleId="73">
    <w:name w:val="Char1"/>
    <w:basedOn w:val="16"/>
    <w:qFormat/>
    <w:uiPriority w:val="0"/>
    <w:pPr>
      <w:spacing w:line="240" w:lineRule="auto"/>
    </w:pPr>
    <w:rPr>
      <w:rFonts w:ascii="Tahoma" w:hAnsi="Tahoma" w:cs="Tahoma"/>
      <w:kern w:val="0"/>
      <w:sz w:val="18"/>
    </w:rPr>
  </w:style>
  <w:style w:type="character" w:customStyle="1" w:styleId="74">
    <w:name w:val="font_3"/>
    <w:qFormat/>
    <w:uiPriority w:val="0"/>
  </w:style>
  <w:style w:type="paragraph" w:styleId="75">
    <w:name w:val="List Paragraph"/>
    <w:basedOn w:val="1"/>
    <w:link w:val="89"/>
    <w:qFormat/>
    <w:uiPriority w:val="99"/>
    <w:pPr>
      <w:ind w:firstLine="420"/>
    </w:pPr>
  </w:style>
  <w:style w:type="character" w:customStyle="1" w:styleId="76">
    <w:name w:val="apple-converted-space"/>
    <w:qFormat/>
    <w:uiPriority w:val="0"/>
  </w:style>
  <w:style w:type="character" w:customStyle="1" w:styleId="77">
    <w:name w:val="font2"/>
    <w:basedOn w:val="45"/>
    <w:qFormat/>
    <w:uiPriority w:val="0"/>
  </w:style>
  <w:style w:type="paragraph" w:customStyle="1" w:styleId="78">
    <w:name w:val="文档正文"/>
    <w:basedOn w:val="1"/>
    <w:qFormat/>
    <w:uiPriority w:val="0"/>
    <w:pPr>
      <w:adjustRightInd w:val="0"/>
      <w:spacing w:line="480" w:lineRule="atLeast"/>
      <w:ind w:firstLine="567"/>
    </w:pPr>
    <w:rPr>
      <w:rFonts w:ascii="长城仿宋"/>
      <w:kern w:val="0"/>
      <w:sz w:val="24"/>
      <w:szCs w:val="20"/>
    </w:rPr>
  </w:style>
  <w:style w:type="character" w:customStyle="1" w:styleId="79">
    <w:name w:val="font01"/>
    <w:basedOn w:val="45"/>
    <w:qFormat/>
    <w:uiPriority w:val="0"/>
    <w:rPr>
      <w:rFonts w:ascii="Arial" w:hAnsi="Arial" w:cs="Arial"/>
      <w:color w:val="333333"/>
      <w:sz w:val="18"/>
      <w:szCs w:val="18"/>
      <w:u w:val="none"/>
    </w:rPr>
  </w:style>
  <w:style w:type="character" w:customStyle="1" w:styleId="80">
    <w:name w:val="font21"/>
    <w:basedOn w:val="45"/>
    <w:qFormat/>
    <w:uiPriority w:val="0"/>
    <w:rPr>
      <w:rFonts w:hint="eastAsia" w:ascii="宋体" w:hAnsi="宋体" w:eastAsia="宋体" w:cs="宋体"/>
      <w:color w:val="333333"/>
      <w:sz w:val="18"/>
      <w:szCs w:val="18"/>
      <w:u w:val="none"/>
    </w:rPr>
  </w:style>
  <w:style w:type="character" w:customStyle="1" w:styleId="81">
    <w:name w:val="font31"/>
    <w:basedOn w:val="45"/>
    <w:qFormat/>
    <w:uiPriority w:val="0"/>
    <w:rPr>
      <w:rFonts w:ascii="Arial" w:hAnsi="Arial" w:cs="Arial"/>
      <w:color w:val="333333"/>
      <w:sz w:val="18"/>
      <w:szCs w:val="18"/>
      <w:u w:val="none"/>
    </w:rPr>
  </w:style>
  <w:style w:type="character" w:customStyle="1" w:styleId="82">
    <w:name w:val="font11"/>
    <w:basedOn w:val="45"/>
    <w:qFormat/>
    <w:uiPriority w:val="0"/>
    <w:rPr>
      <w:rFonts w:hint="eastAsia" w:ascii="宋体" w:hAnsi="宋体" w:eastAsia="宋体" w:cs="宋体"/>
      <w:color w:val="0070C0"/>
      <w:sz w:val="21"/>
      <w:szCs w:val="21"/>
      <w:u w:val="none"/>
    </w:rPr>
  </w:style>
  <w:style w:type="character" w:customStyle="1" w:styleId="83">
    <w:name w:val="10"/>
    <w:basedOn w:val="45"/>
    <w:qFormat/>
    <w:uiPriority w:val="0"/>
    <w:rPr>
      <w:rFonts w:hint="default" w:ascii="Times New Roman" w:hAnsi="Times New Roman" w:cs="Times New Roman"/>
    </w:rPr>
  </w:style>
  <w:style w:type="character" w:customStyle="1" w:styleId="84">
    <w:name w:val="15"/>
    <w:basedOn w:val="45"/>
    <w:qFormat/>
    <w:uiPriority w:val="0"/>
    <w:rPr>
      <w:rFonts w:hint="default" w:ascii="Times New Roman" w:hAnsi="Times New Roman" w:cs="Times New Roman"/>
    </w:rPr>
  </w:style>
  <w:style w:type="character" w:customStyle="1" w:styleId="85">
    <w:name w:val="font41"/>
    <w:basedOn w:val="45"/>
    <w:qFormat/>
    <w:uiPriority w:val="0"/>
    <w:rPr>
      <w:rFonts w:hint="eastAsia" w:ascii="宋体" w:hAnsi="宋体" w:eastAsia="宋体" w:cs="宋体"/>
      <w:b/>
      <w:bCs/>
      <w:color w:val="000000"/>
      <w:sz w:val="18"/>
      <w:szCs w:val="18"/>
      <w:u w:val="none"/>
    </w:rPr>
  </w:style>
  <w:style w:type="character" w:customStyle="1" w:styleId="86">
    <w:name w:val="font51"/>
    <w:basedOn w:val="45"/>
    <w:qFormat/>
    <w:uiPriority w:val="0"/>
    <w:rPr>
      <w:rFonts w:hint="eastAsia" w:ascii="宋体" w:hAnsi="宋体" w:eastAsia="宋体" w:cs="宋体"/>
      <w:b/>
      <w:bCs/>
      <w:color w:val="0070C0"/>
      <w:sz w:val="18"/>
      <w:szCs w:val="18"/>
      <w:u w:val="none"/>
    </w:rPr>
  </w:style>
  <w:style w:type="character" w:customStyle="1" w:styleId="87">
    <w:name w:val="16"/>
    <w:basedOn w:val="45"/>
    <w:qFormat/>
    <w:uiPriority w:val="0"/>
    <w:rPr>
      <w:rFonts w:hint="default" w:ascii="Times New Roman" w:hAnsi="Times New Roman" w:cs="Times New Roman"/>
    </w:rPr>
  </w:style>
  <w:style w:type="paragraph" w:customStyle="1" w:styleId="88">
    <w:name w:val="报告正文(LANE)"/>
    <w:basedOn w:val="1"/>
    <w:qFormat/>
    <w:uiPriority w:val="0"/>
    <w:pPr>
      <w:widowControl/>
      <w:overflowPunct w:val="0"/>
      <w:autoSpaceDE w:val="0"/>
      <w:autoSpaceDN w:val="0"/>
      <w:adjustRightInd w:val="0"/>
      <w:spacing w:after="80"/>
      <w:ind w:left="100" w:leftChars="100" w:right="100" w:rightChars="100"/>
      <w:textAlignment w:val="baseline"/>
    </w:pPr>
    <w:rPr>
      <w:kern w:val="0"/>
      <w:sz w:val="24"/>
      <w:szCs w:val="20"/>
    </w:rPr>
  </w:style>
  <w:style w:type="character" w:customStyle="1" w:styleId="89">
    <w:name w:val="列出段落 Char"/>
    <w:link w:val="75"/>
    <w:qFormat/>
    <w:uiPriority w:val="99"/>
    <w:rPr>
      <w:kern w:val="2"/>
      <w:sz w:val="21"/>
      <w:szCs w:val="24"/>
    </w:rPr>
  </w:style>
  <w:style w:type="paragraph" w:customStyle="1" w:styleId="90">
    <w:name w:val="AxureHeading1"/>
    <w:basedOn w:val="1"/>
    <w:qFormat/>
    <w:uiPriority w:val="0"/>
    <w:pPr>
      <w:widowControl/>
      <w:numPr>
        <w:ilvl w:val="0"/>
        <w:numId w:val="3"/>
      </w:numPr>
      <w:spacing w:before="120" w:after="240" w:line="240" w:lineRule="auto"/>
      <w:jc w:val="left"/>
    </w:pPr>
    <w:rPr>
      <w:rFonts w:ascii="Arial" w:hAnsi="Arial" w:cs="Arial"/>
      <w:b/>
      <w:color w:val="404040"/>
      <w:kern w:val="0"/>
      <w:sz w:val="28"/>
      <w:lang w:eastAsia="en-US"/>
    </w:rPr>
  </w:style>
  <w:style w:type="paragraph" w:customStyle="1" w:styleId="91">
    <w:name w:val="AxureHeading2"/>
    <w:basedOn w:val="1"/>
    <w:qFormat/>
    <w:uiPriority w:val="0"/>
    <w:pPr>
      <w:widowControl/>
      <w:numPr>
        <w:ilvl w:val="1"/>
        <w:numId w:val="3"/>
      </w:numPr>
      <w:spacing w:before="120" w:after="120" w:line="240" w:lineRule="auto"/>
      <w:jc w:val="left"/>
    </w:pPr>
    <w:rPr>
      <w:rFonts w:ascii="Arial" w:hAnsi="Arial" w:cs="Arial"/>
      <w:b/>
      <w:color w:val="404040"/>
      <w:kern w:val="0"/>
      <w:sz w:val="26"/>
      <w:lang w:eastAsia="en-US"/>
    </w:rPr>
  </w:style>
  <w:style w:type="paragraph" w:customStyle="1" w:styleId="92">
    <w:name w:val="AxureHeading3"/>
    <w:basedOn w:val="1"/>
    <w:qFormat/>
    <w:uiPriority w:val="0"/>
    <w:pPr>
      <w:widowControl/>
      <w:numPr>
        <w:ilvl w:val="2"/>
        <w:numId w:val="3"/>
      </w:numPr>
      <w:spacing w:before="240" w:after="120" w:line="240" w:lineRule="auto"/>
      <w:jc w:val="left"/>
    </w:pPr>
    <w:rPr>
      <w:rFonts w:ascii="Arial" w:hAnsi="Arial" w:cs="Arial"/>
      <w:b/>
      <w:color w:val="404040"/>
      <w:kern w:val="0"/>
      <w:sz w:val="20"/>
      <w:lang w:eastAsia="en-US"/>
    </w:rPr>
  </w:style>
  <w:style w:type="paragraph" w:customStyle="1" w:styleId="93">
    <w:name w:val="AxureHeading4"/>
    <w:basedOn w:val="1"/>
    <w:qFormat/>
    <w:uiPriority w:val="0"/>
    <w:pPr>
      <w:widowControl/>
      <w:numPr>
        <w:ilvl w:val="3"/>
        <w:numId w:val="3"/>
      </w:numPr>
      <w:spacing w:before="240" w:after="120" w:line="240" w:lineRule="auto"/>
      <w:jc w:val="left"/>
    </w:pPr>
    <w:rPr>
      <w:rFonts w:ascii="Arial" w:hAnsi="Arial" w:cs="Arial"/>
      <w:b/>
      <w:i/>
      <w:color w:val="404040"/>
      <w:kern w:val="0"/>
      <w:sz w:val="20"/>
      <w:lang w:eastAsia="en-US"/>
    </w:rPr>
  </w:style>
  <w:style w:type="paragraph" w:customStyle="1" w:styleId="94">
    <w:name w:val="！正文文字缩进"/>
    <w:basedOn w:val="1"/>
    <w:qFormat/>
    <w:uiPriority w:val="0"/>
    <w:pPr>
      <w:spacing w:line="240" w:lineRule="auto"/>
      <w:ind w:firstLine="480"/>
    </w:pPr>
    <w:rPr>
      <w:sz w:val="24"/>
      <w:szCs w:val="20"/>
    </w:rPr>
  </w:style>
  <w:style w:type="character" w:customStyle="1" w:styleId="95">
    <w:name w:val="批注文字 Char"/>
    <w:basedOn w:val="45"/>
    <w:link w:val="17"/>
    <w:qFormat/>
    <w:uiPriority w:val="99"/>
    <w:rPr>
      <w:kern w:val="2"/>
      <w:sz w:val="21"/>
      <w:szCs w:val="21"/>
    </w:rPr>
  </w:style>
  <w:style w:type="character" w:customStyle="1" w:styleId="96">
    <w:name w:val="批注主题 字符"/>
    <w:basedOn w:val="95"/>
    <w:semiHidden/>
    <w:qFormat/>
    <w:uiPriority w:val="99"/>
    <w:rPr>
      <w:b/>
      <w:bCs/>
      <w:kern w:val="2"/>
      <w:sz w:val="21"/>
      <w:szCs w:val="24"/>
    </w:rPr>
  </w:style>
  <w:style w:type="character" w:customStyle="1" w:styleId="97">
    <w:name w:val="批注主题 Char"/>
    <w:link w:val="41"/>
    <w:qFormat/>
    <w:uiPriority w:val="0"/>
    <w:rPr>
      <w:rFonts w:ascii="宋体" w:hAnsi="宋体" w:cs="宋体"/>
      <w:b/>
      <w:bCs/>
      <w:sz w:val="24"/>
      <w:szCs w:val="24"/>
    </w:rPr>
  </w:style>
  <w:style w:type="character" w:customStyle="1" w:styleId="98">
    <w:name w:val="标题 5 Char"/>
    <w:link w:val="7"/>
    <w:qFormat/>
    <w:uiPriority w:val="0"/>
    <w:rPr>
      <w:rFonts w:ascii="Arial" w:hAnsi="Arial"/>
      <w:b/>
      <w:bCs/>
      <w:kern w:val="2"/>
      <w:sz w:val="24"/>
      <w:szCs w:val="28"/>
    </w:rPr>
  </w:style>
  <w:style w:type="character" w:customStyle="1" w:styleId="99">
    <w:name w:val="font61"/>
    <w:basedOn w:val="45"/>
    <w:qFormat/>
    <w:uiPriority w:val="0"/>
    <w:rPr>
      <w:rFonts w:ascii="Calibri" w:hAnsi="Calibri" w:cs="Calibri"/>
      <w:color w:val="000000"/>
      <w:sz w:val="21"/>
      <w:szCs w:val="21"/>
      <w:u w:val="none"/>
    </w:rPr>
  </w:style>
  <w:style w:type="character" w:customStyle="1" w:styleId="100">
    <w:name w:val="页脚 Char"/>
    <w:basedOn w:val="45"/>
    <w:link w:val="27"/>
    <w:qFormat/>
    <w:uiPriority w:val="0"/>
    <w:rPr>
      <w:kern w:val="2"/>
      <w:sz w:val="21"/>
      <w:szCs w:val="18"/>
    </w:rPr>
  </w:style>
  <w:style w:type="character" w:customStyle="1" w:styleId="101">
    <w:name w:val="标题 6 Char"/>
    <w:basedOn w:val="45"/>
    <w:link w:val="8"/>
    <w:qFormat/>
    <w:uiPriority w:val="0"/>
    <w:rPr>
      <w:rFonts w:ascii="Arial"/>
      <w:b/>
      <w:bCs/>
      <w:kern w:val="2"/>
      <w:sz w:val="21"/>
      <w:szCs w:val="24"/>
    </w:rPr>
  </w:style>
  <w:style w:type="character" w:customStyle="1" w:styleId="102">
    <w:name w:val="标题 7 Char"/>
    <w:basedOn w:val="45"/>
    <w:link w:val="9"/>
    <w:qFormat/>
    <w:uiPriority w:val="0"/>
    <w:rPr>
      <w:rFonts w:ascii="Arial" w:hAnsi="Arial"/>
      <w:b/>
      <w:bCs/>
      <w:kern w:val="2"/>
      <w:sz w:val="21"/>
      <w:szCs w:val="24"/>
    </w:rPr>
  </w:style>
  <w:style w:type="character" w:customStyle="1" w:styleId="103">
    <w:name w:val="标题 8 Char"/>
    <w:basedOn w:val="45"/>
    <w:link w:val="10"/>
    <w:qFormat/>
    <w:uiPriority w:val="0"/>
    <w:rPr>
      <w:rFonts w:ascii="Arial"/>
      <w:kern w:val="2"/>
      <w:sz w:val="21"/>
      <w:szCs w:val="24"/>
    </w:rPr>
  </w:style>
  <w:style w:type="character" w:customStyle="1" w:styleId="104">
    <w:name w:val="标题 9 Char"/>
    <w:basedOn w:val="45"/>
    <w:link w:val="11"/>
    <w:qFormat/>
    <w:uiPriority w:val="0"/>
    <w:rPr>
      <w:rFonts w:ascii="Arial"/>
      <w:kern w:val="2"/>
      <w:sz w:val="21"/>
      <w:szCs w:val="21"/>
    </w:rPr>
  </w:style>
  <w:style w:type="character" w:customStyle="1" w:styleId="105">
    <w:name w:val="文档结构图 Char"/>
    <w:basedOn w:val="45"/>
    <w:link w:val="16"/>
    <w:qFormat/>
    <w:uiPriority w:val="0"/>
    <w:rPr>
      <w:kern w:val="2"/>
      <w:sz w:val="21"/>
      <w:szCs w:val="24"/>
      <w:shd w:val="clear" w:color="auto" w:fill="000080"/>
    </w:rPr>
  </w:style>
  <w:style w:type="character" w:customStyle="1" w:styleId="106">
    <w:name w:val="正文文本 3 Char"/>
    <w:basedOn w:val="45"/>
    <w:link w:val="18"/>
    <w:qFormat/>
    <w:uiPriority w:val="0"/>
    <w:rPr>
      <w:i/>
      <w:iCs/>
      <w:kern w:val="2"/>
      <w:sz w:val="21"/>
      <w:szCs w:val="24"/>
    </w:rPr>
  </w:style>
  <w:style w:type="character" w:customStyle="1" w:styleId="107">
    <w:name w:val="正文文本缩进 Char"/>
    <w:basedOn w:val="45"/>
    <w:link w:val="20"/>
    <w:qFormat/>
    <w:uiPriority w:val="0"/>
    <w:rPr>
      <w:i/>
      <w:iCs/>
      <w:kern w:val="2"/>
      <w:sz w:val="21"/>
      <w:szCs w:val="24"/>
    </w:rPr>
  </w:style>
  <w:style w:type="character" w:customStyle="1" w:styleId="108">
    <w:name w:val="正文文本缩进 3 Char"/>
    <w:basedOn w:val="45"/>
    <w:link w:val="34"/>
    <w:qFormat/>
    <w:uiPriority w:val="0"/>
    <w:rPr>
      <w:i/>
      <w:iCs/>
      <w:kern w:val="2"/>
      <w:sz w:val="18"/>
      <w:szCs w:val="24"/>
    </w:rPr>
  </w:style>
  <w:style w:type="character" w:customStyle="1" w:styleId="109">
    <w:name w:val="正文文本 2 Char"/>
    <w:basedOn w:val="45"/>
    <w:link w:val="37"/>
    <w:qFormat/>
    <w:uiPriority w:val="0"/>
    <w:rPr>
      <w:i/>
      <w:snapToGrid w:val="0"/>
      <w:lang w:eastAsia="en-US"/>
    </w:rPr>
  </w:style>
  <w:style w:type="character" w:customStyle="1" w:styleId="110">
    <w:name w:val="标题 Char"/>
    <w:basedOn w:val="45"/>
    <w:link w:val="40"/>
    <w:qFormat/>
    <w:uiPriority w:val="0"/>
    <w:rPr>
      <w:rFonts w:hAnsi="Arial"/>
      <w:b/>
      <w:kern w:val="2"/>
      <w:sz w:val="44"/>
      <w:szCs w:val="24"/>
      <w:lang w:val="en-GB"/>
    </w:rPr>
  </w:style>
  <w:style w:type="character" w:customStyle="1" w:styleId="111">
    <w:name w:val="未处理的提及1"/>
    <w:basedOn w:val="45"/>
    <w:semiHidden/>
    <w:unhideWhenUsed/>
    <w:qFormat/>
    <w:uiPriority w:val="99"/>
    <w:rPr>
      <w:color w:val="605E5C"/>
      <w:shd w:val="clear" w:color="auto" w:fill="E1DFDD"/>
    </w:rPr>
  </w:style>
  <w:style w:type="paragraph" w:customStyle="1" w:styleId="112">
    <w:name w:val="infoblue"/>
    <w:basedOn w:val="1"/>
    <w:qFormat/>
    <w:uiPriority w:val="0"/>
    <w:pPr>
      <w:widowControl/>
      <w:spacing w:before="100" w:beforeAutospacing="1" w:after="100" w:afterAutospacing="1" w:line="240" w:lineRule="atLeast"/>
      <w:jc w:val="left"/>
    </w:pPr>
    <w:rPr>
      <w:i/>
      <w:iCs/>
      <w:color w:val="0000FF"/>
      <w:kern w:val="0"/>
      <w:szCs w:val="20"/>
    </w:rPr>
  </w:style>
  <w:style w:type="paragraph" w:customStyle="1" w:styleId="113">
    <w:name w:val="！正文文字缩进--WRY"/>
    <w:basedOn w:val="1"/>
    <w:qFormat/>
    <w:uiPriority w:val="0"/>
    <w:pPr>
      <w:ind w:firstLine="480" w:firstLineChars="200"/>
    </w:pPr>
    <w:rPr>
      <w:szCs w:val="20"/>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168</Pages>
  <Words>1653</Words>
  <Characters>3278</Characters>
  <Lines>1</Lines>
  <Paragraphs>1</Paragraphs>
  <TotalTime>4</TotalTime>
  <ScaleCrop>false</ScaleCrop>
  <LinksUpToDate>false</LinksUpToDate>
  <CharactersWithSpaces>3707</CharactersWithSpaces>
  <Application>WPS Office_12.1.21861.21861_F1E327BC-269C-435d-A152-05C5408002CA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2024-08-08T10:18:00Z</dcterms:created>
  <dc:creator>Administrator</dc:creator>
  <cp:lastModifiedBy>Eden子cium</cp:lastModifiedBy>
  <dcterms:modified xsi:type="dcterms:W3CDTF">2026-04-15T19:06:07Z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2052-12.1.21861.21861</vt:lpwstr>
  </property>
  <property fmtid="{D5CDD505-2E9C-101B-9397-08002B2CF9AE}" pid="3" name="ICV">
    <vt:lpwstr>07C707E05B5601361F71DF6984B5F6C3_43</vt:lpwstr>
  </property>
  <property fmtid="{D5CDD505-2E9C-101B-9397-08002B2CF9AE}" pid="4" name="KSOTemplateDocerSaveRecord">
    <vt:lpwstr>eyJoZGlkIjoiNTZkMDljNTlmZGNmMzE1MTcyMDE4MzczN2NlMDc0NzMiLCJ1c2VySWQiOiI0ODk1MDI0OTgifQ==</vt:lpwstr>
  </property>
</Properties>
</file>