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8EF9C">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方正小标宋简体" w:hAnsi="方正小标宋简体" w:eastAsia="方正小标宋简体" w:cs="方正小标宋简体"/>
          <w:sz w:val="32"/>
          <w:szCs w:val="32"/>
          <w:lang w:val="en-US" w:eastAsia="zh-CN"/>
        </w:rPr>
      </w:pPr>
      <w:r>
        <w:rPr>
          <w:rFonts w:hint="eastAsia" w:ascii="方正小标宋简体" w:hAnsi="方正小标宋简体" w:eastAsia="方正小标宋简体" w:cs="方正小标宋简体"/>
          <w:sz w:val="32"/>
          <w:szCs w:val="32"/>
          <w:lang w:val="en-US" w:eastAsia="zh-CN"/>
        </w:rPr>
        <w:t xml:space="preserve">                   个人成长报告</w:t>
      </w:r>
    </w:p>
    <w:p w14:paraId="0C235B82">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尊敬的曦之教育基金会：</w:t>
      </w:r>
    </w:p>
    <w:p w14:paraId="44E7916A">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 xml:space="preserve">    您们好！</w:t>
      </w:r>
    </w:p>
    <w:p w14:paraId="4E39D8CC">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我是中国农业大学信息与电气工程学院计算机211班的邱灿。首先我十分感谢能够得到曦之教育基金会的资助，这不仅能够让我减轻自己的学习生活压力，也减缓了家里面的经济压力。在过去的</w:t>
      </w:r>
      <w:r>
        <w:rPr>
          <w:rFonts w:hint="eastAsia" w:ascii="仿宋" w:hAnsi="仿宋" w:eastAsia="仿宋" w:cs="仿宋"/>
          <w:sz w:val="24"/>
          <w:szCs w:val="24"/>
          <w:lang w:val="en-US" w:eastAsia="zh-CN"/>
        </w:rPr>
        <w:t>一年里，我在思想、学习、实践和生活等方面经历了深刻的成长。这段时间，不仅让我更加清晰地认识自我，也让我体会到了来自基金会和社会各界的关心与支持。对此，我深感荣幸，并衷心感谢基金会的资助与鼓励。</w:t>
      </w:r>
    </w:p>
    <w:p w14:paraId="0F12E53C">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思想方面，这一年，我逐渐认识到自己的责任与使命。通过参加学校组织的各种思想政治学习，我了解到作为新时代的青年，肩负着推动社会进步的重任。尤其是在深入学习了各种理论知识后，我对国家的未来充满信心，并立志为实现中华民族的伟大复兴贡献自己的力量。这份责任感促使我在日常生活中，我努力发挥自己的先锋模范作用，主动关心身边的同学，帮助需要帮助的人，营造一个良好的学习生活环境。</w:t>
      </w:r>
    </w:p>
    <w:p w14:paraId="72170408">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学习上，作为一名转专业的同学，我始终保持着积极向上的态度，努力克服困难，争取每一门课程的好成绩。在这一年中，我的学业成绩稳步提升，尤其在专业课程上，我的年度平均绩点达到了3.79，总排名上升至专业前11%。我深知，学术是我未来发展的基石，因此，我不仅仅满足于课堂知识，还积极参加学术讲座和科研项目，通过实践提升自己的综合素质。在学术方面，我与另外两名同学共同发表了一篇CCF-C类会议论文。在竞赛方面，我在五月份获中国大学生计算机设计大赛北京市一等奖。这些努力让我在知识储备上有了显著提高，努力后的成果也激发了我对专业的热爱，同时也让我认识到团队合作的重要性。“功夫不负有心人”，经过这一年的努力和前两年的积淀，我成功保研至中国科学院大学，在新的地方，续写新的篇章。</w:t>
      </w:r>
    </w:p>
    <w:p w14:paraId="7B46D94D">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w:t>
      </w:r>
      <w:r>
        <w:rPr>
          <w:rFonts w:hint="default" w:ascii="仿宋" w:hAnsi="仿宋" w:eastAsia="仿宋" w:cs="仿宋"/>
          <w:sz w:val="24"/>
          <w:szCs w:val="24"/>
          <w:lang w:val="en-US" w:eastAsia="zh-CN"/>
        </w:rPr>
        <w:t>生活中，我逐渐学会了时间管理，合理安排学习与休息，保持身心健康。我也意识到，良好的心理素质对于个人成长的重要性。通过参加心理健康讲座，我学会了如何调适自己的情绪，保持积极的心态。与此同时，我也更加珍视与家人、朋友的关系，常常与他们分享自己的成长与收获，互相鼓励，共同进步。在课外实践中，我参加了多项志愿活动。通过志愿服务，我不仅锻炼了自己的组织能力和沟通能力，还深刻体会到社会的多元与复杂。</w:t>
      </w:r>
    </w:p>
    <w:p w14:paraId="0E90C566">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当我了解到曦之教育基金奖学金是由旅居香港的美籍华人企业家欧阳启和刘锦銮夫妇创设的私人慈善基金，专门用于资助大陆的贫困学生上大学时，我深深感动于他们无私奉献的精神。正是这样的默默付出，点亮了中国教育的曙光，传递了人世间的大爱。获得这份奖学金后，我将用于购买专业书籍和缴纳学费，我定不辜负大家的期望，将好钢用在刀刃上。</w:t>
      </w:r>
    </w:p>
    <w:p w14:paraId="48075E0F">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这一年以来</w:t>
      </w:r>
      <w:r>
        <w:rPr>
          <w:rFonts w:hint="default" w:ascii="仿宋" w:hAnsi="仿宋" w:eastAsia="仿宋" w:cs="仿宋"/>
          <w:sz w:val="24"/>
          <w:szCs w:val="24"/>
          <w:lang w:val="en-US" w:eastAsia="zh-CN"/>
        </w:rPr>
        <w:t>，我要特别感谢</w:t>
      </w:r>
      <w:r>
        <w:rPr>
          <w:rFonts w:hint="eastAsia" w:ascii="仿宋" w:hAnsi="仿宋" w:eastAsia="仿宋" w:cs="仿宋"/>
          <w:sz w:val="24"/>
          <w:szCs w:val="24"/>
          <w:lang w:val="en-US" w:eastAsia="zh-CN"/>
        </w:rPr>
        <w:t>曦之教育基金</w:t>
      </w:r>
      <w:r>
        <w:rPr>
          <w:rFonts w:hint="default" w:ascii="仿宋" w:hAnsi="仿宋" w:eastAsia="仿宋" w:cs="仿宋"/>
          <w:sz w:val="24"/>
          <w:szCs w:val="24"/>
          <w:lang w:val="en-US" w:eastAsia="zh-CN"/>
        </w:rPr>
        <w:t>对我的支持与帮助。</w:t>
      </w:r>
      <w:r>
        <w:rPr>
          <w:rFonts w:hint="eastAsia" w:ascii="仿宋" w:hAnsi="仿宋" w:eastAsia="仿宋" w:cs="仿宋"/>
          <w:sz w:val="24"/>
          <w:szCs w:val="24"/>
          <w:lang w:val="en-US" w:eastAsia="zh-CN"/>
        </w:rPr>
        <w:t>基金会</w:t>
      </w:r>
      <w:r>
        <w:rPr>
          <w:rFonts w:hint="default" w:ascii="仿宋" w:hAnsi="仿宋" w:eastAsia="仿宋" w:cs="仿宋"/>
          <w:sz w:val="24"/>
          <w:szCs w:val="24"/>
          <w:lang w:val="en-US" w:eastAsia="zh-CN"/>
        </w:rPr>
        <w:t>的资助不仅</w:t>
      </w:r>
      <w:r>
        <w:rPr>
          <w:rFonts w:hint="eastAsia" w:ascii="仿宋" w:hAnsi="仿宋" w:eastAsia="仿宋" w:cs="仿宋"/>
          <w:sz w:val="24"/>
          <w:szCs w:val="24"/>
          <w:lang w:val="en-US" w:eastAsia="zh-CN"/>
        </w:rPr>
        <w:t>能够</w:t>
      </w:r>
      <w:r>
        <w:rPr>
          <w:rFonts w:hint="default" w:ascii="仿宋" w:hAnsi="仿宋" w:eastAsia="仿宋" w:cs="仿宋"/>
          <w:sz w:val="24"/>
          <w:szCs w:val="24"/>
          <w:lang w:val="en-US" w:eastAsia="zh-CN"/>
        </w:rPr>
        <w:t>减轻了我家庭的经济负担，更重要的是给予了我追求梦想的勇气和力量。正是因为</w:t>
      </w:r>
      <w:r>
        <w:rPr>
          <w:rFonts w:hint="eastAsia" w:ascii="仿宋" w:hAnsi="仿宋" w:eastAsia="仿宋" w:cs="仿宋"/>
          <w:sz w:val="24"/>
          <w:szCs w:val="24"/>
          <w:lang w:val="en-US" w:eastAsia="zh-CN"/>
        </w:rPr>
        <w:t>基金会</w:t>
      </w:r>
      <w:r>
        <w:rPr>
          <w:rFonts w:hint="default" w:ascii="仿宋" w:hAnsi="仿宋" w:eastAsia="仿宋" w:cs="仿宋"/>
          <w:sz w:val="24"/>
          <w:szCs w:val="24"/>
          <w:lang w:val="en-US" w:eastAsia="zh-CN"/>
        </w:rPr>
        <w:t>的关爱，我才得以专注于学业，提升自己，追逐我的梦想。</w:t>
      </w:r>
      <w:r>
        <w:rPr>
          <w:rFonts w:hint="eastAsia" w:ascii="仿宋" w:hAnsi="仿宋" w:eastAsia="仿宋" w:cs="仿宋"/>
          <w:sz w:val="24"/>
          <w:szCs w:val="24"/>
          <w:lang w:val="en-US" w:eastAsia="zh-CN"/>
        </w:rPr>
        <w:t>“为天地立心，为生民立命，为往圣继绝学，为万世开太平”。</w:t>
      </w:r>
      <w:r>
        <w:rPr>
          <w:rFonts w:hint="default" w:ascii="仿宋" w:hAnsi="仿宋" w:eastAsia="仿宋" w:cs="仿宋"/>
          <w:sz w:val="24"/>
          <w:szCs w:val="24"/>
          <w:lang w:val="en-US" w:eastAsia="zh-CN"/>
        </w:rPr>
        <w:t>未来，我会继续努力，不辜负</w:t>
      </w:r>
      <w:r>
        <w:rPr>
          <w:rFonts w:hint="eastAsia" w:ascii="仿宋" w:hAnsi="仿宋" w:eastAsia="仿宋" w:cs="仿宋"/>
          <w:sz w:val="24"/>
          <w:szCs w:val="24"/>
          <w:lang w:val="en-US" w:eastAsia="zh-CN"/>
        </w:rPr>
        <w:t>基金会</w:t>
      </w:r>
      <w:r>
        <w:rPr>
          <w:rFonts w:hint="default" w:ascii="仿宋" w:hAnsi="仿宋" w:eastAsia="仿宋" w:cs="仿宋"/>
          <w:sz w:val="24"/>
          <w:szCs w:val="24"/>
          <w:lang w:val="en-US" w:eastAsia="zh-CN"/>
        </w:rPr>
        <w:t>的期望，将</w:t>
      </w:r>
      <w:r>
        <w:rPr>
          <w:rFonts w:hint="eastAsia" w:ascii="仿宋" w:hAnsi="仿宋" w:eastAsia="仿宋" w:cs="仿宋"/>
          <w:sz w:val="24"/>
          <w:szCs w:val="24"/>
          <w:lang w:val="en-US" w:eastAsia="zh-CN"/>
        </w:rPr>
        <w:t>基金会</w:t>
      </w:r>
      <w:r>
        <w:rPr>
          <w:rFonts w:hint="default" w:ascii="仿宋" w:hAnsi="仿宋" w:eastAsia="仿宋" w:cs="仿宋"/>
          <w:sz w:val="24"/>
          <w:szCs w:val="24"/>
          <w:lang w:val="en-US" w:eastAsia="zh-CN"/>
        </w:rPr>
        <w:t>的善举传递下去，用实际行动回馈社会</w:t>
      </w:r>
      <w:r>
        <w:rPr>
          <w:rFonts w:hint="eastAsia" w:ascii="仿宋" w:hAnsi="仿宋" w:eastAsia="仿宋" w:cs="仿宋"/>
          <w:sz w:val="24"/>
          <w:szCs w:val="24"/>
          <w:lang w:val="en-US" w:eastAsia="zh-CN"/>
        </w:rPr>
        <w:t>和国家</w:t>
      </w:r>
      <w:r>
        <w:rPr>
          <w:rFonts w:hint="default" w:ascii="仿宋" w:hAnsi="仿宋" w:eastAsia="仿宋" w:cs="仿宋"/>
          <w:sz w:val="24"/>
          <w:szCs w:val="24"/>
          <w:lang w:val="en-US" w:eastAsia="zh-CN"/>
        </w:rPr>
        <w:t>。</w:t>
      </w:r>
    </w:p>
    <w:p w14:paraId="7ED969F7">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default" w:ascii="仿宋" w:hAnsi="仿宋" w:eastAsia="仿宋" w:cs="仿宋"/>
          <w:sz w:val="24"/>
          <w:szCs w:val="24"/>
          <w:lang w:val="en-US" w:eastAsia="zh-CN"/>
        </w:rPr>
      </w:pPr>
      <w:r>
        <w:rPr>
          <w:rFonts w:hint="default" w:ascii="仿宋" w:hAnsi="仿宋" w:eastAsia="仿宋" w:cs="仿宋"/>
          <w:sz w:val="24"/>
          <w:szCs w:val="24"/>
          <w:lang w:val="en-US" w:eastAsia="zh-CN"/>
        </w:rPr>
        <w:t>再次感谢</w:t>
      </w:r>
      <w:r>
        <w:rPr>
          <w:rFonts w:hint="eastAsia" w:ascii="仿宋" w:hAnsi="仿宋" w:eastAsia="仿宋" w:cs="仿宋"/>
          <w:sz w:val="24"/>
          <w:szCs w:val="24"/>
          <w:lang w:val="en-US" w:eastAsia="zh-CN"/>
        </w:rPr>
        <w:t>曦之教育基金会</w:t>
      </w:r>
      <w:r>
        <w:rPr>
          <w:rFonts w:hint="default" w:ascii="仿宋" w:hAnsi="仿宋" w:eastAsia="仿宋" w:cs="仿宋"/>
          <w:sz w:val="24"/>
          <w:szCs w:val="24"/>
          <w:lang w:val="en-US" w:eastAsia="zh-CN"/>
        </w:rPr>
        <w:t>的支持与关心，</w:t>
      </w:r>
      <w:r>
        <w:rPr>
          <w:rFonts w:hint="eastAsia" w:ascii="仿宋" w:hAnsi="仿宋" w:eastAsia="仿宋" w:cs="仿宋"/>
          <w:sz w:val="24"/>
          <w:szCs w:val="24"/>
          <w:lang w:val="en-US" w:eastAsia="zh-CN"/>
        </w:rPr>
        <w:t>我将牢记曦之奖学金</w:t>
      </w:r>
      <w:r>
        <w:rPr>
          <w:rFonts w:hint="default" w:ascii="仿宋" w:hAnsi="仿宋" w:eastAsia="仿宋" w:cs="仿宋"/>
          <w:sz w:val="24"/>
          <w:szCs w:val="24"/>
          <w:lang w:val="en-US" w:eastAsia="zh-CN"/>
        </w:rPr>
        <w:t>背后承载的曦之精神，奋发向上，自强不息，努力成长为知农爱农新型人才</w:t>
      </w:r>
      <w:r>
        <w:rPr>
          <w:rFonts w:hint="eastAsia" w:ascii="仿宋" w:hAnsi="仿宋" w:eastAsia="仿宋" w:cs="仿宋"/>
          <w:sz w:val="24"/>
          <w:szCs w:val="24"/>
          <w:lang w:val="en-US" w:eastAsia="zh-CN"/>
        </w:rPr>
        <w:t>，将论文写在祖国的大地上，无论前方是坦途，抑或是泥泞。</w:t>
      </w:r>
    </w:p>
    <w:p w14:paraId="0E524BC1">
      <w:pPr>
        <w:keepNext w:val="0"/>
        <w:keepLines w:val="0"/>
        <w:pageBreakBefore w:val="0"/>
        <w:widowControl w:val="0"/>
        <w:kinsoku/>
        <w:wordWrap/>
        <w:overflowPunct/>
        <w:topLinePunct w:val="0"/>
        <w:autoSpaceDE/>
        <w:autoSpaceDN/>
        <w:bidi w:val="0"/>
        <w:adjustRightInd/>
        <w:snapToGrid/>
        <w:spacing w:line="560" w:lineRule="exact"/>
        <w:ind w:firstLine="48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此致</w:t>
      </w:r>
    </w:p>
    <w:p w14:paraId="0CEBA5E8">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敬礼！</w:t>
      </w:r>
    </w:p>
    <w:p w14:paraId="5FF64207">
      <w:pPr>
        <w:keepNext w:val="0"/>
        <w:keepLines w:val="0"/>
        <w:pageBreakBefore w:val="0"/>
        <w:widowControl w:val="0"/>
        <w:kinsoku/>
        <w:wordWrap/>
        <w:overflowPunct/>
        <w:topLinePunct w:val="0"/>
        <w:autoSpaceDE/>
        <w:autoSpaceDN/>
        <w:bidi w:val="0"/>
        <w:adjustRightInd/>
        <w:snapToGrid/>
        <w:spacing w:line="560" w:lineRule="exact"/>
        <w:ind w:left="7440" w:hanging="7440" w:hangingChars="3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bookmarkStart w:id="0" w:name="_GoBack"/>
      <w:bookmarkEnd w:id="0"/>
      <w:r>
        <w:rPr>
          <w:rFonts w:hint="eastAsia" w:ascii="仿宋" w:hAnsi="仿宋" w:eastAsia="仿宋" w:cs="仿宋"/>
          <w:sz w:val="24"/>
          <w:szCs w:val="24"/>
          <w:lang w:val="en-US" w:eastAsia="zh-CN"/>
        </w:rPr>
        <w:t xml:space="preserve">            邱灿                                                     </w:t>
      </w:r>
    </w:p>
    <w:p w14:paraId="226333B4">
      <w:pPr>
        <w:keepNext w:val="0"/>
        <w:keepLines w:val="0"/>
        <w:pageBreakBefore w:val="0"/>
        <w:widowControl w:val="0"/>
        <w:kinsoku/>
        <w:wordWrap/>
        <w:overflowPunct/>
        <w:topLinePunct w:val="0"/>
        <w:autoSpaceDE/>
        <w:autoSpaceDN/>
        <w:bidi w:val="0"/>
        <w:adjustRightInd/>
        <w:snapToGrid/>
        <w:spacing w:line="560" w:lineRule="exact"/>
        <w:ind w:firstLine="6240" w:firstLineChars="26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2024年10月11日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embedRegular r:id="rId1" w:fontKey="{14F03CE1-AC94-4293-BE64-6256CBE70826}"/>
  </w:font>
  <w:font w:name="方正小标宋简体">
    <w:altName w:val="方正小标宋简体"/>
    <w:panose1 w:val="02000000000000000000"/>
    <w:charset w:val="86"/>
    <w:family w:val="auto"/>
    <w:pitch w:val="default"/>
    <w:sig w:usb0="00000001" w:usb1="08000000" w:usb2="00000000" w:usb3="00000000" w:csb0="00040000" w:csb1="00000000"/>
    <w:embedRegular r:id="rId2" w:fontKey="{E9CFD712-ACA3-4A71-B3D9-C8FC3E1C307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kZDNmNGY3YWM0ZDk1MTc4MmI4Zjk1OWJiZGEzMTUifQ=="/>
  </w:docVars>
  <w:rsids>
    <w:rsidRoot w:val="60F04856"/>
    <w:rsid w:val="30E42053"/>
    <w:rsid w:val="33E52369"/>
    <w:rsid w:val="35C7199F"/>
    <w:rsid w:val="4D4D0662"/>
    <w:rsid w:val="515D57DD"/>
    <w:rsid w:val="60F04856"/>
    <w:rsid w:val="7B34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1333</Words>
  <Characters>1353</Characters>
  <Lines>0</Lines>
  <Paragraphs>0</Paragraphs>
  <TotalTime>78</TotalTime>
  <ScaleCrop>false</ScaleCrop>
  <LinksUpToDate>false</LinksUpToDate>
  <CharactersWithSpaces>1493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2024-10-12T07:53:00Z</dcterms:created>
  <dc:creator>xgs</dc:creator>
  <cp:lastModifiedBy>火山</cp:lastModifiedBy>
  <dcterms:modified xsi:type="dcterms:W3CDTF">2024-10-12T09:13:35Z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AFF4E33BDC574DBD8E8780FA2E1F6FE3_11</vt:lpwstr>
  </property>
</Properties>
</file>