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74" w:rsidRPr="000A7074" w:rsidRDefault="00BB13D2" w:rsidP="000A7074">
      <w:pPr>
        <w:pStyle w:val="NoSpacing"/>
        <w:jc w:val="center"/>
        <w:rPr>
          <w:rFonts w:ascii="Times New Roman" w:hAnsi="Times New Roman" w:cs="Times New Roman"/>
          <w:spacing w:val="30"/>
          <w:sz w:val="44"/>
          <w:szCs w:val="44"/>
        </w:rPr>
      </w:pPr>
      <w:r>
        <w:rPr>
          <w:rFonts w:ascii="Times New Roman" w:hAnsi="Times New Roman" w:cs="Times New Roman"/>
          <w:spacing w:val="30"/>
          <w:sz w:val="44"/>
          <w:szCs w:val="44"/>
        </w:rPr>
        <w:t>Quan Cao</w:t>
      </w:r>
    </w:p>
    <w:p w:rsidR="008213C9" w:rsidRDefault="00BB13D2" w:rsidP="00353D72">
      <w:pPr>
        <w:pStyle w:val="NoSpacing"/>
        <w:pBdr>
          <w:bottom w:val="single" w:sz="18" w:space="1" w:color="auto"/>
        </w:pBdr>
        <w:jc w:val="center"/>
        <w:rPr>
          <w:rFonts w:ascii="Segoe UI Symbol" w:hAnsi="Segoe UI Symbol" w:cs="Segoe UI Symbol"/>
        </w:rPr>
      </w:pPr>
      <w:r>
        <w:rPr>
          <w:rFonts w:ascii="Times New Roman" w:hAnsi="Times New Roman" w:cs="Times New Roman"/>
          <w:sz w:val="24"/>
          <w:szCs w:val="24"/>
        </w:rPr>
        <w:t>(240)-529-8218</w:t>
      </w:r>
      <w:r w:rsidR="003B41D8">
        <w:rPr>
          <w:rFonts w:ascii="Times New Roman" w:hAnsi="Times New Roman" w:cs="Times New Roman"/>
          <w:sz w:val="24"/>
          <w:szCs w:val="24"/>
        </w:rPr>
        <w:t xml:space="preserve"> </w:t>
      </w:r>
      <w:r w:rsidR="008213C9">
        <w:rPr>
          <w:rFonts w:ascii="Segoe UI Symbol" w:hAnsi="Segoe UI Symbol" w:cs="Segoe UI Symbol"/>
        </w:rPr>
        <w:t xml:space="preserve">❖ </w:t>
      </w:r>
      <w:r>
        <w:rPr>
          <w:rFonts w:ascii="Segoe UI Symbol" w:hAnsi="Segoe UI Symbol" w:cs="Segoe UI Symbol"/>
        </w:rPr>
        <w:t>quan</w:t>
      </w:r>
      <w:r w:rsidR="00875853">
        <w:rPr>
          <w:rFonts w:ascii="Segoe UI Symbol" w:hAnsi="Segoe UI Symbol" w:cs="Segoe UI Symbol"/>
        </w:rPr>
        <w:t>@</w:t>
      </w:r>
      <w:r>
        <w:rPr>
          <w:rFonts w:ascii="Segoe UI Symbol" w:hAnsi="Segoe UI Symbol" w:cs="Segoe UI Symbol"/>
        </w:rPr>
        <w:t>qcao</w:t>
      </w:r>
      <w:r w:rsidR="00875853">
        <w:rPr>
          <w:rFonts w:ascii="Segoe UI Symbol" w:hAnsi="Segoe UI Symbol" w:cs="Segoe UI Symbol"/>
        </w:rPr>
        <w:t>.dev</w:t>
      </w:r>
      <w:hyperlink r:id="rId7" w:history="1"/>
      <w:r w:rsidR="008213C9">
        <w:rPr>
          <w:rFonts w:ascii="Segoe UI Symbol" w:hAnsi="Segoe UI Symbol" w:cs="Segoe UI Symbol"/>
        </w:rPr>
        <w:t xml:space="preserve"> ❖ </w:t>
      </w:r>
      <w:hyperlink r:id="rId8" w:history="1">
        <w:r>
          <w:rPr>
            <w:rStyle w:val="Hyperlink"/>
            <w:rFonts w:ascii="Segoe UI Symbol" w:hAnsi="Segoe UI Symbol" w:cs="Segoe UI Symbol"/>
          </w:rPr>
          <w:t>github.com/qcaodigital</w:t>
        </w:r>
      </w:hyperlink>
    </w:p>
    <w:p w:rsidR="00353D72" w:rsidRPr="00F92DCE" w:rsidRDefault="00353D72" w:rsidP="00BB373E">
      <w:pPr>
        <w:pStyle w:val="NoSpacing"/>
        <w:pBdr>
          <w:bottom w:val="single" w:sz="18" w:space="1" w:color="auto"/>
        </w:pBdr>
        <w:spacing w:after="240"/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❖ </w:t>
      </w:r>
      <w:r w:rsidRPr="00353D72">
        <w:rPr>
          <w:rFonts w:ascii="Segoe UI Symbol" w:hAnsi="Segoe UI Symbol" w:cs="Segoe UI Symbol"/>
          <w:b/>
          <w:spacing w:val="20"/>
        </w:rPr>
        <w:t>Portfolio</w:t>
      </w:r>
      <w:r w:rsidR="00BB13D2">
        <w:rPr>
          <w:rFonts w:ascii="Segoe UI Symbol" w:hAnsi="Segoe UI Symbol" w:cs="Segoe UI Symbol"/>
          <w:b/>
          <w:spacing w:val="20"/>
        </w:rPr>
        <w:t xml:space="preserve">: </w:t>
      </w:r>
      <w:hyperlink r:id="rId9" w:history="1">
        <w:r w:rsidR="00BB13D2">
          <w:rPr>
            <w:rStyle w:val="Hyperlink"/>
            <w:rFonts w:ascii="Segoe UI Symbol" w:hAnsi="Segoe UI Symbol" w:cs="Segoe UI Symbol"/>
          </w:rPr>
          <w:t>www.qcao.dev</w:t>
        </w:r>
      </w:hyperlink>
    </w:p>
    <w:p w:rsidR="000159DF" w:rsidRPr="00F92DCE" w:rsidRDefault="000159DF" w:rsidP="00E41169">
      <w:pPr>
        <w:pStyle w:val="NoSpacing"/>
        <w:pBdr>
          <w:bottom w:val="single" w:sz="12" w:space="1" w:color="auto"/>
        </w:pBdr>
        <w:spacing w:before="180" w:after="180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F92DCE">
        <w:rPr>
          <w:rFonts w:ascii="Times New Roman" w:hAnsi="Times New Roman" w:cs="Times New Roman"/>
          <w:b/>
          <w:spacing w:val="10"/>
          <w:sz w:val="24"/>
          <w:szCs w:val="24"/>
        </w:rPr>
        <w:t>SKILLS</w:t>
      </w:r>
    </w:p>
    <w:p w:rsidR="000159DF" w:rsidRDefault="000159DF" w:rsidP="000159D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0159DF"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: </w:t>
      </w:r>
      <w:r w:rsidR="003F0B86">
        <w:rPr>
          <w:rFonts w:ascii="Times New Roman" w:hAnsi="Times New Roman" w:cs="Times New Roman"/>
          <w:sz w:val="24"/>
          <w:szCs w:val="24"/>
        </w:rPr>
        <w:t>Typescript, Javascript, HTML, CSS</w:t>
      </w:r>
    </w:p>
    <w:p w:rsidR="000159DF" w:rsidRPr="00365FAC" w:rsidRDefault="000159DF" w:rsidP="000B739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Tools:</w:t>
      </w:r>
      <w:r w:rsidR="003F0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B86">
        <w:rPr>
          <w:rFonts w:ascii="Times New Roman" w:hAnsi="Times New Roman" w:cs="Times New Roman"/>
          <w:sz w:val="24"/>
          <w:szCs w:val="24"/>
        </w:rPr>
        <w:t>React.js, Node.js, Express, MongoDb, Next.js, SASS, SCSS, jQuery, Webpack, Adobe Photoshop</w:t>
      </w:r>
    </w:p>
    <w:p w:rsidR="00365FAC" w:rsidRPr="00F92DCE" w:rsidRDefault="00365FAC" w:rsidP="00365FAC">
      <w:pPr>
        <w:pStyle w:val="NoSpacing"/>
        <w:pBdr>
          <w:bottom w:val="single" w:sz="12" w:space="1" w:color="auto"/>
        </w:pBdr>
        <w:spacing w:before="180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F92DCE">
        <w:rPr>
          <w:rFonts w:ascii="Times New Roman" w:hAnsi="Times New Roman" w:cs="Times New Roman"/>
          <w:b/>
          <w:spacing w:val="10"/>
          <w:sz w:val="24"/>
          <w:szCs w:val="24"/>
        </w:rPr>
        <w:t>PROJECTS</w:t>
      </w:r>
    </w:p>
    <w:p w:rsidR="00365FAC" w:rsidRDefault="009D1BCA" w:rsidP="00365FAC">
      <w:pPr>
        <w:pStyle w:val="NoSpacing"/>
        <w:tabs>
          <w:tab w:val="right" w:pos="10800"/>
        </w:tabs>
        <w:spacing w:before="18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65FAC" w:rsidRPr="00072AC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Portfolio Website</w:t>
        </w:r>
      </w:hyperlink>
      <w:r w:rsidR="00365FAC">
        <w:rPr>
          <w:rFonts w:ascii="Times New Roman" w:hAnsi="Times New Roman" w:cs="Times New Roman"/>
          <w:b/>
          <w:sz w:val="24"/>
          <w:szCs w:val="24"/>
        </w:rPr>
        <w:tab/>
      </w:r>
      <w:r w:rsidR="00365FAC">
        <w:rPr>
          <w:rFonts w:ascii="Times New Roman" w:hAnsi="Times New Roman" w:cs="Times New Roman"/>
          <w:sz w:val="24"/>
          <w:szCs w:val="24"/>
        </w:rPr>
        <w:t>React.js, Typescript, Javascript, SASS, CSS, HTML, Framer, Photoshop</w:t>
      </w:r>
    </w:p>
    <w:p w:rsidR="00365FAC" w:rsidRPr="00BB373E" w:rsidRDefault="00365FAC" w:rsidP="00365F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pacing w:val="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Leveraged the Framer API and React.js to create a uniquely animated, responsive single page application</w:t>
      </w:r>
    </w:p>
    <w:p w:rsidR="00365FAC" w:rsidRDefault="009D1BCA" w:rsidP="00365FAC">
      <w:pPr>
        <w:pStyle w:val="NoSpacing"/>
        <w:tabs>
          <w:tab w:val="right" w:pos="10800"/>
        </w:tabs>
        <w:spacing w:before="18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5FAC" w:rsidRPr="00072AC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Cocktail Curations</w:t>
        </w:r>
      </w:hyperlink>
      <w:r w:rsidR="00365FAC">
        <w:rPr>
          <w:rFonts w:ascii="Times New Roman" w:hAnsi="Times New Roman" w:cs="Times New Roman"/>
          <w:b/>
          <w:sz w:val="24"/>
          <w:szCs w:val="24"/>
        </w:rPr>
        <w:tab/>
      </w:r>
      <w:r w:rsidR="00365FAC">
        <w:rPr>
          <w:rFonts w:ascii="Times New Roman" w:hAnsi="Times New Roman" w:cs="Times New Roman"/>
          <w:sz w:val="24"/>
          <w:szCs w:val="24"/>
        </w:rPr>
        <w:t>React.js, Next.js, Javascript, SASS, CSS, HTML, Framer, Prismic, Photoshop</w:t>
      </w:r>
    </w:p>
    <w:p w:rsidR="00365FAC" w:rsidRDefault="00365FAC" w:rsidP="00365FAC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an SEO-friendly company website using Next.js and static-site generation.</w:t>
      </w:r>
    </w:p>
    <w:p w:rsidR="00365FAC" w:rsidRDefault="00365FAC" w:rsidP="00365FAC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 user-friendly blog and gallery system using Prismic.io for headless content management</w:t>
      </w:r>
    </w:p>
    <w:p w:rsidR="00365FAC" w:rsidRDefault="009D1BCA" w:rsidP="00365FAC">
      <w:pPr>
        <w:pStyle w:val="NoSpacing"/>
        <w:tabs>
          <w:tab w:val="right" w:pos="10800"/>
        </w:tabs>
        <w:spacing w:before="18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65FAC" w:rsidRPr="00072AC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Staxx The Game</w:t>
        </w:r>
      </w:hyperlink>
      <w:r w:rsidR="00365FAC">
        <w:rPr>
          <w:rFonts w:ascii="Times New Roman" w:hAnsi="Times New Roman" w:cs="Times New Roman"/>
          <w:b/>
          <w:sz w:val="24"/>
          <w:szCs w:val="24"/>
        </w:rPr>
        <w:tab/>
      </w:r>
      <w:r w:rsidR="00365FAC">
        <w:rPr>
          <w:rFonts w:ascii="Times New Roman" w:hAnsi="Times New Roman" w:cs="Times New Roman"/>
          <w:sz w:val="24"/>
          <w:szCs w:val="24"/>
        </w:rPr>
        <w:t>Node.js, Express, MongoDb, Javascript, jQuery, SASS, CSS, HTML</w:t>
      </w:r>
    </w:p>
    <w:p w:rsidR="00365FAC" w:rsidRDefault="00365FAC" w:rsidP="00365FAC">
      <w:pPr>
        <w:pStyle w:val="NoSpacing"/>
        <w:numPr>
          <w:ilvl w:val="0"/>
          <w:numId w:val="1"/>
        </w:numPr>
        <w:tabs>
          <w:tab w:val="right" w:pos="10800"/>
        </w:tabs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user-friendly and mobile compatible arcade game using object-oriented Javascript</w:t>
      </w:r>
    </w:p>
    <w:p w:rsidR="00365FAC" w:rsidRPr="00627D6C" w:rsidRDefault="00365FAC" w:rsidP="00365FAC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RESTful </w:t>
      </w:r>
      <w:r w:rsidR="00BB13D2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with Node.js/Express to communicate with MongoDb to store/retrieve scores</w:t>
      </w:r>
      <w:r w:rsidRPr="00627D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5FAC" w:rsidRDefault="009D1BCA" w:rsidP="00365FAC">
      <w:pPr>
        <w:pStyle w:val="NoSpacing"/>
        <w:tabs>
          <w:tab w:val="right" w:pos="10800"/>
        </w:tabs>
        <w:spacing w:before="18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65FAC" w:rsidRPr="00072AC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Charred Food</w:t>
        </w:r>
      </w:hyperlink>
      <w:r w:rsidR="00365FAC">
        <w:rPr>
          <w:rFonts w:ascii="Times New Roman" w:hAnsi="Times New Roman" w:cs="Times New Roman"/>
          <w:b/>
          <w:sz w:val="24"/>
          <w:szCs w:val="24"/>
        </w:rPr>
        <w:tab/>
      </w:r>
      <w:r w:rsidR="00365FAC">
        <w:rPr>
          <w:rFonts w:ascii="Times New Roman" w:hAnsi="Times New Roman" w:cs="Times New Roman"/>
          <w:sz w:val="24"/>
          <w:szCs w:val="24"/>
        </w:rPr>
        <w:t>React.js, Node.js, Express, MongoDb, Javascript, SASS, CSS, HTML, Framer</w:t>
      </w:r>
    </w:p>
    <w:p w:rsidR="00365FAC" w:rsidRPr="00365FAC" w:rsidRDefault="00365FAC" w:rsidP="00365FAC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React.js based business website alongside a Node.js/Express backend for contact email service</w:t>
      </w:r>
    </w:p>
    <w:p w:rsidR="000159DF" w:rsidRPr="00F92DCE" w:rsidRDefault="000159DF" w:rsidP="00627D6C">
      <w:pPr>
        <w:pStyle w:val="NoSpacing"/>
        <w:pBdr>
          <w:bottom w:val="single" w:sz="12" w:space="1" w:color="auto"/>
        </w:pBdr>
        <w:spacing w:before="180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F92DCE">
        <w:rPr>
          <w:rFonts w:ascii="Times New Roman" w:hAnsi="Times New Roman" w:cs="Times New Roman"/>
          <w:b/>
          <w:spacing w:val="10"/>
          <w:sz w:val="24"/>
          <w:szCs w:val="24"/>
        </w:rPr>
        <w:t>WORK EXPERIENCE</w:t>
      </w:r>
    </w:p>
    <w:p w:rsidR="000159DF" w:rsidRDefault="00BB13D2" w:rsidP="000B739C">
      <w:pPr>
        <w:pStyle w:val="NoSpacing"/>
        <w:tabs>
          <w:tab w:val="right" w:pos="10800"/>
        </w:tabs>
        <w:spacing w:before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Cocktail Curations</w:t>
      </w:r>
      <w:r w:rsidR="00364B74">
        <w:rPr>
          <w:rFonts w:ascii="Times New Roman" w:hAnsi="Times New Roman" w:cs="Times New Roman"/>
          <w:b/>
          <w:sz w:val="24"/>
          <w:szCs w:val="24"/>
        </w:rPr>
        <w:tab/>
      </w:r>
      <w:r w:rsidR="000159DF">
        <w:rPr>
          <w:rFonts w:ascii="Times New Roman" w:hAnsi="Times New Roman" w:cs="Times New Roman"/>
          <w:b/>
          <w:sz w:val="24"/>
          <w:szCs w:val="24"/>
        </w:rPr>
        <w:t>January 2020 - Present</w:t>
      </w:r>
    </w:p>
    <w:p w:rsidR="00BB13D2" w:rsidRDefault="000159DF" w:rsidP="00364B74">
      <w:pPr>
        <w:pStyle w:val="NoSpacing"/>
        <w:tabs>
          <w:tab w:val="right" w:pos="10800"/>
        </w:tabs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440D8F">
        <w:rPr>
          <w:rFonts w:ascii="Times New Roman" w:hAnsi="Times New Roman" w:cs="Times New Roman"/>
          <w:sz w:val="24"/>
          <w:szCs w:val="24"/>
        </w:rPr>
        <w:t xml:space="preserve"> Developer /</w:t>
      </w:r>
      <w:r>
        <w:rPr>
          <w:rFonts w:ascii="Times New Roman" w:hAnsi="Times New Roman" w:cs="Times New Roman"/>
          <w:sz w:val="24"/>
          <w:szCs w:val="24"/>
        </w:rPr>
        <w:t xml:space="preserve"> Photographer</w:t>
      </w:r>
      <w:r w:rsidR="00BB13D2" w:rsidRPr="00BB13D2">
        <w:rPr>
          <w:rFonts w:ascii="Times New Roman" w:hAnsi="Times New Roman" w:cs="Times New Roman"/>
          <w:sz w:val="24"/>
          <w:szCs w:val="24"/>
        </w:rPr>
        <w:t xml:space="preserve"> </w:t>
      </w:r>
      <w:r w:rsidR="00BB13D2">
        <w:rPr>
          <w:rFonts w:ascii="Times New Roman" w:hAnsi="Times New Roman" w:cs="Times New Roman"/>
          <w:sz w:val="24"/>
          <w:szCs w:val="24"/>
        </w:rPr>
        <w:tab/>
      </w:r>
      <w:r w:rsidR="00BB13D2" w:rsidRPr="00BB13D2">
        <w:rPr>
          <w:rFonts w:ascii="Times New Roman" w:hAnsi="Times New Roman" w:cs="Times New Roman"/>
          <w:sz w:val="24"/>
          <w:szCs w:val="24"/>
        </w:rPr>
        <w:t>Alexandria, VA</w:t>
      </w:r>
    </w:p>
    <w:p w:rsidR="000159DF" w:rsidRPr="00BB13D2" w:rsidRDefault="00BB13D2" w:rsidP="00BB13D2">
      <w:pPr>
        <w:pStyle w:val="NoSpacing"/>
        <w:numPr>
          <w:ilvl w:val="0"/>
          <w:numId w:val="2"/>
        </w:numPr>
        <w:tabs>
          <w:tab w:val="right" w:pos="10800"/>
        </w:tabs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React.js based concept website to replace the Squarespace website using Prismic.io to allow for a user-friendly experience adding in blog posts and images.</w:t>
      </w:r>
      <w:r w:rsidR="00364B74" w:rsidRPr="00BB13D2">
        <w:rPr>
          <w:rFonts w:ascii="Times New Roman" w:hAnsi="Times New Roman" w:cs="Times New Roman"/>
          <w:sz w:val="24"/>
          <w:szCs w:val="24"/>
        </w:rPr>
        <w:tab/>
      </w:r>
    </w:p>
    <w:p w:rsidR="00364B74" w:rsidRDefault="00597387" w:rsidP="00364B74">
      <w:pPr>
        <w:pStyle w:val="NoSpacing"/>
        <w:numPr>
          <w:ilvl w:val="0"/>
          <w:numId w:val="2"/>
        </w:numPr>
        <w:tabs>
          <w:tab w:val="right" w:pos="10800"/>
        </w:tabs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</w:t>
      </w:r>
      <w:r w:rsidR="00364B74" w:rsidRPr="00364B74">
        <w:rPr>
          <w:rFonts w:ascii="Times New Roman" w:hAnsi="Times New Roman" w:cs="Times New Roman"/>
          <w:sz w:val="24"/>
          <w:szCs w:val="24"/>
        </w:rPr>
        <w:t xml:space="preserve"> the company's Shopify e-commerce website </w:t>
      </w:r>
      <w:r>
        <w:rPr>
          <w:rFonts w:ascii="Times New Roman" w:hAnsi="Times New Roman" w:cs="Times New Roman"/>
          <w:sz w:val="24"/>
          <w:szCs w:val="24"/>
        </w:rPr>
        <w:t xml:space="preserve">with the Liquid templating language </w:t>
      </w:r>
      <w:r w:rsidR="00364B74" w:rsidRPr="00364B74">
        <w:rPr>
          <w:rFonts w:ascii="Times New Roman" w:hAnsi="Times New Roman" w:cs="Times New Roman"/>
          <w:sz w:val="24"/>
          <w:szCs w:val="24"/>
        </w:rPr>
        <w:t xml:space="preserve">and successfully </w:t>
      </w:r>
      <w:r w:rsidR="00353D72">
        <w:rPr>
          <w:rFonts w:ascii="Times New Roman" w:hAnsi="Times New Roman" w:cs="Times New Roman"/>
          <w:sz w:val="24"/>
          <w:szCs w:val="24"/>
        </w:rPr>
        <w:t>drove</w:t>
      </w:r>
      <w:r w:rsidR="00364B74" w:rsidRPr="00364B74">
        <w:rPr>
          <w:rFonts w:ascii="Times New Roman" w:hAnsi="Times New Roman" w:cs="Times New Roman"/>
          <w:sz w:val="24"/>
          <w:szCs w:val="24"/>
        </w:rPr>
        <w:t xml:space="preserve"> over $12,000 in online sales and nearly 5,000 website hits in the course of 6 months.</w:t>
      </w:r>
    </w:p>
    <w:p w:rsidR="00364B74" w:rsidRDefault="00364B74" w:rsidP="00051F25">
      <w:pPr>
        <w:pStyle w:val="NoSpacing"/>
        <w:numPr>
          <w:ilvl w:val="0"/>
          <w:numId w:val="2"/>
        </w:numPr>
        <w:tabs>
          <w:tab w:val="right" w:pos="10800"/>
        </w:tabs>
        <w:spacing w:after="20"/>
        <w:rPr>
          <w:rFonts w:ascii="Times New Roman" w:hAnsi="Times New Roman" w:cs="Times New Roman"/>
          <w:sz w:val="24"/>
          <w:szCs w:val="24"/>
        </w:rPr>
      </w:pPr>
      <w:r w:rsidRPr="00364B74">
        <w:rPr>
          <w:rFonts w:ascii="Times New Roman" w:hAnsi="Times New Roman" w:cs="Times New Roman"/>
          <w:sz w:val="24"/>
          <w:szCs w:val="24"/>
        </w:rPr>
        <w:t>Implemented SEO for both the pre-existing Squarespace website and newly created Shopify website resulting in first-page positions when querying the company name.</w:t>
      </w:r>
    </w:p>
    <w:p w:rsidR="00364B74" w:rsidRDefault="00BB13D2" w:rsidP="000B739C">
      <w:pPr>
        <w:pStyle w:val="NoSpacing"/>
        <w:tabs>
          <w:tab w:val="right" w:pos="10800"/>
        </w:tabs>
        <w:spacing w:before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PRG Hospitality</w:t>
      </w:r>
      <w:r w:rsidR="00364B74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364B74">
        <w:rPr>
          <w:rFonts w:ascii="Times New Roman" w:hAnsi="Times New Roman" w:cs="Times New Roman"/>
          <w:b/>
          <w:sz w:val="24"/>
          <w:szCs w:val="24"/>
        </w:rPr>
        <w:t xml:space="preserve">January </w:t>
      </w:r>
      <w:r w:rsidR="00FA7E95">
        <w:rPr>
          <w:rFonts w:ascii="Times New Roman" w:hAnsi="Times New Roman" w:cs="Times New Roman"/>
          <w:b/>
          <w:sz w:val="24"/>
          <w:szCs w:val="24"/>
        </w:rPr>
        <w:t>2018</w:t>
      </w:r>
      <w:r w:rsidR="00364B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E95">
        <w:rPr>
          <w:rFonts w:ascii="Times New Roman" w:hAnsi="Times New Roman" w:cs="Times New Roman"/>
          <w:b/>
          <w:sz w:val="24"/>
          <w:szCs w:val="24"/>
        </w:rPr>
        <w:t>–</w:t>
      </w:r>
      <w:r w:rsidR="00364B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E95">
        <w:rPr>
          <w:rFonts w:ascii="Times New Roman" w:hAnsi="Times New Roman" w:cs="Times New Roman"/>
          <w:b/>
          <w:sz w:val="24"/>
          <w:szCs w:val="24"/>
        </w:rPr>
        <w:t>June 2019</w:t>
      </w:r>
    </w:p>
    <w:p w:rsidR="00364B74" w:rsidRDefault="00FA7E95" w:rsidP="00364B74">
      <w:pPr>
        <w:pStyle w:val="NoSpacing"/>
        <w:tabs>
          <w:tab w:val="right" w:pos="10800"/>
        </w:tabs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Manager</w:t>
      </w:r>
      <w:r w:rsidR="00364B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Washington, DC</w:t>
      </w:r>
    </w:p>
    <w:p w:rsidR="00364B74" w:rsidRDefault="00F92DCE" w:rsidP="00051F25">
      <w:pPr>
        <w:pStyle w:val="NoSpacing"/>
        <w:numPr>
          <w:ilvl w:val="0"/>
          <w:numId w:val="2"/>
        </w:numPr>
        <w:tabs>
          <w:tab w:val="right" w:pos="10800"/>
        </w:tabs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Planned and opened the company’s new 125-seat restaurant </w:t>
      </w:r>
      <w:r w:rsidR="00DA6059">
        <w:rPr>
          <w:rFonts w:ascii="Times New Roman" w:hAnsi="Times New Roman" w:cs="Times New Roman"/>
          <w:sz w:val="24"/>
          <w:szCs w:val="24"/>
        </w:rPr>
        <w:t xml:space="preserve">(Declaration Nats Park) </w:t>
      </w:r>
      <w:r>
        <w:rPr>
          <w:rFonts w:ascii="Times New Roman" w:hAnsi="Times New Roman" w:cs="Times New Roman"/>
          <w:sz w:val="24"/>
          <w:szCs w:val="24"/>
        </w:rPr>
        <w:t>and exceeded initial sales forecasts of $40,000/month by an average of $12,000 in the first year.</w:t>
      </w:r>
    </w:p>
    <w:p w:rsidR="00364B74" w:rsidRDefault="00BB13D2" w:rsidP="000B739C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</w:t>
      </w:r>
      <w:r w:rsidR="00DA6059">
        <w:rPr>
          <w:rFonts w:ascii="Times New Roman" w:hAnsi="Times New Roman" w:cs="Times New Roman"/>
          <w:sz w:val="24"/>
          <w:szCs w:val="24"/>
        </w:rPr>
        <w:t xml:space="preserve"> assisting the company in managing</w:t>
      </w:r>
      <w:r w:rsidR="00D20B24">
        <w:rPr>
          <w:rFonts w:ascii="Times New Roman" w:hAnsi="Times New Roman" w:cs="Times New Roman"/>
          <w:sz w:val="24"/>
          <w:szCs w:val="24"/>
        </w:rPr>
        <w:t xml:space="preserve"> and overseeing </w:t>
      </w:r>
      <w:r w:rsidR="00072AC8">
        <w:rPr>
          <w:rFonts w:ascii="Times New Roman" w:hAnsi="Times New Roman" w:cs="Times New Roman"/>
          <w:sz w:val="24"/>
          <w:szCs w:val="24"/>
        </w:rPr>
        <w:t xml:space="preserve">the </w:t>
      </w:r>
      <w:r w:rsidR="00D20B24">
        <w:rPr>
          <w:rFonts w:ascii="Times New Roman" w:hAnsi="Times New Roman" w:cs="Times New Roman"/>
          <w:sz w:val="24"/>
          <w:szCs w:val="24"/>
        </w:rPr>
        <w:t>operation of</w:t>
      </w:r>
      <w:r w:rsidR="00DA6059">
        <w:rPr>
          <w:rFonts w:ascii="Times New Roman" w:hAnsi="Times New Roman" w:cs="Times New Roman"/>
          <w:sz w:val="24"/>
          <w:szCs w:val="24"/>
        </w:rPr>
        <w:t xml:space="preserve"> all four restaurants </w:t>
      </w:r>
      <w:r w:rsidR="00072AC8">
        <w:rPr>
          <w:rFonts w:ascii="Times New Roman" w:hAnsi="Times New Roman" w:cs="Times New Roman"/>
          <w:sz w:val="24"/>
          <w:szCs w:val="24"/>
        </w:rPr>
        <w:t>in</w:t>
      </w:r>
      <w:r w:rsidR="00DA6059">
        <w:rPr>
          <w:rFonts w:ascii="Times New Roman" w:hAnsi="Times New Roman" w:cs="Times New Roman"/>
          <w:sz w:val="24"/>
          <w:szCs w:val="24"/>
        </w:rPr>
        <w:t xml:space="preserve"> the restaurant group after successfully launching Declaration Nats Park.</w:t>
      </w:r>
    </w:p>
    <w:p w:rsidR="00364B74" w:rsidRDefault="00BB13D2" w:rsidP="000B739C">
      <w:pPr>
        <w:pStyle w:val="NoSpacing"/>
        <w:tabs>
          <w:tab w:val="right" w:pos="10800"/>
        </w:tabs>
        <w:spacing w:before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Lincoln</w:t>
      </w:r>
      <w:r w:rsidR="00364B74">
        <w:rPr>
          <w:rFonts w:ascii="Times New Roman" w:hAnsi="Times New Roman" w:cs="Times New Roman"/>
          <w:b/>
          <w:sz w:val="24"/>
          <w:szCs w:val="24"/>
        </w:rPr>
        <w:tab/>
      </w:r>
      <w:r w:rsidR="00FA7E95">
        <w:rPr>
          <w:rFonts w:ascii="Times New Roman" w:hAnsi="Times New Roman" w:cs="Times New Roman"/>
          <w:b/>
          <w:sz w:val="24"/>
          <w:szCs w:val="24"/>
        </w:rPr>
        <w:t>December 2016</w:t>
      </w:r>
      <w:r w:rsidR="00364B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E95">
        <w:rPr>
          <w:rFonts w:ascii="Times New Roman" w:hAnsi="Times New Roman" w:cs="Times New Roman"/>
          <w:b/>
          <w:sz w:val="24"/>
          <w:szCs w:val="24"/>
        </w:rPr>
        <w:t>–</w:t>
      </w:r>
      <w:r w:rsidR="00364B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E95">
        <w:rPr>
          <w:rFonts w:ascii="Times New Roman" w:hAnsi="Times New Roman" w:cs="Times New Roman"/>
          <w:b/>
          <w:sz w:val="24"/>
          <w:szCs w:val="24"/>
        </w:rPr>
        <w:t>January 2018</w:t>
      </w:r>
    </w:p>
    <w:p w:rsidR="00364B74" w:rsidRDefault="00FA7E95" w:rsidP="00364B74">
      <w:pPr>
        <w:pStyle w:val="NoSpacing"/>
        <w:tabs>
          <w:tab w:val="right" w:pos="10800"/>
        </w:tabs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Hospitality Manager</w:t>
      </w:r>
      <w:r w:rsidR="00364B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Washington, DC</w:t>
      </w:r>
    </w:p>
    <w:p w:rsidR="00BB373E" w:rsidRPr="00BB373E" w:rsidRDefault="00BB373E" w:rsidP="00BB373E">
      <w:pPr>
        <w:pStyle w:val="NoSpacing"/>
        <w:numPr>
          <w:ilvl w:val="0"/>
          <w:numId w:val="2"/>
        </w:numPr>
        <w:spacing w:after="20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Excel-based system for managing multiple facets of operating the restaurant including a tip-payout system, an events payroll system, and numerous profit/loss analyzers. Later used company wide.</w:t>
      </w:r>
    </w:p>
    <w:p w:rsidR="003F0B86" w:rsidRDefault="003F0B86" w:rsidP="003F0B86">
      <w:pPr>
        <w:pStyle w:val="NoSpacing"/>
        <w:numPr>
          <w:ilvl w:val="0"/>
          <w:numId w:val="2"/>
        </w:numPr>
        <w:tabs>
          <w:tab w:val="right" w:pos="10800"/>
        </w:tabs>
        <w:spacing w:after="20"/>
        <w:rPr>
          <w:rFonts w:ascii="Times New Roman" w:hAnsi="Times New Roman" w:cs="Times New Roman"/>
          <w:sz w:val="24"/>
          <w:szCs w:val="24"/>
        </w:rPr>
      </w:pPr>
      <w:r w:rsidRPr="003F0B86">
        <w:rPr>
          <w:rFonts w:ascii="Times New Roman" w:hAnsi="Times New Roman" w:cs="Times New Roman"/>
          <w:sz w:val="24"/>
          <w:szCs w:val="24"/>
        </w:rPr>
        <w:t xml:space="preserve">Reduced overall labor costs by 2.5% within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Pr="003F0B86">
        <w:rPr>
          <w:rFonts w:ascii="Times New Roman" w:hAnsi="Times New Roman" w:cs="Times New Roman"/>
          <w:sz w:val="24"/>
          <w:szCs w:val="24"/>
        </w:rPr>
        <w:t>eight months without compromising service or efficiency in the front of house by redistributing areas of responsibility and creating a culture focused on teamwork.</w:t>
      </w:r>
    </w:p>
    <w:p w:rsidR="000B739C" w:rsidRPr="00F92DCE" w:rsidRDefault="000B739C" w:rsidP="00D20B24">
      <w:pPr>
        <w:pStyle w:val="NoSpacing"/>
        <w:pBdr>
          <w:bottom w:val="single" w:sz="12" w:space="2" w:color="auto"/>
        </w:pBdr>
        <w:spacing w:before="180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F92DCE">
        <w:rPr>
          <w:rFonts w:ascii="Times New Roman" w:hAnsi="Times New Roman" w:cs="Times New Roman"/>
          <w:b/>
          <w:spacing w:val="10"/>
          <w:sz w:val="24"/>
          <w:szCs w:val="24"/>
        </w:rPr>
        <w:t>EDUCATION</w:t>
      </w:r>
    </w:p>
    <w:p w:rsidR="00364B74" w:rsidRDefault="00BB13D2" w:rsidP="000B739C">
      <w:pPr>
        <w:pStyle w:val="NoSpacing"/>
        <w:tabs>
          <w:tab w:val="right" w:pos="10800"/>
        </w:tabs>
        <w:spacing w:before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Montgomery College</w:t>
      </w:r>
      <w:r w:rsidR="000B739C">
        <w:rPr>
          <w:rFonts w:ascii="Times New Roman" w:hAnsi="Times New Roman" w:cs="Times New Roman"/>
          <w:b/>
          <w:spacing w:val="20"/>
          <w:sz w:val="24"/>
          <w:szCs w:val="24"/>
        </w:rPr>
        <w:tab/>
      </w:r>
    </w:p>
    <w:p w:rsidR="000B739C" w:rsidRPr="000B739C" w:rsidRDefault="00875853" w:rsidP="000B739C">
      <w:pPr>
        <w:pStyle w:val="NoSpacing"/>
        <w:tabs>
          <w:tab w:val="right" w:pos="10800"/>
        </w:tabs>
        <w:spacing w:before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0B739C" w:rsidRPr="000B739C">
        <w:rPr>
          <w:rFonts w:ascii="Times New Roman" w:hAnsi="Times New Roman" w:cs="Times New Roman"/>
          <w:sz w:val="24"/>
          <w:szCs w:val="24"/>
        </w:rPr>
        <w:t xml:space="preserve"> of Arts: </w:t>
      </w:r>
      <w:r w:rsidR="003B41D8">
        <w:rPr>
          <w:rFonts w:ascii="Times New Roman" w:hAnsi="Times New Roman" w:cs="Times New Roman"/>
          <w:sz w:val="24"/>
          <w:szCs w:val="24"/>
        </w:rPr>
        <w:t>General Studies</w:t>
      </w:r>
    </w:p>
    <w:sectPr w:rsidR="000B739C" w:rsidRPr="000B739C" w:rsidSect="00627D6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BCA" w:rsidRDefault="009D1BCA" w:rsidP="008213C9">
      <w:pPr>
        <w:spacing w:after="0" w:line="240" w:lineRule="auto"/>
      </w:pPr>
      <w:r>
        <w:separator/>
      </w:r>
    </w:p>
  </w:endnote>
  <w:endnote w:type="continuationSeparator" w:id="0">
    <w:p w:rsidR="009D1BCA" w:rsidRDefault="009D1BCA" w:rsidP="0082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BCA" w:rsidRDefault="009D1BCA" w:rsidP="008213C9">
      <w:pPr>
        <w:spacing w:after="0" w:line="240" w:lineRule="auto"/>
      </w:pPr>
      <w:r>
        <w:separator/>
      </w:r>
    </w:p>
  </w:footnote>
  <w:footnote w:type="continuationSeparator" w:id="0">
    <w:p w:rsidR="009D1BCA" w:rsidRDefault="009D1BCA" w:rsidP="0082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8FB"/>
    <w:multiLevelType w:val="hybridMultilevel"/>
    <w:tmpl w:val="4EA2F920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C2DC6"/>
    <w:multiLevelType w:val="hybridMultilevel"/>
    <w:tmpl w:val="1CFA0BD2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122A"/>
    <w:multiLevelType w:val="hybridMultilevel"/>
    <w:tmpl w:val="76249D24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569D4"/>
    <w:multiLevelType w:val="hybridMultilevel"/>
    <w:tmpl w:val="D228D9CA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C9"/>
    <w:rsid w:val="000159DF"/>
    <w:rsid w:val="00051F25"/>
    <w:rsid w:val="0006102B"/>
    <w:rsid w:val="00072AC8"/>
    <w:rsid w:val="000A7074"/>
    <w:rsid w:val="000B739C"/>
    <w:rsid w:val="00255F86"/>
    <w:rsid w:val="00265315"/>
    <w:rsid w:val="002A1830"/>
    <w:rsid w:val="00353D72"/>
    <w:rsid w:val="00364B74"/>
    <w:rsid w:val="00365FAC"/>
    <w:rsid w:val="003B41D8"/>
    <w:rsid w:val="003F0B86"/>
    <w:rsid w:val="00440D8F"/>
    <w:rsid w:val="00490DBB"/>
    <w:rsid w:val="00597387"/>
    <w:rsid w:val="00627D6C"/>
    <w:rsid w:val="008213C9"/>
    <w:rsid w:val="00860DA8"/>
    <w:rsid w:val="00875853"/>
    <w:rsid w:val="0095177B"/>
    <w:rsid w:val="009D1BCA"/>
    <w:rsid w:val="00A83C82"/>
    <w:rsid w:val="00AA3AFF"/>
    <w:rsid w:val="00AE6BE6"/>
    <w:rsid w:val="00BB13D2"/>
    <w:rsid w:val="00BB373E"/>
    <w:rsid w:val="00D20B24"/>
    <w:rsid w:val="00DA6059"/>
    <w:rsid w:val="00E41169"/>
    <w:rsid w:val="00F92DCE"/>
    <w:rsid w:val="00FA7E95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A0DC-3C67-4FE7-8307-7EDF6CDB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3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C9"/>
  </w:style>
  <w:style w:type="paragraph" w:styleId="Footer">
    <w:name w:val="footer"/>
    <w:basedOn w:val="Normal"/>
    <w:link w:val="Foot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C9"/>
  </w:style>
  <w:style w:type="character" w:styleId="Hyperlink">
    <w:name w:val="Hyperlink"/>
    <w:basedOn w:val="DefaultParagraphFont"/>
    <w:uiPriority w:val="99"/>
    <w:unhideWhenUsed/>
    <w:rsid w:val="00072AC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27D6C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caodigital" TargetMode="External"/><Relationship Id="rId13" Type="http://schemas.openxmlformats.org/officeDocument/2006/relationships/hyperlink" Target="https://www.charred-food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an@qcao.dev" TargetMode="External"/><Relationship Id="rId12" Type="http://schemas.openxmlformats.org/officeDocument/2006/relationships/hyperlink" Target="http://www.staxxthega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cktailcurations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qcao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cao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2021-04-22T17:50:00Z</dcterms:created>
  <dcterms:modified xsi:type="dcterms:W3CDTF">2021-04-22T17:50:00Z</dcterms:modified>
</cp:coreProperties>
</file>