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3A" w:rsidRDefault="002742E1" w:rsidP="002742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51logo,VI</w:t>
      </w:r>
      <w:r>
        <w:rPr>
          <w:rFonts w:hint="eastAsia"/>
        </w:rPr>
        <w:t>用色规范</w:t>
      </w:r>
    </w:p>
    <w:p w:rsidR="002742E1" w:rsidRDefault="002742E1" w:rsidP="008D78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移动端和</w:t>
      </w:r>
      <w:r>
        <w:rPr>
          <w:rFonts w:hint="eastAsia"/>
        </w:rPr>
        <w:t>pc</w:t>
      </w:r>
      <w:r>
        <w:rPr>
          <w:rFonts w:hint="eastAsia"/>
        </w:rPr>
        <w:t>端（</w:t>
      </w:r>
      <w:r>
        <w:rPr>
          <w:rFonts w:hint="eastAsia"/>
        </w:rPr>
        <w:t>AC</w:t>
      </w:r>
      <w:r>
        <w:rPr>
          <w:rFonts w:hint="eastAsia"/>
        </w:rPr>
        <w:t>）设计规范</w:t>
      </w:r>
      <w:bookmarkStart w:id="0" w:name="_GoBack"/>
      <w:bookmarkEnd w:id="0"/>
    </w:p>
    <w:sectPr w:rsidR="0027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38F5"/>
    <w:multiLevelType w:val="hybridMultilevel"/>
    <w:tmpl w:val="9932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3F"/>
    <w:rsid w:val="002742E1"/>
    <w:rsid w:val="0076183A"/>
    <w:rsid w:val="008D78A9"/>
    <w:rsid w:val="00D6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2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51Talk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StandardImageV1</dc:creator>
  <cp:keywords/>
  <dc:description/>
  <cp:lastModifiedBy>StandardImageV1</cp:lastModifiedBy>
  <cp:revision>4</cp:revision>
  <dcterms:created xsi:type="dcterms:W3CDTF">2016-07-14T05:51:00Z</dcterms:created>
  <dcterms:modified xsi:type="dcterms:W3CDTF">2016-07-14T05:54:00Z</dcterms:modified>
</cp:coreProperties>
</file>