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0000"/>
          <w:sz w:val="22"/>
        </w:rPr>
        <w:t>BỘ GIÁO DỤC VÀ ĐÀO TẠO</w:t>
        <w:br/>
        <w:t>TRƯỜNG ĐẠI HỌC BÁCH KHOA HÀ NỘI</w:t>
        <w:br/>
      </w:r>
    </w:p>
    <w:p>
      <w:pPr>
        <w:spacing w:before="200" w:after="80"/>
        <w:jc w:val="center"/>
      </w:pPr>
      <w:r>
        <w:rPr>
          <w:rFonts w:ascii="Times New Roman" w:hAnsi="Times New Roman"/>
          <w:b/>
          <w:color w:val="000000"/>
          <w:sz w:val="30"/>
        </w:rPr>
        <w:t>TÀI LIỆU ĐẶC TẢ CHI TIẾT CÁC USE CASE</w:t>
        <w:br/>
        <w:t>HỆ THỐNG QUẢN LÝ NHÀ TRỌ HỖ TRỢ GHÉP NGƯỜI Ở CHUNG (PHIÊN BẢN 2.0)</w:t>
      </w:r>
    </w:p>
    <w:p>
      <w:pPr>
        <w:spacing w:before="40" w:after="320"/>
        <w:jc w:val="center"/>
      </w:pPr>
      <w:r>
        <w:rPr>
          <w:rFonts w:ascii="Times New Roman" w:hAnsi="Times New Roman"/>
          <w:i/>
          <w:color w:val="000000"/>
          <w:sz w:val="22"/>
        </w:rPr>
        <w:t>(Chuẩn hóa nghiệp vụ và kịch bản chi tiết theo Source Code thực tế; Định dạng Bảng 2 cột; Đánh Header 2 từng Use Case)</w:t>
      </w:r>
    </w:p>
    <w:p>
      <w:pPr>
        <w:pStyle w:val="Heading1"/>
        <w:spacing w:before="320" w:after="160"/>
      </w:pPr>
      <w:r>
        <w:rPr>
          <w:rFonts w:ascii="Times New Roman" w:hAnsi="Times New Roman"/>
          <w:b/>
          <w:color w:val="000000"/>
          <w:sz w:val="27"/>
        </w:rPr>
        <w:t>I. PHÂN TÍCH TÁC NHÂN (ACTORS) VÀ PHÂN RÃ CHỨC NĂNG THEO TỪNG ACTOR</w:t>
      </w:r>
    </w:p>
    <w:p>
      <w:pPr>
        <w:spacing w:before="80" w:after="80" w:line="288" w:lineRule="auto"/>
      </w:pPr>
      <w:r>
        <w:rPr>
          <w:rFonts w:ascii="Times New Roman" w:hAnsi="Times New Roman"/>
          <w:color w:val="000000"/>
          <w:sz w:val="22"/>
        </w:rPr>
        <w:t>Ta có thể đề xuất được các actor của hệ thống: Chủ trọ (Landlord), Người thuê (Tenant), Quản trị viên (Admin), Khách vãng lai (Guest). Trong đó Chủ trọ, Người thuê và Quản trị viên đều là các người dùng có tài khoản định danh trong hệ thống, có các chức năng quản lý tài khoản cơ bản giống Người dùng hệ thống (User) nên kế thừa từ User.</w:t>
      </w:r>
    </w:p>
    <w:p>
      <w:pPr>
        <w:spacing w:before="160" w:after="80" w:line="276" w:lineRule="auto"/>
      </w:pPr>
      <w:r>
        <w:rPr>
          <w:rFonts w:ascii="Times New Roman" w:hAnsi="Times New Roman"/>
          <w:b/>
          <w:color w:val="000000"/>
          <w:sz w:val="23"/>
        </w:rPr>
        <w:t>Các chức năng tương ứng với từng actor:</w:t>
      </w:r>
    </w:p>
    <w:p>
      <w:pPr>
        <w:spacing w:before="40" w:after="40" w:line="276" w:lineRule="auto"/>
        <w:ind w:left="288"/>
      </w:pPr>
      <w:r>
        <w:rPr>
          <w:rFonts w:ascii="Times New Roman" w:hAnsi="Times New Roman"/>
          <w:b/>
          <w:color w:val="000000"/>
          <w:sz w:val="22"/>
        </w:rPr>
        <w:t>- User (Người dùng hệ thống):</w:t>
      </w:r>
      <w:r>
        <w:rPr>
          <w:rFonts w:ascii="Times New Roman" w:hAnsi="Times New Roman"/>
          <w:color w:val="000000"/>
          <w:sz w:val="22"/>
        </w:rPr>
        <w:t xml:space="preserve"> đăng ký tài khoản, đăng nhập, đăng xuất, đổi mật khẩu, cập nhật thông tin cá nhân.</w:t>
      </w:r>
    </w:p>
    <w:p>
      <w:pPr>
        <w:spacing w:before="40" w:after="40" w:line="276" w:lineRule="auto"/>
        <w:ind w:left="288"/>
      </w:pPr>
      <w:r>
        <w:rPr>
          <w:rFonts w:ascii="Times New Roman" w:hAnsi="Times New Roman"/>
          <w:b/>
          <w:color w:val="000000"/>
          <w:sz w:val="22"/>
        </w:rPr>
        <w:t>- Landlord (Chủ trọ):</w:t>
      </w:r>
      <w:r>
        <w:rPr>
          <w:rFonts w:ascii="Times New Roman" w:hAnsi="Times New Roman"/>
          <w:color w:val="000000"/>
          <w:sz w:val="22"/>
        </w:rPr>
        <w:t xml:space="preserve"> đăng nhập, đăng xuất, đổi mật khẩu, cập nhật thông tin cá nhân, xem danh sách tòa nhà, thêm mới tòa nhà, sửa thông tin tòa nhà, xóa tòa nhà, xem danh sách và trạng thái phòng trọ, thêm phòng trọ mới, sửa thông tin phòng trọ, xóa phòng trọ, xem danh mục dịch vụ tiện ích, thêm dịch vụ tiện ích mới, sửa dịch vụ tiện ích, xóa dịch vụ tiện ích, xem danh sách khách thuê, thêm khách thuê vào phòng, sửa thông tin khách thuê, xóa khách thuê khỏi phòng, mời liên kết tài khoản khách thuê, xem danh sách hợp đồng thuê, tạo hợp đồng thuê phòng, cập nhật điều khoản hợp đồng, thanh lý hợp đồng và xử lý trả phòng, xem danh sách hóa đơn tháng, ghi chỉ số điện nước và lập hóa đơn mới, cập nhật điều chỉnh hóa đơn, hủy hóa đơn, xác nhận thanh toán hóa đơn, xem danh sách khiếu nại của khách thuê, xử lý và cập nhật tiến độ khiếu nại, xem dashboard thống kê chủ trọ.</w:t>
      </w:r>
    </w:p>
    <w:p>
      <w:pPr>
        <w:spacing w:before="40" w:after="40" w:line="276" w:lineRule="auto"/>
        <w:ind w:left="288"/>
      </w:pPr>
      <w:r>
        <w:rPr>
          <w:rFonts w:ascii="Times New Roman" w:hAnsi="Times New Roman"/>
          <w:b/>
          <w:color w:val="000000"/>
          <w:sz w:val="22"/>
        </w:rPr>
        <w:t>- Tenant (Người thuê):</w:t>
      </w:r>
      <w:r>
        <w:rPr>
          <w:rFonts w:ascii="Times New Roman" w:hAnsi="Times New Roman"/>
          <w:color w:val="000000"/>
          <w:sz w:val="22"/>
        </w:rPr>
        <w:t xml:space="preserve"> đăng nhập, đăng xuất, đổi mật khẩu, cập nhật thông tin cá nhân, tìm kiếm phòng trọ và bài đăng ở ghép, xem danh sách bài đăng ở ghép của bản thân, đăng bài tìm người ở ghép (khi đã có phòng trọ thực tế hoặc phòng ảo), đăng bài tìm người ở ghép (khi chưa có phòng theo tọa độ bản đồ và bán kính tìm kiếm), sửa bài đăng ở ghép, đóng hoặc xóa bài đăng ở ghép, xin gia nhập nhóm ở ghép (ứng tuyển kèm khảo sát lối sống), hủy đơn xin gia nhập nhóm ở ghép, xem danh sách đơn ứng tuyển nhóm, phê duyệt thành viên vào nhóm và cập nhật lối sống chung của nhóm, từ chối ứng viên xin vào nhóm, hoàn thành chốt nhóm ở ghép, tiếp nhận và xác nhận liên kết phòng trọ từ chủ trọ, từ chối liên kết phòng trọ, xem hợp đồng và thông tin phòng trọ đang ở, xem lịch sử hóa đơn tiền phòng, thanh toán hóa đơn bằng quét mã VietQR tự động, gửi khiếu nại báo hỏng thiết bị phòng trọ, theo dõi tiến độ giải quyết khiếu nại.</w:t>
      </w:r>
    </w:p>
    <w:p>
      <w:pPr>
        <w:spacing w:before="40" w:after="40" w:line="276" w:lineRule="auto"/>
        <w:ind w:left="288"/>
      </w:pPr>
      <w:r>
        <w:rPr>
          <w:rFonts w:ascii="Times New Roman" w:hAnsi="Times New Roman"/>
          <w:b/>
          <w:color w:val="000000"/>
          <w:sz w:val="22"/>
        </w:rPr>
        <w:t>- Admin (Quản trị viên):</w:t>
      </w:r>
      <w:r>
        <w:rPr>
          <w:rFonts w:ascii="Times New Roman" w:hAnsi="Times New Roman"/>
          <w:color w:val="000000"/>
          <w:sz w:val="22"/>
        </w:rPr>
        <w:t xml:space="preserve"> đăng nhập, đăng xuất, đổi mật khẩu, cập nhật thông tin cá nhân, xem danh sách người dùng toàn hệ thống, thêm mới tài khoản người dùng, sửa thông tin và phân quyền vai trò người dùng, khóa hoặc mở khóa tài khoản người dùng, xem danh mục Master Data, thêm mới dữ liệu Master Data, sửa dữ liệu Master Data, xóa hoặc tạm dừng Master Data, xem danh sách báo cáo vi phạm toàn sàn, xử lý gỡ bài đăng vi phạm và kỷ luật tài khoản, xem dashboard thống kê toàn hệ thống.</w:t>
      </w:r>
    </w:p>
    <w:p>
      <w:pPr>
        <w:spacing w:before="40" w:after="40" w:line="276" w:lineRule="auto"/>
        <w:ind w:left="288"/>
      </w:pPr>
      <w:r>
        <w:rPr>
          <w:rFonts w:ascii="Times New Roman" w:hAnsi="Times New Roman"/>
          <w:b/>
          <w:color w:val="000000"/>
          <w:sz w:val="22"/>
        </w:rPr>
        <w:t>- Guest (Khách vãng lai):</w:t>
      </w:r>
      <w:r>
        <w:rPr>
          <w:rFonts w:ascii="Times New Roman" w:hAnsi="Times New Roman"/>
          <w:color w:val="000000"/>
          <w:sz w:val="22"/>
        </w:rPr>
        <w:t xml:space="preserve"> tìm kiếm phòng trọ và bài đăng ở ghép, xem chi tiết bài đăng và bản đồ bán kính, đăng ký tài khoản thành viên.</w:t>
      </w:r>
    </w:p>
    <w:p>
      <w:pPr>
        <w:spacing w:before="160" w:after="80" w:line="276" w:lineRule="auto"/>
      </w:pPr>
      <w:r>
        <w:rPr>
          <w:rFonts w:ascii="Times New Roman" w:hAnsi="Times New Roman"/>
          <w:b/>
          <w:color w:val="000000"/>
          <w:sz w:val="23"/>
        </w:rPr>
        <w:t>Mô tả các use case như sau:</w:t>
      </w:r>
    </w:p>
    <w:p>
      <w:pPr>
        <w:spacing w:before="40" w:after="40" w:line="276" w:lineRule="auto"/>
        <w:ind w:left="288"/>
      </w:pPr>
      <w:r>
        <w:rPr>
          <w:rFonts w:ascii="Times New Roman" w:hAnsi="Times New Roman"/>
          <w:b/>
          <w:color w:val="000000"/>
          <w:sz w:val="22"/>
        </w:rPr>
        <w:t>- Login (Đăng nhập):</w:t>
      </w:r>
      <w:r>
        <w:rPr>
          <w:rFonts w:ascii="Times New Roman" w:hAnsi="Times New Roman"/>
          <w:color w:val="000000"/>
          <w:sz w:val="22"/>
        </w:rPr>
        <w:t xml:space="preserve"> UC này cho phép người dùng (Chủ trọ, Người thuê, Admin) sử dụng tài khoản đã có trong hệ thống để thực hiện truy cập vào hệ thống.</w:t>
      </w:r>
    </w:p>
    <w:p>
      <w:pPr>
        <w:spacing w:before="40" w:after="40" w:line="276" w:lineRule="auto"/>
        <w:ind w:left="288"/>
      </w:pPr>
      <w:r>
        <w:rPr>
          <w:rFonts w:ascii="Times New Roman" w:hAnsi="Times New Roman"/>
          <w:b/>
          <w:color w:val="000000"/>
          <w:sz w:val="22"/>
        </w:rPr>
        <w:t>- Logout (Đăng xuất):</w:t>
      </w:r>
      <w:r>
        <w:rPr>
          <w:rFonts w:ascii="Times New Roman" w:hAnsi="Times New Roman"/>
          <w:color w:val="000000"/>
          <w:sz w:val="22"/>
        </w:rPr>
        <w:t xml:space="preserve"> UC này cho phép người dùng thoát ra khỏi phiên làm việc của tài khoản hiện tại.</w:t>
      </w:r>
    </w:p>
    <w:p>
      <w:pPr>
        <w:spacing w:before="40" w:after="40" w:line="276" w:lineRule="auto"/>
        <w:ind w:left="288"/>
      </w:pPr>
      <w:r>
        <w:rPr>
          <w:rFonts w:ascii="Times New Roman" w:hAnsi="Times New Roman"/>
          <w:b/>
          <w:color w:val="000000"/>
          <w:sz w:val="22"/>
        </w:rPr>
        <w:t>- Register (Đăng ký tài khoản):</w:t>
      </w:r>
      <w:r>
        <w:rPr>
          <w:rFonts w:ascii="Times New Roman" w:hAnsi="Times New Roman"/>
          <w:color w:val="000000"/>
          <w:sz w:val="22"/>
        </w:rPr>
        <w:t xml:space="preserve"> UC này cho phép khách vãng lai đăng ký tài khoản thành viên mới trên hệ thống để sử dụng các dịch vụ tìm trọ, ghép phòng hoặc quản lý nhà trọ.</w:t>
      </w:r>
    </w:p>
    <w:p>
      <w:pPr>
        <w:spacing w:before="40" w:after="40" w:line="276" w:lineRule="auto"/>
        <w:ind w:left="288"/>
      </w:pPr>
      <w:r>
        <w:rPr>
          <w:rFonts w:ascii="Times New Roman" w:hAnsi="Times New Roman"/>
          <w:b/>
          <w:color w:val="000000"/>
          <w:sz w:val="22"/>
        </w:rPr>
        <w:t>- Change password (Đổi mật khẩu):</w:t>
      </w:r>
      <w:r>
        <w:rPr>
          <w:rFonts w:ascii="Times New Roman" w:hAnsi="Times New Roman"/>
          <w:color w:val="000000"/>
          <w:sz w:val="22"/>
        </w:rPr>
        <w:t xml:space="preserve"> UC này cho phép người dùng thay đổi mật khẩu của tài khoản mà người dùng đang sử dụng hiện tại để nâng cao bảo mật.</w:t>
      </w:r>
    </w:p>
    <w:p>
      <w:pPr>
        <w:spacing w:before="40" w:after="40" w:line="276" w:lineRule="auto"/>
        <w:ind w:left="288"/>
      </w:pPr>
      <w:r>
        <w:rPr>
          <w:rFonts w:ascii="Times New Roman" w:hAnsi="Times New Roman"/>
          <w:b/>
          <w:color w:val="000000"/>
          <w:sz w:val="22"/>
        </w:rPr>
        <w:t>- Update profile (Cập nhật thông tin cá nhân):</w:t>
      </w:r>
      <w:r>
        <w:rPr>
          <w:rFonts w:ascii="Times New Roman" w:hAnsi="Times New Roman"/>
          <w:color w:val="000000"/>
          <w:sz w:val="22"/>
        </w:rPr>
        <w:t xml:space="preserve"> UC này cho phép người dùng cập nhật thông tin hồ sơ cá nhân, số điện thoại, ảnh đại diện và thông tin căn cước công dân.</w:t>
      </w:r>
    </w:p>
    <w:p>
      <w:pPr>
        <w:spacing w:before="40" w:after="40" w:line="276" w:lineRule="auto"/>
        <w:ind w:left="288"/>
      </w:pPr>
      <w:r>
        <w:rPr>
          <w:rFonts w:ascii="Times New Roman" w:hAnsi="Times New Roman"/>
          <w:b/>
          <w:color w:val="000000"/>
          <w:sz w:val="22"/>
        </w:rPr>
        <w:t>- View building list (Xem danh sách tòa nhà):</w:t>
      </w:r>
      <w:r>
        <w:rPr>
          <w:rFonts w:ascii="Times New Roman" w:hAnsi="Times New Roman"/>
          <w:color w:val="000000"/>
          <w:sz w:val="22"/>
        </w:rPr>
        <w:t xml:space="preserve"> UC này cho phép chủ trọ tra cứu và theo dõi toàn bộ danh sách các tòa nhà/khu trọ thuộc quyền quản lý của mình cùng các số liệu thống kê phòng.</w:t>
      </w:r>
    </w:p>
    <w:p>
      <w:pPr>
        <w:spacing w:before="40" w:after="40" w:line="276" w:lineRule="auto"/>
        <w:ind w:left="288"/>
      </w:pPr>
      <w:r>
        <w:rPr>
          <w:rFonts w:ascii="Times New Roman" w:hAnsi="Times New Roman"/>
          <w:b/>
          <w:color w:val="000000"/>
          <w:sz w:val="22"/>
        </w:rPr>
        <w:t>- Add building (Thêm mới tòa nhà):</w:t>
      </w:r>
      <w:r>
        <w:rPr>
          <w:rFonts w:ascii="Times New Roman" w:hAnsi="Times New Roman"/>
          <w:color w:val="000000"/>
          <w:sz w:val="22"/>
        </w:rPr>
        <w:t xml:space="preserve"> UC này cho phép chủ trọ khai báo khởi tạo thông tin tòa nhà/khu trọ mới (địa chỉ, số tầng, tiện ích chung) vào hệ thống quản lý.</w:t>
      </w:r>
    </w:p>
    <w:p>
      <w:pPr>
        <w:spacing w:before="40" w:after="40" w:line="276" w:lineRule="auto"/>
        <w:ind w:left="288"/>
      </w:pPr>
      <w:r>
        <w:rPr>
          <w:rFonts w:ascii="Times New Roman" w:hAnsi="Times New Roman"/>
          <w:b/>
          <w:color w:val="000000"/>
          <w:sz w:val="22"/>
        </w:rPr>
        <w:t>- Update building (Sửa thông tin tòa nhà):</w:t>
      </w:r>
      <w:r>
        <w:rPr>
          <w:rFonts w:ascii="Times New Roman" w:hAnsi="Times New Roman"/>
          <w:color w:val="000000"/>
          <w:sz w:val="22"/>
        </w:rPr>
        <w:t xml:space="preserve"> UC này cho phép chủ trọ chỉnh sửa thông tin chi tiết, địa chỉ hoặc tiện ích chung của tòa nhà đã có.</w:t>
      </w:r>
    </w:p>
    <w:p>
      <w:pPr>
        <w:spacing w:before="40" w:after="40" w:line="276" w:lineRule="auto"/>
        <w:ind w:left="288"/>
      </w:pPr>
      <w:r>
        <w:rPr>
          <w:rFonts w:ascii="Times New Roman" w:hAnsi="Times New Roman"/>
          <w:b/>
          <w:color w:val="000000"/>
          <w:sz w:val="22"/>
        </w:rPr>
        <w:t>- Delete building (Xóa tòa nhà):</w:t>
      </w:r>
      <w:r>
        <w:rPr>
          <w:rFonts w:ascii="Times New Roman" w:hAnsi="Times New Roman"/>
          <w:color w:val="000000"/>
          <w:sz w:val="22"/>
        </w:rPr>
        <w:t xml:space="preserve"> UC này cho phép chủ trọ gỡ bỏ một tòa nhà không còn kinh doanh ra khỏi hệ thống khi không còn phòng đang cho thuê.</w:t>
      </w:r>
    </w:p>
    <w:p>
      <w:pPr>
        <w:spacing w:before="40" w:after="40" w:line="276" w:lineRule="auto"/>
        <w:ind w:left="288"/>
      </w:pPr>
      <w:r>
        <w:rPr>
          <w:rFonts w:ascii="Times New Roman" w:hAnsi="Times New Roman"/>
          <w:b/>
          <w:color w:val="000000"/>
          <w:sz w:val="22"/>
        </w:rPr>
        <w:t>- View room list (Xem danh sách phòng trọ):</w:t>
      </w:r>
      <w:r>
        <w:rPr>
          <w:rFonts w:ascii="Times New Roman" w:hAnsi="Times New Roman"/>
          <w:color w:val="000000"/>
          <w:sz w:val="22"/>
        </w:rPr>
        <w:t xml:space="preserve"> UC này cho phép chủ trọ theo dõi trạng thái vận hành của từng phòng (còn trống, đang thuê, đang sửa chữa) trong tòa nhà.</w:t>
      </w:r>
    </w:p>
    <w:p>
      <w:pPr>
        <w:spacing w:before="40" w:after="40" w:line="276" w:lineRule="auto"/>
        <w:ind w:left="288"/>
      </w:pPr>
      <w:r>
        <w:rPr>
          <w:rFonts w:ascii="Times New Roman" w:hAnsi="Times New Roman"/>
          <w:b/>
          <w:color w:val="000000"/>
          <w:sz w:val="22"/>
        </w:rPr>
        <w:t>- Add room (Thêm phòng trọ mới):</w:t>
      </w:r>
      <w:r>
        <w:rPr>
          <w:rFonts w:ascii="Times New Roman" w:hAnsi="Times New Roman"/>
          <w:color w:val="000000"/>
          <w:sz w:val="22"/>
        </w:rPr>
        <w:t xml:space="preserve"> UC này cho phép chủ trọ tạo một phòng trọ mới kèm diện tích, giá thuê niêm yết, tiền cọc, sức chứa và danh mục tiện nghi ban đầu.</w:t>
      </w:r>
    </w:p>
    <w:p>
      <w:pPr>
        <w:spacing w:before="40" w:after="40" w:line="276" w:lineRule="auto"/>
        <w:ind w:left="288"/>
      </w:pPr>
      <w:r>
        <w:rPr>
          <w:rFonts w:ascii="Times New Roman" w:hAnsi="Times New Roman"/>
          <w:b/>
          <w:color w:val="000000"/>
          <w:sz w:val="22"/>
        </w:rPr>
        <w:t>- Update room (Sửa thông tin phòng trọ):</w:t>
      </w:r>
      <w:r>
        <w:rPr>
          <w:rFonts w:ascii="Times New Roman" w:hAnsi="Times New Roman"/>
          <w:color w:val="000000"/>
          <w:sz w:val="22"/>
        </w:rPr>
        <w:t xml:space="preserve"> UC này cho phép chủ trọ điều chỉnh giá thuê, bổ sung tiện nghi hoặc chuyển đổi trạng thái hoạt động của phòng.</w:t>
      </w:r>
    </w:p>
    <w:p>
      <w:pPr>
        <w:spacing w:before="40" w:after="40" w:line="276" w:lineRule="auto"/>
        <w:ind w:left="288"/>
      </w:pPr>
      <w:r>
        <w:rPr>
          <w:rFonts w:ascii="Times New Roman" w:hAnsi="Times New Roman"/>
          <w:b/>
          <w:color w:val="000000"/>
          <w:sz w:val="22"/>
        </w:rPr>
        <w:t>- Delete room (Xóa phòng trọ):</w:t>
      </w:r>
      <w:r>
        <w:rPr>
          <w:rFonts w:ascii="Times New Roman" w:hAnsi="Times New Roman"/>
          <w:color w:val="000000"/>
          <w:sz w:val="22"/>
        </w:rPr>
        <w:t xml:space="preserve"> UC này cho phép chủ trọ gỡ bỏ phòng trọ khỏi tòa nhà khi chưa phát sinh giao dịch lịch sử hợp đồng.</w:t>
      </w:r>
    </w:p>
    <w:p>
      <w:pPr>
        <w:spacing w:before="40" w:after="40" w:line="276" w:lineRule="auto"/>
        <w:ind w:left="288"/>
      </w:pPr>
      <w:r>
        <w:rPr>
          <w:rFonts w:ascii="Times New Roman" w:hAnsi="Times New Roman"/>
          <w:b/>
          <w:color w:val="000000"/>
          <w:sz w:val="22"/>
        </w:rPr>
        <w:t>- View service list (Xem danh mục dịch vụ tiện ích):</w:t>
      </w:r>
      <w:r>
        <w:rPr>
          <w:rFonts w:ascii="Times New Roman" w:hAnsi="Times New Roman"/>
          <w:color w:val="000000"/>
          <w:sz w:val="22"/>
        </w:rPr>
        <w:t xml:space="preserve"> UC này cho phép chủ trọ tra cứu bảng giá và định mức thu các loại dịch vụ tiện ích đang áp dụng.</w:t>
      </w:r>
    </w:p>
    <w:p>
      <w:pPr>
        <w:spacing w:before="40" w:after="40" w:line="276" w:lineRule="auto"/>
        <w:ind w:left="288"/>
      </w:pPr>
      <w:r>
        <w:rPr>
          <w:rFonts w:ascii="Times New Roman" w:hAnsi="Times New Roman"/>
          <w:b/>
          <w:color w:val="000000"/>
          <w:sz w:val="22"/>
        </w:rPr>
        <w:t>- Add utility service (Thêm dịch vụ tiện ích mới):</w:t>
      </w:r>
      <w:r>
        <w:rPr>
          <w:rFonts w:ascii="Times New Roman" w:hAnsi="Times New Roman"/>
          <w:color w:val="000000"/>
          <w:sz w:val="22"/>
        </w:rPr>
        <w:t xml:space="preserve"> UC này cho phép chủ trọ bổ sung dịch vụ mới (điện, nước, internet, rác, thang máy, gửi xe) kèm hình thức tính cước và đơn giá.</w:t>
      </w:r>
    </w:p>
    <w:p>
      <w:pPr>
        <w:spacing w:before="40" w:after="40" w:line="276" w:lineRule="auto"/>
        <w:ind w:left="288"/>
      </w:pPr>
      <w:r>
        <w:rPr>
          <w:rFonts w:ascii="Times New Roman" w:hAnsi="Times New Roman"/>
          <w:b/>
          <w:color w:val="000000"/>
          <w:sz w:val="22"/>
        </w:rPr>
        <w:t>- Update utility service (Sửa dịch vụ tiện ích):</w:t>
      </w:r>
      <w:r>
        <w:rPr>
          <w:rFonts w:ascii="Times New Roman" w:hAnsi="Times New Roman"/>
          <w:color w:val="000000"/>
          <w:sz w:val="22"/>
        </w:rPr>
        <w:t xml:space="preserve"> UC này cho phép chủ trọ cập nhật đơn giá hoặc hình thức tính phí của dịch vụ theo biến động thực tế.</w:t>
      </w:r>
    </w:p>
    <w:p>
      <w:pPr>
        <w:spacing w:before="40" w:after="40" w:line="276" w:lineRule="auto"/>
        <w:ind w:left="288"/>
      </w:pPr>
      <w:r>
        <w:rPr>
          <w:rFonts w:ascii="Times New Roman" w:hAnsi="Times New Roman"/>
          <w:b/>
          <w:color w:val="000000"/>
          <w:sz w:val="22"/>
        </w:rPr>
        <w:t>- Delete utility service (Xóa dịch vụ tiện ích):</w:t>
      </w:r>
      <w:r>
        <w:rPr>
          <w:rFonts w:ascii="Times New Roman" w:hAnsi="Times New Roman"/>
          <w:color w:val="000000"/>
          <w:sz w:val="22"/>
        </w:rPr>
        <w:t xml:space="preserve"> UC này cho phép chủ trọ ngừng hoặc xóa dịch vụ không còn áp dụng tại các tòa nhà.</w:t>
      </w:r>
    </w:p>
    <w:p>
      <w:pPr>
        <w:spacing w:before="40" w:after="40" w:line="276" w:lineRule="auto"/>
        <w:ind w:left="288"/>
      </w:pPr>
      <w:r>
        <w:rPr>
          <w:rFonts w:ascii="Times New Roman" w:hAnsi="Times New Roman"/>
          <w:b/>
          <w:color w:val="000000"/>
          <w:sz w:val="22"/>
        </w:rPr>
        <w:t>- View tenant list (Xem danh sách khách thuê):</w:t>
      </w:r>
      <w:r>
        <w:rPr>
          <w:rFonts w:ascii="Times New Roman" w:hAnsi="Times New Roman"/>
          <w:color w:val="000000"/>
          <w:sz w:val="22"/>
        </w:rPr>
        <w:t xml:space="preserve"> UC này cho phép chủ trọ theo dõi thông tin nhân khẩu, CCCD và tình trạng cư trú của khách tại các phòng.</w:t>
      </w:r>
    </w:p>
    <w:p>
      <w:pPr>
        <w:spacing w:before="40" w:after="40" w:line="276" w:lineRule="auto"/>
        <w:ind w:left="288"/>
      </w:pPr>
      <w:r>
        <w:rPr>
          <w:rFonts w:ascii="Times New Roman" w:hAnsi="Times New Roman"/>
          <w:b/>
          <w:color w:val="000000"/>
          <w:sz w:val="22"/>
        </w:rPr>
        <w:t>- Add tenant (Thêm khách thuê vào phòng):</w:t>
      </w:r>
      <w:r>
        <w:rPr>
          <w:rFonts w:ascii="Times New Roman" w:hAnsi="Times New Roman"/>
          <w:color w:val="000000"/>
          <w:sz w:val="22"/>
        </w:rPr>
        <w:t xml:space="preserve"> UC này cho phép chủ trọ tạo hồ sơ khách thuê mới và gán vào một phòng trọ cụ thể.</w:t>
      </w:r>
    </w:p>
    <w:p>
      <w:pPr>
        <w:spacing w:before="40" w:after="40" w:line="276" w:lineRule="auto"/>
        <w:ind w:left="288"/>
      </w:pPr>
      <w:r>
        <w:rPr>
          <w:rFonts w:ascii="Times New Roman" w:hAnsi="Times New Roman"/>
          <w:b/>
          <w:color w:val="000000"/>
          <w:sz w:val="22"/>
        </w:rPr>
        <w:t>- Update tenant (Sửa thông tin khách thuê):</w:t>
      </w:r>
      <w:r>
        <w:rPr>
          <w:rFonts w:ascii="Times New Roman" w:hAnsi="Times New Roman"/>
          <w:color w:val="000000"/>
          <w:sz w:val="22"/>
        </w:rPr>
        <w:t xml:space="preserve"> UC này cho phép chủ trọ cập nhật số điện thoại, quê quán hoặc giấy tờ tùy thân của khách thuê.</w:t>
      </w:r>
    </w:p>
    <w:p>
      <w:pPr>
        <w:spacing w:before="40" w:after="40" w:line="276" w:lineRule="auto"/>
        <w:ind w:left="288"/>
      </w:pPr>
      <w:r>
        <w:rPr>
          <w:rFonts w:ascii="Times New Roman" w:hAnsi="Times New Roman"/>
          <w:b/>
          <w:color w:val="000000"/>
          <w:sz w:val="22"/>
        </w:rPr>
        <w:t>- Remove tenant (Xóa khách thuê khỏi phòng):</w:t>
      </w:r>
      <w:r>
        <w:rPr>
          <w:rFonts w:ascii="Times New Roman" w:hAnsi="Times New Roman"/>
          <w:color w:val="000000"/>
          <w:sz w:val="22"/>
        </w:rPr>
        <w:t xml:space="preserve"> UC này cho phép chủ trọ xóa khách thuê chuyển đi khỏi phòng mà không ảnh hưởng đến hợp đồng chính.</w:t>
      </w:r>
    </w:p>
    <w:p>
      <w:pPr>
        <w:spacing w:before="40" w:after="40" w:line="276" w:lineRule="auto"/>
        <w:ind w:left="288"/>
      </w:pPr>
      <w:r>
        <w:rPr>
          <w:rFonts w:ascii="Times New Roman" w:hAnsi="Times New Roman"/>
          <w:b/>
          <w:color w:val="000000"/>
          <w:sz w:val="22"/>
        </w:rPr>
        <w:t>- Invite tenant user link (Mời liên kết tài khoản khách thuê):</w:t>
      </w:r>
      <w:r>
        <w:rPr>
          <w:rFonts w:ascii="Times New Roman" w:hAnsi="Times New Roman"/>
          <w:color w:val="000000"/>
          <w:sz w:val="22"/>
        </w:rPr>
        <w:t xml:space="preserve"> UC này cho phép chủ trọ tìm kiếm tài khoản hệ thống của khách thuê và gửi lời mời kết nối phòng để phục vụ gửi hóa đơn, thông báo tự động.</w:t>
      </w:r>
    </w:p>
    <w:p>
      <w:pPr>
        <w:spacing w:before="40" w:after="40" w:line="276" w:lineRule="auto"/>
        <w:ind w:left="288"/>
      </w:pPr>
      <w:r>
        <w:rPr>
          <w:rFonts w:ascii="Times New Roman" w:hAnsi="Times New Roman"/>
          <w:b/>
          <w:color w:val="000000"/>
          <w:sz w:val="22"/>
        </w:rPr>
        <w:t>- View contract list (Xem danh sách hợp đồng thuê):</w:t>
      </w:r>
      <w:r>
        <w:rPr>
          <w:rFonts w:ascii="Times New Roman" w:hAnsi="Times New Roman"/>
          <w:color w:val="000000"/>
          <w:sz w:val="22"/>
        </w:rPr>
        <w:t xml:space="preserve"> UC này cho phép chủ trọ theo dõi thời hạn hiệu lực, chu kỳ thanh toán và tiền đặt cọc của các hợp đồng thuê phòng.</w:t>
      </w:r>
    </w:p>
    <w:p>
      <w:pPr>
        <w:spacing w:before="40" w:after="40" w:line="276" w:lineRule="auto"/>
        <w:ind w:left="288"/>
      </w:pPr>
      <w:r>
        <w:rPr>
          <w:rFonts w:ascii="Times New Roman" w:hAnsi="Times New Roman"/>
          <w:b/>
          <w:color w:val="000000"/>
          <w:sz w:val="22"/>
        </w:rPr>
        <w:t>- Create rental contract (Tạo hợp đồng thuê phòng):</w:t>
      </w:r>
      <w:r>
        <w:rPr>
          <w:rFonts w:ascii="Times New Roman" w:hAnsi="Times New Roman"/>
          <w:color w:val="000000"/>
          <w:sz w:val="22"/>
        </w:rPr>
        <w:t xml:space="preserve"> UC này cho phép chủ trọ thiết lập hợp đồng thuê mới, gán phòng, chọn khách đại diện, đặt tiền cọc, điều khoản và chốt chỉ số công tơ ban đầu.</w:t>
      </w:r>
    </w:p>
    <w:p>
      <w:pPr>
        <w:spacing w:before="40" w:after="40" w:line="276" w:lineRule="auto"/>
        <w:ind w:left="288"/>
      </w:pPr>
      <w:r>
        <w:rPr>
          <w:rFonts w:ascii="Times New Roman" w:hAnsi="Times New Roman"/>
          <w:b/>
          <w:color w:val="000000"/>
          <w:sz w:val="22"/>
        </w:rPr>
        <w:t>- Update rental contract (Cập nhật điều khoản hợp đồng):</w:t>
      </w:r>
      <w:r>
        <w:rPr>
          <w:rFonts w:ascii="Times New Roman" w:hAnsi="Times New Roman"/>
          <w:color w:val="000000"/>
          <w:sz w:val="22"/>
        </w:rPr>
        <w:t xml:space="preserve"> UC này cho phép chủ trọ chỉnh sửa thời hạn gia hạn hoặc phụ lục hợp đồng khi có sự thay đổi thỏa thuận.</w:t>
      </w:r>
    </w:p>
    <w:p>
      <w:pPr>
        <w:spacing w:before="40" w:after="40" w:line="276" w:lineRule="auto"/>
        <w:ind w:left="288"/>
      </w:pPr>
      <w:r>
        <w:rPr>
          <w:rFonts w:ascii="Times New Roman" w:hAnsi="Times New Roman"/>
          <w:b/>
          <w:color w:val="000000"/>
          <w:sz w:val="22"/>
        </w:rPr>
        <w:t>- Terminate contract &amp; check-out (Thanh lý hợp đồng và xử lý trả phòng):</w:t>
      </w:r>
      <w:r>
        <w:rPr>
          <w:rFonts w:ascii="Times New Roman" w:hAnsi="Times New Roman"/>
          <w:color w:val="000000"/>
          <w:sz w:val="22"/>
        </w:rPr>
        <w:t xml:space="preserve"> UC này cho phép chủ trọ nghiệm thu cơ sở vật chất, chốt điện nước ngày trả, khấu trừ hư hỏng, quyết toán tiền cọc và đưa phòng về trạng thái còn trống.</w:t>
      </w:r>
    </w:p>
    <w:p>
      <w:pPr>
        <w:spacing w:before="40" w:after="40" w:line="276" w:lineRule="auto"/>
        <w:ind w:left="288"/>
      </w:pPr>
      <w:r>
        <w:rPr>
          <w:rFonts w:ascii="Times New Roman" w:hAnsi="Times New Roman"/>
          <w:b/>
          <w:color w:val="000000"/>
          <w:sz w:val="22"/>
        </w:rPr>
        <w:t>- View monthly bills (Xem danh sách hóa đơn tháng):</w:t>
      </w:r>
      <w:r>
        <w:rPr>
          <w:rFonts w:ascii="Times New Roman" w:hAnsi="Times New Roman"/>
          <w:color w:val="000000"/>
          <w:sz w:val="22"/>
        </w:rPr>
        <w:t xml:space="preserve"> UC này cho phép chủ trọ tra cứu tình trạng phát hành và thu tiền cước phòng trọ theo từng kỳ tháng.</w:t>
      </w:r>
    </w:p>
    <w:p>
      <w:pPr>
        <w:spacing w:before="40" w:after="40" w:line="276" w:lineRule="auto"/>
        <w:ind w:left="288"/>
      </w:pPr>
      <w:r>
        <w:rPr>
          <w:rFonts w:ascii="Times New Roman" w:hAnsi="Times New Roman"/>
          <w:b/>
          <w:color w:val="000000"/>
          <w:sz w:val="22"/>
        </w:rPr>
        <w:t>- Monthly meter reading &amp; create invoice (Ghi chỉ số điện nước và lập hóa đơn mới):</w:t>
      </w:r>
      <w:r>
        <w:rPr>
          <w:rFonts w:ascii="Times New Roman" w:hAnsi="Times New Roman"/>
          <w:color w:val="000000"/>
          <w:sz w:val="22"/>
        </w:rPr>
        <w:t xml:space="preserve"> UC này cho phép chủ trọ nhập chỉ số công tơ điện nước mới, hệ thống tự động chiết tính tổng tiền và gửi hóa đơn đến khách thuê.</w:t>
      </w:r>
    </w:p>
    <w:p>
      <w:pPr>
        <w:spacing w:before="40" w:after="40" w:line="276" w:lineRule="auto"/>
        <w:ind w:left="288"/>
      </w:pPr>
      <w:r>
        <w:rPr>
          <w:rFonts w:ascii="Times New Roman" w:hAnsi="Times New Roman"/>
          <w:b/>
          <w:color w:val="000000"/>
          <w:sz w:val="22"/>
        </w:rPr>
        <w:t>- Update invoice (Cập nhật điều chỉnh hóa đơn):</w:t>
      </w:r>
      <w:r>
        <w:rPr>
          <w:rFonts w:ascii="Times New Roman" w:hAnsi="Times New Roman"/>
          <w:color w:val="000000"/>
          <w:sz w:val="22"/>
        </w:rPr>
        <w:t xml:space="preserve"> UC này cho phép chủ trọ điều chỉnh lại các chỉ số nhập nhầm hoặc khoản thu phát sinh trên hóa đơn chưa thanh toán.</w:t>
      </w:r>
    </w:p>
    <w:p>
      <w:pPr>
        <w:spacing w:before="40" w:after="40" w:line="276" w:lineRule="auto"/>
        <w:ind w:left="288"/>
      </w:pPr>
      <w:r>
        <w:rPr>
          <w:rFonts w:ascii="Times New Roman" w:hAnsi="Times New Roman"/>
          <w:b/>
          <w:color w:val="000000"/>
          <w:sz w:val="22"/>
        </w:rPr>
        <w:t>- Cancel invoice (Hủy hóa đơn):</w:t>
      </w:r>
      <w:r>
        <w:rPr>
          <w:rFonts w:ascii="Times New Roman" w:hAnsi="Times New Roman"/>
          <w:color w:val="000000"/>
          <w:sz w:val="22"/>
        </w:rPr>
        <w:t xml:space="preserve"> UC này cho phép chủ trọ hủy bỏ hóa đơn lập sai sót để lập lại chứng từ mới.</w:t>
      </w:r>
    </w:p>
    <w:p>
      <w:pPr>
        <w:spacing w:before="40" w:after="40" w:line="276" w:lineRule="auto"/>
        <w:ind w:left="288"/>
      </w:pPr>
      <w:r>
        <w:rPr>
          <w:rFonts w:ascii="Times New Roman" w:hAnsi="Times New Roman"/>
          <w:b/>
          <w:color w:val="000000"/>
          <w:sz w:val="22"/>
        </w:rPr>
        <w:t>- Confirm invoice payment (Xác nhận thanh toán hóa đơn):</w:t>
      </w:r>
      <w:r>
        <w:rPr>
          <w:rFonts w:ascii="Times New Roman" w:hAnsi="Times New Roman"/>
          <w:color w:val="000000"/>
          <w:sz w:val="22"/>
        </w:rPr>
        <w:t xml:space="preserve"> UC này cho phép chủ trọ ghi nhận thu tiền mặt hoặc chuyển khoản, xác nhận gạch nợ và tự động gửi biên lai cho khách.</w:t>
      </w:r>
    </w:p>
    <w:p>
      <w:pPr>
        <w:spacing w:before="40" w:after="40" w:line="276" w:lineRule="auto"/>
        <w:ind w:left="288"/>
      </w:pPr>
      <w:r>
        <w:rPr>
          <w:rFonts w:ascii="Times New Roman" w:hAnsi="Times New Roman"/>
          <w:b/>
          <w:color w:val="000000"/>
          <w:sz w:val="22"/>
        </w:rPr>
        <w:t>- View complaints (Xem danh sách khiếu nại của khách thuê):</w:t>
      </w:r>
      <w:r>
        <w:rPr>
          <w:rFonts w:ascii="Times New Roman" w:hAnsi="Times New Roman"/>
          <w:color w:val="000000"/>
          <w:sz w:val="22"/>
        </w:rPr>
        <w:t xml:space="preserve"> UC này cho phép chủ trọ tiếp nhận và tra cứu các phản ánh sự cố hỏng hóc, an ninh trật tự từ khách thuê gửi lên.</w:t>
      </w:r>
    </w:p>
    <w:p>
      <w:pPr>
        <w:spacing w:before="40" w:after="40" w:line="276" w:lineRule="auto"/>
        <w:ind w:left="288"/>
      </w:pPr>
      <w:r>
        <w:rPr>
          <w:rFonts w:ascii="Times New Roman" w:hAnsi="Times New Roman"/>
          <w:b/>
          <w:color w:val="000000"/>
          <w:sz w:val="22"/>
        </w:rPr>
        <w:t>- Handle complaint (Xử lý và cập nhật tiến độ khiếu nại):</w:t>
      </w:r>
      <w:r>
        <w:rPr>
          <w:rFonts w:ascii="Times New Roman" w:hAnsi="Times New Roman"/>
          <w:color w:val="000000"/>
          <w:sz w:val="22"/>
        </w:rPr>
        <w:t xml:space="preserve"> UC này cho phép chủ trọ cập nhật tiến độ sửa chữa, điều động thợ kỹ thuật và phản hồi kết quả tới khách thuê.</w:t>
      </w:r>
    </w:p>
    <w:p>
      <w:pPr>
        <w:spacing w:before="40" w:after="40" w:line="276" w:lineRule="auto"/>
        <w:ind w:left="288"/>
      </w:pPr>
      <w:r>
        <w:rPr>
          <w:rFonts w:ascii="Times New Roman" w:hAnsi="Times New Roman"/>
          <w:b/>
          <w:color w:val="000000"/>
          <w:sz w:val="22"/>
        </w:rPr>
        <w:t>- View landlord dashboard (Xem Dashboard thống kê chủ trọ):</w:t>
      </w:r>
      <w:r>
        <w:rPr>
          <w:rFonts w:ascii="Times New Roman" w:hAnsi="Times New Roman"/>
          <w:color w:val="000000"/>
          <w:sz w:val="22"/>
        </w:rPr>
        <w:t xml:space="preserve"> UC này cho phép chủ trọ theo dõi doanh thu thực thu, tỷ lệ lấp đầy phòng, công nợ trễ hạn và các chỉ số tài chính vận hành.</w:t>
      </w:r>
    </w:p>
    <w:p>
      <w:pPr>
        <w:spacing w:before="40" w:after="40" w:line="276" w:lineRule="auto"/>
        <w:ind w:left="288"/>
      </w:pPr>
      <w:r>
        <w:rPr>
          <w:rFonts w:ascii="Times New Roman" w:hAnsi="Times New Roman"/>
          <w:b/>
          <w:color w:val="000000"/>
          <w:sz w:val="22"/>
        </w:rPr>
        <w:t>- Search room &amp; roommate posts (Tìm kiếm phòng trọ và bài đăng ở ghép):</w:t>
      </w:r>
      <w:r>
        <w:rPr>
          <w:rFonts w:ascii="Times New Roman" w:hAnsi="Times New Roman"/>
          <w:color w:val="000000"/>
          <w:sz w:val="22"/>
        </w:rPr>
        <w:t xml:space="preserve"> UC này cho phép người dùng tra cứu phòng trọ hoặc tin tìm bạn ở ghép theo vị trí bản đồ, khoảng giá và bộ lọc tương thích lối sống.</w:t>
      </w:r>
    </w:p>
    <w:p>
      <w:pPr>
        <w:spacing w:before="40" w:after="40" w:line="276" w:lineRule="auto"/>
        <w:ind w:left="288"/>
      </w:pPr>
      <w:r>
        <w:rPr>
          <w:rFonts w:ascii="Times New Roman" w:hAnsi="Times New Roman"/>
          <w:b/>
          <w:color w:val="000000"/>
          <w:sz w:val="22"/>
        </w:rPr>
        <w:t>- View my roommate posts (Xem danh sách bài đăng ở ghép của bản thân):</w:t>
      </w:r>
      <w:r>
        <w:rPr>
          <w:rFonts w:ascii="Times New Roman" w:hAnsi="Times New Roman"/>
          <w:color w:val="000000"/>
          <w:sz w:val="22"/>
        </w:rPr>
        <w:t xml:space="preserve"> UC này cho phép người thuê quản lý các tin tìm người ở chung do chính mình đã đăng tải kèm tiến độ ghép nhóm.</w:t>
      </w:r>
    </w:p>
    <w:p>
      <w:pPr>
        <w:spacing w:before="40" w:after="40" w:line="276" w:lineRule="auto"/>
        <w:ind w:left="288"/>
      </w:pPr>
      <w:r>
        <w:rPr>
          <w:rFonts w:ascii="Times New Roman" w:hAnsi="Times New Roman"/>
          <w:b/>
          <w:color w:val="000000"/>
          <w:sz w:val="22"/>
        </w:rPr>
        <w:t>- Create roommate post - existing room (Đăng bài tìm người ở ghép khi đã có phòng):</w:t>
      </w:r>
      <w:r>
        <w:rPr>
          <w:rFonts w:ascii="Times New Roman" w:hAnsi="Times New Roman"/>
          <w:color w:val="000000"/>
          <w:sz w:val="22"/>
        </w:rPr>
        <w:t xml:space="preserve"> UC này cho phép người thuê đang có phòng trọ thực tế (hoặc phòng ảo) đăng tin tuyển bạn cùng phòng kèm giá chia sẻ và bảng khảo sát lối sống sinh hoạt.</w:t>
      </w:r>
    </w:p>
    <w:p>
      <w:pPr>
        <w:spacing w:before="40" w:after="40" w:line="276" w:lineRule="auto"/>
        <w:ind w:left="288"/>
      </w:pPr>
      <w:r>
        <w:rPr>
          <w:rFonts w:ascii="Times New Roman" w:hAnsi="Times New Roman"/>
          <w:b/>
          <w:color w:val="000000"/>
          <w:sz w:val="22"/>
        </w:rPr>
        <w:t>- Create roommate post - virtual room / map radius (Đăng bài tìm người ở ghép khi chưa có phòng):</w:t>
      </w:r>
      <w:r>
        <w:rPr>
          <w:rFonts w:ascii="Times New Roman" w:hAnsi="Times New Roman"/>
          <w:color w:val="000000"/>
          <w:sz w:val="22"/>
        </w:rPr>
        <w:t xml:space="preserve"> UC này cho phép người thuê chưa có chỗ ở đăng tin tìm bạn cùng chí hướng dựa trên vị trí trung tâm và bán kính tìm kiếm trên bản đồ số.</w:t>
      </w:r>
    </w:p>
    <w:p>
      <w:pPr>
        <w:spacing w:before="40" w:after="40" w:line="276" w:lineRule="auto"/>
        <w:ind w:left="288"/>
      </w:pPr>
      <w:r>
        <w:rPr>
          <w:rFonts w:ascii="Times New Roman" w:hAnsi="Times New Roman"/>
          <w:b/>
          <w:color w:val="000000"/>
          <w:sz w:val="22"/>
        </w:rPr>
        <w:t>- Update roommate post (Sửa bài đăng ở ghép):</w:t>
      </w:r>
      <w:r>
        <w:rPr>
          <w:rFonts w:ascii="Times New Roman" w:hAnsi="Times New Roman"/>
          <w:color w:val="000000"/>
          <w:sz w:val="22"/>
        </w:rPr>
        <w:t xml:space="preserve"> UC này cho phép chủ bài đăng điều chỉnh mức giá đóng góp, bổ sung hình ảnh hoặc cập nhật tiêu chí tìm bạn.</w:t>
      </w:r>
    </w:p>
    <w:p>
      <w:pPr>
        <w:spacing w:before="40" w:after="40" w:line="276" w:lineRule="auto"/>
        <w:ind w:left="288"/>
      </w:pPr>
      <w:r>
        <w:rPr>
          <w:rFonts w:ascii="Times New Roman" w:hAnsi="Times New Roman"/>
          <w:b/>
          <w:color w:val="000000"/>
          <w:sz w:val="22"/>
        </w:rPr>
        <w:t>- Delete / close roommate post (Đóng hoặc xóa bài đăng ở ghép):</w:t>
      </w:r>
      <w:r>
        <w:rPr>
          <w:rFonts w:ascii="Times New Roman" w:hAnsi="Times New Roman"/>
          <w:color w:val="000000"/>
          <w:sz w:val="22"/>
        </w:rPr>
        <w:t xml:space="preserve"> UC này cho phép chủ bài đăng ngừng tiếp nhận đơn xin gia nhập hoặc gỡ bỏ tin đăng khi không còn nhu cầu.</w:t>
      </w:r>
    </w:p>
    <w:p>
      <w:pPr>
        <w:spacing w:before="40" w:after="40" w:line="276" w:lineRule="auto"/>
        <w:ind w:left="288"/>
      </w:pPr>
      <w:r>
        <w:rPr>
          <w:rFonts w:ascii="Times New Roman" w:hAnsi="Times New Roman"/>
          <w:b/>
          <w:color w:val="000000"/>
          <w:sz w:val="22"/>
        </w:rPr>
        <w:t>- Apply to roommate group (Xin gia nhập nhóm ở ghép):</w:t>
      </w:r>
      <w:r>
        <w:rPr>
          <w:rFonts w:ascii="Times New Roman" w:hAnsi="Times New Roman"/>
          <w:color w:val="000000"/>
          <w:sz w:val="22"/>
        </w:rPr>
        <w:t xml:space="preserve"> UC này cho phép người thuê ứng tuyển vào bài đăng ghép phòng, điền thông tin cá nhân và hoàn thành bảng khảo sát lối sống để gửi tới chủ phòng.</w:t>
      </w:r>
    </w:p>
    <w:p>
      <w:pPr>
        <w:spacing w:before="40" w:after="40" w:line="276" w:lineRule="auto"/>
        <w:ind w:left="288"/>
      </w:pPr>
      <w:r>
        <w:rPr>
          <w:rFonts w:ascii="Times New Roman" w:hAnsi="Times New Roman"/>
          <w:b/>
          <w:color w:val="000000"/>
          <w:sz w:val="22"/>
        </w:rPr>
        <w:t>- Cancel group application (Hủy đơn xin gia nhập nhóm):</w:t>
      </w:r>
      <w:r>
        <w:rPr>
          <w:rFonts w:ascii="Times New Roman" w:hAnsi="Times New Roman"/>
          <w:color w:val="000000"/>
          <w:sz w:val="22"/>
        </w:rPr>
        <w:t xml:space="preserve"> UC này cho phép người nộp đơn rút lại yêu cầu ứng tuyển khi đã tìm được phương án khác phù hợp hơn.</w:t>
      </w:r>
    </w:p>
    <w:p>
      <w:pPr>
        <w:spacing w:before="40" w:after="40" w:line="276" w:lineRule="auto"/>
        <w:ind w:left="288"/>
      </w:pPr>
      <w:r>
        <w:rPr>
          <w:rFonts w:ascii="Times New Roman" w:hAnsi="Times New Roman"/>
          <w:b/>
          <w:color w:val="000000"/>
          <w:sz w:val="22"/>
        </w:rPr>
        <w:t>- View group applicants (Xem danh sách đơn ứng tuyển nhóm):</w:t>
      </w:r>
      <w:r>
        <w:rPr>
          <w:rFonts w:ascii="Times New Roman" w:hAnsi="Times New Roman"/>
          <w:color w:val="000000"/>
          <w:sz w:val="22"/>
        </w:rPr>
        <w:t xml:space="preserve"> UC này cho phép chủ bài đăng xem danh sách các ứng viên đang chờ duyệt kèm điểm số tương thích lối sống được tính toán tự động.</w:t>
      </w:r>
    </w:p>
    <w:p>
      <w:pPr>
        <w:spacing w:before="40" w:after="40" w:line="276" w:lineRule="auto"/>
        <w:ind w:left="288"/>
      </w:pPr>
      <w:r>
        <w:rPr>
          <w:rFonts w:ascii="Times New Roman" w:hAnsi="Times New Roman"/>
          <w:b/>
          <w:color w:val="000000"/>
          <w:sz w:val="22"/>
        </w:rPr>
        <w:t>- Approve roommate &amp; update lifestyle (Phê duyệt thành viên vào nhóm và cập nhật lối sống chung):</w:t>
      </w:r>
      <w:r>
        <w:rPr>
          <w:rFonts w:ascii="Times New Roman" w:hAnsi="Times New Roman"/>
          <w:color w:val="000000"/>
          <w:sz w:val="22"/>
        </w:rPr>
        <w:t xml:space="preserve"> UC này cho phép chủ bài đăng chấp thuận ứng viên phù hợp vào nhóm, hệ thống tự động cập nhật lối sống chung của nhóm theo cả hai người.</w:t>
      </w:r>
    </w:p>
    <w:p>
      <w:pPr>
        <w:spacing w:before="40" w:after="40" w:line="276" w:lineRule="auto"/>
        <w:ind w:left="288"/>
      </w:pPr>
      <w:r>
        <w:rPr>
          <w:rFonts w:ascii="Times New Roman" w:hAnsi="Times New Roman"/>
          <w:b/>
          <w:color w:val="000000"/>
          <w:sz w:val="22"/>
        </w:rPr>
        <w:t>- Reject applicant (Từ chối ứng viên xin vào nhóm):</w:t>
      </w:r>
      <w:r>
        <w:rPr>
          <w:rFonts w:ascii="Times New Roman" w:hAnsi="Times New Roman"/>
          <w:color w:val="000000"/>
          <w:sz w:val="22"/>
        </w:rPr>
        <w:t xml:space="preserve"> UC này cho phép chủ bài đăng từ chối các hồ sơ không phù hợp tiêu chí sinh hoạt và gửi phản hồi thông báo lịch sự.</w:t>
      </w:r>
    </w:p>
    <w:p>
      <w:pPr>
        <w:spacing w:before="40" w:after="40" w:line="276" w:lineRule="auto"/>
        <w:ind w:left="288"/>
      </w:pPr>
      <w:r>
        <w:rPr>
          <w:rFonts w:ascii="Times New Roman" w:hAnsi="Times New Roman"/>
          <w:b/>
          <w:color w:val="000000"/>
          <w:sz w:val="22"/>
        </w:rPr>
        <w:t>- Complete roommate group (Hoàn thành chốt nhóm ở ghép):</w:t>
      </w:r>
      <w:r>
        <w:rPr>
          <w:rFonts w:ascii="Times New Roman" w:hAnsi="Times New Roman"/>
          <w:color w:val="000000"/>
          <w:sz w:val="22"/>
        </w:rPr>
        <w:t xml:space="preserve"> UC này cho phép chủ bài đăng chốt danh sách thành viên khi đã đủ số lượng người ở, đóng nhận đơn mới và nhận thông tin liên lạc trực tiếp.</w:t>
      </w:r>
    </w:p>
    <w:p>
      <w:pPr>
        <w:spacing w:before="40" w:after="40" w:line="276" w:lineRule="auto"/>
        <w:ind w:left="288"/>
      </w:pPr>
      <w:r>
        <w:rPr>
          <w:rFonts w:ascii="Times New Roman" w:hAnsi="Times New Roman"/>
          <w:b/>
          <w:color w:val="000000"/>
          <w:sz w:val="22"/>
        </w:rPr>
        <w:t>- Accept room link invitation (Tiếp nhận và xác nhận liên kết phòng trọ từ chủ trọ):</w:t>
      </w:r>
      <w:r>
        <w:rPr>
          <w:rFonts w:ascii="Times New Roman" w:hAnsi="Times New Roman"/>
          <w:color w:val="000000"/>
          <w:sz w:val="22"/>
        </w:rPr>
        <w:t xml:space="preserve"> UC này cho phép người thuê xác nhận kết nối tài khoản với phòng trọ đang ở thực tế để kích hoạt các tính năng nhận hóa đơn và gửi báo hỏng.</w:t>
      </w:r>
    </w:p>
    <w:p>
      <w:pPr>
        <w:spacing w:before="40" w:after="40" w:line="276" w:lineRule="auto"/>
        <w:ind w:left="288"/>
      </w:pPr>
      <w:r>
        <w:rPr>
          <w:rFonts w:ascii="Times New Roman" w:hAnsi="Times New Roman"/>
          <w:b/>
          <w:color w:val="000000"/>
          <w:sz w:val="22"/>
        </w:rPr>
        <w:t>- Reject room link invitation (Từ chối liên kết phòng trọ):</w:t>
      </w:r>
      <w:r>
        <w:rPr>
          <w:rFonts w:ascii="Times New Roman" w:hAnsi="Times New Roman"/>
          <w:color w:val="000000"/>
          <w:sz w:val="22"/>
        </w:rPr>
        <w:t xml:space="preserve"> UC này cho phép người thuê từ chối lời mời liên kết nếu thông tin phòng hoặc chủ nhà không đúng với nơi cư trú của mình.</w:t>
      </w:r>
    </w:p>
    <w:p>
      <w:pPr>
        <w:spacing w:before="40" w:after="40" w:line="276" w:lineRule="auto"/>
        <w:ind w:left="288"/>
      </w:pPr>
      <w:r>
        <w:rPr>
          <w:rFonts w:ascii="Times New Roman" w:hAnsi="Times New Roman"/>
          <w:b/>
          <w:color w:val="000000"/>
          <w:sz w:val="22"/>
        </w:rPr>
        <w:t>- View my contract &amp; room (Xem hợp đồng và thông tin phòng trọ đang ở):</w:t>
      </w:r>
      <w:r>
        <w:rPr>
          <w:rFonts w:ascii="Times New Roman" w:hAnsi="Times New Roman"/>
          <w:color w:val="000000"/>
          <w:sz w:val="22"/>
        </w:rPr>
        <w:t xml:space="preserve"> UC này cho phép người thuê tra cứu chi tiết điều khoản hợp đồng thuê phòng, thời hạn, số tiền cọc và danh mục dịch vụ kèm theo.</w:t>
      </w:r>
    </w:p>
    <w:p>
      <w:pPr>
        <w:spacing w:before="40" w:after="40" w:line="276" w:lineRule="auto"/>
        <w:ind w:left="288"/>
      </w:pPr>
      <w:r>
        <w:rPr>
          <w:rFonts w:ascii="Times New Roman" w:hAnsi="Times New Roman"/>
          <w:b/>
          <w:color w:val="000000"/>
          <w:sz w:val="22"/>
        </w:rPr>
        <w:t>- View bill history (Xem lịch sử hóa đơn tiền phòng):</w:t>
      </w:r>
      <w:r>
        <w:rPr>
          <w:rFonts w:ascii="Times New Roman" w:hAnsi="Times New Roman"/>
          <w:color w:val="000000"/>
          <w:sz w:val="22"/>
        </w:rPr>
        <w:t xml:space="preserve"> UC này cho phép người thuê theo dõi số điện, số nước tiêu thụ và các khoản phí cước tiền phòng từng tháng.</w:t>
      </w:r>
    </w:p>
    <w:p>
      <w:pPr>
        <w:spacing w:before="40" w:after="40" w:line="276" w:lineRule="auto"/>
        <w:ind w:left="288"/>
      </w:pPr>
      <w:r>
        <w:rPr>
          <w:rFonts w:ascii="Times New Roman" w:hAnsi="Times New Roman"/>
          <w:b/>
          <w:color w:val="000000"/>
          <w:sz w:val="22"/>
        </w:rPr>
        <w:t>- Pay bill via QR (Thanh toán hóa đơn bằng quét mã QR):</w:t>
      </w:r>
      <w:r>
        <w:rPr>
          <w:rFonts w:ascii="Times New Roman" w:hAnsi="Times New Roman"/>
          <w:color w:val="000000"/>
          <w:sz w:val="22"/>
        </w:rPr>
        <w:t xml:space="preserve"> UC này cho phép người thuê quét mã VietQR tự động để thanh toán tiền phòng nhanh chóng, chính xác nội dung chuyển khoản.</w:t>
      </w:r>
    </w:p>
    <w:p>
      <w:pPr>
        <w:spacing w:before="40" w:after="40" w:line="276" w:lineRule="auto"/>
        <w:ind w:left="288"/>
      </w:pPr>
      <w:r>
        <w:rPr>
          <w:rFonts w:ascii="Times New Roman" w:hAnsi="Times New Roman"/>
          <w:b/>
          <w:color w:val="000000"/>
          <w:sz w:val="22"/>
        </w:rPr>
        <w:t>- Submit incident report &amp; complaint (Gửi khiếu nại báo hỏng thiết bị phòng trọ):</w:t>
      </w:r>
      <w:r>
        <w:rPr>
          <w:rFonts w:ascii="Times New Roman" w:hAnsi="Times New Roman"/>
          <w:color w:val="000000"/>
          <w:sz w:val="22"/>
        </w:rPr>
        <w:t xml:space="preserve"> UC này cho phép người thuê tạo đơn báo hỏng cơ sở vật chất (điều hòa, điện nước, an ninh) đính kèm hình ảnh hiện trạng gửi tới chủ trọ.</w:t>
      </w:r>
    </w:p>
    <w:p>
      <w:pPr>
        <w:spacing w:before="40" w:after="40" w:line="276" w:lineRule="auto"/>
        <w:ind w:left="288"/>
      </w:pPr>
      <w:r>
        <w:rPr>
          <w:rFonts w:ascii="Times New Roman" w:hAnsi="Times New Roman"/>
          <w:b/>
          <w:color w:val="000000"/>
          <w:sz w:val="22"/>
        </w:rPr>
        <w:t>- Track complaint status (Theo dõi tiến độ giải quyết khiếu nại):</w:t>
      </w:r>
      <w:r>
        <w:rPr>
          <w:rFonts w:ascii="Times New Roman" w:hAnsi="Times New Roman"/>
          <w:color w:val="000000"/>
          <w:sz w:val="22"/>
        </w:rPr>
        <w:t xml:space="preserve"> UC này cho phép người thuê theo dõi tình trạng xử lý sự cố từ chủ trọ và chấm điểm đánh giá độ hài lòng sau khi hoàn thành.</w:t>
      </w:r>
    </w:p>
    <w:p>
      <w:pPr>
        <w:spacing w:before="40" w:after="40" w:line="276" w:lineRule="auto"/>
        <w:ind w:left="288"/>
      </w:pPr>
      <w:r>
        <w:rPr>
          <w:rFonts w:ascii="Times New Roman" w:hAnsi="Times New Roman"/>
          <w:b/>
          <w:color w:val="000000"/>
          <w:sz w:val="22"/>
        </w:rPr>
        <w:t>- View user list (Xem danh sách người dùng toàn hệ thống):</w:t>
      </w:r>
      <w:r>
        <w:rPr>
          <w:rFonts w:ascii="Times New Roman" w:hAnsi="Times New Roman"/>
          <w:color w:val="000000"/>
          <w:sz w:val="22"/>
        </w:rPr>
        <w:t xml:space="preserve"> UC này cho phép quản trị viên tra cứu, tìm kiếm và kiểm tra hồ sơ của tất cả các tài khoản chủ trọ và người thuê trên hệ thống.</w:t>
      </w:r>
    </w:p>
    <w:p>
      <w:pPr>
        <w:spacing w:before="40" w:after="40" w:line="276" w:lineRule="auto"/>
        <w:ind w:left="288"/>
      </w:pPr>
      <w:r>
        <w:rPr>
          <w:rFonts w:ascii="Times New Roman" w:hAnsi="Times New Roman"/>
          <w:b/>
          <w:color w:val="000000"/>
          <w:sz w:val="22"/>
        </w:rPr>
        <w:t>- Add user (Thêm mới tài khoản người dùng):</w:t>
      </w:r>
      <w:r>
        <w:rPr>
          <w:rFonts w:ascii="Times New Roman" w:hAnsi="Times New Roman"/>
          <w:color w:val="000000"/>
          <w:sz w:val="22"/>
        </w:rPr>
        <w:t xml:space="preserve"> UC này cho phép quản trị viên khởi tạo tài khoản nội bộ hoặc tài khoản đặc quyền hỗ trợ vận hành hệ thống.</w:t>
      </w:r>
    </w:p>
    <w:p>
      <w:pPr>
        <w:spacing w:before="40" w:after="40" w:line="276" w:lineRule="auto"/>
        <w:ind w:left="288"/>
      </w:pPr>
      <w:r>
        <w:rPr>
          <w:rFonts w:ascii="Times New Roman" w:hAnsi="Times New Roman"/>
          <w:b/>
          <w:color w:val="000000"/>
          <w:sz w:val="22"/>
        </w:rPr>
        <w:t>- Update user role &amp; info (Sửa thông tin và phân quyền vai trò người dùng):</w:t>
      </w:r>
      <w:r>
        <w:rPr>
          <w:rFonts w:ascii="Times New Roman" w:hAnsi="Times New Roman"/>
          <w:color w:val="000000"/>
          <w:sz w:val="22"/>
        </w:rPr>
        <w:t xml:space="preserve"> UC này cho phép quản trị viên điều chỉnh thông tin tài khoản, cấp phát hoặc thu hồi quyền truy cập (ROLE_LANDLORD, ROLE_TENANT, ROLE_ADMIN).</w:t>
      </w:r>
    </w:p>
    <w:p>
      <w:pPr>
        <w:spacing w:before="40" w:after="40" w:line="276" w:lineRule="auto"/>
        <w:ind w:left="288"/>
      </w:pPr>
      <w:r>
        <w:rPr>
          <w:rFonts w:ascii="Times New Roman" w:hAnsi="Times New Roman"/>
          <w:b/>
          <w:color w:val="000000"/>
          <w:sz w:val="22"/>
        </w:rPr>
        <w:t>- Lock / unlock user account (Khóa hoặc mở khóa tài khoản người dùng):</w:t>
      </w:r>
      <w:r>
        <w:rPr>
          <w:rFonts w:ascii="Times New Roman" w:hAnsi="Times New Roman"/>
          <w:color w:val="000000"/>
          <w:sz w:val="22"/>
        </w:rPr>
        <w:t xml:space="preserve"> UC này cho phép quản trị viên đình chỉ hoạt động tài khoản vi phạm quy chế hoặc khôi phục quyền truy cập sau khi xem xét khiếu nại.</w:t>
      </w:r>
    </w:p>
    <w:p>
      <w:pPr>
        <w:spacing w:before="40" w:after="40" w:line="276" w:lineRule="auto"/>
        <w:ind w:left="288"/>
      </w:pPr>
      <w:r>
        <w:rPr>
          <w:rFonts w:ascii="Times New Roman" w:hAnsi="Times New Roman"/>
          <w:b/>
          <w:color w:val="000000"/>
          <w:sz w:val="22"/>
        </w:rPr>
        <w:t>- View master data (Xem danh mục Master Data):</w:t>
      </w:r>
      <w:r>
        <w:rPr>
          <w:rFonts w:ascii="Times New Roman" w:hAnsi="Times New Roman"/>
          <w:color w:val="000000"/>
          <w:sz w:val="22"/>
        </w:rPr>
        <w:t xml:space="preserve"> UC này cho phép quản trị viên tra cứu dữ liệu danh mục tiện ích phòng trọ, danh mục bộ tiêu chí khảo sát lối sống ở ghép và địa bàn hành chính.</w:t>
      </w:r>
    </w:p>
    <w:p>
      <w:pPr>
        <w:spacing w:before="40" w:after="40" w:line="276" w:lineRule="auto"/>
        <w:ind w:left="288"/>
      </w:pPr>
      <w:r>
        <w:rPr>
          <w:rFonts w:ascii="Times New Roman" w:hAnsi="Times New Roman"/>
          <w:b/>
          <w:color w:val="000000"/>
          <w:sz w:val="22"/>
        </w:rPr>
        <w:t>- Add master data (Thêm mới dữ liệu Master Data):</w:t>
      </w:r>
      <w:r>
        <w:rPr>
          <w:rFonts w:ascii="Times New Roman" w:hAnsi="Times New Roman"/>
          <w:color w:val="000000"/>
          <w:sz w:val="22"/>
        </w:rPr>
        <w:t xml:space="preserve"> UC này cho phép quản trị viên bổ sung tiện ích mới hoặc tiêu chí khảo sát lối sống mới kèm trọng số thuật toán vào hệ thống.</w:t>
      </w:r>
    </w:p>
    <w:p>
      <w:pPr>
        <w:spacing w:before="40" w:after="40" w:line="276" w:lineRule="auto"/>
        <w:ind w:left="288"/>
      </w:pPr>
      <w:r>
        <w:rPr>
          <w:rFonts w:ascii="Times New Roman" w:hAnsi="Times New Roman"/>
          <w:b/>
          <w:color w:val="000000"/>
          <w:sz w:val="22"/>
        </w:rPr>
        <w:t>- Update master data (Sửa dữ liệu Master Data):</w:t>
      </w:r>
      <w:r>
        <w:rPr>
          <w:rFonts w:ascii="Times New Roman" w:hAnsi="Times New Roman"/>
          <w:color w:val="000000"/>
          <w:sz w:val="22"/>
        </w:rPr>
        <w:t xml:space="preserve"> UC này cho phép quản trị viên điều chỉnh tên, phân loại hoặc trọng số của các tiêu chí dùng chung toàn hệ thống.</w:t>
      </w:r>
    </w:p>
    <w:p>
      <w:pPr>
        <w:spacing w:before="40" w:after="40" w:line="276" w:lineRule="auto"/>
        <w:ind w:left="288"/>
      </w:pPr>
      <w:r>
        <w:rPr>
          <w:rFonts w:ascii="Times New Roman" w:hAnsi="Times New Roman"/>
          <w:b/>
          <w:color w:val="000000"/>
          <w:sz w:val="22"/>
        </w:rPr>
        <w:t>- Delete / deactivate master data (Xóa hoặc tạm dừng Master Data):</w:t>
      </w:r>
      <w:r>
        <w:rPr>
          <w:rFonts w:ascii="Times New Roman" w:hAnsi="Times New Roman"/>
          <w:color w:val="000000"/>
          <w:sz w:val="22"/>
        </w:rPr>
        <w:t xml:space="preserve"> UC này cho phép quản trị viên tạm ngưng kích hoạt tiêu chí lỗi thời mà không làm ảnh hưởng đến dữ liệu lịch sử các bài đăng cũ.</w:t>
      </w:r>
    </w:p>
    <w:p>
      <w:pPr>
        <w:spacing w:before="40" w:after="40" w:line="276" w:lineRule="auto"/>
        <w:ind w:left="288"/>
      </w:pPr>
      <w:r>
        <w:rPr>
          <w:rFonts w:ascii="Times New Roman" w:hAnsi="Times New Roman"/>
          <w:b/>
          <w:color w:val="000000"/>
          <w:sz w:val="22"/>
        </w:rPr>
        <w:t>- View dispute reports (Xem danh sách báo cáo vi phạm toàn sàn):</w:t>
      </w:r>
      <w:r>
        <w:rPr>
          <w:rFonts w:ascii="Times New Roman" w:hAnsi="Times New Roman"/>
          <w:color w:val="000000"/>
          <w:sz w:val="22"/>
        </w:rPr>
        <w:t xml:space="preserve"> UC này cho phép quản trị viên tiếp nhận các tố cáo về bài đăng lừa đảo tiền cọc, hình ảnh giả mạo hoặc tranh chấp giữa chủ trọ và người thuê.</w:t>
      </w:r>
    </w:p>
    <w:p>
      <w:pPr>
        <w:spacing w:before="40" w:after="40" w:line="276" w:lineRule="auto"/>
        <w:ind w:left="288"/>
      </w:pPr>
      <w:r>
        <w:rPr>
          <w:rFonts w:ascii="Times New Roman" w:hAnsi="Times New Roman"/>
          <w:b/>
          <w:color w:val="000000"/>
          <w:sz w:val="22"/>
        </w:rPr>
        <w:t>- Enforce violation actions (Xử lý gỡ bài đăng vi phạm và kỷ luật tài khoản):</w:t>
      </w:r>
      <w:r>
        <w:rPr>
          <w:rFonts w:ascii="Times New Roman" w:hAnsi="Times New Roman"/>
          <w:color w:val="000000"/>
          <w:sz w:val="22"/>
        </w:rPr>
        <w:t xml:space="preserve"> UC này cho phép quản trị viên thực thi chế tài gỡ bỏ bài đăng vi phạm, khóa tài khoản vi phạm vĩnh viễn và phản hồi kết quả tới người báo cáo.</w:t>
      </w:r>
    </w:p>
    <w:p>
      <w:pPr>
        <w:spacing w:before="40" w:after="40" w:line="276" w:lineRule="auto"/>
        <w:ind w:left="288"/>
      </w:pPr>
      <w:r>
        <w:rPr>
          <w:rFonts w:ascii="Times New Roman" w:hAnsi="Times New Roman"/>
          <w:b/>
          <w:color w:val="000000"/>
          <w:sz w:val="22"/>
        </w:rPr>
        <w:t>- View admin analytics dashboard (Xem Dashboard thống kê toàn hệ thống):</w:t>
      </w:r>
      <w:r>
        <w:rPr>
          <w:rFonts w:ascii="Times New Roman" w:hAnsi="Times New Roman"/>
          <w:color w:val="000000"/>
          <w:sz w:val="22"/>
        </w:rPr>
        <w:t xml:space="preserve"> UC này cho phép quản trị viên theo dõi các chỉ số tăng trưởng số lượng người dùng, số lượng phòng trọ, số tin đăng ghép phòng và tỷ lệ ghép nhóm thành công toàn sàn.</w:t>
      </w:r>
    </w:p>
    <w:p>
      <w:pPr>
        <w:pStyle w:val="Heading1"/>
        <w:spacing w:before="400" w:after="160"/>
      </w:pPr>
      <w:r>
        <w:rPr>
          <w:rFonts w:ascii="Times New Roman" w:hAnsi="Times New Roman"/>
          <w:b/>
          <w:color w:val="000000"/>
          <w:sz w:val="27"/>
        </w:rPr>
        <w:t>II. ĐẶC TẢ CHI TIẾT TỪNG USE CASE THEO CHUẨN KỊCH BẢN (57 USE CASE)</w:t>
      </w:r>
    </w:p>
    <w:p>
      <w:pPr>
        <w:pStyle w:val="Heading1"/>
        <w:spacing w:before="280" w:after="120"/>
      </w:pPr>
      <w:r>
        <w:rPr>
          <w:rFonts w:ascii="Times New Roman" w:hAnsi="Times New Roman"/>
          <w:b/>
          <w:color w:val="000000"/>
          <w:sz w:val="26"/>
        </w:rPr>
        <w:t>1. CÁC USE CASE DÀNH CHO ROLE: CHỦ TRỌ (LANDLORD) - 29 USE CASE</w:t>
      </w:r>
    </w:p>
    <w:p>
      <w:pPr>
        <w:pStyle w:val="Heading2"/>
        <w:keepNext/>
        <w:spacing w:before="280" w:after="80"/>
      </w:pPr>
      <w:r>
        <w:rPr>
          <w:rFonts w:ascii="Times New Roman" w:hAnsi="Times New Roman"/>
          <w:b/>
          <w:color w:val="000000"/>
          <w:sz w:val="25"/>
        </w:rPr>
        <w:t>1. Chức năng xem danh sách tòa nhà</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Building List (Xem danh sách các tòa nhà / khu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thành công vào hệ thống với vai trò LANDLORD.</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tòa nhà thuộc quyền quản lý của chủ trọ được hiển thị đầy đủ kèm số liệu thống kê phòng và tọa độ GPS.</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đăng nhập vào hệ thống, từ thanh menu điều hướng chọn mục 'Quản lý tòa nhà' (URL: /landlord/buildings).</w:t>
            </w:r>
          </w:p>
          <w:p>
            <w:pPr>
              <w:spacing w:before="40" w:after="40" w:line="276" w:lineRule="auto"/>
              <w:ind w:left="216"/>
            </w:pPr>
            <w:r>
              <w:rPr>
                <w:rFonts w:ascii="Times New Roman" w:hAnsi="Times New Roman"/>
                <w:color w:val="000000"/>
                <w:sz w:val="22"/>
              </w:rPr>
              <w:t>2. Frontend gửi yêu cầu GET /api/v1/landlord/buildings lên backend.</w:t>
            </w:r>
          </w:p>
          <w:p>
            <w:pPr>
              <w:spacing w:before="40" w:after="40" w:line="276" w:lineRule="auto"/>
              <w:ind w:left="216"/>
            </w:pPr>
            <w:r>
              <w:rPr>
                <w:rFonts w:ascii="Times New Roman" w:hAnsi="Times New Roman"/>
                <w:color w:val="000000"/>
                <w:sz w:val="22"/>
              </w:rPr>
              <w:t>3. Backend truy vấn danh sách tòa nhà theo landlordId, tối ưu hóa truy vấn bằng phương thức tổng hợp số phòng (getBuildingRoomStats) để tính toán chính xác totalRooms, occupiedRooms và availableRooms cho từng tòa nhà.</w:t>
            </w:r>
          </w:p>
          <w:p>
            <w:pPr>
              <w:spacing w:before="40" w:after="40" w:line="276" w:lineRule="auto"/>
              <w:ind w:left="216"/>
            </w:pPr>
            <w:r>
              <w:rPr>
                <w:rFonts w:ascii="Times New Roman" w:hAnsi="Times New Roman"/>
                <w:color w:val="000000"/>
                <w:sz w:val="22"/>
              </w:rPr>
              <w:t>4. Hệ thống hiển thị giao diện gồm: Thanh tìm kiếm theo tên tòa nhà/địa chỉ, nút 'Thêm mới tòa nhà', và bảng dữ liệu tổng quan:</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72"/>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144"/>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tòa nhà</w:t>
                  </w:r>
                </w:p>
              </w:tc>
              <w:tc>
                <w:tcPr>
                  <w:tcW w:type="dxa" w:w="1634"/>
                  <w:tcMar>
                    <w:top w:w="60" w:type="dxa"/>
                    <w:bottom w:w="60" w:type="dxa"/>
                    <w:left w:w="70" w:type="dxa"/>
                    <w:right w:w="70" w:type="dxa"/>
                  </w:tcMar>
                  <w:shd w:fill="FFFFFF"/>
                </w:tcPr>
                <w:p>
                  <w:pPr>
                    <w:spacing w:before="20" w:after="20"/>
                    <w:jc w:val="center"/>
                  </w:pPr>
                  <w:r>
                    <w:rPr>
                      <w:rFonts w:ascii="Times New Roman" w:hAnsi="Times New Roman"/>
                      <w:b/>
                      <w:color w:val="000000"/>
                      <w:sz w:val="17"/>
                    </w:rPr>
                    <w:t>Địa chỉ chi tiết &amp; Tọa độ GPS</w:t>
                  </w:r>
                </w:p>
              </w:tc>
              <w:tc>
                <w:tcPr>
                  <w:tcW w:type="dxa" w:w="572"/>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tầng</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Tổng phòng</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Đang ở</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 trống</w:t>
                  </w:r>
                </w:p>
              </w:tc>
              <w:tc>
                <w:tcPr>
                  <w:tcW w:type="dxa" w:w="899"/>
                  <w:tcMar>
                    <w:top w:w="60" w:type="dxa"/>
                    <w:bottom w:w="60" w:type="dxa"/>
                    <w:left w:w="70" w:type="dxa"/>
                    <w:right w:w="70" w:type="dxa"/>
                  </w:tcMar>
                  <w:shd w:fill="FFFFFF"/>
                </w:tcPr>
                <w:p>
                  <w:pPr>
                    <w:spacing w:before="20" w:after="20"/>
                    <w:jc w:val="center"/>
                  </w:pPr>
                  <w:r>
                    <w:rPr>
                      <w:rFonts w:ascii="Times New Roman" w:hAnsi="Times New Roman"/>
                      <w:b/>
                      <w:color w:val="000000"/>
                      <w:sz w:val="17"/>
                    </w:rPr>
                    <w:t>Tùy chọn</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#1</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Tòa nhà Ánh Dương</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Số 12 Ngõ 80 Cầu Giấy, Dịch Vọng Hậu, Cầu Giấy, Hà Nội 📍 21.0362, 105.7905</w:t>
                  </w:r>
                </w:p>
              </w:tc>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5</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20</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16</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4</w:t>
                  </w:r>
                </w:p>
              </w:tc>
              <w:tc>
                <w:tcPr>
                  <w:tcW w:type="dxa" w:w="89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#2</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Tòa nhà Bách Khoa Plaza</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Số 45 Tạ Quang Bửu, Bách Khoa, Hai Bà Trưng, Hà Nội 📍 21.0045, 105.8450</w:t>
                  </w:r>
                </w:p>
              </w:tc>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6</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24</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23</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1</w:t>
                  </w:r>
                </w:p>
              </w:tc>
              <w:tc>
                <w:tcPr>
                  <w:tcW w:type="dxa" w:w="89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#3</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Khu nhà trọ Triều Khúc</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Số 88 Triều Khúc, Thanh Xuân Nam, Thanh Xuân, Hà Nội</w:t>
                  </w:r>
                </w:p>
              </w:tc>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4</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16</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16</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0</w:t>
                  </w:r>
                </w:p>
              </w:tc>
              <w:tc>
                <w:tcPr>
                  <w:tcW w:type="dxa" w:w="89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bl>
          <w:p/>
          <w:p>
            <w:pPr>
              <w:spacing w:before="40" w:after="40"/>
            </w:pPr>
          </w:p>
          <w:p>
            <w:pPr>
              <w:spacing w:before="40" w:after="40" w:line="276" w:lineRule="auto"/>
              <w:ind w:left="216"/>
            </w:pPr>
            <w:r>
              <w:rPr>
                <w:rFonts w:ascii="Times New Roman" w:hAnsi="Times New Roman"/>
                <w:color w:val="000000"/>
                <w:sz w:val="22"/>
              </w:rPr>
              <w:t>5. Chủ trọ có thể nhập từ khóa vào ô tìm kiếm (keyword hoặc search) để lọc nhanh tòa nhà mong muốn theo tên hoặc địa chỉ.</w:t>
            </w:r>
          </w:p>
          <w:p>
            <w:pPr>
              <w:spacing w:before="40" w:after="40" w:line="276" w:lineRule="auto"/>
              <w:ind w:left="216"/>
            </w:pPr>
            <w:r>
              <w:rPr>
                <w:rFonts w:ascii="Times New Roman" w:hAnsi="Times New Roman"/>
                <w:color w:val="000000"/>
                <w:sz w:val="22"/>
              </w:rPr>
              <w:t>6. Hệ thống tự động lọc và hiển thị các bản ghi tương ứng trong bảng theo thời gian thực.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mới đăng ký tài khoản chưa có tòa nhà nào (danh sách rỗng), hệ thống hiển thị bảng trống kèm thông báo: "Bạn chưa có tòa nhà nào. Vui lòng bấm Thêm mới tòa nhà để bắt đầu".</w:t>
            </w:r>
          </w:p>
          <w:p>
            <w:pPr>
              <w:spacing w:before="40" w:after="40" w:line="276" w:lineRule="auto"/>
              <w:ind w:left="216"/>
            </w:pPr>
            <w:r>
              <w:rPr>
                <w:rFonts w:ascii="Times New Roman" w:hAnsi="Times New Roman"/>
                <w:color w:val="000000"/>
                <w:sz w:val="22"/>
              </w:rPr>
              <w:t>5. Không tìm thấy tòa nhà nào khớp với từ khóa tìm kiếm, hệ thống hiển thị bảng rỗng kèm thông báo: "Không tìm thấy tòa nhà phù hợp".</w:t>
            </w:r>
          </w:p>
        </w:tc>
      </w:tr>
    </w:tbl>
    <w:p>
      <w:pPr>
        <w:spacing w:before="40" w:after="160"/>
      </w:pPr>
    </w:p>
    <w:p>
      <w:pPr>
        <w:pStyle w:val="Heading2"/>
        <w:keepNext/>
        <w:spacing w:before="280" w:after="80"/>
      </w:pPr>
      <w:r>
        <w:rPr>
          <w:rFonts w:ascii="Times New Roman" w:hAnsi="Times New Roman"/>
          <w:b/>
          <w:color w:val="000000"/>
          <w:sz w:val="25"/>
        </w:rPr>
        <w:t>2. Chức năng thêm mới tòa nhà</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Building (Thêm tòa nhà / khu trọ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Tòa nhà mới được tạo lập và lưu trữ thành công vào cơ sở dữ liệu (isActive = true), sẵn sàng để cấu hình tạo các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tòa nhà, chủ trọ bấm vào nút 'Thêm mới tòa nhà'.</w:t>
            </w:r>
          </w:p>
          <w:p>
            <w:pPr>
              <w:spacing w:before="40" w:after="40" w:line="276" w:lineRule="auto"/>
              <w:ind w:left="216"/>
            </w:pPr>
            <w:r>
              <w:rPr>
                <w:rFonts w:ascii="Times New Roman" w:hAnsi="Times New Roman"/>
                <w:color w:val="000000"/>
                <w:sz w:val="22"/>
              </w:rPr>
              <w:t>2. Hệ thống hiển thị Modal pop-up 'Thêm tòa nhà mới' (BuildingFormModal) gồm các trường:</w:t>
            </w:r>
          </w:p>
          <w:p>
            <w:pPr>
              <w:spacing w:before="40" w:after="40" w:line="276" w:lineRule="auto"/>
              <w:ind w:left="216"/>
            </w:pPr>
            <w:r>
              <w:rPr>
                <w:rFonts w:ascii="Times New Roman" w:hAnsi="Times New Roman"/>
                <w:color w:val="000000"/>
                <w:sz w:val="22"/>
              </w:rPr>
              <w:t>- Tên tòa nhà / Khu trọ (*): Ô nhập văn bản (Placeholder: Ví dụ: Tòa nhà Ánh Dương, KTX Bách Khoa...).</w:t>
            </w:r>
          </w:p>
          <w:p>
            <w:pPr>
              <w:spacing w:before="40" w:after="40" w:line="276" w:lineRule="auto"/>
              <w:ind w:left="216"/>
            </w:pPr>
            <w:r>
              <w:rPr>
                <w:rFonts w:ascii="Times New Roman" w:hAnsi="Times New Roman"/>
                <w:color w:val="000000"/>
                <w:sz w:val="22"/>
              </w:rPr>
              <w:t>- Tỉnh / Thành phố (*): Ô nhập văn bản (Mặc định: 'Thành phố Hà Nội').</w:t>
            </w:r>
          </w:p>
          <w:p>
            <w:pPr>
              <w:spacing w:before="40" w:after="40" w:line="276" w:lineRule="auto"/>
              <w:ind w:left="216"/>
            </w:pPr>
            <w:r>
              <w:rPr>
                <w:rFonts w:ascii="Times New Roman" w:hAnsi="Times New Roman"/>
                <w:color w:val="000000"/>
                <w:sz w:val="22"/>
              </w:rPr>
              <w:t>- Phường / Xã (*): Ô nhập văn bản (Ví dụ: Phường Bách Khoa).</w:t>
            </w:r>
          </w:p>
          <w:p>
            <w:pPr>
              <w:spacing w:before="40" w:after="40" w:line="276" w:lineRule="auto"/>
              <w:ind w:left="216"/>
            </w:pPr>
            <w:r>
              <w:rPr>
                <w:rFonts w:ascii="Times New Roman" w:hAnsi="Times New Roman"/>
                <w:color w:val="000000"/>
                <w:sz w:val="22"/>
              </w:rPr>
              <w:t>- Số tầng (*): Ô nhập số nguyên dương (Mặc định: 5, tối thiểu 1).</w:t>
            </w:r>
          </w:p>
          <w:p>
            <w:pPr>
              <w:spacing w:before="40" w:after="40" w:line="276" w:lineRule="auto"/>
              <w:ind w:left="216"/>
            </w:pPr>
            <w:r>
              <w:rPr>
                <w:rFonts w:ascii="Times New Roman" w:hAnsi="Times New Roman"/>
                <w:color w:val="000000"/>
                <w:sz w:val="22"/>
              </w:rPr>
              <w:t>- Địa chỉ chi tiết (*): Ô nhập văn bản (Ví dụ: Số 15 Ngõ 165 Cầu Giấy...).</w:t>
            </w:r>
          </w:p>
          <w:p>
            <w:pPr>
              <w:spacing w:before="40" w:after="40" w:line="276" w:lineRule="auto"/>
              <w:ind w:left="216"/>
            </w:pPr>
            <w:r>
              <w:rPr>
                <w:rFonts w:ascii="Times New Roman" w:hAnsi="Times New Roman"/>
                <w:color w:val="000000"/>
                <w:sz w:val="22"/>
              </w:rPr>
              <w:t>- Tọa độ GPS / Vị trí tòa nhà: Khối ghim vị trí kèm 2 nút tương tác:</w:t>
            </w:r>
          </w:p>
          <w:p>
            <w:pPr>
              <w:spacing w:before="40" w:after="40" w:line="276" w:lineRule="auto"/>
              <w:ind w:left="216"/>
            </w:pPr>
            <w:r>
              <w:rPr>
                <w:rFonts w:ascii="Times New Roman" w:hAnsi="Times New Roman"/>
                <w:color w:val="000000"/>
                <w:sz w:val="22"/>
              </w:rPr>
              <w:t>+ Nút 'Vị trí hiện tại': Sử dụng HTML5 Geolocation của trình duyệt để lấy vĩ độ/kinh độ GPS thực tế.</w:t>
            </w:r>
          </w:p>
          <w:p>
            <w:pPr>
              <w:spacing w:before="40" w:after="40" w:line="276" w:lineRule="auto"/>
              <w:ind w:left="216"/>
            </w:pPr>
            <w:r>
              <w:rPr>
                <w:rFonts w:ascii="Times New Roman" w:hAnsi="Times New Roman"/>
                <w:color w:val="000000"/>
                <w:sz w:val="22"/>
              </w:rPr>
              <w:t>+ Nút 'Chọn trên bản đồ': Mở cửa sổ bản đồ số tương tác (LocationPickerModal) cho phép click ghim tọa độ.</w:t>
            </w:r>
          </w:p>
          <w:p>
            <w:pPr>
              <w:spacing w:before="40" w:after="40" w:line="276" w:lineRule="auto"/>
              <w:ind w:left="216"/>
            </w:pPr>
            <w:r>
              <w:rPr>
                <w:rFonts w:ascii="Times New Roman" w:hAnsi="Times New Roman"/>
                <w:color w:val="000000"/>
                <w:sz w:val="22"/>
              </w:rPr>
              <w:t>- Quy định chung của tòa nhà: Vùng nhập văn bản nhiều dòng (TextArea: Giờ giấc, an ninh, khóa cổng, vệ sinh chung...).</w:t>
            </w:r>
          </w:p>
          <w:p>
            <w:pPr>
              <w:spacing w:before="40" w:after="40" w:line="276" w:lineRule="auto"/>
              <w:ind w:left="216"/>
            </w:pPr>
            <w:r>
              <w:rPr>
                <w:rFonts w:ascii="Times New Roman" w:hAnsi="Times New Roman"/>
                <w:color w:val="000000"/>
                <w:sz w:val="22"/>
              </w:rPr>
              <w:t>- Nút 'Hủy' và nút 'Lưu tòa nhà'.</w:t>
            </w:r>
          </w:p>
          <w:p>
            <w:pPr>
              <w:spacing w:before="40" w:after="40" w:line="276" w:lineRule="auto"/>
              <w:ind w:left="216"/>
            </w:pPr>
            <w:r>
              <w:rPr>
                <w:rFonts w:ascii="Times New Roman" w:hAnsi="Times New Roman"/>
                <w:color w:val="000000"/>
                <w:sz w:val="22"/>
              </w:rPr>
              <w:t>3. Chủ trọ nhập thông tin: Tên: 'Nhà trọ Cầu Giấy Xanh', Tỉnh/TP: 'Thành phố Hà Nội', Phường/Xã: 'Dịch Vọng Hậu', Địa chỉ chi tiết: 'Số 15 Ngõ 165 Cầu Giấy', Số tầng: 5; bấm nút 'Vị trí hiện tại' để ghim tọa độ LAT: 21.037500, LNG: 105.792300; nhập quy định chung: 'Khóa cổng 23h00, không gây ồn sau 22h, giữ gìn vệ sinh chung, cấm sạc xe điện qua đêm tại hầm'.</w:t>
            </w:r>
          </w:p>
          <w:p>
            <w:pPr>
              <w:spacing w:before="40" w:after="40" w:line="276" w:lineRule="auto"/>
              <w:ind w:left="216"/>
            </w:pPr>
            <w:r>
              <w:rPr>
                <w:rFonts w:ascii="Times New Roman" w:hAnsi="Times New Roman"/>
                <w:color w:val="000000"/>
                <w:sz w:val="22"/>
              </w:rPr>
              <w:t>4. Chủ trọ kiểm tra lại thông tin và bấm nút 'Lưu tòa nhà'.</w:t>
            </w:r>
          </w:p>
          <w:p>
            <w:pPr>
              <w:spacing w:before="40" w:after="40" w:line="276" w:lineRule="auto"/>
              <w:ind w:left="216"/>
            </w:pPr>
            <w:r>
              <w:rPr>
                <w:rFonts w:ascii="Times New Roman" w:hAnsi="Times New Roman"/>
                <w:color w:val="000000"/>
                <w:sz w:val="22"/>
              </w:rPr>
              <w:t>5. Frontend gửi payload BuildingRequest qua POST /api/v1/landlord/buildings.</w:t>
            </w:r>
          </w:p>
          <w:p>
            <w:pPr>
              <w:spacing w:before="40" w:after="40" w:line="276" w:lineRule="auto"/>
              <w:ind w:left="216"/>
            </w:pPr>
            <w:r>
              <w:rPr>
                <w:rFonts w:ascii="Times New Roman" w:hAnsi="Times New Roman"/>
                <w:color w:val="000000"/>
                <w:sz w:val="22"/>
              </w:rPr>
              <w:t>6. Backend kiểm tra tính hợp lệ của dữ liệu (@Valid), gán landlordId từ tài khoản đăng nhập, lưu bản ghi Building mới với isActive = true, và trả về ResponseData.success("Thêm mới tòa nhà thành công!", created).</w:t>
            </w:r>
          </w:p>
          <w:p>
            <w:pPr>
              <w:spacing w:before="40" w:after="40" w:line="276" w:lineRule="auto"/>
              <w:ind w:left="216"/>
            </w:pPr>
            <w:r>
              <w:rPr>
                <w:rFonts w:ascii="Times New Roman" w:hAnsi="Times New Roman"/>
                <w:color w:val="000000"/>
                <w:sz w:val="22"/>
              </w:rPr>
              <w:t>7. Hệ thống đóng modal, hiển thị thông báo thành công và tự động cập nhật danh sách tòa nhà:</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72"/>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144"/>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tòa nhà</w:t>
                  </w:r>
                </w:p>
              </w:tc>
              <w:tc>
                <w:tcPr>
                  <w:tcW w:type="dxa" w:w="1634"/>
                  <w:tcMar>
                    <w:top w:w="60" w:type="dxa"/>
                    <w:bottom w:w="60" w:type="dxa"/>
                    <w:left w:w="70" w:type="dxa"/>
                    <w:right w:w="70" w:type="dxa"/>
                  </w:tcMar>
                  <w:shd w:fill="FFFFFF"/>
                </w:tcPr>
                <w:p>
                  <w:pPr>
                    <w:spacing w:before="20" w:after="20"/>
                    <w:jc w:val="center"/>
                  </w:pPr>
                  <w:r>
                    <w:rPr>
                      <w:rFonts w:ascii="Times New Roman" w:hAnsi="Times New Roman"/>
                      <w:b/>
                      <w:color w:val="000000"/>
                      <w:sz w:val="17"/>
                    </w:rPr>
                    <w:t>Địa chỉ chi tiết &amp; Tọa độ GPS</w:t>
                  </w:r>
                </w:p>
              </w:tc>
              <w:tc>
                <w:tcPr>
                  <w:tcW w:type="dxa" w:w="572"/>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tầng</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Tổng phòng</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Đang ở</w:t>
                  </w:r>
                </w:p>
              </w:tc>
              <w:tc>
                <w:tcPr>
                  <w:tcW w:type="dxa" w:w="735"/>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 trống</w:t>
                  </w:r>
                </w:p>
              </w:tc>
              <w:tc>
                <w:tcPr>
                  <w:tcW w:type="dxa" w:w="899"/>
                  <w:tcMar>
                    <w:top w:w="60" w:type="dxa"/>
                    <w:bottom w:w="60" w:type="dxa"/>
                    <w:left w:w="70" w:type="dxa"/>
                    <w:right w:w="70" w:type="dxa"/>
                  </w:tcMar>
                  <w:shd w:fill="FFFFFF"/>
                </w:tcPr>
                <w:p>
                  <w:pPr>
                    <w:spacing w:before="20" w:after="20"/>
                    <w:jc w:val="center"/>
                  </w:pPr>
                  <w:r>
                    <w:rPr>
                      <w:rFonts w:ascii="Times New Roman" w:hAnsi="Times New Roman"/>
                      <w:b/>
                      <w:color w:val="000000"/>
                      <w:sz w:val="17"/>
                    </w:rPr>
                    <w:t>Tùy chọn</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#4</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Nhà trọ Cầu Giấy Xanh</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Số 15 Ngõ 165 Cầu Giấy, Dịch Vọng Hậu, Hà Nội 📍 21.0375, 105.7923</w:t>
                  </w:r>
                </w:p>
              </w:tc>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5</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0</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0</w:t>
                  </w:r>
                </w:p>
              </w:tc>
              <w:tc>
                <w:tcPr>
                  <w:tcW w:type="dxa" w:w="735"/>
                  <w:tcMar>
                    <w:top w:w="45" w:type="dxa"/>
                    <w:bottom w:w="45" w:type="dxa"/>
                    <w:left w:w="65" w:type="dxa"/>
                    <w:right w:w="65" w:type="dxa"/>
                  </w:tcMar>
                  <w:shd w:fill="FFFFFF"/>
                </w:tcPr>
                <w:p>
                  <w:pPr>
                    <w:spacing w:before="20" w:after="20"/>
                    <w:jc w:val="center"/>
                  </w:pPr>
                  <w:r>
                    <w:rPr>
                      <w:rFonts w:ascii="Times New Roman" w:hAnsi="Times New Roman"/>
                      <w:color w:val="000000"/>
                      <w:sz w:val="16"/>
                    </w:rPr>
                    <w:t>0</w:t>
                  </w:r>
                </w:p>
              </w:tc>
              <w:tc>
                <w:tcPr>
                  <w:tcW w:type="dxa" w:w="89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bấm nút 'Hủy', hệ thống đóng modal và giữ nguyên giao diện danh sách.</w:t>
            </w:r>
          </w:p>
          <w:p>
            <w:pPr>
              <w:spacing w:before="40" w:after="40" w:line="276" w:lineRule="auto"/>
              <w:ind w:left="216"/>
            </w:pPr>
            <w:r>
              <w:rPr>
                <w:rFonts w:ascii="Times New Roman" w:hAnsi="Times New Roman"/>
                <w:color w:val="000000"/>
                <w:sz w:val="22"/>
              </w:rPr>
              <w:t>3. Chủ trọ bấm 'Vị trí hiện tại' nhưng từ chối cấp quyền định vị trên trình duyệt, hệ thống hiển thị cảnh báo: "Vui lòng cấp quyền truy cập vị trí trên trình duyệt" hoặc "Không thể lấy vị trí hiện tại".</w:t>
            </w:r>
          </w:p>
          <w:p>
            <w:pPr>
              <w:spacing w:before="40" w:after="40" w:line="276" w:lineRule="auto"/>
              <w:ind w:left="216"/>
            </w:pPr>
            <w:r>
              <w:rPr>
                <w:rFonts w:ascii="Times New Roman" w:hAnsi="Times New Roman"/>
                <w:color w:val="000000"/>
                <w:sz w:val="22"/>
              </w:rPr>
              <w:t>4. Chủ trọ để trống trường bắt buộc (Tên tòa nhà, Phường/Xã, Địa chỉ chi tiết), form viền đỏ các ô nhập và báo lỗi: "Vui lòng nhập tên tòa nhà (*)", "Vui lòng nhập địa chỉ chi tiết (*)".</w:t>
            </w:r>
          </w:p>
          <w:p>
            <w:pPr>
              <w:spacing w:before="40" w:after="40" w:line="276" w:lineRule="auto"/>
              <w:ind w:left="216"/>
            </w:pPr>
            <w:r>
              <w:rPr>
                <w:rFonts w:ascii="Times New Roman" w:hAnsi="Times New Roman"/>
                <w:color w:val="000000"/>
                <w:sz w:val="22"/>
              </w:rPr>
              <w:t>5. Tài khoản chủ trọ không tồn tại hoặc phiên hết hạn, hệ thống trả về lỗi USER_NOT_FOUND (404) hoặc yêu cầu đăng nhập lại.</w:t>
            </w:r>
          </w:p>
        </w:tc>
      </w:tr>
    </w:tbl>
    <w:p>
      <w:pPr>
        <w:spacing w:before="40" w:after="160"/>
      </w:pPr>
    </w:p>
    <w:p>
      <w:pPr>
        <w:pStyle w:val="Heading2"/>
        <w:keepNext/>
        <w:spacing w:before="280" w:after="80"/>
      </w:pPr>
      <w:r>
        <w:rPr>
          <w:rFonts w:ascii="Times New Roman" w:hAnsi="Times New Roman"/>
          <w:b/>
          <w:color w:val="000000"/>
          <w:sz w:val="25"/>
        </w:rPr>
        <w:t>3. Chức năng sửa thông tin tòa nhà</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Building (Cập nhật thông tin tòa nhà)</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tòa nhà cần chỉnh sửa đã tồn tại trong hệ thống và thuộc quyền sở hữu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Thông tin cập nhật của tòa nhà (tên, địa chỉ, số tầng, quy định chung, tọa độ GPS) được lưu thành công vào cơ sở dữ liệu.</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tòa nhà, chủ trọ tìm tòa nhà cần sửa (ví dụ tòa #1 - Tòa nhà Ánh Dương) và bấm nút 'Sửa' (icon Edit2).</w:t>
            </w:r>
          </w:p>
          <w:p>
            <w:pPr>
              <w:spacing w:before="40" w:after="40" w:line="276" w:lineRule="auto"/>
              <w:ind w:left="216"/>
            </w:pPr>
            <w:r>
              <w:rPr>
                <w:rFonts w:ascii="Times New Roman" w:hAnsi="Times New Roman"/>
                <w:color w:val="000000"/>
                <w:sz w:val="22"/>
              </w:rPr>
              <w:t>2. Hệ thống hiển thị Modal 'Cập nhật tòa nhà: Tòa nhà Ánh Dương' (BuildingFormModal) với đầy đủ dữ liệu hiện tại của tòa nhà #1.</w:t>
            </w:r>
          </w:p>
          <w:p>
            <w:pPr>
              <w:spacing w:before="40" w:after="40" w:line="276" w:lineRule="auto"/>
              <w:ind w:left="216"/>
            </w:pPr>
            <w:r>
              <w:rPr>
                <w:rFonts w:ascii="Times New Roman" w:hAnsi="Times New Roman"/>
                <w:color w:val="000000"/>
                <w:sz w:val="22"/>
              </w:rPr>
              <w:t>3. Chủ trọ tiến hành chỉnh sửa các trường cần thay đổi: Bổ sung vào Quy định chung: "Đã lắp thêm máy giặt sấy tầng 1 và hệ thống PCCC tự động đạt chuẩn; cư dân tuân thủ nội quy phân loại rác".</w:t>
            </w:r>
          </w:p>
          <w:p>
            <w:pPr>
              <w:spacing w:before="40" w:after="40" w:line="276" w:lineRule="auto"/>
              <w:ind w:left="216"/>
            </w:pPr>
            <w:r>
              <w:rPr>
                <w:rFonts w:ascii="Times New Roman" w:hAnsi="Times New Roman"/>
                <w:color w:val="000000"/>
                <w:sz w:val="22"/>
              </w:rPr>
              <w:t>4. Chủ trọ bấm nút 'Cập nhật'.</w:t>
            </w:r>
          </w:p>
          <w:p>
            <w:pPr>
              <w:spacing w:before="40" w:after="40" w:line="276" w:lineRule="auto"/>
              <w:ind w:left="216"/>
            </w:pPr>
            <w:r>
              <w:rPr>
                <w:rFonts w:ascii="Times New Roman" w:hAnsi="Times New Roman"/>
                <w:color w:val="000000"/>
                <w:sz w:val="22"/>
              </w:rPr>
              <w:t>5. Frontend gửi payload BuildingRequest qua PUT /api/v1/landlord/buildings/1.</w:t>
            </w:r>
          </w:p>
          <w:p>
            <w:pPr>
              <w:spacing w:before="40" w:after="40" w:line="276" w:lineRule="auto"/>
              <w:ind w:left="216"/>
            </w:pPr>
            <w:r>
              <w:rPr>
                <w:rFonts w:ascii="Times New Roman" w:hAnsi="Times New Roman"/>
                <w:color w:val="000000"/>
                <w:sz w:val="22"/>
              </w:rPr>
              <w:t>6. Backend xác thực quyền sở hữu (findByIdAndLandlordId), cập nhật các trường thông tin và lưu vào cơ sở dữ liệu.</w:t>
            </w:r>
          </w:p>
          <w:p>
            <w:pPr>
              <w:spacing w:before="40" w:after="40" w:line="276" w:lineRule="auto"/>
              <w:ind w:left="216"/>
            </w:pPr>
            <w:r>
              <w:rPr>
                <w:rFonts w:ascii="Times New Roman" w:hAnsi="Times New Roman"/>
                <w:color w:val="000000"/>
                <w:sz w:val="22"/>
              </w:rPr>
              <w:t>7. Backend trả về ResponseData.success("Cập nhật thông tin tòa nhà thành công!", updated). Hệ thống đóng modal, hiển thị thông báo toast thành công và làm mới bảng dữ liệu tòa nhà.</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Tòa nhà không thuộc quyền quản lý của chủ trọ hoặc đã bị xóa trước đó, backend trả về lỗi ErrorCode.BUILDING_NOT_FOUND (404), hệ thống hiển thị thông báo: "Không tìm thấy thông tin tòa nhà".</w:t>
            </w:r>
          </w:p>
          <w:p>
            <w:pPr>
              <w:spacing w:before="40" w:after="40" w:line="276" w:lineRule="auto"/>
              <w:ind w:left="216"/>
            </w:pPr>
            <w:r>
              <w:rPr>
                <w:rFonts w:ascii="Times New Roman" w:hAnsi="Times New Roman"/>
                <w:color w:val="000000"/>
                <w:sz w:val="22"/>
              </w:rPr>
              <w:t>4. Chủ trọ bấm nút 'Hủy', hệ thống đóng modal và hủy bỏ các thay đổi vừa chỉnh sửa.</w:t>
            </w:r>
          </w:p>
        </w:tc>
      </w:tr>
    </w:tbl>
    <w:p>
      <w:pPr>
        <w:spacing w:before="40" w:after="160"/>
      </w:pPr>
    </w:p>
    <w:p>
      <w:pPr>
        <w:pStyle w:val="Heading2"/>
        <w:keepNext/>
        <w:spacing w:before="280" w:after="80"/>
      </w:pPr>
      <w:r>
        <w:rPr>
          <w:rFonts w:ascii="Times New Roman" w:hAnsi="Times New Roman"/>
          <w:b/>
          <w:color w:val="000000"/>
          <w:sz w:val="25"/>
        </w:rPr>
        <w:t>4. Chức năng xóa tòa nhà</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Delete Building (Xóa tòa nhà khỏi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tòa nhà cần xóa đang tồn tại và thuộc quyền quản lý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Tòa nhà được xóa hoàn toàn khỏi cơ sở dữ liệu nếu không còn phòng nào đang có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tòa nhà, chủ trọ bấm nút 'Xóa' (icon Trash2 màu đỏ) tại hàng của tòa nhà muốn xóa (ví dụ tòa #4 - Nhà trọ Cầu Giấy Xanh).</w:t>
            </w:r>
          </w:p>
          <w:p>
            <w:pPr>
              <w:spacing w:before="40" w:after="40" w:line="276" w:lineRule="auto"/>
              <w:ind w:left="216"/>
            </w:pPr>
            <w:r>
              <w:rPr>
                <w:rFonts w:ascii="Times New Roman" w:hAnsi="Times New Roman"/>
                <w:color w:val="000000"/>
                <w:sz w:val="22"/>
              </w:rPr>
              <w:t>2. Hệ thống hiển thị hộp thoại xác nhận Popconfirm: "Xác nhận xóa tòa nhà?" kèm nội dung: "Bạn có chắc muốn xóa tòa nhà "Nhà trọ Cầu Giấy Xanh"?" và 2 nút 'Hủy', 'Xóa' (nút nguy hiểm).</w:t>
            </w:r>
          </w:p>
          <w:p>
            <w:pPr>
              <w:spacing w:before="40" w:after="40" w:line="276" w:lineRule="auto"/>
              <w:ind w:left="216"/>
            </w:pPr>
            <w:r>
              <w:rPr>
                <w:rFonts w:ascii="Times New Roman" w:hAnsi="Times New Roman"/>
                <w:color w:val="000000"/>
                <w:sz w:val="22"/>
              </w:rPr>
              <w:t>3. Chủ trọ bấm nút 'Xóa'.</w:t>
            </w:r>
          </w:p>
          <w:p>
            <w:pPr>
              <w:spacing w:before="40" w:after="40" w:line="276" w:lineRule="auto"/>
              <w:ind w:left="216"/>
            </w:pPr>
            <w:r>
              <w:rPr>
                <w:rFonts w:ascii="Times New Roman" w:hAnsi="Times New Roman"/>
                <w:color w:val="000000"/>
                <w:sz w:val="22"/>
              </w:rPr>
              <w:t>4. Frontend gửi yêu cầu DELETE /api/v1/landlord/buildings/4.</w:t>
            </w:r>
          </w:p>
          <w:p>
            <w:pPr>
              <w:spacing w:before="40" w:after="40" w:line="276" w:lineRule="auto"/>
              <w:ind w:left="216"/>
            </w:pPr>
            <w:r>
              <w:rPr>
                <w:rFonts w:ascii="Times New Roman" w:hAnsi="Times New Roman"/>
                <w:color w:val="000000"/>
                <w:sz w:val="22"/>
              </w:rPr>
              <w:t>5. Backend thực hiện nghiệp vụ kiểm tra ràng buộc phòng đang thuê:</w:t>
            </w:r>
          </w:p>
          <w:p>
            <w:pPr>
              <w:spacing w:before="40" w:after="40" w:line="276" w:lineRule="auto"/>
              <w:ind w:left="216"/>
            </w:pPr>
            <w:r>
              <w:rPr>
                <w:rFonts w:ascii="Times New Roman" w:hAnsi="Times New Roman"/>
                <w:color w:val="000000"/>
                <w:sz w:val="22"/>
              </w:rPr>
              <w:t>long occupiedCount = roomRepository.countByBuildingIdAndStatus(buildingId, "OCCUPIED");</w:t>
            </w:r>
          </w:p>
          <w:p>
            <w:pPr>
              <w:spacing w:before="40" w:after="40" w:line="276" w:lineRule="auto"/>
              <w:ind w:left="216"/>
            </w:pPr>
            <w:r>
              <w:rPr>
                <w:rFonts w:ascii="Times New Roman" w:hAnsi="Times New Roman"/>
                <w:color w:val="000000"/>
                <w:sz w:val="22"/>
              </w:rPr>
              <w:t>6. Tòa nhà không có phòng nào đang có khách thuê (occupiedCount == 0), backend tiến hành xóa bản ghi tòa nhà khỏi cơ sở dữ liệu (buildingRepository.delete(building)).</w:t>
            </w:r>
          </w:p>
          <w:p>
            <w:pPr>
              <w:spacing w:before="40" w:after="40" w:line="276" w:lineRule="auto"/>
              <w:ind w:left="216"/>
            </w:pPr>
            <w:r>
              <w:rPr>
                <w:rFonts w:ascii="Times New Roman" w:hAnsi="Times New Roman"/>
                <w:color w:val="000000"/>
                <w:sz w:val="22"/>
              </w:rPr>
              <w:t>7. Backend trả về ResponseData.success("Xóa tòa nhà thành công!", null). Hệ thống hiển thị thông báo thành công và loại bỏ dòng tòa nhà #4 khỏi bảng danh sách.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bấm 'Hủy', hộp thoại đóng lại và tòa nhà không bị xóa.</w:t>
            </w:r>
          </w:p>
          <w:p>
            <w:pPr>
              <w:spacing w:before="40" w:after="40" w:line="276" w:lineRule="auto"/>
              <w:ind w:left="216"/>
            </w:pPr>
            <w:r>
              <w:rPr>
                <w:rFonts w:ascii="Times New Roman" w:hAnsi="Times New Roman"/>
                <w:color w:val="000000"/>
                <w:sz w:val="22"/>
              </w:rPr>
              <w:t>5. Tòa nhà đang chứa các phòng trọ có khách đang thuê (occupiedCount &gt; 0), backend từ chối xóa và ném ngoại lệ BaseException(ErrorCode.BUILDING_HAS_ACTIVE_ROOMS). Hệ thống hiển thị thông báo lỗi: "Tòa nhà còn phòng đang có khách thuê, không thể xóa! Vui lòng thanh lý hợp đồng và trả phòng trước".</w:t>
            </w:r>
          </w:p>
          <w:p>
            <w:pPr>
              <w:spacing w:before="40" w:after="40" w:line="276" w:lineRule="auto"/>
              <w:ind w:left="216"/>
            </w:pPr>
            <w:r>
              <w:rPr>
                <w:rFonts w:ascii="Times New Roman" w:hAnsi="Times New Roman"/>
                <w:color w:val="000000"/>
                <w:sz w:val="22"/>
              </w:rPr>
              <w:t>5. Tòa nhà không tồn tại hoặc không thuộc chủ trọ, backend trả về lỗi BUILDING_NOT_FOUND.</w:t>
            </w:r>
          </w:p>
        </w:tc>
      </w:tr>
    </w:tbl>
    <w:p>
      <w:pPr>
        <w:spacing w:before="40" w:after="160"/>
      </w:pPr>
    </w:p>
    <w:p>
      <w:pPr>
        <w:pStyle w:val="Heading2"/>
        <w:keepNext/>
        <w:spacing w:before="280" w:after="80"/>
      </w:pPr>
      <w:r>
        <w:rPr>
          <w:rFonts w:ascii="Times New Roman" w:hAnsi="Times New Roman"/>
          <w:b/>
          <w:color w:val="000000"/>
          <w:sz w:val="25"/>
        </w:rPr>
        <w:t>5. Chức năng xem danh sách và trạng thái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Room List (Xem danh sách và trạng thái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phòng cùng trạng thái (Còn trống, Đang thuê, Đang sửa chữa, Ngừng sử dụng) và chế độ hiển thị công khai được hiển thị đầy đủ.</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mục 'Quản lý phòng trọ' (URL: /landlord/rooms) trên thanh menu điều hướng.</w:t>
            </w:r>
          </w:p>
          <w:p>
            <w:pPr>
              <w:spacing w:before="40" w:after="40" w:line="276" w:lineRule="auto"/>
              <w:ind w:left="216"/>
            </w:pPr>
            <w:r>
              <w:rPr>
                <w:rFonts w:ascii="Times New Roman" w:hAnsi="Times New Roman"/>
                <w:color w:val="000000"/>
                <w:sz w:val="22"/>
              </w:rPr>
              <w:t>2. Frontend gửi yêu cầu GET /api/v1/landlord/rooms lên backend.</w:t>
            </w:r>
          </w:p>
          <w:p>
            <w:pPr>
              <w:spacing w:before="40" w:after="40" w:line="276" w:lineRule="auto"/>
              <w:ind w:left="216"/>
            </w:pPr>
            <w:r>
              <w:rPr>
                <w:rFonts w:ascii="Times New Roman" w:hAnsi="Times New Roman"/>
                <w:color w:val="000000"/>
                <w:sz w:val="22"/>
              </w:rPr>
              <w:t>3. Backend truy vấn danh sách phòng thuộc quyền quản lý của chủ trọ (filterRooms hỗ trợ lọc theo buildingId, floor, status), ánh xạ kết quả sang RoomResponse.</w:t>
            </w:r>
          </w:p>
          <w:p>
            <w:pPr>
              <w:spacing w:before="40" w:after="40" w:line="276" w:lineRule="auto"/>
              <w:ind w:left="216"/>
            </w:pPr>
            <w:r>
              <w:rPr>
                <w:rFonts w:ascii="Times New Roman" w:hAnsi="Times New Roman"/>
                <w:color w:val="000000"/>
                <w:sz w:val="22"/>
              </w:rPr>
              <w:t>4. Hệ thống hiển thị giao diện gồm: Bộ lọc Tòa nhà (Dropdown chọn tòa nhà hoặc Nhà trọ độc lập), Bộ lọc Tầng, Bộ lọc Trạng thái phòng (Tất cả, Còn trống - AVAILABLE, Đang thuê - OCCUPIED, Đang sửa chữa - UNDER_MAINTENANCE, Ngừng sử dụng - STOPPED), nút 'Thêm phòng mới' và bảng danh sách phòng: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795"/>
              <w:gridCol w:w="795"/>
              <w:gridCol w:w="795"/>
              <w:gridCol w:w="795"/>
              <w:gridCol w:w="795"/>
              <w:gridCol w:w="795"/>
              <w:gridCol w:w="795"/>
              <w:gridCol w:w="795"/>
              <w:gridCol w:w="795"/>
            </w:tblGrid>
            <w:tr>
              <w:tc>
                <w:tcPr>
                  <w:tcW w:type="dxa" w:w="529"/>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058"/>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phòng</w:t>
                  </w:r>
                </w:p>
              </w:tc>
              <w:tc>
                <w:tcPr>
                  <w:tcW w:type="dxa" w:w="529"/>
                  <w:tcMar>
                    <w:top w:w="60" w:type="dxa"/>
                    <w:bottom w:w="60" w:type="dxa"/>
                    <w:left w:w="70" w:type="dxa"/>
                    <w:right w:w="70" w:type="dxa"/>
                  </w:tcMar>
                  <w:shd w:fill="FFFFFF"/>
                </w:tcPr>
                <w:p>
                  <w:pPr>
                    <w:spacing w:before="20" w:after="20"/>
                    <w:jc w:val="center"/>
                  </w:pPr>
                  <w:r>
                    <w:rPr>
                      <w:rFonts w:ascii="Times New Roman" w:hAnsi="Times New Roman"/>
                      <w:b/>
                      <w:color w:val="000000"/>
                      <w:sz w:val="17"/>
                    </w:rPr>
                    <w:t>Tầng</w:t>
                  </w:r>
                </w:p>
              </w:tc>
              <w:tc>
                <w:tcPr>
                  <w:tcW w:type="dxa" w:w="831"/>
                  <w:tcMar>
                    <w:top w:w="60" w:type="dxa"/>
                    <w:bottom w:w="60" w:type="dxa"/>
                    <w:left w:w="70" w:type="dxa"/>
                    <w:right w:w="70" w:type="dxa"/>
                  </w:tcMar>
                  <w:shd w:fill="FFFFFF"/>
                </w:tcPr>
                <w:p>
                  <w:pPr>
                    <w:spacing w:before="20" w:after="20"/>
                    <w:jc w:val="center"/>
                  </w:pPr>
                  <w:r>
                    <w:rPr>
                      <w:rFonts w:ascii="Times New Roman" w:hAnsi="Times New Roman"/>
                      <w:b/>
                      <w:color w:val="000000"/>
                      <w:sz w:val="17"/>
                    </w:rPr>
                    <w:t>Diện tích</w:t>
                  </w:r>
                </w:p>
              </w:tc>
              <w:tc>
                <w:tcPr>
                  <w:tcW w:type="dxa" w:w="907"/>
                  <w:tcMar>
                    <w:top w:w="60" w:type="dxa"/>
                    <w:bottom w:w="60" w:type="dxa"/>
                    <w:left w:w="70" w:type="dxa"/>
                    <w:right w:w="70" w:type="dxa"/>
                  </w:tcMar>
                  <w:shd w:fill="FFFFFF"/>
                </w:tcPr>
                <w:p>
                  <w:pPr>
                    <w:spacing w:before="20" w:after="20"/>
                    <w:jc w:val="center"/>
                  </w:pPr>
                  <w:r>
                    <w:rPr>
                      <w:rFonts w:ascii="Times New Roman" w:hAnsi="Times New Roman"/>
                      <w:b/>
                      <w:color w:val="000000"/>
                      <w:sz w:val="17"/>
                    </w:rPr>
                    <w:t>Giá thuê (đ/tháng)</w:t>
                  </w:r>
                </w:p>
              </w:tc>
              <w:tc>
                <w:tcPr>
                  <w:tcW w:type="dxa" w:w="680"/>
                  <w:tcMar>
                    <w:top w:w="60" w:type="dxa"/>
                    <w:bottom w:w="60" w:type="dxa"/>
                    <w:left w:w="70" w:type="dxa"/>
                    <w:right w:w="70" w:type="dxa"/>
                  </w:tcMar>
                  <w:shd w:fill="FFFFFF"/>
                </w:tcPr>
                <w:p>
                  <w:pPr>
                    <w:spacing w:before="20" w:after="20"/>
                    <w:jc w:val="center"/>
                  </w:pPr>
                  <w:r>
                    <w:rPr>
                      <w:rFonts w:ascii="Times New Roman" w:hAnsi="Times New Roman"/>
                      <w:b/>
                      <w:color w:val="000000"/>
                      <w:sz w:val="17"/>
                    </w:rPr>
                    <w:t>Sức chứa</w:t>
                  </w:r>
                </w:p>
              </w:tc>
              <w:tc>
                <w:tcPr>
                  <w:tcW w:type="dxa" w:w="831"/>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831"/>
                  <w:tcMar>
                    <w:top w:w="60" w:type="dxa"/>
                    <w:bottom w:w="60" w:type="dxa"/>
                    <w:left w:w="70" w:type="dxa"/>
                    <w:right w:w="70" w:type="dxa"/>
                  </w:tcMar>
                  <w:shd w:fill="FFFFFF"/>
                </w:tcPr>
                <w:p>
                  <w:pPr>
                    <w:spacing w:before="20" w:after="20"/>
                    <w:jc w:val="center"/>
                  </w:pPr>
                  <w:r>
                    <w:rPr>
                      <w:rFonts w:ascii="Times New Roman" w:hAnsi="Times New Roman"/>
                      <w:b/>
                      <w:color w:val="000000"/>
                      <w:sz w:val="17"/>
                    </w:rPr>
                    <w:t>Hiển thị</w:t>
                  </w:r>
                </w:p>
              </w:tc>
              <w:tc>
                <w:tcPr>
                  <w:tcW w:type="dxa" w:w="831"/>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#101</w:t>
                  </w:r>
                </w:p>
              </w:tc>
              <w:tc>
                <w:tcPr>
                  <w:tcW w:type="dxa" w:w="1058"/>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 (Tòa nhà Ánh Dương)</w:t>
                  </w:r>
                </w:p>
              </w:tc>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Tầng 1</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25 m²</w:t>
                  </w:r>
                </w:p>
              </w:tc>
              <w:tc>
                <w:tcPr>
                  <w:tcW w:type="dxa" w:w="907"/>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680"/>
                  <w:tcMar>
                    <w:top w:w="45" w:type="dxa"/>
                    <w:bottom w:w="45" w:type="dxa"/>
                    <w:left w:w="65" w:type="dxa"/>
                    <w:right w:w="65" w:type="dxa"/>
                  </w:tcMar>
                  <w:shd w:fill="FFFFFF"/>
                </w:tcPr>
                <w:p>
                  <w:pPr>
                    <w:spacing w:before="20" w:after="20"/>
                    <w:jc w:val="left"/>
                  </w:pPr>
                  <w:r>
                    <w:rPr>
                      <w:rFonts w:ascii="Times New Roman" w:hAnsi="Times New Roman"/>
                      <w:color w:val="000000"/>
                      <w:sz w:val="16"/>
                    </w:rPr>
                    <w:t>2 người</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Đang thuê (Chấm xanh dương)</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Công khai (Tag xanh)</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#102</w:t>
                  </w:r>
                </w:p>
              </w:tc>
              <w:tc>
                <w:tcPr>
                  <w:tcW w:type="dxa" w:w="1058"/>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 (Tòa nhà Ánh Dương)</w:t>
                  </w:r>
                </w:p>
              </w:tc>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Tầng 1</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28 m²</w:t>
                  </w:r>
                </w:p>
              </w:tc>
              <w:tc>
                <w:tcPr>
                  <w:tcW w:type="dxa" w:w="907"/>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680"/>
                  <w:tcMar>
                    <w:top w:w="45" w:type="dxa"/>
                    <w:bottom w:w="45" w:type="dxa"/>
                    <w:left w:w="65" w:type="dxa"/>
                    <w:right w:w="65" w:type="dxa"/>
                  </w:tcMar>
                  <w:shd w:fill="FFFFFF"/>
                </w:tcPr>
                <w:p>
                  <w:pPr>
                    <w:spacing w:before="20" w:after="20"/>
                    <w:jc w:val="left"/>
                  </w:pPr>
                  <w:r>
                    <w:rPr>
                      <w:rFonts w:ascii="Times New Roman" w:hAnsi="Times New Roman"/>
                      <w:color w:val="000000"/>
                      <w:sz w:val="16"/>
                    </w:rPr>
                    <w:t>3 người</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Còn trống (Chấm xanh lá)</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Công khai (Tag xanh)</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#201</w:t>
                  </w:r>
                </w:p>
              </w:tc>
              <w:tc>
                <w:tcPr>
                  <w:tcW w:type="dxa" w:w="1058"/>
                  <w:tcMar>
                    <w:top w:w="45" w:type="dxa"/>
                    <w:bottom w:w="45" w:type="dxa"/>
                    <w:left w:w="65" w:type="dxa"/>
                    <w:right w:w="65" w:type="dxa"/>
                  </w:tcMar>
                  <w:shd w:fill="FFFFFF"/>
                </w:tcPr>
                <w:p>
                  <w:pPr>
                    <w:spacing w:before="20" w:after="20"/>
                    <w:jc w:val="left"/>
                  </w:pPr>
                  <w:r>
                    <w:rPr>
                      <w:rFonts w:ascii="Times New Roman" w:hAnsi="Times New Roman"/>
                      <w:color w:val="000000"/>
                      <w:sz w:val="16"/>
                    </w:rPr>
                    <w:t>Phòng 201 (Tòa nhà Ánh Dương)</w:t>
                  </w:r>
                </w:p>
              </w:tc>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Tầng 2</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30 m²</w:t>
                  </w:r>
                </w:p>
              </w:tc>
              <w:tc>
                <w:tcPr>
                  <w:tcW w:type="dxa" w:w="907"/>
                  <w:tcMar>
                    <w:top w:w="45" w:type="dxa"/>
                    <w:bottom w:w="45" w:type="dxa"/>
                    <w:left w:w="65" w:type="dxa"/>
                    <w:right w:w="65" w:type="dxa"/>
                  </w:tcMar>
                  <w:shd w:fill="FFFFFF"/>
                </w:tcPr>
                <w:p>
                  <w:pPr>
                    <w:spacing w:before="20" w:after="20"/>
                    <w:jc w:val="left"/>
                  </w:pPr>
                  <w:r>
                    <w:rPr>
                      <w:rFonts w:ascii="Times New Roman" w:hAnsi="Times New Roman"/>
                      <w:color w:val="000000"/>
                      <w:sz w:val="16"/>
                    </w:rPr>
                    <w:t>4.200.000 đ</w:t>
                  </w:r>
                </w:p>
              </w:tc>
              <w:tc>
                <w:tcPr>
                  <w:tcW w:type="dxa" w:w="680"/>
                  <w:tcMar>
                    <w:top w:w="45" w:type="dxa"/>
                    <w:bottom w:w="45" w:type="dxa"/>
                    <w:left w:w="65" w:type="dxa"/>
                    <w:right w:w="65" w:type="dxa"/>
                  </w:tcMar>
                  <w:shd w:fill="FFFFFF"/>
                </w:tcPr>
                <w:p>
                  <w:pPr>
                    <w:spacing w:before="20" w:after="20"/>
                    <w:jc w:val="left"/>
                  </w:pPr>
                  <w:r>
                    <w:rPr>
                      <w:rFonts w:ascii="Times New Roman" w:hAnsi="Times New Roman"/>
                      <w:color w:val="000000"/>
                      <w:sz w:val="16"/>
                    </w:rPr>
                    <w:t>3 người</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Còn trống (Chấm xanh lá)</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Công khai (Tag xanh)</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#202</w:t>
                  </w:r>
                </w:p>
              </w:tc>
              <w:tc>
                <w:tcPr>
                  <w:tcW w:type="dxa" w:w="1058"/>
                  <w:tcMar>
                    <w:top w:w="45" w:type="dxa"/>
                    <w:bottom w:w="45" w:type="dxa"/>
                    <w:left w:w="65" w:type="dxa"/>
                    <w:right w:w="65" w:type="dxa"/>
                  </w:tcMar>
                  <w:shd w:fill="FFFFFF"/>
                </w:tcPr>
                <w:p>
                  <w:pPr>
                    <w:spacing w:before="20" w:after="20"/>
                    <w:jc w:val="left"/>
                  </w:pPr>
                  <w:r>
                    <w:rPr>
                      <w:rFonts w:ascii="Times New Roman" w:hAnsi="Times New Roman"/>
                      <w:color w:val="000000"/>
                      <w:sz w:val="16"/>
                    </w:rPr>
                    <w:t>Phòng 202 (Tòa nhà Ánh Dương)</w:t>
                  </w:r>
                </w:p>
              </w:tc>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Tầng 2</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25 m²</w:t>
                  </w:r>
                </w:p>
              </w:tc>
              <w:tc>
                <w:tcPr>
                  <w:tcW w:type="dxa" w:w="907"/>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680"/>
                  <w:tcMar>
                    <w:top w:w="45" w:type="dxa"/>
                    <w:bottom w:w="45" w:type="dxa"/>
                    <w:left w:w="65" w:type="dxa"/>
                    <w:right w:w="65" w:type="dxa"/>
                  </w:tcMar>
                  <w:shd w:fill="FFFFFF"/>
                </w:tcPr>
                <w:p>
                  <w:pPr>
                    <w:spacing w:before="20" w:after="20"/>
                    <w:jc w:val="left"/>
                  </w:pPr>
                  <w:r>
                    <w:rPr>
                      <w:rFonts w:ascii="Times New Roman" w:hAnsi="Times New Roman"/>
                      <w:color w:val="000000"/>
                      <w:sz w:val="16"/>
                    </w:rPr>
                    <w:t>2 người</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Đang sửa chữa (Chấm vàng)</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Nội bộ (Tag xám)</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#301</w:t>
                  </w:r>
                </w:p>
              </w:tc>
              <w:tc>
                <w:tcPr>
                  <w:tcW w:type="dxa" w:w="1058"/>
                  <w:tcMar>
                    <w:top w:w="45" w:type="dxa"/>
                    <w:bottom w:w="45" w:type="dxa"/>
                    <w:left w:w="65" w:type="dxa"/>
                    <w:right w:w="65" w:type="dxa"/>
                  </w:tcMar>
                  <w:shd w:fill="FFFFFF"/>
                </w:tcPr>
                <w:p>
                  <w:pPr>
                    <w:spacing w:before="20" w:after="20"/>
                    <w:jc w:val="left"/>
                  </w:pPr>
                  <w:r>
                    <w:rPr>
                      <w:rFonts w:ascii="Times New Roman" w:hAnsi="Times New Roman"/>
                      <w:color w:val="000000"/>
                      <w:sz w:val="16"/>
                    </w:rPr>
                    <w:t>Phòng Studio Cầu Giấy (🏠 Nhà trọ độc lập)</w:t>
                  </w:r>
                </w:p>
              </w:tc>
              <w:tc>
                <w:tcPr>
                  <w:tcW w:type="dxa" w:w="529"/>
                  <w:tcMar>
                    <w:top w:w="45" w:type="dxa"/>
                    <w:bottom w:w="45" w:type="dxa"/>
                    <w:left w:w="65" w:type="dxa"/>
                    <w:right w:w="65" w:type="dxa"/>
                  </w:tcMar>
                  <w:shd w:fill="FFFFFF"/>
                </w:tcPr>
                <w:p>
                  <w:pPr>
                    <w:spacing w:before="20" w:after="20"/>
                    <w:jc w:val="center"/>
                  </w:pPr>
                  <w:r>
                    <w:rPr>
                      <w:rFonts w:ascii="Times New Roman" w:hAnsi="Times New Roman"/>
                      <w:color w:val="000000"/>
                      <w:sz w:val="16"/>
                    </w:rPr>
                    <w:t>Tầng 3</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35 m²</w:t>
                  </w:r>
                </w:p>
              </w:tc>
              <w:tc>
                <w:tcPr>
                  <w:tcW w:type="dxa" w:w="907"/>
                  <w:tcMar>
                    <w:top w:w="45" w:type="dxa"/>
                    <w:bottom w:w="45" w:type="dxa"/>
                    <w:left w:w="65" w:type="dxa"/>
                    <w:right w:w="65" w:type="dxa"/>
                  </w:tcMar>
                  <w:shd w:fill="FFFFFF"/>
                </w:tcPr>
                <w:p>
                  <w:pPr>
                    <w:spacing w:before="20" w:after="20"/>
                    <w:jc w:val="left"/>
                  </w:pPr>
                  <w:r>
                    <w:rPr>
                      <w:rFonts w:ascii="Times New Roman" w:hAnsi="Times New Roman"/>
                      <w:color w:val="000000"/>
                      <w:sz w:val="16"/>
                    </w:rPr>
                    <w:t>5.000.000 đ</w:t>
                  </w:r>
                </w:p>
              </w:tc>
              <w:tc>
                <w:tcPr>
                  <w:tcW w:type="dxa" w:w="680"/>
                  <w:tcMar>
                    <w:top w:w="45" w:type="dxa"/>
                    <w:bottom w:w="45" w:type="dxa"/>
                    <w:left w:w="65" w:type="dxa"/>
                    <w:right w:w="65" w:type="dxa"/>
                  </w:tcMar>
                  <w:shd w:fill="FFFFFF"/>
                </w:tcPr>
                <w:p>
                  <w:pPr>
                    <w:spacing w:before="20" w:after="20"/>
                    <w:jc w:val="left"/>
                  </w:pPr>
                  <w:r>
                    <w:rPr>
                      <w:rFonts w:ascii="Times New Roman" w:hAnsi="Times New Roman"/>
                      <w:color w:val="000000"/>
                      <w:sz w:val="16"/>
                    </w:rPr>
                    <w:t>2 người</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Còn trống (Chấm xanh lá)</w:t>
                  </w:r>
                </w:p>
              </w:tc>
              <w:tc>
                <w:tcPr>
                  <w:tcW w:type="dxa" w:w="831"/>
                  <w:tcMar>
                    <w:top w:w="45" w:type="dxa"/>
                    <w:bottom w:w="45" w:type="dxa"/>
                    <w:left w:w="65" w:type="dxa"/>
                    <w:right w:w="65" w:type="dxa"/>
                  </w:tcMar>
                  <w:shd w:fill="FFFFFF"/>
                </w:tcPr>
                <w:p>
                  <w:pPr>
                    <w:spacing w:before="20" w:after="20"/>
                    <w:jc w:val="left"/>
                  </w:pPr>
                  <w:r>
                    <w:rPr>
                      <w:rFonts w:ascii="Times New Roman" w:hAnsi="Times New Roman"/>
                      <w:color w:val="000000"/>
                      <w:sz w:val="16"/>
                    </w:rPr>
                    <w:t>Công khai (Tag xanh)</w:t>
                  </w:r>
                </w:p>
              </w:tc>
              <w:tc>
                <w:tcPr>
                  <w:tcW w:type="dxa" w:w="831"/>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bl>
          <w:p/>
          <w:p>
            <w:pPr>
              <w:spacing w:before="40" w:after="40"/>
            </w:pPr>
          </w:p>
          <w:p>
            <w:pPr>
              <w:spacing w:before="40" w:after="40" w:line="276" w:lineRule="auto"/>
              <w:ind w:left="216"/>
            </w:pPr>
            <w:r>
              <w:rPr>
                <w:rFonts w:ascii="Times New Roman" w:hAnsi="Times New Roman"/>
                <w:color w:val="000000"/>
                <w:sz w:val="22"/>
              </w:rPr>
              <w:t>5. Chủ trọ có thể chuyển đổi bộ lọc trạng thái sang 'Còn trống' (AVAILABLE) để lọc riêng các phòng sẵn sàng đón khách thuê mới.</w:t>
            </w:r>
          </w:p>
          <w:p>
            <w:pPr>
              <w:spacing w:before="40" w:after="40" w:line="276" w:lineRule="auto"/>
              <w:ind w:left="216"/>
            </w:pPr>
            <w:r>
              <w:rPr>
                <w:rFonts w:ascii="Times New Roman" w:hAnsi="Times New Roman"/>
                <w:color w:val="000000"/>
                <w:sz w:val="22"/>
              </w:rPr>
              <w:t>6. Hệ thống tự động lọc và nạp lại danh sách theo tiêu chí đã chọn.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Tòa nhà được chọn chưa có phòng trọ nào, hệ thống hiển thị bảng trống kèm thông báo: "Không tìm thấy phòng phù hợp. Vui lòng bấm Thêm phòng mới để bắt đầu tạo phòng".</w:t>
            </w:r>
          </w:p>
        </w:tc>
      </w:tr>
    </w:tbl>
    <w:p>
      <w:pPr>
        <w:spacing w:before="40" w:after="160"/>
      </w:pPr>
    </w:p>
    <w:p>
      <w:pPr>
        <w:pStyle w:val="Heading2"/>
        <w:keepNext/>
        <w:spacing w:before="280" w:after="80"/>
      </w:pPr>
      <w:r>
        <w:rPr>
          <w:rFonts w:ascii="Times New Roman" w:hAnsi="Times New Roman"/>
          <w:b/>
          <w:color w:val="000000"/>
          <w:sz w:val="25"/>
        </w:rPr>
        <w:t>6. Chức năng thêm phòng trọ mới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Room (Tạo mới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Phòng trọ mới được khởi tạo thành công với trạng thái mặc định 'Còn trống' (AVAILABLE), số người ở hiện tại bằng 0 (currentOccupancy = 0).</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phòng trọ, chủ trọ bấm nút 'Thêm phòng mới'.</w:t>
            </w:r>
          </w:p>
          <w:p>
            <w:pPr>
              <w:spacing w:before="40" w:after="40" w:line="276" w:lineRule="auto"/>
              <w:ind w:left="216"/>
            </w:pPr>
            <w:r>
              <w:rPr>
                <w:rFonts w:ascii="Times New Roman" w:hAnsi="Times New Roman"/>
                <w:color w:val="000000"/>
                <w:sz w:val="22"/>
              </w:rPr>
              <w:t>2. Hệ thống hiển thị Modal 'Thêm phòng mới' (RoomFormModal) gồm các trường:</w:t>
            </w:r>
          </w:p>
          <w:p>
            <w:pPr>
              <w:spacing w:before="40" w:after="40" w:line="276" w:lineRule="auto"/>
              <w:ind w:left="216"/>
            </w:pPr>
            <w:r>
              <w:rPr>
                <w:rFonts w:ascii="Times New Roman" w:hAnsi="Times New Roman"/>
                <w:color w:val="000000"/>
                <w:sz w:val="22"/>
              </w:rPr>
              <w:t>- Tòa nhà trực thuộc: Dropdown chọn tòa nhà hoặc để trống (tương ứng 'Nhà trọ độc lập').</w:t>
            </w:r>
          </w:p>
          <w:p>
            <w:pPr>
              <w:spacing w:before="40" w:after="40" w:line="276" w:lineRule="auto"/>
              <w:ind w:left="216"/>
            </w:pPr>
            <w:r>
              <w:rPr>
                <w:rFonts w:ascii="Times New Roman" w:hAnsi="Times New Roman"/>
                <w:color w:val="000000"/>
                <w:sz w:val="22"/>
              </w:rPr>
              <w:t>- Tên phòng (*): Ô nhập văn bản (Ví dụ: 'Phòng 302', 'Studio 401'...).</w:t>
            </w:r>
          </w:p>
          <w:p>
            <w:pPr>
              <w:spacing w:before="40" w:after="40" w:line="276" w:lineRule="auto"/>
              <w:ind w:left="216"/>
            </w:pPr>
            <w:r>
              <w:rPr>
                <w:rFonts w:ascii="Times New Roman" w:hAnsi="Times New Roman"/>
                <w:color w:val="000000"/>
                <w:sz w:val="22"/>
              </w:rPr>
              <w:t>- Tầng (*): Ô nhập số nguyên (Mặc định: 1).</w:t>
            </w:r>
          </w:p>
          <w:p>
            <w:pPr>
              <w:spacing w:before="40" w:after="40" w:line="276" w:lineRule="auto"/>
              <w:ind w:left="216"/>
            </w:pPr>
            <w:r>
              <w:rPr>
                <w:rFonts w:ascii="Times New Roman" w:hAnsi="Times New Roman"/>
                <w:color w:val="000000"/>
                <w:sz w:val="22"/>
              </w:rPr>
              <w:t>- Diện tích (m²) (*): Ô nhập số thực dương (Ví dụ: 28 m²).</w:t>
            </w:r>
          </w:p>
          <w:p>
            <w:pPr>
              <w:spacing w:before="40" w:after="40" w:line="276" w:lineRule="auto"/>
              <w:ind w:left="216"/>
            </w:pPr>
            <w:r>
              <w:rPr>
                <w:rFonts w:ascii="Times New Roman" w:hAnsi="Times New Roman"/>
                <w:color w:val="000000"/>
                <w:sz w:val="22"/>
              </w:rPr>
              <w:t>- Giá thuê niêm yết (VNĐ/tháng) (*): Ô nhập số tiền (Ví dụ: 3.900.000 đ).</w:t>
            </w:r>
          </w:p>
          <w:p>
            <w:pPr>
              <w:spacing w:before="40" w:after="40" w:line="276" w:lineRule="auto"/>
              <w:ind w:left="216"/>
            </w:pPr>
            <w:r>
              <w:rPr>
                <w:rFonts w:ascii="Times New Roman" w:hAnsi="Times New Roman"/>
                <w:color w:val="000000"/>
                <w:sz w:val="22"/>
              </w:rPr>
              <w:t>- Tiền đặt cọc tiêu chuẩn (VNĐ) (*): Mặc định bằng 1 tháng tiền thuê (3.900.000 đ).</w:t>
            </w:r>
          </w:p>
          <w:p>
            <w:pPr>
              <w:spacing w:before="40" w:after="40" w:line="276" w:lineRule="auto"/>
              <w:ind w:left="216"/>
            </w:pPr>
            <w:r>
              <w:rPr>
                <w:rFonts w:ascii="Times New Roman" w:hAnsi="Times New Roman"/>
                <w:color w:val="000000"/>
                <w:sz w:val="22"/>
              </w:rPr>
              <w:t>- Sức chứa tối đa (người) (*): Ô nhập số nguyên (Mặc định: 2 người).</w:t>
            </w:r>
          </w:p>
          <w:p>
            <w:pPr>
              <w:spacing w:before="40" w:after="40" w:line="276" w:lineRule="auto"/>
              <w:ind w:left="216"/>
            </w:pPr>
            <w:r>
              <w:rPr>
                <w:rFonts w:ascii="Times New Roman" w:hAnsi="Times New Roman"/>
                <w:color w:val="000000"/>
                <w:sz w:val="22"/>
              </w:rPr>
              <w:t>- Mức độ nội thất: Dropdown chọn BASIC (Cơ bản), FULL (Đầy đủ đồ), LUXURY (Cao cấp).</w:t>
            </w:r>
          </w:p>
          <w:p>
            <w:pPr>
              <w:spacing w:before="40" w:after="40" w:line="276" w:lineRule="auto"/>
              <w:ind w:left="216"/>
            </w:pPr>
            <w:r>
              <w:rPr>
                <w:rFonts w:ascii="Times New Roman" w:hAnsi="Times New Roman"/>
                <w:color w:val="000000"/>
                <w:sz w:val="22"/>
              </w:rPr>
              <w:t>- Tiện nghi phòng: Danh sách chọn (Checkbox/Tags: Điều hòa, Bình nóng lạnh, Tủ lạnh, Máy giặt, Giường nệm, Tủ quần áo, Kệ bếp, Ban công riêng, Khóa vân tay...).</w:t>
            </w:r>
          </w:p>
          <w:p>
            <w:pPr>
              <w:spacing w:before="40" w:after="40" w:line="276" w:lineRule="auto"/>
              <w:ind w:left="216"/>
            </w:pPr>
            <w:r>
              <w:rPr>
                <w:rFonts w:ascii="Times New Roman" w:hAnsi="Times New Roman"/>
                <w:color w:val="000000"/>
                <w:sz w:val="22"/>
              </w:rPr>
              <w:t>- Dịch vụ tiện ích áp dụng: Danh sách checkbox chọn các dịch vụ tính cước (Điện sinh hoạt, Nước sinh hoạt, Internet Wifi, Vệ sinh rác...).</w:t>
            </w:r>
          </w:p>
          <w:p>
            <w:pPr>
              <w:spacing w:before="40" w:after="40" w:line="276" w:lineRule="auto"/>
              <w:ind w:left="216"/>
            </w:pPr>
            <w:r>
              <w:rPr>
                <w:rFonts w:ascii="Times New Roman" w:hAnsi="Times New Roman"/>
                <w:color w:val="000000"/>
                <w:sz w:val="22"/>
              </w:rPr>
              <w:t>- Cho phép hiển thị tìm kiếm công khai (isPublic): Switch Bật/Tắt (Mặc định Bật).</w:t>
            </w:r>
          </w:p>
          <w:p>
            <w:pPr>
              <w:spacing w:before="40" w:after="40" w:line="276" w:lineRule="auto"/>
              <w:ind w:left="216"/>
            </w:pPr>
            <w:r>
              <w:rPr>
                <w:rFonts w:ascii="Times New Roman" w:hAnsi="Times New Roman"/>
                <w:color w:val="000000"/>
                <w:sz w:val="22"/>
              </w:rPr>
              <w:t>- Hình ảnh phòng: Tải lên danh sách ảnh thực tế của phòng trọ.</w:t>
            </w:r>
          </w:p>
          <w:p>
            <w:pPr>
              <w:spacing w:before="40" w:after="40" w:line="276" w:lineRule="auto"/>
              <w:ind w:left="216"/>
            </w:pPr>
            <w:r>
              <w:rPr>
                <w:rFonts w:ascii="Times New Roman" w:hAnsi="Times New Roman"/>
                <w:color w:val="000000"/>
                <w:sz w:val="22"/>
              </w:rPr>
              <w:t>- Mô tả chi tiết: Vùng văn bản mô tả đặc điểm, hướng phòng, ánh sáng, giờ giấc.</w:t>
            </w:r>
          </w:p>
          <w:p>
            <w:pPr>
              <w:spacing w:before="40" w:after="40" w:line="276" w:lineRule="auto"/>
              <w:ind w:left="216"/>
            </w:pPr>
            <w:r>
              <w:rPr>
                <w:rFonts w:ascii="Times New Roman" w:hAnsi="Times New Roman"/>
                <w:color w:val="000000"/>
                <w:sz w:val="22"/>
              </w:rPr>
              <w:t>3. Chủ trọ nhập thông tin: Chọn tòa nhà #1 (Tòa nhà Ánh Dương); Tên phòng: 'Phòng 302'; Tầng: 3; Diện tích: 28; Giá thuê: 3.900.000; Tiền cọc: 3.900.000; Sức chứa: 2; Mức độ nội thất: FULL; Tích chọn: Điều hòa, Nóng lạnh, Giường nệm, Tủ quần áo, Ban công; Tích chọn các dịch vụ: Điện, Nước, Internet; Bật hiển thị công khai.</w:t>
            </w:r>
          </w:p>
          <w:p>
            <w:pPr>
              <w:spacing w:before="40" w:after="40" w:line="276" w:lineRule="auto"/>
              <w:ind w:left="216"/>
            </w:pPr>
            <w:r>
              <w:rPr>
                <w:rFonts w:ascii="Times New Roman" w:hAnsi="Times New Roman"/>
                <w:color w:val="000000"/>
                <w:sz w:val="22"/>
              </w:rPr>
              <w:t>4. Chủ trọ bấm nút 'Tạo phòng'.</w:t>
            </w:r>
          </w:p>
          <w:p>
            <w:pPr>
              <w:spacing w:before="40" w:after="40" w:line="276" w:lineRule="auto"/>
              <w:ind w:left="216"/>
            </w:pPr>
            <w:r>
              <w:rPr>
                <w:rFonts w:ascii="Times New Roman" w:hAnsi="Times New Roman"/>
                <w:color w:val="000000"/>
                <w:sz w:val="22"/>
              </w:rPr>
              <w:t>5. Frontend gửi payload RoomRequest qua POST /api/v1/landlord/rooms.</w:t>
            </w:r>
          </w:p>
          <w:p>
            <w:pPr>
              <w:spacing w:before="40" w:after="40" w:line="276" w:lineRule="auto"/>
              <w:ind w:left="216"/>
            </w:pPr>
            <w:r>
              <w:rPr>
                <w:rFonts w:ascii="Times New Roman" w:hAnsi="Times New Roman"/>
                <w:color w:val="000000"/>
                <w:sz w:val="22"/>
              </w:rPr>
              <w:t>6. Backend kiểm tra trùng lặp tên phòng trong tòa nhà:</w:t>
            </w:r>
          </w:p>
          <w:p>
            <w:pPr>
              <w:spacing w:before="40" w:after="40" w:line="276" w:lineRule="auto"/>
              <w:ind w:left="216"/>
            </w:pPr>
            <w:r>
              <w:rPr>
                <w:rFonts w:ascii="Times New Roman" w:hAnsi="Times New Roman"/>
                <w:color w:val="000000"/>
                <w:sz w:val="22"/>
              </w:rPr>
              <w:t>roomRepository.existsByBuildingIdAndName(buildingId, name)</w:t>
            </w:r>
          </w:p>
          <w:p>
            <w:pPr>
              <w:spacing w:before="40" w:after="40" w:line="276" w:lineRule="auto"/>
              <w:ind w:left="216"/>
            </w:pPr>
            <w:r>
              <w:rPr>
                <w:rFonts w:ascii="Times New Roman" w:hAnsi="Times New Roman"/>
                <w:color w:val="000000"/>
                <w:sz w:val="22"/>
              </w:rPr>
              <w:t>7. Tên phòng chưa tồn tại, backend tự động kế thừa địa chỉ chi tiết và tọa độ GPS từ tòa nhà, khởi tạo phòng với status = "AVAILABLE", currentOccupancy = 0, và lưu vào cơ sở dữ liệu.</w:t>
            </w:r>
          </w:p>
          <w:p>
            <w:pPr>
              <w:spacing w:before="40" w:after="40" w:line="276" w:lineRule="auto"/>
              <w:ind w:left="216"/>
            </w:pPr>
            <w:r>
              <w:rPr>
                <w:rFonts w:ascii="Times New Roman" w:hAnsi="Times New Roman"/>
                <w:color w:val="000000"/>
                <w:sz w:val="22"/>
              </w:rPr>
              <w:t>8. Backend trả về ResponseData.success("Tạo phòng Phòng 302 thành công!", created). Hệ thống đóng modal, hiển thị thông báo thành công và bổ sung phòng mới vào bảng danh sách:</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600"/>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200"/>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phòng</w:t>
                  </w:r>
                </w:p>
              </w:tc>
              <w:tc>
                <w:tcPr>
                  <w:tcW w:type="dxa" w:w="600"/>
                  <w:tcMar>
                    <w:top w:w="60" w:type="dxa"/>
                    <w:bottom w:w="60" w:type="dxa"/>
                    <w:left w:w="70" w:type="dxa"/>
                    <w:right w:w="70" w:type="dxa"/>
                  </w:tcMar>
                  <w:shd w:fill="FFFFFF"/>
                </w:tcPr>
                <w:p>
                  <w:pPr>
                    <w:spacing w:before="20" w:after="20"/>
                    <w:jc w:val="center"/>
                  </w:pPr>
                  <w:r>
                    <w:rPr>
                      <w:rFonts w:ascii="Times New Roman" w:hAnsi="Times New Roman"/>
                      <w:b/>
                      <w:color w:val="000000"/>
                      <w:sz w:val="17"/>
                    </w:rPr>
                    <w:t>Tầng</w:t>
                  </w:r>
                </w:p>
              </w:tc>
              <w:tc>
                <w:tcPr>
                  <w:tcW w:type="dxa" w:w="943"/>
                  <w:tcMar>
                    <w:top w:w="60" w:type="dxa"/>
                    <w:bottom w:w="60" w:type="dxa"/>
                    <w:left w:w="70" w:type="dxa"/>
                    <w:right w:w="70" w:type="dxa"/>
                  </w:tcMar>
                  <w:shd w:fill="FFFFFF"/>
                </w:tcPr>
                <w:p>
                  <w:pPr>
                    <w:spacing w:before="20" w:after="20"/>
                    <w:jc w:val="center"/>
                  </w:pPr>
                  <w:r>
                    <w:rPr>
                      <w:rFonts w:ascii="Times New Roman" w:hAnsi="Times New Roman"/>
                      <w:b/>
                      <w:color w:val="000000"/>
                      <w:sz w:val="17"/>
                    </w:rPr>
                    <w:t>Diện tích</w:t>
                  </w:r>
                </w:p>
              </w:tc>
              <w:tc>
                <w:tcPr>
                  <w:tcW w:type="dxa" w:w="1028"/>
                  <w:tcMar>
                    <w:top w:w="60" w:type="dxa"/>
                    <w:bottom w:w="60" w:type="dxa"/>
                    <w:left w:w="70" w:type="dxa"/>
                    <w:right w:w="70" w:type="dxa"/>
                  </w:tcMar>
                  <w:shd w:fill="FFFFFF"/>
                </w:tcPr>
                <w:p>
                  <w:pPr>
                    <w:spacing w:before="20" w:after="20"/>
                    <w:jc w:val="center"/>
                  </w:pPr>
                  <w:r>
                    <w:rPr>
                      <w:rFonts w:ascii="Times New Roman" w:hAnsi="Times New Roman"/>
                      <w:b/>
                      <w:color w:val="000000"/>
                      <w:sz w:val="17"/>
                    </w:rPr>
                    <w:t>Giá thuê</w:t>
                  </w:r>
                </w:p>
              </w:tc>
              <w:tc>
                <w:tcPr>
                  <w:tcW w:type="dxa" w:w="771"/>
                  <w:tcMar>
                    <w:top w:w="60" w:type="dxa"/>
                    <w:bottom w:w="60" w:type="dxa"/>
                    <w:left w:w="70" w:type="dxa"/>
                    <w:right w:w="70" w:type="dxa"/>
                  </w:tcMar>
                  <w:shd w:fill="FFFFFF"/>
                </w:tcPr>
                <w:p>
                  <w:pPr>
                    <w:spacing w:before="20" w:after="20"/>
                    <w:jc w:val="center"/>
                  </w:pPr>
                  <w:r>
                    <w:rPr>
                      <w:rFonts w:ascii="Times New Roman" w:hAnsi="Times New Roman"/>
                      <w:b/>
                      <w:color w:val="000000"/>
                      <w:sz w:val="17"/>
                    </w:rPr>
                    <w:t>Sức chứa</w:t>
                  </w:r>
                </w:p>
              </w:tc>
              <w:tc>
                <w:tcPr>
                  <w:tcW w:type="dxa" w:w="943"/>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943"/>
                  <w:tcMar>
                    <w:top w:w="60" w:type="dxa"/>
                    <w:bottom w:w="60" w:type="dxa"/>
                    <w:left w:w="70" w:type="dxa"/>
                    <w:right w:w="70" w:type="dxa"/>
                  </w:tcMar>
                  <w:shd w:fill="FFFFFF"/>
                </w:tcPr>
                <w:p>
                  <w:pPr>
                    <w:spacing w:before="20" w:after="20"/>
                    <w:jc w:val="center"/>
                  </w:pPr>
                  <w:r>
                    <w:rPr>
                      <w:rFonts w:ascii="Times New Roman" w:hAnsi="Times New Roman"/>
                      <w:b/>
                      <w:color w:val="000000"/>
                      <w:sz w:val="17"/>
                    </w:rPr>
                    <w:t>Hiển thị</w:t>
                  </w:r>
                </w:p>
              </w:tc>
            </w:tr>
            <w:tr>
              <w:tc>
                <w:tcPr>
                  <w:tcW w:type="dxa" w:w="600"/>
                  <w:tcMar>
                    <w:top w:w="45" w:type="dxa"/>
                    <w:bottom w:w="45" w:type="dxa"/>
                    <w:left w:w="65" w:type="dxa"/>
                    <w:right w:w="65" w:type="dxa"/>
                  </w:tcMar>
                  <w:shd w:fill="FFFFFF"/>
                </w:tcPr>
                <w:p>
                  <w:pPr>
                    <w:spacing w:before="20" w:after="20"/>
                    <w:jc w:val="center"/>
                  </w:pPr>
                  <w:r>
                    <w:rPr>
                      <w:rFonts w:ascii="Times New Roman" w:hAnsi="Times New Roman"/>
                      <w:color w:val="000000"/>
                      <w:sz w:val="16"/>
                    </w:rPr>
                    <w:t>#105</w:t>
                  </w:r>
                </w:p>
              </w:tc>
              <w:tc>
                <w:tcPr>
                  <w:tcW w:type="dxa" w:w="1200"/>
                  <w:tcMar>
                    <w:top w:w="45" w:type="dxa"/>
                    <w:bottom w:w="45" w:type="dxa"/>
                    <w:left w:w="65" w:type="dxa"/>
                    <w:right w:w="65" w:type="dxa"/>
                  </w:tcMar>
                  <w:shd w:fill="FFFFFF"/>
                </w:tcPr>
                <w:p>
                  <w:pPr>
                    <w:spacing w:before="20" w:after="20"/>
                    <w:jc w:val="left"/>
                  </w:pPr>
                  <w:r>
                    <w:rPr>
                      <w:rFonts w:ascii="Times New Roman" w:hAnsi="Times New Roman"/>
                      <w:color w:val="000000"/>
                      <w:sz w:val="16"/>
                    </w:rPr>
                    <w:t>Phòng 302 (Tòa nhà Ánh Dương)</w:t>
                  </w:r>
                </w:p>
              </w:tc>
              <w:tc>
                <w:tcPr>
                  <w:tcW w:type="dxa" w:w="600"/>
                  <w:tcMar>
                    <w:top w:w="45" w:type="dxa"/>
                    <w:bottom w:w="45" w:type="dxa"/>
                    <w:left w:w="65" w:type="dxa"/>
                    <w:right w:w="65" w:type="dxa"/>
                  </w:tcMar>
                  <w:shd w:fill="FFFFFF"/>
                </w:tcPr>
                <w:p>
                  <w:pPr>
                    <w:spacing w:before="20" w:after="20"/>
                    <w:jc w:val="center"/>
                  </w:pPr>
                  <w:r>
                    <w:rPr>
                      <w:rFonts w:ascii="Times New Roman" w:hAnsi="Times New Roman"/>
                      <w:color w:val="000000"/>
                      <w:sz w:val="16"/>
                    </w:rPr>
                    <w:t>Tầng 3</w:t>
                  </w:r>
                </w:p>
              </w:tc>
              <w:tc>
                <w:tcPr>
                  <w:tcW w:type="dxa" w:w="943"/>
                  <w:tcMar>
                    <w:top w:w="45" w:type="dxa"/>
                    <w:bottom w:w="45" w:type="dxa"/>
                    <w:left w:w="65" w:type="dxa"/>
                    <w:right w:w="65" w:type="dxa"/>
                  </w:tcMar>
                  <w:shd w:fill="FFFFFF"/>
                </w:tcPr>
                <w:p>
                  <w:pPr>
                    <w:spacing w:before="20" w:after="20"/>
                    <w:jc w:val="center"/>
                  </w:pPr>
                  <w:r>
                    <w:rPr>
                      <w:rFonts w:ascii="Times New Roman" w:hAnsi="Times New Roman"/>
                      <w:color w:val="000000"/>
                      <w:sz w:val="16"/>
                    </w:rPr>
                    <w:t>28 m²</w:t>
                  </w:r>
                </w:p>
              </w:tc>
              <w:tc>
                <w:tcPr>
                  <w:tcW w:type="dxa" w:w="1028"/>
                  <w:tcMar>
                    <w:top w:w="45" w:type="dxa"/>
                    <w:bottom w:w="45" w:type="dxa"/>
                    <w:left w:w="65" w:type="dxa"/>
                    <w:right w:w="65" w:type="dxa"/>
                  </w:tcMar>
                  <w:shd w:fill="FFFFFF"/>
                </w:tcPr>
                <w:p>
                  <w:pPr>
                    <w:spacing w:before="20" w:after="20"/>
                    <w:jc w:val="left"/>
                  </w:pPr>
                  <w:r>
                    <w:rPr>
                      <w:rFonts w:ascii="Times New Roman" w:hAnsi="Times New Roman"/>
                      <w:color w:val="000000"/>
                      <w:sz w:val="16"/>
                    </w:rPr>
                    <w:t>3.900.000 đ</w:t>
                  </w:r>
                </w:p>
              </w:tc>
              <w:tc>
                <w:tcPr>
                  <w:tcW w:type="dxa" w:w="771"/>
                  <w:tcMar>
                    <w:top w:w="45" w:type="dxa"/>
                    <w:bottom w:w="45" w:type="dxa"/>
                    <w:left w:w="65" w:type="dxa"/>
                    <w:right w:w="65" w:type="dxa"/>
                  </w:tcMar>
                  <w:shd w:fill="FFFFFF"/>
                </w:tcPr>
                <w:p>
                  <w:pPr>
                    <w:spacing w:before="20" w:after="20"/>
                    <w:jc w:val="left"/>
                  </w:pPr>
                  <w:r>
                    <w:rPr>
                      <w:rFonts w:ascii="Times New Roman" w:hAnsi="Times New Roman"/>
                      <w:color w:val="000000"/>
                      <w:sz w:val="16"/>
                    </w:rPr>
                    <w:t>2 người</w:t>
                  </w:r>
                </w:p>
              </w:tc>
              <w:tc>
                <w:tcPr>
                  <w:tcW w:type="dxa" w:w="943"/>
                  <w:tcMar>
                    <w:top w:w="45" w:type="dxa"/>
                    <w:bottom w:w="45" w:type="dxa"/>
                    <w:left w:w="65" w:type="dxa"/>
                    <w:right w:w="65" w:type="dxa"/>
                  </w:tcMar>
                  <w:shd w:fill="FFFFFF"/>
                </w:tcPr>
                <w:p>
                  <w:pPr>
                    <w:spacing w:before="20" w:after="20"/>
                    <w:jc w:val="left"/>
                  </w:pPr>
                  <w:r>
                    <w:rPr>
                      <w:rFonts w:ascii="Times New Roman" w:hAnsi="Times New Roman"/>
                      <w:color w:val="000000"/>
                      <w:sz w:val="16"/>
                    </w:rPr>
                    <w:t>Còn trống (Chấm xanh lá)</w:t>
                  </w:r>
                </w:p>
              </w:tc>
              <w:tc>
                <w:tcPr>
                  <w:tcW w:type="dxa" w:w="943"/>
                  <w:tcMar>
                    <w:top w:w="45" w:type="dxa"/>
                    <w:bottom w:w="45" w:type="dxa"/>
                    <w:left w:w="65" w:type="dxa"/>
                    <w:right w:w="65" w:type="dxa"/>
                  </w:tcMar>
                  <w:shd w:fill="FFFFFF"/>
                </w:tcPr>
                <w:p>
                  <w:pPr>
                    <w:spacing w:before="20" w:after="20"/>
                    <w:jc w:val="left"/>
                  </w:pPr>
                  <w:r>
                    <w:rPr>
                      <w:rFonts w:ascii="Times New Roman" w:hAnsi="Times New Roman"/>
                      <w:color w:val="000000"/>
                      <w:sz w:val="16"/>
                    </w:rPr>
                    <w:t>Công khai (Tag xanh)</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Tên phòng 'Phòng 302' đã tồn tại trong tòa nhà Ánh Dương, backend ném lỗi BaseException(ErrorCode.ROOM_CODE_EXISTS). Hệ thống cảnh báo: "Tên phòng đã tồn tại trong tòa nhà này! Vui lòng chọn tên phòng khác".</w:t>
            </w:r>
          </w:p>
          <w:p>
            <w:pPr>
              <w:spacing w:before="40" w:after="40" w:line="276" w:lineRule="auto"/>
              <w:ind w:left="216"/>
            </w:pPr>
            <w:r>
              <w:rPr>
                <w:rFonts w:ascii="Times New Roman" w:hAnsi="Times New Roman"/>
                <w:color w:val="000000"/>
                <w:sz w:val="22"/>
              </w:rPr>
              <w:t>4. Chủ trọ nhập giá thuê hoặc diện tích &lt;= 0, form chặn lại và cảnh báo: "Giá phòng và diện tích phải là số nguyên dương lớn hơn 0".</w:t>
            </w:r>
          </w:p>
          <w:p>
            <w:pPr>
              <w:spacing w:before="40" w:after="40" w:line="276" w:lineRule="auto"/>
              <w:ind w:left="216"/>
            </w:pPr>
            <w:r>
              <w:rPr>
                <w:rFonts w:ascii="Times New Roman" w:hAnsi="Times New Roman"/>
                <w:color w:val="000000"/>
                <w:sz w:val="22"/>
              </w:rPr>
              <w:t>5. Tòa nhà được chọn không tồn tại, backend trả về lỗi BUILDING_NOT_FOUND.</w:t>
            </w:r>
          </w:p>
        </w:tc>
      </w:tr>
    </w:tbl>
    <w:p>
      <w:pPr>
        <w:spacing w:before="40" w:after="160"/>
      </w:pPr>
    </w:p>
    <w:p>
      <w:pPr>
        <w:pStyle w:val="Heading2"/>
        <w:keepNext/>
        <w:spacing w:before="280" w:after="80"/>
      </w:pPr>
      <w:r>
        <w:rPr>
          <w:rFonts w:ascii="Times New Roman" w:hAnsi="Times New Roman"/>
          <w:b/>
          <w:color w:val="000000"/>
          <w:sz w:val="25"/>
        </w:rPr>
        <w:t>7. Chức năng sửa thông tin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Room (Cập nhật thông tin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phòng trọ cần sửa đã tồn tại và thuộc quyền quản lý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Thông tin phòng trọ (giá thuê, diện tích, tiện nghi, dịch vụ, trạng thái, ảnh) được cập nhật thành công trong cơ sở dữ liệu.</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phòng, chủ trọ tìm phòng cần sửa (ví dụ phòng #202 - Phòng 202) và bấm nút 'Sửa' (icon Edit2).</w:t>
            </w:r>
          </w:p>
          <w:p>
            <w:pPr>
              <w:spacing w:before="40" w:after="40" w:line="276" w:lineRule="auto"/>
              <w:ind w:left="216"/>
            </w:pPr>
            <w:r>
              <w:rPr>
                <w:rFonts w:ascii="Times New Roman" w:hAnsi="Times New Roman"/>
                <w:color w:val="000000"/>
                <w:sz w:val="22"/>
              </w:rPr>
              <w:t>2. Hệ thống hiển thị Modal 'Cập nhật phòng trọ: Phòng 202' (RoomFormModal) điền sẵn toàn bộ dữ liệu hiện tại của phòng.</w:t>
            </w:r>
          </w:p>
          <w:p>
            <w:pPr>
              <w:spacing w:before="40" w:after="40" w:line="276" w:lineRule="auto"/>
              <w:ind w:left="216"/>
            </w:pPr>
            <w:r>
              <w:rPr>
                <w:rFonts w:ascii="Times New Roman" w:hAnsi="Times New Roman"/>
                <w:color w:val="000000"/>
                <w:sz w:val="22"/>
              </w:rPr>
              <w:t>3. Chủ trọ thực hiện chỉnh sửa: Đổi Trạng thái từ 'Đang sửa chữa' (UNDER_MAINTENANCE) sang 'Còn trống' (AVAILABLE) do đã bảo dưỡng xong điều hòa; điều chỉnh giá niêm yết từ 3.500.000 đ lên 3.600.000 đ; bổ sung thêm ảnh mới của phòng.</w:t>
            </w:r>
          </w:p>
          <w:p>
            <w:pPr>
              <w:spacing w:before="40" w:after="40" w:line="276" w:lineRule="auto"/>
              <w:ind w:left="216"/>
            </w:pPr>
            <w:r>
              <w:rPr>
                <w:rFonts w:ascii="Times New Roman" w:hAnsi="Times New Roman"/>
                <w:color w:val="000000"/>
                <w:sz w:val="22"/>
              </w:rPr>
              <w:t>4. Chủ trọ bấm nút 'Cập nhật phòng'.</w:t>
            </w:r>
          </w:p>
          <w:p>
            <w:pPr>
              <w:spacing w:before="40" w:after="40" w:line="276" w:lineRule="auto"/>
              <w:ind w:left="216"/>
            </w:pPr>
            <w:r>
              <w:rPr>
                <w:rFonts w:ascii="Times New Roman" w:hAnsi="Times New Roman"/>
                <w:color w:val="000000"/>
                <w:sz w:val="22"/>
              </w:rPr>
              <w:t>5. Frontend gửi payload RoomRequest qua PUT /api/v1/landlord/rooms/202.</w:t>
            </w:r>
          </w:p>
          <w:p>
            <w:pPr>
              <w:spacing w:before="40" w:after="40" w:line="276" w:lineRule="auto"/>
              <w:ind w:left="216"/>
            </w:pPr>
            <w:r>
              <w:rPr>
                <w:rFonts w:ascii="Times New Roman" w:hAnsi="Times New Roman"/>
                <w:color w:val="000000"/>
                <w:sz w:val="22"/>
              </w:rPr>
              <w:t>6. Backend kiểm tra nghiệp vụ:</w:t>
            </w:r>
          </w:p>
          <w:p>
            <w:pPr>
              <w:spacing w:before="40" w:after="40" w:line="276" w:lineRule="auto"/>
              <w:ind w:left="216"/>
            </w:pPr>
            <w:r>
              <w:rPr>
                <w:rFonts w:ascii="Times New Roman" w:hAnsi="Times New Roman"/>
                <w:color w:val="000000"/>
                <w:sz w:val="22"/>
              </w:rPr>
              <w:t>- Kiểm tra tên phòng không bị trùng với các phòng khác trong tòa: existsByBuildingIdAndNameAndIdNot -&gt; Nếu trùng ném ROOM_CODE_EXISTS.</w:t>
            </w:r>
          </w:p>
          <w:p>
            <w:pPr>
              <w:spacing w:before="40" w:after="40" w:line="276" w:lineRule="auto"/>
              <w:ind w:left="216"/>
            </w:pPr>
            <w:r>
              <w:rPr>
                <w:rFonts w:ascii="Times New Roman" w:hAnsi="Times New Roman"/>
                <w:color w:val="000000"/>
                <w:sz w:val="22"/>
              </w:rPr>
              <w:t>- Nếu chuyển trạng thái sang AVAILABLE, kiểm tra phòng có đang có hợp đồng hiệu lực hay không:</w:t>
            </w:r>
          </w:p>
          <w:p>
            <w:pPr>
              <w:spacing w:before="40" w:after="40" w:line="276" w:lineRule="auto"/>
              <w:ind w:left="216"/>
            </w:pPr>
            <w:r>
              <w:rPr>
                <w:rFonts w:ascii="Times New Roman" w:hAnsi="Times New Roman"/>
                <w:color w:val="000000"/>
                <w:sz w:val="22"/>
              </w:rPr>
              <w:t>boolean hasActiveContract = contractRepository.existsByRoomIdAndStatus(roomId, "ACTIVE");</w:t>
            </w:r>
          </w:p>
          <w:p>
            <w:pPr>
              <w:spacing w:before="40" w:after="40" w:line="276" w:lineRule="auto"/>
              <w:ind w:left="216"/>
            </w:pPr>
            <w:r>
              <w:rPr>
                <w:rFonts w:ascii="Times New Roman" w:hAnsi="Times New Roman"/>
                <w:color w:val="000000"/>
                <w:sz w:val="22"/>
              </w:rPr>
              <w:t>if (hasActiveContract) throw new BaseException(ErrorCode.ROOM_HAS_ACTIVE_CONTRACT);</w:t>
            </w:r>
          </w:p>
          <w:p>
            <w:pPr>
              <w:spacing w:before="40" w:after="40" w:line="276" w:lineRule="auto"/>
              <w:ind w:left="216"/>
            </w:pPr>
            <w:r>
              <w:rPr>
                <w:rFonts w:ascii="Times New Roman" w:hAnsi="Times New Roman"/>
                <w:color w:val="000000"/>
                <w:sz w:val="22"/>
              </w:rPr>
              <w:t>7. Dữ liệu hợp lệ, backend cập nhật các trường và lưu vào cơ sở dữ liệu, trả về ResponseData.success("Cập nhật phòng Phòng 202 thành công!", updated).</w:t>
            </w:r>
          </w:p>
          <w:p>
            <w:pPr>
              <w:spacing w:before="40" w:after="40" w:line="276" w:lineRule="auto"/>
              <w:ind w:left="216"/>
            </w:pPr>
            <w:r>
              <w:rPr>
                <w:rFonts w:ascii="Times New Roman" w:hAnsi="Times New Roman"/>
                <w:color w:val="000000"/>
                <w:sz w:val="22"/>
              </w:rPr>
              <w:t>8. Hệ thống đóng modal, hiển thị thông báo thành công và cập nhật lại trạng thái phòng trên giao diện.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Phòng đang có khách thuê với hợp đồng hiệu lực (ACTIVE), nhưng chủ trọ cố tình đổi trạng thái thành 'Còn trống' (AVAILABLE), backend từ chối và ném lỗi ErrorCode.ROOM_HAS_ACTIVE_CONTRACT. Hệ thống cảnh báo: "Phòng hiện đang có hợp đồng hoạt động, không thể chuyển sang trạng thái Còn trống! Vui lòng thực hiện thanh lý hợp đồng trước".</w:t>
            </w:r>
          </w:p>
          <w:p>
            <w:pPr>
              <w:spacing w:before="40" w:after="40" w:line="276" w:lineRule="auto"/>
              <w:ind w:left="216"/>
            </w:pPr>
            <w:r>
              <w:rPr>
                <w:rFonts w:ascii="Times New Roman" w:hAnsi="Times New Roman"/>
                <w:color w:val="000000"/>
                <w:sz w:val="22"/>
              </w:rPr>
              <w:t>4. Sửa tên phòng trùng với một phòng khác trong cùng tòa nhà, hệ thống báo lỗi: ROOM_CODE_EXISTS ("Tên phòng đã tồn tại trong tòa nhà này").</w:t>
            </w:r>
          </w:p>
          <w:p>
            <w:pPr>
              <w:spacing w:before="40" w:after="40" w:line="276" w:lineRule="auto"/>
              <w:ind w:left="216"/>
            </w:pPr>
            <w:r>
              <w:rPr>
                <w:rFonts w:ascii="Times New Roman" w:hAnsi="Times New Roman"/>
                <w:color w:val="000000"/>
                <w:sz w:val="22"/>
              </w:rPr>
              <w:t>5. Phòng không tồn tại hoặc không thuộc chủ trọ, backend trả về lỗi ROOM_NOT_FOUND.</w:t>
            </w:r>
          </w:p>
        </w:tc>
      </w:tr>
    </w:tbl>
    <w:p>
      <w:pPr>
        <w:spacing w:before="40" w:after="160"/>
      </w:pPr>
    </w:p>
    <w:p>
      <w:pPr>
        <w:pStyle w:val="Heading2"/>
        <w:keepNext/>
        <w:spacing w:before="280" w:after="80"/>
      </w:pPr>
      <w:r>
        <w:rPr>
          <w:rFonts w:ascii="Times New Roman" w:hAnsi="Times New Roman"/>
          <w:b/>
          <w:color w:val="000000"/>
          <w:sz w:val="25"/>
        </w:rPr>
        <w:t>8. Chức năng xóa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Delete Room (Xóa phòng trọ khỏi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phòng trọ cần xóa tồn tại và thuộc quyền quản lý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Bản ghi phòng trọ được xóa vĩnh viễn khỏi cơ sở dữ liệu nếu chưa từng phát sinh dữ liệu lịch sử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phòng, chủ trọ bấm nút 'Xóa' (icon Trash2 màu đỏ) tại hàng của phòng muốn xóa (ví dụ phòng #105 - Phòng 302 vừa tạo nhầm).</w:t>
            </w:r>
          </w:p>
          <w:p>
            <w:pPr>
              <w:spacing w:before="40" w:after="40" w:line="276" w:lineRule="auto"/>
              <w:ind w:left="216"/>
            </w:pPr>
            <w:r>
              <w:rPr>
                <w:rFonts w:ascii="Times New Roman" w:hAnsi="Times New Roman"/>
                <w:color w:val="000000"/>
                <w:sz w:val="22"/>
              </w:rPr>
              <w:t>2. Hệ thống hiển thị hộp thoại xác nhận Popconfirm: "Xác nhận xóa phòng?" kèm nội dung: "Bạn có chắc muốn xóa phòng "Phòng 302"?" và 2 nút 'Hủy', 'Xóa' (nút nguy hiểm).</w:t>
            </w:r>
          </w:p>
          <w:p>
            <w:pPr>
              <w:spacing w:before="40" w:after="40" w:line="276" w:lineRule="auto"/>
              <w:ind w:left="216"/>
            </w:pPr>
            <w:r>
              <w:rPr>
                <w:rFonts w:ascii="Times New Roman" w:hAnsi="Times New Roman"/>
                <w:color w:val="000000"/>
                <w:sz w:val="22"/>
              </w:rPr>
              <w:t>3. Chủ trọ bấm nút 'Xóa'.</w:t>
            </w:r>
          </w:p>
          <w:p>
            <w:pPr>
              <w:spacing w:before="40" w:after="40" w:line="276" w:lineRule="auto"/>
              <w:ind w:left="216"/>
            </w:pPr>
            <w:r>
              <w:rPr>
                <w:rFonts w:ascii="Times New Roman" w:hAnsi="Times New Roman"/>
                <w:color w:val="000000"/>
                <w:sz w:val="22"/>
              </w:rPr>
              <w:t>4. Frontend gửi yêu cầu DELETE /api/v1/landlord/rooms/105.</w:t>
            </w:r>
          </w:p>
          <w:p>
            <w:pPr>
              <w:spacing w:before="40" w:after="40" w:line="276" w:lineRule="auto"/>
              <w:ind w:left="216"/>
            </w:pPr>
            <w:r>
              <w:rPr>
                <w:rFonts w:ascii="Times New Roman" w:hAnsi="Times New Roman"/>
                <w:color w:val="000000"/>
                <w:sz w:val="22"/>
              </w:rPr>
              <w:t>5. Backend thực hiện nghiệp vụ kiểm tra lịch sử ràng buộc hợp đồng:</w:t>
            </w:r>
          </w:p>
          <w:p>
            <w:pPr>
              <w:spacing w:before="40" w:after="40" w:line="276" w:lineRule="auto"/>
              <w:ind w:left="216"/>
            </w:pPr>
            <w:r>
              <w:rPr>
                <w:rFonts w:ascii="Times New Roman" w:hAnsi="Times New Roman"/>
                <w:color w:val="000000"/>
                <w:sz w:val="22"/>
              </w:rPr>
              <w:t>boolean hasContracts = contractRepository.existsByRoomIdAndStatus(roomId, "ACTIVE");</w:t>
            </w:r>
          </w:p>
          <w:p>
            <w:pPr>
              <w:spacing w:before="40" w:after="40" w:line="276" w:lineRule="auto"/>
              <w:ind w:left="216"/>
            </w:pPr>
            <w:r>
              <w:rPr>
                <w:rFonts w:ascii="Times New Roman" w:hAnsi="Times New Roman"/>
                <w:color w:val="000000"/>
                <w:sz w:val="22"/>
              </w:rPr>
              <w:t>if (hasContracts || !contractRepository.findByRoomId(roomId).isEmpty()) {</w:t>
            </w:r>
          </w:p>
          <w:p>
            <w:pPr>
              <w:spacing w:before="40" w:after="40" w:line="276" w:lineRule="auto"/>
              <w:ind w:left="216"/>
            </w:pPr>
            <w:r>
              <w:rPr>
                <w:rFonts w:ascii="Times New Roman" w:hAnsi="Times New Roman"/>
                <w:color w:val="000000"/>
                <w:sz w:val="22"/>
              </w:rPr>
              <w:t>throw new BaseException(ErrorCode.ROOM_HAS_HISTORY);</w:t>
            </w:r>
          </w:p>
          <w:p>
            <w:pPr>
              <w:spacing w:before="40" w:after="40" w:line="276" w:lineRule="auto"/>
              <w:ind w:left="216"/>
            </w:pPr>
            <w:r>
              <w:rPr>
                <w:rFonts w:ascii="Times New Roman" w:hAnsi="Times New Roman"/>
                <w:color w:val="000000"/>
                <w:sz w:val="22"/>
              </w:rPr>
              <w:t>}</w:t>
            </w:r>
          </w:p>
          <w:p>
            <w:pPr>
              <w:spacing w:before="40" w:after="40" w:line="276" w:lineRule="auto"/>
              <w:ind w:left="216"/>
            </w:pPr>
            <w:r>
              <w:rPr>
                <w:rFonts w:ascii="Times New Roman" w:hAnsi="Times New Roman"/>
                <w:color w:val="000000"/>
                <w:sz w:val="22"/>
              </w:rPr>
              <w:t>6. Phòng chưa từng phát sinh hợp đồng thuê nào, backend thực hiện xóa bản ghi Room khỏi cơ sở dữ liệu (roomRepository.delete(room)).</w:t>
            </w:r>
          </w:p>
          <w:p>
            <w:pPr>
              <w:spacing w:before="40" w:after="40" w:line="276" w:lineRule="auto"/>
              <w:ind w:left="216"/>
            </w:pPr>
            <w:r>
              <w:rPr>
                <w:rFonts w:ascii="Times New Roman" w:hAnsi="Times New Roman"/>
                <w:color w:val="000000"/>
                <w:sz w:val="22"/>
              </w:rPr>
              <w:t>7. Backend trả về ResponseData.success("Xóa phòng thành công!", null). Hệ thống hiển thị thông báo thành công và loại bỏ dòng phòng #105 khỏi danh sách.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bấm 'Hủy', hộp thoại đóng lại và phòng không bị xóa.</w:t>
            </w:r>
          </w:p>
          <w:p>
            <w:pPr>
              <w:spacing w:before="40" w:after="40" w:line="276" w:lineRule="auto"/>
              <w:ind w:left="216"/>
            </w:pPr>
            <w:r>
              <w:rPr>
                <w:rFonts w:ascii="Times New Roman" w:hAnsi="Times New Roman"/>
                <w:color w:val="000000"/>
                <w:sz w:val="22"/>
              </w:rPr>
              <w:t>5. Phòng đã từng phát sinh hợp đồng thuê (dù đang hoạt động hay đã thanh lý trong quá khứ), backend từ chối xóa và ném lỗi BaseException(ErrorCode.ROOM_HAS_HISTORY). Hệ thống hiển thị cảnh báo: "Phòng đã có lịch sử hợp đồng hoặc hóa đơn, không thể xóa để bảo toàn dữ liệu kế toán! Vui lòng chuyển trạng thái phòng sang Ngừng sử dụng (STOPPED)".</w:t>
            </w:r>
          </w:p>
          <w:p>
            <w:pPr>
              <w:spacing w:before="40" w:after="40" w:line="276" w:lineRule="auto"/>
              <w:ind w:left="216"/>
            </w:pPr>
            <w:r>
              <w:rPr>
                <w:rFonts w:ascii="Times New Roman" w:hAnsi="Times New Roman"/>
                <w:color w:val="000000"/>
                <w:sz w:val="22"/>
              </w:rPr>
              <w:t>5. Phòng không tồn tại hoặc không thuộc chủ trọ, backend trả về lỗi ROOM_NOT_FOUND.</w:t>
            </w:r>
          </w:p>
        </w:tc>
      </w:tr>
    </w:tbl>
    <w:p>
      <w:pPr>
        <w:spacing w:before="40" w:after="160"/>
      </w:pPr>
    </w:p>
    <w:p>
      <w:pPr>
        <w:pStyle w:val="Heading2"/>
        <w:keepNext/>
        <w:spacing w:before="280" w:after="80"/>
      </w:pPr>
      <w:r>
        <w:rPr>
          <w:rFonts w:ascii="Times New Roman" w:hAnsi="Times New Roman"/>
          <w:b/>
          <w:color w:val="000000"/>
          <w:sz w:val="25"/>
        </w:rPr>
        <w:t>9. Chức năng xem danh mục dịch vụ tiện ích</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Service List (Xem bảng giá dịch vụ tiện ích)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Toàn bộ bảng danh mục dịch vụ tiện ích, đơn vị tính, đơn giá và phương thức tính tiền được hiển thị minh bạch.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mục 'Cấu hình dịch vụ' (URL: /landlord/services) từ thanh điều hướng.</w:t>
            </w:r>
          </w:p>
          <w:p>
            <w:pPr>
              <w:spacing w:before="40" w:after="40" w:line="276" w:lineRule="auto"/>
              <w:ind w:left="216"/>
            </w:pPr>
            <w:r>
              <w:rPr>
                <w:rFonts w:ascii="Times New Roman" w:hAnsi="Times New Roman"/>
                <w:color w:val="000000"/>
                <w:sz w:val="22"/>
              </w:rPr>
              <w:t>2. Frontend gửi yêu cầu GET /api/v1/landlord/services.</w:t>
            </w:r>
          </w:p>
          <w:p>
            <w:pPr>
              <w:spacing w:before="40" w:after="40" w:line="276" w:lineRule="auto"/>
              <w:ind w:left="216"/>
            </w:pPr>
            <w:r>
              <w:rPr>
                <w:rFonts w:ascii="Times New Roman" w:hAnsi="Times New Roman"/>
                <w:color w:val="000000"/>
                <w:sz w:val="22"/>
              </w:rPr>
              <w:t>3. Backend truy vấn danh mục dịch vụ tiện ích của chủ trọ (utilityServiceRepository.findByLandlordId(landlordId)).</w:t>
            </w:r>
          </w:p>
          <w:p>
            <w:pPr>
              <w:spacing w:before="40" w:after="40" w:line="276" w:lineRule="auto"/>
              <w:ind w:left="216"/>
            </w:pPr>
            <w:r>
              <w:rPr>
                <w:rFonts w:ascii="Times New Roman" w:hAnsi="Times New Roman"/>
                <w:color w:val="000000"/>
                <w:sz w:val="22"/>
              </w:rPr>
              <w:t>4. Hệ thống hiển thị giao diện gồm nút 'Thêm dịch vụ mới' và bảng danh mục dịch vụ tiện ích:</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53"/>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dịch vụ &amp; Phân loại</w:t>
                  </w:r>
                </w:p>
              </w:tc>
              <w:tc>
                <w:tcPr>
                  <w:tcW w:type="dxa" w:w="711"/>
                  <w:tcMar>
                    <w:top w:w="60" w:type="dxa"/>
                    <w:bottom w:w="60" w:type="dxa"/>
                    <w:left w:w="70" w:type="dxa"/>
                    <w:right w:w="70" w:type="dxa"/>
                  </w:tcMar>
                  <w:shd w:fill="FFFFFF"/>
                </w:tcPr>
                <w:p>
                  <w:pPr>
                    <w:spacing w:before="20" w:after="20"/>
                    <w:jc w:val="center"/>
                  </w:pPr>
                  <w:r>
                    <w:rPr>
                      <w:rFonts w:ascii="Times New Roman" w:hAnsi="Times New Roman"/>
                      <w:b/>
                      <w:color w:val="000000"/>
                      <w:sz w:val="17"/>
                    </w:rPr>
                    <w:t>Đơn vị</w:t>
                  </w:r>
                </w:p>
              </w:tc>
              <w:tc>
                <w:tcPr>
                  <w:tcW w:type="dxa" w:w="947"/>
                  <w:tcMar>
                    <w:top w:w="60" w:type="dxa"/>
                    <w:bottom w:w="60" w:type="dxa"/>
                    <w:left w:w="70" w:type="dxa"/>
                    <w:right w:w="70" w:type="dxa"/>
                  </w:tcMar>
                  <w:shd w:fill="FFFFFF"/>
                </w:tcPr>
                <w:p>
                  <w:pPr>
                    <w:spacing w:before="20" w:after="20"/>
                    <w:jc w:val="center"/>
                  </w:pPr>
                  <w:r>
                    <w:rPr>
                      <w:rFonts w:ascii="Times New Roman" w:hAnsi="Times New Roman"/>
                      <w:b/>
                      <w:color w:val="000000"/>
                      <w:sz w:val="17"/>
                    </w:rPr>
                    <w:t>Đơn giá</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Hình thức tính</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Phạm vi</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Tùy chọn</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#1</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Điện sinh hoạt (Điện sinh hoạt)</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kWh (Số)</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3.800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Theo công tơ (METER_INDEX)</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#2</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Nước sinh hoạt (Nước sinh hoạt)</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m³ (Khối)</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30.000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Theo công tơ (METER_INDEX)</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#3</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Internet Wifi (Wifi / Internet)</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Phòng/Tháng</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100.000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Theo phòng (FIXED_PER_ROOM)</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#4</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Vệ sinh &amp; Rác (Vệ sinh &amp; Rác)</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Người/Tháng</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50.000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Theo người (FIXED_PER_PERSON)</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#5</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Phí gửi xe máy (Trông giữ xe)</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Xe/Tháng</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100.000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Cố định theo xe (FIXED_PER_UNIT)</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53"/>
                  <w:tcMar>
                    <w:top w:w="45" w:type="dxa"/>
                    <w:bottom w:w="45" w:type="dxa"/>
                    <w:left w:w="65" w:type="dxa"/>
                    <w:right w:w="65" w:type="dxa"/>
                  </w:tcMar>
                  <w:shd w:fill="FFFFFF"/>
                </w:tcPr>
                <w:p>
                  <w:pPr>
                    <w:spacing w:before="20" w:after="20"/>
                    <w:jc w:val="center"/>
                  </w:pPr>
                  <w:r>
                    <w:rPr>
                      <w:rFonts w:ascii="Times New Roman" w:hAnsi="Times New Roman"/>
                      <w:color w:val="000000"/>
                      <w:sz w:val="16"/>
                    </w:rPr>
                    <w:t>#6</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Thang máy (Thang máy)</w:t>
                  </w:r>
                </w:p>
              </w:tc>
              <w:tc>
                <w:tcPr>
                  <w:tcW w:type="dxa" w:w="711"/>
                  <w:tcMar>
                    <w:top w:w="45" w:type="dxa"/>
                    <w:bottom w:w="45" w:type="dxa"/>
                    <w:left w:w="65" w:type="dxa"/>
                    <w:right w:w="65" w:type="dxa"/>
                  </w:tcMar>
                  <w:shd w:fill="FFFFFF"/>
                </w:tcPr>
                <w:p>
                  <w:pPr>
                    <w:spacing w:before="20" w:after="20"/>
                    <w:jc w:val="left"/>
                  </w:pPr>
                  <w:r>
                    <w:rPr>
                      <w:rFonts w:ascii="Times New Roman" w:hAnsi="Times New Roman"/>
                      <w:color w:val="000000"/>
                      <w:sz w:val="16"/>
                    </w:rPr>
                    <w:t>Người/Tháng</w:t>
                  </w:r>
                </w:p>
              </w:tc>
              <w:tc>
                <w:tcPr>
                  <w:tcW w:type="dxa" w:w="947"/>
                  <w:tcMar>
                    <w:top w:w="45" w:type="dxa"/>
                    <w:bottom w:w="45" w:type="dxa"/>
                    <w:left w:w="65" w:type="dxa"/>
                    <w:right w:w="65" w:type="dxa"/>
                  </w:tcMar>
                  <w:shd w:fill="FFFFFF"/>
                </w:tcPr>
                <w:p>
                  <w:pPr>
                    <w:spacing w:before="20" w:after="20"/>
                    <w:jc w:val="left"/>
                  </w:pPr>
                  <w:r>
                    <w:rPr>
                      <w:rFonts w:ascii="Times New Roman" w:hAnsi="Times New Roman"/>
                      <w:color w:val="000000"/>
                      <w:sz w:val="16"/>
                    </w:rPr>
                    <w:t>50.000 đ</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Theo người (FIXED_PER_PERSON)</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Mất kết nối mạng hoặc lỗi máy chủ, hệ thống hiển thị thông báo: "Không thể tải danh mục dịch vụ tiện ích, vui lòng thử lại sau".</w:t>
            </w:r>
          </w:p>
        </w:tc>
      </w:tr>
    </w:tbl>
    <w:p>
      <w:pPr>
        <w:spacing w:before="40" w:after="160"/>
      </w:pPr>
    </w:p>
    <w:p>
      <w:pPr>
        <w:pStyle w:val="Heading2"/>
        <w:keepNext/>
        <w:spacing w:before="280" w:after="80"/>
      </w:pPr>
      <w:r>
        <w:rPr>
          <w:rFonts w:ascii="Times New Roman" w:hAnsi="Times New Roman"/>
          <w:b/>
          <w:color w:val="000000"/>
          <w:sz w:val="25"/>
        </w:rPr>
        <w:t>10. Chức năng thêm mới dịch vụ tiện ích</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Utility Service (Thêm dịch vụ tiện ích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Dịch vụ tiện ích mới được tạo lập, lưu vào cơ sở dữ liệu và sẵn sàng áp dụng vào cấu hình phòng hoặc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Cấu hình dịch vụ, chủ trọ bấm nút 'Thêm dịch vụ mới'.</w:t>
            </w:r>
          </w:p>
          <w:p>
            <w:pPr>
              <w:spacing w:before="40" w:after="40" w:line="276" w:lineRule="auto"/>
              <w:ind w:left="216"/>
            </w:pPr>
            <w:r>
              <w:rPr>
                <w:rFonts w:ascii="Times New Roman" w:hAnsi="Times New Roman"/>
                <w:color w:val="000000"/>
                <w:sz w:val="22"/>
              </w:rPr>
              <w:t>2. Hệ thống hiển thị Modal 'Thêm dịch vụ tiện ích' (ServiceFormModal) với các trường nhập liệu:</w:t>
            </w:r>
          </w:p>
          <w:p>
            <w:pPr>
              <w:spacing w:before="40" w:after="40" w:line="276" w:lineRule="auto"/>
              <w:ind w:left="216"/>
            </w:pPr>
            <w:r>
              <w:rPr>
                <w:rFonts w:ascii="Times New Roman" w:hAnsi="Times New Roman"/>
                <w:color w:val="000000"/>
                <w:sz w:val="22"/>
              </w:rPr>
              <w:t>- Phân loại dịch vụ: Dropdown chọn (ELECTRICITY - Điện, WATER - Nước, INTERNET - Wifi, CLEANING - Vệ sinh rác, PARKING - Gửi xe, ELEVATOR - Thang máy, OTHER - Tiện ích khác).</w:t>
            </w:r>
          </w:p>
          <w:p>
            <w:pPr>
              <w:spacing w:before="40" w:after="40" w:line="276" w:lineRule="auto"/>
              <w:ind w:left="216"/>
            </w:pPr>
            <w:r>
              <w:rPr>
                <w:rFonts w:ascii="Times New Roman" w:hAnsi="Times New Roman"/>
                <w:color w:val="000000"/>
                <w:sz w:val="22"/>
              </w:rPr>
              <w:t>- Tên dịch vụ (*): Tự động điền theo phân loại hoặc tùy chỉnh.</w:t>
            </w:r>
          </w:p>
          <w:p>
            <w:pPr>
              <w:spacing w:before="40" w:after="40" w:line="276" w:lineRule="auto"/>
              <w:ind w:left="216"/>
            </w:pPr>
            <w:r>
              <w:rPr>
                <w:rFonts w:ascii="Times New Roman" w:hAnsi="Times New Roman"/>
                <w:color w:val="000000"/>
                <w:sz w:val="22"/>
              </w:rPr>
              <w:t>- Đơn vị tính (*): kWh (Số), m³ (Khối), Phòng/Tháng, Người/Tháng, Xe/Tháng, Lần...</w:t>
            </w:r>
          </w:p>
          <w:p>
            <w:pPr>
              <w:spacing w:before="40" w:after="40" w:line="276" w:lineRule="auto"/>
              <w:ind w:left="216"/>
            </w:pPr>
            <w:r>
              <w:rPr>
                <w:rFonts w:ascii="Times New Roman" w:hAnsi="Times New Roman"/>
                <w:color w:val="000000"/>
                <w:sz w:val="22"/>
              </w:rPr>
              <w:t>- Đơn giá (VNĐ) (*): Ô nhập số tiền (Ví dụ: 120.000 đ).</w:t>
            </w:r>
          </w:p>
          <w:p>
            <w:pPr>
              <w:spacing w:before="40" w:after="40" w:line="276" w:lineRule="auto"/>
              <w:ind w:left="216"/>
            </w:pPr>
            <w:r>
              <w:rPr>
                <w:rFonts w:ascii="Times New Roman" w:hAnsi="Times New Roman"/>
                <w:color w:val="000000"/>
                <w:sz w:val="22"/>
              </w:rPr>
              <w:t>- Hình thức tính phí: METER_INDEX (Theo công tơ), FIXED_PER_ROOM (Theo phòng), FIXED_PER_PERSON (Theo người), FIXED_PER_UNIT (Cố định theo xe/đơn vị).</w:t>
            </w:r>
          </w:p>
          <w:p>
            <w:pPr>
              <w:spacing w:before="40" w:after="40" w:line="276" w:lineRule="auto"/>
              <w:ind w:left="216"/>
            </w:pPr>
            <w:r>
              <w:rPr>
                <w:rFonts w:ascii="Times New Roman" w:hAnsi="Times New Roman"/>
                <w:color w:val="000000"/>
                <w:sz w:val="22"/>
              </w:rPr>
              <w:t>- Phạm vi áp dụng: Dropdown chọn 'Tất cả' (ALL) hoặc chọn tòa nhà cụ thể.</w:t>
            </w:r>
          </w:p>
          <w:p>
            <w:pPr>
              <w:spacing w:before="40" w:after="40" w:line="276" w:lineRule="auto"/>
              <w:ind w:left="216"/>
            </w:pPr>
            <w:r>
              <w:rPr>
                <w:rFonts w:ascii="Times New Roman" w:hAnsi="Times New Roman"/>
                <w:color w:val="000000"/>
                <w:sz w:val="22"/>
              </w:rPr>
              <w:t>- Trạng thái áp dụng: Switch Bật/Tắt (Mặc định Bật - Đang áp dụng).</w:t>
            </w:r>
          </w:p>
          <w:p>
            <w:pPr>
              <w:spacing w:before="40" w:after="40" w:line="276" w:lineRule="auto"/>
              <w:ind w:left="216"/>
            </w:pPr>
            <w:r>
              <w:rPr>
                <w:rFonts w:ascii="Times New Roman" w:hAnsi="Times New Roman"/>
                <w:color w:val="000000"/>
                <w:sz w:val="22"/>
              </w:rPr>
              <w:t>3. Chủ trọ chọn Phân loại: 'Trông giữ xe', hệ thống tự động điền Tên: 'Phí gửi xe máy', Đơn vị: 'Xe/Tháng', Hình thức: 'FIXED_PER_UNIT', Đơn giá: 100.000 đ. Chủ trọ điều chỉnh đơn giá thành 120.000 đ/tháng cho xe tay ga và đổi tên thành 'Phí gửi xe tay ga'.</w:t>
            </w:r>
          </w:p>
          <w:p>
            <w:pPr>
              <w:spacing w:before="40" w:after="40" w:line="276" w:lineRule="auto"/>
              <w:ind w:left="216"/>
            </w:pPr>
            <w:r>
              <w:rPr>
                <w:rFonts w:ascii="Times New Roman" w:hAnsi="Times New Roman"/>
                <w:color w:val="000000"/>
                <w:sz w:val="22"/>
              </w:rPr>
              <w:t>4. Chủ trọ bấm nút 'Lưu dịch vụ'.</w:t>
            </w:r>
          </w:p>
          <w:p>
            <w:pPr>
              <w:spacing w:before="40" w:after="40" w:line="276" w:lineRule="auto"/>
              <w:ind w:left="216"/>
            </w:pPr>
            <w:r>
              <w:rPr>
                <w:rFonts w:ascii="Times New Roman" w:hAnsi="Times New Roman"/>
                <w:color w:val="000000"/>
                <w:sz w:val="22"/>
              </w:rPr>
              <w:t>5. Frontend gửi payload UtilityServiceRequest qua POST /api/v1/landlord/services.</w:t>
            </w:r>
          </w:p>
          <w:p>
            <w:pPr>
              <w:spacing w:before="40" w:after="40" w:line="276" w:lineRule="auto"/>
              <w:ind w:left="216"/>
            </w:pPr>
            <w:r>
              <w:rPr>
                <w:rFonts w:ascii="Times New Roman" w:hAnsi="Times New Roman"/>
                <w:color w:val="000000"/>
                <w:sz w:val="22"/>
              </w:rPr>
              <w:t>6. Backend kiểm tra trùng tên dịch vụ:</w:t>
            </w:r>
          </w:p>
          <w:p>
            <w:pPr>
              <w:spacing w:before="40" w:after="40" w:line="276" w:lineRule="auto"/>
              <w:ind w:left="216"/>
            </w:pPr>
            <w:r>
              <w:rPr>
                <w:rFonts w:ascii="Times New Roman" w:hAnsi="Times New Roman"/>
                <w:color w:val="000000"/>
                <w:sz w:val="22"/>
              </w:rPr>
              <w:t>if (utilityServiceRepository.existsByLandlordIdAndName(landlordId, request.getName().trim()))</w:t>
            </w:r>
          </w:p>
          <w:p>
            <w:pPr>
              <w:spacing w:before="40" w:after="40" w:line="276" w:lineRule="auto"/>
              <w:ind w:left="216"/>
            </w:pPr>
            <w:r>
              <w:rPr>
                <w:rFonts w:ascii="Times New Roman" w:hAnsi="Times New Roman"/>
                <w:color w:val="000000"/>
                <w:sz w:val="22"/>
              </w:rPr>
              <w:t>throw new BaseException(ErrorCode.SERVICE_ALREADY_EXISTS);</w:t>
            </w:r>
          </w:p>
          <w:p>
            <w:pPr>
              <w:spacing w:before="40" w:after="40" w:line="276" w:lineRule="auto"/>
              <w:ind w:left="216"/>
            </w:pPr>
            <w:r>
              <w:rPr>
                <w:rFonts w:ascii="Times New Roman" w:hAnsi="Times New Roman"/>
                <w:color w:val="000000"/>
                <w:sz w:val="22"/>
              </w:rPr>
              <w:t>7. Tên dịch vụ chưa tồn tại, backend lưu bản ghi UtilityService mới và trả về ResponseData.success("Lưu dịch vụ thành công!", created).</w:t>
            </w:r>
          </w:p>
          <w:p>
            <w:pPr>
              <w:spacing w:before="40" w:after="40" w:line="276" w:lineRule="auto"/>
              <w:ind w:left="216"/>
            </w:pPr>
            <w:r>
              <w:rPr>
                <w:rFonts w:ascii="Times New Roman" w:hAnsi="Times New Roman"/>
                <w:color w:val="000000"/>
                <w:sz w:val="22"/>
              </w:rPr>
              <w:t>8. Hệ thống đóng modal, hiển thị thông báo thành công và nạp dòng dịch vụ mới vào bảng: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631"/>
                  <w:tcMar>
                    <w:top w:w="60" w:type="dxa"/>
                    <w:bottom w:w="60" w:type="dxa"/>
                    <w:left w:w="70" w:type="dxa"/>
                    <w:right w:w="70" w:type="dxa"/>
                  </w:tcMar>
                  <w:shd w:fill="FFFFFF"/>
                </w:tcPr>
                <w:p>
                  <w:pPr>
                    <w:spacing w:before="20" w:after="20"/>
                    <w:jc w:val="center"/>
                  </w:pPr>
                  <w:r>
                    <w:rPr>
                      <w:rFonts w:ascii="Times New Roman" w:hAnsi="Times New Roman"/>
                      <w:b/>
                      <w:color w:val="000000"/>
                      <w:sz w:val="17"/>
                    </w:rPr>
                    <w:t>ID</w:t>
                  </w:r>
                </w:p>
              </w:tc>
              <w:tc>
                <w:tcPr>
                  <w:tcW w:type="dxa" w:w="1261"/>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dịch vụ &amp; Phân loại</w:t>
                  </w:r>
                </w:p>
              </w:tc>
              <w:tc>
                <w:tcPr>
                  <w:tcW w:type="dxa" w:w="811"/>
                  <w:tcMar>
                    <w:top w:w="60" w:type="dxa"/>
                    <w:bottom w:w="60" w:type="dxa"/>
                    <w:left w:w="70" w:type="dxa"/>
                    <w:right w:w="70" w:type="dxa"/>
                  </w:tcMar>
                  <w:shd w:fill="FFFFFF"/>
                </w:tcPr>
                <w:p>
                  <w:pPr>
                    <w:spacing w:before="20" w:after="20"/>
                    <w:jc w:val="center"/>
                  </w:pPr>
                  <w:r>
                    <w:rPr>
                      <w:rFonts w:ascii="Times New Roman" w:hAnsi="Times New Roman"/>
                      <w:b/>
                      <w:color w:val="000000"/>
                      <w:sz w:val="17"/>
                    </w:rPr>
                    <w:t>Đơn vị</w:t>
                  </w:r>
                </w:p>
              </w:tc>
              <w:tc>
                <w:tcPr>
                  <w:tcW w:type="dxa" w:w="1081"/>
                  <w:tcMar>
                    <w:top w:w="60" w:type="dxa"/>
                    <w:bottom w:w="60" w:type="dxa"/>
                    <w:left w:w="70" w:type="dxa"/>
                    <w:right w:w="70" w:type="dxa"/>
                  </w:tcMar>
                  <w:shd w:fill="FFFFFF"/>
                </w:tcPr>
                <w:p>
                  <w:pPr>
                    <w:spacing w:before="20" w:after="20"/>
                    <w:jc w:val="center"/>
                  </w:pPr>
                  <w:r>
                    <w:rPr>
                      <w:rFonts w:ascii="Times New Roman" w:hAnsi="Times New Roman"/>
                      <w:b/>
                      <w:color w:val="000000"/>
                      <w:sz w:val="17"/>
                    </w:rPr>
                    <w:t>Đơn giá</w:t>
                  </w:r>
                </w:p>
              </w:tc>
              <w:tc>
                <w:tcPr>
                  <w:tcW w:type="dxa" w:w="1261"/>
                  <w:tcMar>
                    <w:top w:w="60" w:type="dxa"/>
                    <w:bottom w:w="60" w:type="dxa"/>
                    <w:left w:w="70" w:type="dxa"/>
                    <w:right w:w="70" w:type="dxa"/>
                  </w:tcMar>
                  <w:shd w:fill="FFFFFF"/>
                </w:tcPr>
                <w:p>
                  <w:pPr>
                    <w:spacing w:before="20" w:after="20"/>
                    <w:jc w:val="center"/>
                  </w:pPr>
                  <w:r>
                    <w:rPr>
                      <w:rFonts w:ascii="Times New Roman" w:hAnsi="Times New Roman"/>
                      <w:b/>
                      <w:color w:val="000000"/>
                      <w:sz w:val="17"/>
                    </w:rPr>
                    <w:t>Hình thức tính</w:t>
                  </w:r>
                </w:p>
              </w:tc>
              <w:tc>
                <w:tcPr>
                  <w:tcW w:type="dxa" w:w="991"/>
                  <w:tcMar>
                    <w:top w:w="60" w:type="dxa"/>
                    <w:bottom w:w="60" w:type="dxa"/>
                    <w:left w:w="70" w:type="dxa"/>
                    <w:right w:w="70" w:type="dxa"/>
                  </w:tcMar>
                  <w:shd w:fill="FFFFFF"/>
                </w:tcPr>
                <w:p>
                  <w:pPr>
                    <w:spacing w:before="20" w:after="20"/>
                    <w:jc w:val="center"/>
                  </w:pPr>
                  <w:r>
                    <w:rPr>
                      <w:rFonts w:ascii="Times New Roman" w:hAnsi="Times New Roman"/>
                      <w:b/>
                      <w:color w:val="000000"/>
                      <w:sz w:val="17"/>
                    </w:rPr>
                    <w:t>Phạm vi</w:t>
                  </w:r>
                </w:p>
              </w:tc>
              <w:tc>
                <w:tcPr>
                  <w:tcW w:type="dxa" w:w="991"/>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r>
            <w:tr>
              <w:tc>
                <w:tcPr>
                  <w:tcW w:type="dxa" w:w="631"/>
                  <w:tcMar>
                    <w:top w:w="45" w:type="dxa"/>
                    <w:bottom w:w="45" w:type="dxa"/>
                    <w:left w:w="65" w:type="dxa"/>
                    <w:right w:w="65" w:type="dxa"/>
                  </w:tcMar>
                  <w:shd w:fill="FFFFFF"/>
                </w:tcPr>
                <w:p>
                  <w:pPr>
                    <w:spacing w:before="20" w:after="20"/>
                    <w:jc w:val="center"/>
                  </w:pPr>
                  <w:r>
                    <w:rPr>
                      <w:rFonts w:ascii="Times New Roman" w:hAnsi="Times New Roman"/>
                      <w:color w:val="000000"/>
                      <w:sz w:val="16"/>
                    </w:rPr>
                    <w:t>#7</w:t>
                  </w:r>
                </w:p>
              </w:tc>
              <w:tc>
                <w:tcPr>
                  <w:tcW w:type="dxa" w:w="1261"/>
                  <w:tcMar>
                    <w:top w:w="45" w:type="dxa"/>
                    <w:bottom w:w="45" w:type="dxa"/>
                    <w:left w:w="65" w:type="dxa"/>
                    <w:right w:w="65" w:type="dxa"/>
                  </w:tcMar>
                  <w:shd w:fill="FFFFFF"/>
                </w:tcPr>
                <w:p>
                  <w:pPr>
                    <w:spacing w:before="20" w:after="20"/>
                    <w:jc w:val="left"/>
                  </w:pPr>
                  <w:r>
                    <w:rPr>
                      <w:rFonts w:ascii="Times New Roman" w:hAnsi="Times New Roman"/>
                      <w:color w:val="000000"/>
                      <w:sz w:val="16"/>
                    </w:rPr>
                    <w:t>Phí gửi xe tay ga (Trông giữ xe)</w:t>
                  </w:r>
                </w:p>
              </w:tc>
              <w:tc>
                <w:tcPr>
                  <w:tcW w:type="dxa" w:w="811"/>
                  <w:tcMar>
                    <w:top w:w="45" w:type="dxa"/>
                    <w:bottom w:w="45" w:type="dxa"/>
                    <w:left w:w="65" w:type="dxa"/>
                    <w:right w:w="65" w:type="dxa"/>
                  </w:tcMar>
                  <w:shd w:fill="FFFFFF"/>
                </w:tcPr>
                <w:p>
                  <w:pPr>
                    <w:spacing w:before="20" w:after="20"/>
                    <w:jc w:val="left"/>
                  </w:pPr>
                  <w:r>
                    <w:rPr>
                      <w:rFonts w:ascii="Times New Roman" w:hAnsi="Times New Roman"/>
                      <w:color w:val="000000"/>
                      <w:sz w:val="16"/>
                    </w:rPr>
                    <w:t>Xe/Tháng</w:t>
                  </w:r>
                </w:p>
              </w:tc>
              <w:tc>
                <w:tcPr>
                  <w:tcW w:type="dxa" w:w="1081"/>
                  <w:tcMar>
                    <w:top w:w="45" w:type="dxa"/>
                    <w:bottom w:w="45" w:type="dxa"/>
                    <w:left w:w="65" w:type="dxa"/>
                    <w:right w:w="65" w:type="dxa"/>
                  </w:tcMar>
                  <w:shd w:fill="FFFFFF"/>
                </w:tcPr>
                <w:p>
                  <w:pPr>
                    <w:spacing w:before="20" w:after="20"/>
                    <w:jc w:val="left"/>
                  </w:pPr>
                  <w:r>
                    <w:rPr>
                      <w:rFonts w:ascii="Times New Roman" w:hAnsi="Times New Roman"/>
                      <w:color w:val="000000"/>
                      <w:sz w:val="16"/>
                    </w:rPr>
                    <w:t>120.000 đ</w:t>
                  </w:r>
                </w:p>
              </w:tc>
              <w:tc>
                <w:tcPr>
                  <w:tcW w:type="dxa" w:w="1261"/>
                  <w:tcMar>
                    <w:top w:w="45" w:type="dxa"/>
                    <w:bottom w:w="45" w:type="dxa"/>
                    <w:left w:w="65" w:type="dxa"/>
                    <w:right w:w="65" w:type="dxa"/>
                  </w:tcMar>
                  <w:shd w:fill="FFFFFF"/>
                </w:tcPr>
                <w:p>
                  <w:pPr>
                    <w:spacing w:before="20" w:after="20"/>
                    <w:jc w:val="left"/>
                  </w:pPr>
                  <w:r>
                    <w:rPr>
                      <w:rFonts w:ascii="Times New Roman" w:hAnsi="Times New Roman"/>
                      <w:color w:val="000000"/>
                      <w:sz w:val="16"/>
                    </w:rPr>
                    <w:t>Cố định (FIXED_PER_UNIT)</w:t>
                  </w:r>
                </w:p>
              </w:tc>
              <w:tc>
                <w:tcPr>
                  <w:tcW w:type="dxa" w:w="991"/>
                  <w:tcMar>
                    <w:top w:w="45" w:type="dxa"/>
                    <w:bottom w:w="45" w:type="dxa"/>
                    <w:left w:w="65" w:type="dxa"/>
                    <w:right w:w="65" w:type="dxa"/>
                  </w:tcMar>
                  <w:shd w:fill="FFFFFF"/>
                </w:tcPr>
                <w:p>
                  <w:pPr>
                    <w:spacing w:before="20" w:after="20"/>
                    <w:jc w:val="center"/>
                  </w:pPr>
                  <w:r>
                    <w:rPr>
                      <w:rFonts w:ascii="Times New Roman" w:hAnsi="Times New Roman"/>
                      <w:color w:val="000000"/>
                      <w:sz w:val="16"/>
                    </w:rPr>
                    <w:t>Tất cả</w:t>
                  </w:r>
                </w:p>
              </w:tc>
              <w:tc>
                <w:tcPr>
                  <w:tcW w:type="dxa" w:w="991"/>
                  <w:tcMar>
                    <w:top w:w="45" w:type="dxa"/>
                    <w:bottom w:w="45" w:type="dxa"/>
                    <w:left w:w="65" w:type="dxa"/>
                    <w:right w:w="65" w:type="dxa"/>
                  </w:tcMar>
                  <w:shd w:fill="FFFFFF"/>
                </w:tcPr>
                <w:p>
                  <w:pPr>
                    <w:spacing w:before="20" w:after="20"/>
                    <w:jc w:val="left"/>
                  </w:pPr>
                  <w:r>
                    <w:rPr>
                      <w:rFonts w:ascii="Times New Roman" w:hAnsi="Times New Roman"/>
                      <w:color w:val="000000"/>
                      <w:sz w:val="16"/>
                    </w:rPr>
                    <w:t>Đang áp dụng</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Tên dịch vụ bị để trống hoặc đơn giá &lt; 0, form chặn lại và cảnh báo: "Vui lòng nhập tên dịch vụ và đơn giá hợp lệ".</w:t>
            </w:r>
          </w:p>
          <w:p>
            <w:pPr>
              <w:spacing w:before="40" w:after="40" w:line="276" w:lineRule="auto"/>
              <w:ind w:left="216"/>
            </w:pPr>
            <w:r>
              <w:rPr>
                <w:rFonts w:ascii="Times New Roman" w:hAnsi="Times New Roman"/>
                <w:color w:val="000000"/>
                <w:sz w:val="22"/>
              </w:rPr>
              <w:t>6. Tên dịch vụ đã tồn tại trong danh mục của chủ trọ, backend ném lỗi ErrorCode.SERVICE_ALREADY_EXISTS. Hệ thống hiển thị cảnh báo: "Dịch vụ với tên này đã tồn tại trong danh mục của bạn! Vui lòng chọn tên khác".</w:t>
            </w:r>
          </w:p>
        </w:tc>
      </w:tr>
    </w:tbl>
    <w:p>
      <w:pPr>
        <w:spacing w:before="40" w:after="160"/>
      </w:pPr>
    </w:p>
    <w:p>
      <w:pPr>
        <w:pStyle w:val="Heading2"/>
        <w:keepNext/>
        <w:spacing w:before="280" w:after="80"/>
      </w:pPr>
      <w:r>
        <w:rPr>
          <w:rFonts w:ascii="Times New Roman" w:hAnsi="Times New Roman"/>
          <w:b/>
          <w:color w:val="000000"/>
          <w:sz w:val="25"/>
        </w:rPr>
        <w:t>11. Chức năng sửa dịch vụ tiện ích</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Utility Service (Cập nhật đơn giá và thông tin dịch vụ)</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dịch vụ tiện ích cần sửa đã tồn tại và thuộc quyền quản lý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Đơn giá và thông tin dịch vụ được cập nhật, áp dụng cho các kỳ hóa đơn và hợp đồng tiếp theo.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mục dịch vụ, chủ trọ bấm nút 'Sửa' (icon Edit2) tại dòng của dịch vụ #1 (Điện sinh hoạt).</w:t>
            </w:r>
          </w:p>
          <w:p>
            <w:pPr>
              <w:spacing w:before="40" w:after="40" w:line="276" w:lineRule="auto"/>
              <w:ind w:left="216"/>
            </w:pPr>
            <w:r>
              <w:rPr>
                <w:rFonts w:ascii="Times New Roman" w:hAnsi="Times New Roman"/>
                <w:color w:val="000000"/>
                <w:sz w:val="22"/>
              </w:rPr>
              <w:t>2. Hệ thống hiển thị Modal 'Cập nhật dịch vụ tiện ích' (ServiceFormModal) chứa đầy đủ thông tin hiện tại của dịch vụ điện.</w:t>
            </w:r>
          </w:p>
          <w:p>
            <w:pPr>
              <w:spacing w:before="40" w:after="40" w:line="276" w:lineRule="auto"/>
              <w:ind w:left="216"/>
            </w:pPr>
            <w:r>
              <w:rPr>
                <w:rFonts w:ascii="Times New Roman" w:hAnsi="Times New Roman"/>
                <w:color w:val="000000"/>
                <w:sz w:val="22"/>
              </w:rPr>
              <w:t>3. Do biểu giá điện có sự điều chỉnh, chủ trọ cập nhật Đơn giá từ 3.800 đ lên 4.000 đ/kWh; giữ nguyên đơn vị 'kWh (Số)' và hình thức 'METER_INDEX'.</w:t>
            </w:r>
          </w:p>
          <w:p>
            <w:pPr>
              <w:spacing w:before="40" w:after="40" w:line="276" w:lineRule="auto"/>
              <w:ind w:left="216"/>
            </w:pPr>
            <w:r>
              <w:rPr>
                <w:rFonts w:ascii="Times New Roman" w:hAnsi="Times New Roman"/>
                <w:color w:val="000000"/>
                <w:sz w:val="22"/>
              </w:rPr>
              <w:t>4. Chủ trọ bấm nút 'Cập nhật'.</w:t>
            </w:r>
          </w:p>
          <w:p>
            <w:pPr>
              <w:spacing w:before="40" w:after="40" w:line="276" w:lineRule="auto"/>
              <w:ind w:left="216"/>
            </w:pPr>
            <w:r>
              <w:rPr>
                <w:rFonts w:ascii="Times New Roman" w:hAnsi="Times New Roman"/>
                <w:color w:val="000000"/>
                <w:sz w:val="22"/>
              </w:rPr>
              <w:t>5. Frontend gửi payload UtilityServiceRequest qua PUT /api/v1/landlord/services/1.</w:t>
            </w:r>
          </w:p>
          <w:p>
            <w:pPr>
              <w:spacing w:before="40" w:after="40" w:line="276" w:lineRule="auto"/>
              <w:ind w:left="216"/>
            </w:pPr>
            <w:r>
              <w:rPr>
                <w:rFonts w:ascii="Times New Roman" w:hAnsi="Times New Roman"/>
                <w:color w:val="000000"/>
                <w:sz w:val="22"/>
              </w:rPr>
              <w:t>6. Backend kiểm tra trùng lặp tên với các dịch vụ khác (existsByLandlordIdAndNameAndIdNot), lưu đơn giá mới vào database và trả về ResponseData.success("Cập nhật đơn giá dịch vụ thành công!", updated).</w:t>
            </w:r>
          </w:p>
          <w:p>
            <w:pPr>
              <w:spacing w:before="40" w:after="40" w:line="276" w:lineRule="auto"/>
              <w:ind w:left="216"/>
            </w:pPr>
            <w:r>
              <w:rPr>
                <w:rFonts w:ascii="Times New Roman" w:hAnsi="Times New Roman"/>
                <w:color w:val="000000"/>
                <w:sz w:val="22"/>
              </w:rPr>
              <w:t>7. Hệ thống đóng modal, hiển thị thông báo thành công và cập nhật đơn giá 4.000 đ trên bảng danh mục.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Dịch vụ không tồn tại hoặc không thuộc chủ trọ, backend ném ErrorCode.SERVICE_NOT_FOUND.</w:t>
            </w:r>
          </w:p>
          <w:p>
            <w:pPr>
              <w:spacing w:before="40" w:after="40" w:line="276" w:lineRule="auto"/>
              <w:ind w:left="216"/>
            </w:pPr>
            <w:r>
              <w:rPr>
                <w:rFonts w:ascii="Times New Roman" w:hAnsi="Times New Roman"/>
                <w:color w:val="000000"/>
                <w:sz w:val="22"/>
              </w:rPr>
              <w:t>4. Tên dịch vụ chỉnh sửa trùng với một dịch vụ khác, backend ném ErrorCode.SERVICE_ALREADY_EXISTS.</w:t>
            </w:r>
          </w:p>
        </w:tc>
      </w:tr>
    </w:tbl>
    <w:p>
      <w:pPr>
        <w:spacing w:before="40" w:after="160"/>
      </w:pPr>
    </w:p>
    <w:p>
      <w:pPr>
        <w:pStyle w:val="Heading2"/>
        <w:keepNext/>
        <w:spacing w:before="280" w:after="80"/>
      </w:pPr>
      <w:r>
        <w:rPr>
          <w:rFonts w:ascii="Times New Roman" w:hAnsi="Times New Roman"/>
          <w:b/>
          <w:color w:val="000000"/>
          <w:sz w:val="25"/>
        </w:rPr>
        <w:t>12. Chức năng xóa dịch vụ tiện ích</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Delete Utility Service (Xóa dịch vụ tiện ích khỏi danh mục)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dịch vụ cần xóa tồn tại trong danh mục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Dịch vụ được gỡ bỏ khỏi danh mục tính cước của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mục dịch vụ, chủ trọ bấm nút 'Xóa' (icon Trash2 màu đỏ) tại hàng của dịch vụ muốn xóa (ví dụ dịch vụ #7 - Phí gửi xe tay ga).</w:t>
            </w:r>
          </w:p>
          <w:p>
            <w:pPr>
              <w:spacing w:before="40" w:after="40" w:line="276" w:lineRule="auto"/>
              <w:ind w:left="216"/>
            </w:pPr>
            <w:r>
              <w:rPr>
                <w:rFonts w:ascii="Times New Roman" w:hAnsi="Times New Roman"/>
                <w:color w:val="000000"/>
                <w:sz w:val="22"/>
              </w:rPr>
              <w:t>2. Hệ thống hiển thị hộp thoại xác nhận Popconfirm: "Xóa dịch vụ tiện ích này?" kèm cảnh báo: "Lưu ý: Các phòng đang sử dụng dịch vụ này có thể bị ảnh hưởng khi tính tiền" cùng 2 nút 'Hủy', 'Xóa' (nút nguy hiểm).</w:t>
            </w:r>
          </w:p>
          <w:p>
            <w:pPr>
              <w:spacing w:before="40" w:after="40" w:line="276" w:lineRule="auto"/>
              <w:ind w:left="216"/>
            </w:pPr>
            <w:r>
              <w:rPr>
                <w:rFonts w:ascii="Times New Roman" w:hAnsi="Times New Roman"/>
                <w:color w:val="000000"/>
                <w:sz w:val="22"/>
              </w:rPr>
              <w:t>3. Chủ trọ bấm nút 'Xóa'.</w:t>
            </w:r>
          </w:p>
          <w:p>
            <w:pPr>
              <w:spacing w:before="40" w:after="40" w:line="276" w:lineRule="auto"/>
              <w:ind w:left="216"/>
            </w:pPr>
            <w:r>
              <w:rPr>
                <w:rFonts w:ascii="Times New Roman" w:hAnsi="Times New Roman"/>
                <w:color w:val="000000"/>
                <w:sz w:val="22"/>
              </w:rPr>
              <w:t>4. Frontend gửi yêu cầu DELETE /api/v1/landlord/services/7.</w:t>
            </w:r>
          </w:p>
          <w:p>
            <w:pPr>
              <w:spacing w:before="40" w:after="40" w:line="276" w:lineRule="auto"/>
              <w:ind w:left="216"/>
            </w:pPr>
            <w:r>
              <w:rPr>
                <w:rFonts w:ascii="Times New Roman" w:hAnsi="Times New Roman"/>
                <w:color w:val="000000"/>
                <w:sz w:val="22"/>
              </w:rPr>
              <w:t>5. Backend kiểm tra quyền sở hữu (findByIdAndLandlordId), thực hiện xóa bản ghi khỏi database (utilityServiceRepository.delete(service)).</w:t>
            </w:r>
          </w:p>
          <w:p>
            <w:pPr>
              <w:spacing w:before="40" w:after="40" w:line="276" w:lineRule="auto"/>
              <w:ind w:left="216"/>
            </w:pPr>
            <w:r>
              <w:rPr>
                <w:rFonts w:ascii="Times New Roman" w:hAnsi="Times New Roman"/>
                <w:color w:val="000000"/>
                <w:sz w:val="22"/>
              </w:rPr>
              <w:t>6. Backend trả về ResponseData.success("Đã xóa dịch vụ thành công!", null). Hệ thống hiển thị thông báo thành công và loại bỏ dòng dịch vụ #7 khỏi bảng danh mục.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bấm 'Hủy', hộp thoại đóng lại và dịch vụ không bị xóa.</w:t>
            </w:r>
          </w:p>
          <w:p>
            <w:pPr>
              <w:spacing w:before="40" w:after="40" w:line="276" w:lineRule="auto"/>
              <w:ind w:left="216"/>
            </w:pPr>
            <w:r>
              <w:rPr>
                <w:rFonts w:ascii="Times New Roman" w:hAnsi="Times New Roman"/>
                <w:color w:val="000000"/>
                <w:sz w:val="22"/>
              </w:rPr>
              <w:t>5. Dịch vụ không tồn tại trong hệ thống, backend ném ErrorCode.SERVICE_NOT_FOUND.</w:t>
            </w:r>
          </w:p>
        </w:tc>
      </w:tr>
    </w:tbl>
    <w:p>
      <w:pPr>
        <w:spacing w:before="40" w:after="160"/>
      </w:pPr>
    </w:p>
    <w:p>
      <w:pPr>
        <w:pStyle w:val="Heading2"/>
        <w:keepNext/>
        <w:spacing w:before="280" w:after="80"/>
      </w:pPr>
      <w:r>
        <w:rPr>
          <w:rFonts w:ascii="Times New Roman" w:hAnsi="Times New Roman"/>
          <w:b/>
          <w:color w:val="000000"/>
          <w:sz w:val="25"/>
        </w:rPr>
        <w:t>13. Chức năng xem danh sách khách thuê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Tenant List (Xem danh sách khách đang thuê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toàn bộ khách đang thuê phòng, thông tin cá nhân, CCCD, vai trò và trạng thái liên kết tài khoản được hiển thị đầy đủ.</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bấm vào mục 'Quản lý khách thuê' (URL: /landlord/tenants) trên thanh menu điều hướng.</w:t>
            </w:r>
          </w:p>
          <w:p>
            <w:pPr>
              <w:spacing w:before="40" w:after="40" w:line="276" w:lineRule="auto"/>
              <w:ind w:left="216"/>
            </w:pPr>
            <w:r>
              <w:rPr>
                <w:rFonts w:ascii="Times New Roman" w:hAnsi="Times New Roman"/>
                <w:color w:val="000000"/>
                <w:sz w:val="22"/>
              </w:rPr>
              <w:t>2. Frontend gửi yêu cầu GET /api/v1/landlord/tenants lên backend.</w:t>
            </w:r>
          </w:p>
          <w:p>
            <w:pPr>
              <w:spacing w:before="40" w:after="40" w:line="276" w:lineRule="auto"/>
              <w:ind w:left="216"/>
            </w:pPr>
            <w:r>
              <w:rPr>
                <w:rFonts w:ascii="Times New Roman" w:hAnsi="Times New Roman"/>
                <w:color w:val="000000"/>
                <w:sz w:val="22"/>
              </w:rPr>
              <w:t>3. Backend lọc danh sách khách thuê có status = "STAYING" thuộc các tòa nhà/phòng của chủ trọ (filterTenants hoặc searchTenantsWithPattern), ánh xạ sang TenantResponse.</w:t>
            </w:r>
          </w:p>
          <w:p>
            <w:pPr>
              <w:spacing w:before="40" w:after="40" w:line="276" w:lineRule="auto"/>
              <w:ind w:left="216"/>
            </w:pPr>
            <w:r>
              <w:rPr>
                <w:rFonts w:ascii="Times New Roman" w:hAnsi="Times New Roman"/>
                <w:color w:val="000000"/>
                <w:sz w:val="22"/>
              </w:rPr>
              <w:t>4. Hệ thống hiển thị giao diện gồm: Thanh tìm kiếm theo Họ tên/SĐT/CCCD, Bộ lọc Tòa nhà, Bộ lọc Phòng, nút 'Thêm khách thuê' và bảng dữ liệu khách thuê:</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thuê</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CCCD</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Quê quán</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Vai trò</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Tài khoản liên kết</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Nguyễn Văn An (0912345678)</w:t>
                  </w:r>
                </w:p>
              </w:tc>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001200001234</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Thái Bình</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 (Tòa nhà Ánh Dương)</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Đại diện (Tag xanh)</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an.nguyen@gmail.com (Đã liên kết - Chấm xanh)</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Trần Thị Bích (0987654321)</w:t>
                  </w:r>
                </w:p>
              </w:tc>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001200005678</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Nam Định</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 (Tòa nhà Ánh Dương)</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Thành viên (Tag xám)</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Chưa liên kết (Chấm xám)</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Liên kết</w:t>
                  </w:r>
                </w:p>
              </w:tc>
            </w:tr>
            <w:tr>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Phạm Minh Đức (0977888999)</w:t>
                  </w:r>
                </w:p>
              </w:tc>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001201012345</w:t>
                  </w:r>
                </w:p>
              </w:tc>
              <w:tc>
                <w:tcPr>
                  <w:tcW w:type="dxa" w:w="869"/>
                  <w:tcMar>
                    <w:top w:w="45" w:type="dxa"/>
                    <w:bottom w:w="45" w:type="dxa"/>
                    <w:left w:w="65" w:type="dxa"/>
                    <w:right w:w="65" w:type="dxa"/>
                  </w:tcMar>
                  <w:shd w:fill="FFFFFF"/>
                </w:tcPr>
                <w:p>
                  <w:pPr>
                    <w:spacing w:before="20" w:after="20"/>
                    <w:jc w:val="center"/>
                  </w:pPr>
                  <w:r>
                    <w:rPr>
                      <w:rFonts w:ascii="Times New Roman" w:hAnsi="Times New Roman"/>
                      <w:color w:val="000000"/>
                      <w:sz w:val="16"/>
                    </w:rPr>
                    <w:t>Hà Nội</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 (Tòa nhà Ánh Dương)</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Đại diện (Tag xanh)</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duc.pm@gmail.com (Chờ xác nhận - Chấm vàng)</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Hủy lời mời</w:t>
                  </w:r>
                </w:p>
              </w:tc>
            </w:tr>
            <w:tr>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Lê Văn Cường (0905111222)</w:t>
                  </w:r>
                </w:p>
              </w:tc>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001200009999</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Hải Phòng</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 (Tòa nhà Ánh Dương)</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Thành viên (Tag xám)</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Chưa liên kết (Chấm xám)</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Liên kết</w:t>
                  </w:r>
                </w:p>
              </w:tc>
            </w:tr>
          </w:tbl>
          <w:p/>
          <w:p>
            <w:pPr>
              <w:spacing w:before="40" w:after="40"/>
            </w:pPr>
          </w:p>
          <w:p>
            <w:pPr>
              <w:spacing w:before="40" w:after="40" w:line="276" w:lineRule="auto"/>
              <w:ind w:left="216"/>
            </w:pPr>
            <w:r>
              <w:rPr>
                <w:rFonts w:ascii="Times New Roman" w:hAnsi="Times New Roman"/>
                <w:color w:val="000000"/>
                <w:sz w:val="22"/>
              </w:rPr>
              <w:t>5. Chủ trọ có thể nhập SĐT hoặc CCCD vào ô tìm kiếm để lọc nhanh khách thuê cần kiểm tra.</w:t>
            </w:r>
          </w:p>
          <w:p>
            <w:pPr>
              <w:spacing w:before="40" w:after="40" w:line="276" w:lineRule="auto"/>
              <w:ind w:left="216"/>
            </w:pPr>
            <w:r>
              <w:rPr>
                <w:rFonts w:ascii="Times New Roman" w:hAnsi="Times New Roman"/>
                <w:color w:val="000000"/>
                <w:sz w:val="22"/>
              </w:rPr>
              <w:t>6. Hệ thống tự động lọc và hiển thị danh sách khách thuê khớp với từ khóa tìm kiếm.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Không tìm thấy khách thuê nào khớp với từ khóa tìm kiếm, bảng hiển thị rỗng kèm thông báo: "Không tìm thấy khách thuê phù hợp".</w:t>
            </w:r>
          </w:p>
        </w:tc>
      </w:tr>
    </w:tbl>
    <w:p>
      <w:pPr>
        <w:spacing w:before="40" w:after="160"/>
      </w:pPr>
    </w:p>
    <w:p>
      <w:pPr>
        <w:pStyle w:val="Heading2"/>
        <w:keepNext/>
        <w:spacing w:before="280" w:after="80"/>
      </w:pPr>
      <w:r>
        <w:rPr>
          <w:rFonts w:ascii="Times New Roman" w:hAnsi="Times New Roman"/>
          <w:b/>
          <w:color w:val="000000"/>
          <w:sz w:val="25"/>
        </w:rPr>
        <w:t>14. Chức năng thêm khách thuê vào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Tenant (Tạo hồ sơ và gán khách thuê vào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phòng trọ tiếp nhận khách đã tồn tại trong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Hồ sơ khách thuê mới được tạo với trạng thái 'Đang ở' (status = "STAYING"), liên kết với phòng trọ và số lượng người ở hiện tại của phòng tăng thêm 1 (currentOccupancy += 1).</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khách thuê, chủ trọ bấm nút 'Thêm khách thuê'.</w:t>
            </w:r>
          </w:p>
          <w:p>
            <w:pPr>
              <w:spacing w:before="40" w:after="40" w:line="276" w:lineRule="auto"/>
              <w:ind w:left="216"/>
            </w:pPr>
            <w:r>
              <w:rPr>
                <w:rFonts w:ascii="Times New Roman" w:hAnsi="Times New Roman"/>
                <w:color w:val="000000"/>
                <w:sz w:val="22"/>
              </w:rPr>
              <w:t>2. Hệ thống hiển thị Modal 'Thêm khách thuê mới' (TenantFormModal) gồm các trường:</w:t>
            </w:r>
          </w:p>
          <w:p>
            <w:pPr>
              <w:spacing w:before="40" w:after="40" w:line="276" w:lineRule="auto"/>
              <w:ind w:left="216"/>
            </w:pPr>
            <w:r>
              <w:rPr>
                <w:rFonts w:ascii="Times New Roman" w:hAnsi="Times New Roman"/>
                <w:color w:val="000000"/>
                <w:sz w:val="22"/>
              </w:rPr>
              <w:t>- Phòng trọ (*): Dropdown chọn phòng trọ tiếp nhận khách (Ví dụ: Phòng 102 - Tòa nhà Ánh Dương).</w:t>
            </w:r>
          </w:p>
          <w:p>
            <w:pPr>
              <w:spacing w:before="40" w:after="40" w:line="276" w:lineRule="auto"/>
              <w:ind w:left="216"/>
            </w:pPr>
            <w:r>
              <w:rPr>
                <w:rFonts w:ascii="Times New Roman" w:hAnsi="Times New Roman"/>
                <w:color w:val="000000"/>
                <w:sz w:val="22"/>
              </w:rPr>
              <w:t>- Họ và tên (*): Ô nhập văn bản (Ví dụ: 'Lê Văn Cường', trim).</w:t>
            </w:r>
          </w:p>
          <w:p>
            <w:pPr>
              <w:spacing w:before="40" w:after="40" w:line="276" w:lineRule="auto"/>
              <w:ind w:left="216"/>
            </w:pPr>
            <w:r>
              <w:rPr>
                <w:rFonts w:ascii="Times New Roman" w:hAnsi="Times New Roman"/>
                <w:color w:val="000000"/>
                <w:sz w:val="22"/>
              </w:rPr>
              <w:t>- Số điện thoại (*): Ô nhập SĐT (10 số, ví dụ: '0905111222').</w:t>
            </w:r>
          </w:p>
          <w:p>
            <w:pPr>
              <w:spacing w:before="40" w:after="40" w:line="276" w:lineRule="auto"/>
              <w:ind w:left="216"/>
            </w:pPr>
            <w:r>
              <w:rPr>
                <w:rFonts w:ascii="Times New Roman" w:hAnsi="Times New Roman"/>
                <w:color w:val="000000"/>
                <w:sz w:val="22"/>
              </w:rPr>
              <w:t>- Số CMND / CCCD (*): Ô nhập CCCD (12 chữ số, ví dụ: '001200009999').</w:t>
            </w:r>
          </w:p>
          <w:p>
            <w:pPr>
              <w:spacing w:before="40" w:after="40" w:line="276" w:lineRule="auto"/>
              <w:ind w:left="216"/>
            </w:pPr>
            <w:r>
              <w:rPr>
                <w:rFonts w:ascii="Times New Roman" w:hAnsi="Times New Roman"/>
                <w:color w:val="000000"/>
                <w:sz w:val="22"/>
              </w:rPr>
              <w:t>- Giới tính (*): Radio chọn Nam / Nữ / Khác.</w:t>
            </w:r>
          </w:p>
          <w:p>
            <w:pPr>
              <w:spacing w:before="40" w:after="40" w:line="276" w:lineRule="auto"/>
              <w:ind w:left="216"/>
            </w:pPr>
            <w:r>
              <w:rPr>
                <w:rFonts w:ascii="Times New Roman" w:hAnsi="Times New Roman"/>
                <w:color w:val="000000"/>
                <w:sz w:val="22"/>
              </w:rPr>
              <w:t>- Ngày sinh: DatePicker chọn ngày sinh (Ví dụ: 15/08/2002).</w:t>
            </w:r>
          </w:p>
          <w:p>
            <w:pPr>
              <w:spacing w:before="40" w:after="40" w:line="276" w:lineRule="auto"/>
              <w:ind w:left="216"/>
            </w:pPr>
            <w:r>
              <w:rPr>
                <w:rFonts w:ascii="Times New Roman" w:hAnsi="Times New Roman"/>
                <w:color w:val="000000"/>
                <w:sz w:val="22"/>
              </w:rPr>
              <w:t>- Quê quán / Thường trú: Ô nhập địa chỉ quê quán (Ví dụ: 'Hải Phòng').</w:t>
            </w:r>
          </w:p>
          <w:p>
            <w:pPr>
              <w:spacing w:before="40" w:after="40" w:line="276" w:lineRule="auto"/>
              <w:ind w:left="216"/>
            </w:pPr>
            <w:r>
              <w:rPr>
                <w:rFonts w:ascii="Times New Roman" w:hAnsi="Times New Roman"/>
                <w:color w:val="000000"/>
                <w:sz w:val="22"/>
              </w:rPr>
              <w:t>- Vai trò trong phòng: Radio chọn 'Đại diện hợp đồng' (REPRESENTATIVE) hoặc 'Thành viên ở cùng' (MEMBER).</w:t>
            </w:r>
          </w:p>
          <w:p>
            <w:pPr>
              <w:spacing w:before="40" w:after="40" w:line="276" w:lineRule="auto"/>
              <w:ind w:left="216"/>
            </w:pPr>
            <w:r>
              <w:rPr>
                <w:rFonts w:ascii="Times New Roman" w:hAnsi="Times New Roman"/>
                <w:color w:val="000000"/>
                <w:sz w:val="22"/>
              </w:rPr>
              <w:t>- Ảnh chụp CCCD mặt trước &amp; mặt sau: Tải lên hình ảnh xác thực danh tính.</w:t>
            </w:r>
          </w:p>
          <w:p>
            <w:pPr>
              <w:spacing w:before="40" w:after="40" w:line="276" w:lineRule="auto"/>
              <w:ind w:left="216"/>
            </w:pPr>
            <w:r>
              <w:rPr>
                <w:rFonts w:ascii="Times New Roman" w:hAnsi="Times New Roman"/>
                <w:color w:val="000000"/>
                <w:sz w:val="22"/>
              </w:rPr>
              <w:t>3. Chủ trọ điền đầy đủ thông tin của khách thuê Lê Văn Cường vào phòng 102 với vai trò Thành viên ở cùng.</w:t>
            </w:r>
          </w:p>
          <w:p>
            <w:pPr>
              <w:spacing w:before="40" w:after="40" w:line="276" w:lineRule="auto"/>
              <w:ind w:left="216"/>
            </w:pPr>
            <w:r>
              <w:rPr>
                <w:rFonts w:ascii="Times New Roman" w:hAnsi="Times New Roman"/>
                <w:color w:val="000000"/>
                <w:sz w:val="22"/>
              </w:rPr>
              <w:t>4. Chủ trọ bấm nút 'Lưu khách thuê'.</w:t>
            </w:r>
          </w:p>
          <w:p>
            <w:pPr>
              <w:spacing w:before="40" w:after="40" w:line="276" w:lineRule="auto"/>
              <w:ind w:left="216"/>
            </w:pPr>
            <w:r>
              <w:rPr>
                <w:rFonts w:ascii="Times New Roman" w:hAnsi="Times New Roman"/>
                <w:color w:val="000000"/>
                <w:sz w:val="22"/>
              </w:rPr>
              <w:t>5. Frontend gửi payload TenantRequest qua POST /api/v1/landlord/tenants.</w:t>
            </w:r>
          </w:p>
          <w:p>
            <w:pPr>
              <w:spacing w:before="40" w:after="40" w:line="276" w:lineRule="auto"/>
              <w:ind w:left="216"/>
            </w:pPr>
            <w:r>
              <w:rPr>
                <w:rFonts w:ascii="Times New Roman" w:hAnsi="Times New Roman"/>
                <w:color w:val="000000"/>
                <w:sz w:val="22"/>
              </w:rPr>
              <w:t>6. Backend thực hiện các bước kiểm tra nghiệp vụ:</w:t>
            </w:r>
          </w:p>
          <w:p>
            <w:pPr>
              <w:spacing w:before="40" w:after="40" w:line="276" w:lineRule="auto"/>
              <w:ind w:left="216"/>
            </w:pPr>
            <w:r>
              <w:rPr>
                <w:rFonts w:ascii="Times New Roman" w:hAnsi="Times New Roman"/>
                <w:color w:val="000000"/>
                <w:sz w:val="22"/>
              </w:rPr>
              <w:t>- Kiểm tra phòng trọ tồn tại và thuộc quyền quản lý của chủ trọ: roomRepository.findByIdAndBuildingLandlordId -&gt; Nếu không có ném ROOM_NOT_FOUND.</w:t>
            </w:r>
          </w:p>
          <w:p>
            <w:pPr>
              <w:spacing w:before="40" w:after="40" w:line="276" w:lineRule="auto"/>
              <w:ind w:left="216"/>
            </w:pPr>
            <w:r>
              <w:rPr>
                <w:rFonts w:ascii="Times New Roman" w:hAnsi="Times New Roman"/>
                <w:color w:val="000000"/>
                <w:sz w:val="22"/>
              </w:rPr>
              <w:t>- Kiểm tra trùng lặp số CCCD giữa các khách đang thuê:</w:t>
            </w:r>
          </w:p>
          <w:p>
            <w:pPr>
              <w:spacing w:before="40" w:after="40" w:line="276" w:lineRule="auto"/>
              <w:ind w:left="216"/>
            </w:pPr>
            <w:r>
              <w:rPr>
                <w:rFonts w:ascii="Times New Roman" w:hAnsi="Times New Roman"/>
                <w:color w:val="000000"/>
                <w:sz w:val="22"/>
              </w:rPr>
              <w:t>if (tenantRepository.existsByIdCardNumberAndStatus(request.getIdCardNumber().trim(), "STAYING"))</w:t>
            </w:r>
          </w:p>
          <w:p>
            <w:pPr>
              <w:spacing w:before="40" w:after="40" w:line="276" w:lineRule="auto"/>
              <w:ind w:left="216"/>
            </w:pPr>
            <w:r>
              <w:rPr>
                <w:rFonts w:ascii="Times New Roman" w:hAnsi="Times New Roman"/>
                <w:color w:val="000000"/>
                <w:sz w:val="22"/>
              </w:rPr>
              <w:t>throw new BaseException(ErrorCode.TENANT_ID_CARD_EXISTS);</w:t>
            </w:r>
          </w:p>
          <w:p>
            <w:pPr>
              <w:spacing w:before="40" w:after="40" w:line="276" w:lineRule="auto"/>
              <w:ind w:left="216"/>
            </w:pPr>
            <w:r>
              <w:rPr>
                <w:rFonts w:ascii="Times New Roman" w:hAnsi="Times New Roman"/>
                <w:color w:val="000000"/>
                <w:sz w:val="22"/>
              </w:rPr>
              <w:t>7. Dữ liệu hợp lệ, backend lưu bản ghi Tenant mới (linkStatus = "NOT_LINKED", status = "STAYING"), tự động tăng số lượng người ở hiện tại của phòng (room.setCurrentOccupancy(room.getCurrentOccupancy() + 1)), và lưu phòng vào cơ sở dữ liệu.</w:t>
            </w:r>
          </w:p>
          <w:p>
            <w:pPr>
              <w:spacing w:before="40" w:after="40" w:line="276" w:lineRule="auto"/>
              <w:ind w:left="216"/>
            </w:pPr>
            <w:r>
              <w:rPr>
                <w:rFonts w:ascii="Times New Roman" w:hAnsi="Times New Roman"/>
                <w:color w:val="000000"/>
                <w:sz w:val="22"/>
              </w:rPr>
              <w:t>8. Backend trả về ResponseData.success("Thêm khách thuê thành công!", created). Hệ thống đóng modal, hiển thị thông báo thành công và bổ sung khách thuê vào bảng danh sách:</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thuê</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CCCD</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Quê quán</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Vai trò</w:t>
                  </w:r>
                </w:p>
              </w:tc>
              <w:tc>
                <w:tcPr>
                  <w:tcW w:type="dxa" w:w="1105"/>
                  <w:tcMar>
                    <w:top w:w="60" w:type="dxa"/>
                    <w:bottom w:w="60" w:type="dxa"/>
                    <w:left w:w="70" w:type="dxa"/>
                    <w:right w:w="70" w:type="dxa"/>
                  </w:tcMar>
                  <w:shd w:fill="FFFFFF"/>
                </w:tcPr>
                <w:p>
                  <w:pPr>
                    <w:spacing w:before="20" w:after="20"/>
                    <w:jc w:val="center"/>
                  </w:pPr>
                  <w:r>
                    <w:rPr>
                      <w:rFonts w:ascii="Times New Roman" w:hAnsi="Times New Roman"/>
                      <w:b/>
                      <w:color w:val="000000"/>
                      <w:sz w:val="17"/>
                    </w:rPr>
                    <w:t>Tài khoản</w:t>
                  </w:r>
                </w:p>
              </w:tc>
              <w:tc>
                <w:tcPr>
                  <w:tcW w:type="dxa" w:w="86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Lê Văn Cường (0905111222)</w:t>
                  </w:r>
                </w:p>
              </w:tc>
              <w:tc>
                <w:tcPr>
                  <w:tcW w:type="dxa" w:w="1105"/>
                  <w:tcMar>
                    <w:top w:w="45" w:type="dxa"/>
                    <w:bottom w:w="45" w:type="dxa"/>
                    <w:left w:w="65" w:type="dxa"/>
                    <w:right w:w="65" w:type="dxa"/>
                  </w:tcMar>
                  <w:shd w:fill="FFFFFF"/>
                </w:tcPr>
                <w:p>
                  <w:pPr>
                    <w:spacing w:before="20" w:after="20"/>
                    <w:jc w:val="center"/>
                  </w:pPr>
                  <w:r>
                    <w:rPr>
                      <w:rFonts w:ascii="Times New Roman" w:hAnsi="Times New Roman"/>
                      <w:color w:val="000000"/>
                      <w:sz w:val="16"/>
                    </w:rPr>
                    <w:t>001200009999</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Hải Phòng</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Thành viên</w:t>
                  </w:r>
                </w:p>
              </w:tc>
              <w:tc>
                <w:tcPr>
                  <w:tcW w:type="dxa" w:w="1105"/>
                  <w:tcMar>
                    <w:top w:w="45" w:type="dxa"/>
                    <w:bottom w:w="45" w:type="dxa"/>
                    <w:left w:w="65" w:type="dxa"/>
                    <w:right w:w="65" w:type="dxa"/>
                  </w:tcMar>
                  <w:shd w:fill="FFFFFF"/>
                </w:tcPr>
                <w:p>
                  <w:pPr>
                    <w:spacing w:before="20" w:after="20"/>
                    <w:jc w:val="left"/>
                  </w:pPr>
                  <w:r>
                    <w:rPr>
                      <w:rFonts w:ascii="Times New Roman" w:hAnsi="Times New Roman"/>
                      <w:color w:val="000000"/>
                      <w:sz w:val="16"/>
                    </w:rPr>
                    <w:t>Chưa liên kết</w:t>
                  </w:r>
                </w:p>
              </w:tc>
              <w:tc>
                <w:tcPr>
                  <w:tcW w:type="dxa" w:w="869"/>
                  <w:tcMar>
                    <w:top w:w="45" w:type="dxa"/>
                    <w:bottom w:w="45" w:type="dxa"/>
                    <w:left w:w="65" w:type="dxa"/>
                    <w:right w:w="65" w:type="dxa"/>
                  </w:tcMar>
                  <w:shd w:fill="FFFFFF"/>
                </w:tcPr>
                <w:p>
                  <w:pPr>
                    <w:spacing w:before="20" w:after="20"/>
                    <w:jc w:val="left"/>
                  </w:pPr>
                  <w:r>
                    <w:rPr>
                      <w:rFonts w:ascii="Times New Roman" w:hAnsi="Times New Roman"/>
                      <w:color w:val="000000"/>
                      <w:sz w:val="16"/>
                    </w:rPr>
                    <w:t>Liên kết</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Để trống các trường bắt buộc (Họ tên, SĐT, CCCD, Phòng), form báo lỗi viền đỏ: "Vui lòng nhập đầy đủ các trường bắt buộc (*)".</w:t>
            </w:r>
          </w:p>
          <w:p>
            <w:pPr>
              <w:spacing w:before="40" w:after="40" w:line="276" w:lineRule="auto"/>
              <w:ind w:left="216"/>
            </w:pPr>
            <w:r>
              <w:rPr>
                <w:rFonts w:ascii="Times New Roman" w:hAnsi="Times New Roman"/>
                <w:color w:val="000000"/>
                <w:sz w:val="22"/>
              </w:rPr>
              <w:t>6. Số CCCD '001200009999' đã tồn tại trong danh sách một khách đang ở phòng khác trên hệ thống, backend ném lỗi BaseException(ErrorCode.TENANT_ID_CARD_EXISTS). Hệ thống hiển thị cảnh báo: "Số CCCD này hiện đã tồn tại ở một khách đang thuê phòng khác! Vui lòng kiểm tra lại".</w:t>
            </w:r>
          </w:p>
          <w:p>
            <w:pPr>
              <w:spacing w:before="40" w:after="40" w:line="276" w:lineRule="auto"/>
              <w:ind w:left="216"/>
            </w:pPr>
            <w:r>
              <w:rPr>
                <w:rFonts w:ascii="Times New Roman" w:hAnsi="Times New Roman"/>
                <w:color w:val="000000"/>
                <w:sz w:val="22"/>
              </w:rPr>
              <w:t>6. Phòng không tồn tại hoặc không thuộc chủ trọ, backend ném ROOM_NOT_FOUND.</w:t>
            </w:r>
          </w:p>
        </w:tc>
      </w:tr>
    </w:tbl>
    <w:p>
      <w:pPr>
        <w:spacing w:before="40" w:after="160"/>
      </w:pPr>
    </w:p>
    <w:p>
      <w:pPr>
        <w:pStyle w:val="Heading2"/>
        <w:keepNext/>
        <w:spacing w:before="280" w:after="80"/>
      </w:pPr>
      <w:r>
        <w:rPr>
          <w:rFonts w:ascii="Times New Roman" w:hAnsi="Times New Roman"/>
          <w:b/>
          <w:color w:val="000000"/>
          <w:sz w:val="25"/>
        </w:rPr>
        <w:t>15. Chức năng sửa thông tin khách thuê</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Tenant (Cập nhật thông tin hồ sơ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hồ sơ khách thuê đã tồn tại và thuộc phòng do chủ trọ quản lý.</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Thông tin cá nhân, CCCD, số điện thoại, quê quán hoặc vai trò đại diện của khách thuê được cập nhật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khách thuê, chủ trọ bấm nút 'Sửa hồ sơ' (icon Edit2) tại hàng của khách thuê Lê Văn Cường.</w:t>
            </w:r>
          </w:p>
          <w:p>
            <w:pPr>
              <w:spacing w:before="40" w:after="40" w:line="276" w:lineRule="auto"/>
              <w:ind w:left="216"/>
            </w:pPr>
            <w:r>
              <w:rPr>
                <w:rFonts w:ascii="Times New Roman" w:hAnsi="Times New Roman"/>
                <w:color w:val="000000"/>
                <w:sz w:val="22"/>
              </w:rPr>
              <w:t>2. Hệ thống hiển thị Modal 'Sửa thông tin khách thuê' (TenantFormModal) chứa đầy đủ dữ liệu hiện tại của khách.</w:t>
            </w:r>
          </w:p>
          <w:p>
            <w:pPr>
              <w:spacing w:before="40" w:after="40" w:line="276" w:lineRule="auto"/>
              <w:ind w:left="216"/>
            </w:pPr>
            <w:r>
              <w:rPr>
                <w:rFonts w:ascii="Times New Roman" w:hAnsi="Times New Roman"/>
                <w:color w:val="000000"/>
                <w:sz w:val="22"/>
              </w:rPr>
              <w:t>3. Chủ trọ tiến hành chỉnh sửa: Cập nhật lại số điện thoại chính xác '0905111333' và tải lên ảnh chụp 2 mặt thẻ CCCD bản gốc rõ nét.</w:t>
            </w:r>
          </w:p>
          <w:p>
            <w:pPr>
              <w:spacing w:before="40" w:after="40" w:line="276" w:lineRule="auto"/>
              <w:ind w:left="216"/>
            </w:pPr>
            <w:r>
              <w:rPr>
                <w:rFonts w:ascii="Times New Roman" w:hAnsi="Times New Roman"/>
                <w:color w:val="000000"/>
                <w:sz w:val="22"/>
              </w:rPr>
              <w:t>4. Chủ trọ bấm nút 'Cập nhật'.</w:t>
            </w:r>
          </w:p>
          <w:p>
            <w:pPr>
              <w:spacing w:before="40" w:after="40" w:line="276" w:lineRule="auto"/>
              <w:ind w:left="216"/>
            </w:pPr>
            <w:r>
              <w:rPr>
                <w:rFonts w:ascii="Times New Roman" w:hAnsi="Times New Roman"/>
                <w:color w:val="000000"/>
                <w:sz w:val="22"/>
              </w:rPr>
              <w:t>5. Frontend gửi payload TenantRequest qua PUT /api/v1/landlord/tenants/{id}.</w:t>
            </w:r>
          </w:p>
          <w:p>
            <w:pPr>
              <w:spacing w:before="40" w:after="40" w:line="276" w:lineRule="auto"/>
              <w:ind w:left="216"/>
            </w:pPr>
            <w:r>
              <w:rPr>
                <w:rFonts w:ascii="Times New Roman" w:hAnsi="Times New Roman"/>
                <w:color w:val="000000"/>
                <w:sz w:val="22"/>
              </w:rPr>
              <w:t>6. Backend xác thực quyền sở hữu (validateTenantBelongsToLandlord), kiểm tra số CCCD mới nếu có thay đổi không bị trùng với khách thuê khác (existsByIdCardNumberAndStatusAndIdNot).</w:t>
            </w:r>
          </w:p>
          <w:p>
            <w:pPr>
              <w:spacing w:before="40" w:after="40" w:line="276" w:lineRule="auto"/>
              <w:ind w:left="216"/>
            </w:pPr>
            <w:r>
              <w:rPr>
                <w:rFonts w:ascii="Times New Roman" w:hAnsi="Times New Roman"/>
                <w:color w:val="000000"/>
                <w:sz w:val="22"/>
              </w:rPr>
              <w:t>7. Backend lưu thông tin cập nhật vào database và trả về ResponseData.success("Cập nhật thông tin khách thuê thành công!", updated).</w:t>
            </w:r>
          </w:p>
          <w:p>
            <w:pPr>
              <w:spacing w:before="40" w:after="40" w:line="276" w:lineRule="auto"/>
              <w:ind w:left="216"/>
            </w:pPr>
            <w:r>
              <w:rPr>
                <w:rFonts w:ascii="Times New Roman" w:hAnsi="Times New Roman"/>
                <w:color w:val="000000"/>
                <w:sz w:val="22"/>
              </w:rPr>
              <w:t>8. Hệ thống đóng modal, hiển thị thông báo thành công và cập nhật dữ liệu mới trên bảng danh sách.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Nhập số CCCD trùng với một khách thuê khác đang ở trong hệ thống, backend ném lỗi ErrorCode.TENANT_ID_CARD_EXISTS.</w:t>
            </w:r>
          </w:p>
          <w:p>
            <w:pPr>
              <w:spacing w:before="40" w:after="40" w:line="276" w:lineRule="auto"/>
              <w:ind w:left="216"/>
            </w:pPr>
            <w:r>
              <w:rPr>
                <w:rFonts w:ascii="Times New Roman" w:hAnsi="Times New Roman"/>
                <w:color w:val="000000"/>
                <w:sz w:val="22"/>
              </w:rPr>
              <w:t>6. Khách thuê không thuộc quyền quản lý của chủ trọ, backend ném ErrorCode.FORBIDDEN hoặc TENANT_NOT_FOUND.</w:t>
            </w:r>
          </w:p>
        </w:tc>
      </w:tr>
    </w:tbl>
    <w:p>
      <w:pPr>
        <w:spacing w:before="40" w:after="160"/>
      </w:pPr>
    </w:p>
    <w:p>
      <w:pPr>
        <w:pStyle w:val="Heading2"/>
        <w:keepNext/>
        <w:spacing w:before="280" w:after="80"/>
      </w:pPr>
      <w:r>
        <w:rPr>
          <w:rFonts w:ascii="Times New Roman" w:hAnsi="Times New Roman"/>
          <w:b/>
          <w:color w:val="000000"/>
          <w:sz w:val="25"/>
        </w:rPr>
        <w:t>16. Chức năng xóa hoặc chuyển khách thuê ra khỏi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Remove Tenant (Gỡ khách thuê khỏi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khách thuê đang có tên trong phòng và không phải là người đứng tên đại diện hợp đồng chính.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Khách thuê chuyển sang trạng thái đã rời đi (status = "LEFT", room = null), số người ở hiện tại của phòng giảm đi 1 (currentOccupancy -= 1).</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Khi một thành viên ở ghép chuyển đi (ví dụ khách thuê Lê Văn Cường chuyển ra khỏi phòng 102), chủ trọ bấm nút 'Xóa khách thuê' (icon Trash2 màu đỏ) tại dòng của khách.</w:t>
            </w:r>
          </w:p>
          <w:p>
            <w:pPr>
              <w:spacing w:before="40" w:after="40" w:line="276" w:lineRule="auto"/>
              <w:ind w:left="216"/>
            </w:pPr>
            <w:r>
              <w:rPr>
                <w:rFonts w:ascii="Times New Roman" w:hAnsi="Times New Roman"/>
                <w:color w:val="000000"/>
                <w:sz w:val="22"/>
              </w:rPr>
              <w:t>2. Hệ thống hiển thị hộp thoại xác nhận Popconfirm: "Xác nhận xóa khách thuê?" kèm mô tả: "Bạn có chắc muốn xóa khách này khỏi phòng?" cùng 2 nút 'Hủy', 'Xóa' (nút nguy hiểm).</w:t>
            </w:r>
          </w:p>
          <w:p>
            <w:pPr>
              <w:spacing w:before="40" w:after="40" w:line="276" w:lineRule="auto"/>
              <w:ind w:left="216"/>
            </w:pPr>
            <w:r>
              <w:rPr>
                <w:rFonts w:ascii="Times New Roman" w:hAnsi="Times New Roman"/>
                <w:color w:val="000000"/>
                <w:sz w:val="22"/>
              </w:rPr>
              <w:t>3. Chủ trọ bấm nút 'Xóa'.</w:t>
            </w:r>
          </w:p>
          <w:p>
            <w:pPr>
              <w:spacing w:before="40" w:after="40" w:line="276" w:lineRule="auto"/>
              <w:ind w:left="216"/>
            </w:pPr>
            <w:r>
              <w:rPr>
                <w:rFonts w:ascii="Times New Roman" w:hAnsi="Times New Roman"/>
                <w:color w:val="000000"/>
                <w:sz w:val="22"/>
              </w:rPr>
              <w:t>4. Frontend gửi yêu cầu DELETE /api/v1/landlord/tenants/{id}.</w:t>
            </w:r>
          </w:p>
          <w:p>
            <w:pPr>
              <w:spacing w:before="40" w:after="40" w:line="276" w:lineRule="auto"/>
              <w:ind w:left="216"/>
            </w:pPr>
            <w:r>
              <w:rPr>
                <w:rFonts w:ascii="Times New Roman" w:hAnsi="Times New Roman"/>
                <w:color w:val="000000"/>
                <w:sz w:val="22"/>
              </w:rPr>
              <w:t>5. Backend xác thực quyền sở hữu (validateTenantBelongsToLandlord) và thực hiện kiểm tra vai trò khách:</w:t>
            </w:r>
          </w:p>
          <w:p>
            <w:pPr>
              <w:spacing w:before="40" w:after="40" w:line="276" w:lineRule="auto"/>
              <w:ind w:left="216"/>
            </w:pPr>
            <w:r>
              <w:rPr>
                <w:rFonts w:ascii="Times New Roman" w:hAnsi="Times New Roman"/>
                <w:color w:val="000000"/>
                <w:sz w:val="22"/>
              </w:rPr>
              <w:t>if (Boolean.TRUE.equals(tenant.getIsRepresentative())) {</w:t>
            </w:r>
          </w:p>
          <w:p>
            <w:pPr>
              <w:spacing w:before="40" w:after="40" w:line="276" w:lineRule="auto"/>
              <w:ind w:left="216"/>
            </w:pPr>
            <w:r>
              <w:rPr>
                <w:rFonts w:ascii="Times New Roman" w:hAnsi="Times New Roman"/>
                <w:color w:val="000000"/>
                <w:sz w:val="22"/>
              </w:rPr>
              <w:t>throw new BaseException(ErrorCode.TENANT_IS_REPRESENTATIVE);</w:t>
            </w:r>
          </w:p>
          <w:p>
            <w:pPr>
              <w:spacing w:before="40" w:after="40" w:line="276" w:lineRule="auto"/>
              <w:ind w:left="216"/>
            </w:pPr>
            <w:r>
              <w:rPr>
                <w:rFonts w:ascii="Times New Roman" w:hAnsi="Times New Roman"/>
                <w:color w:val="000000"/>
                <w:sz w:val="22"/>
              </w:rPr>
              <w:t>}</w:t>
            </w:r>
          </w:p>
          <w:p>
            <w:pPr>
              <w:spacing w:before="40" w:after="40" w:line="276" w:lineRule="auto"/>
              <w:ind w:left="216"/>
            </w:pPr>
            <w:r>
              <w:rPr>
                <w:rFonts w:ascii="Times New Roman" w:hAnsi="Times New Roman"/>
                <w:color w:val="000000"/>
                <w:sz w:val="22"/>
              </w:rPr>
              <w:t>6. Khách thuê là thành viên ở cùng (không phải đại diện hợp đồng), backend thực hiện giảm số người ở của phòng:</w:t>
            </w:r>
          </w:p>
          <w:p>
            <w:pPr>
              <w:spacing w:before="40" w:after="40" w:line="276" w:lineRule="auto"/>
              <w:ind w:left="216"/>
            </w:pPr>
            <w:r>
              <w:rPr>
                <w:rFonts w:ascii="Times New Roman" w:hAnsi="Times New Roman"/>
                <w:color w:val="000000"/>
                <w:sz w:val="22"/>
              </w:rPr>
              <w:t>room.setCurrentOccupancy(Math.max(0, room.getCurrentOccupancy() - 1)); roomRepository.save(room);</w:t>
            </w:r>
          </w:p>
          <w:p>
            <w:pPr>
              <w:spacing w:before="40" w:after="40" w:line="276" w:lineRule="auto"/>
              <w:ind w:left="216"/>
            </w:pPr>
            <w:r>
              <w:rPr>
                <w:rFonts w:ascii="Times New Roman" w:hAnsi="Times New Roman"/>
                <w:color w:val="000000"/>
                <w:sz w:val="22"/>
              </w:rPr>
              <w:t>tenant.setStatus("LEFT"); tenant.setRoom(null); tenantRepository.save(tenant);</w:t>
            </w:r>
          </w:p>
          <w:p>
            <w:pPr>
              <w:spacing w:before="40" w:after="40" w:line="276" w:lineRule="auto"/>
              <w:ind w:left="216"/>
            </w:pPr>
            <w:r>
              <w:rPr>
                <w:rFonts w:ascii="Times New Roman" w:hAnsi="Times New Roman"/>
                <w:color w:val="000000"/>
                <w:sz w:val="22"/>
              </w:rPr>
              <w:t>7. Backend trả về ResponseData.success("Đã chuyển khách thuê ra khỏi phòng thành công!", null). Hệ thống hiển thị thông báo thành công và loại bỏ khách thuê khỏi danh sách phòng đang ở.</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Chủ trọ bấm 'Hủy', hộp thoại đóng lại và khách thuê không bị xóa.</w:t>
            </w:r>
          </w:p>
          <w:p>
            <w:pPr>
              <w:spacing w:before="40" w:after="40" w:line="276" w:lineRule="auto"/>
              <w:ind w:left="216"/>
            </w:pPr>
            <w:r>
              <w:rPr>
                <w:rFonts w:ascii="Times New Roman" w:hAnsi="Times New Roman"/>
                <w:color w:val="000000"/>
                <w:sz w:val="22"/>
              </w:rPr>
              <w:t>5. Khách thuê đang là người đứng tên đại diện hợp đồng chính (isRepresentative == true, ví dụ khách Nguyễn Văn An ở phòng 101), backend từ chối xóa và ném ngoại lệ BaseException(ErrorCode.TENANT_IS_REPRESENTATIVE). Hệ thống cảnh báo: "Không thể xóa khách thuê là đại diện hợp đồng! Vui lòng chỉ định người đại diện khác hoặc thực hiện thanh lý hợp đồng trước".</w:t>
            </w:r>
          </w:p>
        </w:tc>
      </w:tr>
    </w:tbl>
    <w:p>
      <w:pPr>
        <w:spacing w:before="40" w:after="160"/>
      </w:pPr>
    </w:p>
    <w:p>
      <w:pPr>
        <w:pStyle w:val="Heading2"/>
        <w:keepNext/>
        <w:spacing w:before="280" w:after="80"/>
      </w:pPr>
      <w:r>
        <w:rPr>
          <w:rFonts w:ascii="Times New Roman" w:hAnsi="Times New Roman"/>
          <w:b/>
          <w:color w:val="000000"/>
          <w:sz w:val="25"/>
        </w:rPr>
        <w:t>17. Chức năng mời liên kết tài khoản khách thuê</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Invite &amp; Cancel Tenant User Link (Mời liên kết và hủy lời mời liên kết tài khoản)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khách thuê có hồ sơ trong phòng và có tài khoản người dùng đã đăng ký trên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Lời mời liên kết (TenantLinkInvitation, trạng thái PENDING) được tạo, hệ thống gửi thông báo đẩy tới ứng dụng của khách thuê để xác nhận kết nối phòng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khách thuê, chủ trọ tìm khách thuê chưa liên kết (ví dụ Lê Văn Cường, trạng thái 'Chưa liên kết') và bấm nút 'Liên kết'.</w:t>
            </w:r>
          </w:p>
          <w:p>
            <w:pPr>
              <w:spacing w:before="40" w:after="40" w:line="276" w:lineRule="auto"/>
              <w:ind w:left="216"/>
            </w:pPr>
            <w:r>
              <w:rPr>
                <w:rFonts w:ascii="Times New Roman" w:hAnsi="Times New Roman"/>
                <w:color w:val="000000"/>
                <w:sz w:val="22"/>
              </w:rPr>
              <w:t>2. Hệ thống hiển thị Modal 'Mời liên kết tài khoản' (TenantInviteModal) kèm ô nhập từ khóa tìm kiếm tài khoản (SĐT, Email hoặc Username) và nút 'Gửi lời mời liên kết'.</w:t>
            </w:r>
          </w:p>
          <w:p>
            <w:pPr>
              <w:spacing w:before="40" w:after="40" w:line="276" w:lineRule="auto"/>
              <w:ind w:left="216"/>
            </w:pPr>
            <w:r>
              <w:rPr>
                <w:rFonts w:ascii="Times New Roman" w:hAnsi="Times New Roman"/>
                <w:color w:val="000000"/>
                <w:sz w:val="22"/>
              </w:rPr>
              <w:t>3. Chủ trọ nhập số điện thoại đăng ký tài khoản của khách: '0905111333'.</w:t>
            </w:r>
          </w:p>
          <w:p>
            <w:pPr>
              <w:spacing w:before="40" w:after="40" w:line="276" w:lineRule="auto"/>
              <w:ind w:left="216"/>
            </w:pPr>
            <w:r>
              <w:rPr>
                <w:rFonts w:ascii="Times New Roman" w:hAnsi="Times New Roman"/>
                <w:color w:val="000000"/>
                <w:sz w:val="22"/>
              </w:rPr>
              <w:t>4. Chủ trọ bấm nút 'Gửi lời mời liên kết'.</w:t>
            </w:r>
          </w:p>
          <w:p>
            <w:pPr>
              <w:spacing w:before="40" w:after="40" w:line="276" w:lineRule="auto"/>
              <w:ind w:left="216"/>
            </w:pPr>
            <w:r>
              <w:rPr>
                <w:rFonts w:ascii="Times New Roman" w:hAnsi="Times New Roman"/>
                <w:color w:val="000000"/>
                <w:sz w:val="22"/>
              </w:rPr>
              <w:t>5. Frontend gửi payload TenantLinkInviteRequest qua POST /api/v1/landlord/tenants/{id}/invite-link.</w:t>
            </w:r>
          </w:p>
          <w:p>
            <w:pPr>
              <w:spacing w:before="40" w:after="40" w:line="276" w:lineRule="auto"/>
              <w:ind w:left="216"/>
            </w:pPr>
            <w:r>
              <w:rPr>
                <w:rFonts w:ascii="Times New Roman" w:hAnsi="Times New Roman"/>
                <w:color w:val="000000"/>
                <w:sz w:val="22"/>
              </w:rPr>
              <w:t>6. Backend kiểm tra khách chưa được liên kết (linkStatus != LINKED), tìm kiếm tài khoản người dùng tương ứng trong cơ sở dữ liệu (userRepository.findByPhone(keyword) hoặc Email).</w:t>
            </w:r>
          </w:p>
          <w:p>
            <w:pPr>
              <w:spacing w:before="40" w:after="40" w:line="276" w:lineRule="auto"/>
              <w:ind w:left="216"/>
            </w:pPr>
            <w:r>
              <w:rPr>
                <w:rFonts w:ascii="Times New Roman" w:hAnsi="Times New Roman"/>
                <w:color w:val="000000"/>
                <w:sz w:val="22"/>
              </w:rPr>
              <w:t>7. Tìm thấy tài khoản người dùng targetUser, backend tạo bản ghi TenantLinkInvitation (status: PENDING, invitedBy: chủ trọ), cập nhật tenant.setLinkStatus("PENDING"), và gửi một Notification loại ROOM_LINK tới tài khoản của khách thuê với nội dung: "Chủ trọ đã gửi lời mời xác nhận bạn đang thuê phòng 102. Vui lòng xác nhận để xem hợp đồng và hóa đơn".</w:t>
            </w:r>
          </w:p>
          <w:p>
            <w:pPr>
              <w:spacing w:before="40" w:after="40" w:line="276" w:lineRule="auto"/>
              <w:ind w:left="216"/>
            </w:pPr>
            <w:r>
              <w:rPr>
                <w:rFonts w:ascii="Times New Roman" w:hAnsi="Times New Roman"/>
                <w:color w:val="000000"/>
                <w:sz w:val="22"/>
              </w:rPr>
              <w:t>8. Backend trả về ResponseData.success("Đã gửi lời mời liên kết tài khoản thành công!", null). Hệ thống đóng modal và cập nhật trạng thái liên kết của khách thành 'Chờ xác nhận' (Chấm vàng).</w:t>
            </w:r>
          </w:p>
          <w:p>
            <w:pPr>
              <w:spacing w:before="40" w:after="40" w:line="276" w:lineRule="auto"/>
              <w:ind w:left="216"/>
            </w:pPr>
            <w:r>
              <w:rPr>
                <w:rFonts w:ascii="Times New Roman" w:hAnsi="Times New Roman"/>
                <w:color w:val="000000"/>
                <w:sz w:val="22"/>
              </w:rPr>
              <w:t>9. Trường hợp gửi nhầm tài khoản, chủ trọ có thể bấm nút 'Hủy lời mời' tại dòng của khách thuê.</w:t>
            </w:r>
          </w:p>
          <w:p>
            <w:pPr>
              <w:spacing w:before="40" w:after="40" w:line="276" w:lineRule="auto"/>
              <w:ind w:left="216"/>
            </w:pPr>
            <w:r>
              <w:rPr>
                <w:rFonts w:ascii="Times New Roman" w:hAnsi="Times New Roman"/>
                <w:color w:val="000000"/>
                <w:sz w:val="22"/>
              </w:rPr>
              <w:t>10. Frontend gửi DELETE /api/v1/landlord/tenants/{id}/cancel-invitation. Backend hủy lời mời PENDING, hoàn trả tenant.setLinkStatus("NOT_LINKED") và thông báo "Đã hủy lời mời liên kết tài khoản!".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6. Khách thuê đã được liên kết tài khoản trước đó (LINKED), backend ném ErrorCode.TENANT_ALREADY_LINKED ("Khách thuê này đã được liên kết tài khoản").</w:t>
            </w:r>
          </w:p>
          <w:p>
            <w:pPr>
              <w:spacing w:before="40" w:after="40" w:line="276" w:lineRule="auto"/>
              <w:ind w:left="216"/>
            </w:pPr>
            <w:r>
              <w:rPr>
                <w:rFonts w:ascii="Times New Roman" w:hAnsi="Times New Roman"/>
                <w:color w:val="000000"/>
                <w:sz w:val="22"/>
              </w:rPr>
              <w:t>6. Không tìm thấy tài khoản người dùng nào khớp với số điện thoại/email nhập vào, backend ném ErrorCode.USER_NOT_FOUND. Hệ thống cảnh báo: "Không tìm thấy tài khoản người dùng với thông tin này! Khách thuê cần tải app và đăng ký tài khoản trước".</w:t>
            </w:r>
          </w:p>
          <w:p>
            <w:pPr>
              <w:spacing w:before="40" w:after="40" w:line="276" w:lineRule="auto"/>
              <w:ind w:left="216"/>
            </w:pPr>
            <w:r>
              <w:rPr>
                <w:rFonts w:ascii="Times New Roman" w:hAnsi="Times New Roman"/>
                <w:color w:val="000000"/>
                <w:sz w:val="22"/>
              </w:rPr>
              <w:t>10. Bấm hủy lời mời khi khách không ở trạng thái chờ duyệt, backend trả về lỗi ErrorCode.BAD_REQUEST ("Khách thuê này không có lời mời đang chờ xử lý").</w:t>
            </w:r>
          </w:p>
        </w:tc>
      </w:tr>
    </w:tbl>
    <w:p>
      <w:pPr>
        <w:spacing w:before="40" w:after="160"/>
      </w:pPr>
    </w:p>
    <w:p>
      <w:pPr>
        <w:pStyle w:val="Heading2"/>
        <w:keepNext/>
        <w:spacing w:before="280" w:after="80"/>
      </w:pPr>
      <w:r>
        <w:rPr>
          <w:rFonts w:ascii="Times New Roman" w:hAnsi="Times New Roman"/>
          <w:b/>
          <w:color w:val="000000"/>
          <w:sz w:val="25"/>
        </w:rPr>
        <w:t>18. Chức năng xem danh sách hợp đồng thuê</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Contract List (Xem danh sách các hợp đồng thuê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toàn bộ hợp đồng thuê phòng cùng thời hạn, giá thuê, tiền cọc và trạng thái hiệu lực được hiển thị đầy đủ.</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mục 'Quản lý hợp đồng' (URL: /landlord/contracts) trên thanh menu điều hướng.</w:t>
            </w:r>
          </w:p>
          <w:p>
            <w:pPr>
              <w:spacing w:before="40" w:after="40" w:line="276" w:lineRule="auto"/>
              <w:ind w:left="216"/>
            </w:pPr>
            <w:r>
              <w:rPr>
                <w:rFonts w:ascii="Times New Roman" w:hAnsi="Times New Roman"/>
                <w:color w:val="000000"/>
                <w:sz w:val="22"/>
              </w:rPr>
              <w:t>2. Frontend gửi yêu cầu GET /api/v1/landlord/contracts lên backend.</w:t>
            </w:r>
          </w:p>
          <w:p>
            <w:pPr>
              <w:spacing w:before="40" w:after="40" w:line="276" w:lineRule="auto"/>
              <w:ind w:left="216"/>
            </w:pPr>
            <w:r>
              <w:rPr>
                <w:rFonts w:ascii="Times New Roman" w:hAnsi="Times New Roman"/>
                <w:color w:val="000000"/>
                <w:sz w:val="22"/>
              </w:rPr>
              <w:t>3. Backend lọc danh sách hợp đồng thuộc các phòng của chủ trọ (filterContracts), ánh xạ sang ContractResponse.</w:t>
            </w:r>
          </w:p>
          <w:p>
            <w:pPr>
              <w:spacing w:before="40" w:after="40" w:line="276" w:lineRule="auto"/>
              <w:ind w:left="216"/>
            </w:pPr>
            <w:r>
              <w:rPr>
                <w:rFonts w:ascii="Times New Roman" w:hAnsi="Times New Roman"/>
                <w:color w:val="000000"/>
                <w:sz w:val="22"/>
              </w:rPr>
              <w:t>4. Hệ thống hiển thị giao diện gồm: Bộ lọc Tòa nhà, Bộ lọc Trạng thái (Tất cả, Đang hiệu lực - ACTIVE, Sắp hết hạn - EXPIRING_SOON, Đã thanh lý - TERMINATED), nút 'Tạo hợp đồng mới' và bảng danh sách hợp đồng: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795"/>
              <w:gridCol w:w="795"/>
              <w:gridCol w:w="795"/>
              <w:gridCol w:w="795"/>
              <w:gridCol w:w="795"/>
              <w:gridCol w:w="795"/>
              <w:gridCol w:w="795"/>
              <w:gridCol w:w="795"/>
              <w:gridCol w:w="795"/>
            </w:tblGrid>
            <w:tr>
              <w:tc>
                <w:tcPr>
                  <w:tcW w:type="dxa" w:w="478"/>
                  <w:tcMar>
                    <w:top w:w="60" w:type="dxa"/>
                    <w:bottom w:w="60" w:type="dxa"/>
                    <w:left w:w="70" w:type="dxa"/>
                    <w:right w:w="70" w:type="dxa"/>
                  </w:tcMar>
                  <w:shd w:fill="FFFFFF"/>
                </w:tcPr>
                <w:p>
                  <w:pPr>
                    <w:spacing w:before="20" w:after="20"/>
                    <w:jc w:val="center"/>
                  </w:pPr>
                  <w:r>
                    <w:rPr>
                      <w:rFonts w:ascii="Times New Roman" w:hAnsi="Times New Roman"/>
                      <w:b/>
                      <w:color w:val="000000"/>
                      <w:sz w:val="17"/>
                    </w:rPr>
                    <w:t>Mã HĐ</w:t>
                  </w:r>
                </w:p>
              </w:tc>
              <w:tc>
                <w:tcPr>
                  <w:tcW w:type="dxa" w:w="955"/>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955"/>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đại diện</w:t>
                  </w:r>
                </w:p>
              </w:tc>
              <w:tc>
                <w:tcPr>
                  <w:tcW w:type="dxa" w:w="750"/>
                  <w:tcMar>
                    <w:top w:w="60" w:type="dxa"/>
                    <w:bottom w:w="60" w:type="dxa"/>
                    <w:left w:w="70" w:type="dxa"/>
                    <w:right w:w="70" w:type="dxa"/>
                  </w:tcMar>
                  <w:shd w:fill="FFFFFF"/>
                </w:tcPr>
                <w:p>
                  <w:pPr>
                    <w:spacing w:before="20" w:after="20"/>
                    <w:jc w:val="center"/>
                  </w:pPr>
                  <w:r>
                    <w:rPr>
                      <w:rFonts w:ascii="Times New Roman" w:hAnsi="Times New Roman"/>
                      <w:b/>
                      <w:color w:val="000000"/>
                      <w:sz w:val="17"/>
                    </w:rPr>
                    <w:t>Thời hạn hợp đồng</w:t>
                  </w:r>
                </w:p>
              </w:tc>
              <w:tc>
                <w:tcPr>
                  <w:tcW w:type="dxa" w:w="819"/>
                  <w:tcMar>
                    <w:top w:w="60" w:type="dxa"/>
                    <w:bottom w:w="60" w:type="dxa"/>
                    <w:left w:w="70" w:type="dxa"/>
                    <w:right w:w="70" w:type="dxa"/>
                  </w:tcMar>
                  <w:shd w:fill="FFFFFF"/>
                </w:tcPr>
                <w:p>
                  <w:pPr>
                    <w:spacing w:before="20" w:after="20"/>
                    <w:jc w:val="center"/>
                  </w:pPr>
                  <w:r>
                    <w:rPr>
                      <w:rFonts w:ascii="Times New Roman" w:hAnsi="Times New Roman"/>
                      <w:b/>
                      <w:color w:val="000000"/>
                      <w:sz w:val="17"/>
                    </w:rPr>
                    <w:t>Tiền thuê (đ/tháng)</w:t>
                  </w:r>
                </w:p>
              </w:tc>
              <w:tc>
                <w:tcPr>
                  <w:tcW w:type="dxa" w:w="819"/>
                  <w:tcMar>
                    <w:top w:w="60" w:type="dxa"/>
                    <w:bottom w:w="60" w:type="dxa"/>
                    <w:left w:w="70" w:type="dxa"/>
                    <w:right w:w="70" w:type="dxa"/>
                  </w:tcMar>
                  <w:shd w:fill="FFFFFF"/>
                </w:tcPr>
                <w:p>
                  <w:pPr>
                    <w:spacing w:before="20" w:after="20"/>
                    <w:jc w:val="center"/>
                  </w:pPr>
                  <w:r>
                    <w:rPr>
                      <w:rFonts w:ascii="Times New Roman" w:hAnsi="Times New Roman"/>
                      <w:b/>
                      <w:color w:val="000000"/>
                      <w:sz w:val="17"/>
                    </w:rPr>
                    <w:t>Tiền cọc (đ)</w:t>
                  </w:r>
                </w:p>
              </w:tc>
              <w:tc>
                <w:tcPr>
                  <w:tcW w:type="dxa" w:w="750"/>
                  <w:tcMar>
                    <w:top w:w="60" w:type="dxa"/>
                    <w:bottom w:w="60" w:type="dxa"/>
                    <w:left w:w="70" w:type="dxa"/>
                    <w:right w:w="70" w:type="dxa"/>
                  </w:tcMar>
                  <w:shd w:fill="FFFFFF"/>
                </w:tcPr>
                <w:p>
                  <w:pPr>
                    <w:spacing w:before="20" w:after="20"/>
                    <w:jc w:val="center"/>
                  </w:pPr>
                  <w:r>
                    <w:rPr>
                      <w:rFonts w:ascii="Times New Roman" w:hAnsi="Times New Roman"/>
                      <w:b/>
                      <w:color w:val="000000"/>
                      <w:sz w:val="17"/>
                    </w:rPr>
                    <w:t>Ngày nộp cước</w:t>
                  </w:r>
                </w:p>
              </w:tc>
              <w:tc>
                <w:tcPr>
                  <w:tcW w:type="dxa" w:w="750"/>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750"/>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478"/>
                  <w:tcMar>
                    <w:top w:w="45" w:type="dxa"/>
                    <w:bottom w:w="45" w:type="dxa"/>
                    <w:left w:w="65" w:type="dxa"/>
                    <w:right w:w="65" w:type="dxa"/>
                  </w:tcMar>
                  <w:shd w:fill="FFFFFF"/>
                </w:tcPr>
                <w:p>
                  <w:pPr>
                    <w:spacing w:before="20" w:after="20"/>
                    <w:jc w:val="center"/>
                  </w:pPr>
                  <w:r>
                    <w:rPr>
                      <w:rFonts w:ascii="Times New Roman" w:hAnsi="Times New Roman"/>
                      <w:color w:val="000000"/>
                      <w:sz w:val="16"/>
                    </w:rPr>
                    <w:t>#HĐ-1</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Nguyễn Văn An (0912345678)</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01/01/2026 - 31/12/2026</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Ngày 05</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Đang hiệu lực (Xanh)</w:t>
                  </w:r>
                </w:p>
              </w:tc>
              <w:tc>
                <w:tcPr>
                  <w:tcW w:type="dxa" w:w="750"/>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478"/>
                  <w:tcMar>
                    <w:top w:w="45" w:type="dxa"/>
                    <w:bottom w:w="45" w:type="dxa"/>
                    <w:left w:w="65" w:type="dxa"/>
                    <w:right w:w="65" w:type="dxa"/>
                  </w:tcMar>
                  <w:shd w:fill="FFFFFF"/>
                </w:tcPr>
                <w:p>
                  <w:pPr>
                    <w:spacing w:before="20" w:after="20"/>
                    <w:jc w:val="center"/>
                  </w:pPr>
                  <w:r>
                    <w:rPr>
                      <w:rFonts w:ascii="Times New Roman" w:hAnsi="Times New Roman"/>
                      <w:color w:val="000000"/>
                      <w:sz w:val="16"/>
                    </w:rPr>
                    <w:t>#HĐ-2</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 (0977888999)</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01/10/2026 - 30/09/2027</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Ngày 05</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Đang hiệu lực (Xanh)</w:t>
                  </w:r>
                </w:p>
              </w:tc>
              <w:tc>
                <w:tcPr>
                  <w:tcW w:type="dxa" w:w="750"/>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478"/>
                  <w:tcMar>
                    <w:top w:w="45" w:type="dxa"/>
                    <w:bottom w:w="45" w:type="dxa"/>
                    <w:left w:w="65" w:type="dxa"/>
                    <w:right w:w="65" w:type="dxa"/>
                  </w:tcMar>
                  <w:shd w:fill="FFFFFF"/>
                </w:tcPr>
                <w:p>
                  <w:pPr>
                    <w:spacing w:before="20" w:after="20"/>
                    <w:jc w:val="center"/>
                  </w:pPr>
                  <w:r>
                    <w:rPr>
                      <w:rFonts w:ascii="Times New Roman" w:hAnsi="Times New Roman"/>
                      <w:color w:val="000000"/>
                      <w:sz w:val="16"/>
                    </w:rPr>
                    <w:t>#HĐ-3</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Phòng 201</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Lê Văn Cường (0905111222)</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15/10/2025 - 14/10/2026</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4.200.000 đ</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4.200.000 đ</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Ngày 10</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Sắp hết hạn (Cam)</w:t>
                  </w:r>
                </w:p>
              </w:tc>
              <w:tc>
                <w:tcPr>
                  <w:tcW w:type="dxa" w:w="750"/>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478"/>
                  <w:tcMar>
                    <w:top w:w="45" w:type="dxa"/>
                    <w:bottom w:w="45" w:type="dxa"/>
                    <w:left w:w="65" w:type="dxa"/>
                    <w:right w:w="65" w:type="dxa"/>
                  </w:tcMar>
                  <w:shd w:fill="FFFFFF"/>
                </w:tcPr>
                <w:p>
                  <w:pPr>
                    <w:spacing w:before="20" w:after="20"/>
                    <w:jc w:val="center"/>
                  </w:pPr>
                  <w:r>
                    <w:rPr>
                      <w:rFonts w:ascii="Times New Roman" w:hAnsi="Times New Roman"/>
                      <w:color w:val="000000"/>
                      <w:sz w:val="16"/>
                    </w:rPr>
                    <w:t>#HĐ-4</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Phòng 202</w:t>
                  </w:r>
                </w:p>
              </w:tc>
              <w:tc>
                <w:tcPr>
                  <w:tcW w:type="dxa" w:w="955"/>
                  <w:tcMar>
                    <w:top w:w="45" w:type="dxa"/>
                    <w:bottom w:w="45" w:type="dxa"/>
                    <w:left w:w="65" w:type="dxa"/>
                    <w:right w:w="65" w:type="dxa"/>
                  </w:tcMar>
                  <w:shd w:fill="FFFFFF"/>
                </w:tcPr>
                <w:p>
                  <w:pPr>
                    <w:spacing w:before="20" w:after="20"/>
                    <w:jc w:val="left"/>
                  </w:pPr>
                  <w:r>
                    <w:rPr>
                      <w:rFonts w:ascii="Times New Roman" w:hAnsi="Times New Roman"/>
                      <w:color w:val="000000"/>
                      <w:sz w:val="16"/>
                    </w:rPr>
                    <w:t>Hoàng Văn Tuấn (0904333222)</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01/09/2025 - 31/08/2026</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819"/>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Ngày 05</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Đã thanh lý (Xám)</w:t>
                  </w:r>
                </w:p>
              </w:tc>
              <w:tc>
                <w:tcPr>
                  <w:tcW w:type="dxa" w:w="750"/>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bl>
          <w:p/>
          <w:p>
            <w:pPr>
              <w:spacing w:before="40" w:after="40"/>
            </w:pPr>
          </w:p>
          <w:p>
            <w:pPr>
              <w:spacing w:before="40" w:after="40" w:line="276" w:lineRule="auto"/>
              <w:ind w:left="216"/>
            </w:pPr>
            <w:r>
              <w:rPr>
                <w:rFonts w:ascii="Times New Roman" w:hAnsi="Times New Roman"/>
                <w:color w:val="000000"/>
                <w:sz w:val="22"/>
              </w:rPr>
              <w:t>5. Chủ trọ có thể chọn lọc các hợp đồng 'Sắp hết hạn' để kịp thời liên hệ khách đàm phán gia hạn.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Chưa có hợp đồng nào được tạo, hệ thống hiển thị bảng trống kèm thông báo: "Chưa có hợp đồng nào được tạo. Bấm Tạo hợp đồng mới để bắt đầu".</w:t>
            </w:r>
          </w:p>
        </w:tc>
      </w:tr>
    </w:tbl>
    <w:p>
      <w:pPr>
        <w:spacing w:before="40" w:after="160"/>
      </w:pPr>
    </w:p>
    <w:p>
      <w:pPr>
        <w:pStyle w:val="Heading2"/>
        <w:keepNext/>
        <w:spacing w:before="280" w:after="80"/>
      </w:pPr>
      <w:r>
        <w:rPr>
          <w:rFonts w:ascii="Times New Roman" w:hAnsi="Times New Roman"/>
          <w:b/>
          <w:color w:val="000000"/>
          <w:sz w:val="25"/>
        </w:rPr>
        <w:t>19. Chức năng tạo hợp đồng thuê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Create Rental Contract (Tạo hợp đồng thuê phòng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Khách thuê đại diện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Phòng trọ được chọn đang ở trạng thái 'Còn trống' (AVAILABLE), khách thuê đại diện đã có hồ sơ trong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Hợp đồng thuê mới được khởi tạo ở trạng thái 'Đang hiệu lực' (ACTIVE), tự động chuyển trạng thái phòng sang 'Đang thuê' (OCCUPIED), gán vai trò đại diện cho khách và lưu danh sách dịch vụ kèm chỉ số ban đầu.</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hợp đồng, chủ trọ bấm nút 'Tạo hợp đồng mới'.</w:t>
            </w:r>
          </w:p>
          <w:p>
            <w:pPr>
              <w:spacing w:before="40" w:after="40" w:line="276" w:lineRule="auto"/>
              <w:ind w:left="216"/>
            </w:pPr>
            <w:r>
              <w:rPr>
                <w:rFonts w:ascii="Times New Roman" w:hAnsi="Times New Roman"/>
                <w:color w:val="000000"/>
                <w:sz w:val="22"/>
              </w:rPr>
              <w:t>2. Hệ thống hiển thị Modal 'Tạo hợp đồng thuê phòng' (CreateContractModal) gồm các phần:</w:t>
            </w:r>
          </w:p>
          <w:p>
            <w:pPr>
              <w:spacing w:before="40" w:after="40" w:line="276" w:lineRule="auto"/>
              <w:ind w:left="216"/>
            </w:pPr>
            <w:r>
              <w:rPr>
                <w:rFonts w:ascii="Times New Roman" w:hAnsi="Times New Roman"/>
                <w:color w:val="000000"/>
                <w:sz w:val="22"/>
              </w:rPr>
              <w:t>- Chọn phòng trọ (*): Dropdown danh sách các phòng đang còn trống. Khi chọn phòng (ví dụ Phòng 102), hệ thống tự động điền giá thuê niêm yết (3.800.000 đ), tiền cọc tiêu chuẩn (3.800.000 đ) và tải danh sách dịch vụ của phòng.</w:t>
            </w:r>
          </w:p>
          <w:p>
            <w:pPr>
              <w:spacing w:before="40" w:after="40" w:line="276" w:lineRule="auto"/>
              <w:ind w:left="216"/>
            </w:pPr>
            <w:r>
              <w:rPr>
                <w:rFonts w:ascii="Times New Roman" w:hAnsi="Times New Roman"/>
                <w:color w:val="000000"/>
                <w:sz w:val="22"/>
              </w:rPr>
              <w:t>- Chọn khách đại diện (*): Dropdown chọn khách thuê đại diện ký hợp đồng (Ví dụ: Phạm Minh Đức).</w:t>
            </w:r>
          </w:p>
          <w:p>
            <w:pPr>
              <w:spacing w:before="40" w:after="40" w:line="276" w:lineRule="auto"/>
              <w:ind w:left="216"/>
            </w:pPr>
            <w:r>
              <w:rPr>
                <w:rFonts w:ascii="Times New Roman" w:hAnsi="Times New Roman"/>
                <w:color w:val="000000"/>
                <w:sz w:val="22"/>
              </w:rPr>
              <w:t>- Ngày bắt đầu (*): DatePicker chọn ngày nhận phòng (Ví dụ: 01/10/2026).</w:t>
            </w:r>
          </w:p>
          <w:p>
            <w:pPr>
              <w:spacing w:before="40" w:after="40" w:line="276" w:lineRule="auto"/>
              <w:ind w:left="216"/>
            </w:pPr>
            <w:r>
              <w:rPr>
                <w:rFonts w:ascii="Times New Roman" w:hAnsi="Times New Roman"/>
                <w:color w:val="000000"/>
                <w:sz w:val="22"/>
              </w:rPr>
              <w:t>- Thời hạn thuê (*): Dropdown chọn 6 tháng / 12 tháng / 24 tháng hoặc chọn ngày kết thúc cụ thể (Mặc định 12 tháng: 30/09/2027).</w:t>
            </w:r>
          </w:p>
          <w:p>
            <w:pPr>
              <w:spacing w:before="40" w:after="40" w:line="276" w:lineRule="auto"/>
              <w:ind w:left="216"/>
            </w:pPr>
            <w:r>
              <w:rPr>
                <w:rFonts w:ascii="Times New Roman" w:hAnsi="Times New Roman"/>
                <w:color w:val="000000"/>
                <w:sz w:val="22"/>
              </w:rPr>
              <w:t>- Tiền thuê phòng thỏa thuận (*): Ô nhập số tiền (Ví dụ: 3.800.000 đ/tháng).</w:t>
            </w:r>
          </w:p>
          <w:p>
            <w:pPr>
              <w:spacing w:before="40" w:after="40" w:line="276" w:lineRule="auto"/>
              <w:ind w:left="216"/>
            </w:pPr>
            <w:r>
              <w:rPr>
                <w:rFonts w:ascii="Times New Roman" w:hAnsi="Times New Roman"/>
                <w:color w:val="000000"/>
                <w:sz w:val="22"/>
              </w:rPr>
              <w:t>- Tiền đặt cọc giữ chỗ (*): Ô nhập số tiền cọc (Ví dụ: 3.800.000 đ).</w:t>
            </w:r>
          </w:p>
          <w:p>
            <w:pPr>
              <w:spacing w:before="40" w:after="40" w:line="276" w:lineRule="auto"/>
              <w:ind w:left="216"/>
            </w:pPr>
            <w:r>
              <w:rPr>
                <w:rFonts w:ascii="Times New Roman" w:hAnsi="Times New Roman"/>
                <w:color w:val="000000"/>
                <w:sz w:val="22"/>
              </w:rPr>
              <w:t>- Ngày chốt nộp tiền hàng tháng: Ô nhập số ngày (Mặc định ngày 05 hàng tháng).</w:t>
            </w:r>
          </w:p>
          <w:p>
            <w:pPr>
              <w:spacing w:before="40" w:after="40" w:line="276" w:lineRule="auto"/>
              <w:ind w:left="216"/>
            </w:pPr>
            <w:r>
              <w:rPr>
                <w:rFonts w:ascii="Times New Roman" w:hAnsi="Times New Roman"/>
                <w:color w:val="000000"/>
                <w:sz w:val="22"/>
              </w:rPr>
              <w:t>- Danh sách dịch vụ tiện ích &amp; Chỉ số công tơ ban đầu:</w:t>
            </w:r>
          </w:p>
          <w:p>
            <w:pPr>
              <w:spacing w:before="40" w:after="40" w:line="276" w:lineRule="auto"/>
              <w:ind w:left="216"/>
            </w:pPr>
            <w:r>
              <w:rPr>
                <w:rFonts w:ascii="Times New Roman" w:hAnsi="Times New Roman"/>
                <w:color w:val="000000"/>
                <w:sz w:val="22"/>
              </w:rPr>
              <w:t>+ Điện sinh hoạt: Ô nhập chỉ số công tơ ban đầu (Ví dụ: 1420 kWh).</w:t>
            </w:r>
          </w:p>
          <w:p>
            <w:pPr>
              <w:spacing w:before="40" w:after="40" w:line="276" w:lineRule="auto"/>
              <w:ind w:left="216"/>
            </w:pPr>
            <w:r>
              <w:rPr>
                <w:rFonts w:ascii="Times New Roman" w:hAnsi="Times New Roman"/>
                <w:color w:val="000000"/>
                <w:sz w:val="22"/>
              </w:rPr>
              <w:t>+ Nước sinh hoạt: Ô nhập chỉ số công tơ ban đầu (Ví dụ: 85 m³).</w:t>
            </w:r>
          </w:p>
          <w:p>
            <w:pPr>
              <w:spacing w:before="40" w:after="40" w:line="276" w:lineRule="auto"/>
              <w:ind w:left="216"/>
            </w:pPr>
            <w:r>
              <w:rPr>
                <w:rFonts w:ascii="Times New Roman" w:hAnsi="Times New Roman"/>
                <w:color w:val="000000"/>
                <w:sz w:val="22"/>
              </w:rPr>
              <w:t>+ Internet Wifi, Vệ sinh rác: Đơn giá cố định theo phòng/người.</w:t>
            </w:r>
          </w:p>
          <w:p>
            <w:pPr>
              <w:spacing w:before="40" w:after="40" w:line="276" w:lineRule="auto"/>
              <w:ind w:left="216"/>
            </w:pPr>
            <w:r>
              <w:rPr>
                <w:rFonts w:ascii="Times New Roman" w:hAnsi="Times New Roman"/>
                <w:color w:val="000000"/>
                <w:sz w:val="22"/>
              </w:rPr>
              <w:t>- Điều khoản &amp; Quy định hợp đồng: Vùng nhập quy định thanh lý, hoàn cọc, bồi thường tài sản.</w:t>
            </w:r>
          </w:p>
          <w:p>
            <w:pPr>
              <w:spacing w:before="40" w:after="40" w:line="276" w:lineRule="auto"/>
              <w:ind w:left="216"/>
            </w:pPr>
            <w:r>
              <w:rPr>
                <w:rFonts w:ascii="Times New Roman" w:hAnsi="Times New Roman"/>
                <w:color w:val="000000"/>
                <w:sz w:val="22"/>
              </w:rPr>
              <w:t>3. Chủ trọ kiểm tra toàn bộ thông tin và bấm nút 'Tạo hợp đồng'.</w:t>
            </w:r>
          </w:p>
          <w:p>
            <w:pPr>
              <w:spacing w:before="40" w:after="40" w:line="276" w:lineRule="auto"/>
              <w:ind w:left="216"/>
            </w:pPr>
            <w:r>
              <w:rPr>
                <w:rFonts w:ascii="Times New Roman" w:hAnsi="Times New Roman"/>
                <w:color w:val="000000"/>
                <w:sz w:val="22"/>
              </w:rPr>
              <w:t>4. Frontend gửi payload ContractCreateRequest qua POST /api/v1/landlord/contracts.</w:t>
            </w:r>
          </w:p>
          <w:p>
            <w:pPr>
              <w:spacing w:before="40" w:after="40" w:line="276" w:lineRule="auto"/>
              <w:ind w:left="216"/>
            </w:pPr>
            <w:r>
              <w:rPr>
                <w:rFonts w:ascii="Times New Roman" w:hAnsi="Times New Roman"/>
                <w:color w:val="000000"/>
                <w:sz w:val="22"/>
              </w:rPr>
              <w:t>5. Backend thực hiện kiểm tra nghiệp vụ nghiêm ngặt:</w:t>
            </w:r>
          </w:p>
          <w:p>
            <w:pPr>
              <w:spacing w:before="40" w:after="40" w:line="276" w:lineRule="auto"/>
              <w:ind w:left="216"/>
            </w:pPr>
            <w:r>
              <w:rPr>
                <w:rFonts w:ascii="Times New Roman" w:hAnsi="Times New Roman"/>
                <w:color w:val="000000"/>
                <w:sz w:val="22"/>
              </w:rPr>
              <w:t>- Kiểm tra ngày kết thúc sau ngày bắt đầu: if (!endDate.isAfter(startDate)) throw new BaseException(ErrorCode.INVALID_CONTRACT_DATES);</w:t>
            </w:r>
          </w:p>
          <w:p>
            <w:pPr>
              <w:spacing w:before="40" w:after="40" w:line="276" w:lineRule="auto"/>
              <w:ind w:left="216"/>
            </w:pPr>
            <w:r>
              <w:rPr>
                <w:rFonts w:ascii="Times New Roman" w:hAnsi="Times New Roman"/>
                <w:color w:val="000000"/>
                <w:sz w:val="22"/>
              </w:rPr>
              <w:t>- Kiểm tra trạng thái phòng: if (!"AVAILABLE".equalsIgnoreCase(room.getStatus())) throw new BaseException(ErrorCode.ROOM_NOT_AVAILABLE);</w:t>
            </w:r>
          </w:p>
          <w:p>
            <w:pPr>
              <w:spacing w:before="40" w:after="40" w:line="276" w:lineRule="auto"/>
              <w:ind w:left="216"/>
            </w:pPr>
            <w:r>
              <w:rPr>
                <w:rFonts w:ascii="Times New Roman" w:hAnsi="Times New Roman"/>
                <w:color w:val="000000"/>
                <w:sz w:val="22"/>
              </w:rPr>
              <w:t>- Kiểm tra sự tồn tại của phòng, khách đại diện và chủ trọ.</w:t>
            </w:r>
          </w:p>
          <w:p>
            <w:pPr>
              <w:spacing w:before="40" w:after="40" w:line="276" w:lineRule="auto"/>
              <w:ind w:left="216"/>
            </w:pPr>
            <w:r>
              <w:rPr>
                <w:rFonts w:ascii="Times New Roman" w:hAnsi="Times New Roman"/>
                <w:color w:val="000000"/>
                <w:sz w:val="22"/>
              </w:rPr>
              <w:t>6. Backend tạo bản ghi Contract với status = "ACTIVE", lưu danh sách ContractService (lưu chỉ số chốt ban đầu lastIndex = 1420 điện, 85 nước).</w:t>
            </w:r>
          </w:p>
          <w:p>
            <w:pPr>
              <w:spacing w:before="40" w:after="40" w:line="276" w:lineRule="auto"/>
              <w:ind w:left="216"/>
            </w:pPr>
            <w:r>
              <w:rPr>
                <w:rFonts w:ascii="Times New Roman" w:hAnsi="Times New Roman"/>
                <w:color w:val="000000"/>
                <w:sz w:val="22"/>
              </w:rPr>
              <w:t>7. Backend tự động cập nhật trạng thái phòng sang Đang thuê: room.setStatus("OCCUPIED"); roomRepository.save(room);</w:t>
            </w:r>
          </w:p>
          <w:p>
            <w:pPr>
              <w:spacing w:before="40" w:after="40" w:line="276" w:lineRule="auto"/>
              <w:ind w:left="216"/>
            </w:pPr>
            <w:r>
              <w:rPr>
                <w:rFonts w:ascii="Times New Roman" w:hAnsi="Times New Roman"/>
                <w:color w:val="000000"/>
                <w:sz w:val="22"/>
              </w:rPr>
              <w:t>8. Backend cập nhật khách đại diện: tenant.setContract(savedContract); tenant.setIsRepresentative(true); tenantRepository.save(tenant);</w:t>
            </w:r>
          </w:p>
          <w:p>
            <w:pPr>
              <w:spacing w:before="40" w:after="40" w:line="276" w:lineRule="auto"/>
              <w:ind w:left="216"/>
            </w:pPr>
            <w:r>
              <w:rPr>
                <w:rFonts w:ascii="Times New Roman" w:hAnsi="Times New Roman"/>
                <w:color w:val="000000"/>
                <w:sz w:val="22"/>
              </w:rPr>
              <w:t>9. Backend trả về ResponseData.success("Tạo hợp đồng thành công!", created). Hệ thống đóng modal, thông báo thành công và hiển thị hợp đồng mới trên bảng danh sách:</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631"/>
                  <w:tcMar>
                    <w:top w:w="60" w:type="dxa"/>
                    <w:bottom w:w="60" w:type="dxa"/>
                    <w:left w:w="70" w:type="dxa"/>
                    <w:right w:w="70" w:type="dxa"/>
                  </w:tcMar>
                  <w:shd w:fill="FFFFFF"/>
                </w:tcPr>
                <w:p>
                  <w:pPr>
                    <w:spacing w:before="20" w:after="20"/>
                    <w:jc w:val="center"/>
                  </w:pPr>
                  <w:r>
                    <w:rPr>
                      <w:rFonts w:ascii="Times New Roman" w:hAnsi="Times New Roman"/>
                      <w:b/>
                      <w:color w:val="000000"/>
                      <w:sz w:val="17"/>
                    </w:rPr>
                    <w:t>Mã HĐ</w:t>
                  </w:r>
                </w:p>
              </w:tc>
              <w:tc>
                <w:tcPr>
                  <w:tcW w:type="dxa" w:w="1261"/>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991"/>
                  <w:tcMar>
                    <w:top w:w="60" w:type="dxa"/>
                    <w:bottom w:w="60" w:type="dxa"/>
                    <w:left w:w="70" w:type="dxa"/>
                    <w:right w:w="70" w:type="dxa"/>
                  </w:tcMar>
                  <w:shd w:fill="FFFFFF"/>
                </w:tcPr>
                <w:p>
                  <w:pPr>
                    <w:spacing w:before="20" w:after="20"/>
                    <w:jc w:val="center"/>
                  </w:pPr>
                  <w:r>
                    <w:rPr>
                      <w:rFonts w:ascii="Times New Roman" w:hAnsi="Times New Roman"/>
                      <w:b/>
                      <w:color w:val="000000"/>
                      <w:sz w:val="17"/>
                    </w:rPr>
                    <w:t>Đại diện thuê</w:t>
                  </w:r>
                </w:p>
              </w:tc>
              <w:tc>
                <w:tcPr>
                  <w:tcW w:type="dxa" w:w="991"/>
                  <w:tcMar>
                    <w:top w:w="60" w:type="dxa"/>
                    <w:bottom w:w="60" w:type="dxa"/>
                    <w:left w:w="70" w:type="dxa"/>
                    <w:right w:w="70" w:type="dxa"/>
                  </w:tcMar>
                  <w:shd w:fill="FFFFFF"/>
                </w:tcPr>
                <w:p>
                  <w:pPr>
                    <w:spacing w:before="20" w:after="20"/>
                    <w:jc w:val="center"/>
                  </w:pPr>
                  <w:r>
                    <w:rPr>
                      <w:rFonts w:ascii="Times New Roman" w:hAnsi="Times New Roman"/>
                      <w:b/>
                      <w:color w:val="000000"/>
                      <w:sz w:val="17"/>
                    </w:rPr>
                    <w:t>Thời hạn</w:t>
                  </w:r>
                </w:p>
              </w:tc>
              <w:tc>
                <w:tcPr>
                  <w:tcW w:type="dxa" w:w="1081"/>
                  <w:tcMar>
                    <w:top w:w="60" w:type="dxa"/>
                    <w:bottom w:w="60" w:type="dxa"/>
                    <w:left w:w="70" w:type="dxa"/>
                    <w:right w:w="70" w:type="dxa"/>
                  </w:tcMar>
                  <w:shd w:fill="FFFFFF"/>
                </w:tcPr>
                <w:p>
                  <w:pPr>
                    <w:spacing w:before="20" w:after="20"/>
                    <w:jc w:val="center"/>
                  </w:pPr>
                  <w:r>
                    <w:rPr>
                      <w:rFonts w:ascii="Times New Roman" w:hAnsi="Times New Roman"/>
                      <w:b/>
                      <w:color w:val="000000"/>
                      <w:sz w:val="17"/>
                    </w:rPr>
                    <w:t>Tiền thuê</w:t>
                  </w:r>
                </w:p>
              </w:tc>
              <w:tc>
                <w:tcPr>
                  <w:tcW w:type="dxa" w:w="1081"/>
                  <w:tcMar>
                    <w:top w:w="60" w:type="dxa"/>
                    <w:bottom w:w="60" w:type="dxa"/>
                    <w:left w:w="70" w:type="dxa"/>
                    <w:right w:w="70" w:type="dxa"/>
                  </w:tcMar>
                  <w:shd w:fill="FFFFFF"/>
                </w:tcPr>
                <w:p>
                  <w:pPr>
                    <w:spacing w:before="20" w:after="20"/>
                    <w:jc w:val="center"/>
                  </w:pPr>
                  <w:r>
                    <w:rPr>
                      <w:rFonts w:ascii="Times New Roman" w:hAnsi="Times New Roman"/>
                      <w:b/>
                      <w:color w:val="000000"/>
                      <w:sz w:val="17"/>
                    </w:rPr>
                    <w:t>Tiền cọc</w:t>
                  </w:r>
                </w:p>
              </w:tc>
              <w:tc>
                <w:tcPr>
                  <w:tcW w:type="dxa" w:w="991"/>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r>
            <w:tr>
              <w:tc>
                <w:tcPr>
                  <w:tcW w:type="dxa" w:w="631"/>
                  <w:tcMar>
                    <w:top w:w="45" w:type="dxa"/>
                    <w:bottom w:w="45" w:type="dxa"/>
                    <w:left w:w="65" w:type="dxa"/>
                    <w:right w:w="65" w:type="dxa"/>
                  </w:tcMar>
                  <w:shd w:fill="FFFFFF"/>
                </w:tcPr>
                <w:p>
                  <w:pPr>
                    <w:spacing w:before="20" w:after="20"/>
                    <w:jc w:val="center"/>
                  </w:pPr>
                  <w:r>
                    <w:rPr>
                      <w:rFonts w:ascii="Times New Roman" w:hAnsi="Times New Roman"/>
                      <w:color w:val="000000"/>
                      <w:sz w:val="16"/>
                    </w:rPr>
                    <w:t>#HĐ-2</w:t>
                  </w:r>
                </w:p>
              </w:tc>
              <w:tc>
                <w:tcPr>
                  <w:tcW w:type="dxa" w:w="1261"/>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w:t>
                  </w:r>
                </w:p>
              </w:tc>
              <w:tc>
                <w:tcPr>
                  <w:tcW w:type="dxa" w:w="991"/>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w:t>
                  </w:r>
                </w:p>
              </w:tc>
              <w:tc>
                <w:tcPr>
                  <w:tcW w:type="dxa" w:w="991"/>
                  <w:tcMar>
                    <w:top w:w="45" w:type="dxa"/>
                    <w:bottom w:w="45" w:type="dxa"/>
                    <w:left w:w="65" w:type="dxa"/>
                    <w:right w:w="65" w:type="dxa"/>
                  </w:tcMar>
                  <w:shd w:fill="FFFFFF"/>
                </w:tcPr>
                <w:p>
                  <w:pPr>
                    <w:spacing w:before="20" w:after="20"/>
                    <w:jc w:val="left"/>
                  </w:pPr>
                  <w:r>
                    <w:rPr>
                      <w:rFonts w:ascii="Times New Roman" w:hAnsi="Times New Roman"/>
                      <w:color w:val="000000"/>
                      <w:sz w:val="16"/>
                    </w:rPr>
                    <w:t>01/10/2026 - 30/09/2027</w:t>
                  </w:r>
                </w:p>
              </w:tc>
              <w:tc>
                <w:tcPr>
                  <w:tcW w:type="dxa" w:w="1081"/>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1081"/>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991"/>
                  <w:tcMar>
                    <w:top w:w="45" w:type="dxa"/>
                    <w:bottom w:w="45" w:type="dxa"/>
                    <w:left w:w="65" w:type="dxa"/>
                    <w:right w:w="65" w:type="dxa"/>
                  </w:tcMar>
                  <w:shd w:fill="FFFFFF"/>
                </w:tcPr>
                <w:p>
                  <w:pPr>
                    <w:spacing w:before="20" w:after="20"/>
                    <w:jc w:val="left"/>
                  </w:pPr>
                  <w:r>
                    <w:rPr>
                      <w:rFonts w:ascii="Times New Roman" w:hAnsi="Times New Roman"/>
                      <w:color w:val="000000"/>
                      <w:sz w:val="16"/>
                    </w:rPr>
                    <w:t>Đang hiệu lực</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Bấm 'Hủy', hệ thống đóng modal và không lưu hợp đồng.</w:t>
            </w:r>
          </w:p>
          <w:p>
            <w:pPr>
              <w:spacing w:before="40" w:after="40" w:line="276" w:lineRule="auto"/>
              <w:ind w:left="216"/>
            </w:pPr>
            <w:r>
              <w:rPr>
                <w:rFonts w:ascii="Times New Roman" w:hAnsi="Times New Roman"/>
                <w:color w:val="000000"/>
                <w:sz w:val="22"/>
              </w:rPr>
              <w:t>5. Phòng được chọn không ở trạng thái Còn trống (đang có người ở), backend ném lỗi BaseException(ErrorCode.ROOM_NOT_AVAILABLE). Hệ thống cảnh báo: "Phòng hiện tại không ở trạng thái Còn trống! Vui lòng chọn phòng khác".</w:t>
            </w:r>
          </w:p>
          <w:p>
            <w:pPr>
              <w:spacing w:before="40" w:after="40" w:line="276" w:lineRule="auto"/>
              <w:ind w:left="216"/>
            </w:pPr>
            <w:r>
              <w:rPr>
                <w:rFonts w:ascii="Times New Roman" w:hAnsi="Times New Roman"/>
                <w:color w:val="000000"/>
                <w:sz w:val="22"/>
              </w:rPr>
              <w:t>5. Ngày kết thúc trước hoặc bằng ngày bắt đầu thuê, backend ném ErrorCode.INVALID_CONTRACT_DATES. Hệ thống cảnh báo: "Thời hạn hợp đồng không hợp lệ! Ngày kết thúc phải sau ngày bắt đầu".</w:t>
            </w:r>
          </w:p>
          <w:p>
            <w:pPr>
              <w:spacing w:before="40" w:after="40" w:line="276" w:lineRule="auto"/>
              <w:ind w:left="216"/>
            </w:pPr>
            <w:r>
              <w:rPr>
                <w:rFonts w:ascii="Times New Roman" w:hAnsi="Times New Roman"/>
                <w:color w:val="000000"/>
                <w:sz w:val="22"/>
              </w:rPr>
              <w:t>5. Khách đại diện không tồn tại trong hệ thống, backend ném ErrorCode.TENANT_NOT_FOUND.</w:t>
            </w:r>
          </w:p>
        </w:tc>
      </w:tr>
    </w:tbl>
    <w:p>
      <w:pPr>
        <w:spacing w:before="40" w:after="160"/>
      </w:pPr>
    </w:p>
    <w:p>
      <w:pPr>
        <w:pStyle w:val="Heading2"/>
        <w:keepNext/>
        <w:spacing w:before="280" w:after="80"/>
      </w:pPr>
      <w:r>
        <w:rPr>
          <w:rFonts w:ascii="Times New Roman" w:hAnsi="Times New Roman"/>
          <w:b/>
          <w:color w:val="000000"/>
          <w:sz w:val="25"/>
        </w:rPr>
        <w:t>20. Chức năng cập nhật điều khoản hợp đồng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Contract / Renewal (Cập nhật điều khoản hoặc gia hạn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Hợp đồng đang ở trạng thái hiệu lực (ACTIVE hoặc EXPIRING_SOON), chưa bị thanh lý.</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Thời hạn mới hoặc giá thuê điều chỉnh được lưu vào cơ sở dữ liệu.</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hợp đồng, chủ trọ tìm hợp đồng cần gia hạn (ví dụ hợp đồng #HĐ-1) và bấm nút 'Sửa điều khoản' (icon Edit2).</w:t>
            </w:r>
          </w:p>
          <w:p>
            <w:pPr>
              <w:spacing w:before="40" w:after="40" w:line="276" w:lineRule="auto"/>
              <w:ind w:left="216"/>
            </w:pPr>
            <w:r>
              <w:rPr>
                <w:rFonts w:ascii="Times New Roman" w:hAnsi="Times New Roman"/>
                <w:color w:val="000000"/>
                <w:sz w:val="22"/>
              </w:rPr>
              <w:t>2. Hệ thống hiển thị Form chi tiết hợp đồng cho phép chỉnh sửa ngày kết thúc hợp đồng (endDate), giá thuê điều chỉnh (rentPrice), ngày nộp tiền cước (paymentCycleDay) và các điều khoản bổ sung.</w:t>
            </w:r>
          </w:p>
          <w:p>
            <w:pPr>
              <w:spacing w:before="40" w:after="40" w:line="276" w:lineRule="auto"/>
              <w:ind w:left="216"/>
            </w:pPr>
            <w:r>
              <w:rPr>
                <w:rFonts w:ascii="Times New Roman" w:hAnsi="Times New Roman"/>
                <w:color w:val="000000"/>
                <w:sz w:val="22"/>
              </w:rPr>
              <w:t>3. Khách thuê đồng ý ký tiếp thêm 1 năm, chủ trọ chọn gia hạn thời hạn kết thúc từ ngày 31/12/2026 thành ngày 31/12/2027; giữ nguyên giá thuê 3.500.000 đ.</w:t>
            </w:r>
          </w:p>
          <w:p>
            <w:pPr>
              <w:spacing w:before="40" w:after="40" w:line="276" w:lineRule="auto"/>
              <w:ind w:left="216"/>
            </w:pPr>
            <w:r>
              <w:rPr>
                <w:rFonts w:ascii="Times New Roman" w:hAnsi="Times New Roman"/>
                <w:color w:val="000000"/>
                <w:sz w:val="22"/>
              </w:rPr>
              <w:t>4. Chủ trọ bấm nút 'Cập nhật hợp đồng'.</w:t>
            </w:r>
          </w:p>
          <w:p>
            <w:pPr>
              <w:spacing w:before="40" w:after="40" w:line="276" w:lineRule="auto"/>
              <w:ind w:left="216"/>
            </w:pPr>
            <w:r>
              <w:rPr>
                <w:rFonts w:ascii="Times New Roman" w:hAnsi="Times New Roman"/>
                <w:color w:val="000000"/>
                <w:sz w:val="22"/>
              </w:rPr>
              <w:t>5. Frontend gửi payload ContractUpdateRequest qua PUT /api/v1/landlord/contracts/1.</w:t>
            </w:r>
          </w:p>
          <w:p>
            <w:pPr>
              <w:spacing w:before="40" w:after="40" w:line="276" w:lineRule="auto"/>
              <w:ind w:left="216"/>
            </w:pPr>
            <w:r>
              <w:rPr>
                <w:rFonts w:ascii="Times New Roman" w:hAnsi="Times New Roman"/>
                <w:color w:val="000000"/>
                <w:sz w:val="22"/>
              </w:rPr>
              <w:t>6. Backend kiểm tra hợp đồng chưa bị thanh lý (status != TERMINATED), kiểm tra ngày kết thúc mới hợp lệ sau ngày bắt đầu, cập nhật bản ghi hợp đồng.</w:t>
            </w:r>
          </w:p>
          <w:p>
            <w:pPr>
              <w:spacing w:before="40" w:after="40" w:line="276" w:lineRule="auto"/>
              <w:ind w:left="216"/>
            </w:pPr>
            <w:r>
              <w:rPr>
                <w:rFonts w:ascii="Times New Roman" w:hAnsi="Times New Roman"/>
                <w:color w:val="000000"/>
                <w:sz w:val="22"/>
              </w:rPr>
              <w:t>7. Backend trả về ResponseData.success("Cập nhật hợp đồng thành công!", updated). Hệ thống đóng form và hiển thị thời hạn mới trên bảng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6. Hợp đồng đã ở trạng thái thanh lý trước đó (TERMINATED), backend từ chối và ném ErrorCode.CONTRACT_ALREADY_TERMINATED. Hệ thống cảnh báo: "Hợp đồng đã thanh lý, không thể chỉnh sửa điều khoản".</w:t>
            </w:r>
          </w:p>
          <w:p>
            <w:pPr>
              <w:spacing w:before="40" w:after="40" w:line="276" w:lineRule="auto"/>
              <w:ind w:left="216"/>
            </w:pPr>
            <w:r>
              <w:rPr>
                <w:rFonts w:ascii="Times New Roman" w:hAnsi="Times New Roman"/>
                <w:color w:val="000000"/>
                <w:sz w:val="22"/>
              </w:rPr>
              <w:t>6. Ngày gia hạn kết thúc trước ngày bắt đầu hợp đồng, backend ném ErrorCode.INVALID_CONTRACT_DATES.</w:t>
            </w:r>
          </w:p>
        </w:tc>
      </w:tr>
    </w:tbl>
    <w:p>
      <w:pPr>
        <w:spacing w:before="40" w:after="160"/>
      </w:pPr>
    </w:p>
    <w:p>
      <w:pPr>
        <w:pStyle w:val="Heading2"/>
        <w:keepNext/>
        <w:spacing w:before="280" w:after="80"/>
      </w:pPr>
      <w:r>
        <w:rPr>
          <w:rFonts w:ascii="Times New Roman" w:hAnsi="Times New Roman"/>
          <w:b/>
          <w:color w:val="000000"/>
          <w:sz w:val="25"/>
        </w:rPr>
        <w:t>21. Chức năng thanh lý hợp đồng và xử lý trả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Terminate Contract &amp; Check-out (Nghiệm thu phòng, hoàn cọc, thanh lý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Khách thuê đại diện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Hợp đồng đang ở trạng thái hiệu lực; khách thuê thông báo kết thúc hợp đồng hoặc hết hạn hợp đồng trả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Hợp đồng chuyển sang trạng thái 'Đã thanh lý' (TERMINATED), ghi nhận số tiền hoàn trả cọc thực tế, phòng trọ tự động chuyển về trạng thái 'Còn trống' (AVAILABLE), số người ở về 0, toàn bộ khách thuê trong phòng được chuyển sang trạng thái đã rời đi (status = "LEFT").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hợp đồng, chủ trọ bấm nút 'Thanh lý' tại hàng hợp đồng của phòng trả (ví dụ hợp đồng #HĐ-4 của Phòng 202 - khách Hoàng Văn Tuấn).</w:t>
            </w:r>
          </w:p>
          <w:p>
            <w:pPr>
              <w:spacing w:before="40" w:after="40" w:line="276" w:lineRule="auto"/>
              <w:ind w:left="216"/>
            </w:pPr>
            <w:r>
              <w:rPr>
                <w:rFonts w:ascii="Times New Roman" w:hAnsi="Times New Roman"/>
                <w:color w:val="000000"/>
                <w:sz w:val="22"/>
              </w:rPr>
              <w:t>2. Hệ thống hiển thị Modal 'Thanh lý hợp đồng' (TerminateContractModal) gồm các khu vực:</w:t>
            </w:r>
          </w:p>
          <w:p>
            <w:pPr>
              <w:spacing w:before="40" w:after="40" w:line="276" w:lineRule="auto"/>
              <w:ind w:left="216"/>
            </w:pPr>
            <w:r>
              <w:rPr>
                <w:rFonts w:ascii="Times New Roman" w:hAnsi="Times New Roman"/>
                <w:color w:val="000000"/>
                <w:sz w:val="22"/>
              </w:rPr>
              <w:t>- Banner tóm tắt hợp đồng: Mã HĐ (#4), Phòng (Phòng 202), Khách đại diện (Hoàng Văn Tuấn), Tiền cọc ban đầu (3.500.000 VNĐ).</w:t>
            </w:r>
          </w:p>
          <w:p>
            <w:pPr>
              <w:spacing w:before="40" w:after="40" w:line="276" w:lineRule="auto"/>
              <w:ind w:left="216"/>
            </w:pPr>
            <w:r>
              <w:rPr>
                <w:rFonts w:ascii="Times New Roman" w:hAnsi="Times New Roman"/>
                <w:color w:val="000000"/>
                <w:sz w:val="22"/>
              </w:rPr>
              <w:t>- Phần 1: Chỉ số tiêu thụ điện nước chốt ngày bàn giao cuối:</w:t>
            </w:r>
          </w:p>
          <w:p>
            <w:pPr>
              <w:spacing w:before="40" w:after="40" w:line="276" w:lineRule="auto"/>
              <w:ind w:left="216"/>
            </w:pPr>
            <w:r>
              <w:rPr>
                <w:rFonts w:ascii="Times New Roman" w:hAnsi="Times New Roman"/>
                <w:color w:val="000000"/>
                <w:sz w:val="22"/>
              </w:rPr>
              <w:t>+ Chỉ số điện chốt cuối (kWh): Tự hiển thị số cũ đầu kỳ (1025). Chủ trọ nhập số mới ngày trả phòng: 1050 (tiêu thụ 25 kWh).</w:t>
            </w:r>
          </w:p>
          <w:p>
            <w:pPr>
              <w:spacing w:before="40" w:after="40" w:line="276" w:lineRule="auto"/>
              <w:ind w:left="216"/>
            </w:pPr>
            <w:r>
              <w:rPr>
                <w:rFonts w:ascii="Times New Roman" w:hAnsi="Times New Roman"/>
                <w:color w:val="000000"/>
                <w:sz w:val="22"/>
              </w:rPr>
              <w:t>+ Chỉ số nước chốt cuối (m³): Tự hiển thị số cũ đầu kỳ (66). Chủ trọ nhập số mới ngày trả phòng: 68 (tiêu thụ 2 m³).</w:t>
            </w:r>
          </w:p>
          <w:p>
            <w:pPr>
              <w:spacing w:before="40" w:after="40" w:line="276" w:lineRule="auto"/>
              <w:ind w:left="216"/>
            </w:pPr>
            <w:r>
              <w:rPr>
                <w:rFonts w:ascii="Times New Roman" w:hAnsi="Times New Roman"/>
                <w:color w:val="000000"/>
                <w:sz w:val="22"/>
              </w:rPr>
              <w:t>- Phần 2: Khấu trừ hư hại / bồi hoàn tài sản:</w:t>
            </w:r>
          </w:p>
          <w:p>
            <w:pPr>
              <w:spacing w:before="40" w:after="40" w:line="276" w:lineRule="auto"/>
              <w:ind w:left="216"/>
            </w:pPr>
            <w:r>
              <w:rPr>
                <w:rFonts w:ascii="Times New Roman" w:hAnsi="Times New Roman"/>
                <w:color w:val="000000"/>
                <w:sz w:val="22"/>
              </w:rPr>
              <w:t>+ Chi phí sửa chữa hỏng hóc (VNĐ): Nhập chi phí khắc phục thiết bị hư hỏng (Ví dụ: Sửa cánh cửa tủ hỏng 200.000 đ).</w:t>
            </w:r>
          </w:p>
          <w:p>
            <w:pPr>
              <w:spacing w:before="40" w:after="40" w:line="276" w:lineRule="auto"/>
              <w:ind w:left="216"/>
            </w:pPr>
            <w:r>
              <w:rPr>
                <w:rFonts w:ascii="Times New Roman" w:hAnsi="Times New Roman"/>
                <w:color w:val="000000"/>
                <w:sz w:val="22"/>
              </w:rPr>
              <w:t>+ Phí mất thẻ từ / chìa khóa (VNĐ): Nhập chi phí cấp lại thẻ từ (Ví dụ: 100.000 đ).</w:t>
            </w:r>
          </w:p>
          <w:p>
            <w:pPr>
              <w:spacing w:before="40" w:after="40" w:line="276" w:lineRule="auto"/>
              <w:ind w:left="216"/>
            </w:pPr>
            <w:r>
              <w:rPr>
                <w:rFonts w:ascii="Times New Roman" w:hAnsi="Times New Roman"/>
                <w:color w:val="000000"/>
                <w:sz w:val="22"/>
              </w:rPr>
              <w:t>- Card kết quả tự động tính toán hoàn trả cọc theo thời gian thực:</w:t>
            </w:r>
          </w:p>
          <w:p>
            <w:pPr>
              <w:spacing w:before="40" w:after="40" w:line="276" w:lineRule="auto"/>
              <w:ind w:left="216"/>
            </w:pPr>
            <w:r>
              <w:rPr>
                <w:rFonts w:ascii="Times New Roman" w:hAnsi="Times New Roman"/>
                <w:color w:val="000000"/>
                <w:sz w:val="22"/>
              </w:rPr>
              <w:t>Công thức: Tiền hoàn trả = Tiền cọc gốc - (Điện tiêu thụ * Đơn giá điện + Nước tiêu thụ * Đơn giá nước) - Khấu trừ hư hại.</w:t>
            </w:r>
          </w:p>
          <w:p>
            <w:pPr>
              <w:spacing w:before="40" w:after="40" w:line="276" w:lineRule="auto"/>
              <w:ind w:left="216"/>
            </w:pPr>
            <w:r>
              <w:rPr>
                <w:rFonts w:ascii="Times New Roman" w:hAnsi="Times New Roman"/>
                <w:color w:val="000000"/>
                <w:sz w:val="22"/>
              </w:rPr>
              <w:t>3. Hệ thống hiển thị bảng chiết tính nghiệm thu quyết toán:</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2386"/>
              <w:gridCol w:w="2386"/>
              <w:gridCol w:w="2386"/>
            </w:tblGrid>
            <w:tr>
              <w:tc>
                <w:tcPr>
                  <w:tcW w:type="dxa" w:w="1798"/>
                  <w:tcMar>
                    <w:top w:w="60" w:type="dxa"/>
                    <w:bottom w:w="60" w:type="dxa"/>
                    <w:left w:w="70" w:type="dxa"/>
                    <w:right w:w="70" w:type="dxa"/>
                  </w:tcMar>
                  <w:shd w:fill="FFFFFF"/>
                </w:tcPr>
                <w:p>
                  <w:pPr>
                    <w:spacing w:before="20" w:after="20"/>
                    <w:jc w:val="center"/>
                  </w:pPr>
                  <w:r>
                    <w:rPr>
                      <w:rFonts w:ascii="Times New Roman" w:hAnsi="Times New Roman"/>
                      <w:b/>
                      <w:color w:val="000000"/>
                      <w:sz w:val="17"/>
                    </w:rPr>
                    <w:t>Mục quyết toán</w:t>
                  </w:r>
                </w:p>
              </w:tc>
              <w:tc>
                <w:tcPr>
                  <w:tcW w:type="dxa" w:w="3268"/>
                  <w:tcMar>
                    <w:top w:w="60" w:type="dxa"/>
                    <w:bottom w:w="60" w:type="dxa"/>
                    <w:left w:w="70" w:type="dxa"/>
                    <w:right w:w="70" w:type="dxa"/>
                  </w:tcMar>
                  <w:shd w:fill="FFFFFF"/>
                </w:tcPr>
                <w:p>
                  <w:pPr>
                    <w:spacing w:before="20" w:after="20"/>
                    <w:jc w:val="center"/>
                  </w:pPr>
                  <w:r>
                    <w:rPr>
                      <w:rFonts w:ascii="Times New Roman" w:hAnsi="Times New Roman"/>
                      <w:b/>
                      <w:color w:val="000000"/>
                      <w:sz w:val="17"/>
                    </w:rPr>
                    <w:t>Chi tiết tính toán</w:t>
                  </w:r>
                </w:p>
              </w:tc>
              <w:tc>
                <w:tcPr>
                  <w:tcW w:type="dxa" w:w="1961"/>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tiền (VNĐ)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Tiền đặt cọc ban đầu</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Tiền cọc chủ nhà đang giữ</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+ 3.500.000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Tiền điện ngày cuối</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25 kWh * 3.800 đ/kWh</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- 95.000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Tiền nước ngày cuối</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2 m³ * 30.000 đ/m³</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- 60.000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Tổng tiền điện nước cuối</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95.000 đ + 60.000 đ</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- 155.000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Khấu trừ sửa hỏng hóc</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Sửa cánh cửa tủ</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- 200.000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Khấu trừ mất thẻ từ</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Cấp lại thẻ thang máy</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- 100.000 đ</w:t>
                  </w:r>
                </w:p>
              </w:tc>
            </w:tr>
            <w:tr>
              <w:tc>
                <w:tcPr>
                  <w:tcW w:type="dxa" w:w="1798"/>
                  <w:tcMar>
                    <w:top w:w="45" w:type="dxa"/>
                    <w:bottom w:w="45" w:type="dxa"/>
                    <w:left w:w="65" w:type="dxa"/>
                    <w:right w:w="65" w:type="dxa"/>
                  </w:tcMar>
                  <w:shd w:fill="FFFFFF"/>
                </w:tcPr>
                <w:p>
                  <w:pPr>
                    <w:spacing w:before="20" w:after="20"/>
                    <w:jc w:val="center"/>
                  </w:pPr>
                  <w:r>
                    <w:rPr>
                      <w:rFonts w:ascii="Times New Roman" w:hAnsi="Times New Roman"/>
                      <w:color w:val="000000"/>
                      <w:sz w:val="16"/>
                    </w:rPr>
                    <w:t>SỐ TIỀN HOÀN TRẢ KHÁCH</w:t>
                  </w:r>
                </w:p>
              </w:tc>
              <w:tc>
                <w:tcPr>
                  <w:tcW w:type="dxa" w:w="3268"/>
                  <w:tcMar>
                    <w:top w:w="45" w:type="dxa"/>
                    <w:bottom w:w="45" w:type="dxa"/>
                    <w:left w:w="65" w:type="dxa"/>
                    <w:right w:w="65" w:type="dxa"/>
                  </w:tcMar>
                  <w:shd w:fill="FFFFFF"/>
                </w:tcPr>
                <w:p>
                  <w:pPr>
                    <w:spacing w:before="20" w:after="20"/>
                    <w:jc w:val="left"/>
                  </w:pPr>
                  <w:r>
                    <w:rPr>
                      <w:rFonts w:ascii="Times New Roman" w:hAnsi="Times New Roman"/>
                      <w:color w:val="000000"/>
                      <w:sz w:val="16"/>
                    </w:rPr>
                    <w:t>3.500.000 - 155.000 - 300.000</w:t>
                  </w:r>
                </w:p>
              </w:tc>
              <w:tc>
                <w:tcPr>
                  <w:tcW w:type="dxa" w:w="1961"/>
                  <w:tcMar>
                    <w:top w:w="45" w:type="dxa"/>
                    <w:bottom w:w="45" w:type="dxa"/>
                    <w:left w:w="65" w:type="dxa"/>
                    <w:right w:w="65" w:type="dxa"/>
                  </w:tcMar>
                  <w:shd w:fill="FFFFFF"/>
                </w:tcPr>
                <w:p>
                  <w:pPr>
                    <w:spacing w:before="20" w:after="20"/>
                    <w:jc w:val="left"/>
                  </w:pPr>
                  <w:r>
                    <w:rPr>
                      <w:rFonts w:ascii="Times New Roman" w:hAnsi="Times New Roman"/>
                      <w:color w:val="000000"/>
                      <w:sz w:val="16"/>
                    </w:rPr>
                    <w:t>= 3.045.000 đ</w:t>
                  </w:r>
                </w:p>
              </w:tc>
            </w:tr>
          </w:tbl>
          <w:p/>
          <w:p>
            <w:pPr>
              <w:spacing w:before="40" w:after="40"/>
            </w:pPr>
          </w:p>
          <w:p>
            <w:pPr>
              <w:spacing w:before="40" w:after="40" w:line="276" w:lineRule="auto"/>
              <w:ind w:left="216"/>
            </w:pPr>
            <w:r>
              <w:rPr>
                <w:rFonts w:ascii="Times New Roman" w:hAnsi="Times New Roman"/>
                <w:color w:val="000000"/>
                <w:sz w:val="22"/>
              </w:rPr>
              <w:t>4. Chủ trọ đối soát với khách thuê và bấm nút 'Xác nhận thanh lý'.</w:t>
            </w:r>
          </w:p>
          <w:p>
            <w:pPr>
              <w:spacing w:before="40" w:after="40" w:line="276" w:lineRule="auto"/>
              <w:ind w:left="216"/>
            </w:pPr>
            <w:r>
              <w:rPr>
                <w:rFonts w:ascii="Times New Roman" w:hAnsi="Times New Roman"/>
                <w:color w:val="000000"/>
                <w:sz w:val="22"/>
              </w:rPr>
              <w:t>5. Frontend gửi payload ContractTerminateRequest (finalElectricIndex: 1050, finalWaterIndex: 68, damageCost: 300000, damageNote: 'Sửa cửa tủ &amp; mất thẻ') qua POST /api/v1/landlord/contracts/4/terminate.</w:t>
            </w:r>
          </w:p>
          <w:p>
            <w:pPr>
              <w:spacing w:before="40" w:after="40" w:line="276" w:lineRule="auto"/>
              <w:ind w:left="216"/>
            </w:pPr>
            <w:r>
              <w:rPr>
                <w:rFonts w:ascii="Times New Roman" w:hAnsi="Times New Roman"/>
                <w:color w:val="000000"/>
                <w:sz w:val="22"/>
              </w:rPr>
              <w:t>6. Backend thực hiện các tác vụ quyết toán đồng bộ:</w:t>
            </w:r>
          </w:p>
          <w:p>
            <w:pPr>
              <w:spacing w:before="40" w:after="40" w:line="276" w:lineRule="auto"/>
              <w:ind w:left="216"/>
            </w:pPr>
            <w:r>
              <w:rPr>
                <w:rFonts w:ascii="Times New Roman" w:hAnsi="Times New Roman"/>
                <w:color w:val="000000"/>
                <w:sz w:val="22"/>
              </w:rPr>
              <w:t>- Tính toán netRefund = 3045000.</w:t>
            </w:r>
          </w:p>
          <w:p>
            <w:pPr>
              <w:spacing w:before="40" w:after="40" w:line="276" w:lineRule="auto"/>
              <w:ind w:left="216"/>
            </w:pPr>
            <w:r>
              <w:rPr>
                <w:rFonts w:ascii="Times New Roman" w:hAnsi="Times New Roman"/>
                <w:color w:val="000000"/>
                <w:sz w:val="22"/>
              </w:rPr>
              <w:t>- Cập nhật hợp đồng: contract.setDepositRefundAmount(3045000), contract.setStatus("TERMINATED").</w:t>
            </w:r>
          </w:p>
          <w:p>
            <w:pPr>
              <w:spacing w:before="40" w:after="40" w:line="276" w:lineRule="auto"/>
              <w:ind w:left="216"/>
            </w:pPr>
            <w:r>
              <w:rPr>
                <w:rFonts w:ascii="Times New Roman" w:hAnsi="Times New Roman"/>
                <w:color w:val="000000"/>
                <w:sz w:val="22"/>
              </w:rPr>
              <w:t>- Cập nhật chỉ số chốt cuối vào ContractService.</w:t>
            </w:r>
          </w:p>
          <w:p>
            <w:pPr>
              <w:spacing w:before="40" w:after="40" w:line="276" w:lineRule="auto"/>
              <w:ind w:left="216"/>
            </w:pPr>
            <w:r>
              <w:rPr>
                <w:rFonts w:ascii="Times New Roman" w:hAnsi="Times New Roman"/>
                <w:color w:val="000000"/>
                <w:sz w:val="22"/>
              </w:rPr>
              <w:t>- Chuyển phòng về Còn trống: room.setStatus("AVAILABLE"); room.setCurrentOccupancy(0);</w:t>
            </w:r>
          </w:p>
          <w:p>
            <w:pPr>
              <w:spacing w:before="40" w:after="40" w:line="276" w:lineRule="auto"/>
              <w:ind w:left="216"/>
            </w:pPr>
            <w:r>
              <w:rPr>
                <w:rFonts w:ascii="Times New Roman" w:hAnsi="Times New Roman"/>
                <w:color w:val="000000"/>
                <w:sz w:val="22"/>
              </w:rPr>
              <w:t>- Cập nhật toàn bộ khách thuê của phòng sang trạng thái đã rời đi: tenant.setStatus("LEFT"); tenant.setRoom(null);</w:t>
            </w:r>
          </w:p>
          <w:p>
            <w:pPr>
              <w:spacing w:before="40" w:after="40" w:line="276" w:lineRule="auto"/>
              <w:ind w:left="216"/>
            </w:pPr>
            <w:r>
              <w:rPr>
                <w:rFonts w:ascii="Times New Roman" w:hAnsi="Times New Roman"/>
                <w:color w:val="000000"/>
                <w:sz w:val="22"/>
              </w:rPr>
              <w:t>7. Backend trả về CheckoutCalculationResponse. Hệ thống đóng modal, hiển thị thông báo thành công và chuyển trạng thái hợp đồng sang 'Đã thanh lý'.</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Hợp đồng đã bị thanh lý trước đó, backend ném ErrorCode.CONTRACT_ALREADY_TERMINATED.</w:t>
            </w:r>
          </w:p>
          <w:p>
            <w:pPr>
              <w:spacing w:before="40" w:after="40" w:line="276" w:lineRule="auto"/>
              <w:ind w:left="216"/>
            </w:pPr>
            <w:r>
              <w:rPr>
                <w:rFonts w:ascii="Times New Roman" w:hAnsi="Times New Roman"/>
                <w:color w:val="000000"/>
                <w:sz w:val="22"/>
              </w:rPr>
              <w:t>4. Tổng chi phí điện nước và hư hại vượt quá tiền cọc (netRefund &lt; 0), hệ thống hiển thị số tiền âm màu đỏ: "Khách thuê phải nộp thêm: [số tiền] VNĐ" để chủ trọ thu bù tiền từ khách trước khi hoàn tất thủ tục bàn giao chìa khóa.</w:t>
            </w:r>
          </w:p>
        </w:tc>
      </w:tr>
    </w:tbl>
    <w:p>
      <w:pPr>
        <w:spacing w:before="40" w:after="160"/>
      </w:pPr>
    </w:p>
    <w:p>
      <w:pPr>
        <w:pStyle w:val="Heading2"/>
        <w:keepNext/>
        <w:spacing w:before="280" w:after="80"/>
      </w:pPr>
      <w:r>
        <w:rPr>
          <w:rFonts w:ascii="Times New Roman" w:hAnsi="Times New Roman"/>
          <w:b/>
          <w:color w:val="000000"/>
          <w:sz w:val="25"/>
        </w:rPr>
        <w:t>22. Chức năng xem danh sách hóa đơn tháng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Monthly Bills (Xem danh sách hóa đơn tiền phòng hàng tháng)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Toàn bộ danh sách hóa đơn theo từng kỳ cước tháng, trạng thái thanh toán và số tiền còn nợ được hiển thị chi tiết.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mục 'Quản lý hóa đơn &amp; Thu tiền' (URL: /landlord/bills) trên menu điều hướng.</w:t>
            </w:r>
          </w:p>
          <w:p>
            <w:pPr>
              <w:spacing w:before="40" w:after="40" w:line="276" w:lineRule="auto"/>
              <w:ind w:left="216"/>
            </w:pPr>
            <w:r>
              <w:rPr>
                <w:rFonts w:ascii="Times New Roman" w:hAnsi="Times New Roman"/>
                <w:color w:val="000000"/>
                <w:sz w:val="22"/>
              </w:rPr>
              <w:t>2. Frontend gửi yêu cầu GET /api/v1/landlord/invoices kèm tham số lọc kỳ cước (ví dụ billingPeriod=10/2026).</w:t>
            </w:r>
          </w:p>
          <w:p>
            <w:pPr>
              <w:spacing w:before="40" w:after="40" w:line="276" w:lineRule="auto"/>
              <w:ind w:left="216"/>
            </w:pPr>
            <w:r>
              <w:rPr>
                <w:rFonts w:ascii="Times New Roman" w:hAnsi="Times New Roman"/>
                <w:color w:val="000000"/>
                <w:sz w:val="22"/>
              </w:rPr>
              <w:t>3. Backend truy vấn danh sách hóa đơn thuộc quyền quản lý của chủ trọ (filterInvoices), ánh xạ sang InvoiceResponse.</w:t>
            </w:r>
          </w:p>
          <w:p>
            <w:pPr>
              <w:spacing w:before="40" w:after="40" w:line="276" w:lineRule="auto"/>
              <w:ind w:left="216"/>
            </w:pPr>
            <w:r>
              <w:rPr>
                <w:rFonts w:ascii="Times New Roman" w:hAnsi="Times New Roman"/>
                <w:color w:val="000000"/>
                <w:sz w:val="22"/>
              </w:rPr>
              <w:t>4. Hệ thống hiển thị giao diện gồm: Bộ lọc Kỳ cước (Dropdown chọn tháng/năm), Bộ lọc Tòa nhà, Bộ lọc Trạng thái hóa đơn (Tất cả, Bản nháp - DRAFT, Chờ thanh toán - UNPAID, Thanh toán một phần - PARTIALLY_PAID, Đã thanh toán - PAID, Quá hạn - OVERDUE, Đã hủy - CANCELLED), nút 'Tính tiền phòng &amp; Lập hóa đơn' và bảng danh sách hóa đơn:</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651"/>
              <w:gridCol w:w="651"/>
              <w:gridCol w:w="651"/>
              <w:gridCol w:w="651"/>
              <w:gridCol w:w="651"/>
              <w:gridCol w:w="651"/>
              <w:gridCol w:w="651"/>
              <w:gridCol w:w="651"/>
              <w:gridCol w:w="651"/>
              <w:gridCol w:w="651"/>
              <w:gridCol w:w="651"/>
            </w:tblGrid>
            <w:tr>
              <w:tc>
                <w:tcPr>
                  <w:tcW w:type="dxa" w:w="590"/>
                  <w:tcMar>
                    <w:top w:w="60" w:type="dxa"/>
                    <w:bottom w:w="60" w:type="dxa"/>
                    <w:left w:w="70" w:type="dxa"/>
                    <w:right w:w="70" w:type="dxa"/>
                  </w:tcMar>
                  <w:shd w:fill="FFFFFF"/>
                </w:tcPr>
                <w:p>
                  <w:pPr>
                    <w:spacing w:before="20" w:after="20"/>
                    <w:jc w:val="center"/>
                  </w:pPr>
                  <w:r>
                    <w:rPr>
                      <w:rFonts w:ascii="Times New Roman" w:hAnsi="Times New Roman"/>
                      <w:b/>
                      <w:color w:val="000000"/>
                      <w:sz w:val="17"/>
                    </w:rPr>
                    <w:t>Hóa đơn</w:t>
                  </w:r>
                </w:p>
              </w:tc>
              <w:tc>
                <w:tcPr>
                  <w:tcW w:type="dxa" w:w="751"/>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751"/>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đại diện</w:t>
                  </w:r>
                </w:p>
              </w:tc>
              <w:tc>
                <w:tcPr>
                  <w:tcW w:type="dxa" w:w="644"/>
                  <w:tcMar>
                    <w:top w:w="60" w:type="dxa"/>
                    <w:bottom w:w="60" w:type="dxa"/>
                    <w:left w:w="70" w:type="dxa"/>
                    <w:right w:w="70" w:type="dxa"/>
                  </w:tcMar>
                  <w:shd w:fill="FFFFFF"/>
                </w:tcPr>
                <w:p>
                  <w:pPr>
                    <w:spacing w:before="20" w:after="20"/>
                    <w:jc w:val="center"/>
                  </w:pPr>
                  <w:r>
                    <w:rPr>
                      <w:rFonts w:ascii="Times New Roman" w:hAnsi="Times New Roman"/>
                      <w:b/>
                      <w:color w:val="000000"/>
                      <w:sz w:val="17"/>
                    </w:rPr>
                    <w:t>Tiền phòng</w:t>
                  </w:r>
                </w:p>
              </w:tc>
              <w:tc>
                <w:tcPr>
                  <w:tcW w:type="dxa" w:w="590"/>
                  <w:tcMar>
                    <w:top w:w="60" w:type="dxa"/>
                    <w:bottom w:w="60" w:type="dxa"/>
                    <w:left w:w="70" w:type="dxa"/>
                    <w:right w:w="70" w:type="dxa"/>
                  </w:tcMar>
                  <w:shd w:fill="FFFFFF"/>
                </w:tcPr>
                <w:p>
                  <w:pPr>
                    <w:spacing w:before="20" w:after="20"/>
                    <w:jc w:val="center"/>
                  </w:pPr>
                  <w:r>
                    <w:rPr>
                      <w:rFonts w:ascii="Times New Roman" w:hAnsi="Times New Roman"/>
                      <w:b/>
                      <w:color w:val="000000"/>
                      <w:sz w:val="17"/>
                    </w:rPr>
                    <w:t>Dịch vụ</w:t>
                  </w:r>
                </w:p>
              </w:tc>
              <w:tc>
                <w:tcPr>
                  <w:tcW w:type="dxa" w:w="644"/>
                  <w:tcMar>
                    <w:top w:w="60" w:type="dxa"/>
                    <w:bottom w:w="60" w:type="dxa"/>
                    <w:left w:w="70" w:type="dxa"/>
                    <w:right w:w="70" w:type="dxa"/>
                  </w:tcMar>
                  <w:shd w:fill="FFFFFF"/>
                </w:tcPr>
                <w:p>
                  <w:pPr>
                    <w:spacing w:before="20" w:after="20"/>
                    <w:jc w:val="center"/>
                  </w:pPr>
                  <w:r>
                    <w:rPr>
                      <w:rFonts w:ascii="Times New Roman" w:hAnsi="Times New Roman"/>
                      <w:b/>
                      <w:color w:val="000000"/>
                      <w:sz w:val="17"/>
                    </w:rPr>
                    <w:t>Tổng tiền</w:t>
                  </w:r>
                </w:p>
              </w:tc>
              <w:tc>
                <w:tcPr>
                  <w:tcW w:type="dxa" w:w="644"/>
                  <w:tcMar>
                    <w:top w:w="60" w:type="dxa"/>
                    <w:bottom w:w="60" w:type="dxa"/>
                    <w:left w:w="70" w:type="dxa"/>
                    <w:right w:w="70" w:type="dxa"/>
                  </w:tcMar>
                  <w:shd w:fill="FFFFFF"/>
                </w:tcPr>
                <w:p>
                  <w:pPr>
                    <w:spacing w:before="20" w:after="20"/>
                    <w:jc w:val="center"/>
                  </w:pPr>
                  <w:r>
                    <w:rPr>
                      <w:rFonts w:ascii="Times New Roman" w:hAnsi="Times New Roman"/>
                      <w:b/>
                      <w:color w:val="000000"/>
                      <w:sz w:val="17"/>
                    </w:rPr>
                    <w:t>Đã thu</w:t>
                  </w:r>
                </w:p>
              </w:tc>
              <w:tc>
                <w:tcPr>
                  <w:tcW w:type="dxa" w:w="644"/>
                  <w:tcMar>
                    <w:top w:w="60" w:type="dxa"/>
                    <w:bottom w:w="60" w:type="dxa"/>
                    <w:left w:w="70" w:type="dxa"/>
                    <w:right w:w="70" w:type="dxa"/>
                  </w:tcMar>
                  <w:shd w:fill="FFFFFF"/>
                </w:tcPr>
                <w:p>
                  <w:pPr>
                    <w:spacing w:before="20" w:after="20"/>
                    <w:jc w:val="center"/>
                  </w:pPr>
                  <w:r>
                    <w:rPr>
                      <w:rFonts w:ascii="Times New Roman" w:hAnsi="Times New Roman"/>
                      <w:b/>
                      <w:color w:val="000000"/>
                      <w:sz w:val="17"/>
                    </w:rPr>
                    <w:t>Còn nợ</w:t>
                  </w:r>
                </w:p>
              </w:tc>
              <w:tc>
                <w:tcPr>
                  <w:tcW w:type="dxa" w:w="590"/>
                  <w:tcMar>
                    <w:top w:w="60" w:type="dxa"/>
                    <w:bottom w:w="60" w:type="dxa"/>
                    <w:left w:w="70" w:type="dxa"/>
                    <w:right w:w="70" w:type="dxa"/>
                  </w:tcMar>
                  <w:shd w:fill="FFFFFF"/>
                </w:tcPr>
                <w:p>
                  <w:pPr>
                    <w:spacing w:before="20" w:after="20"/>
                    <w:jc w:val="center"/>
                  </w:pPr>
                  <w:r>
                    <w:rPr>
                      <w:rFonts w:ascii="Times New Roman" w:hAnsi="Times New Roman"/>
                      <w:b/>
                      <w:color w:val="000000"/>
                      <w:sz w:val="17"/>
                    </w:rPr>
                    <w:t>Hạn nộp</w:t>
                  </w:r>
                </w:p>
              </w:tc>
              <w:tc>
                <w:tcPr>
                  <w:tcW w:type="dxa" w:w="590"/>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590"/>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90"/>
                  <w:tcMar>
                    <w:top w:w="45" w:type="dxa"/>
                    <w:bottom w:w="45" w:type="dxa"/>
                    <w:left w:w="65" w:type="dxa"/>
                    <w:right w:w="65" w:type="dxa"/>
                  </w:tcMar>
                  <w:shd w:fill="FFFFFF"/>
                </w:tcPr>
                <w:p>
                  <w:pPr>
                    <w:spacing w:before="20" w:after="20"/>
                    <w:jc w:val="center"/>
                  </w:pPr>
                  <w:r>
                    <w:rPr>
                      <w:rFonts w:ascii="Times New Roman" w:hAnsi="Times New Roman"/>
                      <w:color w:val="000000"/>
                      <w:sz w:val="16"/>
                    </w:rPr>
                    <w:t>#HD-101 (Kỳ 10/2026)</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Nguyễn Văn An</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1.154.000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4.654.000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4.654.000 đ</w:t>
                  </w:r>
                </w:p>
              </w:tc>
              <w:tc>
                <w:tcPr>
                  <w:tcW w:type="dxa" w:w="644"/>
                  <w:tcMar>
                    <w:top w:w="45" w:type="dxa"/>
                    <w:bottom w:w="45" w:type="dxa"/>
                    <w:left w:w="65" w:type="dxa"/>
                    <w:right w:w="65" w:type="dxa"/>
                  </w:tcMar>
                  <w:shd w:fill="FFFFFF"/>
                </w:tcPr>
                <w:p>
                  <w:pPr>
                    <w:spacing w:before="20" w:after="20"/>
                    <w:jc w:val="center"/>
                  </w:pPr>
                  <w:r>
                    <w:rPr>
                      <w:rFonts w:ascii="Times New Roman" w:hAnsi="Times New Roman"/>
                      <w:color w:val="000000"/>
                      <w:sz w:val="16"/>
                    </w:rPr>
                    <w:t>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05/11/2026</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Đã thanh toán (Xanh)</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r>
              <w:tc>
                <w:tcPr>
                  <w:tcW w:type="dxa" w:w="590"/>
                  <w:tcMar>
                    <w:top w:w="45" w:type="dxa"/>
                    <w:bottom w:w="45" w:type="dxa"/>
                    <w:left w:w="65" w:type="dxa"/>
                    <w:right w:w="65" w:type="dxa"/>
                  </w:tcMar>
                  <w:shd w:fill="FFFFFF"/>
                </w:tcPr>
                <w:p>
                  <w:pPr>
                    <w:spacing w:before="20" w:after="20"/>
                    <w:jc w:val="center"/>
                  </w:pPr>
                  <w:r>
                    <w:rPr>
                      <w:rFonts w:ascii="Times New Roman" w:hAnsi="Times New Roman"/>
                      <w:color w:val="000000"/>
                      <w:sz w:val="16"/>
                    </w:rPr>
                    <w:t>#HD-102 (Kỳ 10/2026)</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907.000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4.707.000 đ</w:t>
                  </w:r>
                </w:p>
              </w:tc>
              <w:tc>
                <w:tcPr>
                  <w:tcW w:type="dxa" w:w="644"/>
                  <w:tcMar>
                    <w:top w:w="45" w:type="dxa"/>
                    <w:bottom w:w="45" w:type="dxa"/>
                    <w:left w:w="65" w:type="dxa"/>
                    <w:right w:w="65" w:type="dxa"/>
                  </w:tcMar>
                  <w:shd w:fill="FFFFFF"/>
                </w:tcPr>
                <w:p>
                  <w:pPr>
                    <w:spacing w:before="20" w:after="20"/>
                    <w:jc w:val="center"/>
                  </w:pPr>
                  <w:r>
                    <w:rPr>
                      <w:rFonts w:ascii="Times New Roman" w:hAnsi="Times New Roman"/>
                      <w:color w:val="000000"/>
                      <w:sz w:val="16"/>
                    </w:rPr>
                    <w:t>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4.707.000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05/11/2026</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Chờ thanh toán (Cam)</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Thu tiền</w:t>
                  </w:r>
                </w:p>
              </w:tc>
            </w:tr>
            <w:tr>
              <w:tc>
                <w:tcPr>
                  <w:tcW w:type="dxa" w:w="590"/>
                  <w:tcMar>
                    <w:top w:w="45" w:type="dxa"/>
                    <w:bottom w:w="45" w:type="dxa"/>
                    <w:left w:w="65" w:type="dxa"/>
                    <w:right w:w="65" w:type="dxa"/>
                  </w:tcMar>
                  <w:shd w:fill="FFFFFF"/>
                </w:tcPr>
                <w:p>
                  <w:pPr>
                    <w:spacing w:before="20" w:after="20"/>
                    <w:jc w:val="center"/>
                  </w:pPr>
                  <w:r>
                    <w:rPr>
                      <w:rFonts w:ascii="Times New Roman" w:hAnsi="Times New Roman"/>
                      <w:color w:val="000000"/>
                      <w:sz w:val="16"/>
                    </w:rPr>
                    <w:t>#HD-103 (Kỳ 10/2026)</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Phòng 201</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Lê Văn Cường</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4.200.000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850.000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5.050.000 đ</w:t>
                  </w:r>
                </w:p>
              </w:tc>
              <w:tc>
                <w:tcPr>
                  <w:tcW w:type="dxa" w:w="644"/>
                  <w:tcMar>
                    <w:top w:w="45" w:type="dxa"/>
                    <w:bottom w:w="45" w:type="dxa"/>
                    <w:left w:w="65" w:type="dxa"/>
                    <w:right w:w="65" w:type="dxa"/>
                  </w:tcMar>
                  <w:shd w:fill="FFFFFF"/>
                </w:tcPr>
                <w:p>
                  <w:pPr>
                    <w:spacing w:before="20" w:after="20"/>
                    <w:jc w:val="center"/>
                  </w:pPr>
                  <w:r>
                    <w:rPr>
                      <w:rFonts w:ascii="Times New Roman" w:hAnsi="Times New Roman"/>
                      <w:color w:val="000000"/>
                      <w:sz w:val="16"/>
                    </w:rPr>
                    <w:t>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5.050.000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10/11/2026</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Bản nháp (Vàng)</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Ban hành</w:t>
                  </w:r>
                </w:p>
              </w:tc>
            </w:tr>
            <w:tr>
              <w:tc>
                <w:tcPr>
                  <w:tcW w:type="dxa" w:w="590"/>
                  <w:tcMar>
                    <w:top w:w="45" w:type="dxa"/>
                    <w:bottom w:w="45" w:type="dxa"/>
                    <w:left w:w="65" w:type="dxa"/>
                    <w:right w:w="65" w:type="dxa"/>
                  </w:tcMar>
                  <w:shd w:fill="FFFFFF"/>
                </w:tcPr>
                <w:p>
                  <w:pPr>
                    <w:spacing w:before="20" w:after="20"/>
                    <w:jc w:val="center"/>
                  </w:pPr>
                  <w:r>
                    <w:rPr>
                      <w:rFonts w:ascii="Times New Roman" w:hAnsi="Times New Roman"/>
                      <w:color w:val="000000"/>
                      <w:sz w:val="16"/>
                    </w:rPr>
                    <w:t>#HD-98 (Kỳ 09/2026)</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Phòng 202</w:t>
                  </w:r>
                </w:p>
              </w:tc>
              <w:tc>
                <w:tcPr>
                  <w:tcW w:type="dxa" w:w="751"/>
                  <w:tcMar>
                    <w:top w:w="45" w:type="dxa"/>
                    <w:bottom w:w="45" w:type="dxa"/>
                    <w:left w:w="65" w:type="dxa"/>
                    <w:right w:w="65" w:type="dxa"/>
                  </w:tcMar>
                  <w:shd w:fill="FFFFFF"/>
                </w:tcPr>
                <w:p>
                  <w:pPr>
                    <w:spacing w:before="20" w:after="20"/>
                    <w:jc w:val="left"/>
                  </w:pPr>
                  <w:r>
                    <w:rPr>
                      <w:rFonts w:ascii="Times New Roman" w:hAnsi="Times New Roman"/>
                      <w:color w:val="000000"/>
                      <w:sz w:val="16"/>
                    </w:rPr>
                    <w:t>Hoàng Văn Tuấn</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3.500.000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450.000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3.950.000 đ</w:t>
                  </w:r>
                </w:p>
              </w:tc>
              <w:tc>
                <w:tcPr>
                  <w:tcW w:type="dxa" w:w="644"/>
                  <w:tcMar>
                    <w:top w:w="45" w:type="dxa"/>
                    <w:bottom w:w="45" w:type="dxa"/>
                    <w:left w:w="65" w:type="dxa"/>
                    <w:right w:w="65" w:type="dxa"/>
                  </w:tcMar>
                  <w:shd w:fill="FFFFFF"/>
                </w:tcPr>
                <w:p>
                  <w:pPr>
                    <w:spacing w:before="20" w:after="20"/>
                    <w:jc w:val="center"/>
                  </w:pPr>
                  <w:r>
                    <w:rPr>
                      <w:rFonts w:ascii="Times New Roman" w:hAnsi="Times New Roman"/>
                      <w:color w:val="000000"/>
                      <w:sz w:val="16"/>
                    </w:rPr>
                    <w:t>0 đ</w:t>
                  </w:r>
                </w:p>
              </w:tc>
              <w:tc>
                <w:tcPr>
                  <w:tcW w:type="dxa" w:w="644"/>
                  <w:tcMar>
                    <w:top w:w="45" w:type="dxa"/>
                    <w:bottom w:w="45" w:type="dxa"/>
                    <w:left w:w="65" w:type="dxa"/>
                    <w:right w:w="65" w:type="dxa"/>
                  </w:tcMar>
                  <w:shd w:fill="FFFFFF"/>
                </w:tcPr>
                <w:p>
                  <w:pPr>
                    <w:spacing w:before="20" w:after="20"/>
                    <w:jc w:val="left"/>
                  </w:pPr>
                  <w:r>
                    <w:rPr>
                      <w:rFonts w:ascii="Times New Roman" w:hAnsi="Times New Roman"/>
                      <w:color w:val="000000"/>
                      <w:sz w:val="16"/>
                    </w:rPr>
                    <w:t>3.950.000 đ</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01/10/2026</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Quá hạn (Đỏ)</w:t>
                  </w:r>
                </w:p>
              </w:tc>
              <w:tc>
                <w:tcPr>
                  <w:tcW w:type="dxa" w:w="590"/>
                  <w:tcMar>
                    <w:top w:w="45" w:type="dxa"/>
                    <w:bottom w:w="45" w:type="dxa"/>
                    <w:left w:w="65" w:type="dxa"/>
                    <w:right w:w="65" w:type="dxa"/>
                  </w:tcMar>
                  <w:shd w:fill="FFFFFF"/>
                </w:tcPr>
                <w:p>
                  <w:pPr>
                    <w:spacing w:before="20" w:after="20"/>
                    <w:jc w:val="left"/>
                  </w:pPr>
                  <w:r>
                    <w:rPr>
                      <w:rFonts w:ascii="Times New Roman" w:hAnsi="Times New Roman"/>
                      <w:color w:val="000000"/>
                      <w:sz w:val="16"/>
                    </w:rPr>
                    <w:t>Thu tiền</w:t>
                  </w:r>
                </w:p>
              </w:tc>
            </w:tr>
          </w:tbl>
          <w:p/>
          <w:p>
            <w:pPr>
              <w:spacing w:before="40" w:after="40"/>
            </w:pPr>
          </w:p>
          <w:p>
            <w:pPr>
              <w:spacing w:before="40" w:after="40" w:line="276" w:lineRule="auto"/>
              <w:ind w:left="216"/>
            </w:pPr>
            <w:r>
              <w:rPr>
                <w:rFonts w:ascii="Times New Roman" w:hAnsi="Times New Roman"/>
                <w:color w:val="000000"/>
                <w:sz w:val="22"/>
              </w:rPr>
              <w:t>5. Chủ trọ bấm 'Xem chi tiết' để xem bảng kê chiết tính các dòng cước hoặc bấm 'Thu tiền' để gạch nợ.</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Kỳ cước được chọn chưa có hóa đơn nào, hệ thống hiển thị bảng trống kèm thông báo: "Chưa có hóa đơn nào trong kỳ cước này. Vui lòng bấm Tính tiền phòng &amp; Lập hóa đơn để bắt đầu".</w:t>
            </w:r>
          </w:p>
        </w:tc>
      </w:tr>
    </w:tbl>
    <w:p>
      <w:pPr>
        <w:spacing w:before="40" w:after="160"/>
      </w:pPr>
    </w:p>
    <w:p>
      <w:pPr>
        <w:pStyle w:val="Heading2"/>
        <w:keepNext/>
        <w:spacing w:before="280" w:after="80"/>
      </w:pPr>
      <w:r>
        <w:rPr>
          <w:rFonts w:ascii="Times New Roman" w:hAnsi="Times New Roman"/>
          <w:b/>
          <w:color w:val="000000"/>
          <w:sz w:val="25"/>
        </w:rPr>
        <w:t>23. Chức năng ghi chỉ số điện nước và lập hóa đơn mới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Monthly Meter Reading &amp; Create Invoice (Ghi chỉ số công tơ và phát hành hóa đơn)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Phòng trọ đang có hợp đồng thuê ở trạng thái hiệu lực (ACTIVE), đến ngày chốt tiền phòng hàng tháng.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Hóa đơn tiền phòng tháng được khởi tạo với đầy đủ các khoản mục chi phí minh bạch; chỉ số công tơ mới được ghi nhận vào hợp đồng; thông báo phát hành hóa đơn được gửi tới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hóa đơn, chủ trọ bấm nút 'Tính tiền phòng &amp; Lập hóa đơn'.</w:t>
            </w:r>
          </w:p>
          <w:p>
            <w:pPr>
              <w:spacing w:before="40" w:after="40" w:line="276" w:lineRule="auto"/>
              <w:ind w:left="216"/>
            </w:pPr>
            <w:r>
              <w:rPr>
                <w:rFonts w:ascii="Times New Roman" w:hAnsi="Times New Roman"/>
                <w:color w:val="000000"/>
                <w:sz w:val="22"/>
              </w:rPr>
              <w:t>2. Hệ thống hiển thị Modal 'Lập hóa đơn tiền phòng' (CreateBillModal) gồm:</w:t>
            </w:r>
          </w:p>
          <w:p>
            <w:pPr>
              <w:spacing w:before="40" w:after="40" w:line="276" w:lineRule="auto"/>
              <w:ind w:left="216"/>
            </w:pPr>
            <w:r>
              <w:rPr>
                <w:rFonts w:ascii="Times New Roman" w:hAnsi="Times New Roman"/>
                <w:color w:val="000000"/>
                <w:sz w:val="22"/>
              </w:rPr>
              <w:t>- Chọn phòng trọ (*): Dropdown danh sách các phòng đang cho thuê.</w:t>
            </w:r>
          </w:p>
          <w:p>
            <w:pPr>
              <w:spacing w:before="40" w:after="40" w:line="276" w:lineRule="auto"/>
              <w:ind w:left="216"/>
            </w:pPr>
            <w:r>
              <w:rPr>
                <w:rFonts w:ascii="Times New Roman" w:hAnsi="Times New Roman"/>
                <w:color w:val="000000"/>
                <w:sz w:val="22"/>
              </w:rPr>
              <w:t>- Kỳ cước (*): Chọn tháng thu tiền (Ví dụ: Tháng 10/2026 - 10/2026).</w:t>
            </w:r>
          </w:p>
          <w:p>
            <w:pPr>
              <w:spacing w:before="40" w:after="40" w:line="276" w:lineRule="auto"/>
              <w:ind w:left="216"/>
            </w:pPr>
            <w:r>
              <w:rPr>
                <w:rFonts w:ascii="Times New Roman" w:hAnsi="Times New Roman"/>
                <w:color w:val="000000"/>
                <w:sz w:val="22"/>
              </w:rPr>
              <w:t>- Hạn nộp tiền (*): DatePicker chọn ngày hết hạn (Mặc định cộng 10 ngày từ ngày tạo).</w:t>
            </w:r>
          </w:p>
          <w:p>
            <w:pPr>
              <w:spacing w:before="40" w:after="40" w:line="276" w:lineRule="auto"/>
              <w:ind w:left="216"/>
            </w:pPr>
            <w:r>
              <w:rPr>
                <w:rFonts w:ascii="Times New Roman" w:hAnsi="Times New Roman"/>
                <w:color w:val="000000"/>
                <w:sz w:val="22"/>
              </w:rPr>
              <w:t>3. Chủ trọ chọn Phòng 102 (Ánh Dương). Hệ thống tự động liên kết hợp đồng hoạt động (#HĐ-2), điền tên khách đại diện Phạm Minh Đức, nạp giá tiền thuê phòng (3.800.000 đ), và hiển thị danh sách các dịch vụ tính cước:</w:t>
            </w:r>
          </w:p>
          <w:p>
            <w:pPr>
              <w:spacing w:before="40" w:after="40" w:line="276" w:lineRule="auto"/>
              <w:ind w:left="216"/>
            </w:pPr>
            <w:r>
              <w:rPr>
                <w:rFonts w:ascii="Times New Roman" w:hAnsi="Times New Roman"/>
                <w:color w:val="000000"/>
                <w:sz w:val="22"/>
              </w:rPr>
              <w:t>- Điện sinh hoạt: Hiển thị chỉ số cũ (1420 kWh). Ô nhập chỉ số mới: Chủ trọ nhập 1535 (tiêu thụ 115 kWh).</w:t>
            </w:r>
          </w:p>
          <w:p>
            <w:pPr>
              <w:spacing w:before="40" w:after="40" w:line="276" w:lineRule="auto"/>
              <w:ind w:left="216"/>
            </w:pPr>
            <w:r>
              <w:rPr>
                <w:rFonts w:ascii="Times New Roman" w:hAnsi="Times New Roman"/>
                <w:color w:val="000000"/>
                <w:sz w:val="22"/>
              </w:rPr>
              <w:t>- Nước sinh hoạt: Hiển thị chỉ số cũ (85 m³). Ô nhập chỉ số mới: Chủ trọ nhập 94 (tiêu thụ 9 m³).</w:t>
            </w:r>
          </w:p>
          <w:p>
            <w:pPr>
              <w:spacing w:before="40" w:after="40" w:line="276" w:lineRule="auto"/>
              <w:ind w:left="216"/>
            </w:pPr>
            <w:r>
              <w:rPr>
                <w:rFonts w:ascii="Times New Roman" w:hAnsi="Times New Roman"/>
                <w:color w:val="000000"/>
                <w:sz w:val="22"/>
              </w:rPr>
              <w:t>- Internet Wifi: Cố định 1 phòng: 100.000 đ.</w:t>
            </w:r>
          </w:p>
          <w:p>
            <w:pPr>
              <w:spacing w:before="40" w:after="40" w:line="276" w:lineRule="auto"/>
              <w:ind w:left="216"/>
            </w:pPr>
            <w:r>
              <w:rPr>
                <w:rFonts w:ascii="Times New Roman" w:hAnsi="Times New Roman"/>
                <w:color w:val="000000"/>
                <w:sz w:val="22"/>
              </w:rPr>
              <w:t>- Vệ sinh &amp; Rác: Cố định theo số người (2 người * 50.000 đ = 100.000 đ).</w:t>
            </w:r>
          </w:p>
          <w:p>
            <w:pPr>
              <w:spacing w:before="40" w:after="40" w:line="276" w:lineRule="auto"/>
              <w:ind w:left="216"/>
            </w:pPr>
            <w:r>
              <w:rPr>
                <w:rFonts w:ascii="Times New Roman" w:hAnsi="Times New Roman"/>
                <w:color w:val="000000"/>
                <w:sz w:val="22"/>
              </w:rPr>
              <w:t>- Phụ thu / Chi phí khác (nếu có): Chủ trọ có thể nhập thêm khoản phụ thu hoặc giảm trừ chiết khấu.</w:t>
            </w:r>
          </w:p>
          <w:p>
            <w:pPr>
              <w:spacing w:before="40" w:after="40" w:line="276" w:lineRule="auto"/>
              <w:ind w:left="216"/>
            </w:pPr>
            <w:r>
              <w:rPr>
                <w:rFonts w:ascii="Times New Roman" w:hAnsi="Times New Roman"/>
                <w:color w:val="000000"/>
                <w:sz w:val="22"/>
              </w:rPr>
              <w:t>4. Hệ thống tự động tính toán tổng số tiền hóa đơn theo công thức thời gian thực:</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193"/>
              <w:gridCol w:w="1193"/>
              <w:gridCol w:w="1193"/>
              <w:gridCol w:w="1193"/>
              <w:gridCol w:w="1193"/>
              <w:gridCol w:w="1193"/>
            </w:tblGrid>
            <w:tr>
              <w:tc>
                <w:tcPr>
                  <w:tcW w:type="dxa" w:w="1386"/>
                  <w:tcMar>
                    <w:top w:w="60" w:type="dxa"/>
                    <w:bottom w:w="60" w:type="dxa"/>
                    <w:left w:w="70" w:type="dxa"/>
                    <w:right w:w="70" w:type="dxa"/>
                  </w:tcMar>
                  <w:shd w:fill="FFFFFF"/>
                </w:tcPr>
                <w:p>
                  <w:pPr>
                    <w:spacing w:before="20" w:after="20"/>
                    <w:jc w:val="center"/>
                  </w:pPr>
                  <w:r>
                    <w:rPr>
                      <w:rFonts w:ascii="Times New Roman" w:hAnsi="Times New Roman"/>
                      <w:b/>
                      <w:color w:val="000000"/>
                      <w:sz w:val="17"/>
                    </w:rPr>
                    <w:t>Khoản mục cước</w:t>
                  </w:r>
                </w:p>
              </w:tc>
              <w:tc>
                <w:tcPr>
                  <w:tcW w:type="dxa" w:w="1089"/>
                  <w:tcMar>
                    <w:top w:w="60" w:type="dxa"/>
                    <w:bottom w:w="60" w:type="dxa"/>
                    <w:left w:w="70" w:type="dxa"/>
                    <w:right w:w="70" w:type="dxa"/>
                  </w:tcMar>
                  <w:shd w:fill="FFFFFF"/>
                </w:tcPr>
                <w:p>
                  <w:pPr>
                    <w:spacing w:before="20" w:after="20"/>
                    <w:jc w:val="center"/>
                  </w:pPr>
                  <w:r>
                    <w:rPr>
                      <w:rFonts w:ascii="Times New Roman" w:hAnsi="Times New Roman"/>
                      <w:b/>
                      <w:color w:val="000000"/>
                      <w:sz w:val="17"/>
                    </w:rPr>
                    <w:t>Chỉ số cũ</w:t>
                  </w:r>
                </w:p>
              </w:tc>
              <w:tc>
                <w:tcPr>
                  <w:tcW w:type="dxa" w:w="1089"/>
                  <w:tcMar>
                    <w:top w:w="60" w:type="dxa"/>
                    <w:bottom w:w="60" w:type="dxa"/>
                    <w:left w:w="70" w:type="dxa"/>
                    <w:right w:w="70" w:type="dxa"/>
                  </w:tcMar>
                  <w:shd w:fill="FFFFFF"/>
                </w:tcPr>
                <w:p>
                  <w:pPr>
                    <w:spacing w:before="20" w:after="20"/>
                    <w:jc w:val="center"/>
                  </w:pPr>
                  <w:r>
                    <w:rPr>
                      <w:rFonts w:ascii="Times New Roman" w:hAnsi="Times New Roman"/>
                      <w:b/>
                      <w:color w:val="000000"/>
                      <w:sz w:val="17"/>
                    </w:rPr>
                    <w:t>Chỉ số mới</w:t>
                  </w:r>
                </w:p>
              </w:tc>
              <w:tc>
                <w:tcPr>
                  <w:tcW w:type="dxa" w:w="1089"/>
                  <w:tcMar>
                    <w:top w:w="60" w:type="dxa"/>
                    <w:bottom w:w="60" w:type="dxa"/>
                    <w:left w:w="70" w:type="dxa"/>
                    <w:right w:w="70" w:type="dxa"/>
                  </w:tcMar>
                  <w:shd w:fill="FFFFFF"/>
                </w:tcPr>
                <w:p>
                  <w:pPr>
                    <w:spacing w:before="20" w:after="20"/>
                    <w:jc w:val="center"/>
                  </w:pPr>
                  <w:r>
                    <w:rPr>
                      <w:rFonts w:ascii="Times New Roman" w:hAnsi="Times New Roman"/>
                      <w:b/>
                      <w:color w:val="000000"/>
                      <w:sz w:val="17"/>
                    </w:rPr>
                    <w:t>Tiêu thụ / SL</w:t>
                  </w:r>
                </w:p>
              </w:tc>
              <w:tc>
                <w:tcPr>
                  <w:tcW w:type="dxa" w:w="1188"/>
                  <w:tcMar>
                    <w:top w:w="60" w:type="dxa"/>
                    <w:bottom w:w="60" w:type="dxa"/>
                    <w:left w:w="70" w:type="dxa"/>
                    <w:right w:w="70" w:type="dxa"/>
                  </w:tcMar>
                  <w:shd w:fill="FFFFFF"/>
                </w:tcPr>
                <w:p>
                  <w:pPr>
                    <w:spacing w:before="20" w:after="20"/>
                    <w:jc w:val="center"/>
                  </w:pPr>
                  <w:r>
                    <w:rPr>
                      <w:rFonts w:ascii="Times New Roman" w:hAnsi="Times New Roman"/>
                      <w:b/>
                      <w:color w:val="000000"/>
                      <w:sz w:val="17"/>
                    </w:rPr>
                    <w:t>Đơn giá (VNĐ)</w:t>
                  </w:r>
                </w:p>
              </w:tc>
              <w:tc>
                <w:tcPr>
                  <w:tcW w:type="dxa" w:w="1188"/>
                  <w:tcMar>
                    <w:top w:w="60" w:type="dxa"/>
                    <w:bottom w:w="60" w:type="dxa"/>
                    <w:left w:w="70" w:type="dxa"/>
                    <w:right w:w="70" w:type="dxa"/>
                  </w:tcMar>
                  <w:shd w:fill="FFFFFF"/>
                </w:tcPr>
                <w:p>
                  <w:pPr>
                    <w:spacing w:before="20" w:after="20"/>
                    <w:jc w:val="center"/>
                  </w:pPr>
                  <w:r>
                    <w:rPr>
                      <w:rFonts w:ascii="Times New Roman" w:hAnsi="Times New Roman"/>
                      <w:b/>
                      <w:color w:val="000000"/>
                      <w:sz w:val="17"/>
                    </w:rPr>
                    <w:t>Thành tiền (VNĐ)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Tiền thuê phòng P102</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left"/>
                  </w:pPr>
                  <w:r>
                    <w:rPr>
                      <w:rFonts w:ascii="Times New Roman" w:hAnsi="Times New Roman"/>
                      <w:color w:val="000000"/>
                      <w:sz w:val="16"/>
                    </w:rPr>
                    <w:t>1 tháng</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3.800.000 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Tiền điện sinh hoạt</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1420</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1535</w:t>
                  </w:r>
                </w:p>
              </w:tc>
              <w:tc>
                <w:tcPr>
                  <w:tcW w:type="dxa" w:w="1089"/>
                  <w:tcMar>
                    <w:top w:w="45" w:type="dxa"/>
                    <w:bottom w:w="45" w:type="dxa"/>
                    <w:left w:w="65" w:type="dxa"/>
                    <w:right w:w="65" w:type="dxa"/>
                  </w:tcMar>
                  <w:shd w:fill="FFFFFF"/>
                </w:tcPr>
                <w:p>
                  <w:pPr>
                    <w:spacing w:before="20" w:after="20"/>
                    <w:jc w:val="left"/>
                  </w:pPr>
                  <w:r>
                    <w:rPr>
                      <w:rFonts w:ascii="Times New Roman" w:hAnsi="Times New Roman"/>
                      <w:color w:val="000000"/>
                      <w:sz w:val="16"/>
                    </w:rPr>
                    <w:t>115 kWh</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3.800 đ/kWh</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437.000 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Tiền nước sinh hoạt</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85</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94</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9 m³</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30.000 đ/m³</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270.000 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Internet Wifi</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left"/>
                  </w:pPr>
                  <w:r>
                    <w:rPr>
                      <w:rFonts w:ascii="Times New Roman" w:hAnsi="Times New Roman"/>
                      <w:color w:val="000000"/>
                      <w:sz w:val="16"/>
                    </w:rPr>
                    <w:t>1 phòng</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100.000 đ</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100.000 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Vệ sinh &amp; Rác</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t>-</w:t>
                  </w:r>
                </w:p>
              </w:tc>
              <w:tc>
                <w:tcPr>
                  <w:tcW w:type="dxa" w:w="1089"/>
                  <w:tcMar>
                    <w:top w:w="45" w:type="dxa"/>
                    <w:bottom w:w="45" w:type="dxa"/>
                    <w:left w:w="65" w:type="dxa"/>
                    <w:right w:w="65" w:type="dxa"/>
                  </w:tcMar>
                  <w:shd w:fill="FFFFFF"/>
                </w:tcPr>
                <w:p>
                  <w:pPr>
                    <w:spacing w:before="20" w:after="20"/>
                    <w:jc w:val="left"/>
                  </w:pPr>
                  <w:r>
                    <w:rPr>
                      <w:rFonts w:ascii="Times New Roman" w:hAnsi="Times New Roman"/>
                      <w:color w:val="000000"/>
                      <w:sz w:val="16"/>
                    </w:rPr>
                    <w:t>2 người</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50.000 đ/người</w:t>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100.000 đ</w:t>
                  </w:r>
                </w:p>
              </w:tc>
            </w:tr>
            <w:tr>
              <w:tc>
                <w:tcPr>
                  <w:tcW w:type="dxa" w:w="1386"/>
                  <w:tcMar>
                    <w:top w:w="45" w:type="dxa"/>
                    <w:bottom w:w="45" w:type="dxa"/>
                    <w:left w:w="65" w:type="dxa"/>
                    <w:right w:w="65" w:type="dxa"/>
                  </w:tcMar>
                  <w:shd w:fill="FFFFFF"/>
                </w:tcPr>
                <w:p>
                  <w:pPr>
                    <w:spacing w:before="20" w:after="20"/>
                    <w:jc w:val="center"/>
                  </w:pPr>
                  <w:r>
                    <w:rPr>
                      <w:rFonts w:ascii="Times New Roman" w:hAnsi="Times New Roman"/>
                      <w:color w:val="000000"/>
                      <w:sz w:val="16"/>
                    </w:rPr>
                    <w:t>TỔNG CỘNG HÓA ĐƠN</w:t>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r>
                </w:p>
              </w:tc>
              <w:tc>
                <w:tcPr>
                  <w:tcW w:type="dxa" w:w="1089"/>
                  <w:tcMar>
                    <w:top w:w="45" w:type="dxa"/>
                    <w:bottom w:w="45" w:type="dxa"/>
                    <w:left w:w="65" w:type="dxa"/>
                    <w:right w:w="65" w:type="dxa"/>
                  </w:tcMar>
                  <w:shd w:fill="FFFFFF"/>
                </w:tcPr>
                <w:p>
                  <w:pPr>
                    <w:spacing w:before="20" w:after="20"/>
                    <w:jc w:val="center"/>
                  </w:pPr>
                  <w:r>
                    <w:rPr>
                      <w:rFonts w:ascii="Times New Roman" w:hAnsi="Times New Roman"/>
                      <w:color w:val="000000"/>
                      <w:sz w:val="16"/>
                    </w:rPr>
                  </w:r>
                </w:p>
              </w:tc>
              <w:tc>
                <w:tcPr>
                  <w:tcW w:type="dxa" w:w="1188"/>
                  <w:tcMar>
                    <w:top w:w="45" w:type="dxa"/>
                    <w:bottom w:w="45" w:type="dxa"/>
                    <w:left w:w="65" w:type="dxa"/>
                    <w:right w:w="65" w:type="dxa"/>
                  </w:tcMar>
                  <w:shd w:fill="FFFFFF"/>
                </w:tcPr>
                <w:p>
                  <w:pPr>
                    <w:spacing w:before="20" w:after="20"/>
                    <w:jc w:val="center"/>
                  </w:pPr>
                  <w:r>
                    <w:rPr>
                      <w:rFonts w:ascii="Times New Roman" w:hAnsi="Times New Roman"/>
                      <w:color w:val="000000"/>
                      <w:sz w:val="16"/>
                    </w:rPr>
                  </w:r>
                </w:p>
              </w:tc>
              <w:tc>
                <w:tcPr>
                  <w:tcW w:type="dxa" w:w="1188"/>
                  <w:tcMar>
                    <w:top w:w="45" w:type="dxa"/>
                    <w:bottom w:w="45" w:type="dxa"/>
                    <w:left w:w="65" w:type="dxa"/>
                    <w:right w:w="65" w:type="dxa"/>
                  </w:tcMar>
                  <w:shd w:fill="FFFFFF"/>
                </w:tcPr>
                <w:p>
                  <w:pPr>
                    <w:spacing w:before="20" w:after="20"/>
                    <w:jc w:val="left"/>
                  </w:pPr>
                  <w:r>
                    <w:rPr>
                      <w:rFonts w:ascii="Times New Roman" w:hAnsi="Times New Roman"/>
                      <w:color w:val="000000"/>
                      <w:sz w:val="16"/>
                    </w:rPr>
                    <w:t>4.707.000 đ</w:t>
                  </w:r>
                </w:p>
              </w:tc>
            </w:tr>
          </w:tbl>
          <w:p/>
          <w:p>
            <w:pPr>
              <w:spacing w:before="40" w:after="40"/>
            </w:pPr>
          </w:p>
          <w:p>
            <w:pPr>
              <w:spacing w:before="40" w:after="40" w:line="276" w:lineRule="auto"/>
              <w:ind w:left="216"/>
            </w:pPr>
            <w:r>
              <w:rPr>
                <w:rFonts w:ascii="Times New Roman" w:hAnsi="Times New Roman"/>
                <w:color w:val="000000"/>
                <w:sz w:val="22"/>
              </w:rPr>
              <w:t>5. Chủ trọ có 2 tùy chọn:</w:t>
            </w:r>
          </w:p>
          <w:p>
            <w:pPr>
              <w:spacing w:before="40" w:after="40" w:line="276" w:lineRule="auto"/>
              <w:ind w:left="216"/>
            </w:pPr>
            <w:r>
              <w:rPr>
                <w:rFonts w:ascii="Times New Roman" w:hAnsi="Times New Roman"/>
                <w:color w:val="000000"/>
                <w:sz w:val="22"/>
              </w:rPr>
              <w:t>- Tùy chọn 1 ('Lưu nháp' - isDraft = true): Lưu tạm hóa đơn ở trạng thái DRAFT để kiểm tra lại sau, chưa gửi thông báo cho khách.</w:t>
            </w:r>
          </w:p>
          <w:p>
            <w:pPr>
              <w:spacing w:before="40" w:after="40" w:line="276" w:lineRule="auto"/>
              <w:ind w:left="216"/>
            </w:pPr>
            <w:r>
              <w:rPr>
                <w:rFonts w:ascii="Times New Roman" w:hAnsi="Times New Roman"/>
                <w:color w:val="000000"/>
                <w:sz w:val="22"/>
              </w:rPr>
              <w:t>- Tùy chọn 2 ('Phát hành hóa đơn' - isDraft = false): Chính thức ban hành hóa đơn ở trạng thái UNPAID. Khi hóa đơn ở trạng thái DRAFT, chủ trọ cũng có thể mở chi tiết và bấm nút 'Ban hành hóa đơn cho khách thuê' (PUT /api/v1/landlord/invoices/{id}/publish) để kích hoạt trạng thái UNPAID.</w:t>
            </w:r>
          </w:p>
          <w:p>
            <w:pPr>
              <w:spacing w:before="40" w:after="40" w:line="276" w:lineRule="auto"/>
              <w:ind w:left="216"/>
            </w:pPr>
            <w:r>
              <w:rPr>
                <w:rFonts w:ascii="Times New Roman" w:hAnsi="Times New Roman"/>
                <w:color w:val="000000"/>
                <w:sz w:val="22"/>
              </w:rPr>
              <w:t>6. Chủ trọ bấm 'Phát hành hóa đơn'.</w:t>
            </w:r>
          </w:p>
          <w:p>
            <w:pPr>
              <w:spacing w:before="40" w:after="40" w:line="276" w:lineRule="auto"/>
              <w:ind w:left="216"/>
            </w:pPr>
            <w:r>
              <w:rPr>
                <w:rFonts w:ascii="Times New Roman" w:hAnsi="Times New Roman"/>
                <w:color w:val="000000"/>
                <w:sz w:val="22"/>
              </w:rPr>
              <w:t>7. Frontend gửi payload MeterReadingInvoiceRequest qua POST /api/v1/landlord/invoices.</w:t>
            </w:r>
          </w:p>
          <w:p>
            <w:pPr>
              <w:spacing w:before="40" w:after="40" w:line="276" w:lineRule="auto"/>
              <w:ind w:left="216"/>
            </w:pPr>
            <w:r>
              <w:rPr>
                <w:rFonts w:ascii="Times New Roman" w:hAnsi="Times New Roman"/>
                <w:color w:val="000000"/>
                <w:sz w:val="22"/>
              </w:rPr>
              <w:t>8. Backend kiểm tra không trùng lặp hóa đơn trong cùng kỳ cước (existsByContractIdAndBillingPeriodAndStatusNot), tự động cập nhật chỉ số chốt mới của điện nước vào ContractService, lưu hóa đơn và các InvoiceItem chi tiết, và gửi thông báo Notification loại INVOICE tới khách thuê đại diện.</w:t>
            </w:r>
          </w:p>
          <w:p>
            <w:pPr>
              <w:spacing w:before="40" w:after="40" w:line="276" w:lineRule="auto"/>
              <w:ind w:left="216"/>
            </w:pPr>
            <w:r>
              <w:rPr>
                <w:rFonts w:ascii="Times New Roman" w:hAnsi="Times New Roman"/>
                <w:color w:val="000000"/>
                <w:sz w:val="22"/>
              </w:rPr>
              <w:t>9. Backend trả về ResponseData.success("Phát hành hóa đơn thành công!", created). Hệ thống đóng modal và hiển thị hóa đơn #HD-102 trạng thái 'Chờ thanh toán'.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Chỉ số điện hoặc nước mới nhỏ hơn chỉ số cũ (ví dụ nhập số điện 1400 &lt; 1420), form chặn lại và báo lỗi: "Chỉ số mới không được nhỏ hơn chỉ số cũ".</w:t>
            </w:r>
          </w:p>
          <w:p>
            <w:pPr>
              <w:spacing w:before="40" w:after="40" w:line="276" w:lineRule="auto"/>
              <w:ind w:left="216"/>
            </w:pPr>
            <w:r>
              <w:rPr>
                <w:rFonts w:ascii="Times New Roman" w:hAnsi="Times New Roman"/>
                <w:color w:val="000000"/>
                <w:sz w:val="22"/>
              </w:rPr>
              <w:t>8. Hóa đơn cho hợp đồng này trong kỳ cước 10/2026 đã tồn tại và chưa bị hủy, backend ném lỗi BaseException(ErrorCode.INVOICE_ALREADY_EXISTS). Hệ thống cảnh báo: "Hóa đơn cho hợp đồng này trong kỳ cước đã tồn tại! Vui lòng kiểm tra lại danh sách".</w:t>
            </w:r>
          </w:p>
          <w:p>
            <w:pPr>
              <w:spacing w:before="40" w:after="40" w:line="276" w:lineRule="auto"/>
              <w:ind w:left="216"/>
            </w:pPr>
            <w:r>
              <w:rPr>
                <w:rFonts w:ascii="Times New Roman" w:hAnsi="Times New Roman"/>
                <w:color w:val="000000"/>
                <w:sz w:val="22"/>
              </w:rPr>
              <w:t>8. Phòng không có hợp đồng thuê hoạt động, backend ném CONTRACT_NOT_FOUND.</w:t>
            </w:r>
          </w:p>
        </w:tc>
      </w:tr>
    </w:tbl>
    <w:p>
      <w:pPr>
        <w:spacing w:before="40" w:after="160"/>
      </w:pPr>
    </w:p>
    <w:p>
      <w:pPr>
        <w:pStyle w:val="Heading2"/>
        <w:keepNext/>
        <w:spacing w:before="280" w:after="80"/>
      </w:pPr>
      <w:r>
        <w:rPr>
          <w:rFonts w:ascii="Times New Roman" w:hAnsi="Times New Roman"/>
          <w:b/>
          <w:color w:val="000000"/>
          <w:sz w:val="25"/>
        </w:rPr>
        <w:t>24. Chức năng cập nhật điều chỉnh hóa đơn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Invoice (Chỉnh sửa hoặc điều chỉnh hóa đơn chưa thanh toán)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Hóa đơn đang ở trạng thái 'Bản nháp' (DRAFT) hoặc 'Chờ thanh toán' (UNPAID), chưa được thanh toán hoàn tất.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Các khoản mục chi phí, chỉ số điện nước hoặc phụ thu phát sinh được tính toán lại chính xác.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Do phát hiện ghi nhầm số nước ngày chốt (ghi 94 thay vì 92), chủ trọ bấm nút 'Sửa' tại hóa đơn #HD-102 trên bảng danh sách.</w:t>
            </w:r>
          </w:p>
          <w:p>
            <w:pPr>
              <w:spacing w:before="40" w:after="40" w:line="276" w:lineRule="auto"/>
              <w:ind w:left="216"/>
            </w:pPr>
            <w:r>
              <w:rPr>
                <w:rFonts w:ascii="Times New Roman" w:hAnsi="Times New Roman"/>
                <w:color w:val="000000"/>
                <w:sz w:val="22"/>
              </w:rPr>
              <w:t>2. Hệ thống hiển thị Modal điều chỉnh hóa đơn với các khoản mục cước hiện tại.</w:t>
            </w:r>
          </w:p>
          <w:p>
            <w:pPr>
              <w:spacing w:before="40" w:after="40" w:line="276" w:lineRule="auto"/>
              <w:ind w:left="216"/>
            </w:pPr>
            <w:r>
              <w:rPr>
                <w:rFonts w:ascii="Times New Roman" w:hAnsi="Times New Roman"/>
                <w:color w:val="000000"/>
                <w:sz w:val="22"/>
              </w:rPr>
              <w:t>3. Chủ trọ sửa lại số nước mới từ 94 thành 92 khối (tiêu thụ 7 m³ thay vì 9 m³); số tiền nước giảm từ 270.000 đ xuống 210.000 đ.</w:t>
            </w:r>
          </w:p>
          <w:p>
            <w:pPr>
              <w:spacing w:before="40" w:after="40" w:line="276" w:lineRule="auto"/>
              <w:ind w:left="216"/>
            </w:pPr>
            <w:r>
              <w:rPr>
                <w:rFonts w:ascii="Times New Roman" w:hAnsi="Times New Roman"/>
                <w:color w:val="000000"/>
                <w:sz w:val="22"/>
              </w:rPr>
              <w:t>4. Hệ thống tự động tính lại tổng số tiền mới của hóa đơn: 4.647.000 VNĐ.</w:t>
            </w:r>
          </w:p>
          <w:p>
            <w:pPr>
              <w:spacing w:before="40" w:after="40" w:line="276" w:lineRule="auto"/>
              <w:ind w:left="216"/>
            </w:pPr>
            <w:r>
              <w:rPr>
                <w:rFonts w:ascii="Times New Roman" w:hAnsi="Times New Roman"/>
                <w:color w:val="000000"/>
                <w:sz w:val="22"/>
              </w:rPr>
              <w:t>5. Chủ trọ bấm 'Lưu cập nhật'.</w:t>
            </w:r>
          </w:p>
          <w:p>
            <w:pPr>
              <w:spacing w:before="40" w:after="40" w:line="276" w:lineRule="auto"/>
              <w:ind w:left="216"/>
            </w:pPr>
            <w:r>
              <w:rPr>
                <w:rFonts w:ascii="Times New Roman" w:hAnsi="Times New Roman"/>
                <w:color w:val="000000"/>
                <w:sz w:val="22"/>
              </w:rPr>
              <w:t>6. Frontend gửi payload InvoiceUpdateRequest qua PUT /api/v1/landlord/invoices/102.</w:t>
            </w:r>
          </w:p>
          <w:p>
            <w:pPr>
              <w:spacing w:before="40" w:after="40" w:line="276" w:lineRule="auto"/>
              <w:ind w:left="216"/>
            </w:pPr>
            <w:r>
              <w:rPr>
                <w:rFonts w:ascii="Times New Roman" w:hAnsi="Times New Roman"/>
                <w:color w:val="000000"/>
                <w:sz w:val="22"/>
              </w:rPr>
              <w:t>7. Backend kiểm tra hóa đơn chưa thanh toán (status != PAID), xóa các dòng cước cũ, tạo lại các InvoiceItem mới, cập nhật lại chỉ số trên ContractService, lưu tổng tiền mới.</w:t>
            </w:r>
          </w:p>
          <w:p>
            <w:pPr>
              <w:spacing w:before="40" w:after="40" w:line="276" w:lineRule="auto"/>
              <w:ind w:left="216"/>
            </w:pPr>
            <w:r>
              <w:rPr>
                <w:rFonts w:ascii="Times New Roman" w:hAnsi="Times New Roman"/>
                <w:color w:val="000000"/>
                <w:sz w:val="22"/>
              </w:rPr>
              <w:t>8. Backend trả về ResponseData.success("Cập nhật hóa đơn thành công!", updated). Hệ thống đóng modal và cập nhật số tiền mới trên bảng danh sách.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6. Hóa đơn đã được khách thanh toán hoàn tất (status == PAID), backend từ chối và ném lỗi BaseException(ErrorCode.INVOICE_ALREADY_PAID). Hệ thống cảnh báo: "Hóa đơn đã được thanh toán, không thể chỉnh sửa để bảo đảm an toàn chứng từ kế toán".</w:t>
            </w:r>
          </w:p>
          <w:p>
            <w:pPr>
              <w:spacing w:before="40" w:after="40" w:line="276" w:lineRule="auto"/>
              <w:ind w:left="216"/>
            </w:pPr>
            <w:r>
              <w:rPr>
                <w:rFonts w:ascii="Times New Roman" w:hAnsi="Times New Roman"/>
                <w:color w:val="000000"/>
                <w:sz w:val="22"/>
              </w:rPr>
              <w:t>6. Hóa đơn không tồn tại hoặc không thuộc chủ trọ, backend ném INVOICE_NOT_FOUND.</w:t>
            </w:r>
          </w:p>
        </w:tc>
      </w:tr>
    </w:tbl>
    <w:p>
      <w:pPr>
        <w:spacing w:before="40" w:after="160"/>
      </w:pPr>
    </w:p>
    <w:p>
      <w:pPr>
        <w:pStyle w:val="Heading2"/>
        <w:keepNext/>
        <w:spacing w:before="280" w:after="80"/>
      </w:pPr>
      <w:r>
        <w:rPr>
          <w:rFonts w:ascii="Times New Roman" w:hAnsi="Times New Roman"/>
          <w:b/>
          <w:color w:val="000000"/>
          <w:sz w:val="25"/>
        </w:rPr>
        <w:t>25. Chức năng hủy hóa đơn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Cancel Invoice (Hủy hóa đơn lập sai kèm lý do)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Hóa đơn chưa thanh toán (status != PAID), phát sinh sai sót lớn hoặc phòng đột xuất trả hợp đồng.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Hóa đơn chuyển sang trạng thái 'Đã hủy' (CANCELLED), lưu lại lý do hủy chứng từ.</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sách hóa đơn, chủ trọ bấm nút 'Hủy' tại hóa đơn cần hủy.</w:t>
            </w:r>
          </w:p>
          <w:p>
            <w:pPr>
              <w:spacing w:before="40" w:after="40" w:line="276" w:lineRule="auto"/>
              <w:ind w:left="216"/>
            </w:pPr>
            <w:r>
              <w:rPr>
                <w:rFonts w:ascii="Times New Roman" w:hAnsi="Times New Roman"/>
                <w:color w:val="000000"/>
                <w:sz w:val="22"/>
              </w:rPr>
              <w:t>2. Hệ thống hiển thị Modal 'Hủy hóa đơn' (CancelBillModal) yêu cầu nhập lý do hủy kèm nút 'Xác nhận hủy hóa đơn' (màu đỏ) và 'Bỏ qua'.</w:t>
            </w:r>
          </w:p>
          <w:p>
            <w:pPr>
              <w:spacing w:before="40" w:after="40" w:line="276" w:lineRule="auto"/>
              <w:ind w:left="216"/>
            </w:pPr>
            <w:r>
              <w:rPr>
                <w:rFonts w:ascii="Times New Roman" w:hAnsi="Times New Roman"/>
                <w:color w:val="000000"/>
                <w:sz w:val="22"/>
              </w:rPr>
              <w:t>3. Chủ trọ nhập lý do: 'Lập nhầm phòng, chuyển sang phòng 202 tính lại'.</w:t>
            </w:r>
          </w:p>
          <w:p>
            <w:pPr>
              <w:spacing w:before="40" w:after="40" w:line="276" w:lineRule="auto"/>
              <w:ind w:left="216"/>
            </w:pPr>
            <w:r>
              <w:rPr>
                <w:rFonts w:ascii="Times New Roman" w:hAnsi="Times New Roman"/>
                <w:color w:val="000000"/>
                <w:sz w:val="22"/>
              </w:rPr>
              <w:t>4. Chủ trọ bấm 'Xác nhận hủy hóa đơn'.</w:t>
            </w:r>
          </w:p>
          <w:p>
            <w:pPr>
              <w:spacing w:before="40" w:after="40" w:line="276" w:lineRule="auto"/>
              <w:ind w:left="216"/>
            </w:pPr>
            <w:r>
              <w:rPr>
                <w:rFonts w:ascii="Times New Roman" w:hAnsi="Times New Roman"/>
                <w:color w:val="000000"/>
                <w:sz w:val="22"/>
              </w:rPr>
              <w:t>5. Frontend gửi payload InvoiceCancelRequest qua POST /api/v1/landlord/invoices/{id}/cancel.</w:t>
            </w:r>
          </w:p>
          <w:p>
            <w:pPr>
              <w:spacing w:before="40" w:after="40" w:line="276" w:lineRule="auto"/>
              <w:ind w:left="216"/>
            </w:pPr>
            <w:r>
              <w:rPr>
                <w:rFonts w:ascii="Times New Roman" w:hAnsi="Times New Roman"/>
                <w:color w:val="000000"/>
                <w:sz w:val="22"/>
              </w:rPr>
              <w:t>6. Backend kiểm tra hóa đơn chưa thanh toán (status != PAID), cập nhật invoice.setStatus("CANCELLED"), lưu cancelReason.</w:t>
            </w:r>
          </w:p>
          <w:p>
            <w:pPr>
              <w:spacing w:before="40" w:after="40" w:line="276" w:lineRule="auto"/>
              <w:ind w:left="216"/>
            </w:pPr>
            <w:r>
              <w:rPr>
                <w:rFonts w:ascii="Times New Roman" w:hAnsi="Times New Roman"/>
                <w:color w:val="000000"/>
                <w:sz w:val="22"/>
              </w:rPr>
              <w:t>7. Backend trả về ResponseData.success("Hủy hóa đơn thành công!", cancelled). Hệ thống đóng modal, thông báo thành công và chuyển trạng thái hóa đơn sang 'Đã hủy' (Tag xám).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Để trống lý do hủy hóa đơn, form yêu cầu: "Vui lòng nhập lý do hủy hóa đơn".</w:t>
            </w:r>
          </w:p>
          <w:p>
            <w:pPr>
              <w:spacing w:before="40" w:after="40" w:line="276" w:lineRule="auto"/>
              <w:ind w:left="216"/>
            </w:pPr>
            <w:r>
              <w:rPr>
                <w:rFonts w:ascii="Times New Roman" w:hAnsi="Times New Roman"/>
                <w:color w:val="000000"/>
                <w:sz w:val="22"/>
              </w:rPr>
              <w:t>6. Hóa đơn đã thanh toán (status == PAID), backend ném lỗi ErrorCode.INVOICE_ALREADY_PAID ("Hóa đơn đã được thanh toán, không thể hủy").</w:t>
            </w:r>
          </w:p>
        </w:tc>
      </w:tr>
    </w:tbl>
    <w:p>
      <w:pPr>
        <w:spacing w:before="40" w:after="160"/>
      </w:pPr>
    </w:p>
    <w:p>
      <w:pPr>
        <w:pStyle w:val="Heading2"/>
        <w:keepNext/>
        <w:spacing w:before="280" w:after="80"/>
      </w:pPr>
      <w:r>
        <w:rPr>
          <w:rFonts w:ascii="Times New Roman" w:hAnsi="Times New Roman"/>
          <w:b/>
          <w:color w:val="000000"/>
          <w:sz w:val="25"/>
        </w:rPr>
        <w:t>26. Chức năng xác nhận thanh toán hóa đơn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Confirm Invoice Payment (Xác nhận thu tiền và gạch nợ hóa đơn)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Khách thuê đã chuyển khoản hoặc đóng tiền mặt; hóa đơn đang ở trạng thái 'Chờ thanh toán' (UNPAID), 'Thanh toán một phần' (PARTIALLY_PAID) hoặc 'Quá hạn' (OVERDUE).</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Số tiền thu được cộng dồn vào paidAmount, trạng thái hóa đơn chuyển sang 'Đã thanh toán' (PAID) hoặc 'Thanh toán một phần' (PARTIALLY_PAID), ghi nhận thời điểm thanh toán paidAt.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Khi nhận được tiền phòng của khách Phạm Minh Đức (Phòng 102), chủ trọ bấm nút 'Thu tiền' tại dòng hóa đơn #HD-102.</w:t>
            </w:r>
          </w:p>
          <w:p>
            <w:pPr>
              <w:spacing w:before="40" w:after="40" w:line="276" w:lineRule="auto"/>
              <w:ind w:left="216"/>
            </w:pPr>
            <w:r>
              <w:rPr>
                <w:rFonts w:ascii="Times New Roman" w:hAnsi="Times New Roman"/>
                <w:color w:val="000000"/>
                <w:sz w:val="22"/>
              </w:rPr>
              <w:t>2. Hệ thống hiển thị Modal 'Xác nhận thu tiền' (ConfirmPaymentModal) gồm:</w:t>
            </w:r>
          </w:p>
          <w:p>
            <w:pPr>
              <w:spacing w:before="40" w:after="40" w:line="276" w:lineRule="auto"/>
              <w:ind w:left="216"/>
            </w:pPr>
            <w:r>
              <w:rPr>
                <w:rFonts w:ascii="Times New Roman" w:hAnsi="Times New Roman"/>
                <w:color w:val="000000"/>
                <w:sz w:val="22"/>
              </w:rPr>
              <w:t>- Tóm tắt hóa đơn: Kỳ 10/2026 (#102), Phòng 102 (Phạm Minh Đức), Số tiền phải thu: 4.707.000 VNĐ.</w:t>
            </w:r>
          </w:p>
          <w:p>
            <w:pPr>
              <w:spacing w:before="40" w:after="40" w:line="276" w:lineRule="auto"/>
              <w:ind w:left="216"/>
            </w:pPr>
            <w:r>
              <w:rPr>
                <w:rFonts w:ascii="Times New Roman" w:hAnsi="Times New Roman"/>
                <w:color w:val="000000"/>
                <w:sz w:val="22"/>
              </w:rPr>
              <w:t>- Số tiền thực nhận (VNĐ) (*): Tự động điền số tiền còn thiếu (4.707.000 đ).</w:t>
            </w:r>
          </w:p>
          <w:p>
            <w:pPr>
              <w:spacing w:before="40" w:after="40" w:line="276" w:lineRule="auto"/>
              <w:ind w:left="216"/>
            </w:pPr>
            <w:r>
              <w:rPr>
                <w:rFonts w:ascii="Times New Roman" w:hAnsi="Times New Roman"/>
                <w:color w:val="000000"/>
                <w:sz w:val="22"/>
              </w:rPr>
              <w:t>- Hình thức thanh toán: Radio chọn 'Chuyển khoản' (BANK_TRANSFER) hoặc 'Tiền mặt' (CASH).</w:t>
            </w:r>
          </w:p>
          <w:p>
            <w:pPr>
              <w:spacing w:before="40" w:after="40" w:line="276" w:lineRule="auto"/>
              <w:ind w:left="216"/>
            </w:pPr>
            <w:r>
              <w:rPr>
                <w:rFonts w:ascii="Times New Roman" w:hAnsi="Times New Roman"/>
                <w:color w:val="000000"/>
                <w:sz w:val="22"/>
              </w:rPr>
              <w:t>- Ghi chú xác nhận: Ô nhập văn bản (Ví dụ: 'Đã nhận qua MB Bank lúc 10h15').</w:t>
            </w:r>
          </w:p>
          <w:p>
            <w:pPr>
              <w:spacing w:before="40" w:after="40" w:line="276" w:lineRule="auto"/>
              <w:ind w:left="216"/>
            </w:pPr>
            <w:r>
              <w:rPr>
                <w:rFonts w:ascii="Times New Roman" w:hAnsi="Times New Roman"/>
                <w:color w:val="000000"/>
                <w:sz w:val="22"/>
              </w:rPr>
              <w:t>3. Chủ trọ chọn hình thức 'Chuyển khoản', kiểm tra số tiền 4.707.000 đ và bấm nút 'Xác nhận đã nhận tiền'.</w:t>
            </w:r>
          </w:p>
          <w:p>
            <w:pPr>
              <w:spacing w:before="40" w:after="40" w:line="276" w:lineRule="auto"/>
              <w:ind w:left="216"/>
            </w:pPr>
            <w:r>
              <w:rPr>
                <w:rFonts w:ascii="Times New Roman" w:hAnsi="Times New Roman"/>
                <w:color w:val="000000"/>
                <w:sz w:val="22"/>
              </w:rPr>
              <w:t>4. Frontend gửi payload InvoicePaymentRequest qua POST /api/v1/landlord/invoices/102/confirm-payment.</w:t>
            </w:r>
          </w:p>
          <w:p>
            <w:pPr>
              <w:spacing w:before="40" w:after="40" w:line="276" w:lineRule="auto"/>
              <w:ind w:left="216"/>
            </w:pPr>
            <w:r>
              <w:rPr>
                <w:rFonts w:ascii="Times New Roman" w:hAnsi="Times New Roman"/>
                <w:color w:val="000000"/>
                <w:sz w:val="22"/>
              </w:rPr>
              <w:t>5. Backend thực hiện cộng dồn tiền đã thanh toán:</w:t>
            </w:r>
          </w:p>
          <w:p>
            <w:pPr>
              <w:spacing w:before="40" w:after="40" w:line="276" w:lineRule="auto"/>
              <w:ind w:left="216"/>
            </w:pPr>
            <w:r>
              <w:rPr>
                <w:rFonts w:ascii="Times New Roman" w:hAnsi="Times New Roman"/>
                <w:color w:val="000000"/>
                <w:sz w:val="22"/>
              </w:rPr>
              <w:t>newTotalPaid = currentPaid + paymentAmount;</w:t>
            </w:r>
          </w:p>
          <w:p>
            <w:pPr>
              <w:spacing w:before="40" w:after="40" w:line="276" w:lineRule="auto"/>
              <w:ind w:left="216"/>
            </w:pPr>
            <w:r>
              <w:rPr>
                <w:rFonts w:ascii="Times New Roman" w:hAnsi="Times New Roman"/>
                <w:color w:val="000000"/>
                <w:sz w:val="22"/>
              </w:rPr>
              <w:t>invoice.setPaidAmount(newTotalPaid); invoice.setPaymentMethod(request.getPaymentMethod());</w:t>
            </w:r>
          </w:p>
          <w:p>
            <w:pPr>
              <w:spacing w:before="40" w:after="40" w:line="276" w:lineRule="auto"/>
              <w:ind w:left="216"/>
            </w:pPr>
            <w:r>
              <w:rPr>
                <w:rFonts w:ascii="Times New Roman" w:hAnsi="Times New Roman"/>
                <w:color w:val="000000"/>
                <w:sz w:val="22"/>
              </w:rPr>
              <w:t>6. Do số tiền nộp đủ (newTotalPaid &gt;= invoice.getTotalAmount()), backend cập nhật invoice.setStatus("PAID"), ghi nhận invoice.setPaidAt(Instant.now()) và lưu vào database.</w:t>
            </w:r>
          </w:p>
          <w:p>
            <w:pPr>
              <w:spacing w:before="40" w:after="40" w:line="276" w:lineRule="auto"/>
              <w:ind w:left="216"/>
            </w:pPr>
            <w:r>
              <w:rPr>
                <w:rFonts w:ascii="Times New Roman" w:hAnsi="Times New Roman"/>
                <w:color w:val="000000"/>
                <w:sz w:val="22"/>
              </w:rPr>
              <w:t>7. Backend trả về ResponseData.success("Xác nhận thanh toán thành công!", paid). Hệ thống đóng modal, thông báo thành công và chuyển trạng thái hóa đơn sang 'Đã thanh toán' (Tag xanh lá), số tiền còn nợ về 0 đ.</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Khách thuê chỉ đóng trước một phần (ví dụ đóng 2.000.000 đ, còn thiếu 2.707.000 đ): Backend cập nhật paidAmount = 2.000.000 và chuyển trạng thái sang PARTIALLY_PAID ('Thanh toán một phần'). Cột còn nợ hiển thị: 2.707.000 VNĐ.</w:t>
            </w:r>
          </w:p>
          <w:p>
            <w:pPr>
              <w:spacing w:before="40" w:after="40" w:line="276" w:lineRule="auto"/>
              <w:ind w:left="216"/>
            </w:pPr>
            <w:r>
              <w:rPr>
                <w:rFonts w:ascii="Times New Roman" w:hAnsi="Times New Roman"/>
                <w:color w:val="000000"/>
                <w:sz w:val="22"/>
              </w:rPr>
              <w:t>5. Hóa đơn không tồn tại hoặc không thuộc chủ trọ, backend ném INVOICE_NOT_FOUND.</w:t>
            </w:r>
          </w:p>
        </w:tc>
      </w:tr>
    </w:tbl>
    <w:p>
      <w:pPr>
        <w:spacing w:before="40" w:after="160"/>
      </w:pPr>
    </w:p>
    <w:p>
      <w:pPr>
        <w:pStyle w:val="Heading2"/>
        <w:keepNext/>
        <w:spacing w:before="280" w:after="80"/>
      </w:pPr>
      <w:r>
        <w:rPr>
          <w:rFonts w:ascii="Times New Roman" w:hAnsi="Times New Roman"/>
          <w:b/>
          <w:color w:val="000000"/>
          <w:sz w:val="25"/>
        </w:rPr>
        <w:t>27. Chức năng xem danh sách khiếu nại của khách thuê</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Complaints (Xem danh sách phản ánh sự cố hỏng hóc)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sự cố báo hỏng thiết bị, điện nước, an ninh do khách thuê gửi được hiển thị đầy đủ kèm hình ảnh và mức độ khẩn cấp.</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mục 'Khiếu nại &amp; Báo hỏng' (URL: /landlord/complaints) trên thanh menu điều hướng.</w:t>
            </w:r>
          </w:p>
          <w:p>
            <w:pPr>
              <w:spacing w:before="40" w:after="40" w:line="276" w:lineRule="auto"/>
              <w:ind w:left="216"/>
            </w:pPr>
            <w:r>
              <w:rPr>
                <w:rFonts w:ascii="Times New Roman" w:hAnsi="Times New Roman"/>
                <w:color w:val="000000"/>
                <w:sz w:val="22"/>
              </w:rPr>
              <w:t>2. Frontend gửi yêu cầu GET /api/v1/landlord/complaints.</w:t>
            </w:r>
          </w:p>
          <w:p>
            <w:pPr>
              <w:spacing w:before="40" w:after="40" w:line="276" w:lineRule="auto"/>
              <w:ind w:left="216"/>
            </w:pPr>
            <w:r>
              <w:rPr>
                <w:rFonts w:ascii="Times New Roman" w:hAnsi="Times New Roman"/>
                <w:color w:val="000000"/>
                <w:sz w:val="22"/>
              </w:rPr>
              <w:t>3. Backend truy vấn các khiếu nại thuộc phòng của chủ trọ (filterComplaints), ánh xạ sang ComplaintResponse.</w:t>
            </w:r>
          </w:p>
          <w:p>
            <w:pPr>
              <w:spacing w:before="40" w:after="40" w:line="276" w:lineRule="auto"/>
              <w:ind w:left="216"/>
            </w:pPr>
            <w:r>
              <w:rPr>
                <w:rFonts w:ascii="Times New Roman" w:hAnsi="Times New Roman"/>
                <w:color w:val="000000"/>
                <w:sz w:val="22"/>
              </w:rPr>
              <w:t>4. Hệ thống hiển thị giao diện gồm: Bộ lọc Tòa nhà, Bộ lọc Trạng thái (Tất cả, Mới gửi - PENDING/NEW, Đang xử lý - PROCESSING, Đã giải quyết - RESOLVED, Từ chối - REJECTED), và bảng danh sách phản ánh:</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795"/>
              <w:gridCol w:w="795"/>
              <w:gridCol w:w="795"/>
              <w:gridCol w:w="795"/>
              <w:gridCol w:w="795"/>
              <w:gridCol w:w="795"/>
              <w:gridCol w:w="795"/>
              <w:gridCol w:w="795"/>
              <w:gridCol w:w="795"/>
            </w:tblGrid>
            <w:tr>
              <w:tc>
                <w:tcPr>
                  <w:tcW w:type="dxa" w:w="447"/>
                  <w:tcMar>
                    <w:top w:w="60" w:type="dxa"/>
                    <w:bottom w:w="60" w:type="dxa"/>
                    <w:left w:w="70" w:type="dxa"/>
                    <w:right w:w="70" w:type="dxa"/>
                  </w:tcMar>
                  <w:shd w:fill="FFFFFF"/>
                </w:tcPr>
                <w:p>
                  <w:pPr>
                    <w:spacing w:before="20" w:after="20"/>
                    <w:jc w:val="center"/>
                  </w:pPr>
                  <w:r>
                    <w:rPr>
                      <w:rFonts w:ascii="Times New Roman" w:hAnsi="Times New Roman"/>
                      <w:b/>
                      <w:color w:val="000000"/>
                      <w:sz w:val="17"/>
                    </w:rPr>
                    <w:t>Mã KN</w:t>
                  </w:r>
                </w:p>
              </w:tc>
              <w:tc>
                <w:tcPr>
                  <w:tcW w:type="dxa" w:w="894"/>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894"/>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gửi</w:t>
                  </w:r>
                </w:p>
              </w:tc>
              <w:tc>
                <w:tcPr>
                  <w:tcW w:type="dxa" w:w="703"/>
                  <w:tcMar>
                    <w:top w:w="60" w:type="dxa"/>
                    <w:bottom w:w="60" w:type="dxa"/>
                    <w:left w:w="70" w:type="dxa"/>
                    <w:right w:w="70" w:type="dxa"/>
                  </w:tcMar>
                  <w:shd w:fill="FFFFFF"/>
                </w:tcPr>
                <w:p>
                  <w:pPr>
                    <w:spacing w:before="20" w:after="20"/>
                    <w:jc w:val="center"/>
                  </w:pPr>
                  <w:r>
                    <w:rPr>
                      <w:rFonts w:ascii="Times New Roman" w:hAnsi="Times New Roman"/>
                      <w:b/>
                      <w:color w:val="000000"/>
                      <w:sz w:val="17"/>
                    </w:rPr>
                    <w:t>Loại sự cố</w:t>
                  </w:r>
                </w:p>
              </w:tc>
              <w:tc>
                <w:tcPr>
                  <w:tcW w:type="dxa" w:w="1278"/>
                  <w:tcMar>
                    <w:top w:w="60" w:type="dxa"/>
                    <w:bottom w:w="60" w:type="dxa"/>
                    <w:left w:w="70" w:type="dxa"/>
                    <w:right w:w="70" w:type="dxa"/>
                  </w:tcMar>
                  <w:shd w:fill="FFFFFF"/>
                </w:tcPr>
                <w:p>
                  <w:pPr>
                    <w:spacing w:before="20" w:after="20"/>
                    <w:jc w:val="center"/>
                  </w:pPr>
                  <w:r>
                    <w:rPr>
                      <w:rFonts w:ascii="Times New Roman" w:hAnsi="Times New Roman"/>
                      <w:b/>
                      <w:color w:val="000000"/>
                      <w:sz w:val="17"/>
                    </w:rPr>
                    <w:t>Tiêu đề phản ánh</w:t>
                  </w:r>
                </w:p>
              </w:tc>
              <w:tc>
                <w:tcPr>
                  <w:tcW w:type="dxa" w:w="703"/>
                  <w:tcMar>
                    <w:top w:w="60" w:type="dxa"/>
                    <w:bottom w:w="60" w:type="dxa"/>
                    <w:left w:w="70" w:type="dxa"/>
                    <w:right w:w="70" w:type="dxa"/>
                  </w:tcMar>
                  <w:shd w:fill="FFFFFF"/>
                </w:tcPr>
                <w:p>
                  <w:pPr>
                    <w:spacing w:before="20" w:after="20"/>
                    <w:jc w:val="center"/>
                  </w:pPr>
                  <w:r>
                    <w:rPr>
                      <w:rFonts w:ascii="Times New Roman" w:hAnsi="Times New Roman"/>
                      <w:b/>
                      <w:color w:val="000000"/>
                      <w:sz w:val="17"/>
                    </w:rPr>
                    <w:t>Ngày gửi</w:t>
                  </w:r>
                </w:p>
              </w:tc>
              <w:tc>
                <w:tcPr>
                  <w:tcW w:type="dxa" w:w="703"/>
                  <w:tcMar>
                    <w:top w:w="60" w:type="dxa"/>
                    <w:bottom w:w="60" w:type="dxa"/>
                    <w:left w:w="70" w:type="dxa"/>
                    <w:right w:w="70" w:type="dxa"/>
                  </w:tcMar>
                  <w:shd w:fill="FFFFFF"/>
                </w:tcPr>
                <w:p>
                  <w:pPr>
                    <w:spacing w:before="20" w:after="20"/>
                    <w:jc w:val="center"/>
                  </w:pPr>
                  <w:r>
                    <w:rPr>
                      <w:rFonts w:ascii="Times New Roman" w:hAnsi="Times New Roman"/>
                      <w:b/>
                      <w:color w:val="000000"/>
                      <w:sz w:val="17"/>
                    </w:rPr>
                    <w:t>Mức độ</w:t>
                  </w:r>
                </w:p>
              </w:tc>
              <w:tc>
                <w:tcPr>
                  <w:tcW w:type="dxa" w:w="703"/>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703"/>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447"/>
                  <w:tcMar>
                    <w:top w:w="45" w:type="dxa"/>
                    <w:bottom w:w="45" w:type="dxa"/>
                    <w:left w:w="65" w:type="dxa"/>
                    <w:right w:w="65" w:type="dxa"/>
                  </w:tcMar>
                  <w:shd w:fill="FFFFFF"/>
                </w:tcPr>
                <w:p>
                  <w:pPr>
                    <w:spacing w:before="20" w:after="20"/>
                    <w:jc w:val="center"/>
                  </w:pPr>
                  <w:r>
                    <w:rPr>
                      <w:rFonts w:ascii="Times New Roman" w:hAnsi="Times New Roman"/>
                      <w:color w:val="000000"/>
                      <w:sz w:val="16"/>
                    </w:rPr>
                    <w:t>#KN-101</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Phòng 102</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 (0977888999)</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Điều hòa / Điện lạnh</w:t>
                  </w:r>
                </w:p>
              </w:tc>
              <w:tc>
                <w:tcPr>
                  <w:tcW w:type="dxa" w:w="1278"/>
                  <w:tcMar>
                    <w:top w:w="45" w:type="dxa"/>
                    <w:bottom w:w="45" w:type="dxa"/>
                    <w:left w:w="65" w:type="dxa"/>
                    <w:right w:w="65" w:type="dxa"/>
                  </w:tcMar>
                  <w:shd w:fill="FFFFFF"/>
                </w:tcPr>
                <w:p>
                  <w:pPr>
                    <w:spacing w:before="20" w:after="20"/>
                    <w:jc w:val="left"/>
                  </w:pPr>
                  <w:r>
                    <w:rPr>
                      <w:rFonts w:ascii="Times New Roman" w:hAnsi="Times New Roman"/>
                      <w:color w:val="000000"/>
                      <w:sz w:val="16"/>
                    </w:rPr>
                    <w:t>Điều hòa chảy nước và không mát</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02/10/2026</w:t>
                  </w:r>
                </w:p>
              </w:tc>
              <w:tc>
                <w:tcPr>
                  <w:tcW w:type="dxa" w:w="703"/>
                  <w:tcMar>
                    <w:top w:w="45" w:type="dxa"/>
                    <w:bottom w:w="45" w:type="dxa"/>
                    <w:left w:w="65" w:type="dxa"/>
                    <w:right w:w="65" w:type="dxa"/>
                  </w:tcMar>
                  <w:shd w:fill="FFFFFF"/>
                </w:tcPr>
                <w:p>
                  <w:pPr>
                    <w:spacing w:before="20" w:after="20"/>
                    <w:jc w:val="center"/>
                  </w:pPr>
                  <w:r>
                    <w:rPr>
                      <w:rFonts w:ascii="Times New Roman" w:hAnsi="Times New Roman"/>
                      <w:color w:val="000000"/>
                      <w:sz w:val="16"/>
                    </w:rPr>
                    <w:t>Cao</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Mới gửi (Tag vàng)</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Chi tiết</w:t>
                  </w:r>
                </w:p>
              </w:tc>
            </w:tr>
            <w:tr>
              <w:tc>
                <w:tcPr>
                  <w:tcW w:type="dxa" w:w="447"/>
                  <w:tcMar>
                    <w:top w:w="45" w:type="dxa"/>
                    <w:bottom w:w="45" w:type="dxa"/>
                    <w:left w:w="65" w:type="dxa"/>
                    <w:right w:w="65" w:type="dxa"/>
                  </w:tcMar>
                  <w:shd w:fill="FFFFFF"/>
                </w:tcPr>
                <w:p>
                  <w:pPr>
                    <w:spacing w:before="20" w:after="20"/>
                    <w:jc w:val="center"/>
                  </w:pPr>
                  <w:r>
                    <w:rPr>
                      <w:rFonts w:ascii="Times New Roman" w:hAnsi="Times New Roman"/>
                      <w:color w:val="000000"/>
                      <w:sz w:val="16"/>
                    </w:rPr>
                    <w:t>#KN-098</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Phòng 201</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Lê Văn Cường (0905111222)</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Điện nước sinh hoạt</w:t>
                  </w:r>
                </w:p>
              </w:tc>
              <w:tc>
                <w:tcPr>
                  <w:tcW w:type="dxa" w:w="1278"/>
                  <w:tcMar>
                    <w:top w:w="45" w:type="dxa"/>
                    <w:bottom w:w="45" w:type="dxa"/>
                    <w:left w:w="65" w:type="dxa"/>
                    <w:right w:w="65" w:type="dxa"/>
                  </w:tcMar>
                  <w:shd w:fill="FFFFFF"/>
                </w:tcPr>
                <w:p>
                  <w:pPr>
                    <w:spacing w:before="20" w:after="20"/>
                    <w:jc w:val="left"/>
                  </w:pPr>
                  <w:r>
                    <w:rPr>
                      <w:rFonts w:ascii="Times New Roman" w:hAnsi="Times New Roman"/>
                      <w:color w:val="000000"/>
                      <w:sz w:val="16"/>
                    </w:rPr>
                    <w:t>Áp lực nước vòi sen tắm yếu</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28/09/2026</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Bình thường</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Đang xử lý (Tag xanh dương)</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Chi tiết</w:t>
                  </w:r>
                </w:p>
              </w:tc>
            </w:tr>
            <w:tr>
              <w:tc>
                <w:tcPr>
                  <w:tcW w:type="dxa" w:w="447"/>
                  <w:tcMar>
                    <w:top w:w="45" w:type="dxa"/>
                    <w:bottom w:w="45" w:type="dxa"/>
                    <w:left w:w="65" w:type="dxa"/>
                    <w:right w:w="65" w:type="dxa"/>
                  </w:tcMar>
                  <w:shd w:fill="FFFFFF"/>
                </w:tcPr>
                <w:p>
                  <w:pPr>
                    <w:spacing w:before="20" w:after="20"/>
                    <w:jc w:val="center"/>
                  </w:pPr>
                  <w:r>
                    <w:rPr>
                      <w:rFonts w:ascii="Times New Roman" w:hAnsi="Times New Roman"/>
                      <w:color w:val="000000"/>
                      <w:sz w:val="16"/>
                    </w:rPr>
                    <w:t>#KN-095</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Phòng 101</w:t>
                  </w:r>
                </w:p>
              </w:tc>
              <w:tc>
                <w:tcPr>
                  <w:tcW w:type="dxa" w:w="894"/>
                  <w:tcMar>
                    <w:top w:w="45" w:type="dxa"/>
                    <w:bottom w:w="45" w:type="dxa"/>
                    <w:left w:w="65" w:type="dxa"/>
                    <w:right w:w="65" w:type="dxa"/>
                  </w:tcMar>
                  <w:shd w:fill="FFFFFF"/>
                </w:tcPr>
                <w:p>
                  <w:pPr>
                    <w:spacing w:before="20" w:after="20"/>
                    <w:jc w:val="left"/>
                  </w:pPr>
                  <w:r>
                    <w:rPr>
                      <w:rFonts w:ascii="Times New Roman" w:hAnsi="Times New Roman"/>
                      <w:color w:val="000000"/>
                      <w:sz w:val="16"/>
                    </w:rPr>
                    <w:t>Nguyễn Văn An (0912345678)</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Cơ sở vật chất</w:t>
                  </w:r>
                </w:p>
              </w:tc>
              <w:tc>
                <w:tcPr>
                  <w:tcW w:type="dxa" w:w="1278"/>
                  <w:tcMar>
                    <w:top w:w="45" w:type="dxa"/>
                    <w:bottom w:w="45" w:type="dxa"/>
                    <w:left w:w="65" w:type="dxa"/>
                    <w:right w:w="65" w:type="dxa"/>
                  </w:tcMar>
                  <w:shd w:fill="FFFFFF"/>
                </w:tcPr>
                <w:p>
                  <w:pPr>
                    <w:spacing w:before="20" w:after="20"/>
                    <w:jc w:val="left"/>
                  </w:pPr>
                  <w:r>
                    <w:rPr>
                      <w:rFonts w:ascii="Times New Roman" w:hAnsi="Times New Roman"/>
                      <w:color w:val="000000"/>
                      <w:sz w:val="16"/>
                    </w:rPr>
                    <w:t>Cháy bóng đèn tuýp ban công</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20/09/2026</w:t>
                  </w:r>
                </w:p>
              </w:tc>
              <w:tc>
                <w:tcPr>
                  <w:tcW w:type="dxa" w:w="703"/>
                  <w:tcMar>
                    <w:top w:w="45" w:type="dxa"/>
                    <w:bottom w:w="45" w:type="dxa"/>
                    <w:left w:w="65" w:type="dxa"/>
                    <w:right w:w="65" w:type="dxa"/>
                  </w:tcMar>
                  <w:shd w:fill="FFFFFF"/>
                </w:tcPr>
                <w:p>
                  <w:pPr>
                    <w:spacing w:before="20" w:after="20"/>
                    <w:jc w:val="center"/>
                  </w:pPr>
                  <w:r>
                    <w:rPr>
                      <w:rFonts w:ascii="Times New Roman" w:hAnsi="Times New Roman"/>
                      <w:color w:val="000000"/>
                      <w:sz w:val="16"/>
                    </w:rPr>
                    <w:t>Thấp</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Đã giải quyết (Tag xanh lá)</w:t>
                  </w:r>
                </w:p>
              </w:tc>
              <w:tc>
                <w:tcPr>
                  <w:tcW w:type="dxa" w:w="703"/>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bl>
          <w:p/>
          <w:p>
            <w:pPr>
              <w:spacing w:before="40" w:after="40"/>
            </w:pPr>
          </w:p>
          <w:p>
            <w:pPr>
              <w:spacing w:before="40" w:after="40" w:line="276" w:lineRule="auto"/>
              <w:ind w:left="216"/>
            </w:pPr>
            <w:r>
              <w:rPr>
                <w:rFonts w:ascii="Times New Roman" w:hAnsi="Times New Roman"/>
                <w:color w:val="000000"/>
                <w:sz w:val="22"/>
              </w:rPr>
              <w:t>5. Chủ trọ bấm 'Chi tiết' để xem mô tả chi tiết và hình ảnh chụp hiện trạng hỏng hóc do khách thuê gửi kèm.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Hiện tại không có sự cố nào, bảng hiển thị thông báo: "Hiện tại không có khiếu nại hay sự cố nào cần xử lý".</w:t>
            </w:r>
          </w:p>
        </w:tc>
      </w:tr>
    </w:tbl>
    <w:p>
      <w:pPr>
        <w:spacing w:before="40" w:after="160"/>
      </w:pPr>
    </w:p>
    <w:p>
      <w:pPr>
        <w:pStyle w:val="Heading2"/>
        <w:keepNext/>
        <w:spacing w:before="280" w:after="80"/>
      </w:pPr>
      <w:r>
        <w:rPr>
          <w:rFonts w:ascii="Times New Roman" w:hAnsi="Times New Roman"/>
          <w:b/>
          <w:color w:val="000000"/>
          <w:sz w:val="25"/>
        </w:rPr>
        <w:t>28. Chức năng xử lý và cập nhật tiến độ khiếu nại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Handle Complaint (Tiếp nhận, phản hồi và cập nhật tiến độ sửa chữa)</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Có khiếu nại đang ở trạng thái 'Mới gửi' (PENDING) hoặc 'Đang xử lý' (PROCESSING).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Trạng thái xử lý sự cố được cập nhật, ghi chú phản hồi được lưu trữ và thông báo tự động gửi đến ứng dụng của khách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khiếu nại, chủ trọ bấm nút 'Phản hồi' tại khiếu nại #KN-101 (Phòng 102 - Điều hòa chảy nước).</w:t>
            </w:r>
          </w:p>
          <w:p>
            <w:pPr>
              <w:spacing w:before="40" w:after="40" w:line="276" w:lineRule="auto"/>
              <w:ind w:left="216"/>
            </w:pPr>
            <w:r>
              <w:rPr>
                <w:rFonts w:ascii="Times New Roman" w:hAnsi="Times New Roman"/>
                <w:color w:val="000000"/>
                <w:sz w:val="22"/>
              </w:rPr>
              <w:t>2. Hệ thống hiển thị Modal 'Phản hồi khiếu nại' (ComplaintProgressModal) gồm:</w:t>
            </w:r>
          </w:p>
          <w:p>
            <w:pPr>
              <w:spacing w:before="40" w:after="40" w:line="276" w:lineRule="auto"/>
              <w:ind w:left="216"/>
            </w:pPr>
            <w:r>
              <w:rPr>
                <w:rFonts w:ascii="Times New Roman" w:hAnsi="Times New Roman"/>
                <w:color w:val="000000"/>
                <w:sz w:val="22"/>
              </w:rPr>
              <w:t>- Tóm tắt phản ánh: Mã KN (#101), Phòng 102 (Phạm Minh Đức), Tiêu đề: 'Điều hòa chảy nước và không mát'.</w:t>
            </w:r>
          </w:p>
          <w:p>
            <w:pPr>
              <w:spacing w:before="40" w:after="40" w:line="276" w:lineRule="auto"/>
              <w:ind w:left="216"/>
            </w:pPr>
            <w:r>
              <w:rPr>
                <w:rFonts w:ascii="Times New Roman" w:hAnsi="Times New Roman"/>
                <w:color w:val="000000"/>
                <w:sz w:val="22"/>
              </w:rPr>
              <w:t>- Trạng thái xử lý (*): Radio chọn 'Đang xử lý' (PROCESSING), 'Đã giải quyết' (RESOLVED), hoặc 'Từ chối' (REJECTED).</w:t>
            </w:r>
          </w:p>
          <w:p>
            <w:pPr>
              <w:spacing w:before="40" w:after="40" w:line="276" w:lineRule="auto"/>
              <w:ind w:left="216"/>
            </w:pPr>
            <w:r>
              <w:rPr>
                <w:rFonts w:ascii="Times New Roman" w:hAnsi="Times New Roman"/>
                <w:color w:val="000000"/>
                <w:sz w:val="22"/>
              </w:rPr>
              <w:t>- Nội dung phản hồi / Lịch hẹn khách thuê (*): TextArea nhập nội dung.</w:t>
            </w:r>
          </w:p>
          <w:p>
            <w:pPr>
              <w:spacing w:before="40" w:after="40" w:line="276" w:lineRule="auto"/>
              <w:ind w:left="216"/>
            </w:pPr>
            <w:r>
              <w:rPr>
                <w:rFonts w:ascii="Times New Roman" w:hAnsi="Times New Roman"/>
                <w:color w:val="000000"/>
                <w:sz w:val="22"/>
              </w:rPr>
              <w:t>3. Chủ trọ chọn trạng thái 'Đang xử lý' và nhập nội dung: "Chủ nhà đã tiếp nhận và hẹn thợ điện lạnh qua phòng kiểm tra lúc 14h00 chiều nay".</w:t>
            </w:r>
          </w:p>
          <w:p>
            <w:pPr>
              <w:spacing w:before="40" w:after="40" w:line="276" w:lineRule="auto"/>
              <w:ind w:left="216"/>
            </w:pPr>
            <w:r>
              <w:rPr>
                <w:rFonts w:ascii="Times New Roman" w:hAnsi="Times New Roman"/>
                <w:color w:val="000000"/>
                <w:sz w:val="22"/>
              </w:rPr>
              <w:t>4. Chủ trọ bấm nút 'Lưu phản hồi &amp; báo khách'.</w:t>
            </w:r>
          </w:p>
          <w:p>
            <w:pPr>
              <w:spacing w:before="40" w:after="40" w:line="276" w:lineRule="auto"/>
              <w:ind w:left="216"/>
            </w:pPr>
            <w:r>
              <w:rPr>
                <w:rFonts w:ascii="Times New Roman" w:hAnsi="Times New Roman"/>
                <w:color w:val="000000"/>
                <w:sz w:val="22"/>
              </w:rPr>
              <w:t>5. Frontend gửi payload ComplaintHandleRequest qua PUT /api/v1/landlord/complaints/101/handle.</w:t>
            </w:r>
          </w:p>
          <w:p>
            <w:pPr>
              <w:spacing w:before="40" w:after="40" w:line="276" w:lineRule="auto"/>
              <w:ind w:left="216"/>
            </w:pPr>
            <w:r>
              <w:rPr>
                <w:rFonts w:ascii="Times New Roman" w:hAnsi="Times New Roman"/>
                <w:color w:val="000000"/>
                <w:sz w:val="22"/>
              </w:rPr>
              <w:t>6. Backend cập nhật complaint.setStatus("PROCESSING"), lưu complaint.setResolutionNote(...), đồng thời tạo một bản ghi Notification gửi tới tài khoản của khách thuê với nội dung: "Cập nhật tiến độ xử lý khiếu nại: Điều hòa chảy nước và không mát. Trạng thái mới: PROCESSING. Ghi chú từ chủ trọ: Chủ nhà đã tiếp nhận và hẹn thợ điện lạnh qua phòng kiểm tra lúc 14h00 chiều nay".</w:t>
            </w:r>
          </w:p>
          <w:p>
            <w:pPr>
              <w:spacing w:before="40" w:after="40" w:line="276" w:lineRule="auto"/>
              <w:ind w:left="216"/>
            </w:pPr>
            <w:r>
              <w:rPr>
                <w:rFonts w:ascii="Times New Roman" w:hAnsi="Times New Roman"/>
                <w:color w:val="000000"/>
                <w:sz w:val="22"/>
              </w:rPr>
              <w:t>7. Backend trả về ResponseData.success("Cập nhật tiến độ xử lý khiếu nại thành công!", updated). Hệ thống đóng modal và chuyển trạng thái khiếu nại sang 'Đang xử lý'.</w:t>
            </w:r>
          </w:p>
          <w:p>
            <w:pPr>
              <w:spacing w:before="40" w:after="40" w:line="276" w:lineRule="auto"/>
              <w:ind w:left="216"/>
            </w:pPr>
            <w:r>
              <w:rPr>
                <w:rFonts w:ascii="Times New Roman" w:hAnsi="Times New Roman"/>
                <w:color w:val="000000"/>
                <w:sz w:val="22"/>
              </w:rPr>
              <w:t>8. Sau khi thợ sửa xong, chủ trọ mở lại khiếu nại #KN-101, chuyển sang 'Đã giải quyết' (RESOLVED), nhập ghi chú: "Đã thông tắc đường ống nước thải và nạp thêm gas điều hòa", bấm lưu. Backend ghi nhận thời điểm hoàn tất resolvedAt = Instant.now().</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Khiếu nại vô lý hoặc do lỗi chủ quan của khách tự làm vỡ tài sản không thuộc bảo hành, chủ trọ chọn trạng thái 'Từ chối' (REJECTED) và ghi rõ lý do.</w:t>
            </w:r>
          </w:p>
          <w:p>
            <w:pPr>
              <w:spacing w:before="40" w:after="40" w:line="276" w:lineRule="auto"/>
              <w:ind w:left="216"/>
            </w:pPr>
            <w:r>
              <w:rPr>
                <w:rFonts w:ascii="Times New Roman" w:hAnsi="Times New Roman"/>
                <w:color w:val="000000"/>
                <w:sz w:val="22"/>
              </w:rPr>
              <w:t>5. Để trống nội dung phản hồi, form báo lỗi: "Vui lòng nhập nội dung phản hồi (*)".</w:t>
            </w:r>
          </w:p>
          <w:p>
            <w:pPr>
              <w:spacing w:before="40" w:after="40" w:line="276" w:lineRule="auto"/>
              <w:ind w:left="216"/>
            </w:pPr>
            <w:r>
              <w:rPr>
                <w:rFonts w:ascii="Times New Roman" w:hAnsi="Times New Roman"/>
                <w:color w:val="000000"/>
                <w:sz w:val="22"/>
              </w:rPr>
              <w:t>6. Khiếu nại không tồn tại hoặc không thuộc chủ trọ, backend ném ErrorCode.COMPLAINT_NOT_FOUND.</w:t>
            </w:r>
          </w:p>
        </w:tc>
      </w:tr>
    </w:tbl>
    <w:p>
      <w:pPr>
        <w:spacing w:before="40" w:after="160"/>
      </w:pPr>
    </w:p>
    <w:p>
      <w:pPr>
        <w:pStyle w:val="Heading2"/>
        <w:keepNext/>
        <w:spacing w:before="280" w:after="80"/>
      </w:pPr>
      <w:r>
        <w:rPr>
          <w:rFonts w:ascii="Times New Roman" w:hAnsi="Times New Roman"/>
          <w:b/>
          <w:color w:val="000000"/>
          <w:sz w:val="25"/>
        </w:rPr>
        <w:t>29. Chức năng xem Dashboard thống kê chủ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Landlord Dashboard (Theo dõi doanh thu, tỷ lệ lấp đầy, số phòng trống và công nợ)</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trọ đăng nhập thành công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Báo cáo tổng quan số liệu tài chính, hiệu suất khai thác phòng và danh sách công nợ quá hạn được hiển thị trực quan.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trọ chọn trang 'Dashboard' (URL: /landlord/dashboard) từ menu điều hướng.</w:t>
            </w:r>
          </w:p>
          <w:p>
            <w:pPr>
              <w:spacing w:before="40" w:after="40" w:line="276" w:lineRule="auto"/>
              <w:ind w:left="216"/>
            </w:pPr>
            <w:r>
              <w:rPr>
                <w:rFonts w:ascii="Times New Roman" w:hAnsi="Times New Roman"/>
                <w:color w:val="000000"/>
                <w:sz w:val="22"/>
              </w:rPr>
              <w:t>2. Frontend gửi yêu cầu GET /api/v1/landlord/dashboard?billingPeriod=10/2026.</w:t>
            </w:r>
          </w:p>
          <w:p>
            <w:pPr>
              <w:spacing w:before="40" w:after="40" w:line="276" w:lineRule="auto"/>
              <w:ind w:left="216"/>
            </w:pPr>
            <w:r>
              <w:rPr>
                <w:rFonts w:ascii="Times New Roman" w:hAnsi="Times New Roman"/>
                <w:color w:val="000000"/>
                <w:sz w:val="22"/>
              </w:rPr>
              <w:t>3. Backend truy vấn cơ sở dữ liệu tính toán các chỉ số thống kê (getDashboardStats):</w:t>
            </w:r>
          </w:p>
          <w:p>
            <w:pPr>
              <w:spacing w:before="40" w:after="40" w:line="276" w:lineRule="auto"/>
              <w:ind w:left="216"/>
            </w:pPr>
            <w:r>
              <w:rPr>
                <w:rFonts w:ascii="Times New Roman" w:hAnsi="Times New Roman"/>
                <w:color w:val="000000"/>
                <w:sz w:val="22"/>
              </w:rPr>
              <w:t>- Tổng doanh thu tháng thu được từ các hóa đơn đã thanh toán (monthlyRevenue).</w:t>
            </w:r>
          </w:p>
          <w:p>
            <w:pPr>
              <w:spacing w:before="40" w:after="40" w:line="276" w:lineRule="auto"/>
              <w:ind w:left="216"/>
            </w:pPr>
            <w:r>
              <w:rPr>
                <w:rFonts w:ascii="Times New Roman" w:hAnsi="Times New Roman"/>
                <w:color w:val="000000"/>
                <w:sz w:val="22"/>
              </w:rPr>
              <w:t>- Tỷ lệ lấp đầy phòng (occupancyRate = occupiedRooms / totalRooms * 100).</w:t>
            </w:r>
          </w:p>
          <w:p>
            <w:pPr>
              <w:spacing w:before="40" w:after="40" w:line="276" w:lineRule="auto"/>
              <w:ind w:left="216"/>
            </w:pPr>
            <w:r>
              <w:rPr>
                <w:rFonts w:ascii="Times New Roman" w:hAnsi="Times New Roman"/>
                <w:color w:val="000000"/>
                <w:sz w:val="22"/>
              </w:rPr>
              <w:t>- Số lượng tòa nhà, tổng phòng, phòng đang thuê, phòng trống, phòng đang sửa chữa.</w:t>
            </w:r>
          </w:p>
          <w:p>
            <w:pPr>
              <w:spacing w:before="40" w:after="40" w:line="276" w:lineRule="auto"/>
              <w:ind w:left="216"/>
            </w:pPr>
            <w:r>
              <w:rPr>
                <w:rFonts w:ascii="Times New Roman" w:hAnsi="Times New Roman"/>
                <w:color w:val="000000"/>
                <w:sz w:val="22"/>
              </w:rPr>
              <w:t>- Số khách đang thuê, số hóa đơn chưa thu tiền, số khiếu nại chờ xử lý.</w:t>
            </w:r>
          </w:p>
          <w:p>
            <w:pPr>
              <w:spacing w:before="40" w:after="40" w:line="276" w:lineRule="auto"/>
              <w:ind w:left="216"/>
            </w:pPr>
            <w:r>
              <w:rPr>
                <w:rFonts w:ascii="Times New Roman" w:hAnsi="Times New Roman"/>
                <w:color w:val="000000"/>
                <w:sz w:val="22"/>
              </w:rPr>
              <w:t>- Xu hướng doanh thu 6 tháng gần nhất (revenueTrend).</w:t>
            </w:r>
          </w:p>
          <w:p>
            <w:pPr>
              <w:spacing w:before="40" w:after="40" w:line="276" w:lineRule="auto"/>
              <w:ind w:left="216"/>
            </w:pPr>
            <w:r>
              <w:rPr>
                <w:rFonts w:ascii="Times New Roman" w:hAnsi="Times New Roman"/>
                <w:color w:val="000000"/>
                <w:sz w:val="22"/>
              </w:rPr>
              <w:t>- Danh sách 10 phòng đang nợ cước quá hạn (overdueDebts).</w:t>
            </w:r>
          </w:p>
          <w:p>
            <w:pPr>
              <w:spacing w:before="40" w:after="40" w:line="276" w:lineRule="auto"/>
              <w:ind w:left="216"/>
            </w:pPr>
            <w:r>
              <w:rPr>
                <w:rFonts w:ascii="Times New Roman" w:hAnsi="Times New Roman"/>
                <w:color w:val="000000"/>
                <w:sz w:val="22"/>
              </w:rPr>
              <w:t>4. Hệ thống hiển thị các thẻ chỉ số KPI tổng quan:</w:t>
            </w:r>
          </w:p>
          <w:p>
            <w:pPr>
              <w:spacing w:before="40" w:after="40" w:line="276" w:lineRule="auto"/>
              <w:ind w:left="216"/>
            </w:pPr>
            <w:r>
              <w:rPr>
                <w:rFonts w:ascii="Times New Roman" w:hAnsi="Times New Roman"/>
                <w:color w:val="000000"/>
                <w:sz w:val="22"/>
              </w:rPr>
              <w:t>- Doanh thu tháng này: 85.600.000 VNĐ.</w:t>
            </w:r>
          </w:p>
          <w:p>
            <w:pPr>
              <w:spacing w:before="40" w:after="40" w:line="276" w:lineRule="auto"/>
              <w:ind w:left="216"/>
            </w:pPr>
            <w:r>
              <w:rPr>
                <w:rFonts w:ascii="Times New Roman" w:hAnsi="Times New Roman"/>
                <w:color w:val="000000"/>
                <w:sz w:val="22"/>
              </w:rPr>
              <w:t>- Tỷ lệ lấp đầy: 92.0% (46 / 50 phòng).</w:t>
            </w:r>
          </w:p>
          <w:p>
            <w:pPr>
              <w:spacing w:before="40" w:after="40" w:line="276" w:lineRule="auto"/>
              <w:ind w:left="216"/>
            </w:pPr>
            <w:r>
              <w:rPr>
                <w:rFonts w:ascii="Times New Roman" w:hAnsi="Times New Roman"/>
                <w:color w:val="000000"/>
                <w:sz w:val="22"/>
              </w:rPr>
              <w:t>- Phòng trống sẵn sàng đón khách: 4 phòng.</w:t>
            </w:r>
          </w:p>
          <w:p>
            <w:pPr>
              <w:spacing w:before="40" w:after="40" w:line="276" w:lineRule="auto"/>
              <w:ind w:left="216"/>
            </w:pPr>
            <w:r>
              <w:rPr>
                <w:rFonts w:ascii="Times New Roman" w:hAnsi="Times New Roman"/>
                <w:color w:val="000000"/>
                <w:sz w:val="22"/>
              </w:rPr>
              <w:t>- Phòng đang sửa chữa: 2 phòng.</w:t>
            </w:r>
          </w:p>
          <w:p>
            <w:pPr>
              <w:spacing w:before="40" w:after="40" w:line="276" w:lineRule="auto"/>
              <w:ind w:left="216"/>
            </w:pPr>
            <w:r>
              <w:rPr>
                <w:rFonts w:ascii="Times New Roman" w:hAnsi="Times New Roman"/>
                <w:color w:val="000000"/>
                <w:sz w:val="22"/>
              </w:rPr>
              <w:t>- Khách thuê đang ở: 88 người.</w:t>
            </w:r>
          </w:p>
          <w:p>
            <w:pPr>
              <w:spacing w:before="40" w:after="40" w:line="276" w:lineRule="auto"/>
              <w:ind w:left="216"/>
            </w:pPr>
            <w:r>
              <w:rPr>
                <w:rFonts w:ascii="Times New Roman" w:hAnsi="Times New Roman"/>
                <w:color w:val="000000"/>
                <w:sz w:val="22"/>
              </w:rPr>
              <w:t>- Hóa đơn chưa thanh toán: 3 hóa đơn.</w:t>
            </w:r>
          </w:p>
          <w:p>
            <w:pPr>
              <w:spacing w:before="40" w:after="40" w:line="276" w:lineRule="auto"/>
              <w:ind w:left="216"/>
            </w:pPr>
            <w:r>
              <w:rPr>
                <w:rFonts w:ascii="Times New Roman" w:hAnsi="Times New Roman"/>
                <w:color w:val="000000"/>
                <w:sz w:val="22"/>
              </w:rPr>
              <w:t>- Khiếu nại chờ xử lý: 1 vụ.</w:t>
            </w:r>
          </w:p>
          <w:p>
            <w:pPr>
              <w:spacing w:before="40" w:after="40" w:line="276" w:lineRule="auto"/>
              <w:ind w:left="216"/>
            </w:pPr>
            <w:r>
              <w:rPr>
                <w:rFonts w:ascii="Times New Roman" w:hAnsi="Times New Roman"/>
                <w:color w:val="000000"/>
                <w:sz w:val="22"/>
              </w:rPr>
              <w:t>5. Hệ thống hiển thị biểu đồ cột xu hướng doanh thu 6 tháng (T5, T6, T7, T8, T9, T10).</w:t>
            </w:r>
          </w:p>
          <w:p>
            <w:pPr>
              <w:spacing w:before="40" w:after="40" w:line="276" w:lineRule="auto"/>
              <w:ind w:left="216"/>
            </w:pPr>
            <w:r>
              <w:rPr>
                <w:rFonts w:ascii="Times New Roman" w:hAnsi="Times New Roman"/>
                <w:color w:val="000000"/>
                <w:sz w:val="22"/>
              </w:rPr>
              <w:t>6. Hệ thống hiển thị bảng danh sách các phòng đang nợ tiền cước quá hạn cần đôn đốc:</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1171"/>
                  <w:tcMar>
                    <w:top w:w="60" w:type="dxa"/>
                    <w:bottom w:w="60" w:type="dxa"/>
                    <w:left w:w="70" w:type="dxa"/>
                    <w:right w:w="70" w:type="dxa"/>
                  </w:tcMar>
                  <w:shd w:fill="FFFFFF"/>
                </w:tcPr>
                <w:p>
                  <w:pPr>
                    <w:spacing w:before="20" w:after="20"/>
                    <w:jc w:val="center"/>
                  </w:pPr>
                  <w:r>
                    <w:rPr>
                      <w:rFonts w:ascii="Times New Roman" w:hAnsi="Times New Roman"/>
                      <w:b/>
                      <w:color w:val="000000"/>
                      <w:sz w:val="17"/>
                    </w:rPr>
                    <w:t>Phòng</w:t>
                  </w:r>
                </w:p>
              </w:tc>
              <w:tc>
                <w:tcPr>
                  <w:tcW w:type="dxa" w:w="920"/>
                  <w:tcMar>
                    <w:top w:w="60" w:type="dxa"/>
                    <w:bottom w:w="60" w:type="dxa"/>
                    <w:left w:w="70" w:type="dxa"/>
                    <w:right w:w="70" w:type="dxa"/>
                  </w:tcMar>
                  <w:shd w:fill="FFFFFF"/>
                </w:tcPr>
                <w:p>
                  <w:pPr>
                    <w:spacing w:before="20" w:after="20"/>
                    <w:jc w:val="center"/>
                  </w:pPr>
                  <w:r>
                    <w:rPr>
                      <w:rFonts w:ascii="Times New Roman" w:hAnsi="Times New Roman"/>
                      <w:b/>
                      <w:color w:val="000000"/>
                      <w:sz w:val="17"/>
                    </w:rPr>
                    <w:t>Tòa nhà</w:t>
                  </w:r>
                </w:p>
              </w:tc>
              <w:tc>
                <w:tcPr>
                  <w:tcW w:type="dxa" w:w="1171"/>
                  <w:tcMar>
                    <w:top w:w="60" w:type="dxa"/>
                    <w:bottom w:w="60" w:type="dxa"/>
                    <w:left w:w="70" w:type="dxa"/>
                    <w:right w:w="70" w:type="dxa"/>
                  </w:tcMar>
                  <w:shd w:fill="FFFFFF"/>
                </w:tcPr>
                <w:p>
                  <w:pPr>
                    <w:spacing w:before="20" w:after="20"/>
                    <w:jc w:val="center"/>
                  </w:pPr>
                  <w:r>
                    <w:rPr>
                      <w:rFonts w:ascii="Times New Roman" w:hAnsi="Times New Roman"/>
                      <w:b/>
                      <w:color w:val="000000"/>
                      <w:sz w:val="17"/>
                    </w:rPr>
                    <w:t>Khách đại diện</w:t>
                  </w:r>
                </w:p>
              </w:tc>
              <w:tc>
                <w:tcPr>
                  <w:tcW w:type="dxa" w:w="920"/>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điện thoại</w:t>
                  </w:r>
                </w:p>
              </w:tc>
              <w:tc>
                <w:tcPr>
                  <w:tcW w:type="dxa" w:w="1004"/>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tiền nợ (VNĐ)</w:t>
                  </w:r>
                </w:p>
              </w:tc>
              <w:tc>
                <w:tcPr>
                  <w:tcW w:type="dxa" w:w="920"/>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ngày trễ hạn</w:t>
                  </w:r>
                </w:p>
              </w:tc>
              <w:tc>
                <w:tcPr>
                  <w:tcW w:type="dxa" w:w="920"/>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1171"/>
                  <w:tcMar>
                    <w:top w:w="45" w:type="dxa"/>
                    <w:bottom w:w="45" w:type="dxa"/>
                    <w:left w:w="65" w:type="dxa"/>
                    <w:right w:w="65" w:type="dxa"/>
                  </w:tcMar>
                  <w:shd w:fill="FFFFFF"/>
                </w:tcPr>
                <w:p>
                  <w:pPr>
                    <w:spacing w:before="20" w:after="20"/>
                    <w:jc w:val="center"/>
                  </w:pPr>
                  <w:r>
                    <w:rPr>
                      <w:rFonts w:ascii="Times New Roman" w:hAnsi="Times New Roman"/>
                      <w:color w:val="000000"/>
                      <w:sz w:val="16"/>
                    </w:rPr>
                    <w:t>Phòng 202</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Tòa nhà Ánh Dương</w:t>
                  </w:r>
                </w:p>
              </w:tc>
              <w:tc>
                <w:tcPr>
                  <w:tcW w:type="dxa" w:w="1171"/>
                  <w:tcMar>
                    <w:top w:w="45" w:type="dxa"/>
                    <w:bottom w:w="45" w:type="dxa"/>
                    <w:left w:w="65" w:type="dxa"/>
                    <w:right w:w="65" w:type="dxa"/>
                  </w:tcMar>
                  <w:shd w:fill="FFFFFF"/>
                </w:tcPr>
                <w:p>
                  <w:pPr>
                    <w:spacing w:before="20" w:after="20"/>
                    <w:jc w:val="left"/>
                  </w:pPr>
                  <w:r>
                    <w:rPr>
                      <w:rFonts w:ascii="Times New Roman" w:hAnsi="Times New Roman"/>
                      <w:color w:val="000000"/>
                      <w:sz w:val="16"/>
                    </w:rPr>
                    <w:t>Hoàng Văn Tuấn</w:t>
                  </w:r>
                </w:p>
              </w:tc>
              <w:tc>
                <w:tcPr>
                  <w:tcW w:type="dxa" w:w="920"/>
                  <w:tcMar>
                    <w:top w:w="45" w:type="dxa"/>
                    <w:bottom w:w="45" w:type="dxa"/>
                    <w:left w:w="65" w:type="dxa"/>
                    <w:right w:w="65" w:type="dxa"/>
                  </w:tcMar>
                  <w:shd w:fill="FFFFFF"/>
                </w:tcPr>
                <w:p>
                  <w:pPr>
                    <w:spacing w:before="20" w:after="20"/>
                    <w:jc w:val="center"/>
                  </w:pPr>
                  <w:r>
                    <w:rPr>
                      <w:rFonts w:ascii="Times New Roman" w:hAnsi="Times New Roman"/>
                      <w:color w:val="000000"/>
                      <w:sz w:val="16"/>
                    </w:rPr>
                    <w:t>0904333222</w:t>
                  </w:r>
                </w:p>
              </w:tc>
              <w:tc>
                <w:tcPr>
                  <w:tcW w:type="dxa" w:w="1004"/>
                  <w:tcMar>
                    <w:top w:w="45" w:type="dxa"/>
                    <w:bottom w:w="45" w:type="dxa"/>
                    <w:left w:w="65" w:type="dxa"/>
                    <w:right w:w="65" w:type="dxa"/>
                  </w:tcMar>
                  <w:shd w:fill="FFFFFF"/>
                </w:tcPr>
                <w:p>
                  <w:pPr>
                    <w:spacing w:before="20" w:after="20"/>
                    <w:jc w:val="left"/>
                  </w:pPr>
                  <w:r>
                    <w:rPr>
                      <w:rFonts w:ascii="Times New Roman" w:hAnsi="Times New Roman"/>
                      <w:color w:val="000000"/>
                      <w:sz w:val="16"/>
                    </w:rPr>
                    <w:t>3.950.000 đ</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Trễ 3 ngày</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Nhắc nợ SMS / App</w:t>
                  </w:r>
                </w:p>
              </w:tc>
            </w:tr>
            <w:tr>
              <w:tc>
                <w:tcPr>
                  <w:tcW w:type="dxa" w:w="1171"/>
                  <w:tcMar>
                    <w:top w:w="45" w:type="dxa"/>
                    <w:bottom w:w="45" w:type="dxa"/>
                    <w:left w:w="65" w:type="dxa"/>
                    <w:right w:w="65" w:type="dxa"/>
                  </w:tcMar>
                  <w:shd w:fill="FFFFFF"/>
                </w:tcPr>
                <w:p>
                  <w:pPr>
                    <w:spacing w:before="20" w:after="20"/>
                    <w:jc w:val="center"/>
                  </w:pPr>
                  <w:r>
                    <w:rPr>
                      <w:rFonts w:ascii="Times New Roman" w:hAnsi="Times New Roman"/>
                      <w:color w:val="000000"/>
                      <w:sz w:val="16"/>
                    </w:rPr>
                    <w:t>Phòng 304</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Tòa nhà Bách Khoa</w:t>
                  </w:r>
                </w:p>
              </w:tc>
              <w:tc>
                <w:tcPr>
                  <w:tcW w:type="dxa" w:w="1171"/>
                  <w:tcMar>
                    <w:top w:w="45" w:type="dxa"/>
                    <w:bottom w:w="45" w:type="dxa"/>
                    <w:left w:w="65" w:type="dxa"/>
                    <w:right w:w="65" w:type="dxa"/>
                  </w:tcMar>
                  <w:shd w:fill="FFFFFF"/>
                </w:tcPr>
                <w:p>
                  <w:pPr>
                    <w:spacing w:before="20" w:after="20"/>
                    <w:jc w:val="left"/>
                  </w:pPr>
                  <w:r>
                    <w:rPr>
                      <w:rFonts w:ascii="Times New Roman" w:hAnsi="Times New Roman"/>
                      <w:color w:val="000000"/>
                      <w:sz w:val="16"/>
                    </w:rPr>
                    <w:t>Vũ Đình Trọng</w:t>
                  </w:r>
                </w:p>
              </w:tc>
              <w:tc>
                <w:tcPr>
                  <w:tcW w:type="dxa" w:w="920"/>
                  <w:tcMar>
                    <w:top w:w="45" w:type="dxa"/>
                    <w:bottom w:w="45" w:type="dxa"/>
                    <w:left w:w="65" w:type="dxa"/>
                    <w:right w:w="65" w:type="dxa"/>
                  </w:tcMar>
                  <w:shd w:fill="FFFFFF"/>
                </w:tcPr>
                <w:p>
                  <w:pPr>
                    <w:spacing w:before="20" w:after="20"/>
                    <w:jc w:val="center"/>
                  </w:pPr>
                  <w:r>
                    <w:rPr>
                      <w:rFonts w:ascii="Times New Roman" w:hAnsi="Times New Roman"/>
                      <w:color w:val="000000"/>
                      <w:sz w:val="16"/>
                    </w:rPr>
                    <w:t>0981999888</w:t>
                  </w:r>
                </w:p>
              </w:tc>
              <w:tc>
                <w:tcPr>
                  <w:tcW w:type="dxa" w:w="1004"/>
                  <w:tcMar>
                    <w:top w:w="45" w:type="dxa"/>
                    <w:bottom w:w="45" w:type="dxa"/>
                    <w:left w:w="65" w:type="dxa"/>
                    <w:right w:w="65" w:type="dxa"/>
                  </w:tcMar>
                  <w:shd w:fill="FFFFFF"/>
                </w:tcPr>
                <w:p>
                  <w:pPr>
                    <w:spacing w:before="20" w:after="20"/>
                    <w:jc w:val="left"/>
                  </w:pPr>
                  <w:r>
                    <w:rPr>
                      <w:rFonts w:ascii="Times New Roman" w:hAnsi="Times New Roman"/>
                      <w:color w:val="000000"/>
                      <w:sz w:val="16"/>
                    </w:rPr>
                    <w:t>4.707.000 đ</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Trễ 5 ngày</w:t>
                  </w:r>
                </w:p>
              </w:tc>
              <w:tc>
                <w:tcPr>
                  <w:tcW w:type="dxa" w:w="920"/>
                  <w:tcMar>
                    <w:top w:w="45" w:type="dxa"/>
                    <w:bottom w:w="45" w:type="dxa"/>
                    <w:left w:w="65" w:type="dxa"/>
                    <w:right w:w="65" w:type="dxa"/>
                  </w:tcMar>
                  <w:shd w:fill="FFFFFF"/>
                </w:tcPr>
                <w:p>
                  <w:pPr>
                    <w:spacing w:before="20" w:after="20"/>
                    <w:jc w:val="left"/>
                  </w:pPr>
                  <w:r>
                    <w:rPr>
                      <w:rFonts w:ascii="Times New Roman" w:hAnsi="Times New Roman"/>
                      <w:color w:val="000000"/>
                      <w:sz w:val="16"/>
                    </w:rPr>
                    <w:t>Nhắc nợ SMS / App</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Chủ trọ mới chưa có dữ liệu phòng và hóa đơn, hệ thống hiển thị các chỉ số mặc định 0 kèm gợi ý tạo tòa nhà và phòng trọ đầu tiên.</w:t>
            </w:r>
          </w:p>
        </w:tc>
      </w:tr>
    </w:tbl>
    <w:p>
      <w:pPr>
        <w:spacing w:before="40" w:after="160"/>
      </w:pPr>
    </w:p>
    <w:p>
      <w:pPr>
        <w:pStyle w:val="Heading1"/>
        <w:spacing w:before="360" w:after="160"/>
      </w:pPr>
      <w:r>
        <w:rPr>
          <w:rFonts w:ascii="Times New Roman" w:hAnsi="Times New Roman"/>
          <w:b/>
          <w:color w:val="000000"/>
          <w:sz w:val="27"/>
        </w:rPr>
        <w:t>2. CÁC USE CASE DÀNH CHO ROLE: NGƯỜI THUÊ (TENANT) - 17 USE CASE</w:t>
      </w:r>
    </w:p>
    <w:p>
      <w:pPr>
        <w:pStyle w:val="Heading2"/>
        <w:keepNext/>
        <w:spacing w:before="280" w:after="80"/>
      </w:pPr>
      <w:r>
        <w:rPr>
          <w:rFonts w:ascii="Times New Roman" w:hAnsi="Times New Roman"/>
          <w:b/>
          <w:color w:val="000000"/>
          <w:sz w:val="25"/>
        </w:rPr>
        <w:t>30. Chức năng tìm kiếm phòng trọ và bài đăng ở ghép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Search Room &amp; Roommate Posts (Tìm phòng và tìm nhóm ghép theo vị trí, ngân sách, lối sống)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Khách vãng lai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dùng truy cập vào trang chủ hoặc trang tìm kiếm của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phòng trọ hoặc bài đăng tìm bạn ở ghép phù hợp được hiển thị trực quan.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dùng bấm chọn mục 'Tìm kiếm phòng &amp; Ở ghép' trên thanh điều hướng.</w:t>
            </w:r>
          </w:p>
          <w:p>
            <w:pPr>
              <w:spacing w:before="40" w:after="40" w:line="276" w:lineRule="auto"/>
              <w:ind w:left="216"/>
            </w:pPr>
            <w:r>
              <w:rPr>
                <w:rFonts w:ascii="Times New Roman" w:hAnsi="Times New Roman"/>
                <w:color w:val="000000"/>
                <w:sz w:val="22"/>
              </w:rPr>
              <w:t>2. Hệ thống hiển thị thanh tìm kiếm địa điểm, bộ lọc giá, bộ lọc tiêu chí lối sống và bản đồ số.</w:t>
            </w:r>
          </w:p>
          <w:p>
            <w:pPr>
              <w:spacing w:before="40" w:after="40" w:line="276" w:lineRule="auto"/>
              <w:ind w:left="216"/>
            </w:pPr>
            <w:r>
              <w:rPr>
                <w:rFonts w:ascii="Times New Roman" w:hAnsi="Times New Roman"/>
                <w:color w:val="000000"/>
                <w:sz w:val="22"/>
              </w:rPr>
              <w:t>3. Người dùng chọn tab 'Tìm người ở ghép', nhập khu vực 'Cầu Giấy', giá từ 1.500.000 - 2.500.000 VNĐ, chọn tiêu chí: Nam, Không hút thuốc, Ngủ trước 24h.</w:t>
            </w:r>
          </w:p>
          <w:p>
            <w:pPr>
              <w:spacing w:before="40" w:after="40" w:line="276" w:lineRule="auto"/>
              <w:ind w:left="216"/>
            </w:pPr>
            <w:r>
              <w:rPr>
                <w:rFonts w:ascii="Times New Roman" w:hAnsi="Times New Roman"/>
                <w:color w:val="000000"/>
                <w:sz w:val="22"/>
              </w:rPr>
              <w:t>4. Người dùng bấm nút 'Áp dụng bộ lọc và Tìm kiếm'.</w:t>
            </w:r>
          </w:p>
          <w:p>
            <w:pPr>
              <w:spacing w:before="40" w:after="40" w:line="276" w:lineRule="auto"/>
              <w:ind w:left="216"/>
            </w:pPr>
            <w:r>
              <w:rPr>
                <w:rFonts w:ascii="Times New Roman" w:hAnsi="Times New Roman"/>
                <w:color w:val="000000"/>
                <w:sz w:val="22"/>
              </w:rPr>
              <w:t>5. Hệ thống hiển thị danh sách bài đăng phù hợp kèm độ khớp lối sống: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572"/>
                  <w:tcMar>
                    <w:top w:w="60" w:type="dxa"/>
                    <w:bottom w:w="60" w:type="dxa"/>
                    <w:left w:w="70" w:type="dxa"/>
                    <w:right w:w="70" w:type="dxa"/>
                  </w:tcMar>
                  <w:shd w:fill="FFFFFF"/>
                </w:tcPr>
                <w:p>
                  <w:pPr>
                    <w:spacing w:before="20" w:after="20"/>
                    <w:jc w:val="center"/>
                  </w:pPr>
                  <w:r>
                    <w:rPr>
                      <w:rFonts w:ascii="Times New Roman" w:hAnsi="Times New Roman"/>
                      <w:b/>
                      <w:color w:val="000000"/>
                      <w:sz w:val="17"/>
                    </w:rPr>
                    <w:t>Mã bài</w:t>
                  </w:r>
                </w:p>
              </w:tc>
              <w:tc>
                <w:tcPr>
                  <w:tcW w:type="dxa" w:w="1634"/>
                  <w:tcMar>
                    <w:top w:w="60" w:type="dxa"/>
                    <w:bottom w:w="60" w:type="dxa"/>
                    <w:left w:w="70" w:type="dxa"/>
                    <w:right w:w="70" w:type="dxa"/>
                  </w:tcMar>
                  <w:shd w:fill="FFFFFF"/>
                </w:tcPr>
                <w:p>
                  <w:pPr>
                    <w:spacing w:before="20" w:after="20"/>
                    <w:jc w:val="center"/>
                  </w:pPr>
                  <w:r>
                    <w:rPr>
                      <w:rFonts w:ascii="Times New Roman" w:hAnsi="Times New Roman"/>
                      <w:b/>
                      <w:color w:val="000000"/>
                      <w:sz w:val="17"/>
                    </w:rPr>
                    <w:t>Tiêu đề bài đăng</w:t>
                  </w:r>
                </w:p>
              </w:tc>
              <w:tc>
                <w:tcPr>
                  <w:tcW w:type="dxa" w:w="899"/>
                  <w:tcMar>
                    <w:top w:w="60" w:type="dxa"/>
                    <w:bottom w:w="60" w:type="dxa"/>
                    <w:left w:w="70" w:type="dxa"/>
                    <w:right w:w="70" w:type="dxa"/>
                  </w:tcMar>
                  <w:shd w:fill="FFFFFF"/>
                </w:tcPr>
                <w:p>
                  <w:pPr>
                    <w:spacing w:before="20" w:after="20"/>
                    <w:jc w:val="center"/>
                  </w:pPr>
                  <w:r>
                    <w:rPr>
                      <w:rFonts w:ascii="Times New Roman" w:hAnsi="Times New Roman"/>
                      <w:b/>
                      <w:color w:val="000000"/>
                      <w:sz w:val="17"/>
                    </w:rPr>
                    <w:t>Khu vực</w:t>
                  </w:r>
                </w:p>
              </w:tc>
              <w:tc>
                <w:tcPr>
                  <w:tcW w:type="dxa" w:w="981"/>
                  <w:tcMar>
                    <w:top w:w="60" w:type="dxa"/>
                    <w:bottom w:w="60" w:type="dxa"/>
                    <w:left w:w="70" w:type="dxa"/>
                    <w:right w:w="70" w:type="dxa"/>
                  </w:tcMar>
                  <w:shd w:fill="FFFFFF"/>
                </w:tcPr>
                <w:p>
                  <w:pPr>
                    <w:spacing w:before="20" w:after="20"/>
                    <w:jc w:val="center"/>
                  </w:pPr>
                  <w:r>
                    <w:rPr>
                      <w:rFonts w:ascii="Times New Roman" w:hAnsi="Times New Roman"/>
                      <w:b/>
                      <w:color w:val="000000"/>
                      <w:sz w:val="17"/>
                    </w:rPr>
                    <w:t>Giá share (VNĐ)</w:t>
                  </w:r>
                </w:p>
              </w:tc>
              <w:tc>
                <w:tcPr>
                  <w:tcW w:type="dxa" w:w="899"/>
                  <w:tcMar>
                    <w:top w:w="60" w:type="dxa"/>
                    <w:bottom w:w="60" w:type="dxa"/>
                    <w:left w:w="70" w:type="dxa"/>
                    <w:right w:w="70" w:type="dxa"/>
                  </w:tcMar>
                  <w:shd w:fill="FFFFFF"/>
                </w:tcPr>
                <w:p>
                  <w:pPr>
                    <w:spacing w:before="20" w:after="20"/>
                    <w:jc w:val="center"/>
                  </w:pPr>
                  <w:r>
                    <w:rPr>
                      <w:rFonts w:ascii="Times New Roman" w:hAnsi="Times New Roman"/>
                      <w:b/>
                      <w:color w:val="000000"/>
                      <w:sz w:val="17"/>
                    </w:rPr>
                    <w:t>Độ khớp lối sống</w:t>
                  </w:r>
                </w:p>
              </w:tc>
              <w:tc>
                <w:tcPr>
                  <w:tcW w:type="dxa" w:w="1144"/>
                  <w:tcMar>
                    <w:top w:w="60" w:type="dxa"/>
                    <w:bottom w:w="60" w:type="dxa"/>
                    <w:left w:w="70" w:type="dxa"/>
                    <w:right w:w="70" w:type="dxa"/>
                  </w:tcMar>
                  <w:shd w:fill="FFFFFF"/>
                </w:tcPr>
                <w:p>
                  <w:pPr>
                    <w:spacing w:before="20" w:after="20"/>
                    <w:jc w:val="center"/>
                  </w:pPr>
                  <w:r>
                    <w:rPr>
                      <w:rFonts w:ascii="Times New Roman" w:hAnsi="Times New Roman"/>
                      <w:b/>
                      <w:color w:val="000000"/>
                      <w:sz w:val="17"/>
                    </w:rPr>
                    <w:t>Loại phòng</w:t>
                  </w:r>
                </w:p>
              </w:tc>
              <w:tc>
                <w:tcPr>
                  <w:tcW w:type="dxa" w:w="89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BG01</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Tìm 1 bạn nam ở ghép phòng khép kín đủ đồ</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Ngõ 80 Cầu Giấy, HN</w:t>
                  </w:r>
                </w:p>
              </w:tc>
              <w:tc>
                <w:tcPr>
                  <w:tcW w:type="dxa" w:w="981"/>
                  <w:tcMar>
                    <w:top w:w="45" w:type="dxa"/>
                    <w:bottom w:w="45" w:type="dxa"/>
                    <w:left w:w="65" w:type="dxa"/>
                    <w:right w:w="65" w:type="dxa"/>
                  </w:tcMar>
                  <w:shd w:fill="FFFFFF"/>
                </w:tcPr>
                <w:p>
                  <w:pPr>
                    <w:spacing w:before="20" w:after="20"/>
                    <w:jc w:val="left"/>
                  </w:pPr>
                  <w:r>
                    <w:rPr>
                      <w:rFonts w:ascii="Times New Roman" w:hAnsi="Times New Roman"/>
                      <w:color w:val="000000"/>
                      <w:sz w:val="16"/>
                    </w:rPr>
                    <w:t>1.900.000</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95% (Rất hợp)</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Có sẵn phòng</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r>
              <w:tc>
                <w:tcPr>
                  <w:tcW w:type="dxa" w:w="572"/>
                  <w:tcMar>
                    <w:top w:w="45" w:type="dxa"/>
                    <w:bottom w:w="45" w:type="dxa"/>
                    <w:left w:w="65" w:type="dxa"/>
                    <w:right w:w="65" w:type="dxa"/>
                  </w:tcMar>
                  <w:shd w:fill="FFFFFF"/>
                </w:tcPr>
                <w:p>
                  <w:pPr>
                    <w:spacing w:before="20" w:after="20"/>
                    <w:jc w:val="center"/>
                  </w:pPr>
                  <w:r>
                    <w:rPr>
                      <w:rFonts w:ascii="Times New Roman" w:hAnsi="Times New Roman"/>
                      <w:color w:val="000000"/>
                      <w:sz w:val="16"/>
                    </w:rPr>
                    <w:t>BG02</w:t>
                  </w:r>
                </w:p>
              </w:tc>
              <w:tc>
                <w:tcPr>
                  <w:tcW w:type="dxa" w:w="1634"/>
                  <w:tcMar>
                    <w:top w:w="45" w:type="dxa"/>
                    <w:bottom w:w="45" w:type="dxa"/>
                    <w:left w:w="65" w:type="dxa"/>
                    <w:right w:w="65" w:type="dxa"/>
                  </w:tcMar>
                  <w:shd w:fill="FFFFFF"/>
                </w:tcPr>
                <w:p>
                  <w:pPr>
                    <w:spacing w:before="20" w:after="20"/>
                    <w:jc w:val="left"/>
                  </w:pPr>
                  <w:r>
                    <w:rPr>
                      <w:rFonts w:ascii="Times New Roman" w:hAnsi="Times New Roman"/>
                      <w:color w:val="000000"/>
                      <w:sz w:val="16"/>
                    </w:rPr>
                    <w:t>Tìm bạn sinh viên cùng thuê nhà nguyên căn</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Ngõ 165 Cầu Giấy, HN</w:t>
                  </w:r>
                </w:p>
              </w:tc>
              <w:tc>
                <w:tcPr>
                  <w:tcW w:type="dxa" w:w="981"/>
                  <w:tcMar>
                    <w:top w:w="45" w:type="dxa"/>
                    <w:bottom w:w="45" w:type="dxa"/>
                    <w:left w:w="65" w:type="dxa"/>
                    <w:right w:w="65" w:type="dxa"/>
                  </w:tcMar>
                  <w:shd w:fill="FFFFFF"/>
                </w:tcPr>
                <w:p>
                  <w:pPr>
                    <w:spacing w:before="20" w:after="20"/>
                    <w:jc w:val="left"/>
                  </w:pPr>
                  <w:r>
                    <w:rPr>
                      <w:rFonts w:ascii="Times New Roman" w:hAnsi="Times New Roman"/>
                      <w:color w:val="000000"/>
                      <w:sz w:val="16"/>
                    </w:rPr>
                    <w:t>2.200.000</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88% (Khá hợp)</w:t>
                  </w:r>
                </w:p>
              </w:tc>
              <w:tc>
                <w:tcPr>
                  <w:tcW w:type="dxa" w:w="1144"/>
                  <w:tcMar>
                    <w:top w:w="45" w:type="dxa"/>
                    <w:bottom w:w="45" w:type="dxa"/>
                    <w:left w:w="65" w:type="dxa"/>
                    <w:right w:w="65" w:type="dxa"/>
                  </w:tcMar>
                  <w:shd w:fill="FFFFFF"/>
                </w:tcPr>
                <w:p>
                  <w:pPr>
                    <w:spacing w:before="20" w:after="20"/>
                    <w:jc w:val="left"/>
                  </w:pPr>
                  <w:r>
                    <w:rPr>
                      <w:rFonts w:ascii="Times New Roman" w:hAnsi="Times New Roman"/>
                      <w:color w:val="000000"/>
                      <w:sz w:val="16"/>
                    </w:rPr>
                    <w:t>Chưa có phòng</w:t>
                  </w:r>
                </w:p>
              </w:tc>
              <w:tc>
                <w:tcPr>
                  <w:tcW w:type="dxa" w:w="899"/>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bl>
          <w:p/>
          <w:p>
            <w:pPr>
              <w:spacing w:before="40" w:after="40"/>
            </w:pPr>
          </w:p>
          <w:p>
            <w:pPr>
              <w:spacing w:before="40" w:after="40" w:line="276" w:lineRule="auto"/>
              <w:ind w:left="216"/>
            </w:pPr>
            <w:r>
              <w:rPr>
                <w:rFonts w:ascii="Times New Roman" w:hAnsi="Times New Roman"/>
                <w:color w:val="000000"/>
                <w:sz w:val="22"/>
              </w:rPr>
              <w:t>6. Người dùng bấm vào dòng bài đăng BG01 để xem chi tiết.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Khoảng giá nhập vào không hợp lệ (Giá min &gt; Giá max), hệ thống cảnh báo: 'Khoảng giá không hợp lệ'.</w:t>
            </w:r>
          </w:p>
          <w:p>
            <w:pPr>
              <w:spacing w:before="40" w:after="40" w:line="276" w:lineRule="auto"/>
              <w:ind w:left="216"/>
            </w:pPr>
            <w:r>
              <w:rPr>
                <w:rFonts w:ascii="Times New Roman" w:hAnsi="Times New Roman"/>
                <w:color w:val="000000"/>
                <w:sz w:val="22"/>
              </w:rPr>
              <w:t>5. Không tìm thấy bài nào khớp 100%, hệ thống hiển thị danh sách gợi ý theo khoảng cách địa lý gần nhất.</w:t>
            </w:r>
          </w:p>
        </w:tc>
      </w:tr>
    </w:tbl>
    <w:p>
      <w:pPr>
        <w:spacing w:before="40" w:after="160"/>
      </w:pPr>
    </w:p>
    <w:p>
      <w:pPr>
        <w:pStyle w:val="Heading2"/>
        <w:keepNext/>
        <w:spacing w:before="280" w:after="80"/>
      </w:pPr>
      <w:r>
        <w:rPr>
          <w:rFonts w:ascii="Times New Roman" w:hAnsi="Times New Roman"/>
          <w:b/>
          <w:color w:val="000000"/>
          <w:sz w:val="25"/>
        </w:rPr>
        <w:t>31. Chức năng xem danh sách bài đăng ở ghép của bản thân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My Roommate Posts (Xem các bài đăng ghép phòng đã tạo)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đăng nhập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bài đăng ở ghép của người dùng cùng trạng thái và số lượng ứng viên được hiển thị.</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chọn mục 'Bài đăng của tôi' từ menu cá nhân.</w:t>
            </w:r>
          </w:p>
          <w:p>
            <w:pPr>
              <w:spacing w:before="40" w:after="40" w:line="276" w:lineRule="auto"/>
              <w:ind w:left="216"/>
            </w:pPr>
            <w:r>
              <w:rPr>
                <w:rFonts w:ascii="Times New Roman" w:hAnsi="Times New Roman"/>
                <w:color w:val="000000"/>
                <w:sz w:val="22"/>
              </w:rPr>
              <w:t>2. Hệ thống hiển thị danh sách các bài đăng đã tạo gồm:</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23"/>
                  <w:tcMar>
                    <w:top w:w="60" w:type="dxa"/>
                    <w:bottom w:w="60" w:type="dxa"/>
                    <w:left w:w="70" w:type="dxa"/>
                    <w:right w:w="70" w:type="dxa"/>
                  </w:tcMar>
                  <w:shd w:fill="FFFFFF"/>
                </w:tcPr>
                <w:p>
                  <w:pPr>
                    <w:spacing w:before="20" w:after="20"/>
                    <w:jc w:val="center"/>
                  </w:pPr>
                  <w:r>
                    <w:rPr>
                      <w:rFonts w:ascii="Times New Roman" w:hAnsi="Times New Roman"/>
                      <w:b/>
                      <w:color w:val="000000"/>
                      <w:sz w:val="17"/>
                    </w:rPr>
                    <w:t>Mã bài</w:t>
                  </w:r>
                </w:p>
              </w:tc>
              <w:tc>
                <w:tcPr>
                  <w:tcW w:type="dxa" w:w="1495"/>
                  <w:tcMar>
                    <w:top w:w="60" w:type="dxa"/>
                    <w:bottom w:w="60" w:type="dxa"/>
                    <w:left w:w="70" w:type="dxa"/>
                    <w:right w:w="70" w:type="dxa"/>
                  </w:tcMar>
                  <w:shd w:fill="FFFFFF"/>
                </w:tcPr>
                <w:p>
                  <w:pPr>
                    <w:spacing w:before="20" w:after="20"/>
                    <w:jc w:val="center"/>
                  </w:pPr>
                  <w:r>
                    <w:rPr>
                      <w:rFonts w:ascii="Times New Roman" w:hAnsi="Times New Roman"/>
                      <w:b/>
                      <w:color w:val="000000"/>
                      <w:sz w:val="17"/>
                    </w:rPr>
                    <w:t>Tiêu đề</w:t>
                  </w:r>
                </w:p>
              </w:tc>
              <w:tc>
                <w:tcPr>
                  <w:tcW w:type="dxa" w:w="822"/>
                  <w:tcMar>
                    <w:top w:w="60" w:type="dxa"/>
                    <w:bottom w:w="60" w:type="dxa"/>
                    <w:left w:w="70" w:type="dxa"/>
                    <w:right w:w="70" w:type="dxa"/>
                  </w:tcMar>
                  <w:shd w:fill="FFFFFF"/>
                </w:tcPr>
                <w:p>
                  <w:pPr>
                    <w:spacing w:before="20" w:after="20"/>
                    <w:jc w:val="center"/>
                  </w:pPr>
                  <w:r>
                    <w:rPr>
                      <w:rFonts w:ascii="Times New Roman" w:hAnsi="Times New Roman"/>
                      <w:b/>
                      <w:color w:val="000000"/>
                      <w:sz w:val="17"/>
                    </w:rPr>
                    <w:t>Ngày đăng</w:t>
                  </w:r>
                </w:p>
              </w:tc>
              <w:tc>
                <w:tcPr>
                  <w:tcW w:type="dxa" w:w="897"/>
                  <w:tcMar>
                    <w:top w:w="60" w:type="dxa"/>
                    <w:bottom w:w="60" w:type="dxa"/>
                    <w:left w:w="70" w:type="dxa"/>
                    <w:right w:w="70" w:type="dxa"/>
                  </w:tcMar>
                  <w:shd w:fill="FFFFFF"/>
                </w:tcPr>
                <w:p>
                  <w:pPr>
                    <w:spacing w:before="20" w:after="20"/>
                    <w:jc w:val="center"/>
                  </w:pPr>
                  <w:r>
                    <w:rPr>
                      <w:rFonts w:ascii="Times New Roman" w:hAnsi="Times New Roman"/>
                      <w:b/>
                      <w:color w:val="000000"/>
                      <w:sz w:val="17"/>
                    </w:rPr>
                    <w:t>Giá share (VNĐ)</w:t>
                  </w:r>
                </w:p>
              </w:tc>
              <w:tc>
                <w:tcPr>
                  <w:tcW w:type="dxa" w:w="822"/>
                  <w:tcMar>
                    <w:top w:w="60" w:type="dxa"/>
                    <w:bottom w:w="60" w:type="dxa"/>
                    <w:left w:w="70" w:type="dxa"/>
                    <w:right w:w="70" w:type="dxa"/>
                  </w:tcMar>
                  <w:shd w:fill="FFFFFF"/>
                </w:tcPr>
                <w:p>
                  <w:pPr>
                    <w:spacing w:before="20" w:after="20"/>
                    <w:jc w:val="center"/>
                  </w:pPr>
                  <w:r>
                    <w:rPr>
                      <w:rFonts w:ascii="Times New Roman" w:hAnsi="Times New Roman"/>
                      <w:b/>
                      <w:color w:val="000000"/>
                      <w:sz w:val="17"/>
                    </w:rPr>
                    <w:t>Tiến độ nhóm</w:t>
                  </w:r>
                </w:p>
              </w:tc>
              <w:tc>
                <w:tcPr>
                  <w:tcW w:type="dxa" w:w="822"/>
                  <w:tcMar>
                    <w:top w:w="60" w:type="dxa"/>
                    <w:bottom w:w="60" w:type="dxa"/>
                    <w:left w:w="70" w:type="dxa"/>
                    <w:right w:w="70" w:type="dxa"/>
                  </w:tcMar>
                  <w:shd w:fill="FFFFFF"/>
                </w:tcPr>
                <w:p>
                  <w:pPr>
                    <w:spacing w:before="20" w:after="20"/>
                    <w:jc w:val="center"/>
                  </w:pPr>
                  <w:r>
                    <w:rPr>
                      <w:rFonts w:ascii="Times New Roman" w:hAnsi="Times New Roman"/>
                      <w:b/>
                      <w:color w:val="000000"/>
                      <w:sz w:val="17"/>
                    </w:rPr>
                    <w:t>Ứng viên chờ duyệt</w:t>
                  </w:r>
                </w:p>
              </w:tc>
              <w:tc>
                <w:tcPr>
                  <w:tcW w:type="dxa" w:w="822"/>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822"/>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23"/>
                  <w:tcMar>
                    <w:top w:w="45" w:type="dxa"/>
                    <w:bottom w:w="45" w:type="dxa"/>
                    <w:left w:w="65" w:type="dxa"/>
                    <w:right w:w="65" w:type="dxa"/>
                  </w:tcMar>
                  <w:shd w:fill="FFFFFF"/>
                </w:tcPr>
                <w:p>
                  <w:pPr>
                    <w:spacing w:before="20" w:after="20"/>
                    <w:jc w:val="center"/>
                  </w:pPr>
                  <w:r>
                    <w:rPr>
                      <w:rFonts w:ascii="Times New Roman" w:hAnsi="Times New Roman"/>
                      <w:color w:val="000000"/>
                      <w:sz w:val="16"/>
                    </w:rPr>
                    <w:t>BG01</w:t>
                  </w:r>
                </w:p>
              </w:tc>
              <w:tc>
                <w:tcPr>
                  <w:tcW w:type="dxa" w:w="1495"/>
                  <w:tcMar>
                    <w:top w:w="45" w:type="dxa"/>
                    <w:bottom w:w="45" w:type="dxa"/>
                    <w:left w:w="65" w:type="dxa"/>
                    <w:right w:w="65" w:type="dxa"/>
                  </w:tcMar>
                  <w:shd w:fill="FFFFFF"/>
                </w:tcPr>
                <w:p>
                  <w:pPr>
                    <w:spacing w:before="20" w:after="20"/>
                    <w:jc w:val="left"/>
                  </w:pPr>
                  <w:r>
                    <w:rPr>
                      <w:rFonts w:ascii="Times New Roman" w:hAnsi="Times New Roman"/>
                      <w:color w:val="000000"/>
                      <w:sz w:val="16"/>
                    </w:rPr>
                    <w:t>Tìm 1 bạn nam ở ghép phòng P102 Ánh Dương</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01/10/2026</w:t>
                  </w:r>
                </w:p>
              </w:tc>
              <w:tc>
                <w:tcPr>
                  <w:tcW w:type="dxa" w:w="897"/>
                  <w:tcMar>
                    <w:top w:w="45" w:type="dxa"/>
                    <w:bottom w:w="45" w:type="dxa"/>
                    <w:left w:w="65" w:type="dxa"/>
                    <w:right w:w="65" w:type="dxa"/>
                  </w:tcMar>
                  <w:shd w:fill="FFFFFF"/>
                </w:tcPr>
                <w:p>
                  <w:pPr>
                    <w:spacing w:before="20" w:after="20"/>
                    <w:jc w:val="left"/>
                  </w:pPr>
                  <w:r>
                    <w:rPr>
                      <w:rFonts w:ascii="Times New Roman" w:hAnsi="Times New Roman"/>
                      <w:color w:val="000000"/>
                      <w:sz w:val="16"/>
                    </w:rPr>
                    <w:t>1.900.000</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1/2 người</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2 đơn chờ</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Đang mở</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Quản lý nhóm</w:t>
                  </w:r>
                </w:p>
              </w:tc>
            </w:tr>
            <w:tr>
              <w:tc>
                <w:tcPr>
                  <w:tcW w:type="dxa" w:w="523"/>
                  <w:tcMar>
                    <w:top w:w="45" w:type="dxa"/>
                    <w:bottom w:w="45" w:type="dxa"/>
                    <w:left w:w="65" w:type="dxa"/>
                    <w:right w:w="65" w:type="dxa"/>
                  </w:tcMar>
                  <w:shd w:fill="FFFFFF"/>
                </w:tcPr>
                <w:p>
                  <w:pPr>
                    <w:spacing w:before="20" w:after="20"/>
                    <w:jc w:val="center"/>
                  </w:pPr>
                  <w:r>
                    <w:rPr>
                      <w:rFonts w:ascii="Times New Roman" w:hAnsi="Times New Roman"/>
                      <w:color w:val="000000"/>
                      <w:sz w:val="16"/>
                    </w:rPr>
                    <w:t>BG00</w:t>
                  </w:r>
                </w:p>
              </w:tc>
              <w:tc>
                <w:tcPr>
                  <w:tcW w:type="dxa" w:w="1495"/>
                  <w:tcMar>
                    <w:top w:w="45" w:type="dxa"/>
                    <w:bottom w:w="45" w:type="dxa"/>
                    <w:left w:w="65" w:type="dxa"/>
                    <w:right w:w="65" w:type="dxa"/>
                  </w:tcMar>
                  <w:shd w:fill="FFFFFF"/>
                </w:tcPr>
                <w:p>
                  <w:pPr>
                    <w:spacing w:before="20" w:after="20"/>
                    <w:jc w:val="left"/>
                  </w:pPr>
                  <w:r>
                    <w:rPr>
                      <w:rFonts w:ascii="Times New Roman" w:hAnsi="Times New Roman"/>
                      <w:color w:val="000000"/>
                      <w:sz w:val="16"/>
                    </w:rPr>
                    <w:t>Tìm bạn ở ghép khu Bách Khoa</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15/06/2026</w:t>
                  </w:r>
                </w:p>
              </w:tc>
              <w:tc>
                <w:tcPr>
                  <w:tcW w:type="dxa" w:w="897"/>
                  <w:tcMar>
                    <w:top w:w="45" w:type="dxa"/>
                    <w:bottom w:w="45" w:type="dxa"/>
                    <w:left w:w="65" w:type="dxa"/>
                    <w:right w:w="65" w:type="dxa"/>
                  </w:tcMar>
                  <w:shd w:fill="FFFFFF"/>
                </w:tcPr>
                <w:p>
                  <w:pPr>
                    <w:spacing w:before="20" w:after="20"/>
                    <w:jc w:val="left"/>
                  </w:pPr>
                  <w:r>
                    <w:rPr>
                      <w:rFonts w:ascii="Times New Roman" w:hAnsi="Times New Roman"/>
                      <w:color w:val="000000"/>
                      <w:sz w:val="16"/>
                    </w:rPr>
                    <w:t>1.800.000</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2/2 người</w:t>
                  </w:r>
                </w:p>
              </w:tc>
              <w:tc>
                <w:tcPr>
                  <w:tcW w:type="dxa" w:w="822"/>
                  <w:tcMar>
                    <w:top w:w="45" w:type="dxa"/>
                    <w:bottom w:w="45" w:type="dxa"/>
                    <w:left w:w="65" w:type="dxa"/>
                    <w:right w:w="65" w:type="dxa"/>
                  </w:tcMar>
                  <w:shd w:fill="FFFFFF"/>
                </w:tcPr>
                <w:p>
                  <w:pPr>
                    <w:spacing w:before="20" w:after="20"/>
                    <w:jc w:val="center"/>
                  </w:pPr>
                  <w:r>
                    <w:rPr>
                      <w:rFonts w:ascii="Times New Roman" w:hAnsi="Times New Roman"/>
                      <w:color w:val="000000"/>
                      <w:sz w:val="16"/>
                    </w:rPr>
                    <w:t>0 đơn</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Đã hoàn thành</w:t>
                  </w:r>
                </w:p>
              </w:tc>
              <w:tc>
                <w:tcPr>
                  <w:tcW w:type="dxa" w:w="822"/>
                  <w:tcMar>
                    <w:top w:w="45" w:type="dxa"/>
                    <w:bottom w:w="45" w:type="dxa"/>
                    <w:left w:w="65" w:type="dxa"/>
                    <w:right w:w="65" w:type="dxa"/>
                  </w:tcMar>
                  <w:shd w:fill="FFFFFF"/>
                </w:tcPr>
                <w:p>
                  <w:pPr>
                    <w:spacing w:before="20" w:after="20"/>
                    <w:jc w:val="left"/>
                  </w:pPr>
                  <w:r>
                    <w:rPr>
                      <w:rFonts w:ascii="Times New Roman" w:hAnsi="Times New Roman"/>
                      <w:color w:val="000000"/>
                      <w:sz w:val="16"/>
                    </w:rPr>
                    <w:t>Xem chi tiết</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Người thuê chưa đăng bài nào, hệ thống hiển thị: 'Bạn chưa tạo bài đăng ở ghép nào. Bấm Đăng bài mới để bắt đầu'.</w:t>
            </w:r>
          </w:p>
        </w:tc>
      </w:tr>
    </w:tbl>
    <w:p>
      <w:pPr>
        <w:spacing w:before="40" w:after="160"/>
      </w:pPr>
    </w:p>
    <w:p>
      <w:pPr>
        <w:pStyle w:val="Heading2"/>
        <w:keepNext/>
        <w:spacing w:before="280" w:after="80"/>
      </w:pPr>
      <w:r>
        <w:rPr>
          <w:rFonts w:ascii="Times New Roman" w:hAnsi="Times New Roman"/>
          <w:b/>
          <w:color w:val="000000"/>
          <w:sz w:val="25"/>
        </w:rPr>
        <w:t>32. Chức năng đăng bài tìm người ở ghép - Trường hợp đã có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Create Roommate Post - Existing Room (Đăng tin tìm bạn khi đã thuê được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có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đăng nhập, đang ở một phòng trọ thực tế (có liên kết trên hệ thống hoặc tạo phòng ảo).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Bài đăng tìm người ở ghép được xuất bản công khai kèm thông tin phòng và khảo sát lối sống.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bấm nút 'Đăng bài tìm người ở ghép' tại góc trên màn hình.</w:t>
            </w:r>
          </w:p>
          <w:p>
            <w:pPr>
              <w:spacing w:before="40" w:after="40" w:line="276" w:lineRule="auto"/>
              <w:ind w:left="216"/>
            </w:pPr>
            <w:r>
              <w:rPr>
                <w:rFonts w:ascii="Times New Roman" w:hAnsi="Times New Roman"/>
                <w:color w:val="000000"/>
                <w:sz w:val="22"/>
              </w:rPr>
              <w:t>2. Người thuê chọn phương án 'Tôi đã có phòng trọ, cần tìm người vào ở cùng'.</w:t>
            </w:r>
          </w:p>
          <w:p>
            <w:pPr>
              <w:spacing w:before="40" w:after="40" w:line="276" w:lineRule="auto"/>
              <w:ind w:left="216"/>
            </w:pPr>
            <w:r>
              <w:rPr>
                <w:rFonts w:ascii="Times New Roman" w:hAnsi="Times New Roman"/>
                <w:color w:val="000000"/>
                <w:sz w:val="22"/>
              </w:rPr>
              <w:t>3. Người thuê chọn nguồn phòng: 'Chọn phòng tôi đang liên kết trên hệ thống' (Phòng P102 - Ánh Dương).</w:t>
            </w:r>
          </w:p>
          <w:p>
            <w:pPr>
              <w:spacing w:before="40" w:after="40" w:line="276" w:lineRule="auto"/>
              <w:ind w:left="216"/>
            </w:pPr>
            <w:r>
              <w:rPr>
                <w:rFonts w:ascii="Times New Roman" w:hAnsi="Times New Roman"/>
                <w:color w:val="000000"/>
                <w:sz w:val="22"/>
              </w:rPr>
              <w:t>4. Hệ thống tự động nạp thông tin phòng (Địa chỉ, diện tích, giá phòng 3.800.000đ, tiện nghi có sẵn).</w:t>
            </w:r>
          </w:p>
          <w:p>
            <w:pPr>
              <w:spacing w:before="40" w:after="40" w:line="276" w:lineRule="auto"/>
              <w:ind w:left="216"/>
            </w:pPr>
            <w:r>
              <w:rPr>
                <w:rFonts w:ascii="Times New Roman" w:hAnsi="Times New Roman"/>
                <w:color w:val="000000"/>
                <w:sz w:val="22"/>
              </w:rPr>
              <w:t>5. Người thuê nhập tiêu đề, số người cần tìm (1 người), giá share (1.900.000 VNĐ/tháng).</w:t>
            </w:r>
          </w:p>
          <w:p>
            <w:pPr>
              <w:spacing w:before="40" w:after="40" w:line="276" w:lineRule="auto"/>
              <w:ind w:left="216"/>
            </w:pPr>
            <w:r>
              <w:rPr>
                <w:rFonts w:ascii="Times New Roman" w:hAnsi="Times New Roman"/>
                <w:color w:val="000000"/>
                <w:sz w:val="22"/>
              </w:rPr>
              <w:t>6. Người thuê hoàn thành bảng khảo sát lối sống sinh hoạt (Giới tính: Nam; Giờ ngủ: Sau 23h; Không hút thuốc; Không nuôi thú cưng; Thường xuyên nấu ăn tối).</w:t>
            </w:r>
          </w:p>
          <w:p>
            <w:pPr>
              <w:spacing w:before="40" w:after="40" w:line="276" w:lineRule="auto"/>
              <w:ind w:left="216"/>
            </w:pPr>
            <w:r>
              <w:rPr>
                <w:rFonts w:ascii="Times New Roman" w:hAnsi="Times New Roman"/>
                <w:color w:val="000000"/>
                <w:sz w:val="22"/>
              </w:rPr>
              <w:t>7. Người thuê bấm 'Xuất bản bài đăng'.</w:t>
            </w:r>
          </w:p>
          <w:p>
            <w:pPr>
              <w:spacing w:before="40" w:after="40" w:line="276" w:lineRule="auto"/>
              <w:ind w:left="216"/>
            </w:pPr>
            <w:r>
              <w:rPr>
                <w:rFonts w:ascii="Times New Roman" w:hAnsi="Times New Roman"/>
                <w:color w:val="000000"/>
                <w:sz w:val="22"/>
              </w:rPr>
              <w:t>8. Hệ thống cấp mã bài BG01, chuyển trạng thái 'Đang mở (Cần tìm 1 người)' và hiển thị trên bảng tin công khai.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Người thuê ở trọ ngoài hệ thống chọn 'Tạo phòng ảo': Hệ thống hiển thị form nhập địa chỉ thực tế và yêu cầu tải ít nhất 3 ảnh phòng trọ.</w:t>
            </w:r>
          </w:p>
          <w:p>
            <w:pPr>
              <w:spacing w:before="40" w:after="40" w:line="276" w:lineRule="auto"/>
              <w:ind w:left="216"/>
            </w:pPr>
            <w:r>
              <w:rPr>
                <w:rFonts w:ascii="Times New Roman" w:hAnsi="Times New Roman"/>
                <w:color w:val="000000"/>
                <w:sz w:val="22"/>
              </w:rPr>
              <w:t>6. Chưa hoàn thành bảng khảo sát lối sống, hệ thống báo lỗi: 'Vui lòng hoàn thành bảng tiêu chí lối sống'.</w:t>
            </w:r>
          </w:p>
        </w:tc>
      </w:tr>
    </w:tbl>
    <w:p>
      <w:pPr>
        <w:spacing w:before="40" w:after="160"/>
      </w:pPr>
    </w:p>
    <w:p>
      <w:pPr>
        <w:pStyle w:val="Heading2"/>
        <w:keepNext/>
        <w:spacing w:before="280" w:after="80"/>
      </w:pPr>
      <w:r>
        <w:rPr>
          <w:rFonts w:ascii="Times New Roman" w:hAnsi="Times New Roman"/>
          <w:b/>
          <w:color w:val="000000"/>
          <w:sz w:val="25"/>
        </w:rPr>
        <w:t>33. Chức năng đăng bài tìm người ở ghép - Trường hợp chưa có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Create Roommate Post - Virtual Room / Map Radius (Đăng tin tìm bạn cùng đi tìm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(Chưa có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đăng nhập, chưa có phòng trọ cố định.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Bài đăng được tạo lập gắn với tọa độ vị trí mong muốn và bán kính tìm kiếm trên bản đồ số.</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chọn 'Đăng bài tìm người ở ghép' -&gt; chọn 'Tôi chưa có phòng, cần tìm bạn cùng tìm phòng'.</w:t>
            </w:r>
          </w:p>
          <w:p>
            <w:pPr>
              <w:spacing w:before="40" w:after="40" w:line="276" w:lineRule="auto"/>
              <w:ind w:left="216"/>
            </w:pPr>
            <w:r>
              <w:rPr>
                <w:rFonts w:ascii="Times New Roman" w:hAnsi="Times New Roman"/>
                <w:color w:val="000000"/>
                <w:sz w:val="22"/>
              </w:rPr>
              <w:t>2. Trên bản đồ số, người thuê nhập vị trí tâm: 'Đại học Bách Khoa Hà Nội' và kéo thanh trượt bán kính: 3.0 km.</w:t>
            </w:r>
          </w:p>
          <w:p>
            <w:pPr>
              <w:spacing w:before="40" w:after="40" w:line="276" w:lineRule="auto"/>
              <w:ind w:left="216"/>
            </w:pPr>
            <w:r>
              <w:rPr>
                <w:rFonts w:ascii="Times New Roman" w:hAnsi="Times New Roman"/>
                <w:color w:val="000000"/>
                <w:sz w:val="22"/>
              </w:rPr>
              <w:t>3. Người thuê nhập ngân sách tối đa: 2.000.000 VNĐ/tháng, số người cần tìm lập nhóm: 2 người.</w:t>
            </w:r>
          </w:p>
          <w:p>
            <w:pPr>
              <w:spacing w:before="40" w:after="40" w:line="276" w:lineRule="auto"/>
              <w:ind w:left="216"/>
            </w:pPr>
            <w:r>
              <w:rPr>
                <w:rFonts w:ascii="Times New Roman" w:hAnsi="Times New Roman"/>
                <w:color w:val="000000"/>
                <w:sz w:val="22"/>
              </w:rPr>
              <w:t>4. Người thuê hoàn thành bảng thông tin lối sống cá nhân và yêu cầu với bạn cùng phòng.</w:t>
            </w:r>
          </w:p>
          <w:p>
            <w:pPr>
              <w:spacing w:before="40" w:after="40" w:line="276" w:lineRule="auto"/>
              <w:ind w:left="216"/>
            </w:pPr>
            <w:r>
              <w:rPr>
                <w:rFonts w:ascii="Times New Roman" w:hAnsi="Times New Roman"/>
                <w:color w:val="000000"/>
                <w:sz w:val="22"/>
              </w:rPr>
              <w:t>5. Người thuê nhập tiêu đề bài viết và bấm 'Đăng bài tìm nhóm'.</w:t>
            </w:r>
          </w:p>
          <w:p>
            <w:pPr>
              <w:spacing w:before="40" w:after="40" w:line="276" w:lineRule="auto"/>
              <w:ind w:left="216"/>
            </w:pPr>
            <w:r>
              <w:rPr>
                <w:rFonts w:ascii="Times New Roman" w:hAnsi="Times New Roman"/>
                <w:color w:val="000000"/>
                <w:sz w:val="22"/>
              </w:rPr>
              <w:t>6. Hệ thống lưu bài đăng mã BG02 (Loại tin: Chưa có phòng - Vị trí bản đồ ĐHBK bán kính 3km) và hiển thị trên bản đồ.</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Không định vị được địa chỉ trên bản đồ, hệ thống yêu cầu ghim điểm thủ công trên bản đồ.</w:t>
            </w:r>
          </w:p>
        </w:tc>
      </w:tr>
    </w:tbl>
    <w:p>
      <w:pPr>
        <w:spacing w:before="40" w:after="160"/>
      </w:pPr>
    </w:p>
    <w:p>
      <w:pPr>
        <w:pStyle w:val="Heading2"/>
        <w:keepNext/>
        <w:spacing w:before="280" w:after="80"/>
      </w:pPr>
      <w:r>
        <w:rPr>
          <w:rFonts w:ascii="Times New Roman" w:hAnsi="Times New Roman"/>
          <w:b/>
          <w:color w:val="000000"/>
          <w:sz w:val="25"/>
        </w:rPr>
        <w:t>34. Chức năng sửa bài đăng ở ghép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Roommate Post (Chỉnh sửa nội dung, giá share, hình ảnh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Bài đăng đang ở trạng thái 'Đang mở'.</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Nội dung bài đăng được cập nhật mới trên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Bài đăng của tôi, người thuê bấm nút 'Sửa' tại bài đăng BG01.</w:t>
            </w:r>
          </w:p>
          <w:p>
            <w:pPr>
              <w:spacing w:before="40" w:after="40" w:line="276" w:lineRule="auto"/>
              <w:ind w:left="216"/>
            </w:pPr>
            <w:r>
              <w:rPr>
                <w:rFonts w:ascii="Times New Roman" w:hAnsi="Times New Roman"/>
                <w:color w:val="000000"/>
                <w:sz w:val="22"/>
              </w:rPr>
              <w:t>2. Hệ thống hiển thị Form chỉnh sửa chứa dữ liệu hiện tại.</w:t>
            </w:r>
          </w:p>
          <w:p>
            <w:pPr>
              <w:spacing w:before="40" w:after="40" w:line="276" w:lineRule="auto"/>
              <w:ind w:left="216"/>
            </w:pPr>
            <w:r>
              <w:rPr>
                <w:rFonts w:ascii="Times New Roman" w:hAnsi="Times New Roman"/>
                <w:color w:val="000000"/>
                <w:sz w:val="22"/>
              </w:rPr>
              <w:t>3. Người thuê điều chỉnh lại giá share xuống còn 1.800.000 VNĐ/tháng và tải thêm ảnh chụp góc làm việc mới sắp xếp.</w:t>
            </w:r>
          </w:p>
          <w:p>
            <w:pPr>
              <w:spacing w:before="40" w:after="40" w:line="276" w:lineRule="auto"/>
              <w:ind w:left="216"/>
            </w:pPr>
            <w:r>
              <w:rPr>
                <w:rFonts w:ascii="Times New Roman" w:hAnsi="Times New Roman"/>
                <w:color w:val="000000"/>
                <w:sz w:val="22"/>
              </w:rPr>
              <w:t>4. Người thuê bấm 'Lưu cập nhật'.</w:t>
            </w:r>
          </w:p>
          <w:p>
            <w:pPr>
              <w:spacing w:before="40" w:after="40" w:line="276" w:lineRule="auto"/>
              <w:ind w:left="216"/>
            </w:pPr>
            <w:r>
              <w:rPr>
                <w:rFonts w:ascii="Times New Roman" w:hAnsi="Times New Roman"/>
                <w:color w:val="000000"/>
                <w:sz w:val="22"/>
              </w:rPr>
              <w:t>5. Hệ thống lưu thay đổi và thông báo 'Cập nhật bài đăng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Bài đăng đã chốt nhóm hoàn thành, hệ thống không cho phép sửa đổi.</w:t>
            </w:r>
          </w:p>
        </w:tc>
      </w:tr>
    </w:tbl>
    <w:p>
      <w:pPr>
        <w:spacing w:before="40" w:after="160"/>
      </w:pPr>
    </w:p>
    <w:p>
      <w:pPr>
        <w:pStyle w:val="Heading2"/>
        <w:keepNext/>
        <w:spacing w:before="280" w:after="80"/>
      </w:pPr>
      <w:r>
        <w:rPr>
          <w:rFonts w:ascii="Times New Roman" w:hAnsi="Times New Roman"/>
          <w:b/>
          <w:color w:val="000000"/>
          <w:sz w:val="25"/>
        </w:rPr>
        <w:t>35. Chức năng đóng hoặc xóa bài đăng ở ghép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Delete / Close Roommate Post (Đóng nhận đơn hoặc gỡ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tạo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Bài đăng được chuyển sang trạng thái 'Đã đóng' hoặc bị xóa khỏi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Khi không còn nhu cầu tìm bạn ở ghép nữa, người thuê bấm nút 'Đóng bài đăng'.</w:t>
            </w:r>
          </w:p>
          <w:p>
            <w:pPr>
              <w:spacing w:before="40" w:after="40" w:line="276" w:lineRule="auto"/>
              <w:ind w:left="216"/>
            </w:pPr>
            <w:r>
              <w:rPr>
                <w:rFonts w:ascii="Times New Roman" w:hAnsi="Times New Roman"/>
                <w:color w:val="000000"/>
                <w:sz w:val="22"/>
              </w:rPr>
              <w:t>2. Hệ thống hiển thị hộp thoại xác nhận: 'Bạn có chắc chắn muốn đóng nhận đơn cho bài viết này?'.</w:t>
            </w:r>
          </w:p>
          <w:p>
            <w:pPr>
              <w:spacing w:before="40" w:after="40" w:line="276" w:lineRule="auto"/>
              <w:ind w:left="216"/>
            </w:pPr>
            <w:r>
              <w:rPr>
                <w:rFonts w:ascii="Times New Roman" w:hAnsi="Times New Roman"/>
                <w:color w:val="000000"/>
                <w:sz w:val="22"/>
              </w:rPr>
              <w:t>3. Người thuê bấm 'Xác nhận đóng'.</w:t>
            </w:r>
          </w:p>
          <w:p>
            <w:pPr>
              <w:spacing w:before="40" w:after="40" w:line="276" w:lineRule="auto"/>
              <w:ind w:left="216"/>
            </w:pPr>
            <w:r>
              <w:rPr>
                <w:rFonts w:ascii="Times New Roman" w:hAnsi="Times New Roman"/>
                <w:color w:val="000000"/>
                <w:sz w:val="22"/>
              </w:rPr>
              <w:t>4. Hệ thống chuyển trạng thái bài sang 'Đã đóng' và ẩn bài viết khỏi thanh tìm kiếm công khai.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Người thuê bấm 'Hủy', bài viết tiếp tục giữ trạng thái mở.</w:t>
            </w:r>
          </w:p>
        </w:tc>
      </w:tr>
    </w:tbl>
    <w:p>
      <w:pPr>
        <w:spacing w:before="40" w:after="160"/>
      </w:pPr>
    </w:p>
    <w:p>
      <w:pPr>
        <w:pStyle w:val="Heading2"/>
        <w:keepNext/>
        <w:spacing w:before="280" w:after="80"/>
      </w:pPr>
      <w:r>
        <w:rPr>
          <w:rFonts w:ascii="Times New Roman" w:hAnsi="Times New Roman"/>
          <w:b/>
          <w:color w:val="000000"/>
          <w:sz w:val="25"/>
        </w:rPr>
        <w:t>36. Chức năng xin gia nhập nhóm ở ghép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Apply to Roommate Group (Nộp hồ sơ ứng tuyển và khảo sát lối sống)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(Ứng viên)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đăng nhập tài khoản; bài đăng ở ghép đang ở trạng thái 'Đang mở'.</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Đơn ứng tuyển kèm kết quả khảo sát lối sống được chuyển đến danh sách chờ duyệt của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Ứng viên đang xem bài đăng BG01 ('Tìm 1 bạn nam ở ghép phòng P102 Ánh Dương...').</w:t>
            </w:r>
          </w:p>
          <w:p>
            <w:pPr>
              <w:spacing w:before="40" w:after="40" w:line="276" w:lineRule="auto"/>
              <w:ind w:left="216"/>
            </w:pPr>
            <w:r>
              <w:rPr>
                <w:rFonts w:ascii="Times New Roman" w:hAnsi="Times New Roman"/>
                <w:color w:val="000000"/>
                <w:sz w:val="22"/>
              </w:rPr>
              <w:t>2. Ứng viên bấm nút 'Tham gia nhóm ở ghép'.</w:t>
            </w:r>
          </w:p>
          <w:p>
            <w:pPr>
              <w:spacing w:before="40" w:after="40" w:line="276" w:lineRule="auto"/>
              <w:ind w:left="216"/>
            </w:pPr>
            <w:r>
              <w:rPr>
                <w:rFonts w:ascii="Times New Roman" w:hAnsi="Times New Roman"/>
                <w:color w:val="000000"/>
                <w:sz w:val="22"/>
              </w:rPr>
              <w:t>3. Hệ thống hiển thị Form hồ sơ ứng tuyển gồm: Giới thiệu bản thân, lời nhắn gửi và Bảng trả lời khảo sát lối sống sinh hoạt.</w:t>
            </w:r>
          </w:p>
          <w:p>
            <w:pPr>
              <w:spacing w:before="40" w:after="40" w:line="276" w:lineRule="auto"/>
              <w:ind w:left="216"/>
            </w:pPr>
            <w:r>
              <w:rPr>
                <w:rFonts w:ascii="Times New Roman" w:hAnsi="Times New Roman"/>
                <w:color w:val="000000"/>
                <w:sz w:val="22"/>
              </w:rPr>
              <w:t>4. Ứng viên nhập lời nhắn: 'Mình là sinh viên năm 3 ĐH Giao thông Vận tải, gọn gàng, ít ở phòng ban ngày' và hoàn thành các câu hỏi khảo sát lối sống.</w:t>
            </w:r>
          </w:p>
          <w:p>
            <w:pPr>
              <w:spacing w:before="40" w:after="40" w:line="276" w:lineRule="auto"/>
              <w:ind w:left="216"/>
            </w:pPr>
            <w:r>
              <w:rPr>
                <w:rFonts w:ascii="Times New Roman" w:hAnsi="Times New Roman"/>
                <w:color w:val="000000"/>
                <w:sz w:val="22"/>
              </w:rPr>
              <w:t>5. Ứng viên bấm 'Xác nhận gửi hồ sơ tham gia'.</w:t>
            </w:r>
          </w:p>
          <w:p>
            <w:pPr>
              <w:spacing w:before="40" w:after="40" w:line="276" w:lineRule="auto"/>
              <w:ind w:left="216"/>
            </w:pPr>
            <w:r>
              <w:rPr>
                <w:rFonts w:ascii="Times New Roman" w:hAnsi="Times New Roman"/>
                <w:color w:val="000000"/>
                <w:sz w:val="22"/>
              </w:rPr>
              <w:t>6. Hệ thống lưu đơn YCGN-105 trạng thái 'Chờ duyệt', tính độ tương thích lối sống (94%), và gửi thông báo tới chủ bài đăng.</w:t>
            </w:r>
          </w:p>
          <w:p>
            <w:pPr>
              <w:spacing w:before="40" w:after="40" w:line="276" w:lineRule="auto"/>
              <w:ind w:left="216"/>
            </w:pPr>
            <w:r>
              <w:rPr>
                <w:rFonts w:ascii="Times New Roman" w:hAnsi="Times New Roman"/>
                <w:color w:val="000000"/>
                <w:sz w:val="22"/>
              </w:rPr>
              <w:t>7. Nút bấm trên giao diện chuyển thành 'Đã gửi yêu cầu (Đang chờ duyệt)'.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Ứng viên chính là chủ bài đăng, hệ thống ẩn nút tham gia.</w:t>
            </w:r>
          </w:p>
          <w:p>
            <w:pPr>
              <w:spacing w:before="40" w:after="40" w:line="276" w:lineRule="auto"/>
              <w:ind w:left="216"/>
            </w:pPr>
            <w:r>
              <w:rPr>
                <w:rFonts w:ascii="Times New Roman" w:hAnsi="Times New Roman"/>
                <w:color w:val="000000"/>
                <w:sz w:val="22"/>
              </w:rPr>
              <w:t>5. Bỏ trống câu hỏi khảo sát bắt buộc, hệ thống yêu cầu hoàn thành đầy đủ.</w:t>
            </w:r>
          </w:p>
        </w:tc>
      </w:tr>
    </w:tbl>
    <w:p>
      <w:pPr>
        <w:spacing w:before="40" w:after="160"/>
      </w:pPr>
    </w:p>
    <w:p>
      <w:pPr>
        <w:pStyle w:val="Heading2"/>
        <w:keepNext/>
        <w:spacing w:before="280" w:after="80"/>
      </w:pPr>
      <w:r>
        <w:rPr>
          <w:rFonts w:ascii="Times New Roman" w:hAnsi="Times New Roman"/>
          <w:b/>
          <w:color w:val="000000"/>
          <w:sz w:val="25"/>
        </w:rPr>
        <w:t>37. Chức năng xem danh sách đơn ứng tuyển nhóm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Group Applicants (Xem danh sách ứng viên xin gia nhập nhóm)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bài đăng nhận được đơn ứng tuyển từ người dùng khác.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ứng viên đang chờ duyệt kèm điểm tương thích lối sống được hiển thị.</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Chủ bài đăng bấm vào thông báo hoặc chọn 'Quản lý nhóm ghép' của bài đăng BG01.</w:t>
            </w:r>
          </w:p>
          <w:p>
            <w:pPr>
              <w:spacing w:before="40" w:after="40" w:line="276" w:lineRule="auto"/>
              <w:ind w:left="216"/>
            </w:pPr>
            <w:r>
              <w:rPr>
                <w:rFonts w:ascii="Times New Roman" w:hAnsi="Times New Roman"/>
                <w:color w:val="000000"/>
                <w:sz w:val="22"/>
              </w:rPr>
              <w:t>2. Hệ thống hiển thị bảng danh sách các ứng viên đang nộp đơn:</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22"/>
              <w:gridCol w:w="1022"/>
              <w:gridCol w:w="1022"/>
              <w:gridCol w:w="1022"/>
              <w:gridCol w:w="1022"/>
              <w:gridCol w:w="1022"/>
              <w:gridCol w:w="1022"/>
            </w:tblGrid>
            <w:tr>
              <w:tc>
                <w:tcPr>
                  <w:tcW w:type="dxa" w:w="647"/>
                  <w:tcMar>
                    <w:top w:w="60" w:type="dxa"/>
                    <w:bottom w:w="60" w:type="dxa"/>
                    <w:left w:w="70" w:type="dxa"/>
                    <w:right w:w="70" w:type="dxa"/>
                  </w:tcMar>
                  <w:shd w:fill="FFFFFF"/>
                </w:tcPr>
                <w:p>
                  <w:pPr>
                    <w:spacing w:before="20" w:after="20"/>
                    <w:jc w:val="center"/>
                  </w:pPr>
                  <w:r>
                    <w:rPr>
                      <w:rFonts w:ascii="Times New Roman" w:hAnsi="Times New Roman"/>
                      <w:b/>
                      <w:color w:val="000000"/>
                      <w:sz w:val="17"/>
                    </w:rPr>
                    <w:t>Mã Đơn</w:t>
                  </w:r>
                </w:p>
              </w:tc>
              <w:tc>
                <w:tcPr>
                  <w:tcW w:type="dxa" w:w="1294"/>
                  <w:tcMar>
                    <w:top w:w="60" w:type="dxa"/>
                    <w:bottom w:w="60" w:type="dxa"/>
                    <w:left w:w="70" w:type="dxa"/>
                    <w:right w:w="70" w:type="dxa"/>
                  </w:tcMar>
                  <w:shd w:fill="FFFFFF"/>
                </w:tcPr>
                <w:p>
                  <w:pPr>
                    <w:spacing w:before="20" w:after="20"/>
                    <w:jc w:val="center"/>
                  </w:pPr>
                  <w:r>
                    <w:rPr>
                      <w:rFonts w:ascii="Times New Roman" w:hAnsi="Times New Roman"/>
                      <w:b/>
                      <w:color w:val="000000"/>
                      <w:sz w:val="17"/>
                    </w:rPr>
                    <w:t>Họ tên ứng viên</w:t>
                  </w:r>
                </w:p>
              </w:tc>
              <w:tc>
                <w:tcPr>
                  <w:tcW w:type="dxa" w:w="1017"/>
                  <w:tcMar>
                    <w:top w:w="60" w:type="dxa"/>
                    <w:bottom w:w="60" w:type="dxa"/>
                    <w:left w:w="70" w:type="dxa"/>
                    <w:right w:w="70" w:type="dxa"/>
                  </w:tcMar>
                  <w:shd w:fill="FFFFFF"/>
                </w:tcPr>
                <w:p>
                  <w:pPr>
                    <w:spacing w:before="20" w:after="20"/>
                    <w:jc w:val="center"/>
                  </w:pPr>
                  <w:r>
                    <w:rPr>
                      <w:rFonts w:ascii="Times New Roman" w:hAnsi="Times New Roman"/>
                      <w:b/>
                      <w:color w:val="000000"/>
                      <w:sz w:val="17"/>
                    </w:rPr>
                    <w:t>Năm sinh / Quê quán</w:t>
                  </w:r>
                </w:p>
              </w:tc>
              <w:tc>
                <w:tcPr>
                  <w:tcW w:type="dxa" w:w="1017"/>
                  <w:tcMar>
                    <w:top w:w="60" w:type="dxa"/>
                    <w:bottom w:w="60" w:type="dxa"/>
                    <w:left w:w="70" w:type="dxa"/>
                    <w:right w:w="70" w:type="dxa"/>
                  </w:tcMar>
                  <w:shd w:fill="FFFFFF"/>
                </w:tcPr>
                <w:p>
                  <w:pPr>
                    <w:spacing w:before="20" w:after="20"/>
                    <w:jc w:val="center"/>
                  </w:pPr>
                  <w:r>
                    <w:rPr>
                      <w:rFonts w:ascii="Times New Roman" w:hAnsi="Times New Roman"/>
                      <w:b/>
                      <w:color w:val="000000"/>
                      <w:sz w:val="17"/>
                    </w:rPr>
                    <w:t>Công việc / Trường học</w:t>
                  </w:r>
                </w:p>
              </w:tc>
              <w:tc>
                <w:tcPr>
                  <w:tcW w:type="dxa" w:w="1017"/>
                  <w:tcMar>
                    <w:top w:w="60" w:type="dxa"/>
                    <w:bottom w:w="60" w:type="dxa"/>
                    <w:left w:w="70" w:type="dxa"/>
                    <w:right w:w="70" w:type="dxa"/>
                  </w:tcMar>
                  <w:shd w:fill="FFFFFF"/>
                </w:tcPr>
                <w:p>
                  <w:pPr>
                    <w:spacing w:before="20" w:after="20"/>
                    <w:jc w:val="center"/>
                  </w:pPr>
                  <w:r>
                    <w:rPr>
                      <w:rFonts w:ascii="Times New Roman" w:hAnsi="Times New Roman"/>
                      <w:b/>
                      <w:color w:val="000000"/>
                      <w:sz w:val="17"/>
                    </w:rPr>
                    <w:t>Điểm tương thích</w:t>
                  </w:r>
                </w:p>
              </w:tc>
              <w:tc>
                <w:tcPr>
                  <w:tcW w:type="dxa" w:w="1017"/>
                  <w:tcMar>
                    <w:top w:w="60" w:type="dxa"/>
                    <w:bottom w:w="60" w:type="dxa"/>
                    <w:left w:w="70" w:type="dxa"/>
                    <w:right w:w="70" w:type="dxa"/>
                  </w:tcMar>
                  <w:shd w:fill="FFFFFF"/>
                </w:tcPr>
                <w:p>
                  <w:pPr>
                    <w:spacing w:before="20" w:after="20"/>
                    <w:jc w:val="center"/>
                  </w:pPr>
                  <w:r>
                    <w:rPr>
                      <w:rFonts w:ascii="Times New Roman" w:hAnsi="Times New Roman"/>
                      <w:b/>
                      <w:color w:val="000000"/>
                      <w:sz w:val="17"/>
                    </w:rPr>
                    <w:t>Ngày nộp</w:t>
                  </w:r>
                </w:p>
              </w:tc>
              <w:tc>
                <w:tcPr>
                  <w:tcW w:type="dxa" w:w="1017"/>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647"/>
                  <w:tcMar>
                    <w:top w:w="45" w:type="dxa"/>
                    <w:bottom w:w="45" w:type="dxa"/>
                    <w:left w:w="65" w:type="dxa"/>
                    <w:right w:w="65" w:type="dxa"/>
                  </w:tcMar>
                  <w:shd w:fill="FFFFFF"/>
                </w:tcPr>
                <w:p>
                  <w:pPr>
                    <w:spacing w:before="20" w:after="20"/>
                    <w:jc w:val="center"/>
                  </w:pPr>
                  <w:r>
                    <w:rPr>
                      <w:rFonts w:ascii="Times New Roman" w:hAnsi="Times New Roman"/>
                      <w:color w:val="000000"/>
                      <w:sz w:val="16"/>
                    </w:rPr>
                    <w:t>YCGN-105</w:t>
                  </w:r>
                </w:p>
              </w:tc>
              <w:tc>
                <w:tcPr>
                  <w:tcW w:type="dxa" w:w="1294"/>
                  <w:tcMar>
                    <w:top w:w="45" w:type="dxa"/>
                    <w:bottom w:w="45" w:type="dxa"/>
                    <w:left w:w="65" w:type="dxa"/>
                    <w:right w:w="65" w:type="dxa"/>
                  </w:tcMar>
                  <w:shd w:fill="FFFFFF"/>
                </w:tcPr>
                <w:p>
                  <w:pPr>
                    <w:spacing w:before="20" w:after="20"/>
                    <w:jc w:val="left"/>
                  </w:pPr>
                  <w:r>
                    <w:rPr>
                      <w:rFonts w:ascii="Times New Roman" w:hAnsi="Times New Roman"/>
                      <w:color w:val="000000"/>
                      <w:sz w:val="16"/>
                    </w:rPr>
                    <w:t>Nguyễn Văn Hùng</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2004 - Hải Dương</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SV ĐH Giao Thông Vận Tải</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94% (Rất hợp)</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02/10/2026</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Xem so sánh &amp; Duyệt</w:t>
                  </w:r>
                </w:p>
              </w:tc>
            </w:tr>
            <w:tr>
              <w:tc>
                <w:tcPr>
                  <w:tcW w:type="dxa" w:w="647"/>
                  <w:tcMar>
                    <w:top w:w="45" w:type="dxa"/>
                    <w:bottom w:w="45" w:type="dxa"/>
                    <w:left w:w="65" w:type="dxa"/>
                    <w:right w:w="65" w:type="dxa"/>
                  </w:tcMar>
                  <w:shd w:fill="FFFFFF"/>
                </w:tcPr>
                <w:p>
                  <w:pPr>
                    <w:spacing w:before="20" w:after="20"/>
                    <w:jc w:val="center"/>
                  </w:pPr>
                  <w:r>
                    <w:rPr>
                      <w:rFonts w:ascii="Times New Roman" w:hAnsi="Times New Roman"/>
                      <w:color w:val="000000"/>
                      <w:sz w:val="16"/>
                    </w:rPr>
                    <w:t>YCGN-102</w:t>
                  </w:r>
                </w:p>
              </w:tc>
              <w:tc>
                <w:tcPr>
                  <w:tcW w:type="dxa" w:w="1294"/>
                  <w:tcMar>
                    <w:top w:w="45" w:type="dxa"/>
                    <w:bottom w:w="45" w:type="dxa"/>
                    <w:left w:w="65" w:type="dxa"/>
                    <w:right w:w="65" w:type="dxa"/>
                  </w:tcMar>
                  <w:shd w:fill="FFFFFF"/>
                </w:tcPr>
                <w:p>
                  <w:pPr>
                    <w:spacing w:before="20" w:after="20"/>
                    <w:jc w:val="left"/>
                  </w:pPr>
                  <w:r>
                    <w:rPr>
                      <w:rFonts w:ascii="Times New Roman" w:hAnsi="Times New Roman"/>
                      <w:color w:val="000000"/>
                      <w:sz w:val="16"/>
                    </w:rPr>
                    <w:t>Trần Đình Trọng</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2001 - Nghệ An</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Nhân viên văn phòng IT</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72% (Có khác biệt)</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01/10/2026</w:t>
                  </w:r>
                </w:p>
              </w:tc>
              <w:tc>
                <w:tcPr>
                  <w:tcW w:type="dxa" w:w="1017"/>
                  <w:tcMar>
                    <w:top w:w="45" w:type="dxa"/>
                    <w:bottom w:w="45" w:type="dxa"/>
                    <w:left w:w="65" w:type="dxa"/>
                    <w:right w:w="65" w:type="dxa"/>
                  </w:tcMar>
                  <w:shd w:fill="FFFFFF"/>
                </w:tcPr>
                <w:p>
                  <w:pPr>
                    <w:spacing w:before="20" w:after="20"/>
                    <w:jc w:val="left"/>
                  </w:pPr>
                  <w:r>
                    <w:rPr>
                      <w:rFonts w:ascii="Times New Roman" w:hAnsi="Times New Roman"/>
                      <w:color w:val="000000"/>
                      <w:sz w:val="16"/>
                    </w:rPr>
                    <w:t>Xem so sánh &amp; Duyệt</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Chưa có ai ứng tuyển, hệ thống hiển thị: 'Chưa có ứng viên nào xin gia nhập nhóm'.</w:t>
            </w:r>
          </w:p>
        </w:tc>
      </w:tr>
    </w:tbl>
    <w:p>
      <w:pPr>
        <w:spacing w:before="40" w:after="160"/>
      </w:pPr>
    </w:p>
    <w:p>
      <w:pPr>
        <w:pStyle w:val="Heading2"/>
        <w:keepNext/>
        <w:spacing w:before="280" w:after="80"/>
      </w:pPr>
      <w:r>
        <w:rPr>
          <w:rFonts w:ascii="Times New Roman" w:hAnsi="Times New Roman"/>
          <w:b/>
          <w:color w:val="000000"/>
          <w:sz w:val="25"/>
        </w:rPr>
        <w:t>38. Chức năng phê duyệt thành viên vào nhóm và cập nhật lối sống chung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Approve Roommate &amp; Update Lifestyle (Duyệt ứng viên và tổng hòa lối sống nhóm)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Có đơn ứng tuyển đang ở trạng thái 'Chờ duyệt'.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Ứng viên được chấp thuận vào nhóm; thông tin lối sống sinh hoạt của bài đăng được cập nhật theo cả hai người.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ứng viên, chủ bài đăng bấm 'Xem so sánh &amp; Duyệt' tại đơn của Nguyễn Văn Hùng (YCGN-105).</w:t>
            </w:r>
          </w:p>
          <w:p>
            <w:pPr>
              <w:spacing w:before="40" w:after="40" w:line="276" w:lineRule="auto"/>
              <w:ind w:left="216"/>
            </w:pPr>
            <w:r>
              <w:rPr>
                <w:rFonts w:ascii="Times New Roman" w:hAnsi="Times New Roman"/>
                <w:color w:val="000000"/>
                <w:sz w:val="22"/>
              </w:rPr>
              <w:t>2. Hệ thống hiển thị bảng đối chiếu trực quan từng tiêu chí sinh hoạt giữa Chủ phòng và Ứng viên (Giờ ngủ, hút thuốc, thú cưng, nấu ăn).</w:t>
            </w:r>
          </w:p>
          <w:p>
            <w:pPr>
              <w:spacing w:before="40" w:after="40" w:line="276" w:lineRule="auto"/>
              <w:ind w:left="216"/>
            </w:pPr>
            <w:r>
              <w:rPr>
                <w:rFonts w:ascii="Times New Roman" w:hAnsi="Times New Roman"/>
                <w:color w:val="000000"/>
                <w:sz w:val="22"/>
              </w:rPr>
              <w:t>3. Thấy độ hòa hợp cao, chủ bài đăng bấm nút 'Đồng ý cho vào nhóm'.</w:t>
            </w:r>
          </w:p>
          <w:p>
            <w:pPr>
              <w:spacing w:before="40" w:after="40" w:line="276" w:lineRule="auto"/>
              <w:ind w:left="216"/>
            </w:pPr>
            <w:r>
              <w:rPr>
                <w:rFonts w:ascii="Times New Roman" w:hAnsi="Times New Roman"/>
                <w:color w:val="000000"/>
                <w:sz w:val="22"/>
              </w:rPr>
              <w:t>4. Hệ thống cập nhật đơn YCGN-105 thành 'Đã chấp thuận', thêm Nguyễn Văn Hùng vào nhóm (Tiến độ: 2/2 người).</w:t>
            </w:r>
          </w:p>
          <w:p>
            <w:pPr>
              <w:spacing w:before="40" w:after="40" w:line="276" w:lineRule="auto"/>
              <w:ind w:left="216"/>
            </w:pPr>
            <w:r>
              <w:rPr>
                <w:rFonts w:ascii="Times New Roman" w:hAnsi="Times New Roman"/>
                <w:color w:val="000000"/>
                <w:sz w:val="22"/>
              </w:rPr>
              <w:t>5. Hệ thống tự động cập nhật lại bảng thông tin lối sống sinh hoạt của bài đăng theo sự tổng hòa của cả 2 người (Đức &amp; Hùng).</w:t>
            </w:r>
          </w:p>
          <w:p>
            <w:pPr>
              <w:spacing w:before="40" w:after="40" w:line="276" w:lineRule="auto"/>
              <w:ind w:left="216"/>
            </w:pPr>
            <w:r>
              <w:rPr>
                <w:rFonts w:ascii="Times New Roman" w:hAnsi="Times New Roman"/>
                <w:color w:val="000000"/>
                <w:sz w:val="22"/>
              </w:rPr>
              <w:t>6. Hệ thống gửi thông báo chúc mừng tới ứng viên và cung cấp số điện thoại/Zalo để hai bên liên hệ dọn phòng.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Nhóm đã đủ người trước đó, hệ thống cảnh báo: 'Nhóm đã đủ số lượng thành viên tối đa'.</w:t>
            </w:r>
          </w:p>
        </w:tc>
      </w:tr>
    </w:tbl>
    <w:p>
      <w:pPr>
        <w:spacing w:before="40" w:after="160"/>
      </w:pPr>
    </w:p>
    <w:p>
      <w:pPr>
        <w:pStyle w:val="Heading2"/>
        <w:keepNext/>
        <w:spacing w:before="280" w:after="80"/>
      </w:pPr>
      <w:r>
        <w:rPr>
          <w:rFonts w:ascii="Times New Roman" w:hAnsi="Times New Roman"/>
          <w:b/>
          <w:color w:val="000000"/>
          <w:sz w:val="25"/>
        </w:rPr>
        <w:t>39. Chức năng từ chối ứng viên xin vào nhóm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Reject Applicant (Từ chối đơn xin gia nhập nhóm)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Có đơn ứng tuyển chưa phù hợp tiêu chí.</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Đơn ứng tuyển chuyển sang trạng thái 'Từ chối', thông báo gửi tới ứng viên.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Khi xem xét đơn của ứng viên Trần Đình Trọng (thức khuya 2-3h sáng không phù hợp), chủ bài đăng bấm 'Từ chối ứng viên'.</w:t>
            </w:r>
          </w:p>
          <w:p>
            <w:pPr>
              <w:spacing w:before="40" w:after="40" w:line="276" w:lineRule="auto"/>
              <w:ind w:left="216"/>
            </w:pPr>
            <w:r>
              <w:rPr>
                <w:rFonts w:ascii="Times New Roman" w:hAnsi="Times New Roman"/>
                <w:color w:val="000000"/>
                <w:sz w:val="22"/>
              </w:rPr>
              <w:t>2. Hệ thống hiển thị ô nhập lý do từ chối (tùy chọn).</w:t>
            </w:r>
          </w:p>
          <w:p>
            <w:pPr>
              <w:spacing w:before="40" w:after="40" w:line="276" w:lineRule="auto"/>
              <w:ind w:left="216"/>
            </w:pPr>
            <w:r>
              <w:rPr>
                <w:rFonts w:ascii="Times New Roman" w:hAnsi="Times New Roman"/>
                <w:color w:val="000000"/>
                <w:sz w:val="22"/>
              </w:rPr>
              <w:t>3. Chủ bài đăng bấm 'Xác nhận từ chối'.</w:t>
            </w:r>
          </w:p>
          <w:p>
            <w:pPr>
              <w:spacing w:before="40" w:after="40" w:line="276" w:lineRule="auto"/>
              <w:ind w:left="216"/>
            </w:pPr>
            <w:r>
              <w:rPr>
                <w:rFonts w:ascii="Times New Roman" w:hAnsi="Times New Roman"/>
                <w:color w:val="000000"/>
                <w:sz w:val="22"/>
              </w:rPr>
              <w:t>4. Hệ thống cập nhật trạng thái đơn thành 'Từ chối' và gửi thông báo lịch sự tới ứng viên.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Chủ bài đăng bấm 'Hủy', giữ nguyên trạng thái chờ duyệt của đơn.</w:t>
            </w:r>
          </w:p>
        </w:tc>
      </w:tr>
    </w:tbl>
    <w:p>
      <w:pPr>
        <w:spacing w:before="40" w:after="160"/>
      </w:pPr>
    </w:p>
    <w:p>
      <w:pPr>
        <w:pStyle w:val="Heading2"/>
        <w:keepNext/>
        <w:spacing w:before="280" w:after="80"/>
      </w:pPr>
      <w:r>
        <w:rPr>
          <w:rFonts w:ascii="Times New Roman" w:hAnsi="Times New Roman"/>
          <w:b/>
          <w:color w:val="000000"/>
          <w:sz w:val="25"/>
        </w:rPr>
        <w:t>40. Chức năng hoàn thành chốt nhóm ở ghép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Complete Roommate Group (Chốt nhóm và đóng bài đăng tìm người)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(Chủ bài đăng)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Nhóm đã đủ số lượng thành viên mong muốn hoặc chủ phòng không muốn nhận thêm người.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Bài đăng chuyển sang trạng thái 'Đã hoàn thành', tự động từ chối các đơn còn chờ.</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Sau khi đã duyệt đủ thành viên (2/2 người), chủ bài đăng bấm nút 'Hoàn thành nhóm'.</w:t>
            </w:r>
          </w:p>
          <w:p>
            <w:pPr>
              <w:spacing w:before="40" w:after="40" w:line="276" w:lineRule="auto"/>
              <w:ind w:left="216"/>
            </w:pPr>
            <w:r>
              <w:rPr>
                <w:rFonts w:ascii="Times New Roman" w:hAnsi="Times New Roman"/>
                <w:color w:val="000000"/>
                <w:sz w:val="22"/>
              </w:rPr>
              <w:t>2. Hệ thống hiển thị xác nhận: 'Bạn có chắc chắn muốn chốt nhóm và đóng nhận thêm thành viên mới?'.</w:t>
            </w:r>
          </w:p>
          <w:p>
            <w:pPr>
              <w:spacing w:before="40" w:after="40" w:line="276" w:lineRule="auto"/>
              <w:ind w:left="216"/>
            </w:pPr>
            <w:r>
              <w:rPr>
                <w:rFonts w:ascii="Times New Roman" w:hAnsi="Times New Roman"/>
                <w:color w:val="000000"/>
                <w:sz w:val="22"/>
              </w:rPr>
              <w:t>3. Chủ bài đăng bấm 'Xác nhận hoàn thành'.</w:t>
            </w:r>
          </w:p>
          <w:p>
            <w:pPr>
              <w:spacing w:before="40" w:after="40" w:line="276" w:lineRule="auto"/>
              <w:ind w:left="216"/>
            </w:pPr>
            <w:r>
              <w:rPr>
                <w:rFonts w:ascii="Times New Roman" w:hAnsi="Times New Roman"/>
                <w:color w:val="000000"/>
                <w:sz w:val="22"/>
              </w:rPr>
              <w:t>4. Hệ thống chuyển trạng thái bài đăng sang 'Đã hoàn thành (Ghép phòng thành công)' và gửi thông báo cảm ơn tới các ứng viên còn lại.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Nhóm chưa có đủ người nhưng chủ phòng muốn dừng tìm kiếm, hệ thống vẫn cho phép chốt đóng nhóm.</w:t>
            </w:r>
          </w:p>
        </w:tc>
      </w:tr>
    </w:tbl>
    <w:p>
      <w:pPr>
        <w:spacing w:before="40" w:after="160"/>
      </w:pPr>
    </w:p>
    <w:p>
      <w:pPr>
        <w:pStyle w:val="Heading2"/>
        <w:keepNext/>
        <w:spacing w:before="280" w:after="80"/>
      </w:pPr>
      <w:r>
        <w:rPr>
          <w:rFonts w:ascii="Times New Roman" w:hAnsi="Times New Roman"/>
          <w:b/>
          <w:color w:val="000000"/>
          <w:sz w:val="25"/>
        </w:rPr>
        <w:t>41. Chức năng tiếp nhận và xác nhận liên kết phòng trọ từ chủ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Accept Room Link Invitation (Xác nhận kết nối phòng trọ với chủ nhà)</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Chủ nhà trọ đã gửi lời mời liên kết tài khoản của người thuê với phòng trọ thực tế.</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Tài khoản người thuê được liên kết chính thức với phòng trọ để nhận hóa đơn và thông báo.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đăng nhập vào ứng dụng, chuông thông báo hiển thị có lời mời mới từ chủ trọ.</w:t>
            </w:r>
          </w:p>
          <w:p>
            <w:pPr>
              <w:spacing w:before="40" w:after="40" w:line="276" w:lineRule="auto"/>
              <w:ind w:left="216"/>
            </w:pPr>
            <w:r>
              <w:rPr>
                <w:rFonts w:ascii="Times New Roman" w:hAnsi="Times New Roman"/>
                <w:color w:val="000000"/>
                <w:sz w:val="22"/>
              </w:rPr>
              <w:t>2. Người thuê bấm vào thông báo 'Lời mời liên kết phòng P102 - Tòa nhà Ánh Dương từ chủ nhà Nguyễn Văn Thành'.</w:t>
            </w:r>
          </w:p>
          <w:p>
            <w:pPr>
              <w:spacing w:before="40" w:after="40" w:line="276" w:lineRule="auto"/>
              <w:ind w:left="216"/>
            </w:pPr>
            <w:r>
              <w:rPr>
                <w:rFonts w:ascii="Times New Roman" w:hAnsi="Times New Roman"/>
                <w:color w:val="000000"/>
                <w:sz w:val="22"/>
              </w:rPr>
              <w:t>3. Hệ thống hiển thị chi tiết thông tin phòng, giá thuê (3.800.000đ/tháng), địa chỉ và vai trò (Đại diện thuê).</w:t>
            </w:r>
          </w:p>
          <w:p>
            <w:pPr>
              <w:spacing w:before="40" w:after="40" w:line="276" w:lineRule="auto"/>
              <w:ind w:left="216"/>
            </w:pPr>
            <w:r>
              <w:rPr>
                <w:rFonts w:ascii="Times New Roman" w:hAnsi="Times New Roman"/>
                <w:color w:val="000000"/>
                <w:sz w:val="22"/>
              </w:rPr>
              <w:t>4. Người thuê đối soát thông tin thấy chính xác và bấm nút 'Chấp nhận liên kết phòng'.</w:t>
            </w:r>
          </w:p>
          <w:p>
            <w:pPr>
              <w:spacing w:before="40" w:after="40" w:line="276" w:lineRule="auto"/>
              <w:ind w:left="216"/>
            </w:pPr>
            <w:r>
              <w:rPr>
                <w:rFonts w:ascii="Times New Roman" w:hAnsi="Times New Roman"/>
                <w:color w:val="000000"/>
                <w:sz w:val="22"/>
              </w:rPr>
              <w:t>5. Hệ thống cập nhật trạng thái liên kết thành 'Đã liên kết', gửi thông báo tới chủ trọ, và kích hoạt menu 'Phòng trọ của tôi' cho 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4. Thông tin phòng không đúng với nơi mình ở, người thuê bấm nút 'Từ chối liên kết' và nhập lý do.</w:t>
            </w:r>
          </w:p>
        </w:tc>
      </w:tr>
    </w:tbl>
    <w:p>
      <w:pPr>
        <w:spacing w:before="40" w:after="160"/>
      </w:pPr>
    </w:p>
    <w:p>
      <w:pPr>
        <w:pStyle w:val="Heading2"/>
        <w:keepNext/>
        <w:spacing w:before="280" w:after="80"/>
      </w:pPr>
      <w:r>
        <w:rPr>
          <w:rFonts w:ascii="Times New Roman" w:hAnsi="Times New Roman"/>
          <w:b/>
          <w:color w:val="000000"/>
          <w:sz w:val="25"/>
        </w:rPr>
        <w:t>42. Chức năng xem hợp đồng và thông tin phòng trọ đang ở</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My Contract &amp; Room (Xem chi tiết hợp đồng và điều khoản phòng đang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đang có liên kết phòng trọ hợp lệ.</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Thông tin chi tiết hợp đồng, thời hạn thuê, tiền cọc và bảng dịch vụ được hiển thị minh bạch.</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vào mục 'Phòng trọ của tôi' -&gt; 'Hợp đồng thuê phòng'.</w:t>
            </w:r>
          </w:p>
          <w:p>
            <w:pPr>
              <w:spacing w:before="40" w:after="40" w:line="276" w:lineRule="auto"/>
              <w:ind w:left="216"/>
            </w:pPr>
            <w:r>
              <w:rPr>
                <w:rFonts w:ascii="Times New Roman" w:hAnsi="Times New Roman"/>
                <w:color w:val="000000"/>
                <w:sz w:val="22"/>
              </w:rPr>
              <w:t>2. Hệ thống hiển thị thông tin hợp đồng: Mã HĐ-2026-P102, Thời hạn (01/10/2026 - 30/09/2027), Tiền cọc (3.800.000 VNĐ), Tiền thuê thỏa thuận, Chỉ số công tơ ban đầu, Danh sách các dịch vụ sử dụng kèm nút 'Tải file hợp đồng PDF'.</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Chưa liên kết phòng nào, hệ thống hiển thị: 'Bạn chưa liên kết với phòng trọ nào'.</w:t>
            </w:r>
          </w:p>
        </w:tc>
      </w:tr>
    </w:tbl>
    <w:p>
      <w:pPr>
        <w:spacing w:before="40" w:after="160"/>
      </w:pPr>
    </w:p>
    <w:p>
      <w:pPr>
        <w:pStyle w:val="Heading2"/>
        <w:keepNext/>
        <w:spacing w:before="280" w:after="80"/>
      </w:pPr>
      <w:r>
        <w:rPr>
          <w:rFonts w:ascii="Times New Roman" w:hAnsi="Times New Roman"/>
          <w:b/>
          <w:color w:val="000000"/>
          <w:sz w:val="25"/>
        </w:rPr>
        <w:t>43. Chức năng xem lịch sử hóa đơn tiền phòng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Bill History (Xem danh sách và chi tiết hóa đơn điện nước từng tháng)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Phòng trọ đã được chủ trọ lập hóa đơn các tháng.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Lịch sử hóa đơn, số điện nước tiêu thụ và trạng thái thanh toán được hiển thị rõ ràng.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chọn mục 'Lịch sử hóa đơn'.</w:t>
            </w:r>
          </w:p>
          <w:p>
            <w:pPr>
              <w:spacing w:before="40" w:after="40" w:line="276" w:lineRule="auto"/>
              <w:ind w:left="216"/>
            </w:pPr>
            <w:r>
              <w:rPr>
                <w:rFonts w:ascii="Times New Roman" w:hAnsi="Times New Roman"/>
                <w:color w:val="000000"/>
                <w:sz w:val="22"/>
              </w:rPr>
              <w:t>2. Hệ thống hiển thị bảng danh sách hóa đơn:</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79"/>
                  <w:tcMar>
                    <w:top w:w="60" w:type="dxa"/>
                    <w:bottom w:w="60" w:type="dxa"/>
                    <w:left w:w="70" w:type="dxa"/>
                    <w:right w:w="70" w:type="dxa"/>
                  </w:tcMar>
                  <w:shd w:fill="FFFFFF"/>
                </w:tcPr>
                <w:p>
                  <w:pPr>
                    <w:spacing w:before="20" w:after="20"/>
                    <w:jc w:val="center"/>
                  </w:pPr>
                  <w:r>
                    <w:rPr>
                      <w:rFonts w:ascii="Times New Roman" w:hAnsi="Times New Roman"/>
                      <w:b/>
                      <w:color w:val="000000"/>
                      <w:sz w:val="17"/>
                    </w:rPr>
                    <w:t>Mã hóa đơn</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Kỳ cước</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điện (kWh)</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nước (m3)</w:t>
                  </w:r>
                </w:p>
              </w:tc>
              <w:tc>
                <w:tcPr>
                  <w:tcW w:type="dxa" w:w="992"/>
                  <w:tcMar>
                    <w:top w:w="60" w:type="dxa"/>
                    <w:bottom w:w="60" w:type="dxa"/>
                    <w:left w:w="70" w:type="dxa"/>
                    <w:right w:w="70" w:type="dxa"/>
                  </w:tcMar>
                  <w:shd w:fill="FFFFFF"/>
                </w:tcPr>
                <w:p>
                  <w:pPr>
                    <w:spacing w:before="20" w:after="20"/>
                    <w:jc w:val="center"/>
                  </w:pPr>
                  <w:r>
                    <w:rPr>
                      <w:rFonts w:ascii="Times New Roman" w:hAnsi="Times New Roman"/>
                      <w:b/>
                      <w:color w:val="000000"/>
                      <w:sz w:val="17"/>
                    </w:rPr>
                    <w:t>Tổng tiền (VNĐ)</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Hạn nộp</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90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79"/>
                  <w:tcMar>
                    <w:top w:w="45" w:type="dxa"/>
                    <w:bottom w:w="45" w:type="dxa"/>
                    <w:left w:w="65" w:type="dxa"/>
                    <w:right w:w="65" w:type="dxa"/>
                  </w:tcMar>
                  <w:shd w:fill="FFFFFF"/>
                </w:tcPr>
                <w:p>
                  <w:pPr>
                    <w:spacing w:before="20" w:after="20"/>
                    <w:jc w:val="center"/>
                  </w:pPr>
                  <w:r>
                    <w:rPr>
                      <w:rFonts w:ascii="Times New Roman" w:hAnsi="Times New Roman"/>
                      <w:color w:val="000000"/>
                      <w:sz w:val="16"/>
                    </w:rPr>
                    <w:t>HD-202610-P102</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Tháng 10/2026</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115 kWh</w:t>
                  </w:r>
                </w:p>
              </w:tc>
              <w:tc>
                <w:tcPr>
                  <w:tcW w:type="dxa" w:w="909"/>
                  <w:tcMar>
                    <w:top w:w="45" w:type="dxa"/>
                    <w:bottom w:w="45" w:type="dxa"/>
                    <w:left w:w="65" w:type="dxa"/>
                    <w:right w:w="65" w:type="dxa"/>
                  </w:tcMar>
                  <w:shd w:fill="FFFFFF"/>
                </w:tcPr>
                <w:p>
                  <w:pPr>
                    <w:spacing w:before="20" w:after="20"/>
                    <w:jc w:val="center"/>
                  </w:pPr>
                  <w:r>
                    <w:rPr>
                      <w:rFonts w:ascii="Times New Roman" w:hAnsi="Times New Roman"/>
                      <w:color w:val="000000"/>
                      <w:sz w:val="16"/>
                    </w:rPr>
                    <w:t>9 m3</w:t>
                  </w:r>
                </w:p>
              </w:tc>
              <w:tc>
                <w:tcPr>
                  <w:tcW w:type="dxa" w:w="992"/>
                  <w:tcMar>
                    <w:top w:w="45" w:type="dxa"/>
                    <w:bottom w:w="45" w:type="dxa"/>
                    <w:left w:w="65" w:type="dxa"/>
                    <w:right w:w="65" w:type="dxa"/>
                  </w:tcMar>
                  <w:shd w:fill="FFFFFF"/>
                </w:tcPr>
                <w:p>
                  <w:pPr>
                    <w:spacing w:before="20" w:after="20"/>
                    <w:jc w:val="left"/>
                  </w:pPr>
                  <w:r>
                    <w:rPr>
                      <w:rFonts w:ascii="Times New Roman" w:hAnsi="Times New Roman"/>
                      <w:color w:val="000000"/>
                      <w:sz w:val="16"/>
                    </w:rPr>
                    <w:t>4.707.000</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05/11/2026</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Chờ thanh toán</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Thanh toán ngay</w:t>
                  </w:r>
                </w:p>
              </w:tc>
            </w:tr>
            <w:tr>
              <w:tc>
                <w:tcPr>
                  <w:tcW w:type="dxa" w:w="579"/>
                  <w:tcMar>
                    <w:top w:w="45" w:type="dxa"/>
                    <w:bottom w:w="45" w:type="dxa"/>
                    <w:left w:w="65" w:type="dxa"/>
                    <w:right w:w="65" w:type="dxa"/>
                  </w:tcMar>
                  <w:shd w:fill="FFFFFF"/>
                </w:tcPr>
                <w:p>
                  <w:pPr>
                    <w:spacing w:before="20" w:after="20"/>
                    <w:jc w:val="center"/>
                  </w:pPr>
                  <w:r>
                    <w:rPr>
                      <w:rFonts w:ascii="Times New Roman" w:hAnsi="Times New Roman"/>
                      <w:color w:val="000000"/>
                      <w:sz w:val="16"/>
                    </w:rPr>
                    <w:t>HD-202609-P102</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Tháng 09/2026</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120 kWh</w:t>
                  </w:r>
                </w:p>
              </w:tc>
              <w:tc>
                <w:tcPr>
                  <w:tcW w:type="dxa" w:w="909"/>
                  <w:tcMar>
                    <w:top w:w="45" w:type="dxa"/>
                    <w:bottom w:w="45" w:type="dxa"/>
                    <w:left w:w="65" w:type="dxa"/>
                    <w:right w:w="65" w:type="dxa"/>
                  </w:tcMar>
                  <w:shd w:fill="FFFFFF"/>
                </w:tcPr>
                <w:p>
                  <w:pPr>
                    <w:spacing w:before="20" w:after="20"/>
                    <w:jc w:val="center"/>
                  </w:pPr>
                  <w:r>
                    <w:rPr>
                      <w:rFonts w:ascii="Times New Roman" w:hAnsi="Times New Roman"/>
                      <w:color w:val="000000"/>
                      <w:sz w:val="16"/>
                    </w:rPr>
                    <w:t>10 m3</w:t>
                  </w:r>
                </w:p>
              </w:tc>
              <w:tc>
                <w:tcPr>
                  <w:tcW w:type="dxa" w:w="992"/>
                  <w:tcMar>
                    <w:top w:w="45" w:type="dxa"/>
                    <w:bottom w:w="45" w:type="dxa"/>
                    <w:left w:w="65" w:type="dxa"/>
                    <w:right w:w="65" w:type="dxa"/>
                  </w:tcMar>
                  <w:shd w:fill="FFFFFF"/>
                </w:tcPr>
                <w:p>
                  <w:pPr>
                    <w:spacing w:before="20" w:after="20"/>
                    <w:jc w:val="left"/>
                  </w:pPr>
                  <w:r>
                    <w:rPr>
                      <w:rFonts w:ascii="Times New Roman" w:hAnsi="Times New Roman"/>
                      <w:color w:val="000000"/>
                      <w:sz w:val="16"/>
                    </w:rPr>
                    <w:t>4.756.000</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05/10/2026</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Đã thanh toán</w:t>
                  </w:r>
                </w:p>
              </w:tc>
              <w:tc>
                <w:tcPr>
                  <w:tcW w:type="dxa" w:w="909"/>
                  <w:tcMar>
                    <w:top w:w="45" w:type="dxa"/>
                    <w:bottom w:w="45" w:type="dxa"/>
                    <w:left w:w="65" w:type="dxa"/>
                    <w:right w:w="65" w:type="dxa"/>
                  </w:tcMar>
                  <w:shd w:fill="FFFFFF"/>
                </w:tcPr>
                <w:p>
                  <w:pPr>
                    <w:spacing w:before="20" w:after="20"/>
                    <w:jc w:val="left"/>
                  </w:pPr>
                  <w:r>
                    <w:rPr>
                      <w:rFonts w:ascii="Times New Roman" w:hAnsi="Times New Roman"/>
                      <w:color w:val="000000"/>
                      <w:sz w:val="16"/>
                    </w:rPr>
                    <w:t>Xem biên lai</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Chưa có hóa đơn phát sinh, bảng hiển thị: 'Chưa có hóa đơn nào'.</w:t>
            </w:r>
          </w:p>
        </w:tc>
      </w:tr>
    </w:tbl>
    <w:p>
      <w:pPr>
        <w:spacing w:before="40" w:after="160"/>
      </w:pPr>
    </w:p>
    <w:p>
      <w:pPr>
        <w:pStyle w:val="Heading2"/>
        <w:keepNext/>
        <w:spacing w:before="280" w:after="80"/>
      </w:pPr>
      <w:r>
        <w:rPr>
          <w:rFonts w:ascii="Times New Roman" w:hAnsi="Times New Roman"/>
          <w:b/>
          <w:color w:val="000000"/>
          <w:sz w:val="25"/>
        </w:rPr>
        <w:t>44. Chức năng thanh toán hóa đơn bằng quét mã QR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Pay Bill via QR (Thanh toán tiền phòng bằng chuyển khoản VietQR tự động)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Có hóa đơn ở trạng thái 'Chờ thanh toán'.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Mã QR thanh toán chính xác số tiền và nội dung được hiển thị để người thuê chuyển khoản ngân hàng.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hóa đơn, người thuê bấm nút 'Thanh toán ngay' tại hóa đơn HD-202610-P102.</w:t>
            </w:r>
          </w:p>
          <w:p>
            <w:pPr>
              <w:spacing w:before="40" w:after="40" w:line="276" w:lineRule="auto"/>
              <w:ind w:left="216"/>
            </w:pPr>
            <w:r>
              <w:rPr>
                <w:rFonts w:ascii="Times New Roman" w:hAnsi="Times New Roman"/>
                <w:color w:val="000000"/>
                <w:sz w:val="22"/>
              </w:rPr>
              <w:t>2. Hệ thống hiển thị trang thanh toán chi tiết từng mục: Tiền phòng (3.800.000đ), Điện (437.000đ), Nước (270.000đ), Wifi (100.000đ), Rác (100.000đ).</w:t>
            </w:r>
          </w:p>
          <w:p>
            <w:pPr>
              <w:spacing w:before="40" w:after="40" w:line="276" w:lineRule="auto"/>
              <w:ind w:left="216"/>
            </w:pPr>
            <w:r>
              <w:rPr>
                <w:rFonts w:ascii="Times New Roman" w:hAnsi="Times New Roman"/>
                <w:color w:val="000000"/>
                <w:sz w:val="22"/>
              </w:rPr>
              <w:t>3. Hệ thống hiển thị mã VietQR động tích hợp tài khoản ngân hàng của chủ trọ với số tiền đúng 4.707.000 VNĐ và nội dung chuyển khoản: 'HD202610 P102'.</w:t>
            </w:r>
          </w:p>
          <w:p>
            <w:pPr>
              <w:spacing w:before="40" w:after="40" w:line="276" w:lineRule="auto"/>
              <w:ind w:left="216"/>
            </w:pPr>
            <w:r>
              <w:rPr>
                <w:rFonts w:ascii="Times New Roman" w:hAnsi="Times New Roman"/>
                <w:color w:val="000000"/>
                <w:sz w:val="22"/>
              </w:rPr>
              <w:t>4. Người thuê dùng app ngân hàng quét mã QR chuyển tiền.</w:t>
            </w:r>
          </w:p>
          <w:p>
            <w:pPr>
              <w:spacing w:before="40" w:after="40" w:line="276" w:lineRule="auto"/>
              <w:ind w:left="216"/>
            </w:pPr>
            <w:r>
              <w:rPr>
                <w:rFonts w:ascii="Times New Roman" w:hAnsi="Times New Roman"/>
                <w:color w:val="000000"/>
                <w:sz w:val="22"/>
              </w:rPr>
              <w:t>5. Người thuê bấm nút 'Tôi đã chuyển khoản thành công'.</w:t>
            </w:r>
          </w:p>
          <w:p>
            <w:pPr>
              <w:spacing w:before="40" w:after="40" w:line="276" w:lineRule="auto"/>
              <w:ind w:left="216"/>
            </w:pPr>
            <w:r>
              <w:rPr>
                <w:rFonts w:ascii="Times New Roman" w:hAnsi="Times New Roman"/>
                <w:color w:val="000000"/>
                <w:sz w:val="22"/>
              </w:rPr>
              <w:t>6. Hệ thống gửi thông báo nhắc chủ nhà xác nhận tiền vào tài khoản và cập nhật trạng thái đơn.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Phát hiện sai lệch số điện nước, người thuê bấm nút 'Khiếu nại hóa đơn' để phản ánh tới chủ nhà.</w:t>
            </w:r>
          </w:p>
        </w:tc>
      </w:tr>
    </w:tbl>
    <w:p>
      <w:pPr>
        <w:spacing w:before="40" w:after="160"/>
      </w:pPr>
    </w:p>
    <w:p>
      <w:pPr>
        <w:pStyle w:val="Heading2"/>
        <w:keepNext/>
        <w:spacing w:before="280" w:after="80"/>
      </w:pPr>
      <w:r>
        <w:rPr>
          <w:rFonts w:ascii="Times New Roman" w:hAnsi="Times New Roman"/>
          <w:b/>
          <w:color w:val="000000"/>
          <w:sz w:val="25"/>
        </w:rPr>
        <w:t>45. Chức năng gửi khiếu nại báo hỏng thiết bị phòng trọ</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Submit Incident Report &amp; Complaint (Tạo đơn báo hỏng hóc, sự cố thiết bị)</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liên kết với phòng trọ; thiết bị trong phòng gặp sự cố.</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Yêu cầu báo hỏng đính kèm hình ảnh được gửi ngay tới chủ nhà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vào mục 'Báo hỏng &amp; Khiếu nại' -&gt; bấm nút 'Tạo khiếu nại mới'.</w:t>
            </w:r>
          </w:p>
          <w:p>
            <w:pPr>
              <w:spacing w:before="40" w:after="40" w:line="276" w:lineRule="auto"/>
              <w:ind w:left="216"/>
            </w:pPr>
            <w:r>
              <w:rPr>
                <w:rFonts w:ascii="Times New Roman" w:hAnsi="Times New Roman"/>
                <w:color w:val="000000"/>
                <w:sz w:val="22"/>
              </w:rPr>
              <w:t>2. Hệ thống hiển thị Form tạo khiếu nại gồm: Phân loại sự cố (Hỏng điện lạnh, Điện nước, Cửa khóa, An ninh), Tiêu đề (*), Mức độ khẩn cấp, Mô tả (*), Khu vực tải ảnh.</w:t>
            </w:r>
          </w:p>
          <w:p>
            <w:pPr>
              <w:spacing w:before="40" w:after="40" w:line="276" w:lineRule="auto"/>
              <w:ind w:left="216"/>
            </w:pPr>
            <w:r>
              <w:rPr>
                <w:rFonts w:ascii="Times New Roman" w:hAnsi="Times New Roman"/>
                <w:color w:val="000000"/>
                <w:sz w:val="22"/>
              </w:rPr>
              <w:t>3. Người thuê chọn: 'Hỏng điện lạnh', nhập Tiêu đề: 'Điều hòa chảy nước và không mát', Mức độ: Khẩn cấp, Mô tả: 'Điều hòa bật 16 độ chỉ có gió, nước chảy xuống sàn', đính kèm 2 ảnh chụp hiện trạng.</w:t>
            </w:r>
          </w:p>
          <w:p>
            <w:pPr>
              <w:spacing w:before="40" w:after="40" w:line="276" w:lineRule="auto"/>
              <w:ind w:left="216"/>
            </w:pPr>
            <w:r>
              <w:rPr>
                <w:rFonts w:ascii="Times New Roman" w:hAnsi="Times New Roman"/>
                <w:color w:val="000000"/>
                <w:sz w:val="22"/>
              </w:rPr>
              <w:t>4. Người thuê bấm nút 'Gửi khiếu nại'.</w:t>
            </w:r>
          </w:p>
          <w:p>
            <w:pPr>
              <w:spacing w:before="40" w:after="40" w:line="276" w:lineRule="auto"/>
              <w:ind w:left="216"/>
            </w:pPr>
            <w:r>
              <w:rPr>
                <w:rFonts w:ascii="Times New Roman" w:hAnsi="Times New Roman"/>
                <w:color w:val="000000"/>
                <w:sz w:val="22"/>
              </w:rPr>
              <w:t>5. Hệ thống cấp mã KN101, lưu trạng thái 'Mới gửi' và bắn thông báo tức thời tới chủ trọ.</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Để trống tiêu đề hoặc nội dung mô tả, hệ thống báo lỗi: 'Vui lòng nhập đầy đủ thông tin'.</w:t>
            </w:r>
          </w:p>
        </w:tc>
      </w:tr>
    </w:tbl>
    <w:p>
      <w:pPr>
        <w:spacing w:before="40" w:after="160"/>
      </w:pPr>
    </w:p>
    <w:p>
      <w:pPr>
        <w:pStyle w:val="Heading2"/>
        <w:keepNext/>
        <w:spacing w:before="280" w:after="80"/>
      </w:pPr>
      <w:r>
        <w:rPr>
          <w:rFonts w:ascii="Times New Roman" w:hAnsi="Times New Roman"/>
          <w:b/>
          <w:color w:val="000000"/>
          <w:sz w:val="25"/>
        </w:rPr>
        <w:t>46. Chức năng theo dõi tiến độ giải quyết khiếu nại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Track Complaint Status (Theo dõi phản hồi và tiến độ sửa chữa từ chủ nhà)</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Người thuê đã gửi khiếu nại.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Tiến độ xử lý của chủ nhà được cập nhật trực quan tới người thuê.</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Người thuê nhận được thông báo phản hồi từ chủ nhà, bấm vào xem chi tiết khiếu nại KN101.</w:t>
            </w:r>
          </w:p>
          <w:p>
            <w:pPr>
              <w:spacing w:before="40" w:after="40" w:line="276" w:lineRule="auto"/>
              <w:ind w:left="216"/>
            </w:pPr>
            <w:r>
              <w:rPr>
                <w:rFonts w:ascii="Times New Roman" w:hAnsi="Times New Roman"/>
                <w:color w:val="000000"/>
                <w:sz w:val="22"/>
              </w:rPr>
              <w:t>2. Hệ thống hiển thị tiến độ: Trạng thái chuyển sang 'Đang xử lý', kèm phản hồi của chủ trọ: 'Chủ nhà đã hẹn thợ 14h00 chiều nay đến kiểm tra'.</w:t>
            </w:r>
          </w:p>
          <w:p>
            <w:pPr>
              <w:spacing w:before="40" w:after="40" w:line="276" w:lineRule="auto"/>
              <w:ind w:left="216"/>
            </w:pPr>
            <w:r>
              <w:rPr>
                <w:rFonts w:ascii="Times New Roman" w:hAnsi="Times New Roman"/>
                <w:color w:val="000000"/>
                <w:sz w:val="22"/>
              </w:rPr>
              <w:t>3. Sau khi sửa chữa xong, trạng thái chuyển sang 'Đã giải quyết', hệ thống hiển thị form cho phép người thuê chấm điểm độ hài lòng (1 - 5 sao).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Khiếu nại bị từ chối, hệ thống hiển thị lý do từ chối cụ thể do chủ nhà cung cấp.</w:t>
            </w:r>
          </w:p>
        </w:tc>
      </w:tr>
    </w:tbl>
    <w:p>
      <w:pPr>
        <w:spacing w:before="40" w:after="160"/>
      </w:pPr>
    </w:p>
    <w:p>
      <w:pPr>
        <w:pStyle w:val="Heading1"/>
        <w:spacing w:before="360" w:after="160"/>
      </w:pPr>
      <w:r>
        <w:rPr>
          <w:rFonts w:ascii="Times New Roman" w:hAnsi="Times New Roman"/>
          <w:b/>
          <w:color w:val="000000"/>
          <w:sz w:val="27"/>
        </w:rPr>
        <w:t>3. CÁC USE CASE DÀNH CHO ROLE: QUẢN TRỊ VIÊN (ADMIN) - 11 USE CASE</w:t>
      </w:r>
    </w:p>
    <w:p>
      <w:pPr>
        <w:pStyle w:val="Heading2"/>
        <w:keepNext/>
        <w:spacing w:before="280" w:after="80"/>
      </w:pPr>
      <w:r>
        <w:rPr>
          <w:rFonts w:ascii="Times New Roman" w:hAnsi="Times New Roman"/>
          <w:b/>
          <w:color w:val="000000"/>
          <w:sz w:val="25"/>
        </w:rPr>
        <w:t>47. Chức năng xem danh sách người dùng toàn hệ thống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User List (Xem danh sách tài khoản người dùng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đã đăng nhập với tài khoản có quyền Admin (ROLE_ADMIN).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toàn bộ tài khoản người dùng kèm vai trò và trạng thái hoạt động được hiển thị.</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truy cập mục 'Quản lý người dùng' trên thanh menu quản trị.</w:t>
            </w:r>
          </w:p>
          <w:p>
            <w:pPr>
              <w:spacing w:before="40" w:after="40" w:line="276" w:lineRule="auto"/>
              <w:ind w:left="216"/>
            </w:pPr>
            <w:r>
              <w:rPr>
                <w:rFonts w:ascii="Times New Roman" w:hAnsi="Times New Roman"/>
                <w:color w:val="000000"/>
                <w:sz w:val="22"/>
              </w:rPr>
              <w:t>2. Hệ thống hiển thị thanh tìm kiếm (Username, Họ tên, Email, SĐT), bộ lọc Vai trò (Tất cả, Chủ trọ, Người thuê, Quản trị viên), bộ lọc Trạng thái (Hoạt động, Bị khóa) và bảng danh sách người dùng: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47"/>
                  <w:tcMar>
                    <w:top w:w="60" w:type="dxa"/>
                    <w:bottom w:w="60" w:type="dxa"/>
                    <w:left w:w="70" w:type="dxa"/>
                    <w:right w:w="70" w:type="dxa"/>
                  </w:tcMar>
                  <w:shd w:fill="FFFFFF"/>
                </w:tcPr>
                <w:p>
                  <w:pPr>
                    <w:spacing w:before="20" w:after="20"/>
                    <w:jc w:val="center"/>
                  </w:pPr>
                  <w:r>
                    <w:rPr>
                      <w:rFonts w:ascii="Times New Roman" w:hAnsi="Times New Roman"/>
                      <w:b/>
                      <w:color w:val="000000"/>
                      <w:sz w:val="17"/>
                    </w:rPr>
                    <w:t>Mã User</w:t>
                  </w:r>
                </w:p>
              </w:tc>
              <w:tc>
                <w:tcPr>
                  <w:tcW w:type="dxa" w:w="1093"/>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đăng nhập</w:t>
                  </w:r>
                </w:p>
              </w:tc>
              <w:tc>
                <w:tcPr>
                  <w:tcW w:type="dxa" w:w="1093"/>
                  <w:tcMar>
                    <w:top w:w="60" w:type="dxa"/>
                    <w:bottom w:w="60" w:type="dxa"/>
                    <w:left w:w="70" w:type="dxa"/>
                    <w:right w:w="70" w:type="dxa"/>
                  </w:tcMar>
                  <w:shd w:fill="FFFFFF"/>
                </w:tcPr>
                <w:p>
                  <w:pPr>
                    <w:spacing w:before="20" w:after="20"/>
                    <w:jc w:val="center"/>
                  </w:pPr>
                  <w:r>
                    <w:rPr>
                      <w:rFonts w:ascii="Times New Roman" w:hAnsi="Times New Roman"/>
                      <w:b/>
                      <w:color w:val="000000"/>
                      <w:sz w:val="17"/>
                    </w:rPr>
                    <w:t>Họ và tên</w:t>
                  </w:r>
                </w:p>
              </w:tc>
              <w:tc>
                <w:tcPr>
                  <w:tcW w:type="dxa" w:w="859"/>
                  <w:tcMar>
                    <w:top w:w="60" w:type="dxa"/>
                    <w:bottom w:w="60" w:type="dxa"/>
                    <w:left w:w="70" w:type="dxa"/>
                    <w:right w:w="70" w:type="dxa"/>
                  </w:tcMar>
                  <w:shd w:fill="FFFFFF"/>
                </w:tcPr>
                <w:p>
                  <w:pPr>
                    <w:spacing w:before="20" w:after="20"/>
                    <w:jc w:val="center"/>
                  </w:pPr>
                  <w:r>
                    <w:rPr>
                      <w:rFonts w:ascii="Times New Roman" w:hAnsi="Times New Roman"/>
                      <w:b/>
                      <w:color w:val="000000"/>
                      <w:sz w:val="17"/>
                    </w:rPr>
                    <w:t>Email</w:t>
                  </w:r>
                </w:p>
              </w:tc>
              <w:tc>
                <w:tcPr>
                  <w:tcW w:type="dxa" w:w="859"/>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điện thoại</w:t>
                  </w:r>
                </w:p>
              </w:tc>
              <w:tc>
                <w:tcPr>
                  <w:tcW w:type="dxa" w:w="859"/>
                  <w:tcMar>
                    <w:top w:w="60" w:type="dxa"/>
                    <w:bottom w:w="60" w:type="dxa"/>
                    <w:left w:w="70" w:type="dxa"/>
                    <w:right w:w="70" w:type="dxa"/>
                  </w:tcMar>
                  <w:shd w:fill="FFFFFF"/>
                </w:tcPr>
                <w:p>
                  <w:pPr>
                    <w:spacing w:before="20" w:after="20"/>
                    <w:jc w:val="center"/>
                  </w:pPr>
                  <w:r>
                    <w:rPr>
                      <w:rFonts w:ascii="Times New Roman" w:hAnsi="Times New Roman"/>
                      <w:b/>
                      <w:color w:val="000000"/>
                      <w:sz w:val="17"/>
                    </w:rPr>
                    <w:t>Vai trò</w:t>
                  </w:r>
                </w:p>
              </w:tc>
              <w:tc>
                <w:tcPr>
                  <w:tcW w:type="dxa" w:w="859"/>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85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47"/>
                  <w:tcMar>
                    <w:top w:w="45" w:type="dxa"/>
                    <w:bottom w:w="45" w:type="dxa"/>
                    <w:left w:w="65" w:type="dxa"/>
                    <w:right w:w="65" w:type="dxa"/>
                  </w:tcMar>
                  <w:shd w:fill="FFFFFF"/>
                </w:tcPr>
                <w:p>
                  <w:pPr>
                    <w:spacing w:before="20" w:after="20"/>
                    <w:jc w:val="center"/>
                  </w:pPr>
                  <w:r>
                    <w:rPr>
                      <w:rFonts w:ascii="Times New Roman" w:hAnsi="Times New Roman"/>
                      <w:color w:val="000000"/>
                      <w:sz w:val="16"/>
                    </w:rPr>
                    <w:t>UID001</w:t>
                  </w:r>
                </w:p>
              </w:tc>
              <w:tc>
                <w:tcPr>
                  <w:tcW w:type="dxa" w:w="1093"/>
                  <w:tcMar>
                    <w:top w:w="45" w:type="dxa"/>
                    <w:bottom w:w="45" w:type="dxa"/>
                    <w:left w:w="65" w:type="dxa"/>
                    <w:right w:w="65" w:type="dxa"/>
                  </w:tcMar>
                  <w:shd w:fill="FFFFFF"/>
                </w:tcPr>
                <w:p>
                  <w:pPr>
                    <w:spacing w:before="20" w:after="20"/>
                    <w:jc w:val="center"/>
                  </w:pPr>
                  <w:r>
                    <w:rPr>
                      <w:rFonts w:ascii="Times New Roman" w:hAnsi="Times New Roman"/>
                      <w:color w:val="000000"/>
                      <w:sz w:val="16"/>
                    </w:rPr>
                    <w:t>admin</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Quản Trị Viên Hệ Thống</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admin@trotot.vn</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0900000001</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ROLE_ADMIN</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Đang hoạt động</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Chi tiết</w:t>
                  </w:r>
                </w:p>
              </w:tc>
            </w:tr>
            <w:tr>
              <w:tc>
                <w:tcPr>
                  <w:tcW w:type="dxa" w:w="547"/>
                  <w:tcMar>
                    <w:top w:w="45" w:type="dxa"/>
                    <w:bottom w:w="45" w:type="dxa"/>
                    <w:left w:w="65" w:type="dxa"/>
                    <w:right w:w="65" w:type="dxa"/>
                  </w:tcMar>
                  <w:shd w:fill="FFFFFF"/>
                </w:tcPr>
                <w:p>
                  <w:pPr>
                    <w:spacing w:before="20" w:after="20"/>
                    <w:jc w:val="center"/>
                  </w:pPr>
                  <w:r>
                    <w:rPr>
                      <w:rFonts w:ascii="Times New Roman" w:hAnsi="Times New Roman"/>
                      <w:color w:val="000000"/>
                      <w:sz w:val="16"/>
                    </w:rPr>
                    <w:t>UID101</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chutro_thanh</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Nguyễn Văn Thành</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thanhlandlord@gmail.com</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0912345678</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ROLE_LANDLORD</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Đang hoạt động</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47"/>
                  <w:tcMar>
                    <w:top w:w="45" w:type="dxa"/>
                    <w:bottom w:w="45" w:type="dxa"/>
                    <w:left w:w="65" w:type="dxa"/>
                    <w:right w:w="65" w:type="dxa"/>
                  </w:tcMar>
                  <w:shd w:fill="FFFFFF"/>
                </w:tcPr>
                <w:p>
                  <w:pPr>
                    <w:spacing w:before="20" w:after="20"/>
                    <w:jc w:val="center"/>
                  </w:pPr>
                  <w:r>
                    <w:rPr>
                      <w:rFonts w:ascii="Times New Roman" w:hAnsi="Times New Roman"/>
                      <w:color w:val="000000"/>
                      <w:sz w:val="16"/>
                    </w:rPr>
                    <w:t>UID208</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ducpham99</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ducpham99@gmail.com</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0977888999</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ROLE_TENANT</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Đang hoạt động</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547"/>
                  <w:tcMar>
                    <w:top w:w="45" w:type="dxa"/>
                    <w:bottom w:w="45" w:type="dxa"/>
                    <w:left w:w="65" w:type="dxa"/>
                    <w:right w:w="65" w:type="dxa"/>
                  </w:tcMar>
                  <w:shd w:fill="FFFFFF"/>
                </w:tcPr>
                <w:p>
                  <w:pPr>
                    <w:spacing w:before="20" w:after="20"/>
                    <w:jc w:val="center"/>
                  </w:pPr>
                  <w:r>
                    <w:rPr>
                      <w:rFonts w:ascii="Times New Roman" w:hAnsi="Times New Roman"/>
                      <w:color w:val="000000"/>
                      <w:sz w:val="16"/>
                    </w:rPr>
                    <w:t>UID312</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bad_user</w:t>
                  </w:r>
                </w:p>
              </w:tc>
              <w:tc>
                <w:tcPr>
                  <w:tcW w:type="dxa" w:w="1093"/>
                  <w:tcMar>
                    <w:top w:w="45" w:type="dxa"/>
                    <w:bottom w:w="45" w:type="dxa"/>
                    <w:left w:w="65" w:type="dxa"/>
                    <w:right w:w="65" w:type="dxa"/>
                  </w:tcMar>
                  <w:shd w:fill="FFFFFF"/>
                </w:tcPr>
                <w:p>
                  <w:pPr>
                    <w:spacing w:before="20" w:after="20"/>
                    <w:jc w:val="left"/>
                  </w:pPr>
                  <w:r>
                    <w:rPr>
                      <w:rFonts w:ascii="Times New Roman" w:hAnsi="Times New Roman"/>
                      <w:color w:val="000000"/>
                      <w:sz w:val="16"/>
                    </w:rPr>
                    <w:t>Trần Văn Gian</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spammer@gmail.com</w:t>
                  </w:r>
                </w:p>
              </w:tc>
              <w:tc>
                <w:tcPr>
                  <w:tcW w:type="dxa" w:w="859"/>
                  <w:tcMar>
                    <w:top w:w="45" w:type="dxa"/>
                    <w:bottom w:w="45" w:type="dxa"/>
                    <w:left w:w="65" w:type="dxa"/>
                    <w:right w:w="65" w:type="dxa"/>
                  </w:tcMar>
                  <w:shd w:fill="FFFFFF"/>
                </w:tcPr>
                <w:p>
                  <w:pPr>
                    <w:spacing w:before="20" w:after="20"/>
                    <w:jc w:val="center"/>
                  </w:pPr>
                  <w:r>
                    <w:rPr>
                      <w:rFonts w:ascii="Times New Roman" w:hAnsi="Times New Roman"/>
                      <w:color w:val="000000"/>
                      <w:sz w:val="16"/>
                    </w:rPr>
                    <w:t>0933111222</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ROLE_TENANT</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Bị khóa</w:t>
                  </w:r>
                </w:p>
              </w:tc>
              <w:tc>
                <w:tcPr>
                  <w:tcW w:type="dxa" w:w="859"/>
                  <w:tcMar>
                    <w:top w:w="45" w:type="dxa"/>
                    <w:bottom w:w="45" w:type="dxa"/>
                    <w:left w:w="65" w:type="dxa"/>
                    <w:right w:w="65" w:type="dxa"/>
                  </w:tcMar>
                  <w:shd w:fill="FFFFFF"/>
                </w:tcPr>
                <w:p>
                  <w:pPr>
                    <w:spacing w:before="20" w:after="20"/>
                    <w:jc w:val="left"/>
                  </w:pPr>
                  <w:r>
                    <w:rPr>
                      <w:rFonts w:ascii="Times New Roman" w:hAnsi="Times New Roman"/>
                      <w:color w:val="000000"/>
                      <w:sz w:val="16"/>
                    </w:rPr>
                    <w:t>Mở khóa</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Không tìm thấy tài khoản nào khớp từ khóa, hệ thống hiển thị: 'Không tìm thấy người dùng phù hợp'.</w:t>
            </w:r>
          </w:p>
        </w:tc>
      </w:tr>
    </w:tbl>
    <w:p>
      <w:pPr>
        <w:spacing w:before="40" w:after="160"/>
      </w:pPr>
    </w:p>
    <w:p>
      <w:pPr>
        <w:pStyle w:val="Heading2"/>
        <w:keepNext/>
        <w:spacing w:before="280" w:after="80"/>
      </w:pPr>
      <w:r>
        <w:rPr>
          <w:rFonts w:ascii="Times New Roman" w:hAnsi="Times New Roman"/>
          <w:b/>
          <w:color w:val="000000"/>
          <w:sz w:val="25"/>
        </w:rPr>
        <w:t>48. Chức năng thêm mới tài khoản người dùng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User (Tạo tài khoản người dùng nội bộ)</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đăng nhập với quyền 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Tài khoản người dùng mới được khởi tạo và lưu vào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trang Quản lý người dùng, quản trị viên bấm nút 'Thêm tài khoản mới'.</w:t>
            </w:r>
          </w:p>
          <w:p>
            <w:pPr>
              <w:spacing w:before="40" w:after="40" w:line="276" w:lineRule="auto"/>
              <w:ind w:left="216"/>
            </w:pPr>
            <w:r>
              <w:rPr>
                <w:rFonts w:ascii="Times New Roman" w:hAnsi="Times New Roman"/>
                <w:color w:val="000000"/>
                <w:sz w:val="22"/>
              </w:rPr>
              <w:t>2. Hệ thống hiển thị Form tạo tài khoản gồm: Tên đăng nhập (*), Mật khẩu khởi tạo (*), Họ và tên (*), Email (*), Số điện thoại (*), Phân quyền vai trò (Dropdown: ROLE_LANDLORD, ROLE_TENANT, ROLE_ADMIN), Trạng thái kích hoạt.</w:t>
            </w:r>
          </w:p>
          <w:p>
            <w:pPr>
              <w:spacing w:before="40" w:after="40" w:line="276" w:lineRule="auto"/>
              <w:ind w:left="216"/>
            </w:pPr>
            <w:r>
              <w:rPr>
                <w:rFonts w:ascii="Times New Roman" w:hAnsi="Times New Roman"/>
                <w:color w:val="000000"/>
                <w:sz w:val="22"/>
              </w:rPr>
              <w:t>3. Quản trị viên nhập thông tin tài khoản hỗ trợ kỹ thuật viên và gán quyền ROLE_ADMIN.</w:t>
            </w:r>
          </w:p>
          <w:p>
            <w:pPr>
              <w:spacing w:before="40" w:after="40" w:line="276" w:lineRule="auto"/>
              <w:ind w:left="216"/>
            </w:pPr>
            <w:r>
              <w:rPr>
                <w:rFonts w:ascii="Times New Roman" w:hAnsi="Times New Roman"/>
                <w:color w:val="000000"/>
                <w:sz w:val="22"/>
              </w:rPr>
              <w:t>4. Quản trị viên bấm nút 'Lưu tài khoản'.</w:t>
            </w:r>
          </w:p>
          <w:p>
            <w:pPr>
              <w:spacing w:before="40" w:after="40" w:line="276" w:lineRule="auto"/>
              <w:ind w:left="216"/>
            </w:pPr>
            <w:r>
              <w:rPr>
                <w:rFonts w:ascii="Times New Roman" w:hAnsi="Times New Roman"/>
                <w:color w:val="000000"/>
                <w:sz w:val="22"/>
              </w:rPr>
              <w:t>5. Hệ thống mã hóa mật khẩu theo chuẩn BCrypt, lưu tài khoản vào cơ sở dữ liệu và hiển thị thông báo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Username hoặc Email đã tồn tại, hệ thống báo lỗi: 'Tên đăng nhập hoặc Email đã được sử dụng'.</w:t>
            </w:r>
          </w:p>
        </w:tc>
      </w:tr>
    </w:tbl>
    <w:p>
      <w:pPr>
        <w:spacing w:before="40" w:after="160"/>
      </w:pPr>
    </w:p>
    <w:p>
      <w:pPr>
        <w:pStyle w:val="Heading2"/>
        <w:keepNext/>
        <w:spacing w:before="280" w:after="80"/>
      </w:pPr>
      <w:r>
        <w:rPr>
          <w:rFonts w:ascii="Times New Roman" w:hAnsi="Times New Roman"/>
          <w:b/>
          <w:color w:val="000000"/>
          <w:sz w:val="25"/>
        </w:rPr>
        <w:t>49. Chức năng sửa thông tin và phân quyền vai trò người dùng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User Role &amp; Info (Cập nhật thông tin và điều chỉnh quyền tài khoản)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Tài khoản người dùng đã tồn tại trong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Thông tin cá nhân hoặc vai trò phân quyền của tài khoản được cập nhật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danh sách người dùng, quản trị viên bấm nút 'Sửa' tại hàng của tài khoản UID101.</w:t>
            </w:r>
          </w:p>
          <w:p>
            <w:pPr>
              <w:spacing w:before="40" w:after="40" w:line="276" w:lineRule="auto"/>
              <w:ind w:left="216"/>
            </w:pPr>
            <w:r>
              <w:rPr>
                <w:rFonts w:ascii="Times New Roman" w:hAnsi="Times New Roman"/>
                <w:color w:val="000000"/>
                <w:sz w:val="22"/>
              </w:rPr>
              <w:t>2. Hệ thống hiển thị Form chi tiết thông tin và quyền hạn hiện tại.</w:t>
            </w:r>
          </w:p>
          <w:p>
            <w:pPr>
              <w:spacing w:before="40" w:after="40" w:line="276" w:lineRule="auto"/>
              <w:ind w:left="216"/>
            </w:pPr>
            <w:r>
              <w:rPr>
                <w:rFonts w:ascii="Times New Roman" w:hAnsi="Times New Roman"/>
                <w:color w:val="000000"/>
                <w:sz w:val="22"/>
              </w:rPr>
              <w:t>3. Quản trị viên cập nhật thông tin xác thực danh tính chính chủ và điều chỉnh quyền hạn bổ sung.</w:t>
            </w:r>
          </w:p>
          <w:p>
            <w:pPr>
              <w:spacing w:before="40" w:after="40" w:line="276" w:lineRule="auto"/>
              <w:ind w:left="216"/>
            </w:pPr>
            <w:r>
              <w:rPr>
                <w:rFonts w:ascii="Times New Roman" w:hAnsi="Times New Roman"/>
                <w:color w:val="000000"/>
                <w:sz w:val="22"/>
              </w:rPr>
              <w:t>4. Quản trị viên bấm 'Lưu thay đổi'.</w:t>
            </w:r>
          </w:p>
          <w:p>
            <w:pPr>
              <w:spacing w:before="40" w:after="40" w:line="276" w:lineRule="auto"/>
              <w:ind w:left="216"/>
            </w:pPr>
            <w:r>
              <w:rPr>
                <w:rFonts w:ascii="Times New Roman" w:hAnsi="Times New Roman"/>
                <w:color w:val="000000"/>
                <w:sz w:val="22"/>
              </w:rPr>
              <w:t>5. Hệ thống cập nhật bản ghi trong cơ sở dữ liệu và ghi nhận nhật ký thao tác quản trị (Audit Log).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Thay đổi email trùng với email của tài khoản khác, hệ thống báo lỗi: 'Email đã tồn tại'.</w:t>
            </w:r>
          </w:p>
        </w:tc>
      </w:tr>
    </w:tbl>
    <w:p>
      <w:pPr>
        <w:spacing w:before="40" w:after="160"/>
      </w:pPr>
    </w:p>
    <w:p>
      <w:pPr>
        <w:pStyle w:val="Heading2"/>
        <w:keepNext/>
        <w:spacing w:before="280" w:after="80"/>
      </w:pPr>
      <w:r>
        <w:rPr>
          <w:rFonts w:ascii="Times New Roman" w:hAnsi="Times New Roman"/>
          <w:b/>
          <w:color w:val="000000"/>
          <w:sz w:val="25"/>
        </w:rPr>
        <w:t>50. Chức năng khóa hoặc mở khóa tài khoản người dùng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Lock / Unlock User Account (Đình chỉ hoặc khôi phục quyền truy cập tài khoản)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Tài khoản có hành vi vi phạm quy chuẩn cộng đồng hoặc đã hết thời gian kỷ luật.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Trạng thái tài khoản chuyển sang 'Bị khóa' (vô hiệu hóa token) hoặc 'Đang hoạt động'.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phát hiện tài khoản UID312 có hành vi đăng tin lừa đảo tiền cọc, bấm nút 'Khóa tài khoản'.</w:t>
            </w:r>
          </w:p>
          <w:p>
            <w:pPr>
              <w:spacing w:before="40" w:after="40" w:line="276" w:lineRule="auto"/>
              <w:ind w:left="216"/>
            </w:pPr>
            <w:r>
              <w:rPr>
                <w:rFonts w:ascii="Times New Roman" w:hAnsi="Times New Roman"/>
                <w:color w:val="000000"/>
                <w:sz w:val="22"/>
              </w:rPr>
              <w:t>2. Hệ thống hiển thị Form nhập thời hạn khóa (Vĩnh viễn) và lý do khóa.</w:t>
            </w:r>
          </w:p>
          <w:p>
            <w:pPr>
              <w:spacing w:before="40" w:after="40" w:line="276" w:lineRule="auto"/>
              <w:ind w:left="216"/>
            </w:pPr>
            <w:r>
              <w:rPr>
                <w:rFonts w:ascii="Times New Roman" w:hAnsi="Times New Roman"/>
                <w:color w:val="000000"/>
                <w:sz w:val="22"/>
              </w:rPr>
              <w:t>3. Quản trị viên nhập lý do: 'Đăng tin phòng trọ giả mạo lừa đảo tiền cọc của sinh viên' và bấm 'Xác nhận khóa'.</w:t>
            </w:r>
          </w:p>
          <w:p>
            <w:pPr>
              <w:spacing w:before="40" w:after="40" w:line="276" w:lineRule="auto"/>
              <w:ind w:left="216"/>
            </w:pPr>
            <w:r>
              <w:rPr>
                <w:rFonts w:ascii="Times New Roman" w:hAnsi="Times New Roman"/>
                <w:color w:val="000000"/>
                <w:sz w:val="22"/>
              </w:rPr>
              <w:t>4. Hệ thống cập nhật trạng thái tài khoản thành 'Bị khóa', vô hiệu hóa phiên đăng nhập tức thì và ẩn toàn bộ bài đăng liên quan.</w:t>
            </w:r>
          </w:p>
          <w:p>
            <w:pPr>
              <w:spacing w:before="40" w:after="40" w:line="276" w:lineRule="auto"/>
              <w:ind w:left="216"/>
            </w:pPr>
            <w:r>
              <w:rPr>
                <w:rFonts w:ascii="Times New Roman" w:hAnsi="Times New Roman"/>
                <w:color w:val="000000"/>
                <w:sz w:val="22"/>
              </w:rPr>
              <w:t>5. Đối với tài khoản đã khắc phục xong, quản trị viên bấm 'Mở khóa' -&gt; Nhập lý do mở khóa -&gt; Hệ thống kích hoạt lại trạng thái hoạt động bình thường.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thao tác khóa chính tài khoản của mình, hệ thống chặn lại: 'Không thể tự khóa tài khoản quản trị đang đăng nhập'.</w:t>
            </w:r>
          </w:p>
        </w:tc>
      </w:tr>
    </w:tbl>
    <w:p>
      <w:pPr>
        <w:spacing w:before="40" w:after="160"/>
      </w:pPr>
    </w:p>
    <w:p>
      <w:pPr>
        <w:pStyle w:val="Heading2"/>
        <w:keepNext/>
        <w:spacing w:before="280" w:after="80"/>
      </w:pPr>
      <w:r>
        <w:rPr>
          <w:rFonts w:ascii="Times New Roman" w:hAnsi="Times New Roman"/>
          <w:b/>
          <w:color w:val="000000"/>
          <w:sz w:val="25"/>
        </w:rPr>
        <w:t>51. Chức năng xem danh mục Master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Master Data (Xem danh mục dữ liệu tham chiếu dùng chung toàn hệ thống)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đăng nhập với quyền 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mục tiện ích phòng, danh mục tiêu chí lối sống và địa bàn quận huyện được hiển thị chi tiết.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truy cập mục 'Cấu hình hệ thống' -&gt; 'Master Data'.</w:t>
            </w:r>
          </w:p>
          <w:p>
            <w:pPr>
              <w:spacing w:before="40" w:after="40" w:line="276" w:lineRule="auto"/>
              <w:ind w:left="216"/>
            </w:pPr>
            <w:r>
              <w:rPr>
                <w:rFonts w:ascii="Times New Roman" w:hAnsi="Times New Roman"/>
                <w:color w:val="000000"/>
                <w:sz w:val="22"/>
              </w:rPr>
              <w:t>2. Hệ thống hiển thị các tab danh mục dữ liệu dùng chung: (1) Tiện ích phòng trọ, (2) Bộ tiêu chí khảo sát lối sống ở ghép, (3) Địa bàn Quận/Huyện.</w:t>
            </w:r>
          </w:p>
          <w:p>
            <w:pPr>
              <w:spacing w:before="40" w:after="40" w:line="276" w:lineRule="auto"/>
              <w:ind w:left="216"/>
            </w:pPr>
            <w:r>
              <w:rPr>
                <w:rFonts w:ascii="Times New Roman" w:hAnsi="Times New Roman"/>
                <w:color w:val="000000"/>
                <w:sz w:val="22"/>
              </w:rPr>
              <w:t>3. Quản trị viên chọn tab 'Bộ tiêu chí khảo sát lối sống ở ghép'.</w:t>
            </w:r>
          </w:p>
          <w:p>
            <w:pPr>
              <w:spacing w:before="40" w:after="40" w:line="276" w:lineRule="auto"/>
              <w:ind w:left="216"/>
            </w:pPr>
            <w:r>
              <w:rPr>
                <w:rFonts w:ascii="Times New Roman" w:hAnsi="Times New Roman"/>
                <w:color w:val="000000"/>
                <w:sz w:val="22"/>
              </w:rPr>
              <w:t>4. Hệ thống hiển thị bảng danh mục các tiêu chí đang áp dụng cho thuật toán ghép phòng: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193"/>
              <w:gridCol w:w="1193"/>
              <w:gridCol w:w="1193"/>
              <w:gridCol w:w="1193"/>
              <w:gridCol w:w="1193"/>
              <w:gridCol w:w="1193"/>
            </w:tblGrid>
            <w:tr>
              <w:tc>
                <w:tcPr>
                  <w:tcW w:type="dxa" w:w="757"/>
                  <w:tcMar>
                    <w:top w:w="60" w:type="dxa"/>
                    <w:bottom w:w="60" w:type="dxa"/>
                    <w:left w:w="70" w:type="dxa"/>
                    <w:right w:w="70" w:type="dxa"/>
                  </w:tcMar>
                  <w:shd w:fill="FFFFFF"/>
                </w:tcPr>
                <w:p>
                  <w:pPr>
                    <w:spacing w:before="20" w:after="20"/>
                    <w:jc w:val="center"/>
                  </w:pPr>
                  <w:r>
                    <w:rPr>
                      <w:rFonts w:ascii="Times New Roman" w:hAnsi="Times New Roman"/>
                      <w:b/>
                      <w:color w:val="000000"/>
                      <w:sz w:val="17"/>
                    </w:rPr>
                    <w:t>Mã TC</w:t>
                  </w:r>
                </w:p>
              </w:tc>
              <w:tc>
                <w:tcPr>
                  <w:tcW w:type="dxa" w:w="1514"/>
                  <w:tcMar>
                    <w:top w:w="60" w:type="dxa"/>
                    <w:bottom w:w="60" w:type="dxa"/>
                    <w:left w:w="70" w:type="dxa"/>
                    <w:right w:w="70" w:type="dxa"/>
                  </w:tcMar>
                  <w:shd w:fill="FFFFFF"/>
                </w:tcPr>
                <w:p>
                  <w:pPr>
                    <w:spacing w:before="20" w:after="20"/>
                    <w:jc w:val="center"/>
                  </w:pPr>
                  <w:r>
                    <w:rPr>
                      <w:rFonts w:ascii="Times New Roman" w:hAnsi="Times New Roman"/>
                      <w:b/>
                      <w:color w:val="000000"/>
                      <w:sz w:val="17"/>
                    </w:rPr>
                    <w:t>Tên tiêu chí lối sống</w:t>
                  </w:r>
                </w:p>
              </w:tc>
              <w:tc>
                <w:tcPr>
                  <w:tcW w:type="dxa" w:w="1189"/>
                  <w:tcMar>
                    <w:top w:w="60" w:type="dxa"/>
                    <w:bottom w:w="60" w:type="dxa"/>
                    <w:left w:w="70" w:type="dxa"/>
                    <w:right w:w="70" w:type="dxa"/>
                  </w:tcMar>
                  <w:shd w:fill="FFFFFF"/>
                </w:tcPr>
                <w:p>
                  <w:pPr>
                    <w:spacing w:before="20" w:after="20"/>
                    <w:jc w:val="center"/>
                  </w:pPr>
                  <w:r>
                    <w:rPr>
                      <w:rFonts w:ascii="Times New Roman" w:hAnsi="Times New Roman"/>
                      <w:b/>
                      <w:color w:val="000000"/>
                      <w:sz w:val="17"/>
                    </w:rPr>
                    <w:t>Nhóm phân loại</w:t>
                  </w:r>
                </w:p>
              </w:tc>
              <w:tc>
                <w:tcPr>
                  <w:tcW w:type="dxa" w:w="1189"/>
                  <w:tcMar>
                    <w:top w:w="60" w:type="dxa"/>
                    <w:bottom w:w="60" w:type="dxa"/>
                    <w:left w:w="70" w:type="dxa"/>
                    <w:right w:w="70" w:type="dxa"/>
                  </w:tcMar>
                  <w:shd w:fill="FFFFFF"/>
                </w:tcPr>
                <w:p>
                  <w:pPr>
                    <w:spacing w:before="20" w:after="20"/>
                    <w:jc w:val="center"/>
                  </w:pPr>
                  <w:r>
                    <w:rPr>
                      <w:rFonts w:ascii="Times New Roman" w:hAnsi="Times New Roman"/>
                      <w:b/>
                      <w:color w:val="000000"/>
                      <w:sz w:val="17"/>
                    </w:rPr>
                    <w:t>Trọng số thuật toán</w:t>
                  </w:r>
                </w:p>
              </w:tc>
              <w:tc>
                <w:tcPr>
                  <w:tcW w:type="dxa" w:w="1189"/>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1189"/>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757"/>
                  <w:tcMar>
                    <w:top w:w="45" w:type="dxa"/>
                    <w:bottom w:w="45" w:type="dxa"/>
                    <w:left w:w="65" w:type="dxa"/>
                    <w:right w:w="65" w:type="dxa"/>
                  </w:tcMar>
                  <w:shd w:fill="FFFFFF"/>
                </w:tcPr>
                <w:p>
                  <w:pPr>
                    <w:spacing w:before="20" w:after="20"/>
                    <w:jc w:val="center"/>
                  </w:pPr>
                  <w:r>
                    <w:rPr>
                      <w:rFonts w:ascii="Times New Roman" w:hAnsi="Times New Roman"/>
                      <w:color w:val="000000"/>
                      <w:sz w:val="16"/>
                    </w:rPr>
                    <w:t>TC01</w:t>
                  </w:r>
                </w:p>
              </w:tc>
              <w:tc>
                <w:tcPr>
                  <w:tcW w:type="dxa" w:w="1514"/>
                  <w:tcMar>
                    <w:top w:w="45" w:type="dxa"/>
                    <w:bottom w:w="45" w:type="dxa"/>
                    <w:left w:w="65" w:type="dxa"/>
                    <w:right w:w="65" w:type="dxa"/>
                  </w:tcMar>
                  <w:shd w:fill="FFFFFF"/>
                </w:tcPr>
                <w:p>
                  <w:pPr>
                    <w:spacing w:before="20" w:after="20"/>
                    <w:jc w:val="left"/>
                  </w:pPr>
                  <w:r>
                    <w:rPr>
                      <w:rFonts w:ascii="Times New Roman" w:hAnsi="Times New Roman"/>
                      <w:color w:val="000000"/>
                      <w:sz w:val="16"/>
                    </w:rPr>
                    <w:t>Thói quen hút thuốc lá</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Thói quen cá nhân</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25%</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Đang kích hoạt</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757"/>
                  <w:tcMar>
                    <w:top w:w="45" w:type="dxa"/>
                    <w:bottom w:w="45" w:type="dxa"/>
                    <w:left w:w="65" w:type="dxa"/>
                    <w:right w:w="65" w:type="dxa"/>
                  </w:tcMar>
                  <w:shd w:fill="FFFFFF"/>
                </w:tcPr>
                <w:p>
                  <w:pPr>
                    <w:spacing w:before="20" w:after="20"/>
                    <w:jc w:val="center"/>
                  </w:pPr>
                  <w:r>
                    <w:rPr>
                      <w:rFonts w:ascii="Times New Roman" w:hAnsi="Times New Roman"/>
                      <w:color w:val="000000"/>
                      <w:sz w:val="16"/>
                    </w:rPr>
                    <w:t>TC02</w:t>
                  </w:r>
                </w:p>
              </w:tc>
              <w:tc>
                <w:tcPr>
                  <w:tcW w:type="dxa" w:w="1514"/>
                  <w:tcMar>
                    <w:top w:w="45" w:type="dxa"/>
                    <w:bottom w:w="45" w:type="dxa"/>
                    <w:left w:w="65" w:type="dxa"/>
                    <w:right w:w="65" w:type="dxa"/>
                  </w:tcMar>
                  <w:shd w:fill="FFFFFF"/>
                </w:tcPr>
                <w:p>
                  <w:pPr>
                    <w:spacing w:before="20" w:after="20"/>
                    <w:jc w:val="left"/>
                  </w:pPr>
                  <w:r>
                    <w:rPr>
                      <w:rFonts w:ascii="Times New Roman" w:hAnsi="Times New Roman"/>
                      <w:color w:val="000000"/>
                      <w:sz w:val="16"/>
                    </w:rPr>
                    <w:t>Giờ giấc đi ngủ ban đêm</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Sinh hoạt giờ giấc</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20%</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Đang kích hoạt</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757"/>
                  <w:tcMar>
                    <w:top w:w="45" w:type="dxa"/>
                    <w:bottom w:w="45" w:type="dxa"/>
                    <w:left w:w="65" w:type="dxa"/>
                    <w:right w:w="65" w:type="dxa"/>
                  </w:tcMar>
                  <w:shd w:fill="FFFFFF"/>
                </w:tcPr>
                <w:p>
                  <w:pPr>
                    <w:spacing w:before="20" w:after="20"/>
                    <w:jc w:val="center"/>
                  </w:pPr>
                  <w:r>
                    <w:rPr>
                      <w:rFonts w:ascii="Times New Roman" w:hAnsi="Times New Roman"/>
                      <w:color w:val="000000"/>
                      <w:sz w:val="16"/>
                    </w:rPr>
                    <w:t>TC03</w:t>
                  </w:r>
                </w:p>
              </w:tc>
              <w:tc>
                <w:tcPr>
                  <w:tcW w:type="dxa" w:w="1514"/>
                  <w:tcMar>
                    <w:top w:w="45" w:type="dxa"/>
                    <w:bottom w:w="45" w:type="dxa"/>
                    <w:left w:w="65" w:type="dxa"/>
                    <w:right w:w="65" w:type="dxa"/>
                  </w:tcMar>
                  <w:shd w:fill="FFFFFF"/>
                </w:tcPr>
                <w:p>
                  <w:pPr>
                    <w:spacing w:before="20" w:after="20"/>
                    <w:jc w:val="left"/>
                  </w:pPr>
                  <w:r>
                    <w:rPr>
                      <w:rFonts w:ascii="Times New Roman" w:hAnsi="Times New Roman"/>
                      <w:color w:val="000000"/>
                      <w:sz w:val="16"/>
                    </w:rPr>
                    <w:t>Nuôi thú cưng trong phòng</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Thói quen cá nhân</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20%</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Đang kích hoạt</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757"/>
                  <w:tcMar>
                    <w:top w:w="45" w:type="dxa"/>
                    <w:bottom w:w="45" w:type="dxa"/>
                    <w:left w:w="65" w:type="dxa"/>
                    <w:right w:w="65" w:type="dxa"/>
                  </w:tcMar>
                  <w:shd w:fill="FFFFFF"/>
                </w:tcPr>
                <w:p>
                  <w:pPr>
                    <w:spacing w:before="20" w:after="20"/>
                    <w:jc w:val="center"/>
                  </w:pPr>
                  <w:r>
                    <w:rPr>
                      <w:rFonts w:ascii="Times New Roman" w:hAnsi="Times New Roman"/>
                      <w:color w:val="000000"/>
                      <w:sz w:val="16"/>
                    </w:rPr>
                    <w:t>TC04</w:t>
                  </w:r>
                </w:p>
              </w:tc>
              <w:tc>
                <w:tcPr>
                  <w:tcW w:type="dxa" w:w="1514"/>
                  <w:tcMar>
                    <w:top w:w="45" w:type="dxa"/>
                    <w:bottom w:w="45" w:type="dxa"/>
                    <w:left w:w="65" w:type="dxa"/>
                    <w:right w:w="65" w:type="dxa"/>
                  </w:tcMar>
                  <w:shd w:fill="FFFFFF"/>
                </w:tcPr>
                <w:p>
                  <w:pPr>
                    <w:spacing w:before="20" w:after="20"/>
                    <w:jc w:val="left"/>
                  </w:pPr>
                  <w:r>
                    <w:rPr>
                      <w:rFonts w:ascii="Times New Roman" w:hAnsi="Times New Roman"/>
                      <w:color w:val="000000"/>
                      <w:sz w:val="16"/>
                    </w:rPr>
                    <w:t>Tần suất nấu ăn tại phòng</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Sinh hoạt chung</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15%</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Đang kích hoạt</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r>
              <w:tc>
                <w:tcPr>
                  <w:tcW w:type="dxa" w:w="757"/>
                  <w:tcMar>
                    <w:top w:w="45" w:type="dxa"/>
                    <w:bottom w:w="45" w:type="dxa"/>
                    <w:left w:w="65" w:type="dxa"/>
                    <w:right w:w="65" w:type="dxa"/>
                  </w:tcMar>
                  <w:shd w:fill="FFFFFF"/>
                </w:tcPr>
                <w:p>
                  <w:pPr>
                    <w:spacing w:before="20" w:after="20"/>
                    <w:jc w:val="center"/>
                  </w:pPr>
                  <w:r>
                    <w:rPr>
                      <w:rFonts w:ascii="Times New Roman" w:hAnsi="Times New Roman"/>
                      <w:color w:val="000000"/>
                      <w:sz w:val="16"/>
                    </w:rPr>
                    <w:t>TC05</w:t>
                  </w:r>
                </w:p>
              </w:tc>
              <w:tc>
                <w:tcPr>
                  <w:tcW w:type="dxa" w:w="1514"/>
                  <w:tcMar>
                    <w:top w:w="45" w:type="dxa"/>
                    <w:bottom w:w="45" w:type="dxa"/>
                    <w:left w:w="65" w:type="dxa"/>
                    <w:right w:w="65" w:type="dxa"/>
                  </w:tcMar>
                  <w:shd w:fill="FFFFFF"/>
                </w:tcPr>
                <w:p>
                  <w:pPr>
                    <w:spacing w:before="20" w:after="20"/>
                    <w:jc w:val="left"/>
                  </w:pPr>
                  <w:r>
                    <w:rPr>
                      <w:rFonts w:ascii="Times New Roman" w:hAnsi="Times New Roman"/>
                      <w:color w:val="000000"/>
                      <w:sz w:val="16"/>
                    </w:rPr>
                    <w:t>Dẫn bạn bè / Khách về phòng</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Quy định riêng tư</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20%</w:t>
                  </w:r>
                </w:p>
              </w:tc>
              <w:tc>
                <w:tcPr>
                  <w:tcW w:type="dxa" w:w="1189"/>
                  <w:tcMar>
                    <w:top w:w="45" w:type="dxa"/>
                    <w:bottom w:w="45" w:type="dxa"/>
                    <w:left w:w="65" w:type="dxa"/>
                    <w:right w:w="65" w:type="dxa"/>
                  </w:tcMar>
                  <w:shd w:fill="FFFFFF"/>
                </w:tcPr>
                <w:p>
                  <w:pPr>
                    <w:spacing w:before="20" w:after="20"/>
                    <w:jc w:val="left"/>
                  </w:pPr>
                  <w:r>
                    <w:rPr>
                      <w:rFonts w:ascii="Times New Roman" w:hAnsi="Times New Roman"/>
                      <w:color w:val="000000"/>
                      <w:sz w:val="16"/>
                    </w:rPr>
                    <w:t>Đang kích hoạt</w:t>
                  </w:r>
                </w:p>
              </w:tc>
              <w:tc>
                <w:tcPr>
                  <w:tcW w:type="dxa" w:w="1189"/>
                  <w:tcMar>
                    <w:top w:w="45" w:type="dxa"/>
                    <w:bottom w:w="45" w:type="dxa"/>
                    <w:left w:w="65" w:type="dxa"/>
                    <w:right w:w="65" w:type="dxa"/>
                  </w:tcMar>
                  <w:shd w:fill="FFFFFF"/>
                </w:tcPr>
                <w:p>
                  <w:pPr>
                    <w:spacing w:before="20" w:after="20"/>
                    <w:jc w:val="center"/>
                  </w:pPr>
                  <w:r>
                    <w:rPr>
                      <w:rFonts w:ascii="Times New Roman" w:hAnsi="Times New Roman"/>
                      <w:color w:val="000000"/>
                      <w:sz w:val="16"/>
                    </w:rPr>
                    <w:t>Sửa</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Hệ thống lỗi kết nối cấu hình, hiển thị: 'Không thể tải Master Data'.</w:t>
            </w:r>
          </w:p>
        </w:tc>
      </w:tr>
    </w:tbl>
    <w:p>
      <w:pPr>
        <w:spacing w:before="40" w:after="160"/>
      </w:pPr>
    </w:p>
    <w:p>
      <w:pPr>
        <w:pStyle w:val="Heading2"/>
        <w:keepNext/>
        <w:spacing w:before="280" w:after="80"/>
      </w:pPr>
      <w:r>
        <w:rPr>
          <w:rFonts w:ascii="Times New Roman" w:hAnsi="Times New Roman"/>
          <w:b/>
          <w:color w:val="000000"/>
          <w:sz w:val="25"/>
        </w:rPr>
        <w:t>52. Chức năng thêm mới dữ liệu Master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Add Master Data (Bổ sung tiện ích hoặc tiêu chí lối sống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đăng nhập với quyền 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Bản ghi Master Data mới được lưu trữ và tự động đồng bộ vào các form khảo sát của người dùng.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tab Bộ tiêu chí lối sống, quản trị viên bấm nút 'Thêm tiêu chí mới'.</w:t>
            </w:r>
          </w:p>
          <w:p>
            <w:pPr>
              <w:spacing w:before="40" w:after="40" w:line="276" w:lineRule="auto"/>
              <w:ind w:left="216"/>
            </w:pPr>
            <w:r>
              <w:rPr>
                <w:rFonts w:ascii="Times New Roman" w:hAnsi="Times New Roman"/>
                <w:color w:val="000000"/>
                <w:sz w:val="22"/>
              </w:rPr>
              <w:t>2. Hệ thống hiển thị Form thêm tiêu chí gồm: Mã tiêu chí (*), Tên tiêu chí (*), Nhóm phân loại (*), Các đáp án lựa chọn, Trọng số (%), Trạng thái kích hoạt.</w:t>
            </w:r>
          </w:p>
          <w:p>
            <w:pPr>
              <w:spacing w:before="40" w:after="40" w:line="276" w:lineRule="auto"/>
              <w:ind w:left="216"/>
            </w:pPr>
            <w:r>
              <w:rPr>
                <w:rFonts w:ascii="Times New Roman" w:hAnsi="Times New Roman"/>
                <w:color w:val="000000"/>
                <w:sz w:val="22"/>
              </w:rPr>
              <w:t>3. Quản trị viên nhập: Mã TC06, Tên: 'Mức độ giao tiếp / Hướng nội - Hướng ngoại', Nhóm: Thói quen cá nhân, Trọng số: 10%, Đáp án: 'Thích yên tĩnh đọc sách' và 'Thích trò chuyện bạn bè'.</w:t>
            </w:r>
          </w:p>
          <w:p>
            <w:pPr>
              <w:spacing w:before="40" w:after="40" w:line="276" w:lineRule="auto"/>
              <w:ind w:left="216"/>
            </w:pPr>
            <w:r>
              <w:rPr>
                <w:rFonts w:ascii="Times New Roman" w:hAnsi="Times New Roman"/>
                <w:color w:val="000000"/>
                <w:sz w:val="22"/>
              </w:rPr>
              <w:t>4. Quản trị viên bấm 'Lưu tiêu chí'.</w:t>
            </w:r>
          </w:p>
          <w:p>
            <w:pPr>
              <w:spacing w:before="40" w:after="40" w:line="276" w:lineRule="auto"/>
              <w:ind w:left="216"/>
            </w:pPr>
            <w:r>
              <w:rPr>
                <w:rFonts w:ascii="Times New Roman" w:hAnsi="Times New Roman"/>
                <w:color w:val="000000"/>
                <w:sz w:val="22"/>
              </w:rPr>
              <w:t>5. Hệ thống lưu bản ghi mới và cập nhật tức thì vào bộ câu hỏi khảo sát ở ghép.</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Mã tiêu chí đã tồn tại, hệ thống báo lỗi: 'Mã tiêu chí bị trùng lặp'.</w:t>
            </w:r>
          </w:p>
        </w:tc>
      </w:tr>
    </w:tbl>
    <w:p>
      <w:pPr>
        <w:spacing w:before="40" w:after="160"/>
      </w:pPr>
    </w:p>
    <w:p>
      <w:pPr>
        <w:pStyle w:val="Heading2"/>
        <w:keepNext/>
        <w:spacing w:before="280" w:after="80"/>
      </w:pPr>
      <w:r>
        <w:rPr>
          <w:rFonts w:ascii="Times New Roman" w:hAnsi="Times New Roman"/>
          <w:b/>
          <w:color w:val="000000"/>
          <w:sz w:val="25"/>
        </w:rPr>
        <w:t>53. Chức năng sửa dữ liệu Master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Update Master Data (Cập nhật tên, trọng số hoặc đáp án Master Data)</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Bản ghi Master Data đã tồn tại.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Nội dung cập nhật được lưu và áp dụng cho các phiên tính toán tiếp theo.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bảng danh mục tiêu chí, quản trị viên bấm nút 'Sửa' tại tiêu chí TC04 (Tần suất nấu ăn).</w:t>
            </w:r>
          </w:p>
          <w:p>
            <w:pPr>
              <w:spacing w:before="40" w:after="40" w:line="276" w:lineRule="auto"/>
              <w:ind w:left="216"/>
            </w:pPr>
            <w:r>
              <w:rPr>
                <w:rFonts w:ascii="Times New Roman" w:hAnsi="Times New Roman"/>
                <w:color w:val="000000"/>
                <w:sz w:val="22"/>
              </w:rPr>
              <w:t>2. Hệ thống hiển thị Form chỉnh sửa tiêu chí.</w:t>
            </w:r>
          </w:p>
          <w:p>
            <w:pPr>
              <w:spacing w:before="40" w:after="40" w:line="276" w:lineRule="auto"/>
              <w:ind w:left="216"/>
            </w:pPr>
            <w:r>
              <w:rPr>
                <w:rFonts w:ascii="Times New Roman" w:hAnsi="Times New Roman"/>
                <w:color w:val="000000"/>
                <w:sz w:val="22"/>
              </w:rPr>
              <w:t>3. Quản trị viên điều chỉnh lại trọng số thuật toán từ 15% lên 20%.</w:t>
            </w:r>
          </w:p>
          <w:p>
            <w:pPr>
              <w:spacing w:before="40" w:after="40" w:line="276" w:lineRule="auto"/>
              <w:ind w:left="216"/>
            </w:pPr>
            <w:r>
              <w:rPr>
                <w:rFonts w:ascii="Times New Roman" w:hAnsi="Times New Roman"/>
                <w:color w:val="000000"/>
                <w:sz w:val="22"/>
              </w:rPr>
              <w:t>4. Quản trị viên bấm 'Cập nhật'.</w:t>
            </w:r>
          </w:p>
          <w:p>
            <w:pPr>
              <w:spacing w:before="40" w:after="40" w:line="276" w:lineRule="auto"/>
              <w:ind w:left="216"/>
            </w:pPr>
            <w:r>
              <w:rPr>
                <w:rFonts w:ascii="Times New Roman" w:hAnsi="Times New Roman"/>
                <w:color w:val="000000"/>
                <w:sz w:val="22"/>
              </w:rPr>
              <w:t>5. Hệ thống lưu dữ liệu mới và thông báo 'Cập nhật tiêu chí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Tổng trọng số các tiêu chí sau khi sửa không bằng 100%, hệ thống cảnh báo: 'Tổng trọng số phải bằng đúng 100%'.</w:t>
            </w:r>
          </w:p>
        </w:tc>
      </w:tr>
    </w:tbl>
    <w:p>
      <w:pPr>
        <w:spacing w:before="40" w:after="160"/>
      </w:pPr>
    </w:p>
    <w:p>
      <w:pPr>
        <w:pStyle w:val="Heading2"/>
        <w:keepNext/>
        <w:spacing w:before="280" w:after="80"/>
      </w:pPr>
      <w:r>
        <w:rPr>
          <w:rFonts w:ascii="Times New Roman" w:hAnsi="Times New Roman"/>
          <w:b/>
          <w:color w:val="000000"/>
          <w:sz w:val="25"/>
        </w:rPr>
        <w:t>54. Chức năng xóa hoặc tạm dừng Master Data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Delete / Deactivate Master Data (Tạm ngừng kích hoạt danh mục)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Tiêu chí hoặc tiện ích không còn phù hợp với thực tế.</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Bản ghi chuyển sang trạng thái 'Tạm dừng', ẩn khỏi các form tạo mới.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bấm nút 'Tạm dừng' tại tiêu chí TC06.</w:t>
            </w:r>
          </w:p>
          <w:p>
            <w:pPr>
              <w:spacing w:before="40" w:after="40" w:line="276" w:lineRule="auto"/>
              <w:ind w:left="216"/>
            </w:pPr>
            <w:r>
              <w:rPr>
                <w:rFonts w:ascii="Times New Roman" w:hAnsi="Times New Roman"/>
                <w:color w:val="000000"/>
                <w:sz w:val="22"/>
              </w:rPr>
              <w:t>2. Hệ thống hiển thị hộp thoại xác nhận: 'Tạm dừng tiêu chí này sẽ ẩn khỏi các form đăng bài mới nhưng giữ nguyên dữ liệu các bài cũ'.</w:t>
            </w:r>
          </w:p>
          <w:p>
            <w:pPr>
              <w:spacing w:before="40" w:after="40" w:line="276" w:lineRule="auto"/>
              <w:ind w:left="216"/>
            </w:pPr>
            <w:r>
              <w:rPr>
                <w:rFonts w:ascii="Times New Roman" w:hAnsi="Times New Roman"/>
                <w:color w:val="000000"/>
                <w:sz w:val="22"/>
              </w:rPr>
              <w:t>3. Quản trị viên bấm 'Xác nhận'.</w:t>
            </w:r>
          </w:p>
          <w:p>
            <w:pPr>
              <w:spacing w:before="40" w:after="40" w:line="276" w:lineRule="auto"/>
              <w:ind w:left="216"/>
            </w:pPr>
            <w:r>
              <w:rPr>
                <w:rFonts w:ascii="Times New Roman" w:hAnsi="Times New Roman"/>
                <w:color w:val="000000"/>
                <w:sz w:val="22"/>
              </w:rPr>
              <w:t>4. Hệ thống cập nhật trạng thái thành 'Tạm dừng' và thông báo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chọn xóa vĩnh viễn tiêu chí đang có hàng nghìn bài đăng sử dụng, hệ thống từ chối xóa để đảm bảo toàn vẹn dữ liệu.</w:t>
            </w:r>
          </w:p>
        </w:tc>
      </w:tr>
    </w:tbl>
    <w:p>
      <w:pPr>
        <w:spacing w:before="40" w:after="160"/>
      </w:pPr>
    </w:p>
    <w:p>
      <w:pPr>
        <w:pStyle w:val="Heading2"/>
        <w:keepNext/>
        <w:spacing w:before="280" w:after="80"/>
      </w:pPr>
      <w:r>
        <w:rPr>
          <w:rFonts w:ascii="Times New Roman" w:hAnsi="Times New Roman"/>
          <w:b/>
          <w:color w:val="000000"/>
          <w:sz w:val="25"/>
        </w:rPr>
        <w:t>55. Chức năng xem danh sách báo cáo vi phạm toàn sàn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Dispute Reports (Tiếp nhận và xem danh sách tin báo vi phạm)</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đăng nhập với quyền 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Danh sách các báo cáo lừa đảo, vi phạm quy chế hoặc tranh chấp được hiển thị đầy đủ.</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chọn mục 'Quản lý khiếu nại &amp; Báo cáo'.</w:t>
            </w:r>
          </w:p>
          <w:p>
            <w:pPr>
              <w:spacing w:before="40" w:after="40" w:line="276" w:lineRule="auto"/>
              <w:ind w:left="216"/>
            </w:pPr>
            <w:r>
              <w:rPr>
                <w:rFonts w:ascii="Times New Roman" w:hAnsi="Times New Roman"/>
                <w:color w:val="000000"/>
                <w:sz w:val="22"/>
              </w:rPr>
              <w:t>2. Hệ thống hiển thị danh sách các vụ việc:</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895"/>
              <w:gridCol w:w="895"/>
              <w:gridCol w:w="895"/>
              <w:gridCol w:w="895"/>
              <w:gridCol w:w="895"/>
              <w:gridCol w:w="895"/>
              <w:gridCol w:w="895"/>
              <w:gridCol w:w="895"/>
            </w:tblGrid>
            <w:tr>
              <w:tc>
                <w:tcPr>
                  <w:tcW w:type="dxa" w:w="512"/>
                  <w:tcMar>
                    <w:top w:w="60" w:type="dxa"/>
                    <w:bottom w:w="60" w:type="dxa"/>
                    <w:left w:w="70" w:type="dxa"/>
                    <w:right w:w="70" w:type="dxa"/>
                  </w:tcMar>
                  <w:shd w:fill="FFFFFF"/>
                </w:tcPr>
                <w:p>
                  <w:pPr>
                    <w:spacing w:before="20" w:after="20"/>
                    <w:jc w:val="center"/>
                  </w:pPr>
                  <w:r>
                    <w:rPr>
                      <w:rFonts w:ascii="Times New Roman" w:hAnsi="Times New Roman"/>
                      <w:b/>
                      <w:color w:val="000000"/>
                      <w:sz w:val="17"/>
                    </w:rPr>
                    <w:t>Mã BC</w:t>
                  </w:r>
                </w:p>
              </w:tc>
              <w:tc>
                <w:tcPr>
                  <w:tcW w:type="dxa" w:w="1025"/>
                  <w:tcMar>
                    <w:top w:w="60" w:type="dxa"/>
                    <w:bottom w:w="60" w:type="dxa"/>
                    <w:left w:w="70" w:type="dxa"/>
                    <w:right w:w="70" w:type="dxa"/>
                  </w:tcMar>
                  <w:shd w:fill="FFFFFF"/>
                </w:tcPr>
                <w:p>
                  <w:pPr>
                    <w:spacing w:before="20" w:after="20"/>
                    <w:jc w:val="center"/>
                  </w:pPr>
                  <w:r>
                    <w:rPr>
                      <w:rFonts w:ascii="Times New Roman" w:hAnsi="Times New Roman"/>
                      <w:b/>
                      <w:color w:val="000000"/>
                      <w:sz w:val="17"/>
                    </w:rPr>
                    <w:t>Người báo cáo</w:t>
                  </w:r>
                </w:p>
              </w:tc>
              <w:tc>
                <w:tcPr>
                  <w:tcW w:type="dxa" w:w="805"/>
                  <w:tcMar>
                    <w:top w:w="60" w:type="dxa"/>
                    <w:bottom w:w="60" w:type="dxa"/>
                    <w:left w:w="70" w:type="dxa"/>
                    <w:right w:w="70" w:type="dxa"/>
                  </w:tcMar>
                  <w:shd w:fill="FFFFFF"/>
                </w:tcPr>
                <w:p>
                  <w:pPr>
                    <w:spacing w:before="20" w:after="20"/>
                    <w:jc w:val="center"/>
                  </w:pPr>
                  <w:r>
                    <w:rPr>
                      <w:rFonts w:ascii="Times New Roman" w:hAnsi="Times New Roman"/>
                      <w:b/>
                      <w:color w:val="000000"/>
                      <w:sz w:val="17"/>
                    </w:rPr>
                    <w:t>Đối tượng bị báo cáo</w:t>
                  </w:r>
                </w:p>
              </w:tc>
              <w:tc>
                <w:tcPr>
                  <w:tcW w:type="dxa" w:w="805"/>
                  <w:tcMar>
                    <w:top w:w="60" w:type="dxa"/>
                    <w:bottom w:w="60" w:type="dxa"/>
                    <w:left w:w="70" w:type="dxa"/>
                    <w:right w:w="70" w:type="dxa"/>
                  </w:tcMar>
                  <w:shd w:fill="FFFFFF"/>
                </w:tcPr>
                <w:p>
                  <w:pPr>
                    <w:spacing w:before="20" w:after="20"/>
                    <w:jc w:val="center"/>
                  </w:pPr>
                  <w:r>
                    <w:rPr>
                      <w:rFonts w:ascii="Times New Roman" w:hAnsi="Times New Roman"/>
                      <w:b/>
                      <w:color w:val="000000"/>
                      <w:sz w:val="17"/>
                    </w:rPr>
                    <w:t>Loại vi phạm</w:t>
                  </w:r>
                </w:p>
              </w:tc>
              <w:tc>
                <w:tcPr>
                  <w:tcW w:type="dxa" w:w="1464"/>
                  <w:tcMar>
                    <w:top w:w="60" w:type="dxa"/>
                    <w:bottom w:w="60" w:type="dxa"/>
                    <w:left w:w="70" w:type="dxa"/>
                    <w:right w:w="70" w:type="dxa"/>
                  </w:tcMar>
                  <w:shd w:fill="FFFFFF"/>
                </w:tcPr>
                <w:p>
                  <w:pPr>
                    <w:spacing w:before="20" w:after="20"/>
                    <w:jc w:val="center"/>
                  </w:pPr>
                  <w:r>
                    <w:rPr>
                      <w:rFonts w:ascii="Times New Roman" w:hAnsi="Times New Roman"/>
                      <w:b/>
                      <w:color w:val="000000"/>
                      <w:sz w:val="17"/>
                    </w:rPr>
                    <w:t>Tóm tắt nội dung</w:t>
                  </w:r>
                </w:p>
              </w:tc>
              <w:tc>
                <w:tcPr>
                  <w:tcW w:type="dxa" w:w="805"/>
                  <w:tcMar>
                    <w:top w:w="60" w:type="dxa"/>
                    <w:bottom w:w="60" w:type="dxa"/>
                    <w:left w:w="70" w:type="dxa"/>
                    <w:right w:w="70" w:type="dxa"/>
                  </w:tcMar>
                  <w:shd w:fill="FFFFFF"/>
                </w:tcPr>
                <w:p>
                  <w:pPr>
                    <w:spacing w:before="20" w:after="20"/>
                    <w:jc w:val="center"/>
                  </w:pPr>
                  <w:r>
                    <w:rPr>
                      <w:rFonts w:ascii="Times New Roman" w:hAnsi="Times New Roman"/>
                      <w:b/>
                      <w:color w:val="000000"/>
                      <w:sz w:val="17"/>
                    </w:rPr>
                    <w:t>Ngày gửi</w:t>
                  </w:r>
                </w:p>
              </w:tc>
              <w:tc>
                <w:tcPr>
                  <w:tcW w:type="dxa" w:w="805"/>
                  <w:tcMar>
                    <w:top w:w="60" w:type="dxa"/>
                    <w:bottom w:w="60" w:type="dxa"/>
                    <w:left w:w="70" w:type="dxa"/>
                    <w:right w:w="70" w:type="dxa"/>
                  </w:tcMar>
                  <w:shd w:fill="FFFFFF"/>
                </w:tcPr>
                <w:p>
                  <w:pPr>
                    <w:spacing w:before="20" w:after="20"/>
                    <w:jc w:val="center"/>
                  </w:pPr>
                  <w:r>
                    <w:rPr>
                      <w:rFonts w:ascii="Times New Roman" w:hAnsi="Times New Roman"/>
                      <w:b/>
                      <w:color w:val="000000"/>
                      <w:sz w:val="17"/>
                    </w:rPr>
                    <w:t>Trạng thái</w:t>
                  </w:r>
                </w:p>
              </w:tc>
              <w:tc>
                <w:tcPr>
                  <w:tcW w:type="dxa" w:w="805"/>
                  <w:tcMar>
                    <w:top w:w="60" w:type="dxa"/>
                    <w:bottom w:w="60" w:type="dxa"/>
                    <w:left w:w="70" w:type="dxa"/>
                    <w:right w:w="70" w:type="dxa"/>
                  </w:tcMar>
                  <w:shd w:fill="FFFFFF"/>
                </w:tcPr>
                <w:p>
                  <w:pPr>
                    <w:spacing w:before="20" w:after="20"/>
                    <w:jc w:val="center"/>
                  </w:pPr>
                  <w:r>
                    <w:rPr>
                      <w:rFonts w:ascii="Times New Roman" w:hAnsi="Times New Roman"/>
                      <w:b/>
                      <w:color w:val="000000"/>
                      <w:sz w:val="17"/>
                    </w:rPr>
                    <w:t>Thao tác</w:t>
                  </w:r>
                </w:p>
              </w:tc>
            </w:tr>
            <w:tr>
              <w:tc>
                <w:tcPr>
                  <w:tcW w:type="dxa" w:w="512"/>
                  <w:tcMar>
                    <w:top w:w="45" w:type="dxa"/>
                    <w:bottom w:w="45" w:type="dxa"/>
                    <w:left w:w="65" w:type="dxa"/>
                    <w:right w:w="65" w:type="dxa"/>
                  </w:tcMar>
                  <w:shd w:fill="FFFFFF"/>
                </w:tcPr>
                <w:p>
                  <w:pPr>
                    <w:spacing w:before="20" w:after="20"/>
                    <w:jc w:val="center"/>
                  </w:pPr>
                  <w:r>
                    <w:rPr>
                      <w:rFonts w:ascii="Times New Roman" w:hAnsi="Times New Roman"/>
                      <w:color w:val="000000"/>
                      <w:sz w:val="16"/>
                    </w:rPr>
                    <w:t>BC201</w:t>
                  </w:r>
                </w:p>
              </w:tc>
              <w:tc>
                <w:tcPr>
                  <w:tcW w:type="dxa" w:w="1025"/>
                  <w:tcMar>
                    <w:top w:w="45" w:type="dxa"/>
                    <w:bottom w:w="45" w:type="dxa"/>
                    <w:left w:w="65" w:type="dxa"/>
                    <w:right w:w="65" w:type="dxa"/>
                  </w:tcMar>
                  <w:shd w:fill="FFFFFF"/>
                </w:tcPr>
                <w:p>
                  <w:pPr>
                    <w:spacing w:before="20" w:after="20"/>
                    <w:jc w:val="left"/>
                  </w:pPr>
                  <w:r>
                    <w:rPr>
                      <w:rFonts w:ascii="Times New Roman" w:hAnsi="Times New Roman"/>
                      <w:color w:val="000000"/>
                      <w:sz w:val="16"/>
                    </w:rPr>
                    <w:t>Phạm Minh Đức (UID208)</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Bài đăng BG08 (UID312)</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Lừa đảo cọc</w:t>
                  </w:r>
                </w:p>
              </w:tc>
              <w:tc>
                <w:tcPr>
                  <w:tcW w:type="dxa" w:w="1464"/>
                  <w:tcMar>
                    <w:top w:w="45" w:type="dxa"/>
                    <w:bottom w:w="45" w:type="dxa"/>
                    <w:left w:w="65" w:type="dxa"/>
                    <w:right w:w="65" w:type="dxa"/>
                  </w:tcMar>
                  <w:shd w:fill="FFFFFF"/>
                </w:tcPr>
                <w:p>
                  <w:pPr>
                    <w:spacing w:before="20" w:after="20"/>
                    <w:jc w:val="left"/>
                  </w:pPr>
                  <w:r>
                    <w:rPr>
                      <w:rFonts w:ascii="Times New Roman" w:hAnsi="Times New Roman"/>
                      <w:color w:val="000000"/>
                      <w:sz w:val="16"/>
                    </w:rPr>
                    <w:t>Ảnh phòng giả mạo, yêu cầu chuyển cọc trước</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03/10/2026</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Chờ xử lý</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Kiểm duyệt</w:t>
                  </w:r>
                </w:p>
              </w:tc>
            </w:tr>
            <w:tr>
              <w:tc>
                <w:tcPr>
                  <w:tcW w:type="dxa" w:w="512"/>
                  <w:tcMar>
                    <w:top w:w="45" w:type="dxa"/>
                    <w:bottom w:w="45" w:type="dxa"/>
                    <w:left w:w="65" w:type="dxa"/>
                    <w:right w:w="65" w:type="dxa"/>
                  </w:tcMar>
                  <w:shd w:fill="FFFFFF"/>
                </w:tcPr>
                <w:p>
                  <w:pPr>
                    <w:spacing w:before="20" w:after="20"/>
                    <w:jc w:val="center"/>
                  </w:pPr>
                  <w:r>
                    <w:rPr>
                      <w:rFonts w:ascii="Times New Roman" w:hAnsi="Times New Roman"/>
                      <w:color w:val="000000"/>
                      <w:sz w:val="16"/>
                    </w:rPr>
                    <w:t>BC195</w:t>
                  </w:r>
                </w:p>
              </w:tc>
              <w:tc>
                <w:tcPr>
                  <w:tcW w:type="dxa" w:w="1025"/>
                  <w:tcMar>
                    <w:top w:w="45" w:type="dxa"/>
                    <w:bottom w:w="45" w:type="dxa"/>
                    <w:left w:w="65" w:type="dxa"/>
                    <w:right w:w="65" w:type="dxa"/>
                  </w:tcMar>
                  <w:shd w:fill="FFFFFF"/>
                </w:tcPr>
                <w:p>
                  <w:pPr>
                    <w:spacing w:before="20" w:after="20"/>
                    <w:jc w:val="left"/>
                  </w:pPr>
                  <w:r>
                    <w:rPr>
                      <w:rFonts w:ascii="Times New Roman" w:hAnsi="Times New Roman"/>
                      <w:color w:val="000000"/>
                      <w:sz w:val="16"/>
                    </w:rPr>
                    <w:t>Lê Văn Cường (UID105)</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Chủ trọ UID101</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Tranh chấp cọc</w:t>
                  </w:r>
                </w:p>
              </w:tc>
              <w:tc>
                <w:tcPr>
                  <w:tcW w:type="dxa" w:w="1464"/>
                  <w:tcMar>
                    <w:top w:w="45" w:type="dxa"/>
                    <w:bottom w:w="45" w:type="dxa"/>
                    <w:left w:w="65" w:type="dxa"/>
                    <w:right w:w="65" w:type="dxa"/>
                  </w:tcMar>
                  <w:shd w:fill="FFFFFF"/>
                </w:tcPr>
                <w:p>
                  <w:pPr>
                    <w:spacing w:before="20" w:after="20"/>
                    <w:jc w:val="left"/>
                  </w:pPr>
                  <w:r>
                    <w:rPr>
                      <w:rFonts w:ascii="Times New Roman" w:hAnsi="Times New Roman"/>
                      <w:color w:val="000000"/>
                      <w:sz w:val="16"/>
                    </w:rPr>
                    <w:t>Chủ trọ trừ tiền cọc vô lý sau khi trả phòng</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29/09/2026</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Đang hòa giải</w:t>
                  </w:r>
                </w:p>
              </w:tc>
              <w:tc>
                <w:tcPr>
                  <w:tcW w:type="dxa" w:w="805"/>
                  <w:tcMar>
                    <w:top w:w="45" w:type="dxa"/>
                    <w:bottom w:w="45" w:type="dxa"/>
                    <w:left w:w="65" w:type="dxa"/>
                    <w:right w:w="65" w:type="dxa"/>
                  </w:tcMar>
                  <w:shd w:fill="FFFFFF"/>
                </w:tcPr>
                <w:p>
                  <w:pPr>
                    <w:spacing w:before="20" w:after="20"/>
                    <w:jc w:val="left"/>
                  </w:pPr>
                  <w:r>
                    <w:rPr>
                      <w:rFonts w:ascii="Times New Roman" w:hAnsi="Times New Roman"/>
                      <w:color w:val="000000"/>
                      <w:sz w:val="16"/>
                    </w:rPr>
                    <w:t>Xem hồ sơ</w:t>
                  </w:r>
                </w:p>
              </w:tc>
            </w:tr>
          </w:tbl>
          <w:p/>
          <w:p>
            <w:pPr>
              <w:spacing w:before="40" w:after="40"/>
            </w:pP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Không có báo cáo vi phạm nào, bảng hiển thị: 'Không có báo cáo vi phạm nào cần xử lý'.</w:t>
            </w:r>
          </w:p>
        </w:tc>
      </w:tr>
    </w:tbl>
    <w:p>
      <w:pPr>
        <w:spacing w:before="40" w:after="160"/>
      </w:pPr>
    </w:p>
    <w:p>
      <w:pPr>
        <w:pStyle w:val="Heading2"/>
        <w:keepNext/>
        <w:spacing w:before="280" w:after="80"/>
      </w:pPr>
      <w:r>
        <w:rPr>
          <w:rFonts w:ascii="Times New Roman" w:hAnsi="Times New Roman"/>
          <w:b/>
          <w:color w:val="000000"/>
          <w:sz w:val="25"/>
        </w:rPr>
        <w:t>56. Chức năng xử lý gỡ bài đăng vi phạm và kỷ luật tài khoản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Enforce Violation Actions (Gỡ bỏ tin vi phạm và áp dụng chế tài kỷ luật)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Có báo cáo vi phạm được xác minh là có thật.</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Nội dung vi phạm bị gỡ bỏ, tài khoản vi phạm bị xử lý theo đúng chế tài.</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Tại báo cáo BC201, quản trị viên bấm nút 'Kiểm duyệt'.</w:t>
            </w:r>
          </w:p>
          <w:p>
            <w:pPr>
              <w:spacing w:before="40" w:after="40" w:line="276" w:lineRule="auto"/>
              <w:ind w:left="216"/>
            </w:pPr>
            <w:r>
              <w:rPr>
                <w:rFonts w:ascii="Times New Roman" w:hAnsi="Times New Roman"/>
                <w:color w:val="000000"/>
                <w:sz w:val="22"/>
              </w:rPr>
              <w:t>2. Hệ thống hiển thị bằng chứng ảnh chụp tin nhắn và nội dung bài đăng bị tố cáo (BG08).</w:t>
            </w:r>
          </w:p>
          <w:p>
            <w:pPr>
              <w:spacing w:before="40" w:after="40" w:line="276" w:lineRule="auto"/>
              <w:ind w:left="216"/>
            </w:pPr>
            <w:r>
              <w:rPr>
                <w:rFonts w:ascii="Times New Roman" w:hAnsi="Times New Roman"/>
                <w:color w:val="000000"/>
                <w:sz w:val="22"/>
              </w:rPr>
              <w:t>3. Quản trị viên đối chiếu và xác nhận có hành vi lừa đảo cọc.</w:t>
            </w:r>
          </w:p>
          <w:p>
            <w:pPr>
              <w:spacing w:before="40" w:after="40" w:line="276" w:lineRule="auto"/>
              <w:ind w:left="216"/>
            </w:pPr>
            <w:r>
              <w:rPr>
                <w:rFonts w:ascii="Times New Roman" w:hAnsi="Times New Roman"/>
                <w:color w:val="000000"/>
                <w:sz w:val="22"/>
              </w:rPr>
              <w:t>4. Quản trị viên tích chọn hành động: '[x] Gỡ bỏ bài đăng BG08' và '[x] Khóa vĩnh viễn tài khoản UID312'.</w:t>
            </w:r>
          </w:p>
          <w:p>
            <w:pPr>
              <w:spacing w:before="40" w:after="40" w:line="276" w:lineRule="auto"/>
              <w:ind w:left="216"/>
            </w:pPr>
            <w:r>
              <w:rPr>
                <w:rFonts w:ascii="Times New Roman" w:hAnsi="Times New Roman"/>
                <w:color w:val="000000"/>
                <w:sz w:val="22"/>
              </w:rPr>
              <w:t>5. Quản trị viên nhập kết luận: 'Sử dụng hình ảnh giả mạo để chiếm đoạt tiền cọc; gỡ bài và khóa vĩnh viễn' và bấm 'Xác nhận xử lý'.</w:t>
            </w:r>
          </w:p>
          <w:p>
            <w:pPr>
              <w:spacing w:before="40" w:after="40" w:line="276" w:lineRule="auto"/>
              <w:ind w:left="216"/>
            </w:pPr>
            <w:r>
              <w:rPr>
                <w:rFonts w:ascii="Times New Roman" w:hAnsi="Times New Roman"/>
                <w:color w:val="000000"/>
                <w:sz w:val="22"/>
              </w:rPr>
              <w:t>6. Hệ thống thực thi lệnh gỡ bài, khóa tài khoản UID312, gửi thông báo kết quả cho người báo cáo và đóng hồ sơ BC201.</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3. Báo cáo không có căn cứ hoặc tố cáo sai, quản trị viên chọn 'Bác bỏ báo cáo' và gửi giải thích cho người báo cáo.</w:t>
            </w:r>
          </w:p>
        </w:tc>
      </w:tr>
    </w:tbl>
    <w:p>
      <w:pPr>
        <w:spacing w:before="40" w:after="160"/>
      </w:pPr>
    </w:p>
    <w:p>
      <w:pPr>
        <w:pStyle w:val="Heading2"/>
        <w:keepNext/>
        <w:spacing w:before="280" w:after="80"/>
      </w:pPr>
      <w:r>
        <w:rPr>
          <w:rFonts w:ascii="Times New Roman" w:hAnsi="Times New Roman"/>
          <w:b/>
          <w:color w:val="000000"/>
          <w:sz w:val="25"/>
        </w:rPr>
        <w:t>57. Chức năng xem Dashboard thống kê toàn hệ thống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824"/>
        <w:gridCol w:w="4824"/>
      </w:tblGrid>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Use case</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View Admin Analytics Dashboard (Theo dõi tăng trưởng tài khoản, tin đăng và tỷ lệ ghép thành công)</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Actor</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Admin</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Tiền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Quản trị viên đăng nhập thành công vào hệ thống quản trị.</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Hậu điều kiện</w:t>
            </w:r>
          </w:p>
        </w:tc>
        <w:tc>
          <w:tcPr>
            <w:tcW w:type="dxa" w:w="7157"/>
            <w:tcMar>
              <w:top w:w="90" w:type="dxa"/>
              <w:bottom w:w="90" w:type="dxa"/>
              <w:left w:w="130" w:type="dxa"/>
              <w:right w:w="130" w:type="dxa"/>
            </w:tcMar>
            <w:vAlign w:val="top"/>
            <w:shd w:fill="FFFFFF"/>
          </w:tcPr>
          <w:p>
            <w:pPr>
              <w:spacing w:before="40" w:after="40" w:line="276" w:lineRule="auto"/>
            </w:pPr>
            <w:r>
              <w:rPr>
                <w:rFonts w:ascii="Times New Roman" w:hAnsi="Times New Roman"/>
                <w:color w:val="000000"/>
                <w:sz w:val="22"/>
              </w:rPr>
              <w:t>Toàn cảnh số liệu vận hành của nền tảng được hiển thị trực quan theo thời gian thực.</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Kịch bản chính</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1. Quản trị viên chọn trang 'Dashboard Quản trị'.</w:t>
            </w:r>
          </w:p>
          <w:p>
            <w:pPr>
              <w:spacing w:before="40" w:after="40" w:line="276" w:lineRule="auto"/>
              <w:ind w:left="216"/>
            </w:pPr>
            <w:r>
              <w:rPr>
                <w:rFonts w:ascii="Times New Roman" w:hAnsi="Times New Roman"/>
                <w:color w:val="000000"/>
                <w:sz w:val="22"/>
              </w:rPr>
              <w:t>2. Hệ thống tải dữ liệu tổng thể và hiển thị 4 khối chỉ số tăng trưởng:</w:t>
            </w:r>
          </w:p>
          <w:p>
            <w:pPr>
              <w:spacing w:before="40" w:after="40"/>
            </w:pP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89"/>
              <w:gridCol w:w="1789"/>
              <w:gridCol w:w="1789"/>
              <w:gridCol w:w="1789"/>
            </w:tblGrid>
            <w:tr>
              <w:tc>
                <w:tcPr>
                  <w:tcW w:type="dxa" w:w="1458"/>
                  <w:tcMar>
                    <w:top w:w="60" w:type="dxa"/>
                    <w:bottom w:w="60" w:type="dxa"/>
                    <w:left w:w="70" w:type="dxa"/>
                    <w:right w:w="70" w:type="dxa"/>
                  </w:tcMar>
                  <w:shd w:fill="FFFFFF"/>
                </w:tcPr>
                <w:p>
                  <w:pPr>
                    <w:spacing w:before="20" w:after="20"/>
                    <w:jc w:val="center"/>
                  </w:pPr>
                  <w:r>
                    <w:rPr>
                      <w:rFonts w:ascii="Times New Roman" w:hAnsi="Times New Roman"/>
                      <w:b/>
                      <w:color w:val="000000"/>
                      <w:sz w:val="17"/>
                    </w:rPr>
                    <w:t>Chỉ số hệ thống</w:t>
                  </w:r>
                </w:p>
              </w:tc>
              <w:tc>
                <w:tcPr>
                  <w:tcW w:type="dxa" w:w="1458"/>
                  <w:tcMar>
                    <w:top w:w="60" w:type="dxa"/>
                    <w:bottom w:w="60" w:type="dxa"/>
                    <w:left w:w="70" w:type="dxa"/>
                    <w:right w:w="70" w:type="dxa"/>
                  </w:tcMar>
                  <w:shd w:fill="FFFFFF"/>
                </w:tcPr>
                <w:p>
                  <w:pPr>
                    <w:spacing w:before="20" w:after="20"/>
                    <w:jc w:val="center"/>
                  </w:pPr>
                  <w:r>
                    <w:rPr>
                      <w:rFonts w:ascii="Times New Roman" w:hAnsi="Times New Roman"/>
                      <w:b/>
                      <w:color w:val="000000"/>
                      <w:sz w:val="17"/>
                    </w:rPr>
                    <w:t>Số liệu lũy kế</w:t>
                  </w:r>
                </w:p>
              </w:tc>
              <w:tc>
                <w:tcPr>
                  <w:tcW w:type="dxa" w:w="1458"/>
                  <w:tcMar>
                    <w:top w:w="60" w:type="dxa"/>
                    <w:bottom w:w="60" w:type="dxa"/>
                    <w:left w:w="70" w:type="dxa"/>
                    <w:right w:w="70" w:type="dxa"/>
                  </w:tcMar>
                  <w:shd w:fill="FFFFFF"/>
                </w:tcPr>
                <w:p>
                  <w:pPr>
                    <w:spacing w:before="20" w:after="20"/>
                    <w:jc w:val="center"/>
                  </w:pPr>
                  <w:r>
                    <w:rPr>
                      <w:rFonts w:ascii="Times New Roman" w:hAnsi="Times New Roman"/>
                      <w:b/>
                      <w:color w:val="000000"/>
                      <w:sz w:val="17"/>
                    </w:rPr>
                    <w:t>Tăng trưởng trong tháng</w:t>
                  </w:r>
                </w:p>
              </w:tc>
              <w:tc>
                <w:tcPr>
                  <w:tcW w:type="dxa" w:w="2652"/>
                  <w:tcMar>
                    <w:top w:w="60" w:type="dxa"/>
                    <w:bottom w:w="60" w:type="dxa"/>
                    <w:left w:w="70" w:type="dxa"/>
                    <w:right w:w="70" w:type="dxa"/>
                  </w:tcMar>
                  <w:shd w:fill="FFFFFF"/>
                </w:tcPr>
                <w:p>
                  <w:pPr>
                    <w:spacing w:before="20" w:after="20"/>
                    <w:jc w:val="center"/>
                  </w:pPr>
                  <w:r>
                    <w:rPr>
                      <w:rFonts w:ascii="Times New Roman" w:hAnsi="Times New Roman"/>
                      <w:b/>
                      <w:color w:val="000000"/>
                      <w:sz w:val="17"/>
                    </w:rPr>
                    <w:t>Ghi chú</w:t>
                  </w:r>
                </w:p>
              </w:tc>
            </w:tr>
            <w:tr>
              <w:tc>
                <w:tcPr>
                  <w:tcW w:type="dxa" w:w="1458"/>
                  <w:tcMar>
                    <w:top w:w="45" w:type="dxa"/>
                    <w:bottom w:w="45" w:type="dxa"/>
                    <w:left w:w="65" w:type="dxa"/>
                    <w:right w:w="65" w:type="dxa"/>
                  </w:tcMar>
                  <w:shd w:fill="FFFFFF"/>
                </w:tcPr>
                <w:p>
                  <w:pPr>
                    <w:spacing w:before="20" w:after="20"/>
                    <w:jc w:val="center"/>
                  </w:pPr>
                  <w:r>
                    <w:rPr>
                      <w:rFonts w:ascii="Times New Roman" w:hAnsi="Times New Roman"/>
                      <w:color w:val="000000"/>
                      <w:sz w:val="16"/>
                    </w:rPr>
                    <w:t>Tổng người dùng đăng ký</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12.450 tài khoản</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+ 1.250 user mới (+ 11%)</w:t>
                  </w:r>
                </w:p>
              </w:tc>
              <w:tc>
                <w:tcPr>
                  <w:tcW w:type="dxa" w:w="2652"/>
                  <w:tcMar>
                    <w:top w:w="45" w:type="dxa"/>
                    <w:bottom w:w="45" w:type="dxa"/>
                    <w:left w:w="65" w:type="dxa"/>
                    <w:right w:w="65" w:type="dxa"/>
                  </w:tcMar>
                  <w:shd w:fill="FFFFFF"/>
                </w:tcPr>
                <w:p>
                  <w:pPr>
                    <w:spacing w:before="20" w:after="20"/>
                    <w:jc w:val="left"/>
                  </w:pPr>
                  <w:r>
                    <w:rPr>
                      <w:rFonts w:ascii="Times New Roman" w:hAnsi="Times New Roman"/>
                      <w:color w:val="000000"/>
                      <w:sz w:val="16"/>
                    </w:rPr>
                    <w:t>8.200 người thuê, 4.250 chủ trọ</w:t>
                  </w:r>
                </w:p>
              </w:tc>
            </w:tr>
            <w:tr>
              <w:tc>
                <w:tcPr>
                  <w:tcW w:type="dxa" w:w="1458"/>
                  <w:tcMar>
                    <w:top w:w="45" w:type="dxa"/>
                    <w:bottom w:w="45" w:type="dxa"/>
                    <w:left w:w="65" w:type="dxa"/>
                    <w:right w:w="65" w:type="dxa"/>
                  </w:tcMar>
                  <w:shd w:fill="FFFFFF"/>
                </w:tcPr>
                <w:p>
                  <w:pPr>
                    <w:spacing w:before="20" w:after="20"/>
                    <w:jc w:val="center"/>
                  </w:pPr>
                  <w:r>
                    <w:rPr>
                      <w:rFonts w:ascii="Times New Roman" w:hAnsi="Times New Roman"/>
                      <w:color w:val="000000"/>
                      <w:sz w:val="16"/>
                    </w:rPr>
                    <w:t>Tổng số tòa nhà / Khu trọ</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1.580 tòa nhà</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+ 140 tòa nhà mới (+ 9.7%)</w:t>
                  </w:r>
                </w:p>
              </w:tc>
              <w:tc>
                <w:tcPr>
                  <w:tcW w:type="dxa" w:w="2652"/>
                  <w:tcMar>
                    <w:top w:w="45" w:type="dxa"/>
                    <w:bottom w:w="45" w:type="dxa"/>
                    <w:left w:w="65" w:type="dxa"/>
                    <w:right w:w="65" w:type="dxa"/>
                  </w:tcMar>
                  <w:shd w:fill="FFFFFF"/>
                </w:tcPr>
                <w:p>
                  <w:pPr>
                    <w:spacing w:before="20" w:after="20"/>
                    <w:jc w:val="left"/>
                  </w:pPr>
                  <w:r>
                    <w:rPr>
                      <w:rFonts w:ascii="Times New Roman" w:hAnsi="Times New Roman"/>
                      <w:color w:val="000000"/>
                      <w:sz w:val="16"/>
                    </w:rPr>
                    <w:t>Tập trung tại Hà Nội và TP.HCM</w:t>
                  </w:r>
                </w:p>
              </w:tc>
            </w:tr>
            <w:tr>
              <w:tc>
                <w:tcPr>
                  <w:tcW w:type="dxa" w:w="1458"/>
                  <w:tcMar>
                    <w:top w:w="45" w:type="dxa"/>
                    <w:bottom w:w="45" w:type="dxa"/>
                    <w:left w:w="65" w:type="dxa"/>
                    <w:right w:w="65" w:type="dxa"/>
                  </w:tcMar>
                  <w:shd w:fill="FFFFFF"/>
                </w:tcPr>
                <w:p>
                  <w:pPr>
                    <w:spacing w:before="20" w:after="20"/>
                    <w:jc w:val="center"/>
                  </w:pPr>
                  <w:r>
                    <w:rPr>
                      <w:rFonts w:ascii="Times New Roman" w:hAnsi="Times New Roman"/>
                      <w:color w:val="000000"/>
                      <w:sz w:val="16"/>
                    </w:rPr>
                    <w:t>Tổng tin đăng tìm bạn ở ghép</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3.420 bài đăng</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+ 450 bài mới</w:t>
                  </w:r>
                </w:p>
              </w:tc>
              <w:tc>
                <w:tcPr>
                  <w:tcW w:type="dxa" w:w="2652"/>
                  <w:tcMar>
                    <w:top w:w="45" w:type="dxa"/>
                    <w:bottom w:w="45" w:type="dxa"/>
                    <w:left w:w="65" w:type="dxa"/>
                    <w:right w:w="65" w:type="dxa"/>
                  </w:tcMar>
                  <w:shd w:fill="FFFFFF"/>
                </w:tcPr>
                <w:p>
                  <w:pPr>
                    <w:spacing w:before="20" w:after="20"/>
                    <w:jc w:val="left"/>
                  </w:pPr>
                  <w:r>
                    <w:rPr>
                      <w:rFonts w:ascii="Times New Roman" w:hAnsi="Times New Roman"/>
                      <w:color w:val="000000"/>
                      <w:sz w:val="16"/>
                    </w:rPr>
                    <w:t>2.100 bài có phòng, 1.320 chưa có phòng</w:t>
                  </w:r>
                </w:p>
              </w:tc>
            </w:tr>
            <w:tr>
              <w:tc>
                <w:tcPr>
                  <w:tcW w:type="dxa" w:w="1458"/>
                  <w:tcMar>
                    <w:top w:w="45" w:type="dxa"/>
                    <w:bottom w:w="45" w:type="dxa"/>
                    <w:left w:w="65" w:type="dxa"/>
                    <w:right w:w="65" w:type="dxa"/>
                  </w:tcMar>
                  <w:shd w:fill="FFFFFF"/>
                </w:tcPr>
                <w:p>
                  <w:pPr>
                    <w:spacing w:before="20" w:after="20"/>
                    <w:jc w:val="center"/>
                  </w:pPr>
                  <w:r>
                    <w:rPr>
                      <w:rFonts w:ascii="Times New Roman" w:hAnsi="Times New Roman"/>
                      <w:color w:val="000000"/>
                      <w:sz w:val="16"/>
                    </w:rPr>
                    <w:t>Tỷ lệ ghép nhóm thành công</w:t>
                  </w:r>
                </w:p>
              </w:tc>
              <w:tc>
                <w:tcPr>
                  <w:tcW w:type="dxa" w:w="1458"/>
                  <w:tcMar>
                    <w:top w:w="45" w:type="dxa"/>
                    <w:bottom w:w="45" w:type="dxa"/>
                    <w:left w:w="65" w:type="dxa"/>
                    <w:right w:w="65" w:type="dxa"/>
                  </w:tcMar>
                  <w:shd w:fill="FFFFFF"/>
                </w:tcPr>
                <w:p>
                  <w:pPr>
                    <w:spacing w:before="20" w:after="20"/>
                    <w:jc w:val="center"/>
                  </w:pPr>
                  <w:r>
                    <w:rPr>
                      <w:rFonts w:ascii="Times New Roman" w:hAnsi="Times New Roman"/>
                      <w:color w:val="000000"/>
                      <w:sz w:val="16"/>
                    </w:rPr>
                    <w:t>76.4%</w:t>
                  </w:r>
                </w:p>
              </w:tc>
              <w:tc>
                <w:tcPr>
                  <w:tcW w:type="dxa" w:w="1458"/>
                  <w:tcMar>
                    <w:top w:w="45" w:type="dxa"/>
                    <w:bottom w:w="45" w:type="dxa"/>
                    <w:left w:w="65" w:type="dxa"/>
                    <w:right w:w="65" w:type="dxa"/>
                  </w:tcMar>
                  <w:shd w:fill="FFFFFF"/>
                </w:tcPr>
                <w:p>
                  <w:pPr>
                    <w:spacing w:before="20" w:after="20"/>
                    <w:jc w:val="left"/>
                  </w:pPr>
                  <w:r>
                    <w:rPr>
                      <w:rFonts w:ascii="Times New Roman" w:hAnsi="Times New Roman"/>
                      <w:color w:val="000000"/>
                      <w:sz w:val="16"/>
                    </w:rPr>
                    <w:t>+ 3.2% so với tháng trước</w:t>
                  </w:r>
                </w:p>
              </w:tc>
              <w:tc>
                <w:tcPr>
                  <w:tcW w:type="dxa" w:w="2652"/>
                  <w:tcMar>
                    <w:top w:w="45" w:type="dxa"/>
                    <w:bottom w:w="45" w:type="dxa"/>
                    <w:left w:w="65" w:type="dxa"/>
                    <w:right w:w="65" w:type="dxa"/>
                  </w:tcMar>
                  <w:shd w:fill="FFFFFF"/>
                </w:tcPr>
                <w:p>
                  <w:pPr>
                    <w:spacing w:before="20" w:after="20"/>
                    <w:jc w:val="left"/>
                  </w:pPr>
                  <w:r>
                    <w:rPr>
                      <w:rFonts w:ascii="Times New Roman" w:hAnsi="Times New Roman"/>
                      <w:color w:val="000000"/>
                      <w:sz w:val="16"/>
                    </w:rPr>
                    <w:t>2.612 nhóm đã tìm được bạn ở cùng</w:t>
                  </w:r>
                </w:p>
              </w:tc>
            </w:tr>
          </w:tbl>
          <w:p/>
          <w:p>
            <w:pPr>
              <w:spacing w:before="40" w:after="40"/>
            </w:pPr>
          </w:p>
          <w:p>
            <w:pPr>
              <w:spacing w:before="40" w:after="40" w:line="276" w:lineRule="auto"/>
              <w:ind w:left="216"/>
            </w:pPr>
            <w:r>
              <w:rPr>
                <w:rFonts w:ascii="Times New Roman" w:hAnsi="Times New Roman"/>
                <w:color w:val="000000"/>
                <w:sz w:val="22"/>
              </w:rPr>
              <w:t>3. Phía dưới hiển thị bảng xếp hạng top 5 khu vực có nhu cầu ghép phòng cao nhất (Cầu Giấy, Hai Bà Trưng, Đống Đa, Thanh Xuân, Bắc Từ Liêm).</w:t>
            </w:r>
          </w:p>
          <w:p>
            <w:pPr>
              <w:spacing w:before="40" w:after="40" w:line="276" w:lineRule="auto"/>
              <w:ind w:left="216"/>
            </w:pPr>
            <w:r>
              <w:rPr>
                <w:rFonts w:ascii="Times New Roman" w:hAnsi="Times New Roman"/>
                <w:color w:val="000000"/>
                <w:sz w:val="22"/>
              </w:rPr>
              <w:t>4. Quản trị viên bấm nút 'Xuất báo cáo PDF' để tải bản tổng hợp số liệu phục vụ báo cáo ban lãnh đạo.</w:t>
            </w:r>
          </w:p>
        </w:tc>
      </w:tr>
      <w:tr>
        <w:tc>
          <w:tcPr>
            <w:tcW w:type="dxa" w:w="2160"/>
            <w:tcMar>
              <w:top w:w="90" w:type="dxa"/>
              <w:bottom w:w="90" w:type="dxa"/>
              <w:left w:w="110" w:type="dxa"/>
              <w:right w:w="110" w:type="dxa"/>
            </w:tcMar>
            <w:vAlign w:val="top"/>
            <w:shd w:fill="FFFFFF"/>
          </w:tcPr>
          <w:p>
            <w:pPr>
              <w:spacing w:before="40" w:after="40" w:line="276" w:lineRule="auto"/>
            </w:pPr>
            <w:r>
              <w:rPr>
                <w:rFonts w:ascii="Times New Roman" w:hAnsi="Times New Roman"/>
                <w:b w:val="0"/>
                <w:color w:val="000000"/>
                <w:sz w:val="22"/>
              </w:rPr>
              <w:t>Ngoại lệ</w:t>
            </w:r>
          </w:p>
        </w:tc>
        <w:tc>
          <w:tcPr>
            <w:tcW w:type="dxa" w:w="7157"/>
            <w:tcMar>
              <w:top w:w="90" w:type="dxa"/>
              <w:bottom w:w="90" w:type="dxa"/>
              <w:left w:w="130" w:type="dxa"/>
              <w:right w:w="130" w:type="dxa"/>
            </w:tcMar>
            <w:vAlign w:val="top"/>
            <w:shd w:fill="FFFFFF"/>
          </w:tcPr>
          <w:p>
            <w:pPr>
              <w:spacing w:before="40" w:after="40" w:line="276" w:lineRule="auto"/>
              <w:ind w:left="216"/>
            </w:pPr>
            <w:r>
              <w:rPr>
                <w:rFonts w:ascii="Times New Roman" w:hAnsi="Times New Roman"/>
                <w:color w:val="000000"/>
                <w:sz w:val="22"/>
              </w:rPr>
              <w:t>2. Hệ thống bảo trì đồng bộ số liệu, hiển thị cảnh báo: 'Dữ liệu phân tích đang được tổng hợp, cập nhật lần cuối lúc 00:00'.</w:t>
            </w:r>
          </w:p>
        </w:tc>
      </w:tr>
    </w:tbl>
    <w:p>
      <w:pPr>
        <w:spacing w:before="40" w:after="160"/>
      </w:pP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