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0CAF7" w14:textId="77777777" w:rsidR="00BD243D" w:rsidRPr="0055705C" w:rsidRDefault="00BD243D" w:rsidP="001A7DFC">
      <w:pPr>
        <w:rPr>
          <w:rFonts w:ascii="Arial" w:hAnsi="Arial" w:cs="Arial"/>
        </w:rPr>
      </w:pPr>
    </w:p>
    <w:p w14:paraId="21D74232" w14:textId="77777777" w:rsidR="00592E86" w:rsidRPr="0055705C" w:rsidRDefault="0055705C" w:rsidP="00592E86">
      <w:pPr>
        <w:jc w:val="center"/>
        <w:rPr>
          <w:rFonts w:ascii="Arial" w:hAnsi="Arial" w:cs="Arial"/>
          <w:b/>
          <w:sz w:val="36"/>
          <w:szCs w:val="36"/>
        </w:rPr>
      </w:pPr>
      <w:r w:rsidRPr="0055705C">
        <w:rPr>
          <w:rFonts w:ascii="Arial" w:hAnsi="Arial" w:cs="Arial"/>
          <w:b/>
          <w:sz w:val="36"/>
          <w:szCs w:val="36"/>
        </w:rPr>
        <w:t>PROJECT TECHNICAL DOCUMENT</w:t>
      </w:r>
    </w:p>
    <w:p w14:paraId="5A13312F" w14:textId="77777777" w:rsidR="00592E86" w:rsidRPr="0055705C" w:rsidRDefault="00592E86" w:rsidP="00592E86">
      <w:pPr>
        <w:jc w:val="center"/>
        <w:rPr>
          <w:rFonts w:ascii="Arial" w:hAnsi="Arial" w:cs="Arial"/>
          <w:b/>
        </w:rPr>
      </w:pPr>
    </w:p>
    <w:p w14:paraId="2D52BAAE" w14:textId="77777777" w:rsidR="0055705C" w:rsidRPr="0055705C" w:rsidRDefault="0055705C" w:rsidP="0055705C">
      <w:pPr>
        <w:numPr>
          <w:ilvl w:val="0"/>
          <w:numId w:val="28"/>
        </w:numPr>
        <w:rPr>
          <w:rFonts w:ascii="Arial" w:hAnsi="Arial" w:cs="Arial"/>
        </w:rPr>
      </w:pPr>
      <w:r w:rsidRPr="0055705C">
        <w:rPr>
          <w:rFonts w:ascii="Arial" w:hAnsi="Arial" w:cs="Arial"/>
          <w:b/>
        </w:rPr>
        <w:t>Environment</w:t>
      </w:r>
    </w:p>
    <w:p w14:paraId="59D0808C" w14:textId="77777777" w:rsidR="00592E86" w:rsidRPr="0055705C" w:rsidRDefault="00474DE3" w:rsidP="00592E86">
      <w:pPr>
        <w:numPr>
          <w:ilvl w:val="1"/>
          <w:numId w:val="28"/>
        </w:numPr>
        <w:rPr>
          <w:rFonts w:ascii="Arial" w:hAnsi="Arial" w:cs="Arial"/>
        </w:rPr>
      </w:pPr>
      <w:r>
        <w:rPr>
          <w:rFonts w:ascii="Arial" w:hAnsi="Arial" w:cs="Arial"/>
        </w:rPr>
        <w:t>OS</w:t>
      </w:r>
      <w:r w:rsidR="00CA05AF">
        <w:rPr>
          <w:rFonts w:ascii="Arial" w:hAnsi="Arial" w:cs="Arial"/>
        </w:rPr>
        <w:t>: Centos 7</w:t>
      </w:r>
    </w:p>
    <w:p w14:paraId="2EE064CF" w14:textId="77777777" w:rsidR="00592E86" w:rsidRDefault="00592E86" w:rsidP="00592E86">
      <w:pPr>
        <w:numPr>
          <w:ilvl w:val="1"/>
          <w:numId w:val="28"/>
        </w:numPr>
        <w:rPr>
          <w:rFonts w:ascii="Arial" w:hAnsi="Arial" w:cs="Arial"/>
        </w:rPr>
      </w:pPr>
      <w:r w:rsidRPr="0055705C">
        <w:rPr>
          <w:rFonts w:ascii="Arial" w:hAnsi="Arial" w:cs="Arial"/>
        </w:rPr>
        <w:t>Webserver: Apache</w:t>
      </w:r>
      <w:r w:rsidR="00CA05AF">
        <w:rPr>
          <w:rFonts w:ascii="Arial" w:hAnsi="Arial" w:cs="Arial"/>
        </w:rPr>
        <w:t xml:space="preserve"> version 2.4</w:t>
      </w:r>
    </w:p>
    <w:p w14:paraId="71882CE4" w14:textId="77777777" w:rsidR="004170D0" w:rsidRDefault="004170D0" w:rsidP="004170D0">
      <w:pPr>
        <w:numPr>
          <w:ilvl w:val="2"/>
          <w:numId w:val="28"/>
        </w:numPr>
        <w:rPr>
          <w:rFonts w:ascii="Arial" w:hAnsi="Arial" w:cs="Arial"/>
        </w:rPr>
      </w:pPr>
      <w:r>
        <w:rPr>
          <w:rFonts w:ascii="Arial" w:hAnsi="Arial" w:cs="Arial"/>
        </w:rPr>
        <w:t>mod rewrite</w:t>
      </w:r>
    </w:p>
    <w:p w14:paraId="102F22EA" w14:textId="77777777" w:rsidR="004170D0" w:rsidRPr="004F6492" w:rsidRDefault="00073365" w:rsidP="004170D0">
      <w:pPr>
        <w:numPr>
          <w:ilvl w:val="2"/>
          <w:numId w:val="28"/>
        </w:numPr>
        <w:rPr>
          <w:rFonts w:ascii="Arial" w:hAnsi="Arial" w:cs="Arial"/>
        </w:rPr>
      </w:pPr>
      <w:r>
        <w:rPr>
          <w:rFonts w:ascii="Helvetica" w:eastAsia="Times New Roman" w:hAnsi="Helvetica" w:cs="Helvetica"/>
          <w:color w:val="auto"/>
        </w:rPr>
        <w:t>mod_php5</w:t>
      </w:r>
    </w:p>
    <w:p w14:paraId="7B5B16B0" w14:textId="77777777" w:rsidR="004F6492" w:rsidRPr="0055705C" w:rsidRDefault="004F6492" w:rsidP="004170D0">
      <w:pPr>
        <w:numPr>
          <w:ilvl w:val="2"/>
          <w:numId w:val="28"/>
        </w:numPr>
        <w:rPr>
          <w:rFonts w:ascii="Arial" w:hAnsi="Arial" w:cs="Arial"/>
        </w:rPr>
      </w:pPr>
      <w:r>
        <w:rPr>
          <w:rFonts w:ascii="Helvetica" w:eastAsia="Times New Roman" w:hAnsi="Helvetica" w:cs="Helvetica"/>
          <w:color w:val="auto"/>
        </w:rPr>
        <w:t>…</w:t>
      </w:r>
    </w:p>
    <w:p w14:paraId="70825A2A" w14:textId="77777777" w:rsidR="00592E86" w:rsidRPr="0055705C" w:rsidRDefault="00592E86" w:rsidP="00592E86">
      <w:pPr>
        <w:numPr>
          <w:ilvl w:val="1"/>
          <w:numId w:val="28"/>
        </w:numPr>
        <w:rPr>
          <w:rFonts w:ascii="Arial" w:hAnsi="Arial" w:cs="Arial"/>
        </w:rPr>
      </w:pPr>
      <w:r w:rsidRPr="0055705C">
        <w:rPr>
          <w:rFonts w:ascii="Arial" w:hAnsi="Arial" w:cs="Arial"/>
        </w:rPr>
        <w:t>Database: Oracle</w:t>
      </w:r>
      <w:r w:rsidR="00CA05AF">
        <w:rPr>
          <w:rFonts w:ascii="Arial" w:hAnsi="Arial" w:cs="Arial"/>
        </w:rPr>
        <w:t xml:space="preserve"> version 12.1.0.1.0 </w:t>
      </w:r>
      <w:r w:rsidR="00CA05AF" w:rsidRPr="00CA05AF">
        <w:rPr>
          <w:rFonts w:ascii="Arial" w:hAnsi="Arial" w:cs="Arial"/>
        </w:rPr>
        <w:t>Enterprise Edition</w:t>
      </w:r>
    </w:p>
    <w:p w14:paraId="53CA03C1" w14:textId="77777777" w:rsidR="00592E86" w:rsidRPr="0055705C" w:rsidRDefault="0055705C" w:rsidP="00592E86">
      <w:pPr>
        <w:numPr>
          <w:ilvl w:val="0"/>
          <w:numId w:val="28"/>
        </w:numPr>
        <w:rPr>
          <w:rFonts w:ascii="Arial" w:hAnsi="Arial" w:cs="Arial"/>
          <w:b/>
        </w:rPr>
      </w:pPr>
      <w:r>
        <w:rPr>
          <w:rFonts w:ascii="Arial" w:hAnsi="Arial" w:cs="Arial"/>
          <w:b/>
        </w:rPr>
        <w:t>Program language</w:t>
      </w:r>
    </w:p>
    <w:p w14:paraId="07FEDEC1" w14:textId="77777777" w:rsidR="00592E86" w:rsidRPr="0055705C" w:rsidRDefault="00592E86" w:rsidP="00592E86">
      <w:pPr>
        <w:numPr>
          <w:ilvl w:val="1"/>
          <w:numId w:val="28"/>
        </w:numPr>
        <w:rPr>
          <w:rFonts w:ascii="Arial" w:hAnsi="Arial" w:cs="Arial"/>
          <w:b/>
        </w:rPr>
      </w:pPr>
      <w:r w:rsidRPr="0055705C">
        <w:rPr>
          <w:rFonts w:ascii="Arial" w:hAnsi="Arial" w:cs="Arial"/>
        </w:rPr>
        <w:t>PHP 5</w:t>
      </w:r>
      <w:r w:rsidR="004170D0">
        <w:rPr>
          <w:rFonts w:ascii="Arial" w:hAnsi="Arial" w:cs="Arial"/>
        </w:rPr>
        <w:t>.3</w:t>
      </w:r>
      <w:r w:rsidR="00CA05AF">
        <w:rPr>
          <w:rFonts w:ascii="Arial" w:hAnsi="Arial" w:cs="Arial"/>
        </w:rPr>
        <w:t>.</w:t>
      </w:r>
      <w:r w:rsidR="004170D0">
        <w:rPr>
          <w:rFonts w:ascii="Arial" w:hAnsi="Arial" w:cs="Arial"/>
        </w:rPr>
        <w:t>2</w:t>
      </w:r>
    </w:p>
    <w:p w14:paraId="57B44B35" w14:textId="77777777" w:rsidR="00592E86" w:rsidRPr="0055705C" w:rsidRDefault="00592E86" w:rsidP="00592E86">
      <w:pPr>
        <w:numPr>
          <w:ilvl w:val="1"/>
          <w:numId w:val="28"/>
        </w:numPr>
        <w:rPr>
          <w:rFonts w:ascii="Arial" w:hAnsi="Arial" w:cs="Arial"/>
          <w:b/>
        </w:rPr>
      </w:pPr>
      <w:r w:rsidRPr="0055705C">
        <w:rPr>
          <w:rFonts w:ascii="Arial" w:hAnsi="Arial" w:cs="Arial"/>
        </w:rPr>
        <w:t>HTML</w:t>
      </w:r>
      <w:r w:rsidR="004C4DEC">
        <w:rPr>
          <w:rFonts w:ascii="Arial" w:hAnsi="Arial" w:cs="Arial"/>
        </w:rPr>
        <w:t>: use for UI</w:t>
      </w:r>
      <w:r w:rsidR="004F6492">
        <w:rPr>
          <w:rFonts w:ascii="Arial" w:hAnsi="Arial" w:cs="Arial"/>
        </w:rPr>
        <w:t xml:space="preserve"> (button, textbox, sheet</w:t>
      </w:r>
    </w:p>
    <w:p w14:paraId="3AB619D4" w14:textId="77777777" w:rsidR="00592E86" w:rsidRPr="0055705C" w:rsidRDefault="00592E86" w:rsidP="00592E86">
      <w:pPr>
        <w:numPr>
          <w:ilvl w:val="1"/>
          <w:numId w:val="28"/>
        </w:numPr>
        <w:rPr>
          <w:rFonts w:ascii="Arial" w:hAnsi="Arial" w:cs="Arial"/>
          <w:b/>
        </w:rPr>
      </w:pPr>
      <w:r w:rsidRPr="0055705C">
        <w:rPr>
          <w:rFonts w:ascii="Arial" w:hAnsi="Arial" w:cs="Arial"/>
        </w:rPr>
        <w:t>Java</w:t>
      </w:r>
      <w:r w:rsidR="004F6492">
        <w:rPr>
          <w:rFonts w:ascii="Arial" w:hAnsi="Arial" w:cs="Arial"/>
        </w:rPr>
        <w:t xml:space="preserve"> </w:t>
      </w:r>
      <w:r w:rsidRPr="0055705C">
        <w:rPr>
          <w:rFonts w:ascii="Arial" w:hAnsi="Arial" w:cs="Arial"/>
        </w:rPr>
        <w:t>script</w:t>
      </w:r>
      <w:r w:rsidR="004C4DEC">
        <w:rPr>
          <w:rFonts w:ascii="Arial" w:hAnsi="Arial" w:cs="Arial"/>
        </w:rPr>
        <w:t xml:space="preserve">: </w:t>
      </w:r>
      <w:r w:rsidR="004F6492">
        <w:rPr>
          <w:rFonts w:ascii="Arial" w:hAnsi="Arial" w:cs="Arial"/>
        </w:rPr>
        <w:t>C</w:t>
      </w:r>
      <w:r w:rsidR="004C4DEC">
        <w:rPr>
          <w:rFonts w:ascii="Arial" w:hAnsi="Arial" w:cs="Arial"/>
        </w:rPr>
        <w:t>heck validate, script</w:t>
      </w:r>
      <w:r w:rsidR="004F6492">
        <w:rPr>
          <w:rFonts w:ascii="Arial" w:hAnsi="Arial" w:cs="Arial"/>
        </w:rPr>
        <w:t xml:space="preserve"> (client)</w:t>
      </w:r>
    </w:p>
    <w:p w14:paraId="7709B13B" w14:textId="77777777" w:rsidR="00592E86" w:rsidRPr="0055705C" w:rsidRDefault="00592E86" w:rsidP="00592E86">
      <w:pPr>
        <w:numPr>
          <w:ilvl w:val="1"/>
          <w:numId w:val="28"/>
        </w:numPr>
        <w:rPr>
          <w:rFonts w:ascii="Arial" w:hAnsi="Arial" w:cs="Arial"/>
          <w:b/>
        </w:rPr>
      </w:pPr>
      <w:proofErr w:type="spellStart"/>
      <w:r w:rsidRPr="0055705C">
        <w:rPr>
          <w:rFonts w:ascii="Arial" w:hAnsi="Arial" w:cs="Arial"/>
        </w:rPr>
        <w:t>Jquery</w:t>
      </w:r>
      <w:proofErr w:type="spellEnd"/>
      <w:r w:rsidR="004F6492">
        <w:rPr>
          <w:rFonts w:ascii="Arial" w:hAnsi="Arial" w:cs="Arial"/>
        </w:rPr>
        <w:t xml:space="preserve">: user for </w:t>
      </w:r>
      <w:r w:rsidR="004C4DEC">
        <w:rPr>
          <w:rFonts w:ascii="Arial" w:hAnsi="Arial" w:cs="Arial"/>
        </w:rPr>
        <w:t>menu, calendar</w:t>
      </w:r>
    </w:p>
    <w:p w14:paraId="49E10EC2" w14:textId="77777777" w:rsidR="005E0AC2" w:rsidRPr="0055705C" w:rsidRDefault="005E0AC2" w:rsidP="00592E86">
      <w:pPr>
        <w:numPr>
          <w:ilvl w:val="1"/>
          <w:numId w:val="28"/>
        </w:numPr>
        <w:rPr>
          <w:rFonts w:ascii="Arial" w:hAnsi="Arial" w:cs="Arial"/>
          <w:b/>
        </w:rPr>
      </w:pPr>
      <w:r w:rsidRPr="0055705C">
        <w:rPr>
          <w:rFonts w:ascii="Arial" w:hAnsi="Arial" w:cs="Arial"/>
        </w:rPr>
        <w:t>Jwplayer</w:t>
      </w:r>
      <w:r w:rsidR="004C4DEC">
        <w:rPr>
          <w:rFonts w:ascii="Arial" w:hAnsi="Arial" w:cs="Arial"/>
        </w:rPr>
        <w:t>: use for play movie</w:t>
      </w:r>
    </w:p>
    <w:p w14:paraId="59FFF8B9" w14:textId="77777777" w:rsidR="00592E86" w:rsidRPr="0055705C" w:rsidRDefault="00592E86" w:rsidP="00592E86">
      <w:pPr>
        <w:numPr>
          <w:ilvl w:val="0"/>
          <w:numId w:val="28"/>
        </w:numPr>
        <w:rPr>
          <w:rFonts w:ascii="Arial" w:hAnsi="Arial" w:cs="Arial"/>
          <w:b/>
        </w:rPr>
      </w:pPr>
      <w:r w:rsidRPr="0055705C">
        <w:rPr>
          <w:rFonts w:ascii="Arial" w:hAnsi="Arial" w:cs="Arial"/>
          <w:b/>
        </w:rPr>
        <w:t>Framework</w:t>
      </w:r>
    </w:p>
    <w:p w14:paraId="4BF5BFA7" w14:textId="77777777" w:rsidR="00826ADF" w:rsidRPr="0055705C" w:rsidRDefault="00592E86" w:rsidP="00826ADF">
      <w:pPr>
        <w:numPr>
          <w:ilvl w:val="1"/>
          <w:numId w:val="28"/>
        </w:numPr>
        <w:rPr>
          <w:rFonts w:ascii="Arial" w:hAnsi="Arial" w:cs="Arial"/>
          <w:b/>
        </w:rPr>
      </w:pPr>
      <w:r w:rsidRPr="0055705C">
        <w:rPr>
          <w:rFonts w:ascii="Arial" w:hAnsi="Arial" w:cs="Arial"/>
        </w:rPr>
        <w:t>Yii 2.0</w:t>
      </w:r>
    </w:p>
    <w:p w14:paraId="2DC63978" w14:textId="77777777" w:rsidR="0055705C" w:rsidRDefault="0055705C" w:rsidP="0055705C">
      <w:pPr>
        <w:numPr>
          <w:ilvl w:val="0"/>
          <w:numId w:val="28"/>
        </w:numPr>
        <w:rPr>
          <w:rFonts w:ascii="Arial" w:hAnsi="Arial" w:cs="Arial"/>
          <w:b/>
        </w:rPr>
      </w:pPr>
      <w:r w:rsidRPr="0055705C">
        <w:rPr>
          <w:rFonts w:ascii="Arial" w:hAnsi="Arial" w:cs="Arial"/>
          <w:b/>
        </w:rPr>
        <w:t>Architecture</w:t>
      </w:r>
    </w:p>
    <w:p w14:paraId="2897753B" w14:textId="77777777" w:rsidR="00826ADF" w:rsidRPr="0055705C" w:rsidRDefault="00826ADF" w:rsidP="00826ADF">
      <w:pPr>
        <w:numPr>
          <w:ilvl w:val="1"/>
          <w:numId w:val="28"/>
        </w:numPr>
        <w:rPr>
          <w:rFonts w:ascii="Arial" w:hAnsi="Arial" w:cs="Arial"/>
          <w:b/>
        </w:rPr>
      </w:pPr>
      <w:r w:rsidRPr="0055705C">
        <w:rPr>
          <w:rFonts w:ascii="Arial" w:hAnsi="Arial" w:cs="Arial"/>
        </w:rPr>
        <w:t>MVC</w:t>
      </w:r>
    </w:p>
    <w:p w14:paraId="55791A98" w14:textId="77777777" w:rsidR="00826ADF" w:rsidRPr="0055705C" w:rsidRDefault="00826ADF" w:rsidP="00826ADF">
      <w:pPr>
        <w:numPr>
          <w:ilvl w:val="3"/>
          <w:numId w:val="28"/>
        </w:numPr>
        <w:ind w:left="1800"/>
        <w:rPr>
          <w:rFonts w:ascii="Arial" w:hAnsi="Arial" w:cs="Arial"/>
        </w:rPr>
      </w:pPr>
      <w:r w:rsidRPr="0055705C">
        <w:rPr>
          <w:rFonts w:ascii="Arial" w:hAnsi="Arial" w:cs="Arial"/>
        </w:rPr>
        <w:t>Model</w:t>
      </w:r>
    </w:p>
    <w:p w14:paraId="21FE21F8" w14:textId="77777777" w:rsidR="00826ADF" w:rsidRPr="0055705C" w:rsidRDefault="00826ADF" w:rsidP="00826ADF">
      <w:pPr>
        <w:numPr>
          <w:ilvl w:val="3"/>
          <w:numId w:val="28"/>
        </w:numPr>
        <w:ind w:left="1800"/>
        <w:rPr>
          <w:rFonts w:ascii="Arial" w:hAnsi="Arial" w:cs="Arial"/>
        </w:rPr>
      </w:pPr>
      <w:r w:rsidRPr="0055705C">
        <w:rPr>
          <w:rFonts w:ascii="Arial" w:hAnsi="Arial" w:cs="Arial"/>
        </w:rPr>
        <w:t>View</w:t>
      </w:r>
    </w:p>
    <w:p w14:paraId="2D69FE63" w14:textId="77777777" w:rsidR="00826ADF" w:rsidRPr="0055705C" w:rsidRDefault="00826ADF" w:rsidP="00826ADF">
      <w:pPr>
        <w:numPr>
          <w:ilvl w:val="3"/>
          <w:numId w:val="28"/>
        </w:numPr>
        <w:ind w:left="1800"/>
        <w:rPr>
          <w:rFonts w:ascii="Arial" w:hAnsi="Arial" w:cs="Arial"/>
        </w:rPr>
      </w:pPr>
      <w:r w:rsidRPr="0055705C">
        <w:rPr>
          <w:rFonts w:ascii="Arial" w:hAnsi="Arial" w:cs="Arial"/>
        </w:rPr>
        <w:t>Control</w:t>
      </w:r>
    </w:p>
    <w:p w14:paraId="5650E6E4" w14:textId="77777777" w:rsidR="00315D8D" w:rsidRDefault="003064AE" w:rsidP="007471A7">
      <w:pPr>
        <w:ind w:left="1440"/>
        <w:rPr>
          <w:rFonts w:ascii="Arial" w:hAnsi="Arial" w:cs="Arial"/>
        </w:rPr>
      </w:pPr>
      <w:r w:rsidRPr="0055705C">
        <w:rPr>
          <w:rFonts w:ascii="Arial" w:hAnsi="Arial" w:cs="Arial"/>
          <w:noProof/>
        </w:rPr>
        <w:drawing>
          <wp:inline distT="0" distB="0" distL="0" distR="0" wp14:anchorId="41ABAE4A" wp14:editId="724A2046">
            <wp:extent cx="3048000" cy="1887855"/>
            <wp:effectExtent l="0" t="0" r="0" b="0"/>
            <wp:docPr id="1" name="Picture 1"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87855"/>
                    </a:xfrm>
                    <a:prstGeom prst="rect">
                      <a:avLst/>
                    </a:prstGeom>
                    <a:noFill/>
                    <a:ln>
                      <a:noFill/>
                    </a:ln>
                  </pic:spPr>
                </pic:pic>
              </a:graphicData>
            </a:graphic>
          </wp:inline>
        </w:drawing>
      </w:r>
    </w:p>
    <w:p w14:paraId="78B6AB3E" w14:textId="77777777" w:rsidR="006F3DC2" w:rsidRDefault="006F3DC2" w:rsidP="007471A7">
      <w:pPr>
        <w:ind w:left="1440"/>
        <w:rPr>
          <w:rFonts w:ascii="Arial" w:hAnsi="Arial" w:cs="Arial"/>
        </w:rPr>
      </w:pPr>
    </w:p>
    <w:p w14:paraId="12D45161" w14:textId="77777777" w:rsidR="006F3DC2" w:rsidRDefault="006F3DC2" w:rsidP="007471A7">
      <w:pPr>
        <w:ind w:left="1440"/>
        <w:rPr>
          <w:rFonts w:ascii="Arial" w:hAnsi="Arial" w:cs="Arial"/>
        </w:rPr>
      </w:pPr>
    </w:p>
    <w:p w14:paraId="7642A06C" w14:textId="77777777" w:rsidR="006F3DC2" w:rsidRDefault="006F3DC2" w:rsidP="007471A7">
      <w:pPr>
        <w:ind w:left="1440"/>
        <w:rPr>
          <w:rFonts w:ascii="Arial" w:hAnsi="Arial" w:cs="Arial"/>
        </w:rPr>
      </w:pPr>
    </w:p>
    <w:p w14:paraId="75113330" w14:textId="77777777" w:rsidR="006F3DC2" w:rsidRDefault="006F3DC2" w:rsidP="007471A7">
      <w:pPr>
        <w:ind w:left="1440"/>
        <w:rPr>
          <w:rFonts w:ascii="Arial" w:hAnsi="Arial" w:cs="Arial"/>
        </w:rPr>
      </w:pPr>
    </w:p>
    <w:p w14:paraId="2FE59E44" w14:textId="77777777" w:rsidR="006F3DC2" w:rsidRDefault="006F3DC2" w:rsidP="007471A7">
      <w:pPr>
        <w:ind w:left="1440"/>
        <w:rPr>
          <w:rFonts w:ascii="Arial" w:hAnsi="Arial" w:cs="Arial"/>
        </w:rPr>
      </w:pPr>
    </w:p>
    <w:p w14:paraId="16F56ADA" w14:textId="77777777" w:rsidR="006F3DC2" w:rsidRDefault="006F3DC2" w:rsidP="007471A7">
      <w:pPr>
        <w:ind w:left="1440"/>
        <w:rPr>
          <w:rFonts w:ascii="Arial" w:hAnsi="Arial" w:cs="Arial"/>
        </w:rPr>
      </w:pPr>
    </w:p>
    <w:p w14:paraId="6010DFFF" w14:textId="77777777" w:rsidR="006F3DC2" w:rsidRDefault="006F3DC2" w:rsidP="007471A7">
      <w:pPr>
        <w:ind w:left="1440"/>
        <w:rPr>
          <w:rFonts w:ascii="Arial" w:hAnsi="Arial" w:cs="Arial"/>
        </w:rPr>
      </w:pPr>
    </w:p>
    <w:p w14:paraId="026E1953" w14:textId="77777777" w:rsidR="006F3DC2" w:rsidRDefault="006F3DC2" w:rsidP="007471A7">
      <w:pPr>
        <w:ind w:left="1440"/>
        <w:rPr>
          <w:rFonts w:ascii="Arial" w:hAnsi="Arial" w:cs="Arial"/>
        </w:rPr>
      </w:pPr>
    </w:p>
    <w:p w14:paraId="54CE36E7" w14:textId="77777777" w:rsidR="006F3DC2" w:rsidRDefault="006F3DC2" w:rsidP="007471A7">
      <w:pPr>
        <w:ind w:left="1440"/>
        <w:rPr>
          <w:rFonts w:ascii="Arial" w:hAnsi="Arial" w:cs="Arial"/>
        </w:rPr>
      </w:pPr>
    </w:p>
    <w:p w14:paraId="061D2D24" w14:textId="77777777" w:rsidR="006F3DC2" w:rsidRDefault="006F3DC2" w:rsidP="007471A7">
      <w:pPr>
        <w:ind w:left="1440"/>
        <w:rPr>
          <w:rFonts w:ascii="Arial" w:hAnsi="Arial" w:cs="Arial"/>
        </w:rPr>
      </w:pPr>
    </w:p>
    <w:p w14:paraId="285973CE" w14:textId="77777777" w:rsidR="006F3DC2" w:rsidRDefault="006F3DC2" w:rsidP="007471A7">
      <w:pPr>
        <w:ind w:left="1440"/>
        <w:rPr>
          <w:rFonts w:ascii="Arial" w:hAnsi="Arial" w:cs="Arial"/>
        </w:rPr>
      </w:pPr>
    </w:p>
    <w:p w14:paraId="0ABC6262" w14:textId="77777777" w:rsidR="006F3DC2" w:rsidRPr="0055705C" w:rsidRDefault="006F3DC2" w:rsidP="007471A7">
      <w:pPr>
        <w:ind w:left="1440"/>
        <w:rPr>
          <w:rFonts w:ascii="Arial" w:hAnsi="Arial" w:cs="Arial"/>
        </w:rPr>
      </w:pPr>
    </w:p>
    <w:p w14:paraId="7816F415" w14:textId="77777777" w:rsidR="00592E86" w:rsidRPr="0055705C" w:rsidRDefault="00325C1D" w:rsidP="00592E86">
      <w:pPr>
        <w:numPr>
          <w:ilvl w:val="0"/>
          <w:numId w:val="28"/>
        </w:numPr>
        <w:rPr>
          <w:rFonts w:ascii="Arial" w:hAnsi="Arial" w:cs="Arial"/>
          <w:b/>
        </w:rPr>
      </w:pPr>
      <w:r w:rsidRPr="0055705C">
        <w:rPr>
          <w:rFonts w:ascii="Arial" w:hAnsi="Arial" w:cs="Arial"/>
          <w:b/>
        </w:rPr>
        <w:t>Model</w:t>
      </w:r>
    </w:p>
    <w:p w14:paraId="239EC975" w14:textId="77777777" w:rsidR="00325C1D" w:rsidRPr="0055705C" w:rsidRDefault="003064AE" w:rsidP="00325C1D">
      <w:pPr>
        <w:ind w:left="720"/>
        <w:rPr>
          <w:rFonts w:ascii="Arial" w:hAnsi="Arial" w:cs="Arial"/>
        </w:rPr>
      </w:pPr>
      <w:r w:rsidRPr="0055705C">
        <w:rPr>
          <w:rFonts w:ascii="Arial" w:hAnsi="Arial" w:cs="Arial"/>
          <w:noProof/>
        </w:rPr>
        <w:drawing>
          <wp:inline distT="0" distB="0" distL="0" distR="0" wp14:anchorId="20C52401" wp14:editId="4602F688">
            <wp:extent cx="3843655" cy="3048000"/>
            <wp:effectExtent l="0" t="0" r="0" b="0"/>
            <wp:docPr id="6" name="Picture 6" descr="Static Structure of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c Structure of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3048000"/>
                    </a:xfrm>
                    <a:prstGeom prst="rect">
                      <a:avLst/>
                    </a:prstGeom>
                    <a:noFill/>
                    <a:ln>
                      <a:noFill/>
                    </a:ln>
                  </pic:spPr>
                </pic:pic>
              </a:graphicData>
            </a:graphic>
          </wp:inline>
        </w:drawing>
      </w:r>
    </w:p>
    <w:p w14:paraId="1DA362DA" w14:textId="77777777" w:rsidR="00325C1D" w:rsidRPr="0055705C" w:rsidRDefault="003064AE" w:rsidP="00325C1D">
      <w:pPr>
        <w:ind w:left="720"/>
        <w:rPr>
          <w:rFonts w:ascii="Arial" w:hAnsi="Arial" w:cs="Arial"/>
          <w:b/>
        </w:rPr>
      </w:pPr>
      <w:r w:rsidRPr="0055705C">
        <w:rPr>
          <w:rFonts w:ascii="Arial" w:hAnsi="Arial" w:cs="Arial"/>
          <w:noProof/>
        </w:rPr>
        <w:drawing>
          <wp:inline distT="0" distB="0" distL="0" distR="0" wp14:anchorId="7AB893C6" wp14:editId="160A0101">
            <wp:extent cx="4038600" cy="3098800"/>
            <wp:effectExtent l="0" t="0" r="0" b="0"/>
            <wp:docPr id="7" name="Picture 7" descr="Reques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3098800"/>
                    </a:xfrm>
                    <a:prstGeom prst="rect">
                      <a:avLst/>
                    </a:prstGeom>
                    <a:noFill/>
                    <a:ln>
                      <a:noFill/>
                    </a:ln>
                  </pic:spPr>
                </pic:pic>
              </a:graphicData>
            </a:graphic>
          </wp:inline>
        </w:drawing>
      </w:r>
    </w:p>
    <w:p w14:paraId="2013F467" w14:textId="77777777" w:rsidR="00325C1D" w:rsidRPr="0055705C" w:rsidRDefault="005E0AC2" w:rsidP="00325C1D">
      <w:pPr>
        <w:numPr>
          <w:ilvl w:val="0"/>
          <w:numId w:val="28"/>
        </w:numPr>
        <w:rPr>
          <w:rFonts w:ascii="Arial" w:hAnsi="Arial" w:cs="Arial"/>
          <w:b/>
        </w:rPr>
      </w:pPr>
      <w:r w:rsidRPr="0055705C">
        <w:rPr>
          <w:rFonts w:ascii="Arial" w:hAnsi="Arial" w:cs="Arial"/>
          <w:b/>
        </w:rPr>
        <w:t>Componel in Framework</w:t>
      </w:r>
    </w:p>
    <w:p w14:paraId="3893D787" w14:textId="77777777" w:rsidR="00325C1D" w:rsidRPr="0055705C" w:rsidRDefault="00325C1D" w:rsidP="00325C1D">
      <w:pPr>
        <w:numPr>
          <w:ilvl w:val="1"/>
          <w:numId w:val="28"/>
        </w:numPr>
        <w:rPr>
          <w:rFonts w:ascii="Arial" w:hAnsi="Arial" w:cs="Arial"/>
        </w:rPr>
      </w:pPr>
      <w:r w:rsidRPr="0055705C">
        <w:rPr>
          <w:rFonts w:ascii="Arial" w:hAnsi="Arial" w:cs="Arial"/>
        </w:rPr>
        <w:t>Working with Forms</w:t>
      </w:r>
    </w:p>
    <w:p w14:paraId="1AC03428" w14:textId="77777777" w:rsidR="00325C1D" w:rsidRPr="006F3DC2" w:rsidRDefault="00325C1D" w:rsidP="00325C1D">
      <w:pPr>
        <w:shd w:val="clear" w:color="auto" w:fill="FFFFFF"/>
        <w:suppressAutoHyphens w:val="0"/>
        <w:spacing w:after="100" w:line="200" w:lineRule="atLeast"/>
        <w:ind w:left="1080"/>
        <w:rPr>
          <w:rFonts w:ascii="Arial" w:eastAsia="Times New Roman" w:hAnsi="Arial" w:cs="Arial"/>
          <w:color w:val="333333"/>
          <w:sz w:val="20"/>
          <w:szCs w:val="20"/>
        </w:rPr>
      </w:pPr>
      <w:r w:rsidRPr="006F3DC2">
        <w:rPr>
          <w:rFonts w:ascii="Arial" w:eastAsia="Times New Roman" w:hAnsi="Arial" w:cs="Arial"/>
          <w:color w:val="333333"/>
          <w:sz w:val="20"/>
          <w:szCs w:val="20"/>
        </w:rPr>
        <w:t>To achieve this goal, besides creating an action and two views, you will also create a model.</w:t>
      </w:r>
    </w:p>
    <w:p w14:paraId="5A9D9B67" w14:textId="77777777" w:rsidR="00325C1D" w:rsidRPr="006F3DC2" w:rsidRDefault="00325C1D" w:rsidP="00325C1D">
      <w:pPr>
        <w:numPr>
          <w:ilvl w:val="0"/>
          <w:numId w:val="29"/>
        </w:numPr>
        <w:shd w:val="clear" w:color="auto" w:fill="FFFFFF"/>
        <w:tabs>
          <w:tab w:val="clear" w:pos="720"/>
          <w:tab w:val="num" w:pos="1800"/>
        </w:tabs>
        <w:suppressAutoHyphens w:val="0"/>
        <w:spacing w:before="100" w:beforeAutospacing="1" w:after="100" w:afterAutospacing="1" w:line="200" w:lineRule="atLeast"/>
        <w:ind w:left="1800"/>
        <w:rPr>
          <w:rFonts w:ascii="Arial" w:eastAsia="Times New Roman" w:hAnsi="Arial" w:cs="Arial"/>
          <w:color w:val="333333"/>
          <w:sz w:val="20"/>
          <w:szCs w:val="20"/>
        </w:rPr>
      </w:pPr>
      <w:r w:rsidRPr="006F3DC2">
        <w:rPr>
          <w:rFonts w:ascii="Arial" w:eastAsia="Times New Roman" w:hAnsi="Arial" w:cs="Arial"/>
          <w:color w:val="333333"/>
          <w:sz w:val="20"/>
          <w:szCs w:val="20"/>
        </w:rPr>
        <w:t>Create a model to represent the data entered by a user through a form</w:t>
      </w:r>
    </w:p>
    <w:p w14:paraId="6B5F9316" w14:textId="77777777" w:rsidR="00325C1D" w:rsidRPr="006F3DC2" w:rsidRDefault="00325C1D" w:rsidP="00325C1D">
      <w:pPr>
        <w:numPr>
          <w:ilvl w:val="0"/>
          <w:numId w:val="29"/>
        </w:numPr>
        <w:shd w:val="clear" w:color="auto" w:fill="FFFFFF"/>
        <w:tabs>
          <w:tab w:val="clear" w:pos="720"/>
          <w:tab w:val="num" w:pos="1800"/>
        </w:tabs>
        <w:suppressAutoHyphens w:val="0"/>
        <w:spacing w:before="100" w:beforeAutospacing="1" w:after="100" w:afterAutospacing="1" w:line="200" w:lineRule="atLeast"/>
        <w:ind w:left="1800"/>
        <w:rPr>
          <w:rFonts w:ascii="Arial" w:eastAsia="Times New Roman" w:hAnsi="Arial" w:cs="Arial"/>
          <w:color w:val="333333"/>
          <w:sz w:val="20"/>
          <w:szCs w:val="20"/>
        </w:rPr>
      </w:pPr>
      <w:r w:rsidRPr="006F3DC2">
        <w:rPr>
          <w:rFonts w:ascii="Arial" w:eastAsia="Times New Roman" w:hAnsi="Arial" w:cs="Arial"/>
          <w:color w:val="333333"/>
          <w:sz w:val="20"/>
          <w:szCs w:val="20"/>
        </w:rPr>
        <w:lastRenderedPageBreak/>
        <w:t>Declare rules to validate the data entered</w:t>
      </w:r>
    </w:p>
    <w:p w14:paraId="4C9A9692" w14:textId="77777777" w:rsidR="00325C1D" w:rsidRPr="006F3DC2" w:rsidRDefault="00325C1D" w:rsidP="00325C1D">
      <w:pPr>
        <w:numPr>
          <w:ilvl w:val="0"/>
          <w:numId w:val="29"/>
        </w:numPr>
        <w:shd w:val="clear" w:color="auto" w:fill="FFFFFF"/>
        <w:tabs>
          <w:tab w:val="clear" w:pos="720"/>
          <w:tab w:val="num" w:pos="1800"/>
        </w:tabs>
        <w:suppressAutoHyphens w:val="0"/>
        <w:spacing w:before="100" w:beforeAutospacing="1" w:after="100" w:afterAutospacing="1" w:line="200" w:lineRule="atLeast"/>
        <w:ind w:left="1800"/>
        <w:rPr>
          <w:rFonts w:ascii="Arial" w:eastAsia="Times New Roman" w:hAnsi="Arial" w:cs="Arial"/>
          <w:color w:val="333333"/>
          <w:sz w:val="20"/>
          <w:szCs w:val="20"/>
        </w:rPr>
      </w:pPr>
      <w:r w:rsidRPr="006F3DC2">
        <w:rPr>
          <w:rFonts w:ascii="Arial" w:eastAsia="Times New Roman" w:hAnsi="Arial" w:cs="Arial"/>
          <w:color w:val="333333"/>
          <w:sz w:val="20"/>
          <w:szCs w:val="20"/>
        </w:rPr>
        <w:t>Build an HTML form in a view</w:t>
      </w:r>
    </w:p>
    <w:p w14:paraId="618F4850" w14:textId="77777777" w:rsidR="00325C1D" w:rsidRPr="0055705C" w:rsidRDefault="00325C1D" w:rsidP="00325C1D">
      <w:pPr>
        <w:numPr>
          <w:ilvl w:val="1"/>
          <w:numId w:val="28"/>
        </w:numPr>
        <w:rPr>
          <w:rFonts w:ascii="Arial" w:hAnsi="Arial" w:cs="Arial"/>
        </w:rPr>
      </w:pPr>
      <w:r w:rsidRPr="0055705C">
        <w:rPr>
          <w:rFonts w:ascii="Arial" w:hAnsi="Arial" w:cs="Arial"/>
        </w:rPr>
        <w:t>Working with Databases</w:t>
      </w:r>
    </w:p>
    <w:p w14:paraId="50D606C5" w14:textId="77777777" w:rsidR="00325C1D" w:rsidRDefault="00325C1D" w:rsidP="00325C1D">
      <w:pPr>
        <w:pStyle w:val="Heading1"/>
        <w:shd w:val="clear" w:color="auto" w:fill="FFFFFF"/>
        <w:spacing w:before="0" w:beforeAutospacing="0" w:after="60" w:afterAutospacing="0"/>
        <w:ind w:left="720" w:firstLine="720"/>
        <w:textAlignment w:val="baseline"/>
        <w:rPr>
          <w:rFonts w:ascii="Arial" w:hAnsi="Arial" w:cs="Arial"/>
          <w:b w:val="0"/>
          <w:bCs w:val="0"/>
          <w:color w:val="333333"/>
          <w:kern w:val="0"/>
          <w:sz w:val="20"/>
          <w:szCs w:val="20"/>
        </w:rPr>
      </w:pPr>
      <w:r w:rsidRPr="006F3DC2">
        <w:rPr>
          <w:rFonts w:ascii="Arial" w:hAnsi="Arial" w:cs="Arial"/>
          <w:b w:val="0"/>
          <w:bCs w:val="0"/>
          <w:color w:val="333333"/>
          <w:kern w:val="0"/>
          <w:sz w:val="20"/>
          <w:szCs w:val="20"/>
        </w:rPr>
        <w:t>Using Yii with Oracle through PDO</w:t>
      </w:r>
    </w:p>
    <w:p w14:paraId="3DCE8803" w14:textId="77777777" w:rsidR="00287ADA" w:rsidRDefault="00287ADA" w:rsidP="00325C1D">
      <w:pPr>
        <w:pStyle w:val="Heading1"/>
        <w:shd w:val="clear" w:color="auto" w:fill="FFFFFF"/>
        <w:spacing w:before="0" w:beforeAutospacing="0" w:after="60" w:afterAutospacing="0"/>
        <w:ind w:left="720" w:firstLine="720"/>
        <w:textAlignment w:val="baseline"/>
        <w:rPr>
          <w:rFonts w:ascii="Arial" w:hAnsi="Arial" w:cs="Arial"/>
          <w:b w:val="0"/>
          <w:bCs w:val="0"/>
          <w:color w:val="333333"/>
          <w:kern w:val="0"/>
          <w:sz w:val="20"/>
          <w:szCs w:val="20"/>
        </w:rPr>
      </w:pPr>
      <w:r>
        <w:rPr>
          <w:rFonts w:ascii="Arial" w:hAnsi="Arial" w:cs="Arial"/>
          <w:b w:val="0"/>
          <w:bCs w:val="0"/>
          <w:color w:val="333333"/>
          <w:kern w:val="0"/>
          <w:sz w:val="20"/>
          <w:szCs w:val="20"/>
        </w:rPr>
        <w:t>Information for connection:</w:t>
      </w:r>
    </w:p>
    <w:p w14:paraId="3744A9C4" w14:textId="77777777" w:rsidR="00287ADA" w:rsidRPr="006F3DC2" w:rsidRDefault="00287ADA" w:rsidP="00325C1D">
      <w:pPr>
        <w:pStyle w:val="Heading1"/>
        <w:shd w:val="clear" w:color="auto" w:fill="FFFFFF"/>
        <w:spacing w:before="0" w:beforeAutospacing="0" w:after="60" w:afterAutospacing="0"/>
        <w:ind w:left="720" w:firstLine="720"/>
        <w:textAlignment w:val="baseline"/>
        <w:rPr>
          <w:rFonts w:ascii="Arial" w:hAnsi="Arial" w:cs="Arial"/>
          <w:b w:val="0"/>
          <w:bCs w:val="0"/>
          <w:color w:val="333333"/>
          <w:kern w:val="0"/>
          <w:sz w:val="20"/>
          <w:szCs w:val="20"/>
        </w:rPr>
      </w:pPr>
      <w:r>
        <w:rPr>
          <w:rFonts w:ascii="Arial" w:hAnsi="Arial" w:cs="Arial"/>
          <w:b w:val="0"/>
          <w:bCs w:val="0"/>
          <w:color w:val="333333"/>
          <w:kern w:val="0"/>
          <w:sz w:val="20"/>
          <w:szCs w:val="20"/>
        </w:rPr>
        <w:t>IP server db, username, password, port</w:t>
      </w:r>
    </w:p>
    <w:p w14:paraId="60319367" w14:textId="77777777" w:rsidR="00325C1D" w:rsidRDefault="00325C1D" w:rsidP="00325C1D">
      <w:pPr>
        <w:ind w:left="720" w:firstLine="360"/>
        <w:rPr>
          <w:rFonts w:ascii="Arial" w:eastAsia="Times New Roman" w:hAnsi="Arial" w:cs="Arial"/>
          <w:color w:val="333333"/>
          <w:sz w:val="20"/>
          <w:szCs w:val="20"/>
        </w:rPr>
      </w:pPr>
      <w:r w:rsidRPr="006F3DC2">
        <w:rPr>
          <w:rFonts w:ascii="Arial" w:eastAsia="Times New Roman" w:hAnsi="Arial" w:cs="Arial"/>
          <w:color w:val="333333"/>
          <w:sz w:val="20"/>
          <w:szCs w:val="20"/>
        </w:rPr>
        <w:tab/>
        <w:t>Example conntect to oracle:</w:t>
      </w:r>
    </w:p>
    <w:p w14:paraId="68F0B008" w14:textId="77777777" w:rsidR="00B4697B" w:rsidRDefault="00B4697B" w:rsidP="00325C1D">
      <w:pPr>
        <w:ind w:left="720" w:firstLine="360"/>
        <w:rPr>
          <w:rFonts w:ascii="Arial" w:eastAsia="Times New Roman" w:hAnsi="Arial" w:cs="Arial"/>
          <w:color w:val="333333"/>
          <w:sz w:val="20"/>
          <w:szCs w:val="20"/>
        </w:rPr>
      </w:pPr>
      <w:r>
        <w:rPr>
          <w:rFonts w:ascii="Arial" w:eastAsia="Times New Roman" w:hAnsi="Arial" w:cs="Arial"/>
          <w:color w:val="333333"/>
          <w:sz w:val="20"/>
          <w:szCs w:val="20"/>
        </w:rPr>
        <w:tab/>
      </w:r>
    </w:p>
    <w:p w14:paraId="749E0609"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w:t>
      </w:r>
      <w:proofErr w:type="spellStart"/>
      <w:r>
        <w:rPr>
          <w:rFonts w:ascii="Arial" w:eastAsia="Times New Roman" w:hAnsi="Arial" w:cs="Arial"/>
          <w:color w:val="333333"/>
          <w:sz w:val="20"/>
          <w:szCs w:val="20"/>
        </w:rPr>
        <w:t>db</w:t>
      </w:r>
      <w:proofErr w:type="spellEnd"/>
      <w:r>
        <w:rPr>
          <w:rFonts w:ascii="Arial" w:eastAsia="Times New Roman" w:hAnsi="Arial" w:cs="Arial"/>
          <w:color w:val="333333"/>
          <w:sz w:val="20"/>
          <w:szCs w:val="20"/>
        </w:rPr>
        <w:t>'=&gt;array</w:t>
      </w:r>
    </w:p>
    <w:p w14:paraId="6D5A6D05"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w:t>
      </w:r>
    </w:p>
    <w:p w14:paraId="41154C6E"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'class'=&gt;'</w:t>
      </w:r>
      <w:proofErr w:type="spellStart"/>
      <w:r>
        <w:rPr>
          <w:rFonts w:ascii="Arial" w:eastAsia="Times New Roman" w:hAnsi="Arial" w:cs="Arial"/>
          <w:color w:val="333333"/>
          <w:sz w:val="20"/>
          <w:szCs w:val="20"/>
        </w:rPr>
        <w:t>CDbConnection</w:t>
      </w:r>
      <w:proofErr w:type="spellEnd"/>
      <w:r>
        <w:rPr>
          <w:rFonts w:ascii="Arial" w:eastAsia="Times New Roman" w:hAnsi="Arial" w:cs="Arial"/>
          <w:color w:val="333333"/>
          <w:sz w:val="20"/>
          <w:szCs w:val="20"/>
        </w:rPr>
        <w:t>',</w:t>
      </w:r>
    </w:p>
    <w:p w14:paraId="6921FC4A"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w:t>
      </w:r>
      <w:proofErr w:type="gramStart"/>
      <w:r>
        <w:rPr>
          <w:rFonts w:ascii="Arial" w:eastAsia="Times New Roman" w:hAnsi="Arial" w:cs="Arial"/>
          <w:color w:val="333333"/>
          <w:sz w:val="20"/>
          <w:szCs w:val="20"/>
        </w:rPr>
        <w:t>connectionString'</w:t>
      </w:r>
      <w:proofErr w:type="gramEnd"/>
      <w:r>
        <w:rPr>
          <w:rFonts w:ascii="Arial" w:eastAsia="Times New Roman" w:hAnsi="Arial" w:cs="Arial"/>
          <w:color w:val="333333"/>
          <w:sz w:val="20"/>
          <w:szCs w:val="20"/>
        </w:rPr>
        <w:t>=&gt;'oci:dbname=10.10.4.106:1521/orcl;charset=UTF8'</w:t>
      </w:r>
    </w:p>
    <w:p w14:paraId="57D8850A"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'username'=&gt;'###',</w:t>
      </w:r>
    </w:p>
    <w:p w14:paraId="2874A887"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'password'=&gt;'###',</w:t>
      </w:r>
    </w:p>
    <w:p w14:paraId="1E71F8FE"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w:t>
      </w:r>
    </w:p>
    <w:p w14:paraId="1569F9B9" w14:textId="77777777" w:rsidR="00B4697B" w:rsidRPr="006F3DC2" w:rsidRDefault="00B4697B" w:rsidP="00325C1D">
      <w:pPr>
        <w:ind w:left="720" w:firstLine="360"/>
        <w:rPr>
          <w:rFonts w:ascii="Arial" w:eastAsia="Times New Roman" w:hAnsi="Arial" w:cs="Arial"/>
          <w:color w:val="333333"/>
          <w:sz w:val="20"/>
          <w:szCs w:val="20"/>
        </w:rPr>
      </w:pPr>
    </w:p>
    <w:p w14:paraId="1D9DF2B2" w14:textId="77777777" w:rsidR="005E0AC2" w:rsidRDefault="005E0AC2" w:rsidP="005E0AC2">
      <w:pPr>
        <w:numPr>
          <w:ilvl w:val="1"/>
          <w:numId w:val="28"/>
        </w:numPr>
        <w:rPr>
          <w:rFonts w:ascii="Arial" w:hAnsi="Arial" w:cs="Arial"/>
        </w:rPr>
      </w:pPr>
      <w:r w:rsidRPr="0055705C">
        <w:rPr>
          <w:rFonts w:ascii="Arial" w:hAnsi="Arial" w:cs="Arial"/>
        </w:rPr>
        <w:t>Modules</w:t>
      </w:r>
    </w:p>
    <w:p w14:paraId="4F744AE3"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Modules are self-contained software units that consist of models, views, controllers, and other supporting components. End users can access the controllers of a module when it is installed in application. For these reasons, modules are often viewed as mini-applications. Modules differ from applications in that modules cannot be deployed alone and must reside within applications.</w:t>
      </w:r>
    </w:p>
    <w:p w14:paraId="3B69D775" w14:textId="77777777" w:rsidR="00B4697B" w:rsidRPr="0055705C" w:rsidRDefault="00B4697B" w:rsidP="00B4697B">
      <w:pPr>
        <w:ind w:left="1440"/>
        <w:rPr>
          <w:rFonts w:ascii="Arial" w:hAnsi="Arial" w:cs="Arial"/>
        </w:rPr>
      </w:pPr>
    </w:p>
    <w:p w14:paraId="667B7A0B" w14:textId="77777777" w:rsidR="00381A90" w:rsidRPr="0055705C" w:rsidRDefault="00381A90" w:rsidP="00381A90">
      <w:pPr>
        <w:numPr>
          <w:ilvl w:val="1"/>
          <w:numId w:val="28"/>
        </w:numPr>
        <w:rPr>
          <w:rFonts w:ascii="Arial" w:hAnsi="Arial" w:cs="Arial"/>
        </w:rPr>
      </w:pPr>
      <w:r w:rsidRPr="0055705C">
        <w:rPr>
          <w:rFonts w:ascii="Arial" w:hAnsi="Arial" w:cs="Arial"/>
        </w:rPr>
        <w:t>Filters</w:t>
      </w:r>
    </w:p>
    <w:p w14:paraId="2A05F055" w14:textId="77777777" w:rsidR="00381A90" w:rsidRDefault="00381A90" w:rsidP="00381A90">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Filters are objects that run before and/or after controller actions. For example, an access control filter may run before actions to ensure that they are allowed to be accessed by particular end users; a content compression filter may run after actions to compress the response content before sending them out to end users.</w:t>
      </w:r>
    </w:p>
    <w:p w14:paraId="40E1BBC7" w14:textId="77777777" w:rsidR="00B4697B" w:rsidRPr="006F3DC2" w:rsidRDefault="00B4697B" w:rsidP="00381A90">
      <w:pPr>
        <w:ind w:left="1440"/>
        <w:rPr>
          <w:rFonts w:ascii="Arial" w:eastAsia="Times New Roman" w:hAnsi="Arial" w:cs="Arial"/>
          <w:color w:val="333333"/>
          <w:sz w:val="20"/>
          <w:szCs w:val="20"/>
        </w:rPr>
      </w:pPr>
    </w:p>
    <w:p w14:paraId="2EEDA566" w14:textId="77777777" w:rsidR="00381A90" w:rsidRPr="0055705C" w:rsidRDefault="00381A90" w:rsidP="00381A90">
      <w:pPr>
        <w:numPr>
          <w:ilvl w:val="1"/>
          <w:numId w:val="28"/>
        </w:numPr>
        <w:rPr>
          <w:rFonts w:ascii="Arial" w:hAnsi="Arial" w:cs="Arial"/>
        </w:rPr>
      </w:pPr>
      <w:r w:rsidRPr="0055705C">
        <w:rPr>
          <w:rFonts w:ascii="Arial" w:hAnsi="Arial" w:cs="Arial"/>
        </w:rPr>
        <w:t>Widgets</w:t>
      </w:r>
    </w:p>
    <w:p w14:paraId="6DEF074E" w14:textId="77777777" w:rsidR="00381A90" w:rsidRDefault="00381A90" w:rsidP="00381A90">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Widgets are reusable building blocks used in views to create complex and configurable user interface elements in an object-oriented fashion. For example, a date picker widget may generate a fancy date picker that allows users to pick a date as their input.</w:t>
      </w:r>
    </w:p>
    <w:p w14:paraId="05F81F98" w14:textId="77777777" w:rsidR="00B4697B" w:rsidRPr="006F3DC2" w:rsidRDefault="00B4697B" w:rsidP="00381A90">
      <w:pPr>
        <w:ind w:left="1440"/>
        <w:rPr>
          <w:rFonts w:ascii="Arial" w:eastAsia="Times New Roman" w:hAnsi="Arial" w:cs="Arial"/>
          <w:color w:val="333333"/>
          <w:sz w:val="20"/>
          <w:szCs w:val="20"/>
        </w:rPr>
      </w:pPr>
    </w:p>
    <w:p w14:paraId="1AE0BF32" w14:textId="77777777" w:rsidR="00381A90" w:rsidRPr="0055705C" w:rsidRDefault="00381A90" w:rsidP="00381A90">
      <w:pPr>
        <w:numPr>
          <w:ilvl w:val="1"/>
          <w:numId w:val="28"/>
        </w:numPr>
        <w:rPr>
          <w:rFonts w:ascii="Arial" w:hAnsi="Arial" w:cs="Arial"/>
        </w:rPr>
      </w:pPr>
      <w:r w:rsidRPr="0055705C">
        <w:rPr>
          <w:rFonts w:ascii="Arial" w:hAnsi="Arial" w:cs="Arial"/>
        </w:rPr>
        <w:t>Routing and URL Creation</w:t>
      </w:r>
    </w:p>
    <w:p w14:paraId="3B13A4C0" w14:textId="77777777" w:rsidR="00D619DB" w:rsidRDefault="00381A90" w:rsidP="007E727D">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When a Yii application starts processing a requested URL, the first step it takes is to parse the URL into a route. The route is then used to instantiate the corresponding controller action to handle the request. This whole process is called routing</w:t>
      </w:r>
    </w:p>
    <w:p w14:paraId="7BA42D71" w14:textId="77777777" w:rsidR="00B4697B" w:rsidRDefault="00B4697B" w:rsidP="007E727D">
      <w:pPr>
        <w:ind w:left="1440"/>
        <w:rPr>
          <w:rFonts w:ascii="Arial" w:eastAsia="Times New Roman" w:hAnsi="Arial" w:cs="Arial"/>
          <w:color w:val="333333"/>
          <w:sz w:val="20"/>
          <w:szCs w:val="20"/>
        </w:rPr>
      </w:pPr>
    </w:p>
    <w:p w14:paraId="64704421" w14:textId="77777777" w:rsidR="00D619DB" w:rsidRPr="007E727D" w:rsidRDefault="00D619DB" w:rsidP="00D619DB">
      <w:pPr>
        <w:numPr>
          <w:ilvl w:val="1"/>
          <w:numId w:val="28"/>
        </w:numPr>
        <w:rPr>
          <w:rFonts w:ascii="Arial" w:hAnsi="Arial" w:cs="Arial"/>
        </w:rPr>
      </w:pPr>
      <w:r w:rsidRPr="007E727D">
        <w:rPr>
          <w:rFonts w:ascii="Arial" w:hAnsi="Arial" w:cs="Arial"/>
        </w:rPr>
        <w:t>Payment</w:t>
      </w:r>
    </w:p>
    <w:p w14:paraId="41F29E66" w14:textId="77777777" w:rsidR="00D619DB" w:rsidRDefault="00D619DB" w:rsidP="00D619DB">
      <w:pPr>
        <w:ind w:left="1440"/>
        <w:rPr>
          <w:rFonts w:ascii="Arial" w:eastAsia="Times New Roman" w:hAnsi="Arial" w:cs="Arial"/>
          <w:color w:val="333333"/>
          <w:sz w:val="20"/>
          <w:szCs w:val="20"/>
        </w:rPr>
      </w:pPr>
      <w:r>
        <w:rPr>
          <w:rFonts w:ascii="Arial" w:eastAsia="Times New Roman" w:hAnsi="Arial" w:cs="Arial"/>
          <w:color w:val="333333"/>
          <w:sz w:val="20"/>
          <w:szCs w:val="20"/>
        </w:rPr>
        <w:t>Can use method payment:</w:t>
      </w:r>
    </w:p>
    <w:p w14:paraId="13B384ED"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Connect to baokim.vn</w:t>
      </w:r>
    </w:p>
    <w:p w14:paraId="68FF31B7"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Via visa</w:t>
      </w:r>
    </w:p>
    <w:p w14:paraId="21232D79"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Telephone card</w:t>
      </w:r>
    </w:p>
    <w:p w14:paraId="5D943553"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Via Vietnam ATM</w:t>
      </w:r>
    </w:p>
    <w:p w14:paraId="19CE9E1A"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Via SMS</w:t>
      </w:r>
    </w:p>
    <w:p w14:paraId="269402F8" w14:textId="77777777" w:rsidR="004F6492" w:rsidRDefault="004F6492" w:rsidP="004F6492">
      <w:pPr>
        <w:ind w:left="2160"/>
        <w:rPr>
          <w:rFonts w:ascii="Arial" w:eastAsia="Times New Roman" w:hAnsi="Arial" w:cs="Arial"/>
          <w:color w:val="333333"/>
          <w:sz w:val="20"/>
          <w:szCs w:val="20"/>
        </w:rPr>
      </w:pPr>
    </w:p>
    <w:p w14:paraId="1742AE6D" w14:textId="77777777" w:rsidR="004F6492" w:rsidRDefault="004F6492" w:rsidP="004F6492">
      <w:pPr>
        <w:ind w:left="2160"/>
        <w:rPr>
          <w:rFonts w:ascii="Arial" w:eastAsia="Times New Roman" w:hAnsi="Arial" w:cs="Arial"/>
          <w:color w:val="333333"/>
          <w:sz w:val="20"/>
          <w:szCs w:val="20"/>
        </w:rPr>
      </w:pPr>
    </w:p>
    <w:p w14:paraId="742A4643" w14:textId="77777777" w:rsidR="004F6492" w:rsidRDefault="004F6492" w:rsidP="004F6492">
      <w:pPr>
        <w:ind w:left="2160"/>
        <w:rPr>
          <w:rFonts w:ascii="Arial" w:eastAsia="Times New Roman" w:hAnsi="Arial" w:cs="Arial"/>
          <w:color w:val="333333"/>
          <w:sz w:val="20"/>
          <w:szCs w:val="20"/>
        </w:rPr>
      </w:pPr>
    </w:p>
    <w:p w14:paraId="14D68129" w14:textId="77777777" w:rsidR="007E727D" w:rsidRPr="00B771BE" w:rsidRDefault="007E727D" w:rsidP="007E727D">
      <w:pPr>
        <w:numPr>
          <w:ilvl w:val="1"/>
          <w:numId w:val="28"/>
        </w:numPr>
        <w:rPr>
          <w:rFonts w:ascii="Arial" w:hAnsi="Arial" w:cs="Arial"/>
        </w:rPr>
      </w:pPr>
      <w:r w:rsidRPr="00B771BE">
        <w:rPr>
          <w:rFonts w:ascii="Arial" w:hAnsi="Arial" w:cs="Arial"/>
        </w:rPr>
        <w:t>Play video</w:t>
      </w:r>
    </w:p>
    <w:p w14:paraId="0425CF73" w14:textId="77777777" w:rsidR="007E727D" w:rsidRDefault="00B771BE" w:rsidP="007E727D">
      <w:pPr>
        <w:numPr>
          <w:ilvl w:val="0"/>
          <w:numId w:val="35"/>
        </w:numPr>
        <w:rPr>
          <w:rFonts w:ascii="Arial" w:eastAsia="Times New Roman" w:hAnsi="Arial" w:cs="Arial"/>
          <w:color w:val="333333"/>
          <w:sz w:val="20"/>
          <w:szCs w:val="20"/>
        </w:rPr>
      </w:pPr>
      <w:r>
        <w:rPr>
          <w:rFonts w:ascii="Arial" w:eastAsia="Times New Roman" w:hAnsi="Arial" w:cs="Arial"/>
          <w:color w:val="333333"/>
          <w:sz w:val="20"/>
          <w:szCs w:val="20"/>
        </w:rPr>
        <w:t>Postion video in server</w:t>
      </w:r>
    </w:p>
    <w:p w14:paraId="3994222E" w14:textId="77777777" w:rsidR="00B771BE" w:rsidRDefault="00B771BE" w:rsidP="007E727D">
      <w:pPr>
        <w:numPr>
          <w:ilvl w:val="0"/>
          <w:numId w:val="35"/>
        </w:numPr>
        <w:rPr>
          <w:rFonts w:ascii="Arial" w:eastAsia="Times New Roman" w:hAnsi="Arial" w:cs="Arial"/>
          <w:color w:val="333333"/>
          <w:sz w:val="20"/>
          <w:szCs w:val="20"/>
        </w:rPr>
      </w:pPr>
      <w:r>
        <w:rPr>
          <w:rFonts w:ascii="Arial" w:eastAsia="Times New Roman" w:hAnsi="Arial" w:cs="Arial"/>
          <w:color w:val="333333"/>
          <w:sz w:val="20"/>
          <w:szCs w:val="20"/>
        </w:rPr>
        <w:t>File name video</w:t>
      </w:r>
    </w:p>
    <w:p w14:paraId="02F0096B" w14:textId="77777777" w:rsidR="00D619DB" w:rsidRDefault="00D619DB" w:rsidP="007E727D">
      <w:pPr>
        <w:rPr>
          <w:rFonts w:ascii="Arial" w:eastAsia="Times New Roman" w:hAnsi="Arial" w:cs="Arial"/>
          <w:color w:val="333333"/>
          <w:sz w:val="20"/>
          <w:szCs w:val="20"/>
        </w:rPr>
      </w:pPr>
    </w:p>
    <w:p w14:paraId="4DA60505" w14:textId="77777777" w:rsidR="00D619DB" w:rsidRPr="006F3DC2" w:rsidRDefault="00D619DB" w:rsidP="00D619DB">
      <w:pPr>
        <w:ind w:left="1440"/>
        <w:rPr>
          <w:rFonts w:ascii="Arial" w:eastAsia="Times New Roman" w:hAnsi="Arial" w:cs="Arial"/>
          <w:color w:val="333333"/>
          <w:sz w:val="20"/>
          <w:szCs w:val="20"/>
        </w:rPr>
      </w:pPr>
    </w:p>
    <w:p w14:paraId="751B5EAB" w14:textId="77777777" w:rsidR="00325C1D" w:rsidRPr="0055705C" w:rsidRDefault="00B75940" w:rsidP="00592E86">
      <w:pPr>
        <w:numPr>
          <w:ilvl w:val="0"/>
          <w:numId w:val="28"/>
        </w:numPr>
        <w:rPr>
          <w:rFonts w:ascii="Arial" w:hAnsi="Arial" w:cs="Arial"/>
          <w:b/>
        </w:rPr>
      </w:pPr>
      <w:r w:rsidRPr="0055705C">
        <w:rPr>
          <w:rFonts w:ascii="Arial" w:hAnsi="Arial" w:cs="Arial"/>
          <w:b/>
        </w:rPr>
        <w:t>Security</w:t>
      </w:r>
    </w:p>
    <w:p w14:paraId="360BAC66" w14:textId="77777777" w:rsidR="00B75940" w:rsidRPr="0055705C" w:rsidRDefault="00B75940" w:rsidP="00B75940">
      <w:pPr>
        <w:numPr>
          <w:ilvl w:val="1"/>
          <w:numId w:val="28"/>
        </w:numPr>
        <w:rPr>
          <w:rFonts w:ascii="Arial" w:hAnsi="Arial" w:cs="Arial"/>
        </w:rPr>
      </w:pPr>
      <w:r w:rsidRPr="0055705C">
        <w:rPr>
          <w:rFonts w:ascii="Arial" w:hAnsi="Arial" w:cs="Arial"/>
        </w:rPr>
        <w:t>Authentication</w:t>
      </w:r>
    </w:p>
    <w:p w14:paraId="78E19CA5" w14:textId="77777777" w:rsidR="00B75940" w:rsidRPr="0055705C" w:rsidRDefault="00B75940" w:rsidP="00B75940">
      <w:pPr>
        <w:numPr>
          <w:ilvl w:val="1"/>
          <w:numId w:val="28"/>
        </w:numPr>
        <w:rPr>
          <w:rFonts w:ascii="Arial" w:hAnsi="Arial" w:cs="Arial"/>
        </w:rPr>
      </w:pPr>
      <w:r w:rsidRPr="0055705C">
        <w:rPr>
          <w:rFonts w:ascii="Arial" w:hAnsi="Arial" w:cs="Arial"/>
        </w:rPr>
        <w:t>Authorization</w:t>
      </w:r>
    </w:p>
    <w:p w14:paraId="02434CBF" w14:textId="77777777" w:rsidR="00B75940" w:rsidRPr="0055705C" w:rsidRDefault="00B75940" w:rsidP="00B75940">
      <w:pPr>
        <w:numPr>
          <w:ilvl w:val="1"/>
          <w:numId w:val="28"/>
        </w:numPr>
        <w:rPr>
          <w:rFonts w:ascii="Arial" w:hAnsi="Arial" w:cs="Arial"/>
        </w:rPr>
      </w:pPr>
      <w:r w:rsidRPr="0055705C">
        <w:rPr>
          <w:rFonts w:ascii="Arial" w:hAnsi="Arial" w:cs="Arial"/>
        </w:rPr>
        <w:t>Working with Passwords</w:t>
      </w:r>
    </w:p>
    <w:p w14:paraId="6AE3F6F4" w14:textId="77777777" w:rsidR="00B75940" w:rsidRPr="0055705C" w:rsidRDefault="00B75940" w:rsidP="00B75940">
      <w:pPr>
        <w:numPr>
          <w:ilvl w:val="1"/>
          <w:numId w:val="28"/>
        </w:numPr>
        <w:rPr>
          <w:rFonts w:ascii="Arial" w:hAnsi="Arial" w:cs="Arial"/>
        </w:rPr>
      </w:pPr>
      <w:r w:rsidRPr="0055705C">
        <w:rPr>
          <w:rFonts w:ascii="Arial" w:hAnsi="Arial" w:cs="Arial"/>
        </w:rPr>
        <w:t>Auth Clients</w:t>
      </w:r>
    </w:p>
    <w:p w14:paraId="4685D7FE" w14:textId="77777777" w:rsidR="00B75940" w:rsidRPr="0055705C" w:rsidRDefault="00B75940" w:rsidP="00B75940">
      <w:pPr>
        <w:numPr>
          <w:ilvl w:val="1"/>
          <w:numId w:val="28"/>
        </w:numPr>
        <w:rPr>
          <w:rFonts w:ascii="Arial" w:hAnsi="Arial" w:cs="Arial"/>
        </w:rPr>
      </w:pPr>
      <w:r w:rsidRPr="0055705C">
        <w:rPr>
          <w:rFonts w:ascii="Arial" w:hAnsi="Arial" w:cs="Arial"/>
        </w:rPr>
        <w:t>Security best practices</w:t>
      </w:r>
    </w:p>
    <w:p w14:paraId="17BC04AA" w14:textId="77777777" w:rsidR="00B75940" w:rsidRPr="0055705C" w:rsidRDefault="00B75940" w:rsidP="00B75940">
      <w:pPr>
        <w:numPr>
          <w:ilvl w:val="1"/>
          <w:numId w:val="28"/>
        </w:numPr>
        <w:rPr>
          <w:rFonts w:ascii="Arial" w:hAnsi="Arial" w:cs="Arial"/>
        </w:rPr>
      </w:pPr>
      <w:r w:rsidRPr="0055705C">
        <w:rPr>
          <w:rFonts w:ascii="Arial" w:hAnsi="Arial" w:cs="Arial"/>
        </w:rPr>
        <w:t>Avoiding SQL injections</w:t>
      </w:r>
    </w:p>
    <w:p w14:paraId="230BBBFC" w14:textId="77777777" w:rsidR="00B75940" w:rsidRPr="0055705C" w:rsidRDefault="00B75940" w:rsidP="007471A7">
      <w:pPr>
        <w:numPr>
          <w:ilvl w:val="1"/>
          <w:numId w:val="28"/>
        </w:numPr>
        <w:rPr>
          <w:rFonts w:ascii="Arial" w:hAnsi="Arial" w:cs="Arial"/>
        </w:rPr>
      </w:pPr>
      <w:r w:rsidRPr="0055705C">
        <w:rPr>
          <w:rFonts w:ascii="Arial" w:hAnsi="Arial" w:cs="Arial"/>
        </w:rPr>
        <w:t>Avoiding file exposure</w:t>
      </w:r>
    </w:p>
    <w:p w14:paraId="14377E4D" w14:textId="77777777" w:rsidR="007471A7" w:rsidRPr="0055705C" w:rsidRDefault="007471A7" w:rsidP="007471A7">
      <w:pPr>
        <w:numPr>
          <w:ilvl w:val="1"/>
          <w:numId w:val="28"/>
        </w:numPr>
        <w:rPr>
          <w:rFonts w:ascii="Arial" w:hAnsi="Arial" w:cs="Arial"/>
        </w:rPr>
      </w:pPr>
      <w:r w:rsidRPr="0055705C">
        <w:rPr>
          <w:rFonts w:ascii="Arial" w:hAnsi="Arial" w:cs="Arial"/>
        </w:rPr>
        <w:t>Error Handling</w:t>
      </w:r>
    </w:p>
    <w:p w14:paraId="2FF51BF4" w14:textId="77777777" w:rsidR="007471A7" w:rsidRPr="0055705C" w:rsidRDefault="007471A7" w:rsidP="007471A7">
      <w:pPr>
        <w:rPr>
          <w:rFonts w:ascii="Arial" w:hAnsi="Arial" w:cs="Arial"/>
        </w:rPr>
      </w:pPr>
    </w:p>
    <w:p w14:paraId="693E1A28" w14:textId="77777777" w:rsidR="007471A7" w:rsidRPr="0055705C" w:rsidRDefault="007471A7" w:rsidP="007471A7">
      <w:pPr>
        <w:numPr>
          <w:ilvl w:val="0"/>
          <w:numId w:val="28"/>
        </w:numPr>
        <w:rPr>
          <w:rFonts w:ascii="Arial" w:hAnsi="Arial" w:cs="Arial"/>
          <w:b/>
        </w:rPr>
      </w:pPr>
      <w:r w:rsidRPr="0055705C">
        <w:rPr>
          <w:rFonts w:ascii="Arial" w:hAnsi="Arial" w:cs="Arial"/>
          <w:b/>
        </w:rPr>
        <w:t>Caching</w:t>
      </w:r>
    </w:p>
    <w:p w14:paraId="0E7E6B6B" w14:textId="77777777" w:rsidR="007471A7" w:rsidRPr="0055705C" w:rsidRDefault="007471A7" w:rsidP="007471A7">
      <w:pPr>
        <w:numPr>
          <w:ilvl w:val="1"/>
          <w:numId w:val="28"/>
        </w:numPr>
        <w:rPr>
          <w:rFonts w:ascii="Arial" w:hAnsi="Arial" w:cs="Arial"/>
        </w:rPr>
      </w:pPr>
      <w:r w:rsidRPr="0055705C">
        <w:rPr>
          <w:rFonts w:ascii="Arial" w:hAnsi="Arial" w:cs="Arial"/>
        </w:rPr>
        <w:t>Data Caching</w:t>
      </w:r>
    </w:p>
    <w:p w14:paraId="22EB9727" w14:textId="77777777" w:rsidR="007471A7" w:rsidRPr="0055705C" w:rsidRDefault="007471A7" w:rsidP="007471A7">
      <w:pPr>
        <w:numPr>
          <w:ilvl w:val="1"/>
          <w:numId w:val="28"/>
        </w:numPr>
        <w:rPr>
          <w:rFonts w:ascii="Arial" w:hAnsi="Arial" w:cs="Arial"/>
        </w:rPr>
      </w:pPr>
      <w:r w:rsidRPr="0055705C">
        <w:rPr>
          <w:rFonts w:ascii="Arial" w:hAnsi="Arial" w:cs="Arial"/>
        </w:rPr>
        <w:t>Fragment Caching</w:t>
      </w:r>
    </w:p>
    <w:p w14:paraId="43127E3F" w14:textId="77777777" w:rsidR="007471A7" w:rsidRPr="0055705C" w:rsidRDefault="007471A7" w:rsidP="007471A7">
      <w:pPr>
        <w:numPr>
          <w:ilvl w:val="1"/>
          <w:numId w:val="28"/>
        </w:numPr>
        <w:rPr>
          <w:rFonts w:ascii="Arial" w:hAnsi="Arial" w:cs="Arial"/>
        </w:rPr>
      </w:pPr>
      <w:r w:rsidRPr="0055705C">
        <w:rPr>
          <w:rFonts w:ascii="Arial" w:hAnsi="Arial" w:cs="Arial"/>
        </w:rPr>
        <w:t>Page Caching</w:t>
      </w:r>
    </w:p>
    <w:p w14:paraId="378210E0" w14:textId="77777777" w:rsidR="007471A7" w:rsidRPr="0055705C" w:rsidRDefault="007471A7" w:rsidP="007471A7">
      <w:pPr>
        <w:numPr>
          <w:ilvl w:val="1"/>
          <w:numId w:val="28"/>
        </w:numPr>
        <w:rPr>
          <w:rFonts w:ascii="Arial" w:hAnsi="Arial" w:cs="Arial"/>
        </w:rPr>
      </w:pPr>
      <w:r w:rsidRPr="0055705C">
        <w:rPr>
          <w:rFonts w:ascii="Arial" w:hAnsi="Arial" w:cs="Arial"/>
        </w:rPr>
        <w:t>HTTP Caching</w:t>
      </w:r>
    </w:p>
    <w:p w14:paraId="13CE40FD" w14:textId="77777777" w:rsidR="007471A7" w:rsidRPr="0055705C" w:rsidRDefault="007471A7" w:rsidP="007471A7">
      <w:pPr>
        <w:ind w:left="1440"/>
        <w:rPr>
          <w:rFonts w:ascii="Arial" w:hAnsi="Arial" w:cs="Arial"/>
          <w:b/>
        </w:rPr>
      </w:pPr>
    </w:p>
    <w:p w14:paraId="6A9FD4B1" w14:textId="77777777" w:rsidR="00401CED" w:rsidRPr="0055705C" w:rsidRDefault="00401CED" w:rsidP="00401CED">
      <w:pPr>
        <w:numPr>
          <w:ilvl w:val="0"/>
          <w:numId w:val="28"/>
        </w:numPr>
        <w:rPr>
          <w:rFonts w:ascii="Arial" w:hAnsi="Arial" w:cs="Arial"/>
          <w:b/>
        </w:rPr>
      </w:pPr>
      <w:r w:rsidRPr="0055705C">
        <w:rPr>
          <w:rFonts w:ascii="Arial" w:hAnsi="Arial" w:cs="Arial"/>
          <w:b/>
        </w:rPr>
        <w:t>Customization JW Player</w:t>
      </w:r>
    </w:p>
    <w:p w14:paraId="10AF7FA4" w14:textId="77777777" w:rsidR="00401CED" w:rsidRDefault="00401CED" w:rsidP="00401CED">
      <w:pPr>
        <w:numPr>
          <w:ilvl w:val="1"/>
          <w:numId w:val="28"/>
        </w:numPr>
        <w:rPr>
          <w:rFonts w:ascii="Arial" w:hAnsi="Arial" w:cs="Arial"/>
        </w:rPr>
      </w:pPr>
      <w:r w:rsidRPr="0055705C">
        <w:rPr>
          <w:rFonts w:ascii="Arial" w:hAnsi="Arial" w:cs="Arial"/>
        </w:rPr>
        <w:t>Configuration Options Reference</w:t>
      </w:r>
    </w:p>
    <w:p w14:paraId="37C07B4A"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Configuration options tell a player instance which media to play and how to layout and behave on your page</w:t>
      </w:r>
    </w:p>
    <w:p w14:paraId="6E468F03" w14:textId="77777777" w:rsidR="006F3DC2" w:rsidRPr="006F3DC2" w:rsidRDefault="006F3DC2" w:rsidP="006F3DC2">
      <w:pPr>
        <w:rPr>
          <w:rFonts w:ascii="Arial" w:eastAsia="Times New Roman" w:hAnsi="Arial" w:cs="Arial"/>
          <w:color w:val="333333"/>
          <w:sz w:val="20"/>
          <w:szCs w:val="20"/>
        </w:rPr>
      </w:pPr>
    </w:p>
    <w:p w14:paraId="23E94AB8" w14:textId="77777777" w:rsidR="00401CED" w:rsidRPr="006F3DC2" w:rsidRDefault="00401CED" w:rsidP="00401CED">
      <w:pPr>
        <w:numPr>
          <w:ilvl w:val="1"/>
          <w:numId w:val="28"/>
        </w:numPr>
        <w:rPr>
          <w:rFonts w:ascii="Arial" w:eastAsia="Times New Roman" w:hAnsi="Arial" w:cs="Arial"/>
        </w:rPr>
      </w:pPr>
      <w:r w:rsidRPr="0055705C">
        <w:rPr>
          <w:rFonts w:ascii="Arial" w:hAnsi="Arial" w:cs="Arial"/>
        </w:rPr>
        <w:t>Making JW Player Responsive</w:t>
      </w:r>
    </w:p>
    <w:p w14:paraId="47E44C96"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When responsive, players scale to the width of their container element, maintaining the video aspect rati</w:t>
      </w:r>
      <w:r>
        <w:rPr>
          <w:rFonts w:ascii="Arial" w:eastAsia="Times New Roman" w:hAnsi="Arial" w:cs="Arial"/>
          <w:color w:val="333333"/>
          <w:sz w:val="20"/>
          <w:szCs w:val="20"/>
        </w:rPr>
        <w:t>o</w:t>
      </w:r>
    </w:p>
    <w:p w14:paraId="1C5AE4DF" w14:textId="77777777" w:rsidR="006F3DC2" w:rsidRPr="006F3DC2" w:rsidRDefault="006F3DC2" w:rsidP="006F3DC2">
      <w:pPr>
        <w:ind w:left="1440"/>
        <w:rPr>
          <w:rFonts w:ascii="Arial" w:eastAsia="Times New Roman" w:hAnsi="Arial" w:cs="Arial"/>
          <w:color w:val="333333"/>
          <w:sz w:val="20"/>
          <w:szCs w:val="20"/>
        </w:rPr>
      </w:pPr>
    </w:p>
    <w:p w14:paraId="660AF256" w14:textId="77777777" w:rsidR="00401CED" w:rsidRDefault="00401CED" w:rsidP="00401CED">
      <w:pPr>
        <w:numPr>
          <w:ilvl w:val="1"/>
          <w:numId w:val="28"/>
        </w:numPr>
        <w:rPr>
          <w:rFonts w:ascii="Arial" w:hAnsi="Arial" w:cs="Arial"/>
        </w:rPr>
      </w:pPr>
      <w:r w:rsidRPr="0055705C">
        <w:rPr>
          <w:rFonts w:ascii="Arial" w:hAnsi="Arial" w:cs="Arial"/>
        </w:rPr>
        <w:t>HD Quality Toggling</w:t>
      </w:r>
    </w:p>
    <w:p w14:paraId="4CFFB757"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HD quality toggle to your player embeds, allowing users to switch between multiple qualities of your videos</w:t>
      </w:r>
    </w:p>
    <w:p w14:paraId="0929663E" w14:textId="77777777" w:rsidR="006F3DC2" w:rsidRPr="006F3DC2" w:rsidRDefault="006F3DC2" w:rsidP="006F3DC2">
      <w:pPr>
        <w:ind w:left="1440"/>
        <w:rPr>
          <w:rFonts w:ascii="Arial" w:eastAsia="Times New Roman" w:hAnsi="Arial" w:cs="Arial"/>
          <w:color w:val="333333"/>
          <w:sz w:val="20"/>
          <w:szCs w:val="20"/>
        </w:rPr>
      </w:pPr>
    </w:p>
    <w:p w14:paraId="1443FFA4" w14:textId="77777777" w:rsidR="00401CED" w:rsidRDefault="00401CED" w:rsidP="00401CED">
      <w:pPr>
        <w:numPr>
          <w:ilvl w:val="1"/>
          <w:numId w:val="28"/>
        </w:numPr>
        <w:rPr>
          <w:rFonts w:ascii="Arial" w:hAnsi="Arial" w:cs="Arial"/>
        </w:rPr>
      </w:pPr>
      <w:r w:rsidRPr="0055705C">
        <w:rPr>
          <w:rFonts w:ascii="Arial" w:hAnsi="Arial" w:cs="Arial"/>
        </w:rPr>
        <w:t>Adding Closed Captions</w:t>
      </w:r>
    </w:p>
    <w:p w14:paraId="0FB2E304"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JW Player 6 supports the rendering of closed captions or subtitles in the video display. These captions can be selected by viewers through the CC button</w:t>
      </w:r>
    </w:p>
    <w:p w14:paraId="5CBBB8EA" w14:textId="77777777" w:rsidR="006F3DC2" w:rsidRPr="006F3DC2" w:rsidRDefault="006F3DC2" w:rsidP="006F3DC2">
      <w:pPr>
        <w:ind w:left="1440"/>
        <w:rPr>
          <w:rFonts w:ascii="Arial" w:eastAsia="Times New Roman" w:hAnsi="Arial" w:cs="Arial"/>
          <w:color w:val="333333"/>
          <w:sz w:val="20"/>
          <w:szCs w:val="20"/>
        </w:rPr>
      </w:pPr>
    </w:p>
    <w:p w14:paraId="28B1C625" w14:textId="77777777" w:rsidR="00401CED" w:rsidRDefault="00401CED" w:rsidP="00401CED">
      <w:pPr>
        <w:numPr>
          <w:ilvl w:val="1"/>
          <w:numId w:val="28"/>
        </w:numPr>
        <w:rPr>
          <w:rFonts w:ascii="Arial" w:hAnsi="Arial" w:cs="Arial"/>
        </w:rPr>
      </w:pPr>
      <w:r w:rsidRPr="0055705C">
        <w:rPr>
          <w:rFonts w:ascii="Arial" w:hAnsi="Arial" w:cs="Arial"/>
        </w:rPr>
        <w:t>Using JW Player Skins</w:t>
      </w:r>
    </w:p>
    <w:p w14:paraId="470B4AD0" w14:textId="77777777" w:rsidR="006F3DC2" w:rsidRDefault="0010250A" w:rsidP="006F3DC2">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skins change the appearance of the player, adding a custom layer to your player embeds. All visual components of the player (the controlbar, display, tooltip, dock and playlist) can be skinned. Skins are displayed on desktop and mobile browsers</w:t>
      </w:r>
    </w:p>
    <w:p w14:paraId="1741F172" w14:textId="77777777" w:rsidR="0010250A" w:rsidRPr="0010250A" w:rsidRDefault="0010250A" w:rsidP="006F3DC2">
      <w:pPr>
        <w:ind w:left="1440"/>
        <w:rPr>
          <w:rFonts w:ascii="Arial" w:eastAsia="Times New Roman" w:hAnsi="Arial" w:cs="Arial"/>
          <w:color w:val="333333"/>
          <w:sz w:val="20"/>
          <w:szCs w:val="20"/>
        </w:rPr>
      </w:pPr>
    </w:p>
    <w:p w14:paraId="57D85AC2" w14:textId="77777777" w:rsidR="00401CED" w:rsidRDefault="00401CED" w:rsidP="00401CED">
      <w:pPr>
        <w:numPr>
          <w:ilvl w:val="1"/>
          <w:numId w:val="28"/>
        </w:numPr>
        <w:rPr>
          <w:rFonts w:ascii="Arial" w:hAnsi="Arial" w:cs="Arial"/>
        </w:rPr>
      </w:pPr>
      <w:r w:rsidRPr="0055705C">
        <w:rPr>
          <w:rFonts w:ascii="Arial" w:hAnsi="Arial" w:cs="Arial"/>
        </w:rPr>
        <w:t>Display a Playlist Sidebar</w:t>
      </w:r>
    </w:p>
    <w:p w14:paraId="221EB519"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lastRenderedPageBreak/>
        <w:t>The playlist bar can display a title, description and image for every video. It can be rendered at the </w:t>
      </w:r>
      <w:r w:rsidRPr="0010250A">
        <w:rPr>
          <w:rFonts w:ascii="Arial" w:eastAsia="Times New Roman" w:hAnsi="Arial" w:cs="Arial"/>
          <w:i/>
          <w:iCs/>
          <w:color w:val="333333"/>
          <w:sz w:val="20"/>
          <w:szCs w:val="20"/>
        </w:rPr>
        <w:t>right</w:t>
      </w:r>
      <w:r w:rsidRPr="0010250A">
        <w:rPr>
          <w:rFonts w:ascii="Arial" w:eastAsia="Times New Roman" w:hAnsi="Arial" w:cs="Arial"/>
          <w:color w:val="333333"/>
          <w:sz w:val="20"/>
          <w:szCs w:val="20"/>
        </w:rPr>
        <w:t> or </w:t>
      </w:r>
      <w:r w:rsidRPr="0010250A">
        <w:rPr>
          <w:rFonts w:ascii="Arial" w:eastAsia="Times New Roman" w:hAnsi="Arial" w:cs="Arial"/>
          <w:i/>
          <w:iCs/>
          <w:color w:val="333333"/>
          <w:sz w:val="20"/>
          <w:szCs w:val="20"/>
        </w:rPr>
        <w:t>bottom</w:t>
      </w:r>
      <w:r w:rsidRPr="0010250A">
        <w:rPr>
          <w:rFonts w:ascii="Arial" w:eastAsia="Times New Roman" w:hAnsi="Arial" w:cs="Arial"/>
          <w:color w:val="333333"/>
          <w:sz w:val="20"/>
          <w:szCs w:val="20"/>
        </w:rPr>
        <w:t>of the video screen</w:t>
      </w:r>
    </w:p>
    <w:p w14:paraId="0F1633C9" w14:textId="77777777" w:rsidR="0010250A" w:rsidRPr="0010250A" w:rsidRDefault="0010250A" w:rsidP="0010250A">
      <w:pPr>
        <w:ind w:left="1440"/>
        <w:rPr>
          <w:rFonts w:ascii="Arial" w:eastAsia="Times New Roman" w:hAnsi="Arial" w:cs="Arial"/>
          <w:color w:val="333333"/>
          <w:sz w:val="20"/>
          <w:szCs w:val="20"/>
        </w:rPr>
      </w:pPr>
    </w:p>
    <w:p w14:paraId="61CD663B" w14:textId="77777777" w:rsidR="00401CED" w:rsidRDefault="00DF0E3A" w:rsidP="00401CED">
      <w:pPr>
        <w:numPr>
          <w:ilvl w:val="1"/>
          <w:numId w:val="28"/>
        </w:numPr>
        <w:rPr>
          <w:rFonts w:ascii="Arial" w:hAnsi="Arial" w:cs="Arial"/>
        </w:rPr>
      </w:pPr>
      <w:hyperlink r:id="rId11" w:history="1">
        <w:r w:rsidR="00401CED" w:rsidRPr="0055705C">
          <w:rPr>
            <w:rFonts w:ascii="Arial" w:hAnsi="Arial" w:cs="Arial"/>
          </w:rPr>
          <w:t>Adding Preview Thumbnails</w:t>
        </w:r>
      </w:hyperlink>
    </w:p>
    <w:p w14:paraId="1FD7D8D3"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6 supports the loading of preview thumbnails for individual shots or scenes in a video. These thumbnails are displayed in a tooltip when a viewer hovers the controlbar. This allows for quick scanning and navigating of longer-form content</w:t>
      </w:r>
    </w:p>
    <w:p w14:paraId="36A5E601" w14:textId="77777777" w:rsidR="0010250A" w:rsidRPr="0010250A" w:rsidRDefault="0010250A" w:rsidP="0010250A">
      <w:pPr>
        <w:ind w:left="1440"/>
        <w:rPr>
          <w:rFonts w:ascii="Arial" w:eastAsia="Times New Roman" w:hAnsi="Arial" w:cs="Arial"/>
          <w:color w:val="333333"/>
          <w:sz w:val="20"/>
          <w:szCs w:val="20"/>
        </w:rPr>
      </w:pPr>
    </w:p>
    <w:p w14:paraId="1575758E" w14:textId="77777777" w:rsidR="00401CED" w:rsidRDefault="00401CED" w:rsidP="00401CED">
      <w:pPr>
        <w:numPr>
          <w:ilvl w:val="1"/>
          <w:numId w:val="28"/>
        </w:numPr>
        <w:rPr>
          <w:rFonts w:ascii="Arial" w:hAnsi="Arial" w:cs="Arial"/>
        </w:rPr>
      </w:pPr>
      <w:r w:rsidRPr="0055705C">
        <w:rPr>
          <w:rFonts w:ascii="Arial" w:hAnsi="Arial" w:cs="Arial"/>
        </w:rPr>
        <w:t>Adding Chapter Markers</w:t>
      </w:r>
    </w:p>
    <w:p w14:paraId="562B7D1C"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6 supports the rendering of chapter markers within the timeslider. These work particularly well for long form video, to segment it into discreet sections. A viewer can quickly hover over the cue point and can see the title of the chapter or section. Clicking on the cue point navigates you directly to that point of the video. These markers are rendered by the JW Player when a standard WebVTT text track is provided in the player embed code</w:t>
      </w:r>
    </w:p>
    <w:p w14:paraId="5D6B81AC" w14:textId="77777777" w:rsidR="0010250A" w:rsidRPr="0010250A" w:rsidRDefault="0010250A" w:rsidP="0010250A">
      <w:pPr>
        <w:ind w:left="1440"/>
        <w:rPr>
          <w:rFonts w:ascii="Arial" w:eastAsia="Times New Roman" w:hAnsi="Arial" w:cs="Arial"/>
          <w:color w:val="333333"/>
          <w:sz w:val="20"/>
          <w:szCs w:val="20"/>
        </w:rPr>
      </w:pPr>
    </w:p>
    <w:p w14:paraId="005A8FE9" w14:textId="77777777" w:rsidR="00401CED" w:rsidRDefault="00401CED" w:rsidP="00F75A5D">
      <w:pPr>
        <w:numPr>
          <w:ilvl w:val="1"/>
          <w:numId w:val="28"/>
        </w:numPr>
        <w:rPr>
          <w:rFonts w:ascii="Arial" w:hAnsi="Arial" w:cs="Arial"/>
        </w:rPr>
      </w:pPr>
      <w:r w:rsidRPr="0055705C">
        <w:rPr>
          <w:rFonts w:ascii="Arial" w:hAnsi="Arial" w:cs="Arial"/>
        </w:rPr>
        <w:t>Social Sharing Overlay</w:t>
      </w:r>
    </w:p>
    <w:p w14:paraId="2D4F8AC1" w14:textId="77777777" w:rsidR="0010250A" w:rsidRP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The sharing overlay of JW Player provides a dialog window that can contain:</w:t>
      </w:r>
    </w:p>
    <w:p w14:paraId="5F8ACEED" w14:textId="77777777" w:rsidR="0010250A" w:rsidRPr="0010250A" w:rsidRDefault="0010250A" w:rsidP="0010250A">
      <w:pPr>
        <w:numPr>
          <w:ilvl w:val="0"/>
          <w:numId w:val="32"/>
        </w:numPr>
        <w:rPr>
          <w:rFonts w:ascii="Arial" w:eastAsia="Times New Roman" w:hAnsi="Arial" w:cs="Arial"/>
          <w:color w:val="333333"/>
          <w:sz w:val="20"/>
          <w:szCs w:val="20"/>
        </w:rPr>
      </w:pPr>
      <w:r w:rsidRPr="0010250A">
        <w:rPr>
          <w:rFonts w:ascii="Arial" w:eastAsia="Times New Roman" w:hAnsi="Arial" w:cs="Arial"/>
          <w:color w:val="333333"/>
          <w:sz w:val="20"/>
          <w:szCs w:val="20"/>
        </w:rPr>
        <w:t>An embed code field, displaying the video embed code.</w:t>
      </w:r>
    </w:p>
    <w:p w14:paraId="6B3146E4" w14:textId="77777777" w:rsidR="0010250A" w:rsidRPr="0010250A" w:rsidRDefault="0010250A" w:rsidP="0010250A">
      <w:pPr>
        <w:numPr>
          <w:ilvl w:val="0"/>
          <w:numId w:val="32"/>
        </w:numPr>
        <w:rPr>
          <w:rFonts w:ascii="Arial" w:eastAsia="Times New Roman" w:hAnsi="Arial" w:cs="Arial"/>
          <w:color w:val="333333"/>
          <w:sz w:val="20"/>
          <w:szCs w:val="20"/>
        </w:rPr>
      </w:pPr>
      <w:r w:rsidRPr="0010250A">
        <w:rPr>
          <w:rFonts w:ascii="Arial" w:eastAsia="Times New Roman" w:hAnsi="Arial" w:cs="Arial"/>
          <w:color w:val="333333"/>
          <w:sz w:val="20"/>
          <w:szCs w:val="20"/>
        </w:rPr>
        <w:t>A video link field, displaying the URL of the page that embeds the video.</w:t>
      </w:r>
    </w:p>
    <w:p w14:paraId="5C798F23" w14:textId="77777777" w:rsidR="0010250A" w:rsidRPr="0010250A" w:rsidRDefault="0010250A" w:rsidP="0010250A">
      <w:pPr>
        <w:numPr>
          <w:ilvl w:val="0"/>
          <w:numId w:val="32"/>
        </w:numPr>
        <w:rPr>
          <w:rFonts w:ascii="Arial" w:eastAsia="Times New Roman" w:hAnsi="Arial" w:cs="Arial"/>
          <w:color w:val="333333"/>
          <w:sz w:val="20"/>
          <w:szCs w:val="20"/>
        </w:rPr>
      </w:pPr>
      <w:r w:rsidRPr="0010250A">
        <w:rPr>
          <w:rFonts w:ascii="Arial" w:eastAsia="Times New Roman" w:hAnsi="Arial" w:cs="Arial"/>
          <w:color w:val="333333"/>
          <w:sz w:val="20"/>
          <w:szCs w:val="20"/>
        </w:rPr>
        <w:t>Buttons for sharing through Facebook, Twitter and Email.</w:t>
      </w:r>
    </w:p>
    <w:p w14:paraId="3E752AB9" w14:textId="77777777" w:rsidR="00401CED" w:rsidRDefault="00401CED" w:rsidP="00F75A5D">
      <w:pPr>
        <w:numPr>
          <w:ilvl w:val="1"/>
          <w:numId w:val="28"/>
        </w:numPr>
        <w:rPr>
          <w:rFonts w:ascii="Arial" w:hAnsi="Arial" w:cs="Arial"/>
        </w:rPr>
      </w:pPr>
      <w:r w:rsidRPr="0055705C">
        <w:rPr>
          <w:rFonts w:ascii="Arial" w:hAnsi="Arial" w:cs="Arial"/>
        </w:rPr>
        <w:t>Display Related Videos</w:t>
      </w:r>
    </w:p>
    <w:p w14:paraId="2FF4E276"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Through which viewers can find and watch additional videos. The related videos functionality is activated by setting the related configuration block. Inside this block, the following options can be set</w:t>
      </w:r>
    </w:p>
    <w:p w14:paraId="60A087E1" w14:textId="77777777" w:rsidR="0010250A" w:rsidRPr="0010250A" w:rsidRDefault="0010250A" w:rsidP="0010250A">
      <w:pPr>
        <w:ind w:left="1440"/>
        <w:rPr>
          <w:rFonts w:ascii="Arial" w:eastAsia="Times New Roman" w:hAnsi="Arial" w:cs="Arial"/>
          <w:color w:val="333333"/>
          <w:sz w:val="20"/>
          <w:szCs w:val="20"/>
        </w:rPr>
      </w:pPr>
    </w:p>
    <w:p w14:paraId="0989B9BA" w14:textId="77777777" w:rsidR="00401CED" w:rsidRDefault="00401CED" w:rsidP="00F75A5D">
      <w:pPr>
        <w:numPr>
          <w:ilvl w:val="1"/>
          <w:numId w:val="28"/>
        </w:numPr>
        <w:rPr>
          <w:rFonts w:ascii="Arial" w:hAnsi="Arial" w:cs="Arial"/>
        </w:rPr>
      </w:pPr>
      <w:r w:rsidRPr="0055705C">
        <w:rPr>
          <w:rFonts w:ascii="Arial" w:hAnsi="Arial" w:cs="Arial"/>
        </w:rPr>
        <w:t>Styling Captions for FCC Compliance</w:t>
      </w:r>
    </w:p>
    <w:p w14:paraId="03A6D922"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It is possible to change the styling of the captions using the </w:t>
      </w:r>
      <w:r w:rsidRPr="0010250A">
        <w:rPr>
          <w:rFonts w:ascii="Arial" w:eastAsia="Times New Roman" w:hAnsi="Arial" w:cs="Arial"/>
          <w:b/>
          <w:bCs/>
          <w:color w:val="333333"/>
          <w:sz w:val="20"/>
          <w:szCs w:val="20"/>
        </w:rPr>
        <w:t>captions</w:t>
      </w:r>
      <w:r w:rsidRPr="0010250A">
        <w:rPr>
          <w:rFonts w:ascii="Arial" w:eastAsia="Times New Roman" w:hAnsi="Arial" w:cs="Arial"/>
          <w:color w:val="333333"/>
          <w:sz w:val="20"/>
          <w:szCs w:val="20"/>
        </w:rPr>
        <w:t> configuration block. This is primarily relevant in the context of accessibility requirements, such as those mandated by the FCC in the United States</w:t>
      </w:r>
    </w:p>
    <w:p w14:paraId="32E4A88C" w14:textId="77777777" w:rsidR="0010250A" w:rsidRPr="0010250A" w:rsidRDefault="0010250A" w:rsidP="0010250A">
      <w:pPr>
        <w:ind w:left="1440"/>
        <w:rPr>
          <w:rFonts w:ascii="Arial" w:eastAsia="Times New Roman" w:hAnsi="Arial" w:cs="Arial"/>
          <w:color w:val="333333"/>
          <w:sz w:val="20"/>
          <w:szCs w:val="20"/>
        </w:rPr>
      </w:pPr>
    </w:p>
    <w:p w14:paraId="0922C95F" w14:textId="77777777" w:rsidR="00401CED" w:rsidRPr="0010250A" w:rsidRDefault="00401CED" w:rsidP="00F75A5D">
      <w:pPr>
        <w:numPr>
          <w:ilvl w:val="1"/>
          <w:numId w:val="28"/>
        </w:numPr>
        <w:rPr>
          <w:rFonts w:ascii="Arial" w:eastAsia="Times New Roman" w:hAnsi="Arial" w:cs="Arial"/>
        </w:rPr>
      </w:pPr>
      <w:r w:rsidRPr="0055705C">
        <w:rPr>
          <w:rFonts w:ascii="Arial" w:hAnsi="Arial" w:cs="Arial"/>
        </w:rPr>
        <w:t>Building JW Player Skins</w:t>
      </w:r>
    </w:p>
    <w:p w14:paraId="1693F211" w14:textId="77777777" w:rsidR="0010250A" w:rsidRP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skins change the appearance of the player. No coding skills are required to build a skin, but proficiency with a graphics editor is (e.g. Photoshop or Illustrator).</w:t>
      </w:r>
    </w:p>
    <w:p w14:paraId="44BA44A0" w14:textId="77777777" w:rsidR="0010250A" w:rsidRPr="0055705C" w:rsidRDefault="0010250A" w:rsidP="0010250A">
      <w:pPr>
        <w:ind w:left="1440"/>
        <w:rPr>
          <w:rFonts w:ascii="Arial" w:eastAsia="Times New Roman" w:hAnsi="Arial" w:cs="Arial"/>
        </w:rPr>
      </w:pPr>
    </w:p>
    <w:p w14:paraId="38E78EC9" w14:textId="77777777" w:rsidR="00401CED" w:rsidRDefault="00401CED" w:rsidP="00F75A5D">
      <w:pPr>
        <w:numPr>
          <w:ilvl w:val="1"/>
          <w:numId w:val="28"/>
        </w:numPr>
        <w:rPr>
          <w:rFonts w:ascii="Arial" w:hAnsi="Arial" w:cs="Arial"/>
        </w:rPr>
      </w:pPr>
      <w:r w:rsidRPr="0055705C">
        <w:rPr>
          <w:rFonts w:ascii="Arial" w:hAnsi="Arial" w:cs="Arial"/>
        </w:rPr>
        <w:t>Skin XML Reference</w:t>
      </w:r>
    </w:p>
    <w:p w14:paraId="265D74A3" w14:textId="77777777" w:rsidR="00972665" w:rsidRPr="00972665" w:rsidRDefault="00972665" w:rsidP="00972665">
      <w:pPr>
        <w:ind w:left="1440"/>
        <w:rPr>
          <w:rFonts w:ascii="Arial" w:eastAsia="Times New Roman" w:hAnsi="Arial" w:cs="Arial"/>
          <w:color w:val="333333"/>
          <w:sz w:val="20"/>
          <w:szCs w:val="20"/>
        </w:rPr>
      </w:pPr>
      <w:r w:rsidRPr="00972665">
        <w:rPr>
          <w:rFonts w:ascii="Arial" w:eastAsia="Times New Roman" w:hAnsi="Arial" w:cs="Arial"/>
          <w:color w:val="333333"/>
          <w:sz w:val="20"/>
          <w:szCs w:val="20"/>
        </w:rPr>
        <w:t>A JW Player skin is essentially an XML file containing settings and image elements. These settings and elements are grouped into 5 components.</w:t>
      </w:r>
    </w:p>
    <w:p w14:paraId="6A504CDB" w14:textId="77777777" w:rsidR="00972665" w:rsidRPr="00972665" w:rsidRDefault="00972665" w:rsidP="00972665">
      <w:pPr>
        <w:ind w:left="1440"/>
        <w:rPr>
          <w:rFonts w:ascii="Arial" w:eastAsia="Times New Roman" w:hAnsi="Arial" w:cs="Arial"/>
          <w:color w:val="333333"/>
          <w:sz w:val="20"/>
          <w:szCs w:val="20"/>
        </w:rPr>
      </w:pPr>
    </w:p>
    <w:p w14:paraId="25A15DE1" w14:textId="77777777" w:rsidR="0010250A" w:rsidRDefault="00972665" w:rsidP="00972665">
      <w:pPr>
        <w:ind w:left="1440"/>
        <w:rPr>
          <w:rFonts w:ascii="Arial" w:eastAsia="Times New Roman" w:hAnsi="Arial" w:cs="Arial"/>
          <w:color w:val="333333"/>
          <w:sz w:val="20"/>
          <w:szCs w:val="20"/>
        </w:rPr>
      </w:pPr>
      <w:r w:rsidRPr="00972665">
        <w:rPr>
          <w:rFonts w:ascii="Arial" w:eastAsia="Times New Roman" w:hAnsi="Arial" w:cs="Arial"/>
          <w:color w:val="333333"/>
          <w:sz w:val="20"/>
          <w:szCs w:val="20"/>
        </w:rPr>
        <w:t>This reference provides an elaborate overview of all settings and elements these five components support. For all settings, default values are listed between braces.</w:t>
      </w:r>
    </w:p>
    <w:p w14:paraId="3A9B3EEE"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Controlbar</w:t>
      </w:r>
    </w:p>
    <w:p w14:paraId="70CA0128"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Controlbar timeSlider</w:t>
      </w:r>
    </w:p>
    <w:p w14:paraId="109B4D6D"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Controlbar Volumeslider</w:t>
      </w:r>
    </w:p>
    <w:p w14:paraId="30F605AC"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Display</w:t>
      </w:r>
    </w:p>
    <w:p w14:paraId="69445E5D"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Dock</w:t>
      </w:r>
    </w:p>
    <w:p w14:paraId="7EE50F8A"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lastRenderedPageBreak/>
        <w:t>The Playlist</w:t>
      </w:r>
    </w:p>
    <w:p w14:paraId="349227B4" w14:textId="77777777" w:rsid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The Tooltip</w:t>
      </w:r>
    </w:p>
    <w:p w14:paraId="660A06EB" w14:textId="77777777" w:rsidR="00972665" w:rsidRPr="00972665" w:rsidRDefault="00972665" w:rsidP="00972665">
      <w:pPr>
        <w:ind w:left="2160"/>
        <w:rPr>
          <w:rFonts w:ascii="Arial" w:eastAsia="Times New Roman" w:hAnsi="Arial" w:cs="Arial"/>
          <w:color w:val="333333"/>
          <w:sz w:val="20"/>
          <w:szCs w:val="20"/>
        </w:rPr>
      </w:pPr>
    </w:p>
    <w:p w14:paraId="29B8601B" w14:textId="77777777" w:rsidR="007471A7" w:rsidRPr="0017438C" w:rsidRDefault="00401CED" w:rsidP="00972665">
      <w:pPr>
        <w:numPr>
          <w:ilvl w:val="1"/>
          <w:numId w:val="28"/>
        </w:numPr>
        <w:rPr>
          <w:rFonts w:ascii="Arial" w:eastAsia="Times New Roman" w:hAnsi="Arial" w:cs="Arial"/>
        </w:rPr>
      </w:pPr>
      <w:r w:rsidRPr="0055705C">
        <w:rPr>
          <w:rFonts w:ascii="Arial" w:hAnsi="Arial" w:cs="Arial"/>
        </w:rPr>
        <w:t>Custom Text Reference</w:t>
      </w:r>
    </w:p>
    <w:p w14:paraId="0F3CD86E" w14:textId="77777777" w:rsidR="0017438C" w:rsidRPr="008000AE" w:rsidRDefault="0017438C" w:rsidP="0017438C">
      <w:pPr>
        <w:ind w:left="1440"/>
        <w:rPr>
          <w:rFonts w:ascii="Arial" w:eastAsia="Times New Roman" w:hAnsi="Arial" w:cs="Arial"/>
        </w:rPr>
      </w:pPr>
    </w:p>
    <w:p w14:paraId="214BB384" w14:textId="77777777" w:rsidR="008000AE" w:rsidRPr="008000AE" w:rsidRDefault="008000AE" w:rsidP="008000AE">
      <w:pPr>
        <w:numPr>
          <w:ilvl w:val="0"/>
          <w:numId w:val="28"/>
        </w:numPr>
        <w:rPr>
          <w:rFonts w:ascii="Arial" w:eastAsia="Times New Roman" w:hAnsi="Arial" w:cs="Arial"/>
        </w:rPr>
      </w:pPr>
      <w:r>
        <w:rPr>
          <w:rFonts w:ascii="Arial" w:hAnsi="Arial" w:cs="Arial"/>
        </w:rPr>
        <w:t>Website process</w:t>
      </w:r>
    </w:p>
    <w:p w14:paraId="7032A245" w14:textId="77777777" w:rsidR="008000AE" w:rsidRDefault="008000AE" w:rsidP="008000AE">
      <w:pPr>
        <w:numPr>
          <w:ilvl w:val="1"/>
          <w:numId w:val="28"/>
        </w:numPr>
        <w:rPr>
          <w:rFonts w:ascii="Arial" w:eastAsia="Times New Roman" w:hAnsi="Arial" w:cs="Arial"/>
        </w:rPr>
      </w:pPr>
      <w:r>
        <w:rPr>
          <w:rFonts w:ascii="Arial" w:eastAsia="Times New Roman" w:hAnsi="Arial" w:cs="Arial"/>
        </w:rPr>
        <w:t>Analysis</w:t>
      </w:r>
      <w:r w:rsidRPr="008000AE">
        <w:rPr>
          <w:rFonts w:ascii="Arial" w:eastAsia="Times New Roman" w:hAnsi="Arial" w:cs="Arial"/>
        </w:rPr>
        <w:t xml:space="preserve"> user requirement list</w:t>
      </w:r>
    </w:p>
    <w:p w14:paraId="618830AB" w14:textId="77777777" w:rsidR="008000AE" w:rsidRDefault="003064AE" w:rsidP="008000AE">
      <w:pPr>
        <w:numPr>
          <w:ilvl w:val="1"/>
          <w:numId w:val="28"/>
        </w:numPr>
        <w:rPr>
          <w:rFonts w:ascii="Arial" w:eastAsia="Times New Roman" w:hAnsi="Arial" w:cs="Arial"/>
        </w:rPr>
      </w:pPr>
      <w:r w:rsidRPr="003064AE">
        <w:rPr>
          <w:rFonts w:ascii="Arial" w:eastAsia="Times New Roman" w:hAnsi="Arial" w:cs="Arial"/>
        </w:rPr>
        <w:t>Design structure of the project</w:t>
      </w:r>
    </w:p>
    <w:p w14:paraId="40BFF6D9"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Design main page</w:t>
      </w:r>
    </w:p>
    <w:p w14:paraId="1F6DBDCC"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Get confirmation from customer and modify</w:t>
      </w:r>
    </w:p>
    <w:p w14:paraId="50170237" w14:textId="77777777" w:rsidR="003064AE" w:rsidRDefault="003064AE" w:rsidP="008000AE">
      <w:pPr>
        <w:numPr>
          <w:ilvl w:val="1"/>
          <w:numId w:val="28"/>
        </w:numPr>
        <w:rPr>
          <w:rFonts w:ascii="Arial" w:eastAsia="Times New Roman" w:hAnsi="Arial" w:cs="Arial"/>
        </w:rPr>
      </w:pPr>
      <w:r>
        <w:rPr>
          <w:rFonts w:ascii="Arial" w:eastAsia="Times New Roman" w:hAnsi="Arial" w:cs="Arial"/>
        </w:rPr>
        <w:t>Design function page</w:t>
      </w:r>
    </w:p>
    <w:p w14:paraId="727D7572" w14:textId="2CEF0EF6" w:rsidR="00091B38" w:rsidRDefault="00091B38" w:rsidP="00091B38">
      <w:pPr>
        <w:numPr>
          <w:ilvl w:val="2"/>
          <w:numId w:val="28"/>
        </w:numPr>
        <w:rPr>
          <w:rFonts w:ascii="Arial" w:eastAsia="Times New Roman" w:hAnsi="Arial" w:cs="Arial"/>
        </w:rPr>
      </w:pPr>
      <w:r>
        <w:rPr>
          <w:rFonts w:ascii="Arial" w:eastAsia="Times New Roman" w:hAnsi="Arial" w:cs="Arial"/>
        </w:rPr>
        <w:t>Have all screen detail</w:t>
      </w:r>
      <w:r w:rsidR="001F7FAE">
        <w:rPr>
          <w:rFonts w:ascii="Arial" w:eastAsia="Times New Roman" w:hAnsi="Arial" w:cs="Arial"/>
        </w:rPr>
        <w:t xml:space="preserve"> by picture</w:t>
      </w:r>
    </w:p>
    <w:p w14:paraId="08A59BC7" w14:textId="5455E6C0" w:rsidR="001F7FAE" w:rsidRDefault="001F7FAE" w:rsidP="00091B38">
      <w:pPr>
        <w:numPr>
          <w:ilvl w:val="2"/>
          <w:numId w:val="28"/>
        </w:numPr>
        <w:rPr>
          <w:rFonts w:ascii="Arial" w:eastAsia="Times New Roman" w:hAnsi="Arial" w:cs="Arial"/>
        </w:rPr>
      </w:pPr>
      <w:r>
        <w:rPr>
          <w:rFonts w:ascii="Arial" w:eastAsia="Times New Roman" w:hAnsi="Arial" w:cs="Arial"/>
        </w:rPr>
        <w:t>Have all layout</w:t>
      </w:r>
    </w:p>
    <w:p w14:paraId="1DBCE048"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Get confirmation from customer and modify</w:t>
      </w:r>
    </w:p>
    <w:p w14:paraId="3BFE7C30" w14:textId="6A1DBED1" w:rsidR="001F7FAE" w:rsidRDefault="001F7FAE" w:rsidP="008000AE">
      <w:pPr>
        <w:numPr>
          <w:ilvl w:val="1"/>
          <w:numId w:val="28"/>
        </w:numPr>
        <w:rPr>
          <w:rFonts w:ascii="Arial" w:eastAsia="Times New Roman" w:hAnsi="Arial" w:cs="Arial"/>
        </w:rPr>
      </w:pPr>
      <w:r>
        <w:rPr>
          <w:rFonts w:ascii="Arial" w:eastAsia="Times New Roman" w:hAnsi="Arial" w:cs="Arial"/>
        </w:rPr>
        <w:t xml:space="preserve">Render picture design to html and </w:t>
      </w:r>
      <w:proofErr w:type="spellStart"/>
      <w:r>
        <w:rPr>
          <w:rFonts w:ascii="Arial" w:eastAsia="Times New Roman" w:hAnsi="Arial" w:cs="Arial"/>
        </w:rPr>
        <w:t>css</w:t>
      </w:r>
      <w:proofErr w:type="spellEnd"/>
    </w:p>
    <w:p w14:paraId="71F4FE00"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Develop Management module (Admin page)</w:t>
      </w:r>
    </w:p>
    <w:p w14:paraId="5EC129A7" w14:textId="2C520E7E" w:rsidR="003064AE" w:rsidRDefault="003064AE" w:rsidP="008000AE">
      <w:pPr>
        <w:numPr>
          <w:ilvl w:val="1"/>
          <w:numId w:val="28"/>
        </w:numPr>
        <w:rPr>
          <w:rFonts w:ascii="Arial" w:eastAsia="Times New Roman" w:hAnsi="Arial" w:cs="Arial"/>
        </w:rPr>
      </w:pPr>
      <w:r>
        <w:rPr>
          <w:rFonts w:ascii="Arial" w:eastAsia="Times New Roman" w:hAnsi="Arial" w:cs="Arial"/>
        </w:rPr>
        <w:t>Develop function page</w:t>
      </w:r>
    </w:p>
    <w:p w14:paraId="552B6BCB" w14:textId="36DD6980" w:rsidR="0041663F" w:rsidRPr="0041663F" w:rsidRDefault="00091B38" w:rsidP="0041663F">
      <w:pPr>
        <w:numPr>
          <w:ilvl w:val="2"/>
          <w:numId w:val="28"/>
        </w:numPr>
        <w:rPr>
          <w:rFonts w:ascii="Arial" w:eastAsia="Times New Roman" w:hAnsi="Arial" w:cs="Arial"/>
        </w:rPr>
      </w:pPr>
      <w:r>
        <w:rPr>
          <w:rFonts w:ascii="Arial" w:eastAsia="Times New Roman" w:hAnsi="Arial" w:cs="Arial"/>
        </w:rPr>
        <w:t>Get code for all screen detail</w:t>
      </w:r>
    </w:p>
    <w:p w14:paraId="7E823C32" w14:textId="654C524F" w:rsidR="001F7FAE" w:rsidRDefault="001F7FAE" w:rsidP="001F7FAE">
      <w:pPr>
        <w:numPr>
          <w:ilvl w:val="1"/>
          <w:numId w:val="28"/>
        </w:numPr>
        <w:rPr>
          <w:rFonts w:ascii="Arial" w:eastAsia="Times New Roman" w:hAnsi="Arial" w:cs="Arial"/>
        </w:rPr>
      </w:pPr>
      <w:r>
        <w:rPr>
          <w:rFonts w:ascii="Arial" w:eastAsia="Times New Roman" w:hAnsi="Arial" w:cs="Arial"/>
        </w:rPr>
        <w:t>Demo</w:t>
      </w:r>
    </w:p>
    <w:p w14:paraId="3367DBFD" w14:textId="77777777" w:rsidR="003064AE" w:rsidRDefault="003064AE" w:rsidP="008000AE">
      <w:pPr>
        <w:numPr>
          <w:ilvl w:val="1"/>
          <w:numId w:val="28"/>
        </w:numPr>
        <w:rPr>
          <w:rFonts w:ascii="Arial" w:eastAsia="Times New Roman" w:hAnsi="Arial" w:cs="Arial"/>
        </w:rPr>
      </w:pPr>
      <w:r>
        <w:rPr>
          <w:rFonts w:ascii="Arial" w:eastAsia="Times New Roman" w:hAnsi="Arial" w:cs="Arial"/>
        </w:rPr>
        <w:t>Test function</w:t>
      </w:r>
    </w:p>
    <w:p w14:paraId="326F371A" w14:textId="77777777" w:rsidR="003064AE" w:rsidRDefault="003064AE" w:rsidP="008000AE">
      <w:pPr>
        <w:numPr>
          <w:ilvl w:val="1"/>
          <w:numId w:val="28"/>
        </w:numPr>
        <w:rPr>
          <w:rFonts w:ascii="Arial" w:eastAsia="Times New Roman" w:hAnsi="Arial" w:cs="Arial"/>
        </w:rPr>
      </w:pPr>
      <w:r>
        <w:rPr>
          <w:rFonts w:ascii="Arial" w:eastAsia="Times New Roman" w:hAnsi="Arial" w:cs="Arial"/>
        </w:rPr>
        <w:t>Test security</w:t>
      </w:r>
    </w:p>
    <w:p w14:paraId="6FA1B124" w14:textId="7C660FEA" w:rsidR="003064AE" w:rsidRDefault="003064AE" w:rsidP="008000AE">
      <w:pPr>
        <w:numPr>
          <w:ilvl w:val="1"/>
          <w:numId w:val="28"/>
        </w:numPr>
        <w:rPr>
          <w:rFonts w:ascii="Arial" w:eastAsia="Times New Roman" w:hAnsi="Arial" w:cs="Arial"/>
        </w:rPr>
      </w:pPr>
      <w:r>
        <w:rPr>
          <w:rFonts w:ascii="Arial" w:eastAsia="Times New Roman" w:hAnsi="Arial" w:cs="Arial"/>
        </w:rPr>
        <w:t>Lau</w:t>
      </w:r>
      <w:r w:rsidR="00091B38">
        <w:rPr>
          <w:rFonts w:ascii="Arial" w:eastAsia="Times New Roman" w:hAnsi="Arial" w:cs="Arial"/>
        </w:rPr>
        <w:t>n</w:t>
      </w:r>
      <w:r>
        <w:rPr>
          <w:rFonts w:ascii="Arial" w:eastAsia="Times New Roman" w:hAnsi="Arial" w:cs="Arial"/>
        </w:rPr>
        <w:t>ch website</w:t>
      </w:r>
    </w:p>
    <w:p w14:paraId="2915A3F9" w14:textId="77777777" w:rsidR="003064AE" w:rsidRDefault="003064AE" w:rsidP="003064AE">
      <w:pPr>
        <w:ind w:left="720"/>
        <w:rPr>
          <w:rFonts w:ascii="Arial" w:eastAsia="Times New Roman" w:hAnsi="Arial" w:cs="Arial"/>
        </w:rPr>
      </w:pPr>
    </w:p>
    <w:p w14:paraId="3E403E88" w14:textId="77777777" w:rsidR="003064AE" w:rsidRDefault="003064AE" w:rsidP="003064AE">
      <w:pPr>
        <w:ind w:left="720"/>
        <w:rPr>
          <w:rFonts w:ascii="Arial" w:eastAsia="Times New Roman" w:hAnsi="Arial" w:cs="Arial"/>
        </w:rPr>
      </w:pPr>
      <w:r>
        <w:rPr>
          <w:rFonts w:ascii="Arial" w:eastAsia="Times New Roman" w:hAnsi="Arial" w:cs="Arial"/>
          <w:noProof/>
        </w:rPr>
        <w:lastRenderedPageBreak/>
        <w:drawing>
          <wp:inline distT="0" distB="0" distL="0" distR="0" wp14:anchorId="18D53066" wp14:editId="45AE72E6">
            <wp:extent cx="5486400" cy="426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designprocess.gif"/>
                    <pic:cNvPicPr/>
                  </pic:nvPicPr>
                  <pic:blipFill>
                    <a:blip r:embed="rId12">
                      <a:extLst>
                        <a:ext uri="{28A0092B-C50C-407E-A947-70E740481C1C}">
                          <a14:useLocalDpi xmlns:a14="http://schemas.microsoft.com/office/drawing/2010/main" val="0"/>
                        </a:ext>
                      </a:extLst>
                    </a:blip>
                    <a:stretch>
                      <a:fillRect/>
                    </a:stretch>
                  </pic:blipFill>
                  <pic:spPr>
                    <a:xfrm>
                      <a:off x="0" y="0"/>
                      <a:ext cx="5486400" cy="4269740"/>
                    </a:xfrm>
                    <a:prstGeom prst="rect">
                      <a:avLst/>
                    </a:prstGeom>
                  </pic:spPr>
                </pic:pic>
              </a:graphicData>
            </a:graphic>
          </wp:inline>
        </w:drawing>
      </w:r>
    </w:p>
    <w:p w14:paraId="429C00E7" w14:textId="77777777" w:rsidR="00DF0E3A" w:rsidRDefault="00DF0E3A" w:rsidP="003064AE">
      <w:pPr>
        <w:ind w:left="720"/>
        <w:rPr>
          <w:rFonts w:ascii="Arial" w:eastAsia="Times New Roman" w:hAnsi="Arial" w:cs="Arial"/>
        </w:rPr>
      </w:pPr>
    </w:p>
    <w:p w14:paraId="4FA8812F" w14:textId="16C36012" w:rsidR="00DF0E3A" w:rsidRDefault="00DF0E3A" w:rsidP="00DF0E3A">
      <w:pPr>
        <w:numPr>
          <w:ilvl w:val="0"/>
          <w:numId w:val="28"/>
        </w:numPr>
        <w:rPr>
          <w:rFonts w:ascii="Arial" w:hAnsi="Arial" w:cs="Arial"/>
        </w:rPr>
      </w:pPr>
      <w:r w:rsidRPr="00DF0E3A">
        <w:rPr>
          <w:rFonts w:ascii="Arial" w:hAnsi="Arial" w:cs="Arial"/>
        </w:rPr>
        <w:t>Video transfer protocol</w:t>
      </w:r>
    </w:p>
    <w:p w14:paraId="5ADE9D1E" w14:textId="77777777" w:rsidR="00DF0E3A" w:rsidRDefault="00DF0E3A" w:rsidP="00DF0E3A">
      <w:pPr>
        <w:numPr>
          <w:ilvl w:val="1"/>
          <w:numId w:val="28"/>
        </w:numPr>
        <w:rPr>
          <w:rFonts w:ascii="Arial" w:hAnsi="Arial" w:cs="Arial"/>
        </w:rPr>
      </w:pPr>
      <w:r w:rsidRPr="00DF0E3A">
        <w:rPr>
          <w:rFonts w:ascii="Arial" w:hAnsi="Arial" w:cs="Arial"/>
        </w:rPr>
        <w:t xml:space="preserve">The audio stream is compressed using an audio codec such as </w:t>
      </w:r>
      <w:hyperlink r:id="rId13" w:history="1">
        <w:r w:rsidRPr="00DF0E3A">
          <w:rPr>
            <w:rFonts w:ascii="Arial" w:hAnsi="Arial" w:cs="Arial"/>
          </w:rPr>
          <w:t>MP3</w:t>
        </w:r>
      </w:hyperlink>
      <w:r w:rsidRPr="00DF0E3A">
        <w:rPr>
          <w:rFonts w:ascii="Arial" w:hAnsi="Arial" w:cs="Arial"/>
        </w:rPr>
        <w:t xml:space="preserve">, </w:t>
      </w:r>
      <w:proofErr w:type="spellStart"/>
      <w:r w:rsidRPr="00DF0E3A">
        <w:rPr>
          <w:rFonts w:ascii="Arial" w:hAnsi="Arial" w:cs="Arial"/>
        </w:rPr>
        <w:t>Vorbis</w:t>
      </w:r>
      <w:proofErr w:type="spellEnd"/>
      <w:r w:rsidRPr="00DF0E3A">
        <w:rPr>
          <w:rFonts w:ascii="Arial" w:hAnsi="Arial" w:cs="Arial"/>
        </w:rPr>
        <w:t xml:space="preserve"> or AAC.</w:t>
      </w:r>
    </w:p>
    <w:p w14:paraId="53BB2612" w14:textId="77777777" w:rsidR="00DF0E3A" w:rsidRDefault="00DF0E3A" w:rsidP="00DF0E3A">
      <w:pPr>
        <w:numPr>
          <w:ilvl w:val="1"/>
          <w:numId w:val="28"/>
        </w:numPr>
        <w:rPr>
          <w:rFonts w:ascii="Arial" w:hAnsi="Arial" w:cs="Arial"/>
        </w:rPr>
      </w:pPr>
      <w:r w:rsidRPr="00DF0E3A">
        <w:rPr>
          <w:rFonts w:ascii="Arial" w:hAnsi="Arial" w:cs="Arial"/>
        </w:rPr>
        <w:t xml:space="preserve">The video stream is compressed using a video codec such as </w:t>
      </w:r>
      <w:hyperlink r:id="rId14" w:history="1">
        <w:r w:rsidRPr="00DF0E3A">
          <w:rPr>
            <w:rFonts w:ascii="Arial" w:hAnsi="Arial" w:cs="Arial"/>
          </w:rPr>
          <w:t>H.264</w:t>
        </w:r>
      </w:hyperlink>
      <w:r w:rsidRPr="00DF0E3A">
        <w:rPr>
          <w:rFonts w:ascii="Arial" w:hAnsi="Arial" w:cs="Arial"/>
        </w:rPr>
        <w:t xml:space="preserve"> or VP8.</w:t>
      </w:r>
    </w:p>
    <w:p w14:paraId="1BF70AC5" w14:textId="77777777" w:rsidR="00DF0E3A" w:rsidRDefault="00DF0E3A" w:rsidP="00DF0E3A">
      <w:pPr>
        <w:numPr>
          <w:ilvl w:val="1"/>
          <w:numId w:val="28"/>
        </w:numPr>
        <w:rPr>
          <w:rFonts w:ascii="Arial" w:hAnsi="Arial" w:cs="Arial"/>
        </w:rPr>
      </w:pPr>
      <w:r w:rsidRPr="00DF0E3A">
        <w:rPr>
          <w:rFonts w:ascii="Arial" w:hAnsi="Arial" w:cs="Arial"/>
        </w:rPr>
        <w:t xml:space="preserve">Encoded audio and video streams are assembled in a container </w:t>
      </w:r>
      <w:proofErr w:type="spellStart"/>
      <w:r w:rsidRPr="00DF0E3A">
        <w:rPr>
          <w:rFonts w:ascii="Arial" w:hAnsi="Arial" w:cs="Arial"/>
        </w:rPr>
        <w:t>bitstream</w:t>
      </w:r>
      <w:proofErr w:type="spellEnd"/>
      <w:r w:rsidRPr="00DF0E3A">
        <w:rPr>
          <w:rFonts w:ascii="Arial" w:hAnsi="Arial" w:cs="Arial"/>
        </w:rPr>
        <w:t xml:space="preserve"> such as MP4, FLV, WEBM, ASF or ISMA.</w:t>
      </w:r>
    </w:p>
    <w:p w14:paraId="1C1C81AA" w14:textId="77777777" w:rsidR="00DF0E3A" w:rsidRDefault="00DF0E3A" w:rsidP="00DF0E3A">
      <w:pPr>
        <w:numPr>
          <w:ilvl w:val="1"/>
          <w:numId w:val="28"/>
        </w:numPr>
        <w:rPr>
          <w:rFonts w:ascii="Arial" w:hAnsi="Arial" w:cs="Arial"/>
        </w:rPr>
      </w:pPr>
      <w:r w:rsidRPr="00DF0E3A">
        <w:rPr>
          <w:rFonts w:ascii="Arial" w:hAnsi="Arial" w:cs="Arial"/>
        </w:rPr>
        <w:t xml:space="preserve">The </w:t>
      </w:r>
      <w:proofErr w:type="spellStart"/>
      <w:r w:rsidRPr="00DF0E3A">
        <w:rPr>
          <w:rFonts w:ascii="Arial" w:hAnsi="Arial" w:cs="Arial"/>
        </w:rPr>
        <w:t>bitstream</w:t>
      </w:r>
      <w:proofErr w:type="spellEnd"/>
      <w:r w:rsidRPr="00DF0E3A">
        <w:rPr>
          <w:rFonts w:ascii="Arial" w:hAnsi="Arial" w:cs="Arial"/>
        </w:rPr>
        <w:t xml:space="preserve"> is delivered from a streaming server to a streaming client using a transport protocol, such as MMS or RTP. Newer technologies such as HLS, Microsoft's Smooth Streaming, Adobe's HDS and finally MPEG-DASH have</w:t>
      </w:r>
      <w:bookmarkStart w:id="0" w:name="_GoBack"/>
      <w:bookmarkEnd w:id="0"/>
      <w:r w:rsidRPr="00DF0E3A">
        <w:rPr>
          <w:rFonts w:ascii="Arial" w:hAnsi="Arial" w:cs="Arial"/>
        </w:rPr>
        <w:t xml:space="preserve"> emerged to enable adaptive bitrate streaming over HTTP as an alternative to using proprietary transport protocols.</w:t>
      </w:r>
    </w:p>
    <w:p w14:paraId="604951ED" w14:textId="0CA71015" w:rsidR="00DF0E3A" w:rsidRPr="00DF0E3A" w:rsidRDefault="00DF0E3A" w:rsidP="00DF0E3A">
      <w:pPr>
        <w:numPr>
          <w:ilvl w:val="1"/>
          <w:numId w:val="28"/>
        </w:numPr>
        <w:rPr>
          <w:rFonts w:ascii="Arial" w:hAnsi="Arial" w:cs="Arial"/>
        </w:rPr>
      </w:pPr>
      <w:r w:rsidRPr="00DF0E3A">
        <w:rPr>
          <w:rFonts w:ascii="Arial" w:hAnsi="Arial" w:cs="Arial"/>
        </w:rPr>
        <w:t>The streaming client may interact with the streaming server using a control protocol, such as MMS or RTSP.</w:t>
      </w:r>
    </w:p>
    <w:sectPr w:rsidR="00DF0E3A" w:rsidRPr="00DF0E3A">
      <w:headerReference w:type="even" r:id="rId15"/>
      <w:headerReference w:type="default" r:id="rId16"/>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E40E8" w14:textId="77777777" w:rsidR="00CC4247" w:rsidRDefault="00CC4247">
      <w:r>
        <w:separator/>
      </w:r>
    </w:p>
  </w:endnote>
  <w:endnote w:type="continuationSeparator" w:id="0">
    <w:p w14:paraId="21E4A189" w14:textId="77777777" w:rsidR="00CC4247" w:rsidRDefault="00CC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old Italic">
    <w:panose1 w:val="020B0704020202090204"/>
    <w:charset w:val="00"/>
    <w:family w:val="auto"/>
    <w:pitch w:val="variable"/>
    <w:sig w:usb0="E0000AFF" w:usb1="00007843" w:usb2="00000001" w:usb3="00000000" w:csb0="000001B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727E" w14:textId="77777777" w:rsidR="005018C9" w:rsidRPr="009448AA" w:rsidRDefault="005018C9" w:rsidP="00835F11">
    <w:pPr>
      <w:pStyle w:val="Footer1"/>
      <w:tabs>
        <w:tab w:val="clear" w:pos="8640"/>
        <w:tab w:val="right" w:pos="8620"/>
      </w:tabs>
      <w:rPr>
        <w:rFonts w:ascii="Arial Bold" w:hAnsi="Arial Bold"/>
        <w:sz w:val="20"/>
        <w:lang w:val="vi-VN"/>
      </w:rPr>
    </w:pPr>
    <w:proofErr w:type="spellStart"/>
    <w:r>
      <w:rPr>
        <w:rFonts w:ascii="Arial Bold" w:hAnsi="Arial Bold"/>
        <w:sz w:val="20"/>
      </w:rPr>
      <w:t>Công</w:t>
    </w:r>
    <w:proofErr w:type="spellEnd"/>
    <w:r>
      <w:rPr>
        <w:rFonts w:ascii="Arial Bold" w:hAnsi="Arial Bold"/>
        <w:sz w:val="20"/>
      </w:rPr>
      <w:t xml:space="preserve"> ty </w:t>
    </w:r>
    <w:proofErr w:type="spellStart"/>
    <w:r>
      <w:rPr>
        <w:rFonts w:ascii="Arial Bold" w:hAnsi="Arial Bold"/>
        <w:sz w:val="20"/>
      </w:rPr>
      <w:t>Cổ</w:t>
    </w:r>
    <w:proofErr w:type="spellEnd"/>
    <w:r>
      <w:rPr>
        <w:rFonts w:ascii="Arial Bold" w:hAnsi="Arial Bold"/>
        <w:sz w:val="20"/>
      </w:rPr>
      <w:t xml:space="preserve"> </w:t>
    </w:r>
    <w:proofErr w:type="spellStart"/>
    <w:r>
      <w:rPr>
        <w:rFonts w:ascii="Arial Bold" w:hAnsi="Arial Bold"/>
        <w:sz w:val="20"/>
      </w:rPr>
      <w:t>Phần</w:t>
    </w:r>
    <w:proofErr w:type="spellEnd"/>
    <w:r>
      <w:rPr>
        <w:rFonts w:ascii="Arial Bold" w:hAnsi="Arial Bold"/>
        <w:sz w:val="20"/>
      </w:rPr>
      <w:t xml:space="preserve"> </w:t>
    </w:r>
    <w:r>
      <w:rPr>
        <w:rFonts w:ascii="Arial Bold" w:hAnsi="Arial Bold"/>
        <w:sz w:val="20"/>
        <w:lang w:val="vi-VN"/>
      </w:rPr>
      <w:t>Công nghệ và Đầu tư NDQ Việt Nam – VIETNAM NDQ INTEC</w:t>
    </w:r>
    <w:proofErr w:type="gramStart"/>
    <w:r>
      <w:rPr>
        <w:rFonts w:ascii="Arial Bold" w:hAnsi="Arial Bold"/>
        <w:sz w:val="20"/>
        <w:lang w:val="vi-VN"/>
      </w:rPr>
      <w:t>.,</w:t>
    </w:r>
    <w:proofErr w:type="gramEnd"/>
    <w:r>
      <w:rPr>
        <w:rFonts w:ascii="Arial Bold" w:hAnsi="Arial Bold"/>
        <w:sz w:val="20"/>
        <w:lang w:val="vi-VN"/>
      </w:rPr>
      <w:t>JSC</w:t>
    </w:r>
  </w:p>
  <w:p w14:paraId="455B3CEA" w14:textId="77777777" w:rsidR="005018C9" w:rsidRDefault="005018C9" w:rsidP="00835F11">
    <w:pPr>
      <w:pStyle w:val="Footer1"/>
      <w:tabs>
        <w:tab w:val="clear" w:pos="8640"/>
        <w:tab w:val="right" w:pos="8620"/>
      </w:tabs>
      <w:rPr>
        <w:rFonts w:ascii="Arial" w:hAnsi="Arial"/>
        <w:sz w:val="16"/>
      </w:rPr>
    </w:pPr>
    <w:proofErr w:type="spellStart"/>
    <w:r>
      <w:rPr>
        <w:rFonts w:ascii="Arial Bold Italic" w:hAnsi="Arial Bold Italic"/>
        <w:sz w:val="16"/>
      </w:rPr>
      <w:t>Địa</w:t>
    </w:r>
    <w:proofErr w:type="spellEnd"/>
    <w:r>
      <w:rPr>
        <w:rFonts w:ascii="Arial Bold Italic" w:hAnsi="Arial Bold Italic"/>
        <w:sz w:val="16"/>
      </w:rPr>
      <w:t xml:space="preserve"> </w:t>
    </w:r>
    <w:proofErr w:type="spellStart"/>
    <w:r>
      <w:rPr>
        <w:rFonts w:ascii="Arial Bold Italic" w:hAnsi="Arial Bold Italic"/>
        <w:sz w:val="16"/>
      </w:rPr>
      <w:t>chỉ</w:t>
    </w:r>
    <w:proofErr w:type="spellEnd"/>
    <w:r>
      <w:rPr>
        <w:rFonts w:ascii="Arial Bold Italic" w:hAnsi="Arial Bold Italic"/>
        <w:sz w:val="16"/>
      </w:rPr>
      <w:t>:</w:t>
    </w:r>
    <w:r>
      <w:rPr>
        <w:rFonts w:ascii="Arial" w:hAnsi="Arial"/>
        <w:sz w:val="16"/>
      </w:rPr>
      <w:t xml:space="preserve"> </w:t>
    </w:r>
    <w:proofErr w:type="spellStart"/>
    <w:r w:rsidRPr="009448AA">
      <w:rPr>
        <w:rFonts w:ascii="Arial" w:hAnsi="Arial"/>
        <w:sz w:val="16"/>
      </w:rPr>
      <w:t>Số</w:t>
    </w:r>
    <w:proofErr w:type="spellEnd"/>
    <w:r w:rsidRPr="009448AA">
      <w:rPr>
        <w:rFonts w:ascii="Arial" w:hAnsi="Arial"/>
        <w:sz w:val="16"/>
      </w:rPr>
      <w:t xml:space="preserve"> 12 </w:t>
    </w:r>
    <w:proofErr w:type="spellStart"/>
    <w:r w:rsidRPr="009448AA">
      <w:rPr>
        <w:rFonts w:ascii="Arial" w:hAnsi="Arial"/>
        <w:sz w:val="16"/>
      </w:rPr>
      <w:t>nghách</w:t>
    </w:r>
    <w:proofErr w:type="spellEnd"/>
    <w:r w:rsidRPr="009448AA">
      <w:rPr>
        <w:rFonts w:ascii="Arial" w:hAnsi="Arial"/>
        <w:sz w:val="16"/>
      </w:rPr>
      <w:t xml:space="preserve"> 33/15B </w:t>
    </w:r>
    <w:proofErr w:type="spellStart"/>
    <w:r w:rsidRPr="009448AA">
      <w:rPr>
        <w:rFonts w:ascii="Arial" w:hAnsi="Arial"/>
        <w:sz w:val="16"/>
      </w:rPr>
      <w:t>Cát</w:t>
    </w:r>
    <w:proofErr w:type="spellEnd"/>
    <w:r w:rsidRPr="009448AA">
      <w:rPr>
        <w:rFonts w:ascii="Arial" w:hAnsi="Arial"/>
        <w:sz w:val="16"/>
      </w:rPr>
      <w:t xml:space="preserve"> </w:t>
    </w:r>
    <w:proofErr w:type="spellStart"/>
    <w:r w:rsidRPr="009448AA">
      <w:rPr>
        <w:rFonts w:ascii="Arial" w:hAnsi="Arial"/>
        <w:sz w:val="16"/>
      </w:rPr>
      <w:t>Linh</w:t>
    </w:r>
    <w:proofErr w:type="spellEnd"/>
    <w:r w:rsidRPr="009448AA">
      <w:rPr>
        <w:rFonts w:ascii="Arial" w:hAnsi="Arial"/>
        <w:sz w:val="16"/>
      </w:rPr>
      <w:t xml:space="preserve">, </w:t>
    </w:r>
    <w:proofErr w:type="spellStart"/>
    <w:r w:rsidRPr="009448AA">
      <w:rPr>
        <w:rFonts w:ascii="Arial" w:hAnsi="Arial"/>
        <w:sz w:val="16"/>
      </w:rPr>
      <w:t>Đố</w:t>
    </w:r>
    <w:r>
      <w:rPr>
        <w:rFonts w:ascii="Arial" w:hAnsi="Arial"/>
        <w:sz w:val="16"/>
      </w:rPr>
      <w:t>ng</w:t>
    </w:r>
    <w:proofErr w:type="spellEnd"/>
    <w:r>
      <w:rPr>
        <w:rFonts w:ascii="Arial" w:hAnsi="Arial"/>
        <w:sz w:val="16"/>
      </w:rPr>
      <w:t xml:space="preserve"> </w:t>
    </w:r>
    <w:proofErr w:type="spellStart"/>
    <w:r>
      <w:rPr>
        <w:rFonts w:ascii="Arial" w:hAnsi="Arial"/>
        <w:sz w:val="16"/>
      </w:rPr>
      <w:t>Đa</w:t>
    </w:r>
    <w:proofErr w:type="spellEnd"/>
    <w:r>
      <w:rPr>
        <w:rFonts w:ascii="Arial" w:hAnsi="Arial"/>
        <w:sz w:val="16"/>
      </w:rPr>
      <w:t>,</w:t>
    </w:r>
    <w:r w:rsidRPr="009448AA">
      <w:rPr>
        <w:rFonts w:ascii="Arial" w:hAnsi="Arial"/>
        <w:sz w:val="16"/>
      </w:rPr>
      <w:t xml:space="preserve"> </w:t>
    </w:r>
    <w:proofErr w:type="spellStart"/>
    <w:r w:rsidRPr="009448AA">
      <w:rPr>
        <w:rFonts w:ascii="Arial" w:hAnsi="Arial"/>
        <w:sz w:val="16"/>
      </w:rPr>
      <w:t>Hà</w:t>
    </w:r>
    <w:proofErr w:type="spellEnd"/>
    <w:r w:rsidRPr="009448AA">
      <w:rPr>
        <w:rFonts w:ascii="Arial" w:hAnsi="Arial"/>
        <w:sz w:val="16"/>
      </w:rPr>
      <w:t xml:space="preserve"> </w:t>
    </w:r>
    <w:proofErr w:type="spellStart"/>
    <w:r w:rsidRPr="009448AA">
      <w:rPr>
        <w:rFonts w:ascii="Arial" w:hAnsi="Arial"/>
        <w:sz w:val="16"/>
      </w:rPr>
      <w:t>Nội</w:t>
    </w:r>
    <w:proofErr w:type="spellEnd"/>
    <w:r>
      <w:rPr>
        <w:rFonts w:ascii="Arial" w:hAnsi="Arial"/>
        <w:sz w:val="16"/>
      </w:rPr>
      <w:tab/>
      <w:t xml:space="preserve">  </w:t>
    </w:r>
  </w:p>
  <w:p w14:paraId="583CC17C" w14:textId="77777777" w:rsidR="005018C9" w:rsidRPr="00835F11" w:rsidRDefault="005018C9">
    <w:pPr>
      <w:pStyle w:val="Footer1"/>
      <w:tabs>
        <w:tab w:val="clear" w:pos="8640"/>
        <w:tab w:val="right" w:pos="8620"/>
      </w:tabs>
      <w:rPr>
        <w:rFonts w:ascii="Arial" w:hAnsi="Arial"/>
        <w:sz w:val="16"/>
      </w:rPr>
    </w:pPr>
    <w:proofErr w:type="spellStart"/>
    <w:r>
      <w:rPr>
        <w:rFonts w:ascii="Arial Bold Italic" w:hAnsi="Arial Bold Italic"/>
        <w:sz w:val="16"/>
      </w:rPr>
      <w:t>Điện</w:t>
    </w:r>
    <w:proofErr w:type="spellEnd"/>
    <w:r>
      <w:rPr>
        <w:rFonts w:ascii="Arial Bold Italic" w:hAnsi="Arial Bold Italic"/>
        <w:sz w:val="16"/>
      </w:rPr>
      <w:t xml:space="preserve"> </w:t>
    </w:r>
    <w:proofErr w:type="spellStart"/>
    <w:proofErr w:type="gramStart"/>
    <w:r>
      <w:rPr>
        <w:rFonts w:ascii="Arial Bold Italic" w:hAnsi="Arial Bold Italic"/>
        <w:sz w:val="16"/>
      </w:rPr>
      <w:t>thoại</w:t>
    </w:r>
    <w:proofErr w:type="spellEnd"/>
    <w:r>
      <w:rPr>
        <w:rFonts w:ascii="Arial Bold Italic" w:hAnsi="Arial Bold Italic"/>
        <w:sz w:val="16"/>
      </w:rPr>
      <w:t xml:space="preserve"> :</w:t>
    </w:r>
    <w:proofErr w:type="gramEnd"/>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40EBA" w14:textId="77777777" w:rsidR="005018C9" w:rsidRPr="009448AA" w:rsidRDefault="005018C9" w:rsidP="00835F11">
    <w:pPr>
      <w:pStyle w:val="Footer1"/>
      <w:tabs>
        <w:tab w:val="clear" w:pos="8640"/>
        <w:tab w:val="right" w:pos="8620"/>
      </w:tabs>
      <w:rPr>
        <w:rFonts w:ascii="Arial Bold" w:hAnsi="Arial Bold"/>
        <w:sz w:val="20"/>
        <w:lang w:val="vi-VN"/>
      </w:rPr>
    </w:pPr>
    <w:proofErr w:type="spellStart"/>
    <w:r>
      <w:rPr>
        <w:rFonts w:ascii="Arial Bold" w:hAnsi="Arial Bold"/>
        <w:sz w:val="20"/>
      </w:rPr>
      <w:t>Công</w:t>
    </w:r>
    <w:proofErr w:type="spellEnd"/>
    <w:r>
      <w:rPr>
        <w:rFonts w:ascii="Arial Bold" w:hAnsi="Arial Bold"/>
        <w:sz w:val="20"/>
      </w:rPr>
      <w:t xml:space="preserve"> ty </w:t>
    </w:r>
    <w:proofErr w:type="spellStart"/>
    <w:r>
      <w:rPr>
        <w:rFonts w:ascii="Arial Bold" w:hAnsi="Arial Bold"/>
        <w:sz w:val="20"/>
      </w:rPr>
      <w:t>Cổ</w:t>
    </w:r>
    <w:proofErr w:type="spellEnd"/>
    <w:r>
      <w:rPr>
        <w:rFonts w:ascii="Arial Bold" w:hAnsi="Arial Bold"/>
        <w:sz w:val="20"/>
      </w:rPr>
      <w:t xml:space="preserve"> </w:t>
    </w:r>
    <w:proofErr w:type="spellStart"/>
    <w:r>
      <w:rPr>
        <w:rFonts w:ascii="Arial Bold" w:hAnsi="Arial Bold"/>
        <w:sz w:val="20"/>
      </w:rPr>
      <w:t>Phần</w:t>
    </w:r>
    <w:proofErr w:type="spellEnd"/>
    <w:r>
      <w:rPr>
        <w:rFonts w:ascii="Arial Bold" w:hAnsi="Arial Bold"/>
        <w:sz w:val="20"/>
      </w:rPr>
      <w:t xml:space="preserve"> </w:t>
    </w:r>
    <w:r>
      <w:rPr>
        <w:rFonts w:ascii="Arial Bold" w:hAnsi="Arial Bold"/>
        <w:sz w:val="20"/>
        <w:lang w:val="vi-VN"/>
      </w:rPr>
      <w:t>Công nghệ và Đầu tư NDQ Việt Nam – VIETNAM NDQ INTEC</w:t>
    </w:r>
    <w:proofErr w:type="gramStart"/>
    <w:r>
      <w:rPr>
        <w:rFonts w:ascii="Arial Bold" w:hAnsi="Arial Bold"/>
        <w:sz w:val="20"/>
        <w:lang w:val="vi-VN"/>
      </w:rPr>
      <w:t>.,</w:t>
    </w:r>
    <w:proofErr w:type="gramEnd"/>
    <w:r>
      <w:rPr>
        <w:rFonts w:ascii="Arial Bold" w:hAnsi="Arial Bold"/>
        <w:sz w:val="20"/>
        <w:lang w:val="vi-VN"/>
      </w:rPr>
      <w:t>JSC</w:t>
    </w:r>
  </w:p>
  <w:p w14:paraId="3365D2A2" w14:textId="77777777" w:rsidR="001A7DFC" w:rsidRDefault="005018C9" w:rsidP="00835F11">
    <w:pPr>
      <w:pStyle w:val="Footer1"/>
      <w:tabs>
        <w:tab w:val="clear" w:pos="8640"/>
        <w:tab w:val="right" w:pos="8620"/>
      </w:tabs>
      <w:rPr>
        <w:rFonts w:ascii="Arial" w:hAnsi="Arial"/>
        <w:sz w:val="16"/>
      </w:rPr>
    </w:pPr>
    <w:proofErr w:type="spellStart"/>
    <w:r>
      <w:rPr>
        <w:rFonts w:ascii="Arial Bold Italic" w:hAnsi="Arial Bold Italic"/>
        <w:sz w:val="16"/>
      </w:rPr>
      <w:t>Địa</w:t>
    </w:r>
    <w:proofErr w:type="spellEnd"/>
    <w:r>
      <w:rPr>
        <w:rFonts w:ascii="Arial Bold Italic" w:hAnsi="Arial Bold Italic"/>
        <w:sz w:val="16"/>
      </w:rPr>
      <w:t xml:space="preserve"> </w:t>
    </w:r>
    <w:proofErr w:type="spellStart"/>
    <w:r>
      <w:rPr>
        <w:rFonts w:ascii="Arial Bold Italic" w:hAnsi="Arial Bold Italic"/>
        <w:sz w:val="16"/>
      </w:rPr>
      <w:t>chỉ</w:t>
    </w:r>
    <w:proofErr w:type="spellEnd"/>
    <w:r>
      <w:rPr>
        <w:rFonts w:ascii="Arial Bold Italic" w:hAnsi="Arial Bold Italic"/>
        <w:sz w:val="16"/>
      </w:rPr>
      <w:t>:</w:t>
    </w:r>
    <w:r>
      <w:rPr>
        <w:rFonts w:ascii="Arial" w:hAnsi="Arial"/>
        <w:sz w:val="16"/>
      </w:rPr>
      <w:t xml:space="preserve"> </w:t>
    </w:r>
    <w:proofErr w:type="spellStart"/>
    <w:r w:rsidRPr="009448AA">
      <w:rPr>
        <w:rFonts w:ascii="Arial" w:hAnsi="Arial"/>
        <w:sz w:val="16"/>
      </w:rPr>
      <w:t>Số</w:t>
    </w:r>
    <w:proofErr w:type="spellEnd"/>
    <w:r w:rsidR="001A7DFC">
      <w:rPr>
        <w:rFonts w:ascii="Arial" w:hAnsi="Arial"/>
        <w:sz w:val="16"/>
      </w:rPr>
      <w:t xml:space="preserve"> 12 </w:t>
    </w:r>
    <w:proofErr w:type="spellStart"/>
    <w:r w:rsidR="001A7DFC">
      <w:rPr>
        <w:rFonts w:ascii="Arial" w:hAnsi="Arial"/>
        <w:sz w:val="16"/>
      </w:rPr>
      <w:t>nghách</w:t>
    </w:r>
    <w:proofErr w:type="spellEnd"/>
    <w:r w:rsidR="001A7DFC">
      <w:rPr>
        <w:rFonts w:ascii="Arial" w:hAnsi="Arial"/>
        <w:sz w:val="16"/>
      </w:rPr>
      <w:t xml:space="preserve"> 33/15B </w:t>
    </w:r>
    <w:proofErr w:type="spellStart"/>
    <w:r w:rsidR="001A7DFC">
      <w:rPr>
        <w:rFonts w:ascii="Arial" w:hAnsi="Arial"/>
        <w:sz w:val="16"/>
      </w:rPr>
      <w:t>Cát</w:t>
    </w:r>
    <w:proofErr w:type="spellEnd"/>
    <w:r w:rsidR="001A7DFC">
      <w:rPr>
        <w:rFonts w:ascii="Arial" w:hAnsi="Arial"/>
        <w:sz w:val="16"/>
      </w:rPr>
      <w:t xml:space="preserve"> </w:t>
    </w:r>
    <w:proofErr w:type="spellStart"/>
    <w:r w:rsidR="001A7DFC">
      <w:rPr>
        <w:rFonts w:ascii="Arial" w:hAnsi="Arial"/>
        <w:sz w:val="16"/>
      </w:rPr>
      <w:t>Linh</w:t>
    </w:r>
    <w:proofErr w:type="spellEnd"/>
    <w:r w:rsidR="001A7DFC">
      <w:rPr>
        <w:rFonts w:ascii="Arial" w:hAnsi="Arial"/>
        <w:sz w:val="16"/>
      </w:rPr>
      <w:t xml:space="preserve"> -</w:t>
    </w:r>
    <w:r w:rsidRPr="009448AA">
      <w:rPr>
        <w:rFonts w:ascii="Arial" w:hAnsi="Arial"/>
        <w:sz w:val="16"/>
      </w:rPr>
      <w:t xml:space="preserve"> </w:t>
    </w:r>
    <w:proofErr w:type="spellStart"/>
    <w:r w:rsidRPr="009448AA">
      <w:rPr>
        <w:rFonts w:ascii="Arial" w:hAnsi="Arial"/>
        <w:sz w:val="16"/>
      </w:rPr>
      <w:t>Đố</w:t>
    </w:r>
    <w:r w:rsidR="001A7DFC">
      <w:rPr>
        <w:rFonts w:ascii="Arial" w:hAnsi="Arial"/>
        <w:sz w:val="16"/>
      </w:rPr>
      <w:t>ng</w:t>
    </w:r>
    <w:proofErr w:type="spellEnd"/>
    <w:r w:rsidR="001A7DFC">
      <w:rPr>
        <w:rFonts w:ascii="Arial" w:hAnsi="Arial"/>
        <w:sz w:val="16"/>
      </w:rPr>
      <w:t xml:space="preserve"> </w:t>
    </w:r>
    <w:proofErr w:type="spellStart"/>
    <w:r w:rsidR="001A7DFC">
      <w:rPr>
        <w:rFonts w:ascii="Arial" w:hAnsi="Arial"/>
        <w:sz w:val="16"/>
      </w:rPr>
      <w:t>Đa</w:t>
    </w:r>
    <w:proofErr w:type="spellEnd"/>
    <w:r w:rsidR="001A7DFC">
      <w:rPr>
        <w:rFonts w:ascii="Arial" w:hAnsi="Arial"/>
        <w:sz w:val="16"/>
      </w:rPr>
      <w:t xml:space="preserve"> -</w:t>
    </w:r>
    <w:r w:rsidRPr="009448AA">
      <w:rPr>
        <w:rFonts w:ascii="Arial" w:hAnsi="Arial"/>
        <w:sz w:val="16"/>
      </w:rPr>
      <w:t xml:space="preserve"> </w:t>
    </w:r>
    <w:proofErr w:type="spellStart"/>
    <w:r w:rsidRPr="009448AA">
      <w:rPr>
        <w:rFonts w:ascii="Arial" w:hAnsi="Arial"/>
        <w:sz w:val="16"/>
      </w:rPr>
      <w:t>Hà</w:t>
    </w:r>
    <w:proofErr w:type="spellEnd"/>
    <w:r w:rsidRPr="009448AA">
      <w:rPr>
        <w:rFonts w:ascii="Arial" w:hAnsi="Arial"/>
        <w:sz w:val="16"/>
      </w:rPr>
      <w:t xml:space="preserve"> </w:t>
    </w:r>
    <w:proofErr w:type="spellStart"/>
    <w:r w:rsidRPr="009448AA">
      <w:rPr>
        <w:rFonts w:ascii="Arial" w:hAnsi="Arial"/>
        <w:sz w:val="16"/>
      </w:rPr>
      <w:t>Nội</w:t>
    </w:r>
    <w:proofErr w:type="spellEnd"/>
  </w:p>
  <w:p w14:paraId="644E5B41" w14:textId="77777777" w:rsidR="005018C9" w:rsidRDefault="001A7DFC" w:rsidP="00835F11">
    <w:pPr>
      <w:pStyle w:val="Footer1"/>
      <w:tabs>
        <w:tab w:val="clear" w:pos="8640"/>
        <w:tab w:val="right" w:pos="8620"/>
      </w:tabs>
      <w:rPr>
        <w:rFonts w:ascii="Arial" w:hAnsi="Arial"/>
        <w:sz w:val="16"/>
      </w:rPr>
    </w:pPr>
    <w:proofErr w:type="spellStart"/>
    <w:r w:rsidRPr="001A7DFC">
      <w:rPr>
        <w:rFonts w:ascii="Arial" w:hAnsi="Arial"/>
        <w:b/>
        <w:i/>
        <w:sz w:val="16"/>
      </w:rPr>
      <w:t>Văn</w:t>
    </w:r>
    <w:proofErr w:type="spellEnd"/>
    <w:r w:rsidRPr="001A7DFC">
      <w:rPr>
        <w:rFonts w:ascii="Arial" w:hAnsi="Arial"/>
        <w:b/>
        <w:i/>
        <w:sz w:val="16"/>
      </w:rPr>
      <w:t xml:space="preserve"> </w:t>
    </w:r>
    <w:proofErr w:type="spellStart"/>
    <w:r w:rsidRPr="001A7DFC">
      <w:rPr>
        <w:rFonts w:ascii="Arial" w:hAnsi="Arial"/>
        <w:b/>
        <w:i/>
        <w:sz w:val="16"/>
      </w:rPr>
      <w:t>phòng</w:t>
    </w:r>
    <w:proofErr w:type="spellEnd"/>
    <w:r w:rsidRPr="001A7DFC">
      <w:rPr>
        <w:rFonts w:ascii="Arial" w:hAnsi="Arial"/>
        <w:b/>
        <w:i/>
        <w:sz w:val="16"/>
      </w:rPr>
      <w:t xml:space="preserve"> GD:</w:t>
    </w:r>
    <w:r>
      <w:rPr>
        <w:rFonts w:ascii="Arial" w:hAnsi="Arial"/>
        <w:sz w:val="16"/>
      </w:rPr>
      <w:t xml:space="preserve"> 128 Mai </w:t>
    </w:r>
    <w:proofErr w:type="spellStart"/>
    <w:r>
      <w:rPr>
        <w:rFonts w:ascii="Arial" w:hAnsi="Arial"/>
        <w:sz w:val="16"/>
      </w:rPr>
      <w:t>Hắc</w:t>
    </w:r>
    <w:proofErr w:type="spellEnd"/>
    <w:r>
      <w:rPr>
        <w:rFonts w:ascii="Arial" w:hAnsi="Arial"/>
        <w:sz w:val="16"/>
      </w:rPr>
      <w:t xml:space="preserve"> </w:t>
    </w:r>
    <w:proofErr w:type="spellStart"/>
    <w:r>
      <w:rPr>
        <w:rFonts w:ascii="Arial" w:hAnsi="Arial"/>
        <w:sz w:val="16"/>
      </w:rPr>
      <w:t>Đế</w:t>
    </w:r>
    <w:proofErr w:type="spellEnd"/>
    <w:r>
      <w:rPr>
        <w:rFonts w:ascii="Arial" w:hAnsi="Arial"/>
        <w:sz w:val="16"/>
      </w:rPr>
      <w:t xml:space="preserve"> - Hai </w:t>
    </w:r>
    <w:proofErr w:type="spellStart"/>
    <w:r>
      <w:rPr>
        <w:rFonts w:ascii="Arial" w:hAnsi="Arial"/>
        <w:sz w:val="16"/>
      </w:rPr>
      <w:t>Bà</w:t>
    </w:r>
    <w:proofErr w:type="spellEnd"/>
    <w:r>
      <w:rPr>
        <w:rFonts w:ascii="Arial" w:hAnsi="Arial"/>
        <w:sz w:val="16"/>
      </w:rPr>
      <w:t xml:space="preserve"> </w:t>
    </w:r>
    <w:proofErr w:type="spellStart"/>
    <w:r>
      <w:rPr>
        <w:rFonts w:ascii="Arial" w:hAnsi="Arial"/>
        <w:sz w:val="16"/>
      </w:rPr>
      <w:t>Trưng</w:t>
    </w:r>
    <w:proofErr w:type="spellEnd"/>
    <w:r>
      <w:rPr>
        <w:rFonts w:ascii="Arial" w:hAnsi="Arial"/>
        <w:sz w:val="16"/>
      </w:rPr>
      <w:t xml:space="preserve"> – </w:t>
    </w:r>
    <w:proofErr w:type="spellStart"/>
    <w:r>
      <w:rPr>
        <w:rFonts w:ascii="Arial" w:hAnsi="Arial"/>
        <w:sz w:val="16"/>
      </w:rPr>
      <w:t>Hà</w:t>
    </w:r>
    <w:proofErr w:type="spellEnd"/>
    <w:r>
      <w:rPr>
        <w:rFonts w:ascii="Arial" w:hAnsi="Arial"/>
        <w:sz w:val="16"/>
      </w:rPr>
      <w:t xml:space="preserve"> </w:t>
    </w:r>
    <w:proofErr w:type="spellStart"/>
    <w:r>
      <w:rPr>
        <w:rFonts w:ascii="Arial" w:hAnsi="Arial"/>
        <w:sz w:val="16"/>
      </w:rPr>
      <w:t>Nội</w:t>
    </w:r>
    <w:proofErr w:type="spellEnd"/>
    <w:r w:rsidR="005018C9">
      <w:rPr>
        <w:rFonts w:ascii="Arial" w:hAnsi="Arial"/>
        <w:sz w:val="16"/>
      </w:rPr>
      <w:tab/>
      <w:t xml:space="preserve">  </w:t>
    </w:r>
  </w:p>
  <w:p w14:paraId="2D0FB49D" w14:textId="77777777" w:rsidR="005018C9" w:rsidRPr="00835F11" w:rsidRDefault="005018C9" w:rsidP="00835F11">
    <w:pPr>
      <w:pStyle w:val="Footer1"/>
      <w:rPr>
        <w:rFonts w:ascii="Arial" w:hAnsi="Arial"/>
        <w:sz w:val="16"/>
      </w:rPr>
    </w:pPr>
    <w:proofErr w:type="spellStart"/>
    <w:r>
      <w:rPr>
        <w:rFonts w:ascii="Arial Bold Italic" w:hAnsi="Arial Bold Italic"/>
        <w:sz w:val="16"/>
      </w:rPr>
      <w:t>Điện</w:t>
    </w:r>
    <w:proofErr w:type="spellEnd"/>
    <w:r>
      <w:rPr>
        <w:rFonts w:ascii="Arial Bold Italic" w:hAnsi="Arial Bold Italic"/>
        <w:sz w:val="16"/>
      </w:rPr>
      <w:t xml:space="preserve"> </w:t>
    </w:r>
    <w:proofErr w:type="spellStart"/>
    <w:proofErr w:type="gramStart"/>
    <w:r>
      <w:rPr>
        <w:rFonts w:ascii="Arial Bold Italic" w:hAnsi="Arial Bold Italic"/>
        <w:sz w:val="16"/>
      </w:rPr>
      <w:t>thoại</w:t>
    </w:r>
    <w:proofErr w:type="spellEnd"/>
    <w:r>
      <w:rPr>
        <w:rFonts w:ascii="Arial Bold Italic" w:hAnsi="Arial Bold Italic"/>
        <w:sz w:val="16"/>
      </w:rPr>
      <w:t xml:space="preserve"> :</w:t>
    </w:r>
    <w:proofErr w:type="gramEnd"/>
    <w:r>
      <w:rPr>
        <w:rFonts w:ascii="Arial" w:hAnsi="Arial"/>
        <w:sz w:val="16"/>
      </w:rPr>
      <w:t xml:space="preserve"> 04 – </w:t>
    </w:r>
    <w:r w:rsidR="001A7DFC">
      <w:rPr>
        <w:rFonts w:ascii="Arial" w:hAnsi="Arial"/>
        <w:sz w:val="16"/>
      </w:rPr>
      <w:t xml:space="preserve">3974 9696 / 109                            </w:t>
    </w:r>
    <w:r>
      <w:rPr>
        <w:rFonts w:ascii="Arial" w:hAnsi="Arial"/>
        <w:sz w:val="16"/>
      </w:rPr>
      <w:t xml:space="preserve">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p w14:paraId="4E90C95F" w14:textId="77777777" w:rsidR="005018C9" w:rsidRPr="00835F11" w:rsidRDefault="005018C9" w:rsidP="00835F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77E9A" w14:textId="77777777" w:rsidR="00CC4247" w:rsidRDefault="00CC4247">
      <w:r>
        <w:separator/>
      </w:r>
    </w:p>
  </w:footnote>
  <w:footnote w:type="continuationSeparator" w:id="0">
    <w:p w14:paraId="0516BCAB" w14:textId="77777777" w:rsidR="00CC4247" w:rsidRDefault="00CC42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04B83" w14:textId="77777777" w:rsidR="005018C9" w:rsidRDefault="003064AE">
    <w:pPr>
      <w:pStyle w:val="Header1"/>
      <w:tabs>
        <w:tab w:val="clear" w:pos="8640"/>
        <w:tab w:val="right" w:pos="8620"/>
      </w:tabs>
      <w:rPr>
        <w:rFonts w:eastAsia="Times New Roman"/>
        <w:color w:val="auto"/>
        <w:sz w:val="20"/>
        <w:lang w:bidi="x-none"/>
      </w:rPr>
    </w:pPr>
    <w:r>
      <w:rPr>
        <w:rFonts w:ascii="Arial Bold Italic" w:hAnsi="Arial Bold Italic"/>
        <w:noProof/>
        <w:sz w:val="28"/>
      </w:rPr>
      <w:drawing>
        <wp:inline distT="0" distB="0" distL="0" distR="0" wp14:anchorId="02795231" wp14:editId="0352E025">
          <wp:extent cx="1168400" cy="821055"/>
          <wp:effectExtent l="0" t="0" r="0" b="0"/>
          <wp:docPr id="3" name="Picture 3"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v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821055"/>
                  </a:xfrm>
                  <a:prstGeom prst="rect">
                    <a:avLst/>
                  </a:prstGeom>
                  <a:noFill/>
                  <a:ln>
                    <a:noFill/>
                  </a:ln>
                </pic:spPr>
              </pic:pic>
            </a:graphicData>
          </a:graphic>
        </wp:inline>
      </w:drawing>
    </w:r>
    <w:r w:rsidR="005018C9">
      <w:rPr>
        <w:rFonts w:ascii="Arial Bold Italic" w:hAnsi="Arial Bold Italic"/>
        <w:sz w:val="28"/>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B0E8" w14:textId="77777777" w:rsidR="005018C9" w:rsidRDefault="003064AE">
    <w:pPr>
      <w:pStyle w:val="Header1"/>
      <w:tabs>
        <w:tab w:val="clear" w:pos="8640"/>
        <w:tab w:val="right" w:pos="8620"/>
      </w:tabs>
      <w:rPr>
        <w:rFonts w:eastAsia="Times New Roman"/>
        <w:color w:val="auto"/>
        <w:sz w:val="20"/>
        <w:lang w:bidi="x-none"/>
      </w:rPr>
    </w:pPr>
    <w:r>
      <w:rPr>
        <w:rFonts w:ascii="Arial Bold Italic" w:hAnsi="Arial Bold Italic"/>
        <w:noProof/>
        <w:sz w:val="28"/>
      </w:rPr>
      <w:drawing>
        <wp:inline distT="0" distB="0" distL="0" distR="0" wp14:anchorId="1D6DA3B8" wp14:editId="122E7DC4">
          <wp:extent cx="1168400" cy="821055"/>
          <wp:effectExtent l="0" t="0" r="0" b="0"/>
          <wp:docPr id="2" name="Picture 2"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v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821055"/>
                  </a:xfrm>
                  <a:prstGeom prst="rect">
                    <a:avLst/>
                  </a:prstGeom>
                  <a:noFill/>
                  <a:ln>
                    <a:noFill/>
                  </a:ln>
                </pic:spPr>
              </pic:pic>
            </a:graphicData>
          </a:graphic>
        </wp:inline>
      </w:drawing>
    </w:r>
    <w:r w:rsidR="005018C9">
      <w:rPr>
        <w:rFonts w:ascii="Arial Bold Italic" w:hAnsi="Arial Bold Italic"/>
        <w:sz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4668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2"/>
      <w:numFmt w:val="decimal"/>
      <w:isLgl/>
      <w:lvlText w:val="%1."/>
      <w:lvlJc w:val="left"/>
      <w:pPr>
        <w:tabs>
          <w:tab w:val="num" w:pos="720"/>
        </w:tabs>
        <w:ind w:left="720" w:firstLine="720"/>
      </w:pPr>
      <w:rPr>
        <w:rFonts w:hint="default"/>
        <w:color w:val="000000"/>
        <w:position w:val="0"/>
        <w:sz w:val="24"/>
      </w:rPr>
    </w:lvl>
    <w:lvl w:ilvl="1">
      <w:start w:val="1"/>
      <w:numFmt w:val="decimal"/>
      <w:isLgl/>
      <w:lvlText w:val="%1."/>
      <w:lvlJc w:val="left"/>
      <w:pPr>
        <w:tabs>
          <w:tab w:val="num" w:pos="720"/>
        </w:tabs>
        <w:ind w:left="720" w:firstLine="720"/>
      </w:pPr>
      <w:rPr>
        <w:rFonts w:hint="default"/>
        <w:color w:val="000000"/>
        <w:position w:val="0"/>
        <w:sz w:val="24"/>
      </w:rPr>
    </w:lvl>
    <w:lvl w:ilvl="2">
      <w:start w:val="1"/>
      <w:numFmt w:val="bullet"/>
      <w:lvlText w:val=""/>
      <w:lvlJc w:val="left"/>
      <w:pPr>
        <w:tabs>
          <w:tab w:val="num" w:pos="720"/>
        </w:tabs>
        <w:ind w:left="720" w:firstLine="720"/>
      </w:pPr>
      <w:rPr>
        <w:rFonts w:hint="default"/>
        <w:color w:val="000000"/>
        <w:position w:val="0"/>
        <w:sz w:val="24"/>
      </w:rPr>
    </w:lvl>
    <w:lvl w:ilvl="3">
      <w:start w:val="1"/>
      <w:numFmt w:val="bullet"/>
      <w:lvlText w:val=""/>
      <w:lvlJc w:val="left"/>
      <w:pPr>
        <w:tabs>
          <w:tab w:val="num" w:pos="720"/>
        </w:tabs>
        <w:ind w:left="720" w:firstLine="720"/>
      </w:pPr>
      <w:rPr>
        <w:rFonts w:hint="default"/>
        <w:color w:val="000000"/>
        <w:position w:val="0"/>
        <w:sz w:val="24"/>
      </w:rPr>
    </w:lvl>
    <w:lvl w:ilvl="4">
      <w:start w:val="1"/>
      <w:numFmt w:val="bullet"/>
      <w:lvlText w:val=""/>
      <w:lvlJc w:val="left"/>
      <w:pPr>
        <w:tabs>
          <w:tab w:val="num" w:pos="720"/>
        </w:tabs>
        <w:ind w:left="720" w:firstLine="720"/>
      </w:pPr>
      <w:rPr>
        <w:rFonts w:hint="default"/>
        <w:color w:val="000000"/>
        <w:position w:val="0"/>
        <w:sz w:val="24"/>
      </w:rPr>
    </w:lvl>
    <w:lvl w:ilvl="5">
      <w:start w:val="1"/>
      <w:numFmt w:val="bullet"/>
      <w:lvlText w:val=""/>
      <w:lvlJc w:val="left"/>
      <w:pPr>
        <w:tabs>
          <w:tab w:val="num" w:pos="720"/>
        </w:tabs>
        <w:ind w:left="720" w:firstLine="720"/>
      </w:pPr>
      <w:rPr>
        <w:rFonts w:hint="default"/>
        <w:color w:val="000000"/>
        <w:position w:val="0"/>
        <w:sz w:val="24"/>
      </w:rPr>
    </w:lvl>
    <w:lvl w:ilvl="6">
      <w:start w:val="1"/>
      <w:numFmt w:val="bullet"/>
      <w:lvlText w:val=""/>
      <w:lvlJc w:val="left"/>
      <w:pPr>
        <w:tabs>
          <w:tab w:val="num" w:pos="720"/>
        </w:tabs>
        <w:ind w:left="720" w:firstLine="720"/>
      </w:pPr>
      <w:rPr>
        <w:rFonts w:hint="default"/>
        <w:color w:val="000000"/>
        <w:position w:val="0"/>
        <w:sz w:val="24"/>
      </w:rPr>
    </w:lvl>
    <w:lvl w:ilvl="7">
      <w:start w:val="1"/>
      <w:numFmt w:val="bullet"/>
      <w:lvlText w:val=""/>
      <w:lvlJc w:val="left"/>
      <w:pPr>
        <w:tabs>
          <w:tab w:val="num" w:pos="720"/>
        </w:tabs>
        <w:ind w:left="720" w:firstLine="720"/>
      </w:pPr>
      <w:rPr>
        <w:rFonts w:hint="default"/>
        <w:color w:val="000000"/>
        <w:position w:val="0"/>
        <w:sz w:val="24"/>
      </w:rPr>
    </w:lvl>
    <w:lvl w:ilvl="8">
      <w:start w:val="1"/>
      <w:numFmt w:val="bullet"/>
      <w:lvlText w:val=""/>
      <w:lvlJc w:val="left"/>
      <w:pPr>
        <w:tabs>
          <w:tab w:val="num" w:pos="720"/>
        </w:tabs>
        <w:ind w:left="720" w:firstLine="720"/>
      </w:pPr>
      <w:rPr>
        <w:rFonts w:hint="default"/>
        <w:color w:val="000000"/>
        <w:position w:val="0"/>
        <w:sz w:val="24"/>
      </w:rPr>
    </w:lvl>
  </w:abstractNum>
  <w:abstractNum w:abstractNumId="3">
    <w:nsid w:val="00000003"/>
    <w:multiLevelType w:val="multilevel"/>
    <w:tmpl w:val="894EE875"/>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4">
    <w:nsid w:val="00000004"/>
    <w:multiLevelType w:val="multilevel"/>
    <w:tmpl w:val="894EE876"/>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720"/>
      </w:pPr>
      <w:rPr>
        <w:rFonts w:hint="default"/>
        <w:color w:val="000000"/>
        <w:position w:val="0"/>
        <w:sz w:val="24"/>
      </w:rPr>
    </w:lvl>
    <w:lvl w:ilvl="2">
      <w:start w:val="1"/>
      <w:numFmt w:val="decimal"/>
      <w:isLgl/>
      <w:lvlText w:val="%1.%2.%3"/>
      <w:lvlJc w:val="left"/>
      <w:pPr>
        <w:tabs>
          <w:tab w:val="num" w:pos="720"/>
        </w:tabs>
        <w:ind w:left="720" w:firstLine="1440"/>
      </w:pPr>
      <w:rPr>
        <w:rFonts w:hint="default"/>
        <w:color w:val="000000"/>
        <w:position w:val="0"/>
        <w:sz w:val="24"/>
      </w:rPr>
    </w:lvl>
    <w:lvl w:ilvl="3">
      <w:start w:val="1"/>
      <w:numFmt w:val="decimal"/>
      <w:isLgl/>
      <w:lvlText w:val="%1.%2.%3.%4"/>
      <w:lvlJc w:val="left"/>
      <w:pPr>
        <w:tabs>
          <w:tab w:val="num" w:pos="720"/>
        </w:tabs>
        <w:ind w:left="720" w:firstLine="2160"/>
      </w:pPr>
      <w:rPr>
        <w:rFonts w:hint="default"/>
        <w:color w:val="000000"/>
        <w:position w:val="0"/>
        <w:sz w:val="24"/>
      </w:rPr>
    </w:lvl>
    <w:lvl w:ilvl="4">
      <w:start w:val="1"/>
      <w:numFmt w:val="decimal"/>
      <w:isLgl/>
      <w:lvlText w:val="%1.%2.%3.%4.%5"/>
      <w:lvlJc w:val="left"/>
      <w:pPr>
        <w:tabs>
          <w:tab w:val="num" w:pos="1080"/>
        </w:tabs>
        <w:ind w:left="1080" w:firstLine="2880"/>
      </w:pPr>
      <w:rPr>
        <w:rFonts w:hint="default"/>
        <w:color w:val="000000"/>
        <w:position w:val="0"/>
        <w:sz w:val="24"/>
      </w:rPr>
    </w:lvl>
    <w:lvl w:ilvl="5">
      <w:start w:val="1"/>
      <w:numFmt w:val="decimal"/>
      <w:isLgl/>
      <w:lvlText w:val="%1.%2.%3.%4.%5.%6"/>
      <w:lvlJc w:val="left"/>
      <w:pPr>
        <w:tabs>
          <w:tab w:val="num" w:pos="1080"/>
        </w:tabs>
        <w:ind w:left="1080" w:firstLine="3600"/>
      </w:pPr>
      <w:rPr>
        <w:rFonts w:hint="default"/>
        <w:color w:val="000000"/>
        <w:position w:val="0"/>
        <w:sz w:val="24"/>
      </w:rPr>
    </w:lvl>
    <w:lvl w:ilvl="6">
      <w:start w:val="1"/>
      <w:numFmt w:val="decimal"/>
      <w:isLgl/>
      <w:lvlText w:val="%1.%2.%3.%4.%5.%6.%7"/>
      <w:lvlJc w:val="left"/>
      <w:pPr>
        <w:tabs>
          <w:tab w:val="num" w:pos="1440"/>
        </w:tabs>
        <w:ind w:left="1440" w:firstLine="4320"/>
      </w:pPr>
      <w:rPr>
        <w:rFonts w:hint="default"/>
        <w:color w:val="000000"/>
        <w:position w:val="0"/>
        <w:sz w:val="24"/>
      </w:rPr>
    </w:lvl>
    <w:lvl w:ilvl="7">
      <w:start w:val="1"/>
      <w:numFmt w:val="decimal"/>
      <w:isLgl/>
      <w:lvlText w:val="%1.%2.%3.%4.%5.%6.%7.%8"/>
      <w:lvlJc w:val="left"/>
      <w:pPr>
        <w:tabs>
          <w:tab w:val="num" w:pos="1440"/>
        </w:tabs>
        <w:ind w:left="1440" w:firstLine="5040"/>
      </w:pPr>
      <w:rPr>
        <w:rFonts w:hint="default"/>
        <w:color w:val="000000"/>
        <w:position w:val="0"/>
        <w:sz w:val="24"/>
      </w:rPr>
    </w:lvl>
    <w:lvl w:ilvl="8">
      <w:start w:val="1"/>
      <w:numFmt w:val="decimal"/>
      <w:isLgl/>
      <w:lvlText w:val="%1.%2.%3.%4.%5.%6.%7.%8.%9"/>
      <w:lvlJc w:val="left"/>
      <w:pPr>
        <w:tabs>
          <w:tab w:val="num" w:pos="1800"/>
        </w:tabs>
        <w:ind w:left="1800" w:firstLine="5760"/>
      </w:pPr>
      <w:rPr>
        <w:rFont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bullet"/>
      <w:suff w:val="nothing"/>
      <w:lvlText w:val="o"/>
      <w:lvlJc w:val="left"/>
      <w:pPr>
        <w:ind w:left="0" w:firstLine="180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3">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4">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5">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6">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7">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8">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abstractNum>
  <w:abstractNum w:abstractNumId="8">
    <w:nsid w:val="00000008"/>
    <w:multiLevelType w:val="multilevel"/>
    <w:tmpl w:val="894EE87A"/>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9">
    <w:nsid w:val="00000009"/>
    <w:multiLevelType w:val="multilevel"/>
    <w:tmpl w:val="894EE87B"/>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1">
    <w:nsid w:val="0000000B"/>
    <w:multiLevelType w:val="multilevel"/>
    <w:tmpl w:val="894EE87D"/>
    <w:lvl w:ilvl="0">
      <w:start w:val="7"/>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2">
    <w:nsid w:val="0000000C"/>
    <w:multiLevelType w:val="multilevel"/>
    <w:tmpl w:val="894EE87E"/>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4">
    <w:nsid w:val="0000000E"/>
    <w:multiLevelType w:val="multilevel"/>
    <w:tmpl w:val="894EE880"/>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5">
    <w:nsid w:val="0000000F"/>
    <w:multiLevelType w:val="multilevel"/>
    <w:tmpl w:val="894EE881"/>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6">
    <w:nsid w:val="00000010"/>
    <w:multiLevelType w:val="multilevel"/>
    <w:tmpl w:val="894EE882"/>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7">
    <w:nsid w:val="00000011"/>
    <w:multiLevelType w:val="multilevel"/>
    <w:tmpl w:val="894EE883"/>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8">
    <w:nsid w:val="00000012"/>
    <w:multiLevelType w:val="multilevel"/>
    <w:tmpl w:val="894EE884"/>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9">
    <w:nsid w:val="00000013"/>
    <w:multiLevelType w:val="multilevel"/>
    <w:tmpl w:val="894EE885"/>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20">
    <w:nsid w:val="00000014"/>
    <w:multiLevelType w:val="multilevel"/>
    <w:tmpl w:val="894EE886"/>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21">
    <w:nsid w:val="00000015"/>
    <w:multiLevelType w:val="multilevel"/>
    <w:tmpl w:val="894EE887"/>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2">
    <w:nsid w:val="00000016"/>
    <w:multiLevelType w:val="multilevel"/>
    <w:tmpl w:val="894EE888"/>
    <w:lvl w:ilvl="0">
      <w:start w:val="1"/>
      <w:numFmt w:val="bullet"/>
      <w:lvlText w:val="+"/>
      <w:lvlJc w:val="left"/>
      <w:pPr>
        <w:tabs>
          <w:tab w:val="num" w:pos="190"/>
        </w:tabs>
        <w:ind w:left="190" w:firstLine="0"/>
      </w:pPr>
      <w:rPr>
        <w:rFonts w:hint="default"/>
        <w:position w:val="0"/>
      </w:rPr>
    </w:lvl>
    <w:lvl w:ilvl="1">
      <w:start w:val="1"/>
      <w:numFmt w:val="bullet"/>
      <w:lvlText w:val="+"/>
      <w:lvlJc w:val="left"/>
      <w:pPr>
        <w:tabs>
          <w:tab w:val="num" w:pos="190"/>
        </w:tabs>
        <w:ind w:left="190" w:firstLine="720"/>
      </w:pPr>
      <w:rPr>
        <w:rFonts w:hint="default"/>
        <w:position w:val="0"/>
      </w:rPr>
    </w:lvl>
    <w:lvl w:ilvl="2">
      <w:start w:val="1"/>
      <w:numFmt w:val="bullet"/>
      <w:lvlText w:val="+"/>
      <w:lvlJc w:val="left"/>
      <w:pPr>
        <w:tabs>
          <w:tab w:val="num" w:pos="190"/>
        </w:tabs>
        <w:ind w:left="190" w:firstLine="1440"/>
      </w:pPr>
      <w:rPr>
        <w:rFonts w:hint="default"/>
        <w:position w:val="0"/>
      </w:rPr>
    </w:lvl>
    <w:lvl w:ilvl="3">
      <w:start w:val="1"/>
      <w:numFmt w:val="bullet"/>
      <w:lvlText w:val="+"/>
      <w:lvlJc w:val="left"/>
      <w:pPr>
        <w:tabs>
          <w:tab w:val="num" w:pos="190"/>
        </w:tabs>
        <w:ind w:left="190" w:firstLine="2160"/>
      </w:pPr>
      <w:rPr>
        <w:rFonts w:hint="default"/>
        <w:position w:val="0"/>
      </w:rPr>
    </w:lvl>
    <w:lvl w:ilvl="4">
      <w:start w:val="1"/>
      <w:numFmt w:val="bullet"/>
      <w:lvlText w:val="+"/>
      <w:lvlJc w:val="left"/>
      <w:pPr>
        <w:tabs>
          <w:tab w:val="num" w:pos="190"/>
        </w:tabs>
        <w:ind w:left="190" w:firstLine="2880"/>
      </w:pPr>
      <w:rPr>
        <w:rFonts w:hint="default"/>
        <w:position w:val="0"/>
      </w:rPr>
    </w:lvl>
    <w:lvl w:ilvl="5">
      <w:start w:val="1"/>
      <w:numFmt w:val="bullet"/>
      <w:lvlText w:val="+"/>
      <w:lvlJc w:val="left"/>
      <w:pPr>
        <w:tabs>
          <w:tab w:val="num" w:pos="190"/>
        </w:tabs>
        <w:ind w:left="190" w:firstLine="3600"/>
      </w:pPr>
      <w:rPr>
        <w:rFonts w:hint="default"/>
        <w:position w:val="0"/>
      </w:rPr>
    </w:lvl>
    <w:lvl w:ilvl="6">
      <w:start w:val="1"/>
      <w:numFmt w:val="bullet"/>
      <w:lvlText w:val="+"/>
      <w:lvlJc w:val="left"/>
      <w:pPr>
        <w:tabs>
          <w:tab w:val="num" w:pos="190"/>
        </w:tabs>
        <w:ind w:left="190" w:firstLine="4320"/>
      </w:pPr>
      <w:rPr>
        <w:rFonts w:hint="default"/>
        <w:position w:val="0"/>
      </w:rPr>
    </w:lvl>
    <w:lvl w:ilvl="7">
      <w:start w:val="1"/>
      <w:numFmt w:val="bullet"/>
      <w:lvlText w:val="+"/>
      <w:lvlJc w:val="left"/>
      <w:pPr>
        <w:tabs>
          <w:tab w:val="num" w:pos="190"/>
        </w:tabs>
        <w:ind w:left="190" w:firstLine="5040"/>
      </w:pPr>
      <w:rPr>
        <w:rFonts w:hint="default"/>
        <w:position w:val="0"/>
      </w:rPr>
    </w:lvl>
    <w:lvl w:ilvl="8">
      <w:start w:val="1"/>
      <w:numFmt w:val="bullet"/>
      <w:lvlText w:val="+"/>
      <w:lvlJc w:val="left"/>
      <w:pPr>
        <w:tabs>
          <w:tab w:val="num" w:pos="190"/>
        </w:tabs>
        <w:ind w:left="190" w:firstLine="5760"/>
      </w:pPr>
      <w:rPr>
        <w:rFonts w:hint="default"/>
        <w:position w:val="0"/>
      </w:rPr>
    </w:lvl>
  </w:abstractNum>
  <w:abstractNum w:abstractNumId="23">
    <w:nsid w:val="00000017"/>
    <w:multiLevelType w:val="multilevel"/>
    <w:tmpl w:val="894EE889"/>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4">
    <w:nsid w:val="00000018"/>
    <w:multiLevelType w:val="multilevel"/>
    <w:tmpl w:val="894EE88A"/>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5">
    <w:nsid w:val="0BCE1E4F"/>
    <w:multiLevelType w:val="multilevel"/>
    <w:tmpl w:val="D17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D255E6"/>
    <w:multiLevelType w:val="hybridMultilevel"/>
    <w:tmpl w:val="48AA1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CCF5861"/>
    <w:multiLevelType w:val="hybridMultilevel"/>
    <w:tmpl w:val="61CA0B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2AD11E">
      <w:numFmt w:val="bullet"/>
      <w:lvlText w:val="-"/>
      <w:lvlJc w:val="left"/>
      <w:pPr>
        <w:ind w:left="2880" w:hanging="360"/>
      </w:pPr>
      <w:rPr>
        <w:rFonts w:ascii="Times New Roman" w:eastAsia="ヒラギノ角ゴ Pro W3"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361DFA"/>
    <w:multiLevelType w:val="hybridMultilevel"/>
    <w:tmpl w:val="6EBCB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83F2832"/>
    <w:multiLevelType w:val="hybridMultilevel"/>
    <w:tmpl w:val="551EB096"/>
    <w:lvl w:ilvl="0" w:tplc="566CCE42">
      <w:start w:val="300"/>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9CD5D87"/>
    <w:multiLevelType w:val="hybridMultilevel"/>
    <w:tmpl w:val="43741EA4"/>
    <w:lvl w:ilvl="0" w:tplc="6A162CA6">
      <w:start w:val="8"/>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FC2D93"/>
    <w:multiLevelType w:val="multilevel"/>
    <w:tmpl w:val="3D1E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CB5484"/>
    <w:multiLevelType w:val="hybridMultilevel"/>
    <w:tmpl w:val="076CF4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3421E0E"/>
    <w:multiLevelType w:val="hybridMultilevel"/>
    <w:tmpl w:val="E0EE9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D493187"/>
    <w:multiLevelType w:val="multilevel"/>
    <w:tmpl w:val="7AC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9"/>
  </w:num>
  <w:num w:numId="26">
    <w:abstractNumId w:val="30"/>
  </w:num>
  <w:num w:numId="27">
    <w:abstractNumId w:val="0"/>
  </w:num>
  <w:num w:numId="28">
    <w:abstractNumId w:val="27"/>
  </w:num>
  <w:num w:numId="29">
    <w:abstractNumId w:val="34"/>
  </w:num>
  <w:num w:numId="30">
    <w:abstractNumId w:val="25"/>
  </w:num>
  <w:num w:numId="31">
    <w:abstractNumId w:val="31"/>
  </w:num>
  <w:num w:numId="32">
    <w:abstractNumId w:val="32"/>
  </w:num>
  <w:num w:numId="33">
    <w:abstractNumId w:val="33"/>
  </w:num>
  <w:num w:numId="34">
    <w:abstractNumId w:val="2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FD"/>
    <w:rsid w:val="000509EC"/>
    <w:rsid w:val="00073365"/>
    <w:rsid w:val="0009131F"/>
    <w:rsid w:val="00091B38"/>
    <w:rsid w:val="0010250A"/>
    <w:rsid w:val="0017438C"/>
    <w:rsid w:val="001A7DFC"/>
    <w:rsid w:val="001F7FAE"/>
    <w:rsid w:val="00262DDF"/>
    <w:rsid w:val="00287ADA"/>
    <w:rsid w:val="002B0B0A"/>
    <w:rsid w:val="002B6F6D"/>
    <w:rsid w:val="003064AE"/>
    <w:rsid w:val="00315D8D"/>
    <w:rsid w:val="003179C0"/>
    <w:rsid w:val="00325C1D"/>
    <w:rsid w:val="00381A90"/>
    <w:rsid w:val="003E2E55"/>
    <w:rsid w:val="004018CA"/>
    <w:rsid w:val="00401CED"/>
    <w:rsid w:val="004132D2"/>
    <w:rsid w:val="0041663F"/>
    <w:rsid w:val="004170D0"/>
    <w:rsid w:val="00432F37"/>
    <w:rsid w:val="004414CB"/>
    <w:rsid w:val="00474DE3"/>
    <w:rsid w:val="004C4DEC"/>
    <w:rsid w:val="004F6492"/>
    <w:rsid w:val="005018C9"/>
    <w:rsid w:val="00502162"/>
    <w:rsid w:val="005204E6"/>
    <w:rsid w:val="0055668E"/>
    <w:rsid w:val="0055705C"/>
    <w:rsid w:val="005926A4"/>
    <w:rsid w:val="00592E86"/>
    <w:rsid w:val="005C1BAA"/>
    <w:rsid w:val="005C3425"/>
    <w:rsid w:val="005D527F"/>
    <w:rsid w:val="005E0AC2"/>
    <w:rsid w:val="00673C32"/>
    <w:rsid w:val="006801A7"/>
    <w:rsid w:val="006F3DC2"/>
    <w:rsid w:val="00727952"/>
    <w:rsid w:val="007471A7"/>
    <w:rsid w:val="00762711"/>
    <w:rsid w:val="007E727D"/>
    <w:rsid w:val="007F409F"/>
    <w:rsid w:val="008000AE"/>
    <w:rsid w:val="00826ADF"/>
    <w:rsid w:val="00835F11"/>
    <w:rsid w:val="009448AA"/>
    <w:rsid w:val="00956ADB"/>
    <w:rsid w:val="00972665"/>
    <w:rsid w:val="00A35F9F"/>
    <w:rsid w:val="00A66C8F"/>
    <w:rsid w:val="00A749DB"/>
    <w:rsid w:val="00AF1BC6"/>
    <w:rsid w:val="00B30A38"/>
    <w:rsid w:val="00B4697B"/>
    <w:rsid w:val="00B52EEE"/>
    <w:rsid w:val="00B75940"/>
    <w:rsid w:val="00B771BE"/>
    <w:rsid w:val="00B86BE8"/>
    <w:rsid w:val="00BA61F3"/>
    <w:rsid w:val="00BD17B7"/>
    <w:rsid w:val="00BD243D"/>
    <w:rsid w:val="00C10488"/>
    <w:rsid w:val="00C34A56"/>
    <w:rsid w:val="00CA05AF"/>
    <w:rsid w:val="00CC2C6F"/>
    <w:rsid w:val="00CC4247"/>
    <w:rsid w:val="00D04E1D"/>
    <w:rsid w:val="00D12034"/>
    <w:rsid w:val="00D452FC"/>
    <w:rsid w:val="00D619DB"/>
    <w:rsid w:val="00DF0E3A"/>
    <w:rsid w:val="00E27EA7"/>
    <w:rsid w:val="00F552FD"/>
    <w:rsid w:val="00F6128C"/>
    <w:rsid w:val="00F75A5D"/>
    <w:rsid w:val="00FB4A2F"/>
    <w:rsid w:val="00FC2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7CA0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uiPriority="7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uppressAutoHyphens/>
    </w:pPr>
    <w:rPr>
      <w:rFonts w:eastAsia="ヒラギノ角ゴ Pro W3"/>
      <w:color w:val="000000"/>
      <w:sz w:val="24"/>
      <w:szCs w:val="24"/>
    </w:rPr>
  </w:style>
  <w:style w:type="paragraph" w:styleId="Heading1">
    <w:name w:val="heading 1"/>
    <w:basedOn w:val="Normal"/>
    <w:link w:val="Heading1Char"/>
    <w:uiPriority w:val="9"/>
    <w:qFormat/>
    <w:locked/>
    <w:rsid w:val="00325C1D"/>
    <w:pPr>
      <w:suppressAutoHyphens w:val="0"/>
      <w:spacing w:before="100" w:beforeAutospacing="1" w:after="100" w:afterAutospacing="1"/>
      <w:outlineLvl w:val="0"/>
    </w:pPr>
    <w:rPr>
      <w:rFonts w:eastAsia="Times New Roman"/>
      <w:b/>
      <w:bCs/>
      <w:color w:val="auto"/>
      <w:kern w:val="36"/>
      <w:sz w:val="48"/>
      <w:szCs w:val="48"/>
      <w:lang w:val="x-none" w:eastAsia="x-none"/>
    </w:rPr>
  </w:style>
  <w:style w:type="paragraph" w:styleId="Heading2">
    <w:name w:val="heading 2"/>
    <w:basedOn w:val="Normal"/>
    <w:next w:val="Normal"/>
    <w:link w:val="Heading2Char"/>
    <w:qFormat/>
    <w:locked/>
    <w:rsid w:val="00B75940"/>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suppressAutoHyphens/>
    </w:pPr>
    <w:rPr>
      <w:rFonts w:eastAsia="ヒラギノ角ゴ Pro W3"/>
      <w:color w:val="000000"/>
      <w:sz w:val="24"/>
    </w:rPr>
  </w:style>
  <w:style w:type="paragraph" w:customStyle="1" w:styleId="Footer1">
    <w:name w:val="Footer1"/>
    <w:pPr>
      <w:tabs>
        <w:tab w:val="center" w:pos="4320"/>
        <w:tab w:val="right" w:pos="8640"/>
      </w:tabs>
      <w:suppressAutoHyphens/>
    </w:pPr>
    <w:rPr>
      <w:rFonts w:eastAsia="ヒラギノ角ゴ Pro W3"/>
      <w:color w:val="000000"/>
      <w:sz w:val="24"/>
    </w:rPr>
  </w:style>
  <w:style w:type="paragraph" w:customStyle="1" w:styleId="TitleA">
    <w:name w:val="Title A"/>
    <w:next w:val="Normal"/>
    <w:pPr>
      <w:widowControl w:val="0"/>
      <w:suppressAutoHyphens/>
      <w:jc w:val="center"/>
    </w:pPr>
    <w:rPr>
      <w:rFonts w:ascii="Arial Bold" w:eastAsia="ヒラギノ角ゴ Pro W3" w:hAnsi="Arial Bold"/>
      <w:color w:val="000000"/>
      <w:sz w:val="36"/>
    </w:rPr>
  </w:style>
  <w:style w:type="paragraph" w:customStyle="1" w:styleId="Tabletext">
    <w:name w:val="Tabletext"/>
    <w:pPr>
      <w:keepLines/>
      <w:widowControl w:val="0"/>
      <w:suppressAutoHyphens/>
      <w:spacing w:after="120" w:line="240" w:lineRule="atLeast"/>
      <w:jc w:val="both"/>
    </w:pPr>
    <w:rPr>
      <w:rFonts w:ascii="Arial" w:eastAsia="ヒラギノ角ゴ Pro W3" w:hAnsi="Arial"/>
      <w:color w:val="000000"/>
    </w:rPr>
  </w:style>
  <w:style w:type="paragraph" w:customStyle="1" w:styleId="FreeForm">
    <w:name w:val="Free Form"/>
    <w:rPr>
      <w:rFonts w:eastAsia="ヒラギノ角ゴ Pro W3"/>
      <w:color w:val="000000"/>
    </w:rPr>
  </w:style>
  <w:style w:type="paragraph" w:customStyle="1" w:styleId="BodyTextIndent21">
    <w:name w:val="Body Text Indent 21"/>
    <w:pPr>
      <w:suppressAutoHyphens/>
      <w:ind w:left="720"/>
      <w:jc w:val="both"/>
    </w:pPr>
    <w:rPr>
      <w:rFonts w:ascii="Arial" w:eastAsia="ヒラギノ角ゴ Pro W3" w:hAnsi="Arial"/>
      <w:color w:val="000000"/>
    </w:rPr>
  </w:style>
  <w:style w:type="character" w:customStyle="1" w:styleId="Hyperlink1">
    <w:name w:val="Hyperlink1"/>
    <w:rPr>
      <w:color w:val="0033ED"/>
      <w:sz w:val="20"/>
      <w:u w:val="single"/>
    </w:rPr>
  </w:style>
  <w:style w:type="paragraph" w:styleId="Header">
    <w:name w:val="header"/>
    <w:basedOn w:val="Normal"/>
    <w:link w:val="HeaderChar"/>
    <w:locked/>
    <w:rsid w:val="009448AA"/>
    <w:pPr>
      <w:tabs>
        <w:tab w:val="center" w:pos="4320"/>
        <w:tab w:val="right" w:pos="8640"/>
      </w:tabs>
    </w:pPr>
    <w:rPr>
      <w:lang w:val="x-none" w:eastAsia="x-none"/>
    </w:rPr>
  </w:style>
  <w:style w:type="character" w:customStyle="1" w:styleId="HeaderChar">
    <w:name w:val="Header Char"/>
    <w:link w:val="Header"/>
    <w:rsid w:val="009448AA"/>
    <w:rPr>
      <w:rFonts w:eastAsia="ヒラギノ角ゴ Pro W3"/>
      <w:color w:val="000000"/>
      <w:sz w:val="24"/>
      <w:szCs w:val="24"/>
    </w:rPr>
  </w:style>
  <w:style w:type="paragraph" w:styleId="Footer">
    <w:name w:val="footer"/>
    <w:basedOn w:val="Normal"/>
    <w:link w:val="FooterChar"/>
    <w:locked/>
    <w:rsid w:val="009448AA"/>
    <w:pPr>
      <w:tabs>
        <w:tab w:val="center" w:pos="4320"/>
        <w:tab w:val="right" w:pos="8640"/>
      </w:tabs>
    </w:pPr>
    <w:rPr>
      <w:lang w:val="x-none" w:eastAsia="x-none"/>
    </w:rPr>
  </w:style>
  <w:style w:type="character" w:customStyle="1" w:styleId="FooterChar">
    <w:name w:val="Footer Char"/>
    <w:link w:val="Footer"/>
    <w:rsid w:val="009448AA"/>
    <w:rPr>
      <w:rFonts w:eastAsia="ヒラギノ角ゴ Pro W3"/>
      <w:color w:val="000000"/>
      <w:sz w:val="24"/>
      <w:szCs w:val="24"/>
    </w:rPr>
  </w:style>
  <w:style w:type="paragraph" w:styleId="BodyTextIndent2">
    <w:name w:val="Body Text Indent 2"/>
    <w:basedOn w:val="Normal"/>
    <w:link w:val="BodyTextIndent2Char"/>
    <w:locked/>
    <w:rsid w:val="00FB4A2F"/>
    <w:pPr>
      <w:suppressAutoHyphens w:val="0"/>
      <w:autoSpaceDE w:val="0"/>
      <w:autoSpaceDN w:val="0"/>
      <w:adjustRightInd w:val="0"/>
      <w:ind w:left="720"/>
      <w:jc w:val="both"/>
    </w:pPr>
    <w:rPr>
      <w:rFonts w:ascii="Arial" w:eastAsia="Times New Roman" w:hAnsi="Arial"/>
      <w:color w:val="auto"/>
      <w:sz w:val="20"/>
      <w:szCs w:val="20"/>
      <w:lang w:val="x-none" w:eastAsia="x-none"/>
    </w:rPr>
  </w:style>
  <w:style w:type="character" w:customStyle="1" w:styleId="BodyTextIndent2Char">
    <w:name w:val="Body Text Indent 2 Char"/>
    <w:link w:val="BodyTextIndent2"/>
    <w:rsid w:val="00FB4A2F"/>
    <w:rPr>
      <w:rFonts w:ascii="Arial" w:hAnsi="Arial" w:cs="Arial"/>
    </w:rPr>
  </w:style>
  <w:style w:type="character" w:customStyle="1" w:styleId="apple-converted-space">
    <w:name w:val="apple-converted-space"/>
    <w:basedOn w:val="DefaultParagraphFont"/>
    <w:rsid w:val="00826ADF"/>
  </w:style>
  <w:style w:type="character" w:styleId="Hyperlink">
    <w:name w:val="Hyperlink"/>
    <w:uiPriority w:val="99"/>
    <w:unhideWhenUsed/>
    <w:locked/>
    <w:rsid w:val="00826ADF"/>
    <w:rPr>
      <w:color w:val="0000FF"/>
      <w:u w:val="single"/>
    </w:rPr>
  </w:style>
  <w:style w:type="character" w:customStyle="1" w:styleId="Heading1Char">
    <w:name w:val="Heading 1 Char"/>
    <w:link w:val="Heading1"/>
    <w:uiPriority w:val="9"/>
    <w:rsid w:val="00325C1D"/>
    <w:rPr>
      <w:b/>
      <w:bCs/>
      <w:kern w:val="36"/>
      <w:sz w:val="48"/>
      <w:szCs w:val="48"/>
    </w:rPr>
  </w:style>
  <w:style w:type="paragraph" w:styleId="NormalWeb">
    <w:name w:val="Normal (Web)"/>
    <w:basedOn w:val="Normal"/>
    <w:uiPriority w:val="99"/>
    <w:unhideWhenUsed/>
    <w:locked/>
    <w:rsid w:val="00325C1D"/>
    <w:pPr>
      <w:suppressAutoHyphens w:val="0"/>
      <w:spacing w:before="100" w:beforeAutospacing="1" w:after="100" w:afterAutospacing="1"/>
    </w:pPr>
    <w:rPr>
      <w:rFonts w:eastAsia="Times New Roman"/>
      <w:color w:val="auto"/>
    </w:rPr>
  </w:style>
  <w:style w:type="paragraph" w:styleId="HTMLPreformatted">
    <w:name w:val="HTML Preformatted"/>
    <w:basedOn w:val="Normal"/>
    <w:link w:val="HTMLPreformattedChar"/>
    <w:uiPriority w:val="99"/>
    <w:unhideWhenUsed/>
    <w:locked/>
    <w:rsid w:val="0032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olor w:val="auto"/>
      <w:sz w:val="20"/>
      <w:szCs w:val="20"/>
      <w:lang w:val="x-none" w:eastAsia="x-none"/>
    </w:rPr>
  </w:style>
  <w:style w:type="character" w:customStyle="1" w:styleId="HTMLPreformattedChar">
    <w:name w:val="HTML Preformatted Char"/>
    <w:link w:val="HTMLPreformatted"/>
    <w:uiPriority w:val="99"/>
    <w:rsid w:val="00325C1D"/>
    <w:rPr>
      <w:rFonts w:ascii="Courier New" w:hAnsi="Courier New" w:cs="Courier New"/>
    </w:rPr>
  </w:style>
  <w:style w:type="character" w:customStyle="1" w:styleId="hl-quotes">
    <w:name w:val="hl-quotes"/>
    <w:basedOn w:val="DefaultParagraphFont"/>
    <w:rsid w:val="00325C1D"/>
  </w:style>
  <w:style w:type="character" w:customStyle="1" w:styleId="hl-string">
    <w:name w:val="hl-string"/>
    <w:basedOn w:val="DefaultParagraphFont"/>
    <w:rsid w:val="00325C1D"/>
  </w:style>
  <w:style w:type="character" w:customStyle="1" w:styleId="hl-code">
    <w:name w:val="hl-code"/>
    <w:basedOn w:val="DefaultParagraphFont"/>
    <w:rsid w:val="00325C1D"/>
  </w:style>
  <w:style w:type="character" w:customStyle="1" w:styleId="hl-reserved">
    <w:name w:val="hl-reserved"/>
    <w:basedOn w:val="DefaultParagraphFont"/>
    <w:rsid w:val="00325C1D"/>
  </w:style>
  <w:style w:type="character" w:customStyle="1" w:styleId="hl-brackets">
    <w:name w:val="hl-brackets"/>
    <w:basedOn w:val="DefaultParagraphFont"/>
    <w:rsid w:val="00325C1D"/>
  </w:style>
  <w:style w:type="character" w:styleId="Emphasis">
    <w:name w:val="Emphasis"/>
    <w:uiPriority w:val="20"/>
    <w:qFormat/>
    <w:locked/>
    <w:rsid w:val="00381A90"/>
    <w:rPr>
      <w:i/>
      <w:iCs/>
    </w:rPr>
  </w:style>
  <w:style w:type="character" w:customStyle="1" w:styleId="Heading2Char">
    <w:name w:val="Heading 2 Char"/>
    <w:link w:val="Heading2"/>
    <w:semiHidden/>
    <w:rsid w:val="00B75940"/>
    <w:rPr>
      <w:rFonts w:ascii="Cambria" w:eastAsia="Times New Roman" w:hAnsi="Cambria" w:cs="Times New Roman"/>
      <w:b/>
      <w:bCs/>
      <w:i/>
      <w:iCs/>
      <w:color w:val="000000"/>
      <w:sz w:val="28"/>
      <w:szCs w:val="28"/>
    </w:rPr>
  </w:style>
  <w:style w:type="character" w:styleId="Strong">
    <w:name w:val="Strong"/>
    <w:uiPriority w:val="22"/>
    <w:qFormat/>
    <w:locked/>
    <w:rsid w:val="0010250A"/>
    <w:rPr>
      <w:b/>
      <w:bCs/>
    </w:rPr>
  </w:style>
  <w:style w:type="paragraph" w:styleId="BalloonText">
    <w:name w:val="Balloon Text"/>
    <w:basedOn w:val="Normal"/>
    <w:link w:val="BalloonTextChar"/>
    <w:locked/>
    <w:rsid w:val="00DF0E3A"/>
    <w:rPr>
      <w:rFonts w:ascii="Lucida Grande" w:hAnsi="Lucida Grande" w:cs="Lucida Grande"/>
      <w:sz w:val="18"/>
      <w:szCs w:val="18"/>
    </w:rPr>
  </w:style>
  <w:style w:type="character" w:customStyle="1" w:styleId="BalloonTextChar">
    <w:name w:val="Balloon Text Char"/>
    <w:basedOn w:val="DefaultParagraphFont"/>
    <w:link w:val="BalloonText"/>
    <w:rsid w:val="00DF0E3A"/>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uiPriority="7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uppressAutoHyphens/>
    </w:pPr>
    <w:rPr>
      <w:rFonts w:eastAsia="ヒラギノ角ゴ Pro W3"/>
      <w:color w:val="000000"/>
      <w:sz w:val="24"/>
      <w:szCs w:val="24"/>
    </w:rPr>
  </w:style>
  <w:style w:type="paragraph" w:styleId="Heading1">
    <w:name w:val="heading 1"/>
    <w:basedOn w:val="Normal"/>
    <w:link w:val="Heading1Char"/>
    <w:uiPriority w:val="9"/>
    <w:qFormat/>
    <w:locked/>
    <w:rsid w:val="00325C1D"/>
    <w:pPr>
      <w:suppressAutoHyphens w:val="0"/>
      <w:spacing w:before="100" w:beforeAutospacing="1" w:after="100" w:afterAutospacing="1"/>
      <w:outlineLvl w:val="0"/>
    </w:pPr>
    <w:rPr>
      <w:rFonts w:eastAsia="Times New Roman"/>
      <w:b/>
      <w:bCs/>
      <w:color w:val="auto"/>
      <w:kern w:val="36"/>
      <w:sz w:val="48"/>
      <w:szCs w:val="48"/>
      <w:lang w:val="x-none" w:eastAsia="x-none"/>
    </w:rPr>
  </w:style>
  <w:style w:type="paragraph" w:styleId="Heading2">
    <w:name w:val="heading 2"/>
    <w:basedOn w:val="Normal"/>
    <w:next w:val="Normal"/>
    <w:link w:val="Heading2Char"/>
    <w:qFormat/>
    <w:locked/>
    <w:rsid w:val="00B75940"/>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suppressAutoHyphens/>
    </w:pPr>
    <w:rPr>
      <w:rFonts w:eastAsia="ヒラギノ角ゴ Pro W3"/>
      <w:color w:val="000000"/>
      <w:sz w:val="24"/>
    </w:rPr>
  </w:style>
  <w:style w:type="paragraph" w:customStyle="1" w:styleId="Footer1">
    <w:name w:val="Footer1"/>
    <w:pPr>
      <w:tabs>
        <w:tab w:val="center" w:pos="4320"/>
        <w:tab w:val="right" w:pos="8640"/>
      </w:tabs>
      <w:suppressAutoHyphens/>
    </w:pPr>
    <w:rPr>
      <w:rFonts w:eastAsia="ヒラギノ角ゴ Pro W3"/>
      <w:color w:val="000000"/>
      <w:sz w:val="24"/>
    </w:rPr>
  </w:style>
  <w:style w:type="paragraph" w:customStyle="1" w:styleId="TitleA">
    <w:name w:val="Title A"/>
    <w:next w:val="Normal"/>
    <w:pPr>
      <w:widowControl w:val="0"/>
      <w:suppressAutoHyphens/>
      <w:jc w:val="center"/>
    </w:pPr>
    <w:rPr>
      <w:rFonts w:ascii="Arial Bold" w:eastAsia="ヒラギノ角ゴ Pro W3" w:hAnsi="Arial Bold"/>
      <w:color w:val="000000"/>
      <w:sz w:val="36"/>
    </w:rPr>
  </w:style>
  <w:style w:type="paragraph" w:customStyle="1" w:styleId="Tabletext">
    <w:name w:val="Tabletext"/>
    <w:pPr>
      <w:keepLines/>
      <w:widowControl w:val="0"/>
      <w:suppressAutoHyphens/>
      <w:spacing w:after="120" w:line="240" w:lineRule="atLeast"/>
      <w:jc w:val="both"/>
    </w:pPr>
    <w:rPr>
      <w:rFonts w:ascii="Arial" w:eastAsia="ヒラギノ角ゴ Pro W3" w:hAnsi="Arial"/>
      <w:color w:val="000000"/>
    </w:rPr>
  </w:style>
  <w:style w:type="paragraph" w:customStyle="1" w:styleId="FreeForm">
    <w:name w:val="Free Form"/>
    <w:rPr>
      <w:rFonts w:eastAsia="ヒラギノ角ゴ Pro W3"/>
      <w:color w:val="000000"/>
    </w:rPr>
  </w:style>
  <w:style w:type="paragraph" w:customStyle="1" w:styleId="BodyTextIndent21">
    <w:name w:val="Body Text Indent 21"/>
    <w:pPr>
      <w:suppressAutoHyphens/>
      <w:ind w:left="720"/>
      <w:jc w:val="both"/>
    </w:pPr>
    <w:rPr>
      <w:rFonts w:ascii="Arial" w:eastAsia="ヒラギノ角ゴ Pro W3" w:hAnsi="Arial"/>
      <w:color w:val="000000"/>
    </w:rPr>
  </w:style>
  <w:style w:type="character" w:customStyle="1" w:styleId="Hyperlink1">
    <w:name w:val="Hyperlink1"/>
    <w:rPr>
      <w:color w:val="0033ED"/>
      <w:sz w:val="20"/>
      <w:u w:val="single"/>
    </w:rPr>
  </w:style>
  <w:style w:type="paragraph" w:styleId="Header">
    <w:name w:val="header"/>
    <w:basedOn w:val="Normal"/>
    <w:link w:val="HeaderChar"/>
    <w:locked/>
    <w:rsid w:val="009448AA"/>
    <w:pPr>
      <w:tabs>
        <w:tab w:val="center" w:pos="4320"/>
        <w:tab w:val="right" w:pos="8640"/>
      </w:tabs>
    </w:pPr>
    <w:rPr>
      <w:lang w:val="x-none" w:eastAsia="x-none"/>
    </w:rPr>
  </w:style>
  <w:style w:type="character" w:customStyle="1" w:styleId="HeaderChar">
    <w:name w:val="Header Char"/>
    <w:link w:val="Header"/>
    <w:rsid w:val="009448AA"/>
    <w:rPr>
      <w:rFonts w:eastAsia="ヒラギノ角ゴ Pro W3"/>
      <w:color w:val="000000"/>
      <w:sz w:val="24"/>
      <w:szCs w:val="24"/>
    </w:rPr>
  </w:style>
  <w:style w:type="paragraph" w:styleId="Footer">
    <w:name w:val="footer"/>
    <w:basedOn w:val="Normal"/>
    <w:link w:val="FooterChar"/>
    <w:locked/>
    <w:rsid w:val="009448AA"/>
    <w:pPr>
      <w:tabs>
        <w:tab w:val="center" w:pos="4320"/>
        <w:tab w:val="right" w:pos="8640"/>
      </w:tabs>
    </w:pPr>
    <w:rPr>
      <w:lang w:val="x-none" w:eastAsia="x-none"/>
    </w:rPr>
  </w:style>
  <w:style w:type="character" w:customStyle="1" w:styleId="FooterChar">
    <w:name w:val="Footer Char"/>
    <w:link w:val="Footer"/>
    <w:rsid w:val="009448AA"/>
    <w:rPr>
      <w:rFonts w:eastAsia="ヒラギノ角ゴ Pro W3"/>
      <w:color w:val="000000"/>
      <w:sz w:val="24"/>
      <w:szCs w:val="24"/>
    </w:rPr>
  </w:style>
  <w:style w:type="paragraph" w:styleId="BodyTextIndent2">
    <w:name w:val="Body Text Indent 2"/>
    <w:basedOn w:val="Normal"/>
    <w:link w:val="BodyTextIndent2Char"/>
    <w:locked/>
    <w:rsid w:val="00FB4A2F"/>
    <w:pPr>
      <w:suppressAutoHyphens w:val="0"/>
      <w:autoSpaceDE w:val="0"/>
      <w:autoSpaceDN w:val="0"/>
      <w:adjustRightInd w:val="0"/>
      <w:ind w:left="720"/>
      <w:jc w:val="both"/>
    </w:pPr>
    <w:rPr>
      <w:rFonts w:ascii="Arial" w:eastAsia="Times New Roman" w:hAnsi="Arial"/>
      <w:color w:val="auto"/>
      <w:sz w:val="20"/>
      <w:szCs w:val="20"/>
      <w:lang w:val="x-none" w:eastAsia="x-none"/>
    </w:rPr>
  </w:style>
  <w:style w:type="character" w:customStyle="1" w:styleId="BodyTextIndent2Char">
    <w:name w:val="Body Text Indent 2 Char"/>
    <w:link w:val="BodyTextIndent2"/>
    <w:rsid w:val="00FB4A2F"/>
    <w:rPr>
      <w:rFonts w:ascii="Arial" w:hAnsi="Arial" w:cs="Arial"/>
    </w:rPr>
  </w:style>
  <w:style w:type="character" w:customStyle="1" w:styleId="apple-converted-space">
    <w:name w:val="apple-converted-space"/>
    <w:basedOn w:val="DefaultParagraphFont"/>
    <w:rsid w:val="00826ADF"/>
  </w:style>
  <w:style w:type="character" w:styleId="Hyperlink">
    <w:name w:val="Hyperlink"/>
    <w:uiPriority w:val="99"/>
    <w:unhideWhenUsed/>
    <w:locked/>
    <w:rsid w:val="00826ADF"/>
    <w:rPr>
      <w:color w:val="0000FF"/>
      <w:u w:val="single"/>
    </w:rPr>
  </w:style>
  <w:style w:type="character" w:customStyle="1" w:styleId="Heading1Char">
    <w:name w:val="Heading 1 Char"/>
    <w:link w:val="Heading1"/>
    <w:uiPriority w:val="9"/>
    <w:rsid w:val="00325C1D"/>
    <w:rPr>
      <w:b/>
      <w:bCs/>
      <w:kern w:val="36"/>
      <w:sz w:val="48"/>
      <w:szCs w:val="48"/>
    </w:rPr>
  </w:style>
  <w:style w:type="paragraph" w:styleId="NormalWeb">
    <w:name w:val="Normal (Web)"/>
    <w:basedOn w:val="Normal"/>
    <w:uiPriority w:val="99"/>
    <w:unhideWhenUsed/>
    <w:locked/>
    <w:rsid w:val="00325C1D"/>
    <w:pPr>
      <w:suppressAutoHyphens w:val="0"/>
      <w:spacing w:before="100" w:beforeAutospacing="1" w:after="100" w:afterAutospacing="1"/>
    </w:pPr>
    <w:rPr>
      <w:rFonts w:eastAsia="Times New Roman"/>
      <w:color w:val="auto"/>
    </w:rPr>
  </w:style>
  <w:style w:type="paragraph" w:styleId="HTMLPreformatted">
    <w:name w:val="HTML Preformatted"/>
    <w:basedOn w:val="Normal"/>
    <w:link w:val="HTMLPreformattedChar"/>
    <w:uiPriority w:val="99"/>
    <w:unhideWhenUsed/>
    <w:locked/>
    <w:rsid w:val="0032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olor w:val="auto"/>
      <w:sz w:val="20"/>
      <w:szCs w:val="20"/>
      <w:lang w:val="x-none" w:eastAsia="x-none"/>
    </w:rPr>
  </w:style>
  <w:style w:type="character" w:customStyle="1" w:styleId="HTMLPreformattedChar">
    <w:name w:val="HTML Preformatted Char"/>
    <w:link w:val="HTMLPreformatted"/>
    <w:uiPriority w:val="99"/>
    <w:rsid w:val="00325C1D"/>
    <w:rPr>
      <w:rFonts w:ascii="Courier New" w:hAnsi="Courier New" w:cs="Courier New"/>
    </w:rPr>
  </w:style>
  <w:style w:type="character" w:customStyle="1" w:styleId="hl-quotes">
    <w:name w:val="hl-quotes"/>
    <w:basedOn w:val="DefaultParagraphFont"/>
    <w:rsid w:val="00325C1D"/>
  </w:style>
  <w:style w:type="character" w:customStyle="1" w:styleId="hl-string">
    <w:name w:val="hl-string"/>
    <w:basedOn w:val="DefaultParagraphFont"/>
    <w:rsid w:val="00325C1D"/>
  </w:style>
  <w:style w:type="character" w:customStyle="1" w:styleId="hl-code">
    <w:name w:val="hl-code"/>
    <w:basedOn w:val="DefaultParagraphFont"/>
    <w:rsid w:val="00325C1D"/>
  </w:style>
  <w:style w:type="character" w:customStyle="1" w:styleId="hl-reserved">
    <w:name w:val="hl-reserved"/>
    <w:basedOn w:val="DefaultParagraphFont"/>
    <w:rsid w:val="00325C1D"/>
  </w:style>
  <w:style w:type="character" w:customStyle="1" w:styleId="hl-brackets">
    <w:name w:val="hl-brackets"/>
    <w:basedOn w:val="DefaultParagraphFont"/>
    <w:rsid w:val="00325C1D"/>
  </w:style>
  <w:style w:type="character" w:styleId="Emphasis">
    <w:name w:val="Emphasis"/>
    <w:uiPriority w:val="20"/>
    <w:qFormat/>
    <w:locked/>
    <w:rsid w:val="00381A90"/>
    <w:rPr>
      <w:i/>
      <w:iCs/>
    </w:rPr>
  </w:style>
  <w:style w:type="character" w:customStyle="1" w:styleId="Heading2Char">
    <w:name w:val="Heading 2 Char"/>
    <w:link w:val="Heading2"/>
    <w:semiHidden/>
    <w:rsid w:val="00B75940"/>
    <w:rPr>
      <w:rFonts w:ascii="Cambria" w:eastAsia="Times New Roman" w:hAnsi="Cambria" w:cs="Times New Roman"/>
      <w:b/>
      <w:bCs/>
      <w:i/>
      <w:iCs/>
      <w:color w:val="000000"/>
      <w:sz w:val="28"/>
      <w:szCs w:val="28"/>
    </w:rPr>
  </w:style>
  <w:style w:type="character" w:styleId="Strong">
    <w:name w:val="Strong"/>
    <w:uiPriority w:val="22"/>
    <w:qFormat/>
    <w:locked/>
    <w:rsid w:val="0010250A"/>
    <w:rPr>
      <w:b/>
      <w:bCs/>
    </w:rPr>
  </w:style>
  <w:style w:type="paragraph" w:styleId="BalloonText">
    <w:name w:val="Balloon Text"/>
    <w:basedOn w:val="Normal"/>
    <w:link w:val="BalloonTextChar"/>
    <w:locked/>
    <w:rsid w:val="00DF0E3A"/>
    <w:rPr>
      <w:rFonts w:ascii="Lucida Grande" w:hAnsi="Lucida Grande" w:cs="Lucida Grande"/>
      <w:sz w:val="18"/>
      <w:szCs w:val="18"/>
    </w:rPr>
  </w:style>
  <w:style w:type="character" w:customStyle="1" w:styleId="BalloonTextChar">
    <w:name w:val="Balloon Text Char"/>
    <w:basedOn w:val="DefaultParagraphFont"/>
    <w:link w:val="BalloonText"/>
    <w:rsid w:val="00DF0E3A"/>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603">
      <w:bodyDiv w:val="1"/>
      <w:marLeft w:val="0"/>
      <w:marRight w:val="0"/>
      <w:marTop w:val="0"/>
      <w:marBottom w:val="0"/>
      <w:divBdr>
        <w:top w:val="none" w:sz="0" w:space="0" w:color="auto"/>
        <w:left w:val="none" w:sz="0" w:space="0" w:color="auto"/>
        <w:bottom w:val="none" w:sz="0" w:space="0" w:color="auto"/>
        <w:right w:val="none" w:sz="0" w:space="0" w:color="auto"/>
      </w:divBdr>
    </w:div>
    <w:div w:id="285282117">
      <w:bodyDiv w:val="1"/>
      <w:marLeft w:val="0"/>
      <w:marRight w:val="0"/>
      <w:marTop w:val="0"/>
      <w:marBottom w:val="0"/>
      <w:divBdr>
        <w:top w:val="none" w:sz="0" w:space="0" w:color="auto"/>
        <w:left w:val="none" w:sz="0" w:space="0" w:color="auto"/>
        <w:bottom w:val="none" w:sz="0" w:space="0" w:color="auto"/>
        <w:right w:val="none" w:sz="0" w:space="0" w:color="auto"/>
      </w:divBdr>
    </w:div>
    <w:div w:id="321543278">
      <w:bodyDiv w:val="1"/>
      <w:marLeft w:val="0"/>
      <w:marRight w:val="0"/>
      <w:marTop w:val="0"/>
      <w:marBottom w:val="0"/>
      <w:divBdr>
        <w:top w:val="none" w:sz="0" w:space="0" w:color="auto"/>
        <w:left w:val="none" w:sz="0" w:space="0" w:color="auto"/>
        <w:bottom w:val="none" w:sz="0" w:space="0" w:color="auto"/>
        <w:right w:val="none" w:sz="0" w:space="0" w:color="auto"/>
      </w:divBdr>
    </w:div>
    <w:div w:id="356856081">
      <w:bodyDiv w:val="1"/>
      <w:marLeft w:val="0"/>
      <w:marRight w:val="0"/>
      <w:marTop w:val="0"/>
      <w:marBottom w:val="0"/>
      <w:divBdr>
        <w:top w:val="none" w:sz="0" w:space="0" w:color="auto"/>
        <w:left w:val="none" w:sz="0" w:space="0" w:color="auto"/>
        <w:bottom w:val="none" w:sz="0" w:space="0" w:color="auto"/>
        <w:right w:val="none" w:sz="0" w:space="0" w:color="auto"/>
      </w:divBdr>
    </w:div>
    <w:div w:id="373505019">
      <w:bodyDiv w:val="1"/>
      <w:marLeft w:val="0"/>
      <w:marRight w:val="0"/>
      <w:marTop w:val="0"/>
      <w:marBottom w:val="0"/>
      <w:divBdr>
        <w:top w:val="none" w:sz="0" w:space="0" w:color="auto"/>
        <w:left w:val="none" w:sz="0" w:space="0" w:color="auto"/>
        <w:bottom w:val="none" w:sz="0" w:space="0" w:color="auto"/>
        <w:right w:val="none" w:sz="0" w:space="0" w:color="auto"/>
      </w:divBdr>
    </w:div>
    <w:div w:id="373773110">
      <w:bodyDiv w:val="1"/>
      <w:marLeft w:val="0"/>
      <w:marRight w:val="0"/>
      <w:marTop w:val="0"/>
      <w:marBottom w:val="0"/>
      <w:divBdr>
        <w:top w:val="none" w:sz="0" w:space="0" w:color="auto"/>
        <w:left w:val="none" w:sz="0" w:space="0" w:color="auto"/>
        <w:bottom w:val="none" w:sz="0" w:space="0" w:color="auto"/>
        <w:right w:val="none" w:sz="0" w:space="0" w:color="auto"/>
      </w:divBdr>
    </w:div>
    <w:div w:id="398746762">
      <w:bodyDiv w:val="1"/>
      <w:marLeft w:val="0"/>
      <w:marRight w:val="0"/>
      <w:marTop w:val="0"/>
      <w:marBottom w:val="0"/>
      <w:divBdr>
        <w:top w:val="none" w:sz="0" w:space="0" w:color="auto"/>
        <w:left w:val="none" w:sz="0" w:space="0" w:color="auto"/>
        <w:bottom w:val="none" w:sz="0" w:space="0" w:color="auto"/>
        <w:right w:val="none" w:sz="0" w:space="0" w:color="auto"/>
      </w:divBdr>
    </w:div>
    <w:div w:id="434718797">
      <w:bodyDiv w:val="1"/>
      <w:marLeft w:val="0"/>
      <w:marRight w:val="0"/>
      <w:marTop w:val="0"/>
      <w:marBottom w:val="0"/>
      <w:divBdr>
        <w:top w:val="none" w:sz="0" w:space="0" w:color="auto"/>
        <w:left w:val="none" w:sz="0" w:space="0" w:color="auto"/>
        <w:bottom w:val="none" w:sz="0" w:space="0" w:color="auto"/>
        <w:right w:val="none" w:sz="0" w:space="0" w:color="auto"/>
      </w:divBdr>
    </w:div>
    <w:div w:id="460392281">
      <w:bodyDiv w:val="1"/>
      <w:marLeft w:val="0"/>
      <w:marRight w:val="0"/>
      <w:marTop w:val="0"/>
      <w:marBottom w:val="0"/>
      <w:divBdr>
        <w:top w:val="none" w:sz="0" w:space="0" w:color="auto"/>
        <w:left w:val="none" w:sz="0" w:space="0" w:color="auto"/>
        <w:bottom w:val="none" w:sz="0" w:space="0" w:color="auto"/>
        <w:right w:val="none" w:sz="0" w:space="0" w:color="auto"/>
      </w:divBdr>
    </w:div>
    <w:div w:id="498469225">
      <w:bodyDiv w:val="1"/>
      <w:marLeft w:val="0"/>
      <w:marRight w:val="0"/>
      <w:marTop w:val="0"/>
      <w:marBottom w:val="0"/>
      <w:divBdr>
        <w:top w:val="none" w:sz="0" w:space="0" w:color="auto"/>
        <w:left w:val="none" w:sz="0" w:space="0" w:color="auto"/>
        <w:bottom w:val="none" w:sz="0" w:space="0" w:color="auto"/>
        <w:right w:val="none" w:sz="0" w:space="0" w:color="auto"/>
      </w:divBdr>
    </w:div>
    <w:div w:id="525025337">
      <w:bodyDiv w:val="1"/>
      <w:marLeft w:val="0"/>
      <w:marRight w:val="0"/>
      <w:marTop w:val="0"/>
      <w:marBottom w:val="0"/>
      <w:divBdr>
        <w:top w:val="none" w:sz="0" w:space="0" w:color="auto"/>
        <w:left w:val="none" w:sz="0" w:space="0" w:color="auto"/>
        <w:bottom w:val="none" w:sz="0" w:space="0" w:color="auto"/>
        <w:right w:val="none" w:sz="0" w:space="0" w:color="auto"/>
      </w:divBdr>
    </w:div>
    <w:div w:id="575747909">
      <w:bodyDiv w:val="1"/>
      <w:marLeft w:val="0"/>
      <w:marRight w:val="0"/>
      <w:marTop w:val="0"/>
      <w:marBottom w:val="0"/>
      <w:divBdr>
        <w:top w:val="none" w:sz="0" w:space="0" w:color="auto"/>
        <w:left w:val="none" w:sz="0" w:space="0" w:color="auto"/>
        <w:bottom w:val="none" w:sz="0" w:space="0" w:color="auto"/>
        <w:right w:val="none" w:sz="0" w:space="0" w:color="auto"/>
      </w:divBdr>
    </w:div>
    <w:div w:id="785852598">
      <w:bodyDiv w:val="1"/>
      <w:marLeft w:val="0"/>
      <w:marRight w:val="0"/>
      <w:marTop w:val="0"/>
      <w:marBottom w:val="0"/>
      <w:divBdr>
        <w:top w:val="none" w:sz="0" w:space="0" w:color="auto"/>
        <w:left w:val="none" w:sz="0" w:space="0" w:color="auto"/>
        <w:bottom w:val="none" w:sz="0" w:space="0" w:color="auto"/>
        <w:right w:val="none" w:sz="0" w:space="0" w:color="auto"/>
      </w:divBdr>
    </w:div>
    <w:div w:id="939069993">
      <w:bodyDiv w:val="1"/>
      <w:marLeft w:val="0"/>
      <w:marRight w:val="0"/>
      <w:marTop w:val="0"/>
      <w:marBottom w:val="0"/>
      <w:divBdr>
        <w:top w:val="none" w:sz="0" w:space="0" w:color="auto"/>
        <w:left w:val="none" w:sz="0" w:space="0" w:color="auto"/>
        <w:bottom w:val="none" w:sz="0" w:space="0" w:color="auto"/>
        <w:right w:val="none" w:sz="0" w:space="0" w:color="auto"/>
      </w:divBdr>
    </w:div>
    <w:div w:id="1018771361">
      <w:bodyDiv w:val="1"/>
      <w:marLeft w:val="0"/>
      <w:marRight w:val="0"/>
      <w:marTop w:val="0"/>
      <w:marBottom w:val="0"/>
      <w:divBdr>
        <w:top w:val="none" w:sz="0" w:space="0" w:color="auto"/>
        <w:left w:val="none" w:sz="0" w:space="0" w:color="auto"/>
        <w:bottom w:val="none" w:sz="0" w:space="0" w:color="auto"/>
        <w:right w:val="none" w:sz="0" w:space="0" w:color="auto"/>
      </w:divBdr>
    </w:div>
    <w:div w:id="1062603856">
      <w:bodyDiv w:val="1"/>
      <w:marLeft w:val="0"/>
      <w:marRight w:val="0"/>
      <w:marTop w:val="0"/>
      <w:marBottom w:val="0"/>
      <w:divBdr>
        <w:top w:val="none" w:sz="0" w:space="0" w:color="auto"/>
        <w:left w:val="none" w:sz="0" w:space="0" w:color="auto"/>
        <w:bottom w:val="none" w:sz="0" w:space="0" w:color="auto"/>
        <w:right w:val="none" w:sz="0" w:space="0" w:color="auto"/>
      </w:divBdr>
    </w:div>
    <w:div w:id="1132404521">
      <w:bodyDiv w:val="1"/>
      <w:marLeft w:val="0"/>
      <w:marRight w:val="0"/>
      <w:marTop w:val="0"/>
      <w:marBottom w:val="0"/>
      <w:divBdr>
        <w:top w:val="none" w:sz="0" w:space="0" w:color="auto"/>
        <w:left w:val="none" w:sz="0" w:space="0" w:color="auto"/>
        <w:bottom w:val="none" w:sz="0" w:space="0" w:color="auto"/>
        <w:right w:val="none" w:sz="0" w:space="0" w:color="auto"/>
      </w:divBdr>
    </w:div>
    <w:div w:id="1268856401">
      <w:bodyDiv w:val="1"/>
      <w:marLeft w:val="0"/>
      <w:marRight w:val="0"/>
      <w:marTop w:val="0"/>
      <w:marBottom w:val="0"/>
      <w:divBdr>
        <w:top w:val="none" w:sz="0" w:space="0" w:color="auto"/>
        <w:left w:val="none" w:sz="0" w:space="0" w:color="auto"/>
        <w:bottom w:val="none" w:sz="0" w:space="0" w:color="auto"/>
        <w:right w:val="none" w:sz="0" w:space="0" w:color="auto"/>
      </w:divBdr>
    </w:div>
    <w:div w:id="1417824004">
      <w:bodyDiv w:val="1"/>
      <w:marLeft w:val="0"/>
      <w:marRight w:val="0"/>
      <w:marTop w:val="0"/>
      <w:marBottom w:val="0"/>
      <w:divBdr>
        <w:top w:val="none" w:sz="0" w:space="0" w:color="auto"/>
        <w:left w:val="none" w:sz="0" w:space="0" w:color="auto"/>
        <w:bottom w:val="none" w:sz="0" w:space="0" w:color="auto"/>
        <w:right w:val="none" w:sz="0" w:space="0" w:color="auto"/>
      </w:divBdr>
    </w:div>
    <w:div w:id="1420829668">
      <w:bodyDiv w:val="1"/>
      <w:marLeft w:val="0"/>
      <w:marRight w:val="0"/>
      <w:marTop w:val="0"/>
      <w:marBottom w:val="0"/>
      <w:divBdr>
        <w:top w:val="none" w:sz="0" w:space="0" w:color="auto"/>
        <w:left w:val="none" w:sz="0" w:space="0" w:color="auto"/>
        <w:bottom w:val="none" w:sz="0" w:space="0" w:color="auto"/>
        <w:right w:val="none" w:sz="0" w:space="0" w:color="auto"/>
      </w:divBdr>
    </w:div>
    <w:div w:id="1479613012">
      <w:bodyDiv w:val="1"/>
      <w:marLeft w:val="0"/>
      <w:marRight w:val="0"/>
      <w:marTop w:val="0"/>
      <w:marBottom w:val="0"/>
      <w:divBdr>
        <w:top w:val="none" w:sz="0" w:space="0" w:color="auto"/>
        <w:left w:val="none" w:sz="0" w:space="0" w:color="auto"/>
        <w:bottom w:val="none" w:sz="0" w:space="0" w:color="auto"/>
        <w:right w:val="none" w:sz="0" w:space="0" w:color="auto"/>
      </w:divBdr>
    </w:div>
    <w:div w:id="1497265350">
      <w:bodyDiv w:val="1"/>
      <w:marLeft w:val="0"/>
      <w:marRight w:val="0"/>
      <w:marTop w:val="0"/>
      <w:marBottom w:val="0"/>
      <w:divBdr>
        <w:top w:val="none" w:sz="0" w:space="0" w:color="auto"/>
        <w:left w:val="none" w:sz="0" w:space="0" w:color="auto"/>
        <w:bottom w:val="none" w:sz="0" w:space="0" w:color="auto"/>
        <w:right w:val="none" w:sz="0" w:space="0" w:color="auto"/>
      </w:divBdr>
    </w:div>
    <w:div w:id="1509903260">
      <w:bodyDiv w:val="1"/>
      <w:marLeft w:val="0"/>
      <w:marRight w:val="0"/>
      <w:marTop w:val="0"/>
      <w:marBottom w:val="0"/>
      <w:divBdr>
        <w:top w:val="none" w:sz="0" w:space="0" w:color="auto"/>
        <w:left w:val="none" w:sz="0" w:space="0" w:color="auto"/>
        <w:bottom w:val="none" w:sz="0" w:space="0" w:color="auto"/>
        <w:right w:val="none" w:sz="0" w:space="0" w:color="auto"/>
      </w:divBdr>
    </w:div>
    <w:div w:id="1835099135">
      <w:bodyDiv w:val="1"/>
      <w:marLeft w:val="0"/>
      <w:marRight w:val="0"/>
      <w:marTop w:val="0"/>
      <w:marBottom w:val="0"/>
      <w:divBdr>
        <w:top w:val="none" w:sz="0" w:space="0" w:color="auto"/>
        <w:left w:val="none" w:sz="0" w:space="0" w:color="auto"/>
        <w:bottom w:val="none" w:sz="0" w:space="0" w:color="auto"/>
        <w:right w:val="none" w:sz="0" w:space="0" w:color="auto"/>
      </w:divBdr>
    </w:div>
    <w:div w:id="1904414077">
      <w:bodyDiv w:val="1"/>
      <w:marLeft w:val="0"/>
      <w:marRight w:val="0"/>
      <w:marTop w:val="0"/>
      <w:marBottom w:val="0"/>
      <w:divBdr>
        <w:top w:val="none" w:sz="0" w:space="0" w:color="auto"/>
        <w:left w:val="none" w:sz="0" w:space="0" w:color="auto"/>
        <w:bottom w:val="none" w:sz="0" w:space="0" w:color="auto"/>
        <w:right w:val="none" w:sz="0" w:space="0" w:color="auto"/>
      </w:divBdr>
    </w:div>
    <w:div w:id="19563316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upport.jwplayer.com/customer/portal/articles/1407439-adding-preview-thumbnails" TargetMode="External"/><Relationship Id="rId12" Type="http://schemas.openxmlformats.org/officeDocument/2006/relationships/image" Target="media/image4.gif"/><Relationship Id="rId13" Type="http://schemas.openxmlformats.org/officeDocument/2006/relationships/hyperlink" Target="http://en.wikipedia.org/wiki/MP3" TargetMode="External"/><Relationship Id="rId14" Type="http://schemas.openxmlformats.org/officeDocument/2006/relationships/hyperlink" Target="http://en.wikipedia.org/wiki/H.264"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1080</Words>
  <Characters>6162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PHÂN TÍCH WEBSITE</vt:lpstr>
    </vt:vector>
  </TitlesOfParts>
  <Company>Grizli777</Company>
  <LinksUpToDate>false</LinksUpToDate>
  <CharactersWithSpaces>7228</CharactersWithSpaces>
  <SharedDoc>false</SharedDoc>
  <HLinks>
    <vt:vector size="36" baseType="variant">
      <vt:variant>
        <vt:i4>6422562</vt:i4>
      </vt:variant>
      <vt:variant>
        <vt:i4>9</vt:i4>
      </vt:variant>
      <vt:variant>
        <vt:i4>0</vt:i4>
      </vt:variant>
      <vt:variant>
        <vt:i4>5</vt:i4>
      </vt:variant>
      <vt:variant>
        <vt:lpwstr>http://support.jwplayer.com/customer/portal/articles/1407439-adding-preview-thumbnails</vt:lpwstr>
      </vt:variant>
      <vt:variant>
        <vt:lpwstr/>
      </vt:variant>
      <vt:variant>
        <vt:i4>5570651</vt:i4>
      </vt:variant>
      <vt:variant>
        <vt:i4>2600</vt:i4>
      </vt:variant>
      <vt:variant>
        <vt:i4>1025</vt:i4>
      </vt:variant>
      <vt:variant>
        <vt:i4>1</vt:i4>
      </vt:variant>
      <vt:variant>
        <vt:lpwstr>image_6</vt:lpwstr>
      </vt:variant>
      <vt:variant>
        <vt:lpwstr/>
      </vt:variant>
      <vt:variant>
        <vt:i4>5111916</vt:i4>
      </vt:variant>
      <vt:variant>
        <vt:i4>2729</vt:i4>
      </vt:variant>
      <vt:variant>
        <vt:i4>1026</vt:i4>
      </vt:variant>
      <vt:variant>
        <vt:i4>1</vt:i4>
      </vt:variant>
      <vt:variant>
        <vt:lpwstr>application-structure</vt:lpwstr>
      </vt:variant>
      <vt:variant>
        <vt:lpwstr/>
      </vt:variant>
      <vt:variant>
        <vt:i4>5701757</vt:i4>
      </vt:variant>
      <vt:variant>
        <vt:i4>2836</vt:i4>
      </vt:variant>
      <vt:variant>
        <vt:i4>1027</vt:i4>
      </vt:variant>
      <vt:variant>
        <vt:i4>1</vt:i4>
      </vt:variant>
      <vt:variant>
        <vt:lpwstr>request-lifecycle</vt:lpwstr>
      </vt:variant>
      <vt:variant>
        <vt:lpwstr/>
      </vt:variant>
      <vt:variant>
        <vt:i4>262147</vt:i4>
      </vt:variant>
      <vt:variant>
        <vt:i4>8640</vt:i4>
      </vt:variant>
      <vt:variant>
        <vt:i4>1029</vt:i4>
      </vt:variant>
      <vt:variant>
        <vt:i4>1</vt:i4>
      </vt:variant>
      <vt:variant>
        <vt:lpwstr>logo_ver2</vt:lpwstr>
      </vt:variant>
      <vt:variant>
        <vt:lpwstr/>
      </vt:variant>
      <vt:variant>
        <vt:i4>262147</vt:i4>
      </vt:variant>
      <vt:variant>
        <vt:i4>8648</vt:i4>
      </vt:variant>
      <vt:variant>
        <vt:i4>1028</vt:i4>
      </vt:variant>
      <vt:variant>
        <vt:i4>1</vt:i4>
      </vt:variant>
      <vt:variant>
        <vt:lpwstr>logo_ver2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WEBSITE</dc:title>
  <dc:subject/>
  <dc:creator>Diep To</dc:creator>
  <cp:keywords/>
  <cp:lastModifiedBy>To Diep</cp:lastModifiedBy>
  <cp:revision>2</cp:revision>
  <dcterms:created xsi:type="dcterms:W3CDTF">2015-07-10T01:34:00Z</dcterms:created>
  <dcterms:modified xsi:type="dcterms:W3CDTF">2015-07-10T01:34:00Z</dcterms:modified>
</cp:coreProperties>
</file>