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FA637" w14:textId="77777777" w:rsidR="000E5450" w:rsidRDefault="000E5450" w:rsidP="0043087A">
      <w:pPr>
        <w:jc w:val="center"/>
        <w:rPr>
          <w:rFonts w:ascii="Arial" w:hAnsi="Arial" w:cs="Arial"/>
          <w:b/>
          <w:sz w:val="28"/>
          <w:szCs w:val="28"/>
        </w:rPr>
      </w:pPr>
    </w:p>
    <w:p w14:paraId="4A0852CA" w14:textId="77777777" w:rsidR="0043087A" w:rsidRPr="0051368A" w:rsidRDefault="0051368A" w:rsidP="0051368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THÔNG</w:t>
      </w:r>
      <w:r w:rsidR="0043087A" w:rsidRPr="0051368A">
        <w:rPr>
          <w:b/>
          <w:sz w:val="40"/>
          <w:szCs w:val="40"/>
        </w:rPr>
        <w:t xml:space="preserve"> BÁO </w:t>
      </w:r>
    </w:p>
    <w:p w14:paraId="3C5CDBCF" w14:textId="77777777" w:rsidR="0043087A" w:rsidRDefault="0051368A" w:rsidP="00FB3411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V/v thanh toán chậm dẫn tới tên miền bị hết hạn</w:t>
      </w:r>
    </w:p>
    <w:p w14:paraId="51697887" w14:textId="77777777" w:rsidR="00862606" w:rsidRPr="00FB3411" w:rsidRDefault="00862606" w:rsidP="00C23392">
      <w:pPr>
        <w:rPr>
          <w:rFonts w:ascii="Arial" w:hAnsi="Arial" w:cs="Arial"/>
          <w:i/>
          <w:sz w:val="20"/>
          <w:szCs w:val="20"/>
        </w:rPr>
      </w:pPr>
    </w:p>
    <w:p w14:paraId="5641B533" w14:textId="77777777" w:rsidR="006D63E8" w:rsidRPr="00F56144" w:rsidRDefault="0051368A" w:rsidP="0043087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Kính gửi</w:t>
      </w:r>
      <w:r w:rsidR="00067686">
        <w:rPr>
          <w:rFonts w:ascii="Arial" w:hAnsi="Arial" w:cs="Arial"/>
          <w:sz w:val="20"/>
          <w:szCs w:val="20"/>
        </w:rPr>
        <w:tab/>
      </w:r>
      <w:r w:rsidR="0043087A" w:rsidRPr="0043087A">
        <w:rPr>
          <w:rFonts w:ascii="Arial" w:hAnsi="Arial" w:cs="Arial"/>
          <w:sz w:val="20"/>
          <w:szCs w:val="20"/>
        </w:rPr>
        <w:t>:</w:t>
      </w:r>
      <w:r w:rsidR="00067686">
        <w:rPr>
          <w:rFonts w:ascii="Arial" w:hAnsi="Arial" w:cs="Arial"/>
          <w:sz w:val="20"/>
          <w:szCs w:val="20"/>
        </w:rPr>
        <w:t xml:space="preserve"> </w:t>
      </w:r>
      <w:r w:rsidR="00F94A50" w:rsidRPr="00F561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Công ty Cho Thuê Tài Chính I</w:t>
      </w:r>
      <w:r w:rsidRPr="00F56144">
        <w:rPr>
          <w:rFonts w:ascii="Arial" w:hAnsi="Arial" w:cs="Arial"/>
          <w:b/>
          <w:bCs/>
          <w:color w:val="333333"/>
          <w:sz w:val="20"/>
          <w:szCs w:val="20"/>
          <w:shd w:val="clear" w:color="auto" w:fill="FFFFFF"/>
        </w:rPr>
        <w:t>- Ngân hàng NN&amp;PT NT Việt Nam</w:t>
      </w:r>
    </w:p>
    <w:p w14:paraId="31D13D6B" w14:textId="77777777" w:rsidR="00B84CD3" w:rsidRPr="007524A6" w:rsidRDefault="0043087A" w:rsidP="0043087A">
      <w:pPr>
        <w:rPr>
          <w:rFonts w:ascii="Arial" w:hAnsi="Arial" w:cs="Arial"/>
          <w:sz w:val="20"/>
          <w:szCs w:val="20"/>
        </w:rPr>
      </w:pPr>
      <w:r w:rsidRPr="007524A6">
        <w:rPr>
          <w:rFonts w:ascii="Arial" w:hAnsi="Arial" w:cs="Arial"/>
          <w:i/>
          <w:sz w:val="20"/>
          <w:szCs w:val="20"/>
        </w:rPr>
        <w:t>Địa chỉ</w:t>
      </w:r>
      <w:r w:rsidRPr="007524A6">
        <w:rPr>
          <w:rFonts w:ascii="Arial" w:hAnsi="Arial" w:cs="Arial"/>
          <w:sz w:val="20"/>
          <w:szCs w:val="20"/>
        </w:rPr>
        <w:t xml:space="preserve"> </w:t>
      </w:r>
      <w:r w:rsidRPr="007524A6">
        <w:rPr>
          <w:rFonts w:ascii="Arial" w:hAnsi="Arial" w:cs="Arial"/>
          <w:sz w:val="20"/>
          <w:szCs w:val="20"/>
        </w:rPr>
        <w:tab/>
      </w:r>
      <w:r w:rsidRPr="007524A6">
        <w:rPr>
          <w:rFonts w:ascii="Arial" w:hAnsi="Arial" w:cs="Arial"/>
          <w:sz w:val="20"/>
          <w:szCs w:val="20"/>
        </w:rPr>
        <w:tab/>
        <w:t>:</w:t>
      </w:r>
      <w:r w:rsidR="00067686" w:rsidRPr="007524A6">
        <w:rPr>
          <w:rFonts w:ascii="Arial" w:hAnsi="Arial" w:cs="Arial"/>
          <w:sz w:val="20"/>
          <w:szCs w:val="20"/>
        </w:rPr>
        <w:t xml:space="preserve"> </w:t>
      </w:r>
      <w:r w:rsidR="00C15483">
        <w:rPr>
          <w:rFonts w:ascii="Arial" w:hAnsi="Arial" w:cs="Arial"/>
          <w:color w:val="333333"/>
          <w:sz w:val="18"/>
          <w:szCs w:val="18"/>
          <w:shd w:val="clear" w:color="auto" w:fill="FFFFFF"/>
        </w:rPr>
        <w:t>Số 4 Phạm Ng</w:t>
      </w:r>
      <w:bookmarkStart w:id="0" w:name="_GoBack"/>
      <w:bookmarkEnd w:id="0"/>
      <w:r w:rsidR="00C15483">
        <w:rPr>
          <w:rFonts w:ascii="Arial" w:hAnsi="Arial" w:cs="Arial"/>
          <w:color w:val="333333"/>
          <w:sz w:val="18"/>
          <w:szCs w:val="18"/>
          <w:shd w:val="clear" w:color="auto" w:fill="FFFFFF"/>
        </w:rPr>
        <w:t>ọc Thạch, Đống Đa, Hà Nội</w:t>
      </w:r>
      <w:r w:rsidR="007524A6" w:rsidRPr="007524A6">
        <w:rPr>
          <w:rStyle w:val="apple-converted-space"/>
          <w:rFonts w:ascii="Arial" w:hAnsi="Arial" w:cs="Arial"/>
          <w:color w:val="333333"/>
          <w:sz w:val="18"/>
          <w:szCs w:val="18"/>
          <w:shd w:val="clear" w:color="auto" w:fill="FFFFFF"/>
        </w:rPr>
        <w:t> </w:t>
      </w:r>
    </w:p>
    <w:p w14:paraId="432E0E2F" w14:textId="77777777" w:rsidR="00736D25" w:rsidRPr="007524A6" w:rsidRDefault="009F0E9F" w:rsidP="0043087A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Điện thoại</w:t>
      </w:r>
      <w:r>
        <w:rPr>
          <w:rFonts w:ascii="Arial" w:hAnsi="Arial" w:cs="Arial"/>
          <w:i/>
          <w:sz w:val="20"/>
          <w:szCs w:val="20"/>
        </w:rPr>
        <w:tab/>
      </w:r>
      <w:r w:rsidR="008940FA" w:rsidRPr="007524A6">
        <w:rPr>
          <w:rFonts w:ascii="Arial" w:hAnsi="Arial" w:cs="Arial"/>
          <w:i/>
          <w:sz w:val="20"/>
          <w:szCs w:val="20"/>
        </w:rPr>
        <w:t xml:space="preserve">: </w:t>
      </w:r>
      <w:r w:rsidR="00C15483">
        <w:rPr>
          <w:rFonts w:ascii="Arial" w:hAnsi="Arial" w:cs="Arial"/>
          <w:color w:val="333333"/>
          <w:sz w:val="18"/>
          <w:szCs w:val="18"/>
          <w:shd w:val="clear" w:color="auto" w:fill="FFFFFF"/>
        </w:rPr>
        <w:t>0435745429</w:t>
      </w:r>
    </w:p>
    <w:p w14:paraId="58E2F285" w14:textId="77777777" w:rsidR="008940FA" w:rsidRDefault="008940FA" w:rsidP="0043087A">
      <w:pPr>
        <w:rPr>
          <w:rFonts w:ascii="Arial" w:hAnsi="Arial" w:cs="Arial"/>
          <w:i/>
          <w:sz w:val="20"/>
          <w:szCs w:val="20"/>
        </w:rPr>
      </w:pPr>
    </w:p>
    <w:p w14:paraId="157EC32B" w14:textId="77777777" w:rsidR="00862606" w:rsidRPr="00CB009D" w:rsidRDefault="0051368A" w:rsidP="0043087A">
      <w:pPr>
        <w:rPr>
          <w:rFonts w:ascii="Arial" w:hAnsi="Arial" w:cs="Arial"/>
          <w:color w:val="0066FF"/>
          <w:sz w:val="20"/>
          <w:szCs w:val="20"/>
          <w:u w:val="single"/>
        </w:rPr>
      </w:pPr>
      <w:r>
        <w:rPr>
          <w:rFonts w:ascii="Arial" w:hAnsi="Arial" w:cs="Arial"/>
          <w:i/>
          <w:sz w:val="20"/>
          <w:szCs w:val="20"/>
        </w:rPr>
        <w:t>Theo giấy thông báo chúng tôi gửi tới Quý Công ty vào ngày 11/11/2014, thời hạn và phí gia hạn 1 năm của 2 tên miền alc1.vn và alc1.com.vn cùng phí gia hạn 1 gói hosting như sau:</w:t>
      </w:r>
    </w:p>
    <w:p w14:paraId="3B11FCD9" w14:textId="77777777" w:rsidR="0043087A" w:rsidRPr="0043087A" w:rsidRDefault="0043087A" w:rsidP="0043087A">
      <w:pPr>
        <w:ind w:left="2160" w:hanging="2160"/>
        <w:rPr>
          <w:rFonts w:ascii="Arial" w:hAnsi="Arial" w:cs="Arial"/>
          <w:sz w:val="20"/>
          <w:szCs w:val="20"/>
        </w:rPr>
      </w:pPr>
    </w:p>
    <w:p w14:paraId="3C1DDB76" w14:textId="77777777" w:rsidR="0043087A" w:rsidRDefault="0043087A" w:rsidP="0043087A">
      <w:pPr>
        <w:ind w:left="2160" w:hanging="2160"/>
        <w:rPr>
          <w:rFonts w:ascii="Arial" w:hAnsi="Arial" w:cs="Arial"/>
          <w:sz w:val="20"/>
          <w:szCs w:val="20"/>
        </w:rPr>
      </w:pPr>
      <w:r w:rsidRPr="0043087A">
        <w:rPr>
          <w:rFonts w:ascii="Arial" w:hAnsi="Arial" w:cs="Arial"/>
          <w:sz w:val="20"/>
          <w:szCs w:val="20"/>
        </w:rPr>
        <w:tab/>
      </w:r>
      <w:r w:rsidRPr="0043087A">
        <w:rPr>
          <w:rFonts w:ascii="Arial" w:hAnsi="Arial" w:cs="Arial"/>
          <w:sz w:val="20"/>
          <w:szCs w:val="20"/>
        </w:rPr>
        <w:tab/>
      </w:r>
      <w:r w:rsidRPr="0043087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D52D93">
        <w:rPr>
          <w:rFonts w:ascii="Arial" w:hAnsi="Arial" w:cs="Arial"/>
          <w:sz w:val="20"/>
          <w:szCs w:val="20"/>
        </w:rPr>
        <w:t xml:space="preserve">  </w:t>
      </w:r>
      <w:r w:rsidR="00F56144">
        <w:rPr>
          <w:rFonts w:ascii="Arial" w:hAnsi="Arial" w:cs="Arial"/>
          <w:sz w:val="20"/>
          <w:szCs w:val="20"/>
        </w:rPr>
        <w:t xml:space="preserve">                          </w:t>
      </w:r>
      <w:r w:rsidRPr="00D52D93">
        <w:rPr>
          <w:rFonts w:ascii="Arial" w:hAnsi="Arial" w:cs="Arial"/>
          <w:i/>
          <w:sz w:val="20"/>
          <w:szCs w:val="20"/>
        </w:rPr>
        <w:t>Đơn vị : VNĐ (Đồng Việt Nam)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3240"/>
        <w:gridCol w:w="2127"/>
        <w:gridCol w:w="3111"/>
      </w:tblGrid>
      <w:tr w:rsidR="00C902F5" w:rsidRPr="00372E1C" w14:paraId="4135783B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60791468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vAlign w:val="center"/>
          </w:tcPr>
          <w:p w14:paraId="2010D21E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KHOẢN</w:t>
            </w:r>
          </w:p>
        </w:tc>
        <w:tc>
          <w:tcPr>
            <w:tcW w:w="2127" w:type="dxa"/>
            <w:vAlign w:val="center"/>
          </w:tcPr>
          <w:p w14:paraId="405997CC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SỐ TIỀN(VNĐ)</w:t>
            </w:r>
          </w:p>
        </w:tc>
        <w:tc>
          <w:tcPr>
            <w:tcW w:w="3111" w:type="dxa"/>
          </w:tcPr>
          <w:p w14:paraId="48215137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Thời hạn</w:t>
            </w:r>
          </w:p>
        </w:tc>
      </w:tr>
      <w:tr w:rsidR="00C902F5" w:rsidRPr="00372E1C" w14:paraId="1F123B24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3B5253B0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2E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60616220" w14:textId="77777777" w:rsidR="00C902F5" w:rsidRPr="00372E1C" w:rsidRDefault="00C902F5" w:rsidP="00C902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Gia hạn tên miền alc1.vn </w:t>
            </w:r>
          </w:p>
        </w:tc>
        <w:tc>
          <w:tcPr>
            <w:tcW w:w="2127" w:type="dxa"/>
            <w:vAlign w:val="center"/>
          </w:tcPr>
          <w:p w14:paraId="12FE41A4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480.000</w:t>
            </w:r>
          </w:p>
        </w:tc>
        <w:tc>
          <w:tcPr>
            <w:tcW w:w="3111" w:type="dxa"/>
          </w:tcPr>
          <w:p w14:paraId="3F28E627" w14:textId="77777777" w:rsidR="00C902F5" w:rsidRDefault="00CB009D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25/11/2014</w:t>
            </w:r>
            <w:r w:rsidR="00C902F5">
              <w:rPr>
                <w:rFonts w:ascii="Arial" w:hAnsi="Arial" w:cs="Arial"/>
                <w:b/>
                <w:sz w:val="20"/>
                <w:szCs w:val="20"/>
              </w:rPr>
              <w:t xml:space="preserve"> -&gt; 25/11/201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902F5" w:rsidRPr="00372E1C" w14:paraId="29A7BF94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197386CF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0007658E" w14:textId="77777777" w:rsidR="00C902F5" w:rsidRDefault="00C902F5" w:rsidP="00D52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Gia hạn tên miền alc1.com.vn</w:t>
            </w:r>
          </w:p>
        </w:tc>
        <w:tc>
          <w:tcPr>
            <w:tcW w:w="2127" w:type="dxa"/>
            <w:vAlign w:val="center"/>
          </w:tcPr>
          <w:p w14:paraId="36CFAE76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350.000</w:t>
            </w:r>
          </w:p>
        </w:tc>
        <w:tc>
          <w:tcPr>
            <w:tcW w:w="3111" w:type="dxa"/>
          </w:tcPr>
          <w:p w14:paraId="5864AF59" w14:textId="77777777" w:rsidR="00C902F5" w:rsidRDefault="00CB009D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25/11/2014</w:t>
            </w:r>
            <w:r w:rsidR="00C902F5">
              <w:rPr>
                <w:rFonts w:ascii="Arial" w:hAnsi="Arial" w:cs="Arial"/>
                <w:b/>
                <w:sz w:val="20"/>
                <w:szCs w:val="20"/>
              </w:rPr>
              <w:t xml:space="preserve"> -&gt; 25/11/201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902F5" w:rsidRPr="00372E1C" w14:paraId="61BB693A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236D46DE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240" w:type="dxa"/>
            <w:vAlign w:val="center"/>
          </w:tcPr>
          <w:p w14:paraId="32446BAC" w14:textId="77777777" w:rsidR="00C902F5" w:rsidRDefault="00C902F5" w:rsidP="00D52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Thuê hosting 2GB</w:t>
            </w:r>
          </w:p>
        </w:tc>
        <w:tc>
          <w:tcPr>
            <w:tcW w:w="2127" w:type="dxa"/>
            <w:vAlign w:val="center"/>
          </w:tcPr>
          <w:p w14:paraId="05E361BB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2.065.000</w:t>
            </w:r>
          </w:p>
        </w:tc>
        <w:tc>
          <w:tcPr>
            <w:tcW w:w="3111" w:type="dxa"/>
          </w:tcPr>
          <w:p w14:paraId="7F28F7E8" w14:textId="77777777" w:rsidR="00C902F5" w:rsidRDefault="00CB009D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25/11/2014</w:t>
            </w:r>
            <w:r w:rsidR="00C902F5">
              <w:rPr>
                <w:rFonts w:ascii="Arial" w:hAnsi="Arial" w:cs="Arial"/>
                <w:b/>
                <w:sz w:val="20"/>
                <w:szCs w:val="20"/>
              </w:rPr>
              <w:t xml:space="preserve"> -&gt; 25/11/201</w:t>
            </w: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902F5" w:rsidRPr="00372E1C" w14:paraId="1702EE1C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6DC0D047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240" w:type="dxa"/>
            <w:vAlign w:val="center"/>
          </w:tcPr>
          <w:p w14:paraId="19031773" w14:textId="77777777" w:rsidR="00C902F5" w:rsidRDefault="00C902F5" w:rsidP="00D52D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VAT 10% ( của DV hosting)</w:t>
            </w:r>
          </w:p>
        </w:tc>
        <w:tc>
          <w:tcPr>
            <w:tcW w:w="2127" w:type="dxa"/>
            <w:vAlign w:val="center"/>
          </w:tcPr>
          <w:p w14:paraId="26A760BC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206.500</w:t>
            </w:r>
          </w:p>
        </w:tc>
        <w:tc>
          <w:tcPr>
            <w:tcW w:w="3111" w:type="dxa"/>
          </w:tcPr>
          <w:p w14:paraId="7E36CA7C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902F5" w:rsidRPr="00372E1C" w14:paraId="2C12D00A" w14:textId="77777777" w:rsidTr="00C902F5">
        <w:trPr>
          <w:trHeight w:val="283"/>
        </w:trPr>
        <w:tc>
          <w:tcPr>
            <w:tcW w:w="630" w:type="dxa"/>
            <w:vAlign w:val="center"/>
          </w:tcPr>
          <w:p w14:paraId="667573C6" w14:textId="77777777" w:rsidR="00C902F5" w:rsidRPr="00372E1C" w:rsidRDefault="00C902F5" w:rsidP="00372E1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2E75755" w14:textId="77777777" w:rsidR="00C902F5" w:rsidRDefault="00C902F5" w:rsidP="00D52D93">
            <w:pPr>
              <w:rPr>
                <w:rFonts w:ascii="Arial" w:hAnsi="Arial" w:cs="Arial"/>
                <w:sz w:val="20"/>
                <w:szCs w:val="20"/>
              </w:rPr>
            </w:pPr>
            <w:r w:rsidRPr="00500504">
              <w:rPr>
                <w:rFonts w:ascii="Arial" w:hAnsi="Arial" w:cs="Arial"/>
                <w:b/>
                <w:sz w:val="20"/>
                <w:szCs w:val="20"/>
              </w:rPr>
              <w:t>Tổng số tiền phải thanh toán.</w:t>
            </w:r>
          </w:p>
        </w:tc>
        <w:tc>
          <w:tcPr>
            <w:tcW w:w="2127" w:type="dxa"/>
            <w:vAlign w:val="center"/>
          </w:tcPr>
          <w:p w14:paraId="400E4101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3.101.500</w:t>
            </w:r>
          </w:p>
        </w:tc>
        <w:tc>
          <w:tcPr>
            <w:tcW w:w="3111" w:type="dxa"/>
          </w:tcPr>
          <w:p w14:paraId="7DE09721" w14:textId="77777777" w:rsidR="00C902F5" w:rsidRDefault="00C902F5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C3DDA2" w14:textId="77777777" w:rsidR="00862606" w:rsidRPr="00500504" w:rsidRDefault="00862606" w:rsidP="00500504">
      <w:pPr>
        <w:rPr>
          <w:rFonts w:ascii="Arial" w:hAnsi="Arial" w:cs="Arial"/>
          <w:b/>
          <w:sz w:val="20"/>
          <w:szCs w:val="20"/>
        </w:rPr>
      </w:pPr>
      <w:r w:rsidRPr="00500504">
        <w:rPr>
          <w:rFonts w:ascii="Arial" w:hAnsi="Arial" w:cs="Arial"/>
          <w:b/>
          <w:sz w:val="20"/>
          <w:szCs w:val="20"/>
        </w:rPr>
        <w:t>Số t</w:t>
      </w:r>
      <w:r w:rsidR="00500504">
        <w:rPr>
          <w:rFonts w:ascii="Arial" w:hAnsi="Arial" w:cs="Arial"/>
          <w:b/>
          <w:sz w:val="20"/>
          <w:szCs w:val="20"/>
        </w:rPr>
        <w:t>i</w:t>
      </w:r>
      <w:r w:rsidRPr="00500504">
        <w:rPr>
          <w:rFonts w:ascii="Arial" w:hAnsi="Arial" w:cs="Arial"/>
          <w:b/>
          <w:sz w:val="20"/>
          <w:szCs w:val="20"/>
        </w:rPr>
        <w:t>ền bằng chữ:</w:t>
      </w:r>
      <w:r w:rsidR="00500504">
        <w:rPr>
          <w:rFonts w:ascii="Arial" w:hAnsi="Arial" w:cs="Arial"/>
          <w:b/>
          <w:sz w:val="20"/>
          <w:szCs w:val="20"/>
        </w:rPr>
        <w:t xml:space="preserve"> </w:t>
      </w:r>
      <w:r w:rsidR="00F94A50">
        <w:rPr>
          <w:rFonts w:ascii="Arial" w:hAnsi="Arial" w:cs="Arial"/>
          <w:b/>
          <w:sz w:val="20"/>
          <w:szCs w:val="20"/>
        </w:rPr>
        <w:t>Ba triệu, một trăm linh một nghìn năm</w:t>
      </w:r>
      <w:r w:rsidR="00500504">
        <w:rPr>
          <w:rFonts w:ascii="Arial" w:hAnsi="Arial" w:cs="Arial"/>
          <w:b/>
          <w:sz w:val="20"/>
          <w:szCs w:val="20"/>
        </w:rPr>
        <w:t xml:space="preserve"> trăm</w:t>
      </w:r>
      <w:r w:rsidR="002A6177" w:rsidRPr="00500504">
        <w:rPr>
          <w:rFonts w:ascii="Arial" w:hAnsi="Arial" w:cs="Arial"/>
          <w:b/>
          <w:sz w:val="20"/>
          <w:szCs w:val="20"/>
        </w:rPr>
        <w:t xml:space="preserve"> đồng</w:t>
      </w:r>
      <w:r w:rsidR="002775A7" w:rsidRPr="00500504">
        <w:rPr>
          <w:rFonts w:ascii="Arial" w:hAnsi="Arial" w:cs="Arial"/>
          <w:b/>
          <w:sz w:val="20"/>
          <w:szCs w:val="20"/>
        </w:rPr>
        <w:t>.</w:t>
      </w:r>
    </w:p>
    <w:p w14:paraId="3D1A6D10" w14:textId="77777777" w:rsidR="00E6106A" w:rsidRDefault="00E6106A" w:rsidP="00E6106A">
      <w:pPr>
        <w:ind w:left="720"/>
        <w:rPr>
          <w:rFonts w:ascii="Arial" w:hAnsi="Arial" w:cs="Arial"/>
          <w:sz w:val="20"/>
          <w:szCs w:val="20"/>
        </w:rPr>
      </w:pPr>
    </w:p>
    <w:p w14:paraId="39D6D727" w14:textId="77777777" w:rsidR="0043087A" w:rsidRDefault="0051368A" w:rsidP="00B764C0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Chúng tôi đã xuất 2 hóa đơn số 0000143 và 0000144 và gửi cho Quý Công ty vào ngày 21/11/2014 để làm chứng từ thanh toán.</w:t>
      </w:r>
    </w:p>
    <w:p w14:paraId="0208D2EE" w14:textId="77777777" w:rsidR="00E6106A" w:rsidRDefault="00E6106A" w:rsidP="00E6106A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Nói riêng về 2 tên miền, sau thời hạn 25/11/2014, Chúng tôi sẽ duy trì ở trạng thái tạm ngưng cho tới khi nhận được phí gia hạn là 20 ngày.</w:t>
      </w:r>
      <w:r w:rsidRPr="00E6106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Tức là từ ngày 16/12/2014 trở đi, 2 tên miền sẽ ở trạng thái không thuộc sở hữu của cá nhân hay tổ chức nào.</w:t>
      </w:r>
    </w:p>
    <w:p w14:paraId="2790AD2F" w14:textId="77777777" w:rsidR="00F56144" w:rsidRDefault="00F56144" w:rsidP="00F56144">
      <w:pPr>
        <w:ind w:left="720"/>
        <w:rPr>
          <w:rFonts w:ascii="Arial" w:hAnsi="Arial" w:cs="Arial"/>
          <w:sz w:val="20"/>
          <w:szCs w:val="20"/>
        </w:rPr>
      </w:pPr>
    </w:p>
    <w:p w14:paraId="7450AACE" w14:textId="77777777" w:rsidR="00E6106A" w:rsidRDefault="00E6106A" w:rsidP="00E6106A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Tuy nhiên, căn cứ giấy báo có của </w:t>
      </w:r>
      <w:r w:rsidRPr="00B82FF4">
        <w:rPr>
          <w:rFonts w:ascii="Arial" w:hAnsi="Arial" w:cs="Arial"/>
          <w:sz w:val="20"/>
          <w:szCs w:val="20"/>
        </w:rPr>
        <w:t xml:space="preserve">Ngân hàng TMCP Việt </w:t>
      </w:r>
      <w:r>
        <w:rPr>
          <w:rFonts w:ascii="Arial" w:hAnsi="Arial" w:cs="Arial"/>
          <w:sz w:val="20"/>
          <w:szCs w:val="20"/>
        </w:rPr>
        <w:t>Á - CN Hà Nội - PGD Trung Tâm.</w:t>
      </w:r>
    </w:p>
    <w:p w14:paraId="55B5A3A9" w14:textId="77777777" w:rsidR="00E6106A" w:rsidRDefault="00E6106A" w:rsidP="00F56144">
      <w:pPr>
        <w:tabs>
          <w:tab w:val="left" w:pos="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Chúng tôi nhận được tiền vào ngày 18/12/2014, quá thời hạn tạm ngưng. Do đó, Quý công ty</w:t>
      </w:r>
      <w:r w:rsidR="00F5614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phải đóng thêm phí đăng ký mới để tiếp tục sở hữu hai tên miền này</w:t>
      </w:r>
    </w:p>
    <w:p w14:paraId="345469EE" w14:textId="77777777" w:rsidR="00E6106A" w:rsidRDefault="00F56144" w:rsidP="00E6106A">
      <w:pPr>
        <w:ind w:left="2160" w:hanging="21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Phí đ</w:t>
      </w:r>
      <w:r w:rsidR="00E6106A">
        <w:rPr>
          <w:rFonts w:ascii="Arial" w:hAnsi="Arial" w:cs="Arial"/>
          <w:sz w:val="20"/>
          <w:szCs w:val="20"/>
        </w:rPr>
        <w:t>ăng ký mới như sau:</w:t>
      </w:r>
    </w:p>
    <w:p w14:paraId="257099A4" w14:textId="77777777" w:rsidR="00F56144" w:rsidRDefault="00F56144" w:rsidP="00E6106A">
      <w:pPr>
        <w:ind w:left="2160" w:hanging="2160"/>
        <w:jc w:val="both"/>
        <w:rPr>
          <w:rFonts w:ascii="Arial" w:hAnsi="Arial" w:cs="Arial"/>
          <w:sz w:val="20"/>
          <w:szCs w:val="20"/>
        </w:rPr>
      </w:pPr>
    </w:p>
    <w:tbl>
      <w:tblPr>
        <w:tblW w:w="59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"/>
        <w:gridCol w:w="3240"/>
        <w:gridCol w:w="2127"/>
      </w:tblGrid>
      <w:tr w:rsidR="00E6106A" w:rsidRPr="00372E1C" w14:paraId="243CAD71" w14:textId="77777777" w:rsidTr="00E6106A">
        <w:trPr>
          <w:trHeight w:val="283"/>
        </w:trPr>
        <w:tc>
          <w:tcPr>
            <w:tcW w:w="630" w:type="dxa"/>
            <w:vAlign w:val="center"/>
          </w:tcPr>
          <w:p w14:paraId="6BC2FBAC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STT</w:t>
            </w:r>
          </w:p>
        </w:tc>
        <w:tc>
          <w:tcPr>
            <w:tcW w:w="3240" w:type="dxa"/>
            <w:vAlign w:val="center"/>
          </w:tcPr>
          <w:p w14:paraId="323DE02F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KHOẢN</w:t>
            </w:r>
          </w:p>
        </w:tc>
        <w:tc>
          <w:tcPr>
            <w:tcW w:w="2127" w:type="dxa"/>
            <w:vAlign w:val="center"/>
          </w:tcPr>
          <w:p w14:paraId="0ACE37BB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SỐ TIỀN(VNĐ)</w:t>
            </w:r>
          </w:p>
        </w:tc>
      </w:tr>
      <w:tr w:rsidR="00E6106A" w:rsidRPr="00372E1C" w14:paraId="53AB9A1A" w14:textId="77777777" w:rsidTr="00E6106A">
        <w:trPr>
          <w:trHeight w:val="283"/>
        </w:trPr>
        <w:tc>
          <w:tcPr>
            <w:tcW w:w="630" w:type="dxa"/>
            <w:vAlign w:val="center"/>
          </w:tcPr>
          <w:p w14:paraId="46D69DD8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72E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240" w:type="dxa"/>
            <w:vAlign w:val="center"/>
          </w:tcPr>
          <w:p w14:paraId="3272407C" w14:textId="77777777" w:rsidR="00E6106A" w:rsidRPr="00372E1C" w:rsidRDefault="00E6106A" w:rsidP="003A0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Đăng ký tên miền alc1.vn </w:t>
            </w:r>
          </w:p>
        </w:tc>
        <w:tc>
          <w:tcPr>
            <w:tcW w:w="2127" w:type="dxa"/>
            <w:vAlign w:val="center"/>
          </w:tcPr>
          <w:p w14:paraId="6420A6CB" w14:textId="77777777" w:rsidR="00E6106A" w:rsidRPr="00372E1C" w:rsidRDefault="00E6106A" w:rsidP="00E6106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350.000</w:t>
            </w:r>
          </w:p>
        </w:tc>
      </w:tr>
      <w:tr w:rsidR="00E6106A" w:rsidRPr="00372E1C" w14:paraId="06325744" w14:textId="77777777" w:rsidTr="00E6106A">
        <w:trPr>
          <w:trHeight w:val="283"/>
        </w:trPr>
        <w:tc>
          <w:tcPr>
            <w:tcW w:w="630" w:type="dxa"/>
            <w:vAlign w:val="center"/>
          </w:tcPr>
          <w:p w14:paraId="7943C7E9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240" w:type="dxa"/>
            <w:vAlign w:val="center"/>
          </w:tcPr>
          <w:p w14:paraId="38592823" w14:textId="77777777" w:rsidR="00E6106A" w:rsidRDefault="00E6106A" w:rsidP="003A0AE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Đăng ký tên miền alc1.com.vn</w:t>
            </w:r>
          </w:p>
        </w:tc>
        <w:tc>
          <w:tcPr>
            <w:tcW w:w="2127" w:type="dxa"/>
            <w:vAlign w:val="center"/>
          </w:tcPr>
          <w:p w14:paraId="4F658F2B" w14:textId="77777777" w:rsidR="00E6106A" w:rsidRDefault="00E6106A" w:rsidP="003A0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350.000</w:t>
            </w:r>
          </w:p>
        </w:tc>
      </w:tr>
      <w:tr w:rsidR="00E6106A" w:rsidRPr="00372E1C" w14:paraId="12313E2D" w14:textId="77777777" w:rsidTr="00E6106A">
        <w:trPr>
          <w:trHeight w:val="283"/>
        </w:trPr>
        <w:tc>
          <w:tcPr>
            <w:tcW w:w="630" w:type="dxa"/>
            <w:vAlign w:val="center"/>
          </w:tcPr>
          <w:p w14:paraId="544A7BBB" w14:textId="77777777" w:rsidR="00E6106A" w:rsidRPr="00372E1C" w:rsidRDefault="00E6106A" w:rsidP="003A0AE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40" w:type="dxa"/>
            <w:vAlign w:val="center"/>
          </w:tcPr>
          <w:p w14:paraId="48799F55" w14:textId="77777777" w:rsidR="00E6106A" w:rsidRDefault="00E6106A" w:rsidP="003A0AED">
            <w:pPr>
              <w:rPr>
                <w:rFonts w:ascii="Arial" w:hAnsi="Arial" w:cs="Arial"/>
                <w:sz w:val="20"/>
                <w:szCs w:val="20"/>
              </w:rPr>
            </w:pPr>
            <w:r w:rsidRPr="00500504">
              <w:rPr>
                <w:rFonts w:ascii="Arial" w:hAnsi="Arial" w:cs="Arial"/>
                <w:b/>
                <w:sz w:val="20"/>
                <w:szCs w:val="20"/>
              </w:rPr>
              <w:t>Tổng số tiền phải thanh toán.</w:t>
            </w:r>
          </w:p>
        </w:tc>
        <w:tc>
          <w:tcPr>
            <w:tcW w:w="2127" w:type="dxa"/>
            <w:vAlign w:val="center"/>
          </w:tcPr>
          <w:p w14:paraId="7CE25704" w14:textId="77777777" w:rsidR="00E6106A" w:rsidRDefault="00E6106A" w:rsidP="003A0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700.000</w:t>
            </w:r>
          </w:p>
        </w:tc>
      </w:tr>
    </w:tbl>
    <w:p w14:paraId="062AF26F" w14:textId="77777777" w:rsidR="00D320B8" w:rsidRDefault="00E6106A" w:rsidP="00E610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8A334A3" w14:textId="77777777" w:rsidR="00067686" w:rsidRDefault="00F56144" w:rsidP="00E6106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 vậy quý Công ty vui lòng thanh toán số tiền phát sinh đăng ký vào tài khoản của Công ty NDQ Việt Nam.</w:t>
      </w:r>
    </w:p>
    <w:p w14:paraId="68272069" w14:textId="77777777" w:rsidR="00F56144" w:rsidRPr="00F56144" w:rsidRDefault="00F56144" w:rsidP="00F56144">
      <w:pPr>
        <w:ind w:right="-32"/>
        <w:jc w:val="both"/>
        <w:rPr>
          <w:rFonts w:ascii="Arial" w:hAnsi="Arial" w:cs="Arial"/>
          <w:sz w:val="20"/>
          <w:szCs w:val="20"/>
        </w:rPr>
      </w:pPr>
      <w:r w:rsidRPr="00F56144">
        <w:rPr>
          <w:rFonts w:ascii="Arial" w:hAnsi="Arial" w:cs="Arial"/>
          <w:sz w:val="20"/>
          <w:szCs w:val="20"/>
        </w:rPr>
        <w:t>Tên đơn vị hưởng: Công ty CP Công nghệ và Đầu tư NDQ Việt Nam</w:t>
      </w:r>
    </w:p>
    <w:p w14:paraId="40135C1F" w14:textId="77777777" w:rsidR="00F56144" w:rsidRPr="00F56144" w:rsidRDefault="00F56144" w:rsidP="00F56144">
      <w:pPr>
        <w:tabs>
          <w:tab w:val="left" w:pos="720"/>
          <w:tab w:val="left" w:pos="1440"/>
          <w:tab w:val="left" w:pos="2160"/>
          <w:tab w:val="left" w:pos="2925"/>
        </w:tabs>
        <w:ind w:left="2160" w:hanging="2160"/>
        <w:rPr>
          <w:rFonts w:ascii="Arial" w:hAnsi="Arial" w:cs="Arial"/>
          <w:sz w:val="20"/>
          <w:szCs w:val="20"/>
        </w:rPr>
      </w:pPr>
      <w:r w:rsidRPr="00F56144">
        <w:rPr>
          <w:rFonts w:ascii="Arial" w:hAnsi="Arial" w:cs="Arial"/>
          <w:sz w:val="20"/>
          <w:szCs w:val="20"/>
        </w:rPr>
        <w:t>Số tài khoản VNĐ: 5090000010999000</w:t>
      </w:r>
    </w:p>
    <w:p w14:paraId="41C1F464" w14:textId="77777777" w:rsidR="00F56144" w:rsidRDefault="00F56144" w:rsidP="00F56144">
      <w:pPr>
        <w:rPr>
          <w:rFonts w:ascii="Arial" w:hAnsi="Arial" w:cs="Arial"/>
          <w:sz w:val="20"/>
          <w:szCs w:val="20"/>
        </w:rPr>
      </w:pPr>
      <w:r w:rsidRPr="00F56144">
        <w:rPr>
          <w:rFonts w:ascii="Arial" w:hAnsi="Arial" w:cs="Arial"/>
          <w:sz w:val="20"/>
          <w:szCs w:val="20"/>
        </w:rPr>
        <w:t>Tại Ngân Hàng:      Ngân hàng TMCP Việt Á - CN Hà Nội - PGD Trung Tâm</w:t>
      </w:r>
    </w:p>
    <w:p w14:paraId="48C98615" w14:textId="77777777" w:rsidR="00F56144" w:rsidRDefault="00F56144" w:rsidP="00E6106A">
      <w:pPr>
        <w:rPr>
          <w:rFonts w:ascii="Arial" w:hAnsi="Arial" w:cs="Arial"/>
          <w:sz w:val="20"/>
          <w:szCs w:val="20"/>
        </w:rPr>
      </w:pPr>
    </w:p>
    <w:p w14:paraId="7629A0BA" w14:textId="77777777" w:rsidR="00D320B8" w:rsidRPr="00E6106A" w:rsidRDefault="00D320B8" w:rsidP="00E6106A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3549"/>
      </w:tblGrid>
      <w:tr w:rsidR="00067686" w:rsidRPr="00372E1C" w14:paraId="1DBE1C7A" w14:textId="77777777">
        <w:trPr>
          <w:trHeight w:val="657"/>
          <w:jc w:val="right"/>
        </w:trPr>
        <w:tc>
          <w:tcPr>
            <w:tcW w:w="3549" w:type="dxa"/>
          </w:tcPr>
          <w:p w14:paraId="3607FC40" w14:textId="77777777" w:rsidR="00067686" w:rsidRPr="00372E1C" w:rsidRDefault="00D077B5" w:rsidP="00372E1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Hà Nội, ngày </w:t>
            </w:r>
            <w:r w:rsidR="00D320B8">
              <w:rPr>
                <w:rFonts w:ascii="Arial" w:hAnsi="Arial" w:cs="Arial"/>
                <w:i/>
                <w:sz w:val="20"/>
                <w:szCs w:val="20"/>
              </w:rPr>
              <w:t>25</w:t>
            </w:r>
            <w:r w:rsidR="00067686" w:rsidRPr="00372E1C">
              <w:rPr>
                <w:rFonts w:ascii="Arial" w:hAnsi="Arial" w:cs="Arial"/>
                <w:i/>
                <w:sz w:val="20"/>
                <w:szCs w:val="20"/>
              </w:rPr>
              <w:t xml:space="preserve"> tháng </w:t>
            </w:r>
            <w:r w:rsidR="00D320B8">
              <w:rPr>
                <w:rFonts w:ascii="Arial" w:hAnsi="Arial" w:cs="Arial"/>
                <w:i/>
                <w:sz w:val="20"/>
                <w:szCs w:val="20"/>
              </w:rPr>
              <w:t>12</w:t>
            </w:r>
            <w:r w:rsidR="002A6177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năm </w:t>
            </w:r>
            <w:r w:rsidR="00CB009D">
              <w:rPr>
                <w:rFonts w:ascii="Arial" w:hAnsi="Arial" w:cs="Arial"/>
                <w:i/>
                <w:sz w:val="20"/>
                <w:szCs w:val="20"/>
              </w:rPr>
              <w:t>2014</w:t>
            </w:r>
          </w:p>
          <w:p w14:paraId="6B6506AD" w14:textId="77777777" w:rsidR="00067686" w:rsidRPr="00372E1C" w:rsidRDefault="00067686" w:rsidP="00372E1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72E1C">
              <w:rPr>
                <w:rFonts w:ascii="Arial" w:hAnsi="Arial" w:cs="Arial"/>
                <w:b/>
                <w:sz w:val="20"/>
                <w:szCs w:val="20"/>
              </w:rPr>
              <w:t>Đại diện đơn vị cung cấp dịch vụ</w:t>
            </w:r>
          </w:p>
        </w:tc>
      </w:tr>
    </w:tbl>
    <w:p w14:paraId="21573117" w14:textId="77777777" w:rsidR="00604A4D" w:rsidRDefault="00AE7E66" w:rsidP="000676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</w:t>
      </w:r>
    </w:p>
    <w:p w14:paraId="2902FEBF" w14:textId="77777777" w:rsidR="00604A4D" w:rsidRDefault="00604A4D" w:rsidP="00067686">
      <w:pPr>
        <w:rPr>
          <w:rFonts w:ascii="Arial" w:hAnsi="Arial" w:cs="Arial"/>
          <w:sz w:val="20"/>
          <w:szCs w:val="20"/>
        </w:rPr>
      </w:pPr>
    </w:p>
    <w:p w14:paraId="72F3B27C" w14:textId="77777777" w:rsidR="00604A4D" w:rsidRDefault="00604A4D" w:rsidP="00067686">
      <w:pPr>
        <w:rPr>
          <w:rFonts w:ascii="Arial" w:hAnsi="Arial" w:cs="Arial"/>
          <w:sz w:val="20"/>
          <w:szCs w:val="20"/>
        </w:rPr>
      </w:pPr>
    </w:p>
    <w:p w14:paraId="0A133BBB" w14:textId="77777777" w:rsidR="00604A4D" w:rsidRDefault="00604A4D" w:rsidP="00067686">
      <w:pPr>
        <w:rPr>
          <w:rFonts w:ascii="Arial" w:hAnsi="Arial" w:cs="Arial"/>
          <w:sz w:val="20"/>
          <w:szCs w:val="20"/>
        </w:rPr>
      </w:pPr>
    </w:p>
    <w:p w14:paraId="1EE73201" w14:textId="77777777" w:rsidR="00604A4D" w:rsidRDefault="00604A4D" w:rsidP="00067686">
      <w:pPr>
        <w:rPr>
          <w:rFonts w:ascii="Arial" w:hAnsi="Arial" w:cs="Arial"/>
          <w:sz w:val="20"/>
          <w:szCs w:val="20"/>
        </w:rPr>
      </w:pPr>
    </w:p>
    <w:p w14:paraId="26760544" w14:textId="77777777" w:rsidR="00067686" w:rsidRPr="00067686" w:rsidRDefault="00AE7E66" w:rsidP="0006768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sectPr w:rsidR="00067686" w:rsidRPr="00067686" w:rsidSect="00A80A8A">
      <w:headerReference w:type="default" r:id="rId8"/>
      <w:footerReference w:type="default" r:id="rId9"/>
      <w:pgSz w:w="12240" w:h="15840"/>
      <w:pgMar w:top="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285E45" w14:textId="77777777" w:rsidR="00FE3EFF" w:rsidRDefault="00FE3EFF">
      <w:r>
        <w:separator/>
      </w:r>
    </w:p>
  </w:endnote>
  <w:endnote w:type="continuationSeparator" w:id="0">
    <w:p w14:paraId="5977AC95" w14:textId="77777777" w:rsidR="00FE3EFF" w:rsidRDefault="00FE3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84AF74" w14:textId="77777777" w:rsidR="00FD36D2" w:rsidRPr="00D077B5" w:rsidRDefault="00FD36D2" w:rsidP="00D077B5">
    <w:pPr>
      <w:pStyle w:val="Footer"/>
      <w:rPr>
        <w:szCs w:val="16"/>
      </w:rPr>
    </w:pPr>
    <w:r w:rsidRPr="00D077B5">
      <w:rPr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B4BE53" w14:textId="77777777" w:rsidR="00FE3EFF" w:rsidRDefault="00FE3EFF">
      <w:r>
        <w:separator/>
      </w:r>
    </w:p>
  </w:footnote>
  <w:footnote w:type="continuationSeparator" w:id="0">
    <w:p w14:paraId="465A3AA7" w14:textId="77777777" w:rsidR="00FE3EFF" w:rsidRDefault="00FE3E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D309B1" w14:textId="77777777" w:rsidR="00FD36D2" w:rsidRPr="00D077B5" w:rsidRDefault="00FD36D2" w:rsidP="00D077B5">
    <w:pPr>
      <w:pStyle w:val="Header"/>
      <w:rPr>
        <w:szCs w:val="26"/>
      </w:rPr>
    </w:pPr>
    <w:r w:rsidRPr="00D077B5">
      <w:rPr>
        <w:szCs w:val="26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51FC0"/>
    <w:multiLevelType w:val="hybridMultilevel"/>
    <w:tmpl w:val="49A26112"/>
    <w:lvl w:ilvl="0" w:tplc="BC6AD29C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4202332"/>
    <w:multiLevelType w:val="hybridMultilevel"/>
    <w:tmpl w:val="E4FAD1E6"/>
    <w:lvl w:ilvl="0" w:tplc="CB4481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696"/>
    <w:rsid w:val="00031D8B"/>
    <w:rsid w:val="00063D6D"/>
    <w:rsid w:val="00067686"/>
    <w:rsid w:val="00093EFC"/>
    <w:rsid w:val="00096D18"/>
    <w:rsid w:val="000A0EA5"/>
    <w:rsid w:val="000B1656"/>
    <w:rsid w:val="000B64F9"/>
    <w:rsid w:val="000C0EFE"/>
    <w:rsid w:val="000C5C8D"/>
    <w:rsid w:val="000E5450"/>
    <w:rsid w:val="00131210"/>
    <w:rsid w:val="00134024"/>
    <w:rsid w:val="0013430A"/>
    <w:rsid w:val="00152BCB"/>
    <w:rsid w:val="00153874"/>
    <w:rsid w:val="001567FC"/>
    <w:rsid w:val="001A1660"/>
    <w:rsid w:val="001D1EBC"/>
    <w:rsid w:val="001E5E33"/>
    <w:rsid w:val="00217657"/>
    <w:rsid w:val="00245A8C"/>
    <w:rsid w:val="00273DF5"/>
    <w:rsid w:val="0027472B"/>
    <w:rsid w:val="002775A7"/>
    <w:rsid w:val="00280F53"/>
    <w:rsid w:val="00297660"/>
    <w:rsid w:val="002979A5"/>
    <w:rsid w:val="002A6177"/>
    <w:rsid w:val="002C0CFD"/>
    <w:rsid w:val="002D7FAE"/>
    <w:rsid w:val="00333051"/>
    <w:rsid w:val="00335082"/>
    <w:rsid w:val="00361C5B"/>
    <w:rsid w:val="00364B81"/>
    <w:rsid w:val="00371832"/>
    <w:rsid w:val="00372E1C"/>
    <w:rsid w:val="00377194"/>
    <w:rsid w:val="003B3F51"/>
    <w:rsid w:val="003C3BC0"/>
    <w:rsid w:val="00415D0B"/>
    <w:rsid w:val="00423761"/>
    <w:rsid w:val="0043087A"/>
    <w:rsid w:val="0043241A"/>
    <w:rsid w:val="00435827"/>
    <w:rsid w:val="0044115E"/>
    <w:rsid w:val="004450CD"/>
    <w:rsid w:val="0048531E"/>
    <w:rsid w:val="00487959"/>
    <w:rsid w:val="00495722"/>
    <w:rsid w:val="004C0F5E"/>
    <w:rsid w:val="00500504"/>
    <w:rsid w:val="0051368A"/>
    <w:rsid w:val="005317AA"/>
    <w:rsid w:val="0053638F"/>
    <w:rsid w:val="005411FA"/>
    <w:rsid w:val="00544C70"/>
    <w:rsid w:val="00563DEE"/>
    <w:rsid w:val="005B34D1"/>
    <w:rsid w:val="006009A1"/>
    <w:rsid w:val="00602E29"/>
    <w:rsid w:val="00604A4D"/>
    <w:rsid w:val="00606739"/>
    <w:rsid w:val="006638F5"/>
    <w:rsid w:val="006C4AAC"/>
    <w:rsid w:val="006D63E8"/>
    <w:rsid w:val="006E70C6"/>
    <w:rsid w:val="00715233"/>
    <w:rsid w:val="00734300"/>
    <w:rsid w:val="00736D25"/>
    <w:rsid w:val="007524A6"/>
    <w:rsid w:val="007A7297"/>
    <w:rsid w:val="007D47ED"/>
    <w:rsid w:val="007E2503"/>
    <w:rsid w:val="007F34CC"/>
    <w:rsid w:val="007F682F"/>
    <w:rsid w:val="00804C03"/>
    <w:rsid w:val="008321C5"/>
    <w:rsid w:val="00851555"/>
    <w:rsid w:val="00855035"/>
    <w:rsid w:val="00862606"/>
    <w:rsid w:val="008635DB"/>
    <w:rsid w:val="008720C3"/>
    <w:rsid w:val="008940FA"/>
    <w:rsid w:val="008B7D4E"/>
    <w:rsid w:val="008D742A"/>
    <w:rsid w:val="00925D97"/>
    <w:rsid w:val="00966A99"/>
    <w:rsid w:val="009B3696"/>
    <w:rsid w:val="009C077D"/>
    <w:rsid w:val="009C3056"/>
    <w:rsid w:val="009F0E9F"/>
    <w:rsid w:val="00A02DF8"/>
    <w:rsid w:val="00A06298"/>
    <w:rsid w:val="00A35729"/>
    <w:rsid w:val="00A51150"/>
    <w:rsid w:val="00A72EAD"/>
    <w:rsid w:val="00A80A8A"/>
    <w:rsid w:val="00A83F86"/>
    <w:rsid w:val="00AB0553"/>
    <w:rsid w:val="00AC05D4"/>
    <w:rsid w:val="00AE7E66"/>
    <w:rsid w:val="00B5796A"/>
    <w:rsid w:val="00B764C0"/>
    <w:rsid w:val="00B84CD3"/>
    <w:rsid w:val="00B90611"/>
    <w:rsid w:val="00B92246"/>
    <w:rsid w:val="00BC76B3"/>
    <w:rsid w:val="00BF67F2"/>
    <w:rsid w:val="00C065EB"/>
    <w:rsid w:val="00C15483"/>
    <w:rsid w:val="00C23392"/>
    <w:rsid w:val="00C71247"/>
    <w:rsid w:val="00C902F5"/>
    <w:rsid w:val="00CB009D"/>
    <w:rsid w:val="00D077B5"/>
    <w:rsid w:val="00D1071F"/>
    <w:rsid w:val="00D2696B"/>
    <w:rsid w:val="00D320B8"/>
    <w:rsid w:val="00D4346D"/>
    <w:rsid w:val="00D52D93"/>
    <w:rsid w:val="00DE32A2"/>
    <w:rsid w:val="00DF68B9"/>
    <w:rsid w:val="00E01A26"/>
    <w:rsid w:val="00E259FF"/>
    <w:rsid w:val="00E3108E"/>
    <w:rsid w:val="00E43BA1"/>
    <w:rsid w:val="00E5093A"/>
    <w:rsid w:val="00E55143"/>
    <w:rsid w:val="00E6106A"/>
    <w:rsid w:val="00E87DC3"/>
    <w:rsid w:val="00EC1958"/>
    <w:rsid w:val="00ED269E"/>
    <w:rsid w:val="00EE15FB"/>
    <w:rsid w:val="00EF0A0B"/>
    <w:rsid w:val="00F07069"/>
    <w:rsid w:val="00F56144"/>
    <w:rsid w:val="00F76F61"/>
    <w:rsid w:val="00F83FF1"/>
    <w:rsid w:val="00F94A50"/>
    <w:rsid w:val="00FB3411"/>
    <w:rsid w:val="00FD36D2"/>
    <w:rsid w:val="00FE3EFF"/>
    <w:rsid w:val="00FF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12C0B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4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36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369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30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5155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423761"/>
    <w:rPr>
      <w:sz w:val="16"/>
      <w:szCs w:val="16"/>
    </w:rPr>
  </w:style>
  <w:style w:type="paragraph" w:styleId="CommentText">
    <w:name w:val="annotation text"/>
    <w:basedOn w:val="Normal"/>
    <w:semiHidden/>
    <w:rsid w:val="0042376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23761"/>
    <w:rPr>
      <w:b/>
      <w:bCs/>
    </w:rPr>
  </w:style>
  <w:style w:type="paragraph" w:styleId="BalloonText">
    <w:name w:val="Balloon Text"/>
    <w:basedOn w:val="Normal"/>
    <w:semiHidden/>
    <w:rsid w:val="004237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E70C6"/>
  </w:style>
  <w:style w:type="character" w:customStyle="1" w:styleId="apple-converted-space">
    <w:name w:val="apple-converted-space"/>
    <w:basedOn w:val="DefaultParagraphFont"/>
    <w:rsid w:val="007524A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4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B36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B369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308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51555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423761"/>
    <w:rPr>
      <w:sz w:val="16"/>
      <w:szCs w:val="16"/>
    </w:rPr>
  </w:style>
  <w:style w:type="paragraph" w:styleId="CommentText">
    <w:name w:val="annotation text"/>
    <w:basedOn w:val="Normal"/>
    <w:semiHidden/>
    <w:rsid w:val="0042376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23761"/>
    <w:rPr>
      <w:b/>
      <w:bCs/>
    </w:rPr>
  </w:style>
  <w:style w:type="paragraph" w:styleId="BalloonText">
    <w:name w:val="Balloon Text"/>
    <w:basedOn w:val="Normal"/>
    <w:semiHidden/>
    <w:rsid w:val="004237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6E70C6"/>
  </w:style>
  <w:style w:type="character" w:customStyle="1" w:styleId="apple-converted-space">
    <w:name w:val="apple-converted-space"/>
    <w:basedOn w:val="DefaultParagraphFont"/>
    <w:rsid w:val="00752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308</Words>
  <Characters>1759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GIẤY BÁO THANH TOÁN CƯỚC PHÍ</vt:lpstr>
    </vt:vector>
  </TitlesOfParts>
  <Company>vietdot</Company>
  <LinksUpToDate>false</LinksUpToDate>
  <CharactersWithSpaces>2063</CharactersWithSpaces>
  <SharedDoc>false</SharedDoc>
  <HLinks>
    <vt:vector size="6" baseType="variant">
      <vt:variant>
        <vt:i4>7405666</vt:i4>
      </vt:variant>
      <vt:variant>
        <vt:i4>0</vt:i4>
      </vt:variant>
      <vt:variant>
        <vt:i4>0</vt:i4>
      </vt:variant>
      <vt:variant>
        <vt:i4>5</vt:i4>
      </vt:variant>
      <vt:variant>
        <vt:lpwstr>http://www.vietdot.vn/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GIẤY BÁO THANH TOÁN CƯỚC PHÍ</dc:title>
  <dc:subject/>
  <dc:creator>ngah</dc:creator>
  <cp:keywords/>
  <cp:lastModifiedBy>To Quoc Diep</cp:lastModifiedBy>
  <cp:revision>5</cp:revision>
  <cp:lastPrinted>2008-05-30T03:23:00Z</cp:lastPrinted>
  <dcterms:created xsi:type="dcterms:W3CDTF">2014-12-24T04:05:00Z</dcterms:created>
  <dcterms:modified xsi:type="dcterms:W3CDTF">2014-12-29T15:54:00Z</dcterms:modified>
</cp:coreProperties>
</file>