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19E74" w14:textId="77777777" w:rsidR="00165BBF" w:rsidRDefault="00B067E5" w:rsidP="00454A4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9A">
        <w:rPr>
          <w:rFonts w:ascii="Times New Roman" w:hAnsi="Times New Roman" w:cs="Times New Roman"/>
          <w:b/>
          <w:sz w:val="28"/>
          <w:szCs w:val="28"/>
        </w:rPr>
        <w:t>BIỂU MẪU 01/NTĐT</w:t>
      </w:r>
      <w:r w:rsidR="00B33424">
        <w:rPr>
          <w:rFonts w:ascii="Times New Roman" w:hAnsi="Times New Roman" w:cs="Times New Roman"/>
          <w:b/>
          <w:sz w:val="28"/>
          <w:szCs w:val="28"/>
        </w:rPr>
        <w:t>-ĐK</w:t>
      </w:r>
    </w:p>
    <w:p w14:paraId="3E18AFEB" w14:textId="77777777" w:rsidR="00165BBF" w:rsidRDefault="00B067E5" w:rsidP="00454A4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9A">
        <w:rPr>
          <w:rFonts w:ascii="Times New Roman" w:hAnsi="Times New Roman" w:cs="Times New Roman"/>
          <w:b/>
          <w:sz w:val="28"/>
          <w:szCs w:val="28"/>
        </w:rPr>
        <w:t xml:space="preserve">ĐĂNG KÝ SỬ DỤNG DỊCH VỤ NỘP THUẾ ĐIỆN TỬ </w:t>
      </w:r>
    </w:p>
    <w:p w14:paraId="542193CD" w14:textId="77777777" w:rsidR="00B067E5" w:rsidRPr="00F34F9A" w:rsidRDefault="00B067E5" w:rsidP="00454A4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9A">
        <w:rPr>
          <w:rFonts w:ascii="Times New Roman" w:hAnsi="Times New Roman" w:cs="Times New Roman"/>
          <w:b/>
          <w:sz w:val="28"/>
          <w:szCs w:val="28"/>
        </w:rPr>
        <w:t>(</w:t>
      </w:r>
      <w:r w:rsidR="00F34F9A">
        <w:rPr>
          <w:rFonts w:ascii="Times New Roman" w:hAnsi="Times New Roman" w:cs="Times New Roman"/>
          <w:b/>
          <w:sz w:val="28"/>
          <w:szCs w:val="28"/>
        </w:rPr>
        <w:t xml:space="preserve">DÀNH CHO </w:t>
      </w:r>
      <w:r w:rsidRPr="00F34F9A">
        <w:rPr>
          <w:rFonts w:ascii="Times New Roman" w:hAnsi="Times New Roman" w:cs="Times New Roman"/>
          <w:b/>
          <w:sz w:val="28"/>
          <w:szCs w:val="28"/>
        </w:rPr>
        <w:t>KHÁCH HÀNG TỔ CHỨC)</w:t>
      </w:r>
    </w:p>
    <w:p w14:paraId="272FF99D" w14:textId="77777777" w:rsidR="001C5825" w:rsidRPr="00DE7A55" w:rsidRDefault="00E6167C" w:rsidP="00AC4571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65BBF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TMCP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Nam, Chi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557C3">
        <w:rPr>
          <w:rFonts w:ascii="Times New Roman" w:hAnsi="Times New Roman" w:cs="Times New Roman"/>
          <w:sz w:val="28"/>
          <w:szCs w:val="28"/>
        </w:rPr>
        <w:t xml:space="preserve"> </w:t>
      </w:r>
      <w:r w:rsidR="00DE7A55">
        <w:rPr>
          <w:rFonts w:ascii="Times New Roman" w:hAnsi="Times New Roman" w:cs="Times New Roman"/>
          <w:sz w:val="28"/>
          <w:szCs w:val="28"/>
        </w:rPr>
        <w:t xml:space="preserve">Ba </w:t>
      </w:r>
      <w:proofErr w:type="spellStart"/>
      <w:r w:rsidR="00DE7A55"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14:paraId="7687C337" w14:textId="77777777" w:rsidR="00570446" w:rsidRPr="00165BBF" w:rsidRDefault="00DE7A55" w:rsidP="00A9163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>,</w:t>
      </w:r>
      <w:r w:rsidR="00355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…….,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……,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2015</w:t>
      </w:r>
      <w:r w:rsidR="006A3230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230" w:rsidRPr="00165BBF">
        <w:rPr>
          <w:rFonts w:ascii="Times New Roman" w:hAnsi="Times New Roman" w:cs="Times New Roman"/>
          <w:sz w:val="28"/>
          <w:szCs w:val="28"/>
        </w:rPr>
        <w:t>C</w:t>
      </w:r>
      <w:r w:rsidR="00570446" w:rsidRPr="00165BBF">
        <w:rPr>
          <w:rFonts w:ascii="Times New Roman" w:hAnsi="Times New Roman" w:cs="Times New Roman"/>
          <w:sz w:val="28"/>
          <w:szCs w:val="28"/>
        </w:rPr>
        <w:t>húng</w:t>
      </w:r>
      <w:proofErr w:type="spellEnd"/>
      <w:r w:rsidR="00570446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446" w:rsidRPr="00165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570446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446" w:rsidRPr="00165BBF">
        <w:rPr>
          <w:rFonts w:ascii="Times New Roman" w:hAnsi="Times New Roman" w:cs="Times New Roman"/>
          <w:sz w:val="28"/>
          <w:szCs w:val="28"/>
        </w:rPr>
        <w:t>đ</w:t>
      </w:r>
      <w:r w:rsidR="003443EC" w:rsidRPr="00165BBF">
        <w:rPr>
          <w:rFonts w:ascii="Times New Roman" w:hAnsi="Times New Roman" w:cs="Times New Roman"/>
          <w:sz w:val="28"/>
          <w:szCs w:val="28"/>
        </w:rPr>
        <w:t>ăng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443EC" w:rsidRPr="00165B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43EC" w:rsidRPr="00165BBF">
        <w:rPr>
          <w:rFonts w:ascii="Times New Roman" w:hAnsi="Times New Roman" w:cs="Times New Roman"/>
          <w:sz w:val="28"/>
          <w:szCs w:val="28"/>
        </w:rPr>
        <w:t>:</w:t>
      </w:r>
    </w:p>
    <w:p w14:paraId="51590440" w14:textId="77777777" w:rsidR="002064C6" w:rsidRPr="00165BBF" w:rsidRDefault="00E37FA5" w:rsidP="00A91638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165BBF">
        <w:rPr>
          <w:rFonts w:ascii="Times New Roman" w:hAnsi="Times New Roman" w:cs="Times New Roman"/>
          <w:b/>
          <w:sz w:val="28"/>
          <w:szCs w:val="28"/>
        </w:rPr>
        <w:t xml:space="preserve">THÔNG TIN VỀ </w:t>
      </w:r>
      <w:r w:rsidR="00FD33A2">
        <w:rPr>
          <w:rFonts w:ascii="Times New Roman" w:hAnsi="Times New Roman" w:cs="Times New Roman"/>
          <w:b/>
          <w:sz w:val="28"/>
          <w:szCs w:val="28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7FA5" w:rsidRPr="00165BBF" w14:paraId="0343F96E" w14:textId="77777777" w:rsidTr="00E37FA5">
        <w:tc>
          <w:tcPr>
            <w:tcW w:w="10422" w:type="dxa"/>
          </w:tcPr>
          <w:p w14:paraId="5F04DB0C" w14:textId="77777777" w:rsidR="00E37FA5" w:rsidRPr="00165BBF" w:rsidRDefault="00E37FA5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995C02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ty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NDQ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5854465B" w14:textId="77777777" w:rsidR="00995C02" w:rsidRDefault="00995C02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12,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nghách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33/15B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Cát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Đống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  <w:p w14:paraId="341BF996" w14:textId="77777777" w:rsidR="003557C3" w:rsidRDefault="00885329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3557C3" w:rsidRPr="003557C3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proofErr w:type="spellEnd"/>
            <w:r w:rsidR="003557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57C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3557C3" w:rsidRPr="003557C3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 w:rsidR="007E4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481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E4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4818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="007E4818" w:rsidRPr="007E4818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="007E4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4818">
              <w:rPr>
                <w:rFonts w:ascii="Times New Roman" w:hAnsi="Times New Roman" w:cs="Times New Roman"/>
                <w:sz w:val="28"/>
                <w:szCs w:val="28"/>
              </w:rPr>
              <w:t>lu</w:t>
            </w:r>
            <w:r w:rsidR="007E4818" w:rsidRPr="007E4818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proofErr w:type="spellEnd"/>
            <w:r w:rsidR="000B3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3F1E" w:rsidRPr="00165BBF">
              <w:rPr>
                <w:rFonts w:ascii="Times New Roman" w:hAnsi="Times New Roman" w:cs="Times New Roman"/>
                <w:sz w:val="28"/>
                <w:szCs w:val="28"/>
              </w:rPr>
              <w:t>(*)</w:t>
            </w:r>
            <w:r w:rsidR="003557C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Điệp</w:t>
            </w:r>
            <w:proofErr w:type="spellEnd"/>
          </w:p>
          <w:p w14:paraId="3042B1E1" w14:textId="77777777" w:rsidR="00773D1F" w:rsidRDefault="00773D1F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proofErr w:type="spellEnd"/>
            <w:r w:rsidR="000B3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3F1E" w:rsidRPr="00165BBF">
              <w:rPr>
                <w:rFonts w:ascii="Times New Roman" w:hAnsi="Times New Roman" w:cs="Times New Roman"/>
                <w:sz w:val="28"/>
                <w:szCs w:val="28"/>
              </w:rPr>
              <w:t>(*)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100721004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Quảng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Ninh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>16/12/2011</w:t>
            </w:r>
          </w:p>
          <w:p w14:paraId="09AEDC09" w14:textId="77777777" w:rsidR="00554E38" w:rsidRDefault="00554E38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đốc</w:t>
            </w:r>
            <w:proofErr w:type="spellEnd"/>
          </w:p>
          <w:p w14:paraId="143BE9D6" w14:textId="77777777" w:rsidR="00BD177C" w:rsidRDefault="00885329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BD177C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proofErr w:type="gramStart"/>
            <w:r w:rsidR="00BD177C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BD177C">
              <w:rPr>
                <w:rFonts w:ascii="Times New Roman" w:hAnsi="Times New Roman" w:cs="Times New Roman"/>
                <w:sz w:val="28"/>
                <w:szCs w:val="28"/>
              </w:rPr>
              <w:t>……………………….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BD177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98682CB" w14:textId="77777777" w:rsidR="003557C3" w:rsidRDefault="00885329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  <w:r w:rsidR="003557C3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DA2AC4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BD177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………………………………………………)</w:t>
            </w:r>
          </w:p>
          <w:p w14:paraId="18548D99" w14:textId="77777777" w:rsidR="00554E38" w:rsidRDefault="00554E38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(*</w:t>
            </w:r>
            <w:proofErr w:type="gram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:………………………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:…………….</w:t>
            </w:r>
          </w:p>
          <w:p w14:paraId="7EC8F6FA" w14:textId="77777777" w:rsidR="00995C02" w:rsidRPr="00165BBF" w:rsidRDefault="00995C02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(CIF</w:t>
            </w:r>
            <w:proofErr w:type="gram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165BB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="00165BB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</w:p>
          <w:p w14:paraId="7EB7D133" w14:textId="77777777" w:rsidR="00995C02" w:rsidRPr="00165BBF" w:rsidRDefault="003575F3" w:rsidP="002F3A4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6A3230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>: 0105968380</w:t>
            </w:r>
          </w:p>
          <w:p w14:paraId="6CE17F72" w14:textId="77777777" w:rsidR="003575F3" w:rsidRPr="00165BBF" w:rsidRDefault="003575F3" w:rsidP="002F3A4D">
            <w:pPr>
              <w:tabs>
                <w:tab w:val="left" w:pos="5245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 w:rsidR="00165BB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165BB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15/08/2012  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 w:rsidR="00165BB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165B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  <w:p w14:paraId="21E3243D" w14:textId="77777777" w:rsidR="003575F3" w:rsidRPr="00165BBF" w:rsidRDefault="003575F3" w:rsidP="002F3A4D">
            <w:pPr>
              <w:tabs>
                <w:tab w:val="left" w:pos="5245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="00941713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0105968380</w:t>
            </w:r>
          </w:p>
          <w:p w14:paraId="21F1FA53" w14:textId="77777777" w:rsidR="00941713" w:rsidRPr="00165BBF" w:rsidRDefault="00941713" w:rsidP="002F3A4D">
            <w:pPr>
              <w:tabs>
                <w:tab w:val="left" w:pos="5245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ty CP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NDQ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5B1D048A" w14:textId="77777777" w:rsidR="00E37FA5" w:rsidRPr="00165BBF" w:rsidRDefault="00941713" w:rsidP="00DE7A55">
            <w:pPr>
              <w:tabs>
                <w:tab w:val="left" w:pos="5245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</w:tbl>
    <w:p w14:paraId="61C49586" w14:textId="77777777" w:rsidR="00A50BE6" w:rsidRPr="00165BBF" w:rsidRDefault="00A50BE6" w:rsidP="00A91638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165BBF">
        <w:rPr>
          <w:rFonts w:ascii="Times New Roman" w:hAnsi="Times New Roman" w:cs="Times New Roman"/>
          <w:b/>
          <w:sz w:val="28"/>
          <w:szCs w:val="28"/>
        </w:rPr>
        <w:t>ĐĂNG KÝ THÔNG TIN SỬ DỤNG DỊCH VỤ NỘP THUẾ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50BE6" w:rsidRPr="00165BBF" w14:paraId="1C40E101" w14:textId="77777777" w:rsidTr="00A50BE6">
        <w:tc>
          <w:tcPr>
            <w:tcW w:w="10422" w:type="dxa"/>
          </w:tcPr>
          <w:p w14:paraId="4DA92819" w14:textId="77777777" w:rsidR="00A50BE6" w:rsidRPr="00165BBF" w:rsidRDefault="006A3028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B51AD" w:rsidRPr="00165BB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B51AD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>: info@ndqvietnam.com</w:t>
            </w:r>
          </w:p>
          <w:p w14:paraId="6D741F92" w14:textId="77777777" w:rsidR="009B51AD" w:rsidRPr="00165BBF" w:rsidRDefault="009B51AD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>: 0903430900</w:t>
            </w:r>
          </w:p>
          <w:p w14:paraId="1AEC11BD" w14:textId="77777777" w:rsidR="009806FA" w:rsidRDefault="009B51AD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924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41F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24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41FE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924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41F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924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41FE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="00AC4571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="009241F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F3C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D713023" w14:textId="77777777" w:rsidR="00DE7A55" w:rsidRDefault="00DE7A55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116AFA">
              <w:rPr>
                <w:rFonts w:ascii="Times New Roman" w:hAnsi="Times New Roman"/>
                <w:sz w:val="26"/>
                <w:szCs w:val="26"/>
                <w:lang w:val="fr-FR"/>
              </w:rPr>
              <w:t>12610000144001</w:t>
            </w:r>
          </w:p>
          <w:p w14:paraId="2A509C90" w14:textId="77777777" w:rsidR="0015416C" w:rsidRDefault="0015416C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proofErr w:type="spellEnd"/>
            <w:r w:rsidR="000B3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3F1E" w:rsidRPr="00165BBF">
              <w:rPr>
                <w:rFonts w:ascii="Times New Roman" w:hAnsi="Times New Roman" w:cs="Times New Roman"/>
                <w:sz w:val="28"/>
                <w:szCs w:val="28"/>
              </w:rPr>
              <w:t>(*)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ty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NDQ </w:t>
            </w:r>
            <w:proofErr w:type="spellStart"/>
            <w:r w:rsidR="00DE7A55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="00DE7A55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7192FEE0" w14:textId="77777777" w:rsidR="0015416C" w:rsidRDefault="0015416C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48CAEA" w14:textId="77777777" w:rsidR="00773D1F" w:rsidRDefault="00773D1F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proofErr w:type="spellEnd"/>
            <w:r w:rsidR="000B3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3F1E" w:rsidRPr="00165BBF">
              <w:rPr>
                <w:rFonts w:ascii="Times New Roman" w:hAnsi="Times New Roman" w:cs="Times New Roman"/>
                <w:sz w:val="28"/>
                <w:szCs w:val="28"/>
              </w:rPr>
              <w:t>(*</w:t>
            </w:r>
            <w:proofErr w:type="gramStart"/>
            <w:r w:rsidR="000B3F1E" w:rsidRPr="00165B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:…………………………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:………….</w:t>
            </w:r>
          </w:p>
          <w:p w14:paraId="169D5072" w14:textId="77777777" w:rsidR="0044794B" w:rsidRDefault="0044794B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4794B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44794B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4794B">
              <w:rPr>
                <w:rFonts w:ascii="Times New Roman" w:hAnsi="Times New Roman" w:cs="Times New Roman"/>
                <w:sz w:val="28"/>
                <w:szCs w:val="28"/>
              </w:rPr>
              <w:t>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(*</w:t>
            </w:r>
            <w:proofErr w:type="gram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p>
          <w:p w14:paraId="2C23EC4C" w14:textId="77777777" w:rsidR="0044794B" w:rsidRDefault="0044794B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5416C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92CF300" w14:textId="77777777" w:rsidR="0044794B" w:rsidRPr="00165BBF" w:rsidRDefault="0044794B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(*</w:t>
            </w:r>
            <w:proofErr w:type="gram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:…………………………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773D1F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:………….</w:t>
            </w:r>
          </w:p>
          <w:p w14:paraId="4C734D92" w14:textId="77777777" w:rsidR="009806FA" w:rsidRPr="00165BBF" w:rsidRDefault="00A854FE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AC4571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E73BC91" w14:textId="77777777" w:rsidR="00A854FE" w:rsidRPr="00165BBF" w:rsidRDefault="00D31DAB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seri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165BB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</w:t>
            </w:r>
          </w:p>
          <w:p w14:paraId="39160169" w14:textId="77777777" w:rsidR="009B51AD" w:rsidRPr="00165BBF" w:rsidRDefault="00D31DAB" w:rsidP="002F3A4D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165B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65BB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  <w:r w:rsidR="00A854FE" w:rsidRPr="00165BB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00049E43" w14:textId="77777777" w:rsidR="00F34F9A" w:rsidRPr="00165BBF" w:rsidRDefault="00165BBF" w:rsidP="00F34F9A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CAM KẾT CỦA KHÁCH HÀNG</w:t>
      </w:r>
    </w:p>
    <w:p w14:paraId="4C381AF9" w14:textId="77777777" w:rsidR="00165BBF" w:rsidRPr="00165BBF" w:rsidRDefault="00165BBF" w:rsidP="00165BB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Đã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đăng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ký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dịch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vụ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Nộp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thuế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điện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tử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(NTĐT) </w:t>
      </w:r>
      <w:proofErr w:type="spellStart"/>
      <w:r>
        <w:rPr>
          <w:rFonts w:ascii="Times New Roman" w:hAnsi="Times New Roman" w:cs="Times New Roman"/>
          <w:i/>
          <w:sz w:val="24"/>
        </w:rPr>
        <w:t>tại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Cổng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thông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i/>
          <w:sz w:val="24"/>
        </w:rPr>
        <w:t>điện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tử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Tổng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cục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thuế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 w:rsidR="00F34F9A" w:rsidRPr="00165BBF">
        <w:rPr>
          <w:rFonts w:ascii="Times New Roman" w:hAnsi="Times New Roman" w:cs="Times New Roman"/>
          <w:i/>
          <w:sz w:val="24"/>
        </w:rPr>
        <w:t xml:space="preserve"> </w:t>
      </w:r>
    </w:p>
    <w:p w14:paraId="1F6FA9DD" w14:textId="77777777" w:rsidR="00F34F9A" w:rsidRPr="00F34F9A" w:rsidRDefault="00F34F9A" w:rsidP="00165BB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F34F9A">
        <w:rPr>
          <w:rFonts w:ascii="Times New Roman" w:hAnsi="Times New Roman" w:cs="Times New Roman"/>
          <w:i/>
          <w:sz w:val="24"/>
        </w:rPr>
        <w:t>Cung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cấp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đầy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đủ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chính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xác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và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cập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nhật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thông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theo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yêu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cầu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của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BIDV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và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c</w:t>
      </w:r>
      <w:r w:rsidRPr="00F34F9A">
        <w:rPr>
          <w:rFonts w:ascii="Times New Roman" w:hAnsi="Times New Roman" w:cs="Times New Roman"/>
          <w:i/>
          <w:sz w:val="24"/>
        </w:rPr>
        <w:t>hịu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hoàn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toàn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trách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nhiệm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đối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với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thông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đã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cung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cấp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liên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quan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đến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dịch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vụ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NTĐT</w:t>
      </w:r>
      <w:r w:rsidRPr="00F34F9A">
        <w:rPr>
          <w:rFonts w:ascii="Times New Roman" w:hAnsi="Times New Roman" w:cs="Times New Roman"/>
          <w:i/>
          <w:sz w:val="24"/>
        </w:rPr>
        <w:t>.</w:t>
      </w:r>
    </w:p>
    <w:p w14:paraId="19D437BD" w14:textId="77777777" w:rsidR="00F34F9A" w:rsidRPr="00F34F9A" w:rsidRDefault="00F34F9A" w:rsidP="00165BB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F34F9A">
        <w:rPr>
          <w:rFonts w:ascii="Times New Roman" w:hAnsi="Times New Roman" w:cs="Times New Roman"/>
          <w:i/>
          <w:sz w:val="24"/>
        </w:rPr>
        <w:t>Chịu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hoàn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toàn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trách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nhiệm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về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việc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bảo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mật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thông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tài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khoản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đăng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nhập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vụ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NTĐT</w:t>
      </w:r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trên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Cổng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thông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điện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tử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của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Tổng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cục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thuế</w:t>
      </w:r>
      <w:proofErr w:type="spellEnd"/>
      <w:r w:rsidR="00165BBF">
        <w:rPr>
          <w:rFonts w:ascii="Times New Roman" w:hAnsi="Times New Roman" w:cs="Times New Roman"/>
          <w:i/>
          <w:sz w:val="24"/>
        </w:rPr>
        <w:t>.</w:t>
      </w:r>
      <w:r w:rsidR="00806501">
        <w:rPr>
          <w:rFonts w:ascii="Times New Roman" w:hAnsi="Times New Roman" w:cs="Times New Roman"/>
          <w:i/>
          <w:sz w:val="24"/>
        </w:rPr>
        <w:t xml:space="preserve"> </w:t>
      </w:r>
      <w:r w:rsidR="00806501" w:rsidRPr="00F34F9A">
        <w:rPr>
          <w:rFonts w:ascii="Times New Roman" w:hAnsi="Times New Roman" w:cs="Times New Roman"/>
          <w:i/>
          <w:sz w:val="24"/>
        </w:rPr>
        <w:t xml:space="preserve">BIDV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hoàn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toàn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miễn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trách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kể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cả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trường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hợp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sau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đó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khách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hàng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phát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ra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giao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r w:rsidR="00806501">
        <w:rPr>
          <w:rFonts w:ascii="Times New Roman" w:hAnsi="Times New Roman" w:cs="Times New Roman"/>
          <w:i/>
          <w:sz w:val="24"/>
        </w:rPr>
        <w:t xml:space="preserve">NTĐT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có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sự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giả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mạo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mạo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danh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hay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được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thực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bởi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người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không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có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thẩm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 w:rsidRPr="00F34F9A">
        <w:rPr>
          <w:rFonts w:ascii="Times New Roman" w:hAnsi="Times New Roman" w:cs="Times New Roman"/>
          <w:i/>
          <w:sz w:val="24"/>
        </w:rPr>
        <w:t>quyền</w:t>
      </w:r>
      <w:proofErr w:type="spellEnd"/>
      <w:r w:rsidR="00806501" w:rsidRPr="00F34F9A">
        <w:rPr>
          <w:rFonts w:ascii="Times New Roman" w:hAnsi="Times New Roman" w:cs="Times New Roman"/>
          <w:i/>
          <w:sz w:val="24"/>
        </w:rPr>
        <w:t>.</w:t>
      </w:r>
      <w:r w:rsidRPr="00F34F9A">
        <w:rPr>
          <w:rFonts w:ascii="Times New Roman" w:hAnsi="Times New Roman" w:cs="Times New Roman"/>
          <w:i/>
          <w:sz w:val="24"/>
        </w:rPr>
        <w:t xml:space="preserve">  </w:t>
      </w:r>
    </w:p>
    <w:p w14:paraId="7D6B06D4" w14:textId="77777777" w:rsidR="00F34F9A" w:rsidRPr="00F34F9A" w:rsidRDefault="00F34F9A" w:rsidP="00165BB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F34F9A">
        <w:rPr>
          <w:rFonts w:ascii="Times New Roman" w:hAnsi="Times New Roman" w:cs="Times New Roman"/>
          <w:i/>
          <w:sz w:val="24"/>
        </w:rPr>
        <w:t>Ủy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quyền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vô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điều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và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không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hủy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ngang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cho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BIDV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thực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trích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tiền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từ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tài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khoản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thanh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toán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số</w:t>
      </w:r>
      <w:proofErr w:type="spellEnd"/>
      <w:r w:rsidR="00165BBF">
        <w:rPr>
          <w:rFonts w:ascii="Times New Roman" w:hAnsi="Times New Roman" w:cs="Times New Roman"/>
          <w:i/>
          <w:sz w:val="24"/>
        </w:rPr>
        <w:t>……………………</w:t>
      </w:r>
      <w:r w:rsidR="00806501">
        <w:rPr>
          <w:rFonts w:ascii="Times New Roman" w:hAnsi="Times New Roman" w:cs="Times New Roman"/>
          <w:i/>
          <w:sz w:val="24"/>
        </w:rPr>
        <w:t>……</w:t>
      </w:r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tại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Chi </w:t>
      </w:r>
      <w:proofErr w:type="spellStart"/>
      <w:r w:rsidR="00165BBF">
        <w:rPr>
          <w:rFonts w:ascii="Times New Roman" w:hAnsi="Times New Roman" w:cs="Times New Roman"/>
          <w:i/>
          <w:sz w:val="24"/>
        </w:rPr>
        <w:t>nhánh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BIDV</w:t>
      </w:r>
      <w:r w:rsidR="00DE7A55">
        <w:rPr>
          <w:rFonts w:ascii="Times New Roman" w:hAnsi="Times New Roman" w:cs="Times New Roman"/>
          <w:i/>
          <w:sz w:val="24"/>
        </w:rPr>
        <w:t xml:space="preserve"> Ba Đình</w:t>
      </w:r>
      <w:bookmarkStart w:id="0" w:name="_GoBack"/>
      <w:bookmarkEnd w:id="0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để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thực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giao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r w:rsidR="00806501">
        <w:rPr>
          <w:rFonts w:ascii="Times New Roman" w:hAnsi="Times New Roman" w:cs="Times New Roman"/>
          <w:i/>
          <w:sz w:val="24"/>
        </w:rPr>
        <w:t xml:space="preserve">NTĐT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và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thu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phí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vụ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r w:rsidR="00806501">
        <w:rPr>
          <w:rFonts w:ascii="Times New Roman" w:hAnsi="Times New Roman" w:cs="Times New Roman"/>
          <w:i/>
          <w:sz w:val="24"/>
        </w:rPr>
        <w:t>(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nếu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có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)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theo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biểu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phí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hành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của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BIDV</w:t>
      </w:r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đối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với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các</w:t>
      </w:r>
      <w:proofErr w:type="spellEnd"/>
      <w:r w:rsidR="00165BB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Giấy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nộp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tiền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vào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NSNN (GNT)</w:t>
      </w:r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đượ</w:t>
      </w:r>
      <w:r w:rsidR="00806501">
        <w:rPr>
          <w:rFonts w:ascii="Times New Roman" w:hAnsi="Times New Roman" w:cs="Times New Roman"/>
          <w:i/>
          <w:sz w:val="24"/>
        </w:rPr>
        <w:t>c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lập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trên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ứng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dụng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của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Cổng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thông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điện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tử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của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Tổng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cục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thuế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gửi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đế</w:t>
      </w:r>
      <w:r w:rsidR="00806501">
        <w:rPr>
          <w:rFonts w:ascii="Times New Roman" w:hAnsi="Times New Roman" w:cs="Times New Roman"/>
          <w:i/>
          <w:sz w:val="24"/>
        </w:rPr>
        <w:t>n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cho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BIDV</w:t>
      </w:r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nếu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đảm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bảo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đủ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điều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kiện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thanh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toán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thông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trên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GNT</w:t>
      </w:r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đầy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đủ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chữ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ký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số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trên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GNT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khớp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đúng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với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chữ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ký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số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đã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đăng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ký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sử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dụng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vụ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NTĐT</w:t>
      </w:r>
      <w:r w:rsidR="00165BBF" w:rsidRPr="00F34F9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tài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khoản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trích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06501">
        <w:rPr>
          <w:rFonts w:ascii="Times New Roman" w:hAnsi="Times New Roman" w:cs="Times New Roman"/>
          <w:i/>
          <w:sz w:val="24"/>
        </w:rPr>
        <w:t>nợ</w:t>
      </w:r>
      <w:proofErr w:type="spellEnd"/>
      <w:r w:rsidR="008065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đủ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số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65BBF" w:rsidRPr="00F34F9A">
        <w:rPr>
          <w:rFonts w:ascii="Times New Roman" w:hAnsi="Times New Roman" w:cs="Times New Roman"/>
          <w:i/>
          <w:sz w:val="24"/>
        </w:rPr>
        <w:t>dư</w:t>
      </w:r>
      <w:proofErr w:type="spellEnd"/>
      <w:r w:rsidR="00165BBF" w:rsidRPr="00F34F9A">
        <w:rPr>
          <w:rFonts w:ascii="Times New Roman" w:hAnsi="Times New Roman" w:cs="Times New Roman"/>
          <w:i/>
          <w:sz w:val="24"/>
        </w:rPr>
        <w:t xml:space="preserve">). </w:t>
      </w:r>
    </w:p>
    <w:p w14:paraId="0DF1E390" w14:textId="77777777" w:rsidR="00F34F9A" w:rsidRPr="00F34F9A" w:rsidRDefault="00F34F9A" w:rsidP="00773D1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F34F9A">
        <w:rPr>
          <w:rFonts w:ascii="Times New Roman" w:hAnsi="Times New Roman" w:cs="Times New Roman"/>
          <w:i/>
          <w:sz w:val="24"/>
        </w:rPr>
        <w:t>Đảm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bảo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đủ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số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dư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tài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khoản</w:t>
      </w:r>
      <w:proofErr w:type="spellEnd"/>
      <w:r w:rsidR="00773D1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73D1F">
        <w:rPr>
          <w:rFonts w:ascii="Times New Roman" w:hAnsi="Times New Roman" w:cs="Times New Roman"/>
          <w:i/>
          <w:sz w:val="24"/>
        </w:rPr>
        <w:t>t</w:t>
      </w:r>
      <w:r w:rsidR="00773D1F" w:rsidRPr="00773D1F">
        <w:rPr>
          <w:rFonts w:ascii="Times New Roman" w:hAnsi="Times New Roman" w:cs="Times New Roman"/>
          <w:i/>
          <w:sz w:val="24"/>
        </w:rPr>
        <w:t>ại</w:t>
      </w:r>
      <w:proofErr w:type="spellEnd"/>
      <w:r w:rsidR="00773D1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73D1F">
        <w:rPr>
          <w:rFonts w:ascii="Times New Roman" w:hAnsi="Times New Roman" w:cs="Times New Roman"/>
          <w:i/>
          <w:sz w:val="24"/>
        </w:rPr>
        <w:t>th</w:t>
      </w:r>
      <w:r w:rsidR="00773D1F" w:rsidRPr="00773D1F">
        <w:rPr>
          <w:rFonts w:ascii="Times New Roman" w:hAnsi="Times New Roman" w:cs="Times New Roman"/>
          <w:i/>
          <w:sz w:val="24"/>
        </w:rPr>
        <w:t>ời</w:t>
      </w:r>
      <w:proofErr w:type="spellEnd"/>
      <w:r w:rsidR="00773D1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73D1F" w:rsidRPr="00773D1F">
        <w:rPr>
          <w:rFonts w:ascii="Times New Roman" w:hAnsi="Times New Roman" w:cs="Times New Roman"/>
          <w:i/>
          <w:sz w:val="24"/>
        </w:rPr>
        <w:t>đ</w:t>
      </w:r>
      <w:r w:rsidR="00773D1F">
        <w:rPr>
          <w:rFonts w:ascii="Times New Roman" w:hAnsi="Times New Roman" w:cs="Times New Roman"/>
          <w:i/>
          <w:sz w:val="24"/>
        </w:rPr>
        <w:t>i</w:t>
      </w:r>
      <w:r w:rsidR="00773D1F" w:rsidRPr="00773D1F">
        <w:rPr>
          <w:rFonts w:ascii="Times New Roman" w:hAnsi="Times New Roman" w:cs="Times New Roman"/>
          <w:i/>
          <w:sz w:val="24"/>
        </w:rPr>
        <w:t>ể</w:t>
      </w:r>
      <w:r w:rsidR="00773D1F">
        <w:rPr>
          <w:rFonts w:ascii="Times New Roman" w:hAnsi="Times New Roman" w:cs="Times New Roman"/>
          <w:i/>
          <w:sz w:val="24"/>
        </w:rPr>
        <w:t>m</w:t>
      </w:r>
      <w:proofErr w:type="spellEnd"/>
      <w:r w:rsidR="00773D1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73D1F">
        <w:rPr>
          <w:rFonts w:ascii="Times New Roman" w:hAnsi="Times New Roman" w:cs="Times New Roman"/>
          <w:i/>
          <w:sz w:val="24"/>
        </w:rPr>
        <w:t>thanh</w:t>
      </w:r>
      <w:proofErr w:type="spellEnd"/>
      <w:r w:rsidR="00773D1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73D1F">
        <w:rPr>
          <w:rFonts w:ascii="Times New Roman" w:hAnsi="Times New Roman" w:cs="Times New Roman"/>
          <w:i/>
          <w:sz w:val="24"/>
        </w:rPr>
        <w:t>to</w:t>
      </w:r>
      <w:r w:rsidR="00773D1F" w:rsidRPr="00773D1F">
        <w:rPr>
          <w:rFonts w:ascii="Times New Roman" w:hAnsi="Times New Roman" w:cs="Times New Roman"/>
          <w:i/>
          <w:sz w:val="24"/>
        </w:rPr>
        <w:t>án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để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thực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giao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và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thanh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toán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phí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cho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giao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NTĐT.</w:t>
      </w:r>
    </w:p>
    <w:p w14:paraId="13B3B833" w14:textId="77777777" w:rsidR="00F34F9A" w:rsidRPr="00F34F9A" w:rsidRDefault="00806501" w:rsidP="008065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Có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trách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nhiệm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phối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hợp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với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BIDV </w:t>
      </w:r>
      <w:proofErr w:type="spellStart"/>
      <w:r>
        <w:rPr>
          <w:rFonts w:ascii="Times New Roman" w:hAnsi="Times New Roman" w:cs="Times New Roman"/>
          <w:i/>
          <w:sz w:val="24"/>
        </w:rPr>
        <w:t>t</w:t>
      </w:r>
      <w:r w:rsidR="00F34F9A" w:rsidRPr="00F34F9A">
        <w:rPr>
          <w:rFonts w:ascii="Times New Roman" w:hAnsi="Times New Roman" w:cs="Times New Roman"/>
          <w:i/>
          <w:sz w:val="24"/>
        </w:rPr>
        <w:t>hực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tra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soát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giao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NTĐT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theo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đề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nghị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của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BIDV, KBNN </w:t>
      </w:r>
      <w:proofErr w:type="spellStart"/>
      <w:r>
        <w:rPr>
          <w:rFonts w:ascii="Times New Roman" w:hAnsi="Times New Roman" w:cs="Times New Roman"/>
          <w:i/>
          <w:sz w:val="24"/>
        </w:rPr>
        <w:t>hoặc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Cơ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quan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thuế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và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hoàn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toàn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chịu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trách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nhiệm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về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thông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cung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34F9A" w:rsidRPr="00F34F9A">
        <w:rPr>
          <w:rFonts w:ascii="Times New Roman" w:hAnsi="Times New Roman" w:cs="Times New Roman"/>
          <w:i/>
          <w:sz w:val="24"/>
        </w:rPr>
        <w:t>cấp</w:t>
      </w:r>
      <w:proofErr w:type="spellEnd"/>
      <w:r w:rsidR="00F34F9A" w:rsidRPr="00F34F9A">
        <w:rPr>
          <w:rFonts w:ascii="Times New Roman" w:hAnsi="Times New Roman" w:cs="Times New Roman"/>
          <w:i/>
          <w:sz w:val="24"/>
        </w:rPr>
        <w:t>.</w:t>
      </w:r>
    </w:p>
    <w:p w14:paraId="70AE286F" w14:textId="77777777" w:rsidR="00F34F9A" w:rsidRPr="00F34F9A" w:rsidRDefault="00F34F9A" w:rsidP="007E0CF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F34F9A">
        <w:rPr>
          <w:rFonts w:ascii="Times New Roman" w:hAnsi="Times New Roman" w:cs="Times New Roman"/>
          <w:i/>
          <w:sz w:val="24"/>
        </w:rPr>
        <w:t>Thông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báo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kịp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thời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cho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BIDV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và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Cơ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quan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thuế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để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xử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lý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vấn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đề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liên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quan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trong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trường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hợp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dưới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đây</w:t>
      </w:r>
      <w:proofErr w:type="spellEnd"/>
      <w:r w:rsidRPr="00F34F9A">
        <w:rPr>
          <w:rFonts w:ascii="Times New Roman" w:hAnsi="Times New Roman" w:cs="Times New Roman"/>
          <w:i/>
          <w:sz w:val="24"/>
        </w:rPr>
        <w:t>:</w:t>
      </w:r>
    </w:p>
    <w:p w14:paraId="64521518" w14:textId="77777777" w:rsidR="00F34F9A" w:rsidRPr="00F34F9A" w:rsidRDefault="00F34F9A" w:rsidP="007E0CF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</w:rPr>
      </w:pPr>
      <w:r w:rsidRPr="00F34F9A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Nghi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ngờ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hoặc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phát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việc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truy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cập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vụ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trái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phép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>;</w:t>
      </w:r>
    </w:p>
    <w:p w14:paraId="3C0033C7" w14:textId="77777777" w:rsidR="00F34F9A" w:rsidRPr="00F34F9A" w:rsidRDefault="00F34F9A" w:rsidP="007E0CF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</w:rPr>
      </w:pPr>
      <w:r w:rsidRPr="00F34F9A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Nghi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ngờ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mật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khẩu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bị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lộ</w:t>
      </w:r>
      <w:proofErr w:type="spellEnd"/>
      <w:r w:rsidRPr="00F34F9A">
        <w:rPr>
          <w:rFonts w:ascii="Times New Roman" w:hAnsi="Times New Roman" w:cs="Times New Roman"/>
          <w:i/>
          <w:sz w:val="24"/>
        </w:rPr>
        <w:t>;</w:t>
      </w:r>
    </w:p>
    <w:p w14:paraId="6ECF2F02" w14:textId="77777777" w:rsidR="00F34F9A" w:rsidRPr="00F34F9A" w:rsidRDefault="00F34F9A" w:rsidP="007E0CF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</w:rPr>
      </w:pPr>
      <w:r w:rsidRPr="00F34F9A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Thiết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bị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bảo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mật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bị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thất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lạc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hoặc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bị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mất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>;</w:t>
      </w:r>
    </w:p>
    <w:p w14:paraId="1D4B5824" w14:textId="77777777" w:rsidR="00F34F9A" w:rsidRPr="00F34F9A" w:rsidRDefault="00F34F9A" w:rsidP="007E0CF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</w:rPr>
      </w:pPr>
      <w:r w:rsidRPr="00F34F9A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Phát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hiện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bất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kỳ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một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vấn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đề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bất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thường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nào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hay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sự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cố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về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mặt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nghiệp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vụ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hoặc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kỹ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thuật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liên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quan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đến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sự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an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toàn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trong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hoạt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động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của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Cổng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thông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tin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điện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tử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của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Tổng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cục</w:t>
      </w:r>
      <w:proofErr w:type="spellEnd"/>
      <w:r w:rsidR="007E0CF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0CF3">
        <w:rPr>
          <w:rFonts w:ascii="Times New Roman" w:hAnsi="Times New Roman" w:cs="Times New Roman"/>
          <w:i/>
          <w:sz w:val="24"/>
        </w:rPr>
        <w:t>thuế</w:t>
      </w:r>
      <w:proofErr w:type="spellEnd"/>
      <w:r w:rsidRPr="00F34F9A">
        <w:rPr>
          <w:rFonts w:ascii="Times New Roman" w:hAnsi="Times New Roman" w:cs="Times New Roman"/>
          <w:i/>
          <w:sz w:val="24"/>
        </w:rPr>
        <w:t>.</w:t>
      </w:r>
    </w:p>
    <w:p w14:paraId="6E810CA8" w14:textId="77777777" w:rsidR="00F34F9A" w:rsidRPr="00F34F9A" w:rsidRDefault="00F34F9A" w:rsidP="007E0CF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F34F9A">
        <w:rPr>
          <w:rFonts w:ascii="Times New Roman" w:hAnsi="Times New Roman" w:cs="Times New Roman"/>
          <w:i/>
          <w:sz w:val="24"/>
        </w:rPr>
        <w:t>Tự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trang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bị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bảo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trì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các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thiết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bị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kết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nối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và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máy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tính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để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sử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dụng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dịch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34F9A">
        <w:rPr>
          <w:rFonts w:ascii="Times New Roman" w:hAnsi="Times New Roman" w:cs="Times New Roman"/>
          <w:i/>
          <w:sz w:val="24"/>
        </w:rPr>
        <w:t>vụ</w:t>
      </w:r>
      <w:proofErr w:type="spellEnd"/>
      <w:r w:rsidRPr="00F34F9A">
        <w:rPr>
          <w:rFonts w:ascii="Times New Roman" w:hAnsi="Times New Roman" w:cs="Times New Roman"/>
          <w:i/>
          <w:sz w:val="24"/>
        </w:rPr>
        <w:t xml:space="preserve"> NTĐT.</w:t>
      </w:r>
    </w:p>
    <w:p w14:paraId="67CF6FFB" w14:textId="77777777" w:rsidR="00A91638" w:rsidRPr="00165BBF" w:rsidRDefault="00A91638" w:rsidP="00A91638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165BBF">
        <w:rPr>
          <w:rFonts w:ascii="Times New Roman" w:hAnsi="Times New Roman" w:cs="Times New Roman"/>
          <w:b/>
          <w:sz w:val="28"/>
          <w:szCs w:val="28"/>
        </w:rPr>
        <w:t xml:space="preserve">XÁC NHẬN CỦA </w:t>
      </w:r>
      <w:r w:rsidR="00FD33A2">
        <w:rPr>
          <w:rFonts w:ascii="Times New Roman" w:hAnsi="Times New Roman" w:cs="Times New Roman"/>
          <w:b/>
          <w:sz w:val="28"/>
          <w:szCs w:val="28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61"/>
      </w:tblGrid>
      <w:tr w:rsidR="00DE13D1" w:rsidRPr="00165BBF" w14:paraId="4040F963" w14:textId="77777777" w:rsidTr="002F3A4D">
        <w:tc>
          <w:tcPr>
            <w:tcW w:w="4928" w:type="dxa"/>
            <w:tcBorders>
              <w:left w:val="single" w:sz="4" w:space="0" w:color="auto"/>
            </w:tcBorders>
          </w:tcPr>
          <w:p w14:paraId="1C07E034" w14:textId="77777777" w:rsidR="00DE13D1" w:rsidRPr="00165BBF" w:rsidRDefault="00DE13D1" w:rsidP="00454A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trưởng</w:t>
            </w:r>
            <w:proofErr w:type="spellEnd"/>
          </w:p>
          <w:p w14:paraId="7530F391" w14:textId="77777777" w:rsidR="00DE13D1" w:rsidRPr="002F3A4D" w:rsidRDefault="00DD16A2" w:rsidP="00454A4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71FD0938" w14:textId="77777777" w:rsidR="00DE13D1" w:rsidRPr="00165BBF" w:rsidRDefault="00DE13D1" w:rsidP="00454A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799D0" w14:textId="77777777" w:rsidR="00DE13D1" w:rsidRPr="00165BBF" w:rsidRDefault="00DE13D1" w:rsidP="00454A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48CC4" w14:textId="77777777" w:rsidR="00DE13D1" w:rsidRPr="00165BBF" w:rsidRDefault="00DE13D1" w:rsidP="00454A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90AA2" w14:textId="77777777" w:rsidR="00DE13D1" w:rsidRPr="00165BBF" w:rsidRDefault="00DE13D1" w:rsidP="00454A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8AA5" w14:textId="77777777" w:rsidR="00DE13D1" w:rsidRPr="00165BBF" w:rsidRDefault="00DE13D1" w:rsidP="00454A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5AF8B2B5" w14:textId="77777777" w:rsidR="00DE13D1" w:rsidRPr="00165BBF" w:rsidRDefault="00DE13D1" w:rsidP="005A5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Chủ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khoản</w:t>
            </w:r>
            <w:proofErr w:type="spellEnd"/>
          </w:p>
          <w:p w14:paraId="11ECB0A2" w14:textId="77777777" w:rsidR="00DE13D1" w:rsidRPr="00165BBF" w:rsidRDefault="00DE13D1" w:rsidP="005A5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DE13D1">
              <w:rPr>
                <w:rFonts w:ascii="Times New Roman" w:hAnsi="Times New Roman" w:cs="Times New Roman"/>
                <w:i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E13D1">
              <w:rPr>
                <w:rFonts w:ascii="Times New Roman" w:hAnsi="Times New Roman" w:cs="Times New Roman"/>
                <w:i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DE13D1">
              <w:rPr>
                <w:rFonts w:ascii="Times New Roman" w:hAnsi="Times New Roman" w:cs="Times New Roman"/>
                <w:i/>
                <w:sz w:val="28"/>
                <w:szCs w:val="28"/>
              </w:rPr>
              <w:t>ấu</w:t>
            </w:r>
            <w:proofErr w:type="spellEnd"/>
            <w:r w:rsidRPr="0083103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7AC3032" w14:textId="77777777" w:rsidR="00EB266B" w:rsidRPr="00617900" w:rsidRDefault="00EB266B" w:rsidP="00EB266B">
      <w:pPr>
        <w:spacing w:before="120" w:after="120"/>
        <w:rPr>
          <w:rFonts w:ascii="Times New Roman" w:hAnsi="Times New Roman" w:cs="Times New Roman"/>
          <w:b/>
          <w:i/>
          <w:sz w:val="24"/>
          <w:szCs w:val="28"/>
        </w:rPr>
      </w:pPr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(*):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Thông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tin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bắt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buộc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phải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khai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báo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tại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biểu</w:t>
      </w:r>
      <w:proofErr w:type="spellEnd"/>
      <w:r w:rsidRPr="006179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617900">
        <w:rPr>
          <w:rFonts w:ascii="Times New Roman" w:hAnsi="Times New Roman" w:cs="Times New Roman"/>
          <w:b/>
          <w:i/>
          <w:sz w:val="24"/>
          <w:szCs w:val="28"/>
        </w:rPr>
        <w:t>mẫu</w:t>
      </w:r>
      <w:proofErr w:type="spellEnd"/>
    </w:p>
    <w:p w14:paraId="43C1B0DA" w14:textId="77777777" w:rsidR="00EB266B" w:rsidRPr="00617900" w:rsidRDefault="00EB266B" w:rsidP="00EB266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Ghi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chú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Nộp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thuế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điện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tại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2639E5">
        <w:rPr>
          <w:rFonts w:ascii="Times New Roman" w:hAnsi="Times New Roman" w:cs="Times New Roman"/>
          <w:b/>
          <w:i/>
          <w:sz w:val="24"/>
          <w:szCs w:val="28"/>
        </w:rPr>
        <w:t xml:space="preserve">BIDV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đang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hoặc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mới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khoản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thanh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toán</w:t>
      </w:r>
      <w:proofErr w:type="spellEnd"/>
      <w:r w:rsidR="002639E5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2639E5">
        <w:rPr>
          <w:rFonts w:ascii="Times New Roman" w:hAnsi="Times New Roman" w:cs="Times New Roman"/>
          <w:b/>
          <w:i/>
          <w:sz w:val="24"/>
          <w:szCs w:val="28"/>
        </w:rPr>
        <w:t>c</w:t>
      </w:r>
      <w:r w:rsidR="002639E5" w:rsidRPr="002639E5">
        <w:rPr>
          <w:rFonts w:ascii="Times New Roman" w:hAnsi="Times New Roman" w:cs="Times New Roman"/>
          <w:b/>
          <w:i/>
          <w:sz w:val="24"/>
          <w:szCs w:val="28"/>
        </w:rPr>
        <w:t>ủa</w:t>
      </w:r>
      <w:proofErr w:type="spellEnd"/>
      <w:r w:rsidR="002639E5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2639E5">
        <w:rPr>
          <w:rFonts w:ascii="Times New Roman" w:hAnsi="Times New Roman" w:cs="Times New Roman"/>
          <w:b/>
          <w:i/>
          <w:sz w:val="24"/>
          <w:szCs w:val="28"/>
        </w:rPr>
        <w:t>kh</w:t>
      </w:r>
      <w:r w:rsidR="002639E5" w:rsidRPr="002639E5">
        <w:rPr>
          <w:rFonts w:ascii="Times New Roman" w:hAnsi="Times New Roman" w:cs="Times New Roman"/>
          <w:b/>
          <w:i/>
          <w:sz w:val="24"/>
          <w:szCs w:val="28"/>
        </w:rPr>
        <w:t>ác</w:t>
      </w:r>
      <w:r w:rsidR="002639E5">
        <w:rPr>
          <w:rFonts w:ascii="Times New Roman" w:hAnsi="Times New Roman" w:cs="Times New Roman"/>
          <w:b/>
          <w:i/>
          <w:sz w:val="24"/>
          <w:szCs w:val="28"/>
        </w:rPr>
        <w:t>h</w:t>
      </w:r>
      <w:proofErr w:type="spellEnd"/>
      <w:r w:rsidR="002639E5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2639E5">
        <w:rPr>
          <w:rFonts w:ascii="Times New Roman" w:hAnsi="Times New Roman" w:cs="Times New Roman"/>
          <w:b/>
          <w:i/>
          <w:sz w:val="24"/>
          <w:szCs w:val="28"/>
        </w:rPr>
        <w:t>h</w:t>
      </w:r>
      <w:r w:rsidR="002639E5" w:rsidRPr="002639E5">
        <w:rPr>
          <w:rFonts w:ascii="Times New Roman" w:hAnsi="Times New Roman" w:cs="Times New Roman"/>
          <w:b/>
          <w:i/>
          <w:sz w:val="24"/>
          <w:szCs w:val="28"/>
        </w:rPr>
        <w:t>àng</w:t>
      </w:r>
      <w:proofErr w:type="spellEnd"/>
      <w:r w:rsidR="00D81743">
        <w:rPr>
          <w:rFonts w:ascii="Times New Roman" w:hAnsi="Times New Roman" w:cs="Times New Roman"/>
          <w:b/>
          <w:i/>
          <w:sz w:val="24"/>
          <w:szCs w:val="28"/>
        </w:rPr>
        <w:t>.</w:t>
      </w:r>
    </w:p>
    <w:p w14:paraId="78AA67FE" w14:textId="77777777" w:rsidR="00174AF6" w:rsidRDefault="00174AF6" w:rsidP="00A91638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</w:p>
    <w:p w14:paraId="3C648272" w14:textId="77777777" w:rsidR="00A91638" w:rsidRPr="00165BBF" w:rsidRDefault="00F95C64" w:rsidP="00A91638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165BBF">
        <w:rPr>
          <w:rFonts w:ascii="Times New Roman" w:hAnsi="Times New Roman" w:cs="Times New Roman"/>
          <w:b/>
          <w:sz w:val="28"/>
          <w:szCs w:val="28"/>
        </w:rPr>
        <w:t>XÁC NHẬN CỦA NGÂN HÀNG</w:t>
      </w:r>
    </w:p>
    <w:p w14:paraId="76ED1CF6" w14:textId="77777777" w:rsidR="006E026B" w:rsidRDefault="00F95C64" w:rsidP="00A9163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65B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B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65BBF">
        <w:rPr>
          <w:rFonts w:ascii="Times New Roman" w:hAnsi="Times New Roman" w:cs="Times New Roman"/>
          <w:sz w:val="28"/>
          <w:szCs w:val="28"/>
        </w:rPr>
        <w:t xml:space="preserve">, </w:t>
      </w:r>
      <w:r w:rsidR="006E026B" w:rsidRPr="00165BBF">
        <w:rPr>
          <w:rFonts w:ascii="Times New Roman" w:hAnsi="Times New Roman" w:cs="Times New Roman"/>
          <w:sz w:val="28"/>
          <w:szCs w:val="28"/>
        </w:rPr>
        <w:t xml:space="preserve">BIDV……………………………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Start"/>
      <w:r w:rsidR="006E026B" w:rsidRPr="00165BBF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6E026B" w:rsidRPr="00165BBF">
        <w:rPr>
          <w:rFonts w:ascii="Times New Roman" w:hAnsi="Times New Roman" w:cs="Times New Roman"/>
          <w:sz w:val="28"/>
          <w:szCs w:val="28"/>
        </w:rPr>
        <w:t xml:space="preserve">……. </w:t>
      </w:r>
      <w:proofErr w:type="spellStart"/>
      <w:r w:rsidR="006E026B" w:rsidRPr="00165B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proofErr w:type="gramStart"/>
      <w:r w:rsidR="006E026B" w:rsidRPr="00165BBF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E026B" w:rsidRPr="00165BBF">
        <w:rPr>
          <w:rFonts w:ascii="Times New Roman" w:hAnsi="Times New Roman" w:cs="Times New Roman"/>
          <w:sz w:val="28"/>
          <w:szCs w:val="28"/>
        </w:rPr>
        <w:t>/……./………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6E026B" w:rsidRPr="00165BBF" w14:paraId="5333E21D" w14:textId="77777777" w:rsidTr="00A63C70">
        <w:trPr>
          <w:jc w:val="center"/>
        </w:trPr>
        <w:tc>
          <w:tcPr>
            <w:tcW w:w="5211" w:type="dxa"/>
          </w:tcPr>
          <w:p w14:paraId="017D0980" w14:textId="77777777" w:rsidR="006E026B" w:rsidRPr="00165BBF" w:rsidRDefault="00942808" w:rsidP="00454A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  <w:p w14:paraId="34E217FE" w14:textId="77777777" w:rsidR="00942808" w:rsidRPr="002F3A4D" w:rsidRDefault="00DD16A2" w:rsidP="00454A4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5211" w:type="dxa"/>
          </w:tcPr>
          <w:p w14:paraId="60BF305B" w14:textId="77777777" w:rsidR="006E026B" w:rsidRPr="00165BBF" w:rsidRDefault="00942808" w:rsidP="00454A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5BBF">
              <w:rPr>
                <w:rFonts w:ascii="Times New Roman" w:hAnsi="Times New Roman" w:cs="Times New Roman"/>
                <w:b/>
                <w:sz w:val="28"/>
                <w:szCs w:val="28"/>
              </w:rPr>
              <w:t>soát</w:t>
            </w:r>
            <w:proofErr w:type="spellEnd"/>
          </w:p>
          <w:p w14:paraId="21AF0A89" w14:textId="77777777" w:rsidR="00942808" w:rsidRPr="002F3A4D" w:rsidRDefault="00DD16A2" w:rsidP="00454A44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2F3A4D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08766328" w14:textId="77777777" w:rsidR="007F65F3" w:rsidRPr="003D35D5" w:rsidRDefault="006E026B" w:rsidP="002F3A4D">
      <w:pPr>
        <w:spacing w:before="120" w:after="120"/>
        <w:rPr>
          <w:rFonts w:ascii="Times New Roman" w:hAnsi="Times New Roman" w:cs="Times New Roman"/>
          <w:sz w:val="24"/>
        </w:rPr>
      </w:pPr>
      <w:r w:rsidRPr="00165BB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95C64" w:rsidRPr="00165BB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F65F3" w:rsidRPr="003D35D5" w:rsidSect="00CD0095">
      <w:pgSz w:w="11907" w:h="16839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341E"/>
    <w:multiLevelType w:val="hybridMultilevel"/>
    <w:tmpl w:val="8990C1F6"/>
    <w:lvl w:ilvl="0" w:tplc="16C290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D04F9A"/>
    <w:multiLevelType w:val="hybridMultilevel"/>
    <w:tmpl w:val="C7606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84190"/>
    <w:multiLevelType w:val="hybridMultilevel"/>
    <w:tmpl w:val="0C2444D8"/>
    <w:lvl w:ilvl="0" w:tplc="0409000D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A11C4"/>
    <w:multiLevelType w:val="hybridMultilevel"/>
    <w:tmpl w:val="76F060BA"/>
    <w:lvl w:ilvl="0" w:tplc="B4383F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146B69"/>
    <w:multiLevelType w:val="hybridMultilevel"/>
    <w:tmpl w:val="C688C374"/>
    <w:lvl w:ilvl="0" w:tplc="B4383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DC"/>
    <w:rsid w:val="0002648A"/>
    <w:rsid w:val="00035251"/>
    <w:rsid w:val="00041BF1"/>
    <w:rsid w:val="000934F6"/>
    <w:rsid w:val="000B3F1E"/>
    <w:rsid w:val="000E5845"/>
    <w:rsid w:val="000F563E"/>
    <w:rsid w:val="001000EB"/>
    <w:rsid w:val="00105BC2"/>
    <w:rsid w:val="00122B4B"/>
    <w:rsid w:val="001240F1"/>
    <w:rsid w:val="0012457A"/>
    <w:rsid w:val="001258A9"/>
    <w:rsid w:val="0012760A"/>
    <w:rsid w:val="00132EA4"/>
    <w:rsid w:val="001368BC"/>
    <w:rsid w:val="00145668"/>
    <w:rsid w:val="0015416C"/>
    <w:rsid w:val="00165BBF"/>
    <w:rsid w:val="00174AF6"/>
    <w:rsid w:val="0019679F"/>
    <w:rsid w:val="001A6F89"/>
    <w:rsid w:val="001B6AAB"/>
    <w:rsid w:val="001C5825"/>
    <w:rsid w:val="001C73DC"/>
    <w:rsid w:val="001D660B"/>
    <w:rsid w:val="001E499F"/>
    <w:rsid w:val="001F05FF"/>
    <w:rsid w:val="001F3C3B"/>
    <w:rsid w:val="002064C6"/>
    <w:rsid w:val="00207493"/>
    <w:rsid w:val="002129E4"/>
    <w:rsid w:val="0023572D"/>
    <w:rsid w:val="00244ACA"/>
    <w:rsid w:val="002639E5"/>
    <w:rsid w:val="00295F28"/>
    <w:rsid w:val="002F3A4D"/>
    <w:rsid w:val="003175D5"/>
    <w:rsid w:val="00323416"/>
    <w:rsid w:val="003243F0"/>
    <w:rsid w:val="003443EC"/>
    <w:rsid w:val="00345EB0"/>
    <w:rsid w:val="003557C3"/>
    <w:rsid w:val="003575F3"/>
    <w:rsid w:val="003879E2"/>
    <w:rsid w:val="003D35D5"/>
    <w:rsid w:val="003E46DE"/>
    <w:rsid w:val="003E7E18"/>
    <w:rsid w:val="003F68EF"/>
    <w:rsid w:val="004262A3"/>
    <w:rsid w:val="00432D13"/>
    <w:rsid w:val="00435F9A"/>
    <w:rsid w:val="00437A7A"/>
    <w:rsid w:val="00442AA4"/>
    <w:rsid w:val="0044794B"/>
    <w:rsid w:val="00454A44"/>
    <w:rsid w:val="00464BC6"/>
    <w:rsid w:val="00472AD7"/>
    <w:rsid w:val="00485992"/>
    <w:rsid w:val="0048664A"/>
    <w:rsid w:val="00491A34"/>
    <w:rsid w:val="004B49FB"/>
    <w:rsid w:val="004B5F4E"/>
    <w:rsid w:val="004C0D9F"/>
    <w:rsid w:val="004C5412"/>
    <w:rsid w:val="004E1845"/>
    <w:rsid w:val="004F517C"/>
    <w:rsid w:val="00554E38"/>
    <w:rsid w:val="0055695E"/>
    <w:rsid w:val="00561F73"/>
    <w:rsid w:val="00570446"/>
    <w:rsid w:val="0057216D"/>
    <w:rsid w:val="005A23B6"/>
    <w:rsid w:val="005A5BB8"/>
    <w:rsid w:val="005B44AA"/>
    <w:rsid w:val="005C0C7F"/>
    <w:rsid w:val="0060096A"/>
    <w:rsid w:val="00606C24"/>
    <w:rsid w:val="00613A56"/>
    <w:rsid w:val="00617900"/>
    <w:rsid w:val="00635952"/>
    <w:rsid w:val="00635D17"/>
    <w:rsid w:val="00642C25"/>
    <w:rsid w:val="00661082"/>
    <w:rsid w:val="0067136A"/>
    <w:rsid w:val="00677B69"/>
    <w:rsid w:val="00680EFD"/>
    <w:rsid w:val="006837A4"/>
    <w:rsid w:val="006A2901"/>
    <w:rsid w:val="006A3028"/>
    <w:rsid w:val="006A3230"/>
    <w:rsid w:val="006D288A"/>
    <w:rsid w:val="006D4222"/>
    <w:rsid w:val="006E026B"/>
    <w:rsid w:val="006E0DDC"/>
    <w:rsid w:val="006F17F5"/>
    <w:rsid w:val="006F1E4A"/>
    <w:rsid w:val="006F42B9"/>
    <w:rsid w:val="007145D0"/>
    <w:rsid w:val="00723BA5"/>
    <w:rsid w:val="007527C6"/>
    <w:rsid w:val="00761947"/>
    <w:rsid w:val="00773D1F"/>
    <w:rsid w:val="0078358F"/>
    <w:rsid w:val="00786AE0"/>
    <w:rsid w:val="00790617"/>
    <w:rsid w:val="007E0CF3"/>
    <w:rsid w:val="007E4818"/>
    <w:rsid w:val="007F65F3"/>
    <w:rsid w:val="00806501"/>
    <w:rsid w:val="00836CBD"/>
    <w:rsid w:val="00840F2C"/>
    <w:rsid w:val="0084458E"/>
    <w:rsid w:val="0086791E"/>
    <w:rsid w:val="00872E73"/>
    <w:rsid w:val="00885329"/>
    <w:rsid w:val="0088767C"/>
    <w:rsid w:val="00895C7C"/>
    <w:rsid w:val="008971BC"/>
    <w:rsid w:val="008A1E92"/>
    <w:rsid w:val="008A403D"/>
    <w:rsid w:val="008A6964"/>
    <w:rsid w:val="008C490F"/>
    <w:rsid w:val="008D01AF"/>
    <w:rsid w:val="008E3015"/>
    <w:rsid w:val="008E6E82"/>
    <w:rsid w:val="00910A6A"/>
    <w:rsid w:val="0092146C"/>
    <w:rsid w:val="009241FE"/>
    <w:rsid w:val="00925B4A"/>
    <w:rsid w:val="00941713"/>
    <w:rsid w:val="00942808"/>
    <w:rsid w:val="00975C51"/>
    <w:rsid w:val="009806FA"/>
    <w:rsid w:val="0098278E"/>
    <w:rsid w:val="00991E3C"/>
    <w:rsid w:val="00995C02"/>
    <w:rsid w:val="009A3693"/>
    <w:rsid w:val="009A5B94"/>
    <w:rsid w:val="009B51AD"/>
    <w:rsid w:val="009E525F"/>
    <w:rsid w:val="009E5605"/>
    <w:rsid w:val="009F24CD"/>
    <w:rsid w:val="00A14A03"/>
    <w:rsid w:val="00A3103B"/>
    <w:rsid w:val="00A32EE0"/>
    <w:rsid w:val="00A50BE6"/>
    <w:rsid w:val="00A57299"/>
    <w:rsid w:val="00A63C70"/>
    <w:rsid w:val="00A66A4B"/>
    <w:rsid w:val="00A7059C"/>
    <w:rsid w:val="00A854FE"/>
    <w:rsid w:val="00A91638"/>
    <w:rsid w:val="00AB43B6"/>
    <w:rsid w:val="00AC4571"/>
    <w:rsid w:val="00AD0D8E"/>
    <w:rsid w:val="00AE1945"/>
    <w:rsid w:val="00B067E5"/>
    <w:rsid w:val="00B131DF"/>
    <w:rsid w:val="00B33424"/>
    <w:rsid w:val="00B42BC5"/>
    <w:rsid w:val="00B440CD"/>
    <w:rsid w:val="00B628BB"/>
    <w:rsid w:val="00B66922"/>
    <w:rsid w:val="00B9561D"/>
    <w:rsid w:val="00BB2896"/>
    <w:rsid w:val="00BC177D"/>
    <w:rsid w:val="00BD177C"/>
    <w:rsid w:val="00BE70F1"/>
    <w:rsid w:val="00BF26B2"/>
    <w:rsid w:val="00C20B4E"/>
    <w:rsid w:val="00C4023E"/>
    <w:rsid w:val="00C71A35"/>
    <w:rsid w:val="00C71F08"/>
    <w:rsid w:val="00C728AB"/>
    <w:rsid w:val="00CA427B"/>
    <w:rsid w:val="00CC3409"/>
    <w:rsid w:val="00CD0095"/>
    <w:rsid w:val="00CE64F3"/>
    <w:rsid w:val="00CF510E"/>
    <w:rsid w:val="00D0772E"/>
    <w:rsid w:val="00D27D33"/>
    <w:rsid w:val="00D31DAB"/>
    <w:rsid w:val="00D34B2E"/>
    <w:rsid w:val="00D56637"/>
    <w:rsid w:val="00D5666E"/>
    <w:rsid w:val="00D6113C"/>
    <w:rsid w:val="00D647FE"/>
    <w:rsid w:val="00D77D5B"/>
    <w:rsid w:val="00D81743"/>
    <w:rsid w:val="00D85D36"/>
    <w:rsid w:val="00DA2AC4"/>
    <w:rsid w:val="00DB0A8F"/>
    <w:rsid w:val="00DD16A2"/>
    <w:rsid w:val="00DD5E06"/>
    <w:rsid w:val="00DD619C"/>
    <w:rsid w:val="00DE12FB"/>
    <w:rsid w:val="00DE13D1"/>
    <w:rsid w:val="00DE7A55"/>
    <w:rsid w:val="00E24AF8"/>
    <w:rsid w:val="00E30FD4"/>
    <w:rsid w:val="00E37FA5"/>
    <w:rsid w:val="00E411A1"/>
    <w:rsid w:val="00E6167C"/>
    <w:rsid w:val="00E623A3"/>
    <w:rsid w:val="00EB266B"/>
    <w:rsid w:val="00EB3871"/>
    <w:rsid w:val="00EB4B81"/>
    <w:rsid w:val="00EB5B68"/>
    <w:rsid w:val="00EE59F8"/>
    <w:rsid w:val="00EF6723"/>
    <w:rsid w:val="00F13F06"/>
    <w:rsid w:val="00F13FD2"/>
    <w:rsid w:val="00F34F9A"/>
    <w:rsid w:val="00F4367B"/>
    <w:rsid w:val="00F44C44"/>
    <w:rsid w:val="00F958FA"/>
    <w:rsid w:val="00F95C64"/>
    <w:rsid w:val="00FD33A2"/>
    <w:rsid w:val="00FE2DB7"/>
    <w:rsid w:val="00FE2ECF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69D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3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A64F4-5268-3642-9454-644CF1E4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623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Linh</dc:creator>
  <cp:lastModifiedBy>Diep To</cp:lastModifiedBy>
  <cp:revision>1</cp:revision>
  <dcterms:created xsi:type="dcterms:W3CDTF">2014-01-15T08:08:00Z</dcterms:created>
  <dcterms:modified xsi:type="dcterms:W3CDTF">2015-06-16T08:37:00Z</dcterms:modified>
</cp:coreProperties>
</file>