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黑体"/>
          <w:sz w:val="36"/>
        </w:rPr>
        <w:t>arXiv 投稿说明</w:t>
      </w:r>
    </w:p>
    <w:p>
      <w:r>
        <w:rPr>
          <w:rFonts w:eastAsia="黑体"/>
          <w:b/>
          <w:sz w:val="24"/>
        </w:rPr>
        <w:t>1. 注册账号</w:t>
      </w:r>
    </w:p>
    <w:p>
      <w:r>
        <w:rPr>
          <w:rFonts w:eastAsia="宋体"/>
          <w:sz w:val="22"/>
        </w:rPr>
        <w:t>访问 https://arxiv.org/register 注册 arXiv 账号。</w:t>
      </w:r>
    </w:p>
    <w:p>
      <w:r>
        <w:rPr>
          <w:rFonts w:eastAsia="黑体"/>
          <w:b/>
          <w:sz w:val="24"/>
        </w:rPr>
        <w:t>2. 开始提交</w:t>
      </w:r>
    </w:p>
    <w:p>
      <w:r>
        <w:rPr>
          <w:rFonts w:eastAsia="宋体"/>
          <w:sz w:val="22"/>
        </w:rPr>
        <w:t>访问 https://arxiv.org/submit 开始投稿流程。</w:t>
      </w:r>
    </w:p>
    <w:p>
      <w:r>
        <w:rPr>
          <w:rFonts w:eastAsia="黑体"/>
          <w:b/>
          <w:sz w:val="24"/>
        </w:rPr>
        <w:t>3. 填写信息</w:t>
      </w:r>
    </w:p>
    <w:p>
      <w:r>
        <w:rPr>
          <w:rFonts w:eastAsia="宋体"/>
          <w:sz w:val="22"/>
        </w:rPr>
        <w:t>按 metadata.txt 中的内容填写以下字段：</w:t>
      </w:r>
    </w:p>
    <w:p>
      <w:pPr>
        <w:ind w:left="567"/>
      </w:pPr>
      <w:r>
        <w:rPr>
          <w:rFonts w:eastAsia="宋体"/>
          <w:sz w:val="22"/>
        </w:rPr>
        <w:t>• Title: YLYW: A Federated Neuro-Symbolic Embodied Decision Framework Based on I Ching Prior Symbolic Knowledge</w:t>
      </w:r>
    </w:p>
    <w:p>
      <w:pPr>
        <w:ind w:left="567"/>
      </w:pPr>
      <w:r>
        <w:rPr>
          <w:rFonts w:eastAsia="宋体"/>
          <w:sz w:val="22"/>
        </w:rPr>
        <w:t>• Authors: Xinglu Ma, Guoan Zhang, Jinhan Li, Jingtao Yu, Wang Li, Shengjie Ma*</w:t>
      </w:r>
    </w:p>
    <w:p>
      <w:pPr>
        <w:ind w:left="567"/>
      </w:pPr>
      <w:r>
        <w:rPr>
          <w:rFonts w:eastAsia="宋体"/>
          <w:sz w:val="22"/>
        </w:rPr>
        <w:t>• Affiliation: Qingdao University of Science and Technology</w:t>
      </w:r>
    </w:p>
    <w:p>
      <w:pPr>
        <w:ind w:left="567"/>
      </w:pPr>
      <w:r>
        <w:rPr>
          <w:rFonts w:eastAsia="宋体"/>
          <w:sz w:val="22"/>
        </w:rPr>
        <w:t>• Abstract: 见 metadata.txt（复制粘贴）</w:t>
      </w:r>
    </w:p>
    <w:p>
      <w:pPr>
        <w:ind w:left="567"/>
      </w:pPr>
      <w:r>
        <w:rPr>
          <w:rFonts w:eastAsia="宋体"/>
          <w:sz w:val="22"/>
        </w:rPr>
        <w:t>• Category: cs.AI (primary), cs.RO (secondary)</w:t>
      </w:r>
    </w:p>
    <w:p>
      <w:pPr>
        <w:ind w:left="567"/>
      </w:pPr>
      <w:r>
        <w:rPr>
          <w:rFonts w:eastAsia="宋体"/>
          <w:sz w:val="22"/>
        </w:rPr>
        <w:t>• Comments: 17 tables, 4 figures, 1 appendix, 20 references. Preprint. In Chinese.</w:t>
      </w:r>
    </w:p>
    <w:p/>
    <w:p>
      <w:r>
        <w:rPr>
          <w:rFonts w:eastAsia="黑体"/>
          <w:b/>
          <w:sz w:val="24"/>
        </w:rPr>
        <w:t>4. 上传文件</w:t>
      </w:r>
    </w:p>
    <w:p>
      <w:r>
        <w:rPr>
          <w:rFonts w:eastAsia="宋体"/>
          <w:sz w:val="22"/>
        </w:rPr>
        <w:t>上传 YLYW技术论文_v0.4.pdf（已生成在 arxiv_submission 目录中）。</w:t>
      </w:r>
    </w:p>
    <w:p/>
    <w:p>
      <w:r>
        <w:rPr>
          <w:rFonts w:eastAsia="黑体"/>
          <w:b/>
          <w:sz w:val="24"/>
        </w:rPr>
        <w:t>5. 等待审核</w:t>
      </w:r>
    </w:p>
    <w:p>
      <w:r>
        <w:rPr>
          <w:rFonts w:eastAsia="宋体"/>
          <w:sz w:val="22"/>
        </w:rPr>
        <w:t>首次提交需 endorser 审核，通常 1-3 个工作日。审核通过后约 24-48 小时公开可查。</w:t>
      </w:r>
    </w:p>
    <w:p/>
    <w:p>
      <w:r>
        <w:rPr>
          <w:rFonts w:eastAsia="黑体"/>
          <w:b/>
          <w:sz w:val="24"/>
        </w:rPr>
        <w:t>注意事项</w:t>
      </w:r>
    </w:p>
    <w:p>
      <w:r>
        <w:rPr>
          <w:rFonts w:eastAsia="宋体"/>
          <w:sz w:val="22"/>
        </w:rPr>
        <w:t>• arXiv 接受中文正文（需提供英文标题和摘要）</w:t>
      </w:r>
    </w:p>
    <w:p>
      <w:r>
        <w:rPr>
          <w:rFonts w:eastAsia="宋体"/>
          <w:sz w:val="22"/>
        </w:rPr>
        <w:t>• 投稿需在周一至周四进行，周五投稿可能延至下周一处理</w:t>
      </w:r>
    </w:p>
    <w:p>
      <w:r>
        <w:rPr>
          <w:rFonts w:eastAsia="宋体"/>
          <w:sz w:val="22"/>
        </w:rPr>
        <w:t>• 首次投稿若被要求 endorsement，可联系领域内已有账号的学者协助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