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C8C5F" w14:textId="773FA555" w:rsidR="00CE6770" w:rsidRDefault="0074538A" w:rsidP="00CE6770">
      <w:pPr>
        <w:rPr>
          <w:b/>
          <w:sz w:val="28"/>
          <w:lang w:val="hr-HR" w:eastAsia="zh-CN"/>
        </w:rPr>
      </w:pPr>
      <w:commentRangeStart w:id="0"/>
      <w:r>
        <w:rPr>
          <w:rFonts w:hint="eastAsia"/>
          <w:b/>
          <w:sz w:val="28"/>
          <w:lang w:val="en-US" w:eastAsia="zh-CN"/>
        </w:rPr>
        <w:t>附件</w:t>
      </w:r>
      <w:r>
        <w:rPr>
          <w:rFonts w:hint="eastAsia"/>
          <w:b/>
          <w:sz w:val="28"/>
          <w:lang w:val="en-US" w:eastAsia="zh-CN"/>
        </w:rPr>
        <w:t xml:space="preserve">3   </w:t>
      </w:r>
      <w:r>
        <w:rPr>
          <w:rFonts w:hint="eastAsia"/>
          <w:b/>
          <w:sz w:val="28"/>
          <w:lang w:val="en-US" w:eastAsia="zh-CN"/>
        </w:rPr>
        <w:t>内部审核报告</w:t>
      </w:r>
      <w:commentRangeEnd w:id="0"/>
      <w:r w:rsidR="0049219C">
        <w:rPr>
          <w:rStyle w:val="Referencakomentara"/>
          <w:rFonts w:hint="eastAsia"/>
          <w:lang w:eastAsia="zh-CN"/>
        </w:rPr>
        <w:commentReference w:id="0"/>
      </w:r>
      <w:r w:rsidR="00BA405C">
        <w:rPr>
          <w:b/>
          <w:sz w:val="28"/>
          <w:lang w:val="hr-HR" w:eastAsia="zh-CN"/>
        </w:rPr>
        <w:t xml:space="preserve"> </w:t>
      </w:r>
    </w:p>
    <w:p w14:paraId="0D0130F4" w14:textId="46121AEC" w:rsidR="003478A2" w:rsidRPr="003478A2" w:rsidRDefault="003478A2" w:rsidP="003478A2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 w:rsidRPr="00CF5DF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</w:p>
    <w:tbl>
      <w:tblPr>
        <w:tblStyle w:val="Reetkatablice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4320"/>
        <w:gridCol w:w="3060"/>
      </w:tblGrid>
      <w:tr w:rsidR="00D45875" w14:paraId="7E3617DC" w14:textId="77777777" w:rsidTr="000E2189">
        <w:tc>
          <w:tcPr>
            <w:tcW w:w="1908" w:type="dxa"/>
          </w:tcPr>
          <w:p w14:paraId="2B51E889" w14:textId="77777777" w:rsidR="00D45875" w:rsidRDefault="00503187" w:rsidP="00CE6770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审核范围</w:t>
            </w:r>
          </w:p>
        </w:tc>
        <w:tc>
          <w:tcPr>
            <w:tcW w:w="7380" w:type="dxa"/>
            <w:gridSpan w:val="2"/>
          </w:tcPr>
          <w:p w14:paraId="0052A950" w14:textId="77777777" w:rsidR="00D45875" w:rsidRDefault="00D45875" w:rsidP="00CE6770">
            <w:pPr>
              <w:spacing w:after="0"/>
              <w:rPr>
                <w:lang w:val="en-US" w:eastAsia="zh-CN"/>
              </w:rPr>
            </w:pPr>
          </w:p>
        </w:tc>
      </w:tr>
      <w:tr w:rsidR="00D45875" w14:paraId="2F35F4B3" w14:textId="77777777" w:rsidTr="000E2189">
        <w:tc>
          <w:tcPr>
            <w:tcW w:w="1908" w:type="dxa"/>
          </w:tcPr>
          <w:p w14:paraId="7C3E3CCB" w14:textId="77777777" w:rsidR="00D45875" w:rsidRDefault="00503187" w:rsidP="00CE6770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准则</w:t>
            </w:r>
          </w:p>
        </w:tc>
        <w:tc>
          <w:tcPr>
            <w:tcW w:w="7380" w:type="dxa"/>
            <w:gridSpan w:val="2"/>
          </w:tcPr>
          <w:p w14:paraId="7AAF394B" w14:textId="77777777" w:rsidR="00D45875" w:rsidRDefault="00D45875" w:rsidP="00CE6770">
            <w:pPr>
              <w:spacing w:after="0"/>
              <w:rPr>
                <w:lang w:val="en-US" w:eastAsia="zh-CN"/>
              </w:rPr>
            </w:pPr>
          </w:p>
        </w:tc>
      </w:tr>
      <w:tr w:rsidR="00D45875" w14:paraId="71A59FD1" w14:textId="77777777" w:rsidTr="000E2189">
        <w:tc>
          <w:tcPr>
            <w:tcW w:w="1908" w:type="dxa"/>
            <w:tcBorders>
              <w:bottom w:val="single" w:sz="4" w:space="0" w:color="000000"/>
            </w:tcBorders>
          </w:tcPr>
          <w:p w14:paraId="43F933A5" w14:textId="5DECA9F1" w:rsidR="00D45875" w:rsidRPr="003478A2" w:rsidRDefault="003478A2" w:rsidP="00CE6770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7380" w:type="dxa"/>
            <w:gridSpan w:val="2"/>
            <w:tcBorders>
              <w:bottom w:val="single" w:sz="4" w:space="0" w:color="000000"/>
            </w:tcBorders>
          </w:tcPr>
          <w:p w14:paraId="4A3F18C2" w14:textId="77777777" w:rsidR="00D45875" w:rsidRDefault="00D45875" w:rsidP="00CE6770">
            <w:pPr>
              <w:spacing w:after="0"/>
              <w:rPr>
                <w:lang w:val="en-US" w:eastAsia="zh-CN"/>
              </w:rPr>
            </w:pPr>
          </w:p>
        </w:tc>
      </w:tr>
      <w:tr w:rsidR="00D45875" w14:paraId="30208C2F" w14:textId="77777777" w:rsidTr="000E2189">
        <w:trPr>
          <w:trHeight w:val="158"/>
        </w:trPr>
        <w:tc>
          <w:tcPr>
            <w:tcW w:w="9288" w:type="dxa"/>
            <w:gridSpan w:val="3"/>
            <w:tcBorders>
              <w:top w:val="single" w:sz="4" w:space="0" w:color="000000"/>
              <w:left w:val="double" w:sz="4" w:space="0" w:color="auto"/>
              <w:bottom w:val="nil"/>
              <w:right w:val="double" w:sz="4" w:space="0" w:color="auto"/>
            </w:tcBorders>
          </w:tcPr>
          <w:p w14:paraId="79F110DB" w14:textId="77777777" w:rsidR="00D45875" w:rsidRDefault="00503187" w:rsidP="00CE6770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审核组</w:t>
            </w:r>
            <w:r w:rsidR="0074538A">
              <w:rPr>
                <w:rFonts w:hint="eastAsia"/>
                <w:lang w:val="en-US" w:eastAsia="zh-CN"/>
              </w:rPr>
              <w:t>：</w:t>
            </w:r>
          </w:p>
        </w:tc>
      </w:tr>
      <w:tr w:rsidR="00D45875" w14:paraId="7C4D9991" w14:textId="77777777" w:rsidTr="000E2189">
        <w:trPr>
          <w:trHeight w:val="157"/>
        </w:trPr>
        <w:tc>
          <w:tcPr>
            <w:tcW w:w="6228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6BAEACD5" w14:textId="77777777" w:rsidR="00D45875" w:rsidRDefault="00D45875" w:rsidP="00CE6770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1.) [</w:t>
            </w:r>
            <w:r w:rsidR="00503187">
              <w:rPr>
                <w:rFonts w:hint="eastAsia"/>
                <w:lang w:val="en-US" w:eastAsia="zh-CN"/>
              </w:rPr>
              <w:t>审核员姓名</w:t>
            </w:r>
            <w:r>
              <w:rPr>
                <w:rFonts w:hint="eastAsia"/>
                <w:lang w:val="en-US" w:eastAsia="zh-CN"/>
              </w:rPr>
              <w:t>]</w:t>
            </w:r>
            <w:r w:rsidR="0074538A">
              <w:rPr>
                <w:rFonts w:hint="eastAsia"/>
                <w:lang w:val="en-US" w:eastAsia="zh-CN"/>
              </w:rPr>
              <w:t>，</w:t>
            </w:r>
            <w:r w:rsidR="00503187">
              <w:rPr>
                <w:rFonts w:hint="eastAsia"/>
                <w:lang w:val="en-US" w:eastAsia="zh-CN"/>
              </w:rPr>
              <w:t>审核组长</w:t>
            </w:r>
          </w:p>
          <w:p w14:paraId="27294557" w14:textId="77777777" w:rsidR="00D45875" w:rsidRDefault="00D45875" w:rsidP="0074538A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2.) [</w:t>
            </w:r>
            <w:r w:rsidR="00503187" w:rsidRPr="00503187">
              <w:rPr>
                <w:rFonts w:hint="eastAsia"/>
                <w:lang w:val="en-US" w:eastAsia="zh-CN"/>
              </w:rPr>
              <w:t>审核员姓名</w:t>
            </w:r>
            <w:r>
              <w:rPr>
                <w:rFonts w:hint="eastAsia"/>
                <w:lang w:val="en-US" w:eastAsia="zh-CN"/>
              </w:rPr>
              <w:t>]</w:t>
            </w:r>
            <w:r w:rsidR="0074538A">
              <w:rPr>
                <w:rFonts w:hint="eastAsia"/>
                <w:lang w:val="en-US" w:eastAsia="zh-CN"/>
              </w:rPr>
              <w:t>，</w:t>
            </w:r>
            <w:r w:rsidR="00503187">
              <w:rPr>
                <w:rFonts w:hint="eastAsia"/>
                <w:lang w:val="en-US" w:eastAsia="zh-CN"/>
              </w:rPr>
              <w:t>审核组员</w:t>
            </w:r>
          </w:p>
        </w:tc>
        <w:tc>
          <w:tcPr>
            <w:tcW w:w="3060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14:paraId="7555EC0D" w14:textId="63FCB414" w:rsidR="00D45875" w:rsidRPr="003478A2" w:rsidRDefault="003478A2" w:rsidP="00CE6770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D45875" w14:paraId="286CBAEF" w14:textId="77777777" w:rsidTr="000E2189">
        <w:tc>
          <w:tcPr>
            <w:tcW w:w="9288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480950C7" w14:textId="77777777" w:rsidR="00D45875" w:rsidRDefault="00B314C7" w:rsidP="00CE6770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审核总结</w:t>
            </w:r>
            <w:r w:rsidR="0074538A">
              <w:rPr>
                <w:rFonts w:hint="eastAsia"/>
                <w:lang w:val="en-US" w:eastAsia="zh-CN"/>
              </w:rPr>
              <w:t>：</w:t>
            </w:r>
          </w:p>
        </w:tc>
      </w:tr>
      <w:tr w:rsidR="00D45875" w14:paraId="7D10BF51" w14:textId="77777777" w:rsidTr="000E2189">
        <w:tc>
          <w:tcPr>
            <w:tcW w:w="9288" w:type="dxa"/>
            <w:gridSpan w:val="3"/>
            <w:tcBorders>
              <w:top w:val="double" w:sz="4" w:space="0" w:color="auto"/>
            </w:tcBorders>
          </w:tcPr>
          <w:p w14:paraId="6E4C3817" w14:textId="7E16408D" w:rsidR="00D45875" w:rsidRPr="003478A2" w:rsidRDefault="003478A2" w:rsidP="00B314C7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D45875" w14:paraId="3C00FE7F" w14:textId="77777777" w:rsidTr="000E2189">
        <w:trPr>
          <w:trHeight w:val="1363"/>
        </w:trPr>
        <w:tc>
          <w:tcPr>
            <w:tcW w:w="9288" w:type="dxa"/>
            <w:gridSpan w:val="3"/>
          </w:tcPr>
          <w:p w14:paraId="06887519" w14:textId="77777777" w:rsidR="00D45875" w:rsidRDefault="00D45875" w:rsidP="00CE6770">
            <w:pPr>
              <w:spacing w:after="0"/>
              <w:rPr>
                <w:lang w:val="en-US" w:eastAsia="zh-CN"/>
              </w:rPr>
            </w:pPr>
          </w:p>
        </w:tc>
      </w:tr>
      <w:tr w:rsidR="00D45875" w14:paraId="0D3DBF31" w14:textId="77777777" w:rsidTr="000E2189">
        <w:tc>
          <w:tcPr>
            <w:tcW w:w="9288" w:type="dxa"/>
            <w:gridSpan w:val="3"/>
          </w:tcPr>
          <w:p w14:paraId="0D3033BE" w14:textId="77777777" w:rsidR="00D45875" w:rsidRDefault="00B314C7" w:rsidP="00CE6770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不符合</w:t>
            </w:r>
            <w:r w:rsidR="0074538A">
              <w:rPr>
                <w:rFonts w:hint="eastAsia"/>
                <w:lang w:val="en-US" w:eastAsia="zh-CN"/>
              </w:rPr>
              <w:t>：</w:t>
            </w:r>
          </w:p>
        </w:tc>
      </w:tr>
      <w:tr w:rsidR="00D45875" w14:paraId="68348351" w14:textId="77777777" w:rsidTr="000E2189">
        <w:trPr>
          <w:trHeight w:val="1381"/>
        </w:trPr>
        <w:tc>
          <w:tcPr>
            <w:tcW w:w="9288" w:type="dxa"/>
            <w:gridSpan w:val="3"/>
          </w:tcPr>
          <w:p w14:paraId="14DC7300" w14:textId="77777777" w:rsidR="00D45875" w:rsidRDefault="00D45875" w:rsidP="00CE6770">
            <w:pPr>
              <w:spacing w:after="0"/>
              <w:rPr>
                <w:lang w:val="en-US" w:eastAsia="zh-CN"/>
              </w:rPr>
            </w:pPr>
          </w:p>
        </w:tc>
      </w:tr>
      <w:tr w:rsidR="00D45875" w14:paraId="7CEF97C2" w14:textId="77777777" w:rsidTr="000E2189">
        <w:tc>
          <w:tcPr>
            <w:tcW w:w="9288" w:type="dxa"/>
            <w:gridSpan w:val="3"/>
          </w:tcPr>
          <w:p w14:paraId="419E9CBB" w14:textId="71B3B308" w:rsidR="00D45875" w:rsidRPr="003478A2" w:rsidRDefault="003478A2" w:rsidP="00CE6770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D45875" w14:paraId="5AD6A7FD" w14:textId="77777777" w:rsidTr="000E2189">
        <w:trPr>
          <w:trHeight w:val="1291"/>
        </w:trPr>
        <w:tc>
          <w:tcPr>
            <w:tcW w:w="9288" w:type="dxa"/>
            <w:gridSpan w:val="3"/>
          </w:tcPr>
          <w:p w14:paraId="0E9DE7EA" w14:textId="77777777" w:rsidR="00D45875" w:rsidRDefault="00D45875" w:rsidP="00CE6770">
            <w:pPr>
              <w:spacing w:after="0"/>
              <w:rPr>
                <w:lang w:val="en-US" w:eastAsia="zh-CN"/>
              </w:rPr>
            </w:pPr>
          </w:p>
        </w:tc>
      </w:tr>
      <w:tr w:rsidR="00D45875" w14:paraId="6DF5842A" w14:textId="77777777" w:rsidTr="000E2189">
        <w:tc>
          <w:tcPr>
            <w:tcW w:w="9288" w:type="dxa"/>
            <w:gridSpan w:val="3"/>
          </w:tcPr>
          <w:p w14:paraId="77F786A6" w14:textId="6C5CB4BF" w:rsidR="00D45875" w:rsidRPr="003478A2" w:rsidRDefault="003478A2" w:rsidP="00CE6770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D45875" w14:paraId="60E335FA" w14:textId="77777777" w:rsidTr="000E2189">
        <w:trPr>
          <w:trHeight w:val="1471"/>
        </w:trPr>
        <w:tc>
          <w:tcPr>
            <w:tcW w:w="9288" w:type="dxa"/>
            <w:gridSpan w:val="3"/>
          </w:tcPr>
          <w:p w14:paraId="7EDC34D1" w14:textId="77777777" w:rsidR="00D45875" w:rsidRDefault="00D45875" w:rsidP="00CE6770">
            <w:pPr>
              <w:spacing w:after="0"/>
              <w:rPr>
                <w:lang w:val="en-US" w:eastAsia="zh-CN"/>
              </w:rPr>
            </w:pPr>
          </w:p>
        </w:tc>
      </w:tr>
    </w:tbl>
    <w:p w14:paraId="079AA1FF" w14:textId="77777777" w:rsidR="00CE6770" w:rsidRPr="003740D5" w:rsidRDefault="00CE6770" w:rsidP="00CE6770">
      <w:pPr>
        <w:spacing w:after="0"/>
        <w:rPr>
          <w:lang w:val="en-US" w:eastAsia="zh-CN"/>
        </w:rPr>
      </w:pPr>
    </w:p>
    <w:p w14:paraId="26F25448" w14:textId="77777777" w:rsidR="003478A2" w:rsidRPr="003478A2" w:rsidRDefault="003478A2" w:rsidP="003478A2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 w:rsidRPr="003478A2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</w:p>
    <w:p w14:paraId="39980887" w14:textId="77777777" w:rsidR="003478A2" w:rsidRPr="003478A2" w:rsidRDefault="003478A2" w:rsidP="003478A2">
      <w:pPr>
        <w:jc w:val="center"/>
        <w:rPr>
          <w:rFonts w:eastAsia="SimSun"/>
          <w:lang w:val="en-US" w:eastAsia="zh-CN"/>
        </w:rPr>
      </w:pPr>
      <w:r w:rsidRPr="003478A2">
        <w:rPr>
          <w:rFonts w:eastAsia="SimSun" w:hint="eastAsia"/>
          <w:lang w:val="en-US" w:eastAsia="zh-CN"/>
        </w:rPr>
        <w:t>点击此处下载文件全文：</w:t>
      </w:r>
    </w:p>
    <w:p w14:paraId="188BE9A1" w14:textId="62FB9129" w:rsidR="003478A2" w:rsidRPr="003478A2" w:rsidRDefault="003478A2" w:rsidP="003478A2">
      <w:pPr>
        <w:spacing w:after="0"/>
        <w:jc w:val="center"/>
        <w:rPr>
          <w:rFonts w:eastAsia="SimSun"/>
          <w:lang w:val="en-US" w:eastAsia="zh-CN"/>
        </w:rPr>
      </w:pPr>
      <w:hyperlink r:id="rId10" w:history="1">
        <w:r w:rsidRPr="009C388B">
          <w:rPr>
            <w:rStyle w:val="Hiperveza"/>
            <w:rFonts w:eastAsia="SimSun"/>
          </w:rPr>
          <w:t>http://advisera.com/9001academy/zh-cn/documentation/nbshbg/</w:t>
        </w:r>
      </w:hyperlink>
      <w:r>
        <w:rPr>
          <w:rFonts w:eastAsia="SimSun"/>
        </w:rPr>
        <w:t xml:space="preserve"> </w:t>
      </w:r>
      <w:bookmarkStart w:id="1" w:name="_GoBack"/>
      <w:bookmarkEnd w:id="1"/>
    </w:p>
    <w:p w14:paraId="7DE725F5" w14:textId="3B8EF4FB" w:rsidR="00CE6770" w:rsidRPr="003740D5" w:rsidRDefault="00CE6770" w:rsidP="000E2189">
      <w:pPr>
        <w:spacing w:after="0"/>
        <w:rPr>
          <w:lang w:val="en-US" w:eastAsia="zh-CN"/>
        </w:rPr>
      </w:pPr>
    </w:p>
    <w:sectPr w:rsidR="00CE6770" w:rsidRPr="003740D5" w:rsidSect="00CE6770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3-27T00:11:00Z" w:initials="9A">
    <w:p w14:paraId="66710474" w14:textId="77777777" w:rsidR="0049219C" w:rsidRPr="0049219C" w:rsidRDefault="0049219C">
      <w:pPr>
        <w:pStyle w:val="Tekstkomentara"/>
        <w:rPr>
          <w:color w:val="FF0000"/>
          <w:u w:val="single"/>
          <w:lang w:val="en-US"/>
        </w:rPr>
      </w:pPr>
      <w:r w:rsidRPr="0049219C">
        <w:rPr>
          <w:rStyle w:val="Referencakomentara"/>
          <w:lang w:val="en-US"/>
        </w:rPr>
        <w:annotationRef/>
      </w:r>
      <w:r w:rsidR="00117863">
        <w:rPr>
          <w:rFonts w:hint="eastAsia"/>
          <w:lang w:eastAsia="zh-CN"/>
        </w:rPr>
        <w:t>想知道更多关于编写内部审核报告的内容，请点击以下链接，阅读“写好质量管理体系内审报告”</w:t>
      </w:r>
      <w:hyperlink r:id="rId1" w:history="1">
        <w:r w:rsidR="00117863" w:rsidRPr="008E36AC">
          <w:rPr>
            <w:rStyle w:val="Hiperveza"/>
            <w:lang w:val="en-US"/>
          </w:rPr>
          <w:t>http://advisera.com/9001academy/blog/2015/03/17/writing-a-good-qms-internal-audit-report/</w:t>
        </w:r>
      </w:hyperlink>
      <w:r w:rsidRPr="0049219C">
        <w:rPr>
          <w:color w:val="FF0000"/>
          <w:u w:val="single"/>
          <w:lang w:val="en-US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71047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AF63F5" w14:textId="77777777" w:rsidR="00247AE6" w:rsidRDefault="00247AE6" w:rsidP="00CE6770">
      <w:pPr>
        <w:spacing w:after="0" w:line="240" w:lineRule="auto"/>
      </w:pPr>
      <w:r>
        <w:separator/>
      </w:r>
    </w:p>
  </w:endnote>
  <w:endnote w:type="continuationSeparator" w:id="0">
    <w:p w14:paraId="64CF9362" w14:textId="77777777" w:rsidR="00247AE6" w:rsidRDefault="00247AE6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74538A" w:rsidRPr="00BA405C" w14:paraId="7DAB07FE" w14:textId="77777777" w:rsidTr="00C57CEF">
      <w:tc>
        <w:tcPr>
          <w:tcW w:w="3794" w:type="dxa"/>
        </w:tcPr>
        <w:p w14:paraId="1A593EDC" w14:textId="77777777" w:rsidR="0074538A" w:rsidRPr="00BA405C" w:rsidRDefault="0074538A" w:rsidP="0074538A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eastAsia="zh-CN"/>
            </w:rPr>
          </w:pPr>
          <w:r w:rsidRPr="00BA405C">
            <w:rPr>
              <w:rFonts w:ascii="NSimSun" w:eastAsia="NSimSun" w:hAnsi="NSimSun" w:hint="eastAsia"/>
              <w:sz w:val="16"/>
              <w:szCs w:val="18"/>
              <w:lang w:eastAsia="zh-CN"/>
            </w:rPr>
            <w:t>附件3   内部审核报告</w:t>
          </w:r>
        </w:p>
      </w:tc>
      <w:tc>
        <w:tcPr>
          <w:tcW w:w="2126" w:type="dxa"/>
        </w:tcPr>
        <w:p w14:paraId="6CCD3C56" w14:textId="77777777" w:rsidR="0074538A" w:rsidRPr="00BA405C" w:rsidRDefault="0074538A" w:rsidP="0074538A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  <w:lang w:eastAsia="zh-CN"/>
            </w:rPr>
          </w:pPr>
          <w:r w:rsidRPr="00BA405C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BA405C">
            <w:rPr>
              <w:rFonts w:eastAsia="SimSun" w:hint="eastAsia"/>
              <w:sz w:val="16"/>
              <w:szCs w:val="18"/>
              <w:lang w:eastAsia="zh-CN"/>
            </w:rPr>
            <w:t>[      ]</w:t>
          </w:r>
          <w:r w:rsidRPr="00BA405C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BA405C">
            <w:rPr>
              <w:rFonts w:eastAsia="SimSun" w:hint="eastAsia"/>
              <w:sz w:val="16"/>
              <w:szCs w:val="18"/>
              <w:lang w:eastAsia="zh-CN"/>
            </w:rPr>
            <w:t>[</w:t>
          </w:r>
          <w:r w:rsidRPr="00BA405C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BA405C">
            <w:rPr>
              <w:rFonts w:eastAsia="SimSun" w:hint="eastAsia"/>
              <w:sz w:val="16"/>
              <w:szCs w:val="18"/>
              <w:lang w:eastAsia="zh-CN"/>
            </w:rPr>
            <w:t>]</w:t>
          </w:r>
          <w:r w:rsidRPr="00BA405C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189094D9" w14:textId="77777777" w:rsidR="0074538A" w:rsidRPr="00BA405C" w:rsidRDefault="0074538A" w:rsidP="0074538A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eastAsia="zh-CN"/>
            </w:rPr>
          </w:pPr>
          <w:r w:rsidRPr="00BA405C">
            <w:rPr>
              <w:rFonts w:eastAsia="SimSun" w:hint="eastAsia"/>
              <w:sz w:val="16"/>
              <w:lang w:eastAsia="zh-CN"/>
            </w:rPr>
            <w:t>第</w:t>
          </w:r>
          <w:r w:rsidRPr="00BA405C">
            <w:rPr>
              <w:rFonts w:eastAsia="SimSun" w:hint="eastAsia"/>
              <w:sz w:val="16"/>
              <w:lang w:eastAsia="zh-CN"/>
            </w:rPr>
            <w:t xml:space="preserve"> </w:t>
          </w:r>
          <w:r w:rsidRPr="00BA405C">
            <w:rPr>
              <w:rFonts w:eastAsia="SimSun" w:hint="eastAsia"/>
              <w:sz w:val="16"/>
              <w:lang w:eastAsia="zh-CN"/>
            </w:rPr>
            <w:fldChar w:fldCharType="begin"/>
          </w:r>
          <w:r w:rsidRPr="00BA405C">
            <w:rPr>
              <w:rFonts w:eastAsia="SimSun" w:hint="eastAsia"/>
              <w:sz w:val="16"/>
              <w:lang w:eastAsia="zh-CN"/>
            </w:rPr>
            <w:instrText xml:space="preserve"> PAGE </w:instrText>
          </w:r>
          <w:r w:rsidRPr="00BA405C">
            <w:rPr>
              <w:rFonts w:eastAsia="SimSun" w:hint="eastAsia"/>
              <w:sz w:val="16"/>
              <w:lang w:eastAsia="zh-CN"/>
            </w:rPr>
            <w:fldChar w:fldCharType="separate"/>
          </w:r>
          <w:r w:rsidR="003478A2">
            <w:rPr>
              <w:rFonts w:eastAsia="SimSun"/>
              <w:noProof/>
              <w:sz w:val="16"/>
              <w:lang w:eastAsia="zh-CN"/>
            </w:rPr>
            <w:t>1</w:t>
          </w:r>
          <w:r w:rsidRPr="00BA405C">
            <w:rPr>
              <w:rFonts w:eastAsia="SimSun" w:hint="eastAsia"/>
              <w:sz w:val="16"/>
              <w:lang w:eastAsia="zh-CN"/>
            </w:rPr>
            <w:fldChar w:fldCharType="end"/>
          </w:r>
          <w:r w:rsidRPr="00BA405C">
            <w:rPr>
              <w:rFonts w:eastAsia="SimSun" w:hint="eastAsia"/>
              <w:sz w:val="16"/>
              <w:lang w:eastAsia="zh-CN"/>
            </w:rPr>
            <w:t>页</w:t>
          </w:r>
          <w:r w:rsidRPr="00BA405C">
            <w:rPr>
              <w:rFonts w:eastAsia="SimSun" w:hint="eastAsia"/>
              <w:sz w:val="16"/>
              <w:lang w:eastAsia="zh-CN"/>
            </w:rPr>
            <w:t xml:space="preserve"> </w:t>
          </w:r>
          <w:r w:rsidRPr="00BA405C">
            <w:rPr>
              <w:rFonts w:eastAsia="SimSun" w:hint="eastAsia"/>
              <w:sz w:val="16"/>
              <w:lang w:eastAsia="zh-CN"/>
            </w:rPr>
            <w:t>共</w:t>
          </w:r>
          <w:r w:rsidRPr="00BA405C">
            <w:rPr>
              <w:rFonts w:eastAsia="SimSun" w:hint="eastAsia"/>
              <w:sz w:val="16"/>
              <w:lang w:eastAsia="zh-CN"/>
            </w:rPr>
            <w:t xml:space="preserve"> </w:t>
          </w:r>
          <w:r w:rsidRPr="00BA405C">
            <w:rPr>
              <w:rFonts w:eastAsia="SimSun" w:hint="eastAsia"/>
              <w:sz w:val="16"/>
              <w:lang w:eastAsia="zh-CN"/>
            </w:rPr>
            <w:fldChar w:fldCharType="begin"/>
          </w:r>
          <w:r w:rsidRPr="00BA405C">
            <w:rPr>
              <w:rFonts w:eastAsia="SimSun" w:hint="eastAsia"/>
              <w:sz w:val="16"/>
              <w:lang w:eastAsia="zh-CN"/>
            </w:rPr>
            <w:instrText xml:space="preserve"> NUMPAGES  </w:instrText>
          </w:r>
          <w:r w:rsidRPr="00BA405C">
            <w:rPr>
              <w:rFonts w:eastAsia="SimSun" w:hint="eastAsia"/>
              <w:sz w:val="16"/>
              <w:lang w:eastAsia="zh-CN"/>
            </w:rPr>
            <w:fldChar w:fldCharType="separate"/>
          </w:r>
          <w:r w:rsidR="003478A2">
            <w:rPr>
              <w:rFonts w:eastAsia="SimSun"/>
              <w:noProof/>
              <w:sz w:val="16"/>
              <w:lang w:eastAsia="zh-CN"/>
            </w:rPr>
            <w:t>1</w:t>
          </w:r>
          <w:r w:rsidRPr="00BA405C">
            <w:rPr>
              <w:rFonts w:eastAsia="SimSun" w:hint="eastAsia"/>
              <w:sz w:val="16"/>
              <w:lang w:eastAsia="zh-CN"/>
            </w:rPr>
            <w:fldChar w:fldCharType="end"/>
          </w:r>
          <w:r w:rsidRPr="00BA405C">
            <w:rPr>
              <w:rFonts w:eastAsia="SimSun" w:hint="eastAsia"/>
              <w:sz w:val="16"/>
              <w:lang w:eastAsia="zh-CN"/>
            </w:rPr>
            <w:t>页</w:t>
          </w:r>
        </w:p>
      </w:tc>
    </w:tr>
  </w:tbl>
  <w:p w14:paraId="255EA033" w14:textId="20DBC428" w:rsidR="00CE6770" w:rsidRPr="0049219C" w:rsidRDefault="00DE6C40" w:rsidP="0049219C">
    <w:pPr>
      <w:autoSpaceDE w:val="0"/>
      <w:autoSpaceDN w:val="0"/>
      <w:adjustRightInd w:val="0"/>
      <w:spacing w:after="0"/>
      <w:jc w:val="center"/>
      <w:rPr>
        <w:sz w:val="16"/>
        <w:szCs w:val="16"/>
        <w:lang w:val="en-US" w:eastAsia="zh-CN"/>
      </w:rPr>
    </w:pPr>
    <w:r>
      <w:rPr>
        <w:rFonts w:eastAsia="Times New Roman"/>
        <w:sz w:val="16"/>
        <w:lang w:eastAsia="zh-CN"/>
      </w:rPr>
      <w:t>©2016</w:t>
    </w:r>
    <w:r w:rsidR="0074538A" w:rsidRPr="0074538A">
      <w:rPr>
        <w:rFonts w:eastAsia="SimSun" w:hint="eastAsia"/>
        <w:sz w:val="16"/>
        <w:lang w:eastAsia="zh-CN"/>
      </w:rPr>
      <w:t>按照许可协议，</w:t>
    </w:r>
    <w:r w:rsidR="0074538A" w:rsidRPr="0074538A">
      <w:rPr>
        <w:rFonts w:eastAsia="Times New Roman"/>
        <w:sz w:val="16"/>
        <w:lang w:eastAsia="zh-CN"/>
      </w:rPr>
      <w:t xml:space="preserve"> EPPS </w:t>
    </w:r>
    <w:r w:rsidR="0074538A" w:rsidRPr="0074538A">
      <w:rPr>
        <w:rFonts w:eastAsia="SimSun" w:hint="eastAsia"/>
        <w:sz w:val="16"/>
        <w:lang w:eastAsia="zh-CN"/>
      </w:rPr>
      <w:t>服务有限公司</w:t>
    </w:r>
    <w:r w:rsidR="0074538A" w:rsidRPr="0074538A">
      <w:rPr>
        <w:rFonts w:eastAsia="Times New Roman"/>
        <w:sz w:val="16"/>
        <w:lang w:eastAsia="zh-CN"/>
      </w:rPr>
      <w:t xml:space="preserve"> www.advisera.com </w:t>
    </w:r>
    <w:r w:rsidR="0074538A" w:rsidRPr="0074538A">
      <w:rPr>
        <w:rFonts w:eastAsia="SimSun"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CF3F3" w14:textId="77777777" w:rsidR="00CE6770" w:rsidRPr="004B1E43" w:rsidRDefault="00CE6770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67A1FF" w14:textId="77777777" w:rsidR="00247AE6" w:rsidRDefault="00247AE6" w:rsidP="00CE6770">
      <w:pPr>
        <w:spacing w:after="0" w:line="240" w:lineRule="auto"/>
      </w:pPr>
      <w:r>
        <w:separator/>
      </w:r>
    </w:p>
  </w:footnote>
  <w:footnote w:type="continuationSeparator" w:id="0">
    <w:p w14:paraId="0D1EC2D9" w14:textId="77777777" w:rsidR="00247AE6" w:rsidRDefault="00247AE6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CE6770" w:rsidRPr="006571EC" w14:paraId="1805B21A" w14:textId="77777777" w:rsidTr="00CE6770">
      <w:tc>
        <w:tcPr>
          <w:tcW w:w="6771" w:type="dxa"/>
        </w:tcPr>
        <w:p w14:paraId="238D8027" w14:textId="77777777" w:rsidR="00CE6770" w:rsidRPr="006571EC" w:rsidRDefault="00CE6770" w:rsidP="00CE6770">
          <w:pPr>
            <w:pStyle w:val="Zaglavlje"/>
            <w:spacing w:after="0"/>
            <w:rPr>
              <w:sz w:val="20"/>
              <w:szCs w:val="20"/>
              <w:lang w:eastAsia="zh-CN"/>
            </w:rPr>
          </w:pPr>
          <w:r>
            <w:rPr>
              <w:rFonts w:hint="eastAsia"/>
              <w:sz w:val="20"/>
              <w:lang w:eastAsia="zh-CN"/>
            </w:rPr>
            <w:t xml:space="preserve"> [</w:t>
          </w:r>
          <w:r w:rsidR="0074538A">
            <w:rPr>
              <w:rFonts w:hint="eastAsia"/>
              <w:sz w:val="20"/>
              <w:lang w:eastAsia="zh-CN"/>
            </w:rPr>
            <w:t>组织名称</w:t>
          </w:r>
          <w:r>
            <w:rPr>
              <w:rFonts w:hint="eastAsia"/>
              <w:sz w:val="20"/>
              <w:lang w:eastAsia="zh-CN"/>
            </w:rPr>
            <w:t>]</w:t>
          </w:r>
        </w:p>
      </w:tc>
      <w:tc>
        <w:tcPr>
          <w:tcW w:w="2517" w:type="dxa"/>
        </w:tcPr>
        <w:p w14:paraId="067A2C64" w14:textId="77777777" w:rsidR="00CE6770" w:rsidRPr="006571EC" w:rsidRDefault="00CE6770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2D8E44A5" w14:textId="77777777" w:rsidR="00CE6770" w:rsidRPr="003056B2" w:rsidRDefault="00CE6770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DFD"/>
    <w:rsid w:val="00033A59"/>
    <w:rsid w:val="00040E0E"/>
    <w:rsid w:val="0005546F"/>
    <w:rsid w:val="00055EE7"/>
    <w:rsid w:val="000A4BF3"/>
    <w:rsid w:val="000C619E"/>
    <w:rsid w:val="000E2189"/>
    <w:rsid w:val="00111FB7"/>
    <w:rsid w:val="00117863"/>
    <w:rsid w:val="00162726"/>
    <w:rsid w:val="0019544D"/>
    <w:rsid w:val="001C546D"/>
    <w:rsid w:val="001E5D60"/>
    <w:rsid w:val="0022184D"/>
    <w:rsid w:val="00247AE6"/>
    <w:rsid w:val="00253420"/>
    <w:rsid w:val="00297C27"/>
    <w:rsid w:val="002C42BC"/>
    <w:rsid w:val="002D578D"/>
    <w:rsid w:val="00321330"/>
    <w:rsid w:val="003478A2"/>
    <w:rsid w:val="00355B1D"/>
    <w:rsid w:val="003740D5"/>
    <w:rsid w:val="00413F1F"/>
    <w:rsid w:val="0049219C"/>
    <w:rsid w:val="004C2E1B"/>
    <w:rsid w:val="004C7A9B"/>
    <w:rsid w:val="00503187"/>
    <w:rsid w:val="005204E3"/>
    <w:rsid w:val="005763D5"/>
    <w:rsid w:val="005819FA"/>
    <w:rsid w:val="005B7579"/>
    <w:rsid w:val="0062169F"/>
    <w:rsid w:val="00645CCE"/>
    <w:rsid w:val="00665146"/>
    <w:rsid w:val="00687B12"/>
    <w:rsid w:val="006B7F36"/>
    <w:rsid w:val="006E3A33"/>
    <w:rsid w:val="0074538A"/>
    <w:rsid w:val="00757E33"/>
    <w:rsid w:val="00767EFD"/>
    <w:rsid w:val="00771001"/>
    <w:rsid w:val="00790899"/>
    <w:rsid w:val="007B5EBE"/>
    <w:rsid w:val="007D5F6C"/>
    <w:rsid w:val="007F67CD"/>
    <w:rsid w:val="00806F68"/>
    <w:rsid w:val="00807E31"/>
    <w:rsid w:val="00810764"/>
    <w:rsid w:val="00871A42"/>
    <w:rsid w:val="00872AE5"/>
    <w:rsid w:val="00874AF9"/>
    <w:rsid w:val="00884478"/>
    <w:rsid w:val="008B4E94"/>
    <w:rsid w:val="008C426C"/>
    <w:rsid w:val="008D76E6"/>
    <w:rsid w:val="008E0A60"/>
    <w:rsid w:val="008F63C0"/>
    <w:rsid w:val="00927DFD"/>
    <w:rsid w:val="009829F1"/>
    <w:rsid w:val="009E7A9A"/>
    <w:rsid w:val="00A134AC"/>
    <w:rsid w:val="00A1633E"/>
    <w:rsid w:val="00A20E6E"/>
    <w:rsid w:val="00A76EAF"/>
    <w:rsid w:val="00A92A5D"/>
    <w:rsid w:val="00AA5174"/>
    <w:rsid w:val="00AF5B7C"/>
    <w:rsid w:val="00B02281"/>
    <w:rsid w:val="00B221F5"/>
    <w:rsid w:val="00B3009B"/>
    <w:rsid w:val="00B314C7"/>
    <w:rsid w:val="00B50BCF"/>
    <w:rsid w:val="00BA405C"/>
    <w:rsid w:val="00C50FBE"/>
    <w:rsid w:val="00C6203D"/>
    <w:rsid w:val="00C65C56"/>
    <w:rsid w:val="00CE3437"/>
    <w:rsid w:val="00CE6770"/>
    <w:rsid w:val="00D03BC5"/>
    <w:rsid w:val="00D05E44"/>
    <w:rsid w:val="00D06576"/>
    <w:rsid w:val="00D45875"/>
    <w:rsid w:val="00D62559"/>
    <w:rsid w:val="00D8440D"/>
    <w:rsid w:val="00DD4894"/>
    <w:rsid w:val="00DE6C40"/>
    <w:rsid w:val="00E01378"/>
    <w:rsid w:val="00E43698"/>
    <w:rsid w:val="00EA6A36"/>
    <w:rsid w:val="00ED27A4"/>
    <w:rsid w:val="00ED6893"/>
    <w:rsid w:val="00F23393"/>
    <w:rsid w:val="00F34081"/>
    <w:rsid w:val="00F37138"/>
    <w:rsid w:val="00F37740"/>
    <w:rsid w:val="00F67069"/>
    <w:rsid w:val="00F80D00"/>
    <w:rsid w:val="00FB2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BD85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semiHidden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5B7579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advisera.com/9001academy/blog/2015/03/17/writing-a-good-qms-internal-audit-report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nbshbg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9A8E4-889D-4D13-B6EE-39D6F7828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附件3   内部审核报告</vt:lpstr>
      <vt:lpstr>附件3   内部审核报告</vt:lpstr>
    </vt:vector>
  </TitlesOfParts>
  <Manager/>
  <Company>EPPS Services Ltd</Company>
  <LinksUpToDate>false</LinksUpToDate>
  <CharactersWithSpaces>268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   内部审核报告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11</cp:revision>
  <dcterms:created xsi:type="dcterms:W3CDTF">2015-09-02T16:43:00Z</dcterms:created>
  <dcterms:modified xsi:type="dcterms:W3CDTF">2016-04-21T12:23:00Z</dcterms:modified>
  <cp:category/>
</cp:coreProperties>
</file>