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16559" w14:textId="322EB370" w:rsidR="00760A09" w:rsidRPr="00760A09" w:rsidRDefault="00760A09" w:rsidP="005F5AA4">
      <w:pPr>
        <w:pStyle w:val="1"/>
        <w:numPr>
          <w:ilvl w:val="0"/>
          <w:numId w:val="0"/>
        </w:numPr>
        <w:rPr>
          <w:b/>
          <w:sz w:val="40"/>
          <w:szCs w:val="40"/>
        </w:rPr>
      </w:pPr>
      <w:r w:rsidRPr="00760A09">
        <w:rPr>
          <w:rFonts w:hint="eastAsia"/>
          <w:b/>
          <w:sz w:val="40"/>
          <w:szCs w:val="40"/>
        </w:rPr>
        <w:t>登录验证</w:t>
      </w:r>
    </w:p>
    <w:p w14:paraId="3969FE9E" w14:textId="77777777" w:rsidR="00760A09" w:rsidRPr="00714045" w:rsidRDefault="00760A09" w:rsidP="00760A09">
      <w:pPr>
        <w:pStyle w:val="2"/>
        <w:rPr>
          <w:sz w:val="32"/>
          <w:szCs w:val="32"/>
        </w:rPr>
      </w:pPr>
      <w:r w:rsidRPr="00714045">
        <w:rPr>
          <w:rFonts w:hint="eastAsia"/>
          <w:sz w:val="32"/>
          <w:szCs w:val="32"/>
        </w:rPr>
        <w:t>功能描述</w:t>
      </w:r>
    </w:p>
    <w:p w14:paraId="3259D3D5" w14:textId="2FEE8550" w:rsidR="00760A09" w:rsidRPr="00265AA5" w:rsidRDefault="00760A09" w:rsidP="00760A09">
      <w:pPr>
        <w:pStyle w:val="3"/>
        <w:rPr>
          <w:sz w:val="32"/>
          <w:szCs w:val="32"/>
        </w:rPr>
      </w:pPr>
      <w:r w:rsidRPr="00265AA5">
        <w:rPr>
          <w:rFonts w:hint="eastAsia"/>
          <w:sz w:val="32"/>
          <w:szCs w:val="32"/>
        </w:rPr>
        <w:t>接收用户名和密码，</w:t>
      </w:r>
      <w:r w:rsidR="00265AA5">
        <w:rPr>
          <w:rFonts w:hint="eastAsia"/>
          <w:sz w:val="32"/>
          <w:szCs w:val="32"/>
        </w:rPr>
        <w:t>查询数据库，</w:t>
      </w:r>
      <w:r w:rsidRPr="00265AA5">
        <w:rPr>
          <w:rFonts w:hint="eastAsia"/>
          <w:sz w:val="32"/>
          <w:szCs w:val="32"/>
        </w:rPr>
        <w:t>实现登录系统</w:t>
      </w:r>
      <w:r w:rsidR="003A4898">
        <w:rPr>
          <w:rFonts w:hint="eastAsia"/>
          <w:sz w:val="32"/>
          <w:szCs w:val="32"/>
        </w:rPr>
        <w:t>，Token保存在</w:t>
      </w:r>
      <w:proofErr w:type="spellStart"/>
      <w:r w:rsidR="003A4898">
        <w:rPr>
          <w:rFonts w:hint="eastAsia"/>
          <w:sz w:val="32"/>
          <w:szCs w:val="32"/>
        </w:rPr>
        <w:t>Redis</w:t>
      </w:r>
      <w:proofErr w:type="spellEnd"/>
      <w:r w:rsidR="003A4898">
        <w:rPr>
          <w:rFonts w:hint="eastAsia"/>
          <w:sz w:val="32"/>
          <w:szCs w:val="32"/>
        </w:rPr>
        <w:t>数据库</w:t>
      </w:r>
      <w:r w:rsidR="007C032C">
        <w:rPr>
          <w:rFonts w:hint="eastAsia"/>
          <w:sz w:val="32"/>
          <w:szCs w:val="32"/>
        </w:rPr>
        <w:t>，并设置超时时间</w:t>
      </w:r>
    </w:p>
    <w:p w14:paraId="3B206374" w14:textId="77777777" w:rsidR="00760A09" w:rsidRPr="00714045" w:rsidRDefault="00760A09" w:rsidP="00760A09">
      <w:pPr>
        <w:pStyle w:val="2"/>
        <w:rPr>
          <w:sz w:val="32"/>
          <w:szCs w:val="32"/>
        </w:rPr>
      </w:pPr>
      <w:r w:rsidRPr="00714045">
        <w:rPr>
          <w:rFonts w:hint="eastAsia"/>
          <w:sz w:val="32"/>
          <w:szCs w:val="32"/>
        </w:rPr>
        <w:t>接口命名</w:t>
      </w:r>
    </w:p>
    <w:p w14:paraId="64942125" w14:textId="77777777" w:rsidR="00760A09" w:rsidRPr="00714045" w:rsidRDefault="00760A09" w:rsidP="00760A09">
      <w:pPr>
        <w:pStyle w:val="3"/>
        <w:rPr>
          <w:sz w:val="32"/>
          <w:szCs w:val="32"/>
        </w:rPr>
      </w:pPr>
      <w:proofErr w:type="gramStart"/>
      <w:r w:rsidRPr="00714045">
        <w:rPr>
          <w:sz w:val="32"/>
          <w:szCs w:val="32"/>
        </w:rPr>
        <w:t>login</w:t>
      </w:r>
      <w:proofErr w:type="gramEnd"/>
    </w:p>
    <w:p w14:paraId="21C877A3" w14:textId="77777777" w:rsidR="00760A09" w:rsidRPr="00714045" w:rsidRDefault="00265AA5" w:rsidP="00760A09">
      <w:pPr>
        <w:pStyle w:val="2"/>
        <w:rPr>
          <w:sz w:val="32"/>
          <w:szCs w:val="32"/>
        </w:rPr>
      </w:pPr>
      <w:r w:rsidRPr="00714045">
        <w:rPr>
          <w:rFonts w:hint="eastAsia"/>
          <w:sz w:val="32"/>
          <w:szCs w:val="32"/>
        </w:rPr>
        <w:t>参数</w:t>
      </w:r>
    </w:p>
    <w:p w14:paraId="22A270F9" w14:textId="17F8A526" w:rsidR="00265AA5" w:rsidRDefault="00714045" w:rsidP="00083613">
      <w:pPr>
        <w:pStyle w:val="3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user</w:t>
      </w:r>
      <w:r>
        <w:rPr>
          <w:sz w:val="32"/>
          <w:szCs w:val="32"/>
        </w:rPr>
        <w:t>Id</w:t>
      </w:r>
      <w:proofErr w:type="spellEnd"/>
      <w:r w:rsidR="00A82443">
        <w:rPr>
          <w:sz w:val="32"/>
          <w:szCs w:val="32"/>
        </w:rPr>
        <w:t xml:space="preserve"> </w:t>
      </w:r>
      <w:r w:rsidR="00A82443">
        <w:rPr>
          <w:rFonts w:hint="eastAsia"/>
          <w:sz w:val="32"/>
          <w:szCs w:val="32"/>
        </w:rPr>
        <w:t>用户名</w:t>
      </w:r>
    </w:p>
    <w:p w14:paraId="38E45DA0" w14:textId="280829A4" w:rsidR="00A82443" w:rsidRDefault="00A82443" w:rsidP="00083613">
      <w:pPr>
        <w:pStyle w:val="3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userPwd</w:t>
      </w:r>
      <w:proofErr w:type="spellEnd"/>
      <w:r>
        <w:rPr>
          <w:rFonts w:hint="eastAsia"/>
          <w:sz w:val="32"/>
          <w:szCs w:val="32"/>
        </w:rPr>
        <w:t xml:space="preserve"> 密码</w:t>
      </w:r>
    </w:p>
    <w:p w14:paraId="5C32527E" w14:textId="6554E765" w:rsidR="00A82443" w:rsidRDefault="000F13CA" w:rsidP="00A82443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返回</w:t>
      </w:r>
    </w:p>
    <w:p w14:paraId="053E02BC" w14:textId="3D26ECD2" w:rsidR="000F13CA" w:rsidRDefault="00FB6BAE" w:rsidP="000F13CA">
      <w:pPr>
        <w:pStyle w:val="3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sys</w:t>
      </w:r>
      <w:r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权限</w:t>
      </w:r>
    </w:p>
    <w:p w14:paraId="1958067D" w14:textId="0A471CC2" w:rsidR="00FB6BAE" w:rsidRDefault="00FB6BAE" w:rsidP="000F13CA">
      <w:pPr>
        <w:pStyle w:val="3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userName</w:t>
      </w:r>
      <w:proofErr w:type="spellEnd"/>
      <w:r>
        <w:rPr>
          <w:rFonts w:hint="eastAsia"/>
          <w:sz w:val="32"/>
          <w:szCs w:val="32"/>
        </w:rPr>
        <w:t xml:space="preserve"> 用户名</w:t>
      </w:r>
    </w:p>
    <w:p w14:paraId="6526F73C" w14:textId="04A277B5" w:rsidR="00FB6BAE" w:rsidRPr="00714045" w:rsidRDefault="00FB6BAE" w:rsidP="000F13CA">
      <w:pPr>
        <w:pStyle w:val="3"/>
        <w:rPr>
          <w:sz w:val="32"/>
          <w:szCs w:val="32"/>
        </w:rPr>
      </w:pPr>
      <w:r>
        <w:rPr>
          <w:rFonts w:hint="eastAsia"/>
          <w:sz w:val="32"/>
          <w:szCs w:val="32"/>
        </w:rPr>
        <w:t>token 认证信息token</w:t>
      </w:r>
    </w:p>
    <w:p w14:paraId="4CD4C23E" w14:textId="77777777" w:rsidR="00760A09" w:rsidRDefault="00760A09">
      <w:pPr>
        <w:pStyle w:val="1"/>
        <w:sectPr w:rsidR="00760A09" w:rsidSect="00760A09">
          <w:headerReference w:type="first" r:id="rId8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192CB0CC" w14:textId="0CAFEE1B" w:rsidR="00760A09" w:rsidRPr="005F5AA4" w:rsidRDefault="00F04938" w:rsidP="00F04938">
      <w:pPr>
        <w:pStyle w:val="1"/>
        <w:numPr>
          <w:ilvl w:val="0"/>
          <w:numId w:val="0"/>
        </w:numPr>
        <w:rPr>
          <w:b/>
          <w:sz w:val="40"/>
          <w:szCs w:val="40"/>
        </w:rPr>
      </w:pPr>
      <w:r w:rsidRPr="005F5AA4">
        <w:rPr>
          <w:rFonts w:hint="eastAsia"/>
          <w:b/>
          <w:sz w:val="40"/>
          <w:szCs w:val="40"/>
        </w:rPr>
        <w:t>加载菜单</w:t>
      </w:r>
    </w:p>
    <w:p w14:paraId="24934347" w14:textId="77777777" w:rsidR="00F04938" w:rsidRPr="00F04938" w:rsidRDefault="00F04938" w:rsidP="00F04938">
      <w:pPr>
        <w:pStyle w:val="2"/>
        <w:rPr>
          <w:sz w:val="32"/>
          <w:szCs w:val="32"/>
        </w:rPr>
      </w:pPr>
      <w:r w:rsidRPr="00F04938">
        <w:rPr>
          <w:rFonts w:hint="eastAsia"/>
          <w:sz w:val="32"/>
          <w:szCs w:val="32"/>
        </w:rPr>
        <w:t>功能描述</w:t>
      </w:r>
    </w:p>
    <w:p w14:paraId="4088C652" w14:textId="39365861" w:rsidR="00F04938" w:rsidRPr="00F04938" w:rsidRDefault="00F04938" w:rsidP="00F04938">
      <w:pPr>
        <w:pStyle w:val="3"/>
        <w:rPr>
          <w:sz w:val="32"/>
          <w:szCs w:val="32"/>
        </w:rPr>
      </w:pPr>
      <w:r w:rsidRPr="00F04938">
        <w:rPr>
          <w:rFonts w:hint="eastAsia"/>
          <w:sz w:val="32"/>
          <w:szCs w:val="32"/>
        </w:rPr>
        <w:t>接收</w:t>
      </w:r>
      <w:r w:rsidR="003A4898">
        <w:rPr>
          <w:rFonts w:hint="eastAsia"/>
          <w:sz w:val="32"/>
          <w:szCs w:val="32"/>
        </w:rPr>
        <w:t>token</w:t>
      </w:r>
      <w:r w:rsidRPr="00F04938">
        <w:rPr>
          <w:rFonts w:hint="eastAsia"/>
          <w:sz w:val="32"/>
          <w:szCs w:val="32"/>
        </w:rPr>
        <w:t>，查询数据库</w:t>
      </w:r>
      <w:proofErr w:type="spellStart"/>
      <w:r w:rsidR="003A4898">
        <w:rPr>
          <w:rFonts w:hint="eastAsia"/>
          <w:sz w:val="32"/>
          <w:szCs w:val="32"/>
        </w:rPr>
        <w:t>Redis</w:t>
      </w:r>
      <w:proofErr w:type="spellEnd"/>
      <w:r w:rsidR="006A4DF9">
        <w:rPr>
          <w:rFonts w:hint="eastAsia"/>
          <w:sz w:val="32"/>
          <w:szCs w:val="32"/>
        </w:rPr>
        <w:t>，检索对应权限下的菜单数据</w:t>
      </w:r>
    </w:p>
    <w:p w14:paraId="5A2D1539" w14:textId="77777777" w:rsidR="00F04938" w:rsidRPr="00F04938" w:rsidRDefault="00F04938" w:rsidP="00F04938">
      <w:pPr>
        <w:pStyle w:val="2"/>
        <w:rPr>
          <w:sz w:val="32"/>
          <w:szCs w:val="32"/>
        </w:rPr>
      </w:pPr>
      <w:r w:rsidRPr="00F04938">
        <w:rPr>
          <w:rFonts w:hint="eastAsia"/>
          <w:sz w:val="32"/>
          <w:szCs w:val="32"/>
        </w:rPr>
        <w:t>接口命名</w:t>
      </w:r>
    </w:p>
    <w:p w14:paraId="0E9418F5" w14:textId="1C5841D2" w:rsidR="00F04938" w:rsidRPr="00F04938" w:rsidRDefault="003131EA" w:rsidP="00F04938">
      <w:pPr>
        <w:pStyle w:val="3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loadMenu</w:t>
      </w:r>
      <w:proofErr w:type="spellEnd"/>
      <w:proofErr w:type="gramEnd"/>
    </w:p>
    <w:p w14:paraId="628E1C09" w14:textId="77777777" w:rsidR="00F04938" w:rsidRPr="00F04938" w:rsidRDefault="00F04938" w:rsidP="00F04938">
      <w:pPr>
        <w:pStyle w:val="2"/>
        <w:rPr>
          <w:sz w:val="32"/>
          <w:szCs w:val="32"/>
        </w:rPr>
      </w:pPr>
      <w:r w:rsidRPr="00F04938">
        <w:rPr>
          <w:rFonts w:hint="eastAsia"/>
          <w:sz w:val="32"/>
          <w:szCs w:val="32"/>
        </w:rPr>
        <w:t>参数</w:t>
      </w:r>
    </w:p>
    <w:p w14:paraId="3BFFDBDA" w14:textId="197CD054" w:rsidR="00F04938" w:rsidRPr="00F04938" w:rsidRDefault="00671A1D" w:rsidP="00671A1D">
      <w:pPr>
        <w:pStyle w:val="3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token</w:t>
      </w:r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Token</w:t>
      </w:r>
      <w:proofErr w:type="spellEnd"/>
    </w:p>
    <w:p w14:paraId="61A20E90" w14:textId="77777777" w:rsidR="00F04938" w:rsidRPr="00F04938" w:rsidRDefault="00F04938" w:rsidP="00F04938">
      <w:pPr>
        <w:pStyle w:val="2"/>
        <w:rPr>
          <w:sz w:val="32"/>
          <w:szCs w:val="32"/>
        </w:rPr>
      </w:pPr>
      <w:r w:rsidRPr="00F04938">
        <w:rPr>
          <w:rFonts w:hint="eastAsia"/>
          <w:sz w:val="32"/>
          <w:szCs w:val="32"/>
        </w:rPr>
        <w:t>返回</w:t>
      </w:r>
    </w:p>
    <w:p w14:paraId="2115A3D9" w14:textId="1F5ECCC7" w:rsidR="00F04938" w:rsidRPr="00F04938" w:rsidRDefault="000A11F4" w:rsidP="00F04938">
      <w:pPr>
        <w:pStyle w:val="3"/>
        <w:rPr>
          <w:sz w:val="32"/>
          <w:szCs w:val="32"/>
        </w:rPr>
      </w:pPr>
      <w:r>
        <w:rPr>
          <w:rFonts w:hint="eastAsia"/>
          <w:sz w:val="32"/>
          <w:szCs w:val="32"/>
        </w:rPr>
        <w:t>key菜单ID</w:t>
      </w:r>
    </w:p>
    <w:p w14:paraId="563B8722" w14:textId="23572778" w:rsidR="00F04938" w:rsidRDefault="000363AE" w:rsidP="00F04938">
      <w:pPr>
        <w:pStyle w:val="3"/>
        <w:rPr>
          <w:sz w:val="32"/>
          <w:szCs w:val="32"/>
        </w:rPr>
      </w:pPr>
      <w:r>
        <w:rPr>
          <w:rFonts w:hint="eastAsia"/>
          <w:sz w:val="32"/>
          <w:szCs w:val="32"/>
        </w:rPr>
        <w:t>text</w:t>
      </w:r>
      <w:r w:rsidR="00F04938" w:rsidRPr="00F04938">
        <w:rPr>
          <w:rFonts w:hint="eastAsia"/>
          <w:sz w:val="32"/>
          <w:szCs w:val="32"/>
        </w:rPr>
        <w:t xml:space="preserve"> </w:t>
      </w:r>
      <w:r w:rsidR="000A11F4">
        <w:rPr>
          <w:rFonts w:hint="eastAsia"/>
          <w:sz w:val="32"/>
          <w:szCs w:val="32"/>
        </w:rPr>
        <w:t>菜单名称</w:t>
      </w:r>
    </w:p>
    <w:p w14:paraId="6191EB60" w14:textId="6D86EBA1" w:rsidR="000363AE" w:rsidRPr="00F04938" w:rsidRDefault="000363AE" w:rsidP="00F04938">
      <w:pPr>
        <w:pStyle w:val="3"/>
        <w:rPr>
          <w:sz w:val="32"/>
          <w:szCs w:val="32"/>
        </w:rPr>
      </w:pPr>
      <w:r>
        <w:rPr>
          <w:rFonts w:hint="eastAsia"/>
          <w:sz w:val="32"/>
          <w:szCs w:val="32"/>
        </w:rPr>
        <w:t>icon 菜单图标</w:t>
      </w:r>
    </w:p>
    <w:p w14:paraId="7D01DAF3" w14:textId="43A98366" w:rsidR="00533066" w:rsidRDefault="000A11F4" w:rsidP="00533066">
      <w:pPr>
        <w:pStyle w:val="3"/>
        <w:rPr>
          <w:sz w:val="32"/>
          <w:szCs w:val="32"/>
        </w:rPr>
      </w:pPr>
      <w:r>
        <w:rPr>
          <w:rFonts w:hint="eastAsia"/>
          <w:sz w:val="32"/>
          <w:szCs w:val="32"/>
        </w:rPr>
        <w:t>link 菜单指向URL</w:t>
      </w:r>
    </w:p>
    <w:p w14:paraId="5922C668" w14:textId="71C39967" w:rsidR="000A11F4" w:rsidRPr="00533066" w:rsidRDefault="000A11F4" w:rsidP="000A11F4">
      <w:pPr>
        <w:pStyle w:val="3"/>
        <w:rPr>
          <w:sz w:val="32"/>
          <w:szCs w:val="32"/>
        </w:rPr>
      </w:pPr>
      <w:r>
        <w:rPr>
          <w:rFonts w:hint="eastAsia"/>
          <w:sz w:val="32"/>
          <w:szCs w:val="32"/>
        </w:rPr>
        <w:t>children 子菜单</w:t>
      </w:r>
    </w:p>
    <w:p w14:paraId="628747A4" w14:textId="77777777" w:rsidR="00760A09" w:rsidRDefault="00760A09">
      <w:pPr>
        <w:pStyle w:val="1"/>
        <w:sectPr w:rsidR="00760A09" w:rsidSect="00760A09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7AD44DFE" w14:textId="30803789" w:rsidR="00931437" w:rsidRPr="0008792E" w:rsidRDefault="0008792E" w:rsidP="00FE1567">
      <w:pPr>
        <w:pStyle w:val="1"/>
        <w:rPr>
          <w:sz w:val="40"/>
          <w:szCs w:val="40"/>
        </w:rPr>
      </w:pPr>
      <w:r w:rsidRPr="0008792E">
        <w:rPr>
          <w:rFonts w:hint="eastAsia"/>
          <w:sz w:val="40"/>
          <w:szCs w:val="40"/>
        </w:rPr>
        <w:t>T</w:t>
      </w:r>
      <w:r>
        <w:rPr>
          <w:rFonts w:hint="eastAsia"/>
          <w:sz w:val="40"/>
          <w:szCs w:val="40"/>
        </w:rPr>
        <w:t>o</w:t>
      </w:r>
      <w:r w:rsidRPr="0008792E">
        <w:rPr>
          <w:rFonts w:hint="eastAsia"/>
          <w:sz w:val="40"/>
          <w:szCs w:val="40"/>
        </w:rPr>
        <w:t>ken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验证设置</w:t>
      </w:r>
    </w:p>
    <w:p w14:paraId="79513BB0" w14:textId="65546967" w:rsidR="00D1768F" w:rsidRDefault="00813278" w:rsidP="00D1768F">
      <w:pPr>
        <w:pStyle w:val="2"/>
        <w:numPr>
          <w:ilvl w:val="1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二次登录验证</w:t>
      </w:r>
    </w:p>
    <w:p w14:paraId="4FE4DDEC" w14:textId="3CBA3185" w:rsidR="00D1768F" w:rsidRDefault="00150AAD" w:rsidP="00D1768F">
      <w:pPr>
        <w:pStyle w:val="3"/>
        <w:numPr>
          <w:ilvl w:val="2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调用登录接口，返回新的token，更新</w:t>
      </w:r>
      <w:proofErr w:type="spellStart"/>
      <w:r w:rsidR="00813278">
        <w:rPr>
          <w:sz w:val="32"/>
          <w:szCs w:val="32"/>
        </w:rPr>
        <w:t>Redis</w:t>
      </w:r>
      <w:proofErr w:type="spellEnd"/>
    </w:p>
    <w:p w14:paraId="638D3F17" w14:textId="33783C49" w:rsidR="00813278" w:rsidRDefault="00813278" w:rsidP="00D1768F">
      <w:pPr>
        <w:pStyle w:val="3"/>
        <w:numPr>
          <w:ilvl w:val="2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接收token验证，查询</w:t>
      </w:r>
      <w:proofErr w:type="spellStart"/>
      <w:r>
        <w:rPr>
          <w:rFonts w:hint="eastAsia"/>
          <w:sz w:val="32"/>
          <w:szCs w:val="32"/>
        </w:rPr>
        <w:t>Redis</w:t>
      </w:r>
      <w:proofErr w:type="spellEnd"/>
      <w:r>
        <w:rPr>
          <w:rFonts w:hint="eastAsia"/>
          <w:sz w:val="32"/>
          <w:szCs w:val="32"/>
        </w:rPr>
        <w:t>，token不一致，则已经在其他地方登录</w:t>
      </w:r>
    </w:p>
    <w:p w14:paraId="7FC4943F" w14:textId="643DEDAF" w:rsidR="00813278" w:rsidRDefault="00813278" w:rsidP="00813278">
      <w:pPr>
        <w:pStyle w:val="2"/>
        <w:numPr>
          <w:ilvl w:val="1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登录超时验证</w:t>
      </w:r>
    </w:p>
    <w:p w14:paraId="725C7C57" w14:textId="61376ECA" w:rsidR="00813278" w:rsidRDefault="00813278" w:rsidP="00813278">
      <w:pPr>
        <w:pStyle w:val="3"/>
        <w:numPr>
          <w:ilvl w:val="2"/>
          <w:numId w:val="3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接收token，查询</w:t>
      </w:r>
      <w:proofErr w:type="spellStart"/>
      <w:r>
        <w:rPr>
          <w:rFonts w:hint="eastAsia"/>
          <w:sz w:val="32"/>
          <w:szCs w:val="32"/>
        </w:rPr>
        <w:t>Redis</w:t>
      </w:r>
      <w:proofErr w:type="spellEnd"/>
      <w:r>
        <w:rPr>
          <w:rFonts w:hint="eastAsia"/>
          <w:sz w:val="32"/>
          <w:szCs w:val="32"/>
        </w:rPr>
        <w:t>，返回 0，则token超时</w:t>
      </w:r>
    </w:p>
    <w:p w14:paraId="02833E87" w14:textId="77777777" w:rsidR="005157A1" w:rsidRDefault="005157A1" w:rsidP="00813278">
      <w:pPr>
        <w:pStyle w:val="3"/>
        <w:numPr>
          <w:ilvl w:val="2"/>
          <w:numId w:val="3"/>
        </w:numPr>
        <w:rPr>
          <w:rFonts w:hint="eastAsia"/>
          <w:sz w:val="32"/>
          <w:szCs w:val="32"/>
        </w:rPr>
      </w:pPr>
    </w:p>
    <w:p w14:paraId="000260AB" w14:textId="77777777" w:rsidR="005157A1" w:rsidRDefault="005157A1" w:rsidP="005157A1">
      <w:pPr>
        <w:pStyle w:val="1"/>
        <w:rPr>
          <w:rFonts w:hint="eastAsia"/>
          <w:sz w:val="32"/>
          <w:szCs w:val="32"/>
        </w:rPr>
      </w:pPr>
    </w:p>
    <w:p w14:paraId="76432642" w14:textId="44083CFC" w:rsidR="005157A1" w:rsidRDefault="005157A1" w:rsidP="005157A1">
      <w:pPr>
        <w:pStyle w:val="1"/>
        <w:rPr>
          <w:rFonts w:hint="eastAsia"/>
          <w:sz w:val="40"/>
          <w:szCs w:val="40"/>
        </w:rPr>
      </w:pPr>
      <w:r w:rsidRPr="005157A1">
        <w:rPr>
          <w:rFonts w:hint="eastAsia"/>
          <w:sz w:val="40"/>
          <w:szCs w:val="40"/>
        </w:rPr>
        <w:t>客户端主动验证Token</w:t>
      </w:r>
    </w:p>
    <w:p w14:paraId="03F17786" w14:textId="6B7CFB63" w:rsidR="005157A1" w:rsidRDefault="00693DD7" w:rsidP="005157A1">
      <w:pPr>
        <w:pStyle w:val="2"/>
        <w:numPr>
          <w:ilvl w:val="1"/>
          <w:numId w:val="3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token</w:t>
      </w:r>
      <w:r w:rsidR="005157A1" w:rsidRPr="005157A1">
        <w:rPr>
          <w:rFonts w:hint="eastAsia"/>
          <w:sz w:val="32"/>
          <w:szCs w:val="32"/>
        </w:rPr>
        <w:t>登录验证</w:t>
      </w:r>
    </w:p>
    <w:p w14:paraId="136B4D18" w14:textId="77777777" w:rsidR="00795BEB" w:rsidRPr="005157A1" w:rsidRDefault="00795BEB" w:rsidP="00795BEB">
      <w:pPr>
        <w:pStyle w:val="3"/>
        <w:numPr>
          <w:ilvl w:val="2"/>
          <w:numId w:val="3"/>
        </w:numPr>
        <w:rPr>
          <w:sz w:val="32"/>
          <w:szCs w:val="32"/>
        </w:rPr>
      </w:pPr>
      <w:bookmarkStart w:id="4" w:name="_GoBack"/>
      <w:bookmarkEnd w:id="4"/>
    </w:p>
    <w:sectPr w:rsidR="00795BEB" w:rsidRPr="005157A1" w:rsidSect="00FE1567">
      <w:headerReference w:type="first" r:id="rId10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A0A985" w14:textId="77777777" w:rsidR="00C645A6" w:rsidRDefault="00C645A6" w:rsidP="00760A09">
      <w:r>
        <w:separator/>
      </w:r>
    </w:p>
  </w:endnote>
  <w:endnote w:type="continuationSeparator" w:id="0">
    <w:p w14:paraId="45B0E2DA" w14:textId="77777777" w:rsidR="00C645A6" w:rsidRDefault="00C645A6" w:rsidP="00760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C10D4C" w14:textId="77777777" w:rsidR="00C645A6" w:rsidRDefault="00C645A6" w:rsidP="00760A09">
      <w:r>
        <w:separator/>
      </w:r>
    </w:p>
  </w:footnote>
  <w:footnote w:type="continuationSeparator" w:id="0">
    <w:p w14:paraId="4276E7D4" w14:textId="77777777" w:rsidR="00C645A6" w:rsidRDefault="00C645A6" w:rsidP="00760A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7BCBB0" w14:textId="54B778B4" w:rsidR="00C645A6" w:rsidRDefault="00C645A6" w:rsidP="00760A09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0" w:name="_WNSectionTitle"/>
    <w:bookmarkStart w:id="1" w:name="_WNTabType_0"/>
    <w:r>
      <w:rPr>
        <w:rFonts w:ascii="宋体" w:eastAsia="宋体" w:hAnsi="Verdana" w:hint="eastAsia"/>
        <w:sz w:val="36"/>
        <w:szCs w:val="36"/>
      </w:rPr>
      <w:t>项目管理系统-后端接口设计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17/1/12 5:53 PM</w:t>
    </w:r>
    <w:r>
      <w:rPr>
        <w:rFonts w:ascii="宋体" w:eastAsia="宋体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15023" w14:textId="7D6E1BEF" w:rsidR="00C645A6" w:rsidRDefault="00C645A6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2" w:name="_WNSectionTitle_2"/>
    <w:bookmarkStart w:id="3" w:name="_WNTabType_1"/>
    <w:r w:rsidRPr="00BF3FE2">
      <w:rPr>
        <w:rFonts w:ascii="宋体" w:eastAsia="宋体" w:hAnsi="Verdana" w:hint="eastAsia"/>
        <w:sz w:val="36"/>
        <w:szCs w:val="36"/>
      </w:rPr>
      <w:t>项目管理系统-后端接口设计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17/1/12 5:53 PM</w:t>
    </w:r>
    <w:r>
      <w:rPr>
        <w:rFonts w:ascii="宋体" w:eastAsia="宋体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C6F9A" w14:textId="778CD61A" w:rsidR="00C645A6" w:rsidRDefault="00C645A6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5" w:name="_WNSectionTitle_3"/>
    <w:bookmarkStart w:id="6" w:name="_WNTabType_2"/>
    <w:r w:rsidRPr="008B58B0">
      <w:rPr>
        <w:rFonts w:ascii="宋体" w:eastAsia="宋体" w:hAnsi="Verdana" w:hint="eastAsia"/>
        <w:sz w:val="36"/>
        <w:szCs w:val="36"/>
      </w:rPr>
      <w:t>项目管理系统-后端接口设计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17/1/12 5:53 PM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11ECE92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D5E34C0"/>
    <w:multiLevelType w:val="multilevel"/>
    <w:tmpl w:val="641E4D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10"/>
    <w:docVar w:name="_WNSectionTitle" w:val="登录验证"/>
    <w:docVar w:name="_WNSectionTitle_2" w:val="加载菜单"/>
    <w:docVar w:name="_WNSectionTitle_3" w:val="Token设定"/>
    <w:docVar w:name="_WNTabType_0" w:val="0"/>
    <w:docVar w:name="_WNTabType_1" w:val="1"/>
    <w:docVar w:name="_WNTabType_2" w:val="4"/>
    <w:docVar w:name="_WNTabType_3" w:val="2"/>
    <w:docVar w:name="_WNTabType_4" w:val="2"/>
    <w:docVar w:name="_WNTabType_5" w:val="2"/>
    <w:docVar w:name="_WNTabType_6" w:val="2"/>
    <w:docVar w:name="_WNTabType_7" w:val="2"/>
    <w:docVar w:name="_WNTabType_8" w:val="2"/>
    <w:docVar w:name="EnableWordNotes" w:val="0"/>
    <w:docVar w:name="WNDocDisplayRings" w:val="WNDocDisplayRings"/>
    <w:docVar w:name="WNDocLookType" w:val="3"/>
  </w:docVars>
  <w:rsids>
    <w:rsidRoot w:val="00760A09"/>
    <w:rsid w:val="000363AE"/>
    <w:rsid w:val="000665A7"/>
    <w:rsid w:val="00067F36"/>
    <w:rsid w:val="00083613"/>
    <w:rsid w:val="0008792E"/>
    <w:rsid w:val="000A11F4"/>
    <w:rsid w:val="000F13CA"/>
    <w:rsid w:val="000F2C13"/>
    <w:rsid w:val="00150AAD"/>
    <w:rsid w:val="001A2B69"/>
    <w:rsid w:val="00265AA5"/>
    <w:rsid w:val="003131EA"/>
    <w:rsid w:val="003930B6"/>
    <w:rsid w:val="003A4898"/>
    <w:rsid w:val="005157A1"/>
    <w:rsid w:val="00533066"/>
    <w:rsid w:val="00552483"/>
    <w:rsid w:val="005A4322"/>
    <w:rsid w:val="005E0AD0"/>
    <w:rsid w:val="005F5AA4"/>
    <w:rsid w:val="00671A1D"/>
    <w:rsid w:val="00693DD7"/>
    <w:rsid w:val="006A4DF9"/>
    <w:rsid w:val="006F7615"/>
    <w:rsid w:val="00714045"/>
    <w:rsid w:val="00732E26"/>
    <w:rsid w:val="00760A09"/>
    <w:rsid w:val="00795BEB"/>
    <w:rsid w:val="007C032C"/>
    <w:rsid w:val="00813278"/>
    <w:rsid w:val="008B37B6"/>
    <w:rsid w:val="008B58B0"/>
    <w:rsid w:val="00931437"/>
    <w:rsid w:val="00A23062"/>
    <w:rsid w:val="00A82443"/>
    <w:rsid w:val="00BF3FE2"/>
    <w:rsid w:val="00C247AC"/>
    <w:rsid w:val="00C645A6"/>
    <w:rsid w:val="00CB6516"/>
    <w:rsid w:val="00CF2A46"/>
    <w:rsid w:val="00D1768F"/>
    <w:rsid w:val="00D2342C"/>
    <w:rsid w:val="00DB3C2B"/>
    <w:rsid w:val="00E50EE9"/>
    <w:rsid w:val="00E66A06"/>
    <w:rsid w:val="00EA11D7"/>
    <w:rsid w:val="00F04938"/>
    <w:rsid w:val="00F65FA2"/>
    <w:rsid w:val="00F7093C"/>
    <w:rsid w:val="00FB6BAE"/>
    <w:rsid w:val="00FE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EDE24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760A09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760A09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unhideWhenUsed/>
    <w:rsid w:val="00760A09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unhideWhenUsed/>
    <w:rsid w:val="00760A09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760A09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760A09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760A09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760A09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760A09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760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60A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760A09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760A09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unhideWhenUsed/>
    <w:rsid w:val="00760A09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unhideWhenUsed/>
    <w:rsid w:val="00760A09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760A09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760A09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760A09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760A09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760A09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760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60A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60</Words>
  <Characters>348</Characters>
  <Application>Microsoft Macintosh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</dc:creator>
  <cp:keywords/>
  <dc:description/>
  <cp:lastModifiedBy>qi</cp:lastModifiedBy>
  <cp:revision>146</cp:revision>
  <cp:lastPrinted>2017-01-12T14:06:00Z</cp:lastPrinted>
  <dcterms:created xsi:type="dcterms:W3CDTF">2017-01-12T09:53:00Z</dcterms:created>
  <dcterms:modified xsi:type="dcterms:W3CDTF">2017-02-06T01:27:00Z</dcterms:modified>
</cp:coreProperties>
</file>