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5CD8" w14:textId="6A4540CE" w:rsidR="0011252E" w:rsidRPr="00E04E02" w:rsidRDefault="0011252E" w:rsidP="00E04E02">
      <w:pPr>
        <w:ind w:left="-180" w:right="-27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04E02">
        <w:rPr>
          <w:rFonts w:ascii="Times New Roman" w:hAnsi="Times New Roman" w:cs="Times New Roman"/>
          <w:b/>
          <w:bCs/>
          <w:sz w:val="26"/>
          <w:szCs w:val="26"/>
        </w:rPr>
        <w:t xml:space="preserve">Read Me File for “Black Lives Matter Protests and Risk Avoidance: The Case of Civil Unrest During a Pandemic” (Dave, </w:t>
      </w:r>
      <w:proofErr w:type="spellStart"/>
      <w:r w:rsidRPr="00E04E02">
        <w:rPr>
          <w:rFonts w:ascii="Times New Roman" w:hAnsi="Times New Roman" w:cs="Times New Roman"/>
          <w:b/>
          <w:bCs/>
          <w:sz w:val="26"/>
          <w:szCs w:val="26"/>
        </w:rPr>
        <w:t>Friedson</w:t>
      </w:r>
      <w:proofErr w:type="spellEnd"/>
      <w:r w:rsidRPr="00E04E02">
        <w:rPr>
          <w:rFonts w:ascii="Times New Roman" w:hAnsi="Times New Roman" w:cs="Times New Roman"/>
          <w:b/>
          <w:bCs/>
          <w:sz w:val="26"/>
          <w:szCs w:val="26"/>
        </w:rPr>
        <w:t>, Matsuzawa, Sabia, and Safford 2023)</w:t>
      </w:r>
    </w:p>
    <w:p w14:paraId="7FB062BE" w14:textId="3B0570DB" w:rsidR="0011252E" w:rsidRPr="00FC7A45" w:rsidRDefault="0011252E" w:rsidP="0011252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7A45">
        <w:rPr>
          <w:rFonts w:ascii="Times New Roman" w:hAnsi="Times New Roman" w:cs="Times New Roman"/>
          <w:b/>
          <w:bCs/>
          <w:sz w:val="24"/>
          <w:szCs w:val="24"/>
          <w:u w:val="single"/>
        </w:rPr>
        <w:t>Data</w:t>
      </w:r>
    </w:p>
    <w:p w14:paraId="607823D1" w14:textId="5E68AC66" w:rsidR="00935B68" w:rsidRPr="00D444EE" w:rsidRDefault="00935B68" w:rsidP="00935B68">
      <w:pPr>
        <w:rPr>
          <w:rFonts w:ascii="Times New Roman" w:hAnsi="Times New Roman" w:cs="Times New Roman"/>
          <w:sz w:val="24"/>
          <w:szCs w:val="24"/>
        </w:rPr>
      </w:pPr>
      <w:r w:rsidRPr="00D444EE">
        <w:rPr>
          <w:rFonts w:ascii="Times New Roman" w:hAnsi="Times New Roman" w:cs="Times New Roman"/>
          <w:sz w:val="24"/>
          <w:szCs w:val="24"/>
        </w:rPr>
        <w:t xml:space="preserve">The </w:t>
      </w:r>
      <w:r w:rsidR="0000654D" w:rsidRPr="00D444EE">
        <w:rPr>
          <w:rFonts w:ascii="Times New Roman" w:hAnsi="Times New Roman" w:cs="Times New Roman"/>
          <w:sz w:val="24"/>
          <w:szCs w:val="24"/>
        </w:rPr>
        <w:t>“</w:t>
      </w:r>
      <w:r w:rsidRPr="00D444EE">
        <w:rPr>
          <w:rFonts w:ascii="Times New Roman" w:hAnsi="Times New Roman" w:cs="Times New Roman"/>
          <w:sz w:val="24"/>
          <w:szCs w:val="24"/>
        </w:rPr>
        <w:t>Data</w:t>
      </w:r>
      <w:r w:rsidR="0000654D" w:rsidRPr="00D444EE">
        <w:rPr>
          <w:rFonts w:ascii="Times New Roman" w:hAnsi="Times New Roman" w:cs="Times New Roman"/>
          <w:sz w:val="24"/>
          <w:szCs w:val="24"/>
        </w:rPr>
        <w:t>”</w:t>
      </w:r>
      <w:r w:rsidRPr="00D444EE">
        <w:rPr>
          <w:rFonts w:ascii="Times New Roman" w:hAnsi="Times New Roman" w:cs="Times New Roman"/>
          <w:sz w:val="24"/>
          <w:szCs w:val="24"/>
        </w:rPr>
        <w:t xml:space="preserve"> folder </w:t>
      </w:r>
      <w:r w:rsidR="0000654D" w:rsidRPr="00D444EE">
        <w:rPr>
          <w:rFonts w:ascii="Times New Roman" w:hAnsi="Times New Roman" w:cs="Times New Roman"/>
          <w:sz w:val="24"/>
          <w:szCs w:val="24"/>
        </w:rPr>
        <w:t>contains</w:t>
      </w:r>
      <w:r w:rsidRPr="00D444EE">
        <w:rPr>
          <w:rFonts w:ascii="Times New Roman" w:hAnsi="Times New Roman" w:cs="Times New Roman"/>
          <w:sz w:val="24"/>
          <w:szCs w:val="24"/>
        </w:rPr>
        <w:t xml:space="preserve"> all the publicly available datasets that we used for our analysis</w:t>
      </w:r>
      <w:r w:rsidR="0000654D" w:rsidRPr="00D444EE">
        <w:rPr>
          <w:rFonts w:ascii="Times New Roman" w:hAnsi="Times New Roman" w:cs="Times New Roman"/>
          <w:sz w:val="24"/>
          <w:szCs w:val="24"/>
        </w:rPr>
        <w:t>, including:</w:t>
      </w:r>
    </w:p>
    <w:p w14:paraId="6F52A4BD" w14:textId="5DBE0085" w:rsidR="00FE0CC8" w:rsidRPr="00D444EE" w:rsidRDefault="0000654D" w:rsidP="00FE0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44E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E0CC8" w:rsidRPr="00D444EE">
        <w:rPr>
          <w:rFonts w:ascii="Times New Roman" w:hAnsi="Times New Roman" w:cs="Times New Roman"/>
          <w:sz w:val="24"/>
          <w:szCs w:val="24"/>
        </w:rPr>
        <w:t>cbg_pop</w:t>
      </w:r>
      <w:proofErr w:type="spellEnd"/>
      <w:r w:rsidRPr="00D444EE">
        <w:rPr>
          <w:rFonts w:ascii="Times New Roman" w:hAnsi="Times New Roman" w:cs="Times New Roman"/>
          <w:sz w:val="24"/>
          <w:szCs w:val="24"/>
        </w:rPr>
        <w:t>”</w:t>
      </w:r>
      <w:r w:rsidR="00FE0CC8" w:rsidRPr="00D444EE">
        <w:rPr>
          <w:rFonts w:ascii="Times New Roman" w:hAnsi="Times New Roman" w:cs="Times New Roman"/>
          <w:sz w:val="24"/>
          <w:szCs w:val="24"/>
        </w:rPr>
        <w:t>: Census block group population</w:t>
      </w:r>
      <w:r w:rsidRPr="00D444EE">
        <w:rPr>
          <w:rFonts w:ascii="Times New Roman" w:hAnsi="Times New Roman" w:cs="Times New Roman"/>
          <w:sz w:val="24"/>
          <w:szCs w:val="24"/>
        </w:rPr>
        <w:t xml:space="preserve"> data</w:t>
      </w:r>
      <w:r w:rsidR="00FE0CC8" w:rsidRPr="00D444EE">
        <w:rPr>
          <w:rFonts w:ascii="Times New Roman" w:hAnsi="Times New Roman" w:cs="Times New Roman"/>
          <w:sz w:val="24"/>
          <w:szCs w:val="24"/>
        </w:rPr>
        <w:t xml:space="preserve"> from the Census.</w:t>
      </w:r>
    </w:p>
    <w:p w14:paraId="66D8C849" w14:textId="50381DE5" w:rsidR="00935B68" w:rsidRPr="00D444EE" w:rsidRDefault="0000654D" w:rsidP="00FC7A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44EE">
        <w:rPr>
          <w:rFonts w:ascii="Times New Roman" w:hAnsi="Times New Roman" w:cs="Times New Roman"/>
          <w:sz w:val="24"/>
          <w:szCs w:val="24"/>
        </w:rPr>
        <w:t>“</w:t>
      </w:r>
      <w:r w:rsidR="00FE0CC8" w:rsidRPr="00D444EE">
        <w:rPr>
          <w:rFonts w:ascii="Times New Roman" w:hAnsi="Times New Roman" w:cs="Times New Roman"/>
          <w:sz w:val="24"/>
          <w:szCs w:val="24"/>
        </w:rPr>
        <w:t>Masks</w:t>
      </w:r>
      <w:r w:rsidRPr="00D444EE">
        <w:rPr>
          <w:rFonts w:ascii="Times New Roman" w:hAnsi="Times New Roman" w:cs="Times New Roman"/>
          <w:sz w:val="24"/>
          <w:szCs w:val="24"/>
        </w:rPr>
        <w:t>”</w:t>
      </w:r>
      <w:r w:rsidR="00FE0CC8" w:rsidRPr="00D444EE">
        <w:rPr>
          <w:rFonts w:ascii="Times New Roman" w:hAnsi="Times New Roman" w:cs="Times New Roman"/>
          <w:sz w:val="24"/>
          <w:szCs w:val="24"/>
        </w:rPr>
        <w:t xml:space="preserve">, </w:t>
      </w:r>
      <w:r w:rsidRPr="00D444E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35B68" w:rsidRPr="00D444EE">
        <w:rPr>
          <w:rFonts w:ascii="Times New Roman" w:hAnsi="Times New Roman" w:cs="Times New Roman"/>
          <w:sz w:val="24"/>
          <w:szCs w:val="24"/>
        </w:rPr>
        <w:t>Reopen_Policy</w:t>
      </w:r>
      <w:proofErr w:type="spellEnd"/>
      <w:r w:rsidRPr="00D444EE">
        <w:rPr>
          <w:rFonts w:ascii="Times New Roman" w:hAnsi="Times New Roman" w:cs="Times New Roman"/>
          <w:sz w:val="24"/>
          <w:szCs w:val="24"/>
        </w:rPr>
        <w:t>”</w:t>
      </w:r>
      <w:r w:rsidR="00935B68" w:rsidRPr="00D444EE">
        <w:rPr>
          <w:rFonts w:ascii="Times New Roman" w:hAnsi="Times New Roman" w:cs="Times New Roman"/>
          <w:sz w:val="24"/>
          <w:szCs w:val="24"/>
        </w:rPr>
        <w:t xml:space="preserve">, </w:t>
      </w:r>
      <w:r w:rsidRPr="00D444E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35B68" w:rsidRPr="00D444EE">
        <w:rPr>
          <w:rFonts w:ascii="Times New Roman" w:hAnsi="Times New Roman" w:cs="Times New Roman"/>
          <w:sz w:val="24"/>
          <w:szCs w:val="24"/>
        </w:rPr>
        <w:t>SIPO_Expire</w:t>
      </w:r>
      <w:proofErr w:type="spellEnd"/>
      <w:r w:rsidRPr="00D444EE">
        <w:rPr>
          <w:rFonts w:ascii="Times New Roman" w:hAnsi="Times New Roman" w:cs="Times New Roman"/>
          <w:sz w:val="24"/>
          <w:szCs w:val="24"/>
        </w:rPr>
        <w:t>”</w:t>
      </w:r>
      <w:r w:rsidR="00935B68" w:rsidRPr="00D444EE">
        <w:rPr>
          <w:rFonts w:ascii="Times New Roman" w:hAnsi="Times New Roman" w:cs="Times New Roman"/>
          <w:sz w:val="24"/>
          <w:szCs w:val="24"/>
        </w:rPr>
        <w:t xml:space="preserve">: </w:t>
      </w:r>
      <w:r w:rsidRPr="00D444EE">
        <w:rPr>
          <w:rFonts w:ascii="Times New Roman" w:hAnsi="Times New Roman" w:cs="Times New Roman"/>
          <w:sz w:val="24"/>
          <w:szCs w:val="24"/>
        </w:rPr>
        <w:t>Our</w:t>
      </w:r>
      <w:r w:rsidR="00935B68" w:rsidRPr="00D444EE">
        <w:rPr>
          <w:rFonts w:ascii="Times New Roman" w:hAnsi="Times New Roman" w:cs="Times New Roman"/>
          <w:sz w:val="24"/>
          <w:szCs w:val="24"/>
        </w:rPr>
        <w:t xml:space="preserve"> data for reopening</w:t>
      </w:r>
      <w:r w:rsidR="00FE0CC8" w:rsidRPr="00D444EE">
        <w:rPr>
          <w:rFonts w:ascii="Times New Roman" w:hAnsi="Times New Roman" w:cs="Times New Roman"/>
          <w:sz w:val="24"/>
          <w:szCs w:val="24"/>
        </w:rPr>
        <w:t>/COVID-19 policy</w:t>
      </w:r>
      <w:r w:rsidR="00935B68" w:rsidRPr="00D444EE">
        <w:rPr>
          <w:rFonts w:ascii="Times New Roman" w:hAnsi="Times New Roman" w:cs="Times New Roman"/>
          <w:sz w:val="24"/>
          <w:szCs w:val="24"/>
        </w:rPr>
        <w:t xml:space="preserve"> control variables, which </w:t>
      </w:r>
      <w:r w:rsidR="00E8701A" w:rsidRPr="00D444EE">
        <w:rPr>
          <w:rFonts w:ascii="Times New Roman" w:hAnsi="Times New Roman" w:cs="Times New Roman"/>
          <w:sz w:val="24"/>
          <w:szCs w:val="24"/>
        </w:rPr>
        <w:t>wer</w:t>
      </w:r>
      <w:r w:rsidR="00935B68" w:rsidRPr="00D444EE">
        <w:rPr>
          <w:rFonts w:ascii="Times New Roman" w:hAnsi="Times New Roman" w:cs="Times New Roman"/>
          <w:sz w:val="24"/>
          <w:szCs w:val="24"/>
        </w:rPr>
        <w:t xml:space="preserve">e collected from </w:t>
      </w:r>
      <w:hyperlink r:id="rId5" w:anchor="gid=973655443" w:history="1">
        <w:r w:rsidR="00935B68" w:rsidRPr="00D444EE">
          <w:rPr>
            <w:rStyle w:val="Hyperlink"/>
            <w:rFonts w:ascii="Times New Roman" w:hAnsi="Times New Roman" w:cs="Times New Roman"/>
            <w:sz w:val="24"/>
            <w:szCs w:val="24"/>
          </w:rPr>
          <w:t>https://docs.google.com/spreadsheets/d/1zu9qEWI8PsOI_i8nI_S29HDGHlIp2lfVMsGxpQ5tvAQ/edit#gid=973655443</w:t>
        </w:r>
      </w:hyperlink>
    </w:p>
    <w:p w14:paraId="06697EA9" w14:textId="592EE995" w:rsidR="00935B68" w:rsidRPr="00D444EE" w:rsidRDefault="0000654D" w:rsidP="00FC7A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44E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35B68" w:rsidRPr="00D444EE">
        <w:rPr>
          <w:rFonts w:ascii="Times New Roman" w:hAnsi="Times New Roman" w:cs="Times New Roman"/>
          <w:sz w:val="24"/>
          <w:szCs w:val="24"/>
        </w:rPr>
        <w:t>Pop_Group.dta</w:t>
      </w:r>
      <w:proofErr w:type="spellEnd"/>
      <w:r w:rsidRPr="00D444EE">
        <w:rPr>
          <w:rFonts w:ascii="Times New Roman" w:hAnsi="Times New Roman" w:cs="Times New Roman"/>
          <w:sz w:val="24"/>
          <w:szCs w:val="24"/>
        </w:rPr>
        <w:t>”</w:t>
      </w:r>
      <w:r w:rsidR="00935B68" w:rsidRPr="00D444EE">
        <w:rPr>
          <w:rFonts w:ascii="Times New Roman" w:hAnsi="Times New Roman" w:cs="Times New Roman"/>
          <w:sz w:val="24"/>
          <w:szCs w:val="24"/>
        </w:rPr>
        <w:t>: Data for age-specific population, collected from SEER.</w:t>
      </w:r>
    </w:p>
    <w:p w14:paraId="7E7CA35D" w14:textId="1CC64369" w:rsidR="00935B68" w:rsidRPr="00D444EE" w:rsidRDefault="0000654D" w:rsidP="00FC7A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44EE">
        <w:rPr>
          <w:rFonts w:ascii="Times New Roman" w:hAnsi="Times New Roman" w:cs="Times New Roman"/>
          <w:sz w:val="24"/>
          <w:szCs w:val="24"/>
        </w:rPr>
        <w:t>“</w:t>
      </w:r>
      <w:r w:rsidR="00935B68" w:rsidRPr="00D444EE">
        <w:rPr>
          <w:rFonts w:ascii="Times New Roman" w:hAnsi="Times New Roman" w:cs="Times New Roman"/>
          <w:sz w:val="24"/>
          <w:szCs w:val="24"/>
        </w:rPr>
        <w:t>states-daily</w:t>
      </w:r>
      <w:r w:rsidRPr="00D444EE">
        <w:rPr>
          <w:rFonts w:ascii="Times New Roman" w:hAnsi="Times New Roman" w:cs="Times New Roman"/>
          <w:sz w:val="24"/>
          <w:szCs w:val="24"/>
        </w:rPr>
        <w:t>”</w:t>
      </w:r>
      <w:r w:rsidR="00935B68" w:rsidRPr="00D444EE">
        <w:rPr>
          <w:rFonts w:ascii="Times New Roman" w:hAnsi="Times New Roman" w:cs="Times New Roman"/>
          <w:sz w:val="24"/>
          <w:szCs w:val="24"/>
        </w:rPr>
        <w:t>: State-level COVID-19 testing data collected from</w:t>
      </w:r>
      <w:r w:rsidRPr="00D444EE">
        <w:rPr>
          <w:rFonts w:ascii="Times New Roman" w:hAnsi="Times New Roman" w:cs="Times New Roman"/>
          <w:sz w:val="24"/>
          <w:szCs w:val="24"/>
        </w:rPr>
        <w:t xml:space="preserve"> the</w:t>
      </w:r>
      <w:r w:rsidR="00935B68" w:rsidRPr="00D444EE">
        <w:rPr>
          <w:rFonts w:ascii="Times New Roman" w:hAnsi="Times New Roman" w:cs="Times New Roman"/>
          <w:sz w:val="24"/>
          <w:szCs w:val="24"/>
        </w:rPr>
        <w:t xml:space="preserve"> COVID tracking project.</w:t>
      </w:r>
    </w:p>
    <w:p w14:paraId="7A35A4D3" w14:textId="60C4487B" w:rsidR="005D1272" w:rsidRPr="00D444EE" w:rsidRDefault="0000654D" w:rsidP="005D12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44EE">
        <w:rPr>
          <w:rFonts w:ascii="Times New Roman" w:hAnsi="Times New Roman" w:cs="Times New Roman"/>
          <w:sz w:val="24"/>
          <w:szCs w:val="24"/>
        </w:rPr>
        <w:t>“</w:t>
      </w:r>
      <w:r w:rsidR="00935B68" w:rsidRPr="00D444EE">
        <w:rPr>
          <w:rFonts w:ascii="Times New Roman" w:hAnsi="Times New Roman" w:cs="Times New Roman"/>
          <w:sz w:val="24"/>
          <w:szCs w:val="24"/>
        </w:rPr>
        <w:t>Weather</w:t>
      </w:r>
      <w:r w:rsidRPr="00D444EE">
        <w:rPr>
          <w:rFonts w:ascii="Times New Roman" w:hAnsi="Times New Roman" w:cs="Times New Roman"/>
          <w:sz w:val="24"/>
          <w:szCs w:val="24"/>
        </w:rPr>
        <w:t>”</w:t>
      </w:r>
      <w:r w:rsidR="00935B68" w:rsidRPr="00D444EE">
        <w:rPr>
          <w:rFonts w:ascii="Times New Roman" w:hAnsi="Times New Roman" w:cs="Times New Roman"/>
          <w:sz w:val="24"/>
          <w:szCs w:val="24"/>
        </w:rPr>
        <w:t>: County-level weather controls from NOAA</w:t>
      </w:r>
      <w:r w:rsidR="00354C4B" w:rsidRPr="00D444EE">
        <w:rPr>
          <w:rFonts w:ascii="Times New Roman" w:hAnsi="Times New Roman" w:cs="Times New Roman"/>
          <w:sz w:val="24"/>
          <w:szCs w:val="24"/>
        </w:rPr>
        <w:t>.</w:t>
      </w:r>
    </w:p>
    <w:p w14:paraId="1184A33D" w14:textId="0382BC24" w:rsidR="00FC7A45" w:rsidRPr="00D444EE" w:rsidRDefault="0011252E" w:rsidP="00FC7A45">
      <w:pPr>
        <w:pStyle w:val="Default"/>
      </w:pPr>
      <w:r w:rsidRPr="00D444EE">
        <w:t xml:space="preserve">Because </w:t>
      </w:r>
      <w:r w:rsidR="00935B68" w:rsidRPr="00D444EE">
        <w:t xml:space="preserve">of </w:t>
      </w:r>
      <w:r w:rsidRPr="00D444EE">
        <w:t>the restricted-use agreements</w:t>
      </w:r>
      <w:r w:rsidR="00935B68" w:rsidRPr="00D444EE">
        <w:t xml:space="preserve">, some of </w:t>
      </w:r>
      <w:r w:rsidRPr="00D444EE">
        <w:t>the</w:t>
      </w:r>
      <w:r w:rsidR="0079697A" w:rsidRPr="00D444EE">
        <w:t xml:space="preserve"> proprietary</w:t>
      </w:r>
      <w:r w:rsidRPr="00D444EE">
        <w:t xml:space="preserve"> data we used in our analyses cannot be posted. However, researchers may contact the following</w:t>
      </w:r>
      <w:r w:rsidR="0079697A" w:rsidRPr="00D444EE">
        <w:t xml:space="preserve"> places</w:t>
      </w:r>
      <w:r w:rsidRPr="00D444EE">
        <w:t xml:space="preserve"> to obtain the raw data that we used. Codes to clean the raw data</w:t>
      </w:r>
      <w:r w:rsidR="0096090C" w:rsidRPr="00D444EE">
        <w:t xml:space="preserve"> </w:t>
      </w:r>
      <w:r w:rsidR="00935B68" w:rsidRPr="00D444EE">
        <w:t>are include</w:t>
      </w:r>
      <w:r w:rsidR="005212DC" w:rsidRPr="00D444EE">
        <w:t>d</w:t>
      </w:r>
      <w:r w:rsidR="00935B68" w:rsidRPr="00D444EE">
        <w:t xml:space="preserve"> in the folder.</w:t>
      </w:r>
      <w:r w:rsidR="00FC7A45" w:rsidRPr="00D444EE">
        <w:t xml:space="preserve"> </w:t>
      </w:r>
    </w:p>
    <w:p w14:paraId="1251F081" w14:textId="308F5A96" w:rsidR="0011252E" w:rsidRPr="00D444EE" w:rsidRDefault="0096090C" w:rsidP="001125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44EE">
        <w:rPr>
          <w:rFonts w:ascii="Times New Roman" w:hAnsi="Times New Roman" w:cs="Times New Roman"/>
          <w:sz w:val="24"/>
          <w:szCs w:val="24"/>
        </w:rPr>
        <w:t>Social Distancing &amp; Foot Traffic</w:t>
      </w:r>
      <w:r w:rsidR="0011252E" w:rsidRPr="00D444EE">
        <w:rPr>
          <w:rFonts w:ascii="Times New Roman" w:hAnsi="Times New Roman" w:cs="Times New Roman"/>
          <w:sz w:val="24"/>
          <w:szCs w:val="24"/>
        </w:rPr>
        <w:t xml:space="preserve">: </w:t>
      </w:r>
      <w:r w:rsidRPr="00D444EE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D444EE">
          <w:rPr>
            <w:rStyle w:val="Hyperlink"/>
            <w:rFonts w:ascii="Times New Roman" w:hAnsi="Times New Roman" w:cs="Times New Roman"/>
            <w:sz w:val="24"/>
            <w:szCs w:val="24"/>
          </w:rPr>
          <w:t>https://www.safegraph.com/</w:t>
        </w:r>
      </w:hyperlink>
    </w:p>
    <w:p w14:paraId="50CCD433" w14:textId="3BA2FE7C" w:rsidR="0096090C" w:rsidRPr="00D444EE" w:rsidRDefault="0096090C" w:rsidP="001125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44EE">
        <w:rPr>
          <w:rFonts w:ascii="Times New Roman" w:hAnsi="Times New Roman" w:cs="Times New Roman"/>
          <w:sz w:val="24"/>
          <w:szCs w:val="24"/>
        </w:rPr>
        <w:t xml:space="preserve">Age-specific COVID-19 Case: </w:t>
      </w:r>
      <w:hyperlink r:id="rId7" w:history="1">
        <w:r w:rsidRPr="00D444EE">
          <w:rPr>
            <w:rStyle w:val="Hyperlink"/>
            <w:rFonts w:ascii="Times New Roman" w:hAnsi="Times New Roman" w:cs="Times New Roman"/>
            <w:sz w:val="24"/>
            <w:szCs w:val="24"/>
          </w:rPr>
          <w:t>https://data.cdc.gov/Case-Surveillance/COVID-19-Case-Surveillance-Restricted-Access-Detai/mbd7-r32t</w:t>
        </w:r>
      </w:hyperlink>
    </w:p>
    <w:p w14:paraId="4BBEA49F" w14:textId="00D0641B" w:rsidR="0096090C" w:rsidRPr="00D444EE" w:rsidRDefault="0096090C" w:rsidP="001125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44EE">
        <w:rPr>
          <w:rFonts w:ascii="Times New Roman" w:hAnsi="Times New Roman" w:cs="Times New Roman"/>
          <w:sz w:val="24"/>
          <w:szCs w:val="24"/>
        </w:rPr>
        <w:t xml:space="preserve">COVID-19 Hospitalization: </w:t>
      </w:r>
      <w:hyperlink r:id="rId8" w:history="1">
        <w:r w:rsidRPr="00D444EE">
          <w:rPr>
            <w:rStyle w:val="Hyperlink"/>
            <w:rFonts w:ascii="Times New Roman" w:hAnsi="Times New Roman" w:cs="Times New Roman"/>
            <w:sz w:val="24"/>
            <w:szCs w:val="24"/>
          </w:rPr>
          <w:t>https://covid19researchdatabase.org/</w:t>
        </w:r>
      </w:hyperlink>
    </w:p>
    <w:p w14:paraId="738A4F83" w14:textId="739338CC" w:rsidR="0000654D" w:rsidRPr="00D444EE" w:rsidRDefault="0096090C" w:rsidP="00006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44EE">
        <w:rPr>
          <w:rFonts w:ascii="Times New Roman" w:hAnsi="Times New Roman" w:cs="Times New Roman"/>
          <w:sz w:val="24"/>
          <w:szCs w:val="24"/>
        </w:rPr>
        <w:t>BLM Protest: Please contact professor Joseph Sabia (jsabia@sdsu.edu) for this dataset</w:t>
      </w:r>
    </w:p>
    <w:p w14:paraId="7018ABEE" w14:textId="17DC2529" w:rsidR="00935B68" w:rsidRPr="0000654D" w:rsidRDefault="00935B68" w:rsidP="0000654D">
      <w:pPr>
        <w:rPr>
          <w:rFonts w:ascii="Times New Roman" w:hAnsi="Times New Roman" w:cs="Times New Roman"/>
          <w:sz w:val="24"/>
          <w:szCs w:val="24"/>
        </w:rPr>
      </w:pPr>
      <w:r w:rsidRPr="00D444EE">
        <w:rPr>
          <w:rFonts w:ascii="Times New Roman" w:hAnsi="Times New Roman" w:cs="Times New Roman"/>
          <w:sz w:val="24"/>
          <w:szCs w:val="24"/>
        </w:rPr>
        <w:t>The authors are happy to provide any assistance necessary for users wishing</w:t>
      </w:r>
      <w:r w:rsidRPr="0000654D">
        <w:rPr>
          <w:rFonts w:ascii="Times New Roman" w:hAnsi="Times New Roman" w:cs="Times New Roman"/>
          <w:sz w:val="24"/>
          <w:szCs w:val="24"/>
        </w:rPr>
        <w:t xml:space="preserve"> to construct the final data set.</w:t>
      </w:r>
    </w:p>
    <w:p w14:paraId="3A458010" w14:textId="4B47DB33" w:rsidR="00331EA9" w:rsidRPr="00FC7A45" w:rsidRDefault="00331EA9" w:rsidP="00331E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7A45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</w:p>
    <w:p w14:paraId="1079AFC1" w14:textId="2CC69ACB" w:rsidR="002736E5" w:rsidRPr="00FC7A45" w:rsidRDefault="00707028" w:rsidP="00331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F56E7D" w:rsidRPr="00FC7A45">
        <w:rPr>
          <w:rFonts w:ascii="Times New Roman" w:hAnsi="Times New Roman" w:cs="Times New Roman"/>
          <w:sz w:val="24"/>
          <w:szCs w:val="24"/>
        </w:rPr>
        <w:t xml:space="preserve"> “code” directory</w:t>
      </w:r>
      <w:r>
        <w:rPr>
          <w:rFonts w:ascii="Times New Roman" w:hAnsi="Times New Roman" w:cs="Times New Roman"/>
          <w:sz w:val="24"/>
          <w:szCs w:val="24"/>
        </w:rPr>
        <w:t xml:space="preserve"> contains two types of code</w:t>
      </w:r>
      <w:r w:rsidR="00F56E7D" w:rsidRPr="00FC7A45">
        <w:rPr>
          <w:rFonts w:ascii="Times New Roman" w:hAnsi="Times New Roman" w:cs="Times New Roman"/>
          <w:sz w:val="24"/>
          <w:szCs w:val="24"/>
        </w:rPr>
        <w:t xml:space="preserve">. The first type is the code that </w:t>
      </w:r>
      <w:r>
        <w:rPr>
          <w:rFonts w:ascii="Times New Roman" w:hAnsi="Times New Roman" w:cs="Times New Roman"/>
          <w:sz w:val="24"/>
          <w:szCs w:val="24"/>
        </w:rPr>
        <w:t>needs to</w:t>
      </w:r>
      <w:r w:rsidR="00F56E7D" w:rsidRPr="00FC7A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 executed in a specific order. </w:t>
      </w:r>
      <w:r w:rsidRPr="00707028">
        <w:rPr>
          <w:rFonts w:ascii="Times New Roman" w:hAnsi="Times New Roman" w:cs="Times New Roman"/>
          <w:sz w:val="24"/>
          <w:szCs w:val="24"/>
        </w:rPr>
        <w:t>These files are organized in a way that begins with a number indicating the order of execution (e.g. "01" should be run before "02", "02" should be run before "03", and so on), followed by a brief description of what the code does (e.g. "</w:t>
      </w:r>
      <w:r w:rsidRPr="00707028">
        <w:t xml:space="preserve"> </w:t>
      </w:r>
      <w:r w:rsidRPr="00707028">
        <w:rPr>
          <w:rFonts w:ascii="Times New Roman" w:hAnsi="Times New Roman" w:cs="Times New Roman"/>
          <w:sz w:val="24"/>
          <w:szCs w:val="24"/>
        </w:rPr>
        <w:t>FT_clean" indicates code that cleans</w:t>
      </w:r>
      <w:r>
        <w:rPr>
          <w:rFonts w:ascii="Times New Roman" w:hAnsi="Times New Roman" w:cs="Times New Roman"/>
          <w:sz w:val="24"/>
          <w:szCs w:val="24"/>
        </w:rPr>
        <w:t xml:space="preserve"> the foot traffic data</w:t>
      </w:r>
      <w:r w:rsidRPr="00707028">
        <w:rPr>
          <w:rFonts w:ascii="Times New Roman" w:hAnsi="Times New Roman" w:cs="Times New Roman"/>
          <w:sz w:val="24"/>
          <w:szCs w:val="24"/>
        </w:rPr>
        <w:t>).</w:t>
      </w:r>
      <w:r w:rsidR="00F56E7D" w:rsidRPr="00FC7A45">
        <w:rPr>
          <w:rFonts w:ascii="Times New Roman" w:hAnsi="Times New Roman" w:cs="Times New Roman"/>
          <w:sz w:val="24"/>
          <w:szCs w:val="24"/>
        </w:rPr>
        <w:t xml:space="preserve"> The second type is the code that are called </w:t>
      </w:r>
      <w:r>
        <w:rPr>
          <w:rFonts w:ascii="Times New Roman" w:hAnsi="Times New Roman" w:cs="Times New Roman"/>
          <w:sz w:val="24"/>
          <w:szCs w:val="24"/>
        </w:rPr>
        <w:t>inside</w:t>
      </w:r>
      <w:r w:rsidR="00F56E7D" w:rsidRPr="00FC7A45">
        <w:rPr>
          <w:rFonts w:ascii="Times New Roman" w:hAnsi="Times New Roman" w:cs="Times New Roman"/>
          <w:sz w:val="24"/>
          <w:szCs w:val="24"/>
        </w:rPr>
        <w:t xml:space="preserve"> another do-files. These</w:t>
      </w:r>
      <w:r>
        <w:rPr>
          <w:rFonts w:ascii="Times New Roman" w:hAnsi="Times New Roman" w:cs="Times New Roman"/>
          <w:sz w:val="24"/>
          <w:szCs w:val="24"/>
        </w:rPr>
        <w:t xml:space="preserve"> do-files</w:t>
      </w:r>
      <w:r w:rsidR="00F56E7D" w:rsidRPr="00FC7A45">
        <w:rPr>
          <w:rFonts w:ascii="Times New Roman" w:hAnsi="Times New Roman" w:cs="Times New Roman"/>
          <w:sz w:val="24"/>
          <w:szCs w:val="24"/>
        </w:rPr>
        <w:t xml:space="preserve"> are named “YYY”</w:t>
      </w:r>
      <w:r>
        <w:rPr>
          <w:rFonts w:ascii="Times New Roman" w:hAnsi="Times New Roman" w:cs="Times New Roman"/>
          <w:sz w:val="24"/>
          <w:szCs w:val="24"/>
        </w:rPr>
        <w:t>,</w:t>
      </w:r>
      <w:r w:rsidR="00F56E7D" w:rsidRPr="00FC7A45">
        <w:rPr>
          <w:rFonts w:ascii="Times New Roman" w:hAnsi="Times New Roman" w:cs="Times New Roman"/>
          <w:sz w:val="24"/>
          <w:szCs w:val="24"/>
        </w:rPr>
        <w:t xml:space="preserve"> which describes what the do-file intends to do</w:t>
      </w:r>
      <w:r>
        <w:rPr>
          <w:rFonts w:ascii="Times New Roman" w:hAnsi="Times New Roman" w:cs="Times New Roman"/>
          <w:sz w:val="24"/>
          <w:szCs w:val="24"/>
        </w:rPr>
        <w:t xml:space="preserve"> (e.g. “</w:t>
      </w:r>
      <w:proofErr w:type="spellStart"/>
      <w:r w:rsidRPr="00707028">
        <w:rPr>
          <w:rFonts w:ascii="Times New Roman" w:hAnsi="Times New Roman" w:cs="Times New Roman"/>
          <w:sz w:val="24"/>
          <w:szCs w:val="24"/>
        </w:rPr>
        <w:t>ES_Figure</w:t>
      </w:r>
      <w:proofErr w:type="spellEnd"/>
      <w:r w:rsidRPr="00707028">
        <w:rPr>
          <w:rFonts w:ascii="Times New Roman" w:hAnsi="Times New Roman" w:cs="Times New Roman"/>
          <w:sz w:val="24"/>
          <w:szCs w:val="24"/>
        </w:rPr>
        <w:t xml:space="preserve"> Code</w:t>
      </w:r>
      <w:r>
        <w:rPr>
          <w:rFonts w:ascii="Times New Roman" w:hAnsi="Times New Roman" w:cs="Times New Roman"/>
          <w:sz w:val="24"/>
          <w:szCs w:val="24"/>
        </w:rPr>
        <w:t>.do” creates a program that will plot our event study figure)</w:t>
      </w:r>
      <w:r w:rsidRPr="00707028">
        <w:rPr>
          <w:rFonts w:ascii="Times New Roman" w:hAnsi="Times New Roman" w:cs="Times New Roman"/>
          <w:sz w:val="24"/>
          <w:szCs w:val="24"/>
        </w:rPr>
        <w:t xml:space="preserve">. Researchers do not need to execute the second type of files separately, as they will be automatically run when the </w:t>
      </w:r>
      <w:r>
        <w:rPr>
          <w:rFonts w:ascii="Times New Roman" w:hAnsi="Times New Roman" w:cs="Times New Roman"/>
          <w:sz w:val="24"/>
          <w:szCs w:val="24"/>
        </w:rPr>
        <w:t xml:space="preserve">first type of </w:t>
      </w:r>
      <w:r w:rsidRPr="00707028">
        <w:rPr>
          <w:rFonts w:ascii="Times New Roman" w:hAnsi="Times New Roman" w:cs="Times New Roman"/>
          <w:sz w:val="24"/>
          <w:szCs w:val="24"/>
        </w:rPr>
        <w:t>code is executed.</w:t>
      </w:r>
    </w:p>
    <w:p w14:paraId="39A0A449" w14:textId="77777777" w:rsidR="00F371A7" w:rsidRDefault="00F371A7" w:rsidP="00331EA9">
      <w:pPr>
        <w:rPr>
          <w:rFonts w:ascii="Times New Roman" w:hAnsi="Times New Roman" w:cs="Times New Roman"/>
          <w:sz w:val="24"/>
          <w:szCs w:val="24"/>
        </w:rPr>
      </w:pPr>
    </w:p>
    <w:p w14:paraId="18AB87E0" w14:textId="53D1FB40" w:rsidR="002736E5" w:rsidRPr="00FC7A45" w:rsidRDefault="002736E5" w:rsidP="00331EA9">
      <w:pPr>
        <w:rPr>
          <w:rFonts w:ascii="Times New Roman" w:hAnsi="Times New Roman" w:cs="Times New Roman"/>
          <w:sz w:val="24"/>
          <w:szCs w:val="24"/>
        </w:rPr>
      </w:pPr>
      <w:r w:rsidRPr="00FC7A45">
        <w:rPr>
          <w:rFonts w:ascii="Times New Roman" w:hAnsi="Times New Roman" w:cs="Times New Roman"/>
          <w:sz w:val="24"/>
          <w:szCs w:val="24"/>
        </w:rPr>
        <w:t>The Do-File</w:t>
      </w:r>
      <w:r w:rsidR="00FC7A45">
        <w:rPr>
          <w:rFonts w:ascii="Times New Roman" w:hAnsi="Times New Roman" w:cs="Times New Roman"/>
          <w:sz w:val="24"/>
          <w:szCs w:val="24"/>
        </w:rPr>
        <w:t xml:space="preserve"> “</w:t>
      </w:r>
      <w:r w:rsidR="00FC7A45" w:rsidRPr="00FC7A45">
        <w:rPr>
          <w:rFonts w:ascii="Times New Roman" w:hAnsi="Times New Roman" w:cs="Times New Roman"/>
          <w:sz w:val="24"/>
          <w:szCs w:val="24"/>
        </w:rPr>
        <w:t>08_Run_TWFE_Estimate</w:t>
      </w:r>
      <w:r w:rsidR="00FC7A45">
        <w:rPr>
          <w:rFonts w:ascii="Times New Roman" w:hAnsi="Times New Roman" w:cs="Times New Roman"/>
          <w:sz w:val="24"/>
          <w:szCs w:val="24"/>
        </w:rPr>
        <w:t>.do”</w:t>
      </w:r>
      <w:r w:rsidRPr="00FC7A45">
        <w:rPr>
          <w:rFonts w:ascii="Times New Roman" w:hAnsi="Times New Roman" w:cs="Times New Roman"/>
          <w:sz w:val="24"/>
          <w:szCs w:val="24"/>
        </w:rPr>
        <w:t xml:space="preserve"> can be used to replicate the following tables and figures in the following order:</w:t>
      </w:r>
    </w:p>
    <w:p w14:paraId="528FF5D5" w14:textId="37BC6B12" w:rsidR="002736E5" w:rsidRPr="00FC7A45" w:rsidRDefault="002736E5" w:rsidP="002736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7A45">
        <w:rPr>
          <w:rFonts w:ascii="Times New Roman" w:hAnsi="Times New Roman" w:cs="Times New Roman"/>
          <w:sz w:val="24"/>
          <w:szCs w:val="24"/>
        </w:rPr>
        <w:lastRenderedPageBreak/>
        <w:t>Figures 2a-c. Event Study Analysis for Social Distancing Measure</w:t>
      </w:r>
    </w:p>
    <w:p w14:paraId="79282CD8" w14:textId="526470B2" w:rsidR="002736E5" w:rsidRPr="00FC7A45" w:rsidRDefault="002736E5" w:rsidP="002736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7A45">
        <w:rPr>
          <w:rFonts w:ascii="Times New Roman" w:hAnsi="Times New Roman" w:cs="Times New Roman"/>
          <w:sz w:val="24"/>
          <w:szCs w:val="24"/>
        </w:rPr>
        <w:t>Figures 3a-c. Event Study Analysis for Foot Traffic Measure</w:t>
      </w:r>
    </w:p>
    <w:p w14:paraId="724450BA" w14:textId="43794D1F" w:rsidR="002736E5" w:rsidRPr="00FC7A45" w:rsidRDefault="002736E5" w:rsidP="002736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7A45">
        <w:rPr>
          <w:rFonts w:ascii="Times New Roman" w:hAnsi="Times New Roman" w:cs="Times New Roman"/>
          <w:sz w:val="24"/>
          <w:szCs w:val="24"/>
        </w:rPr>
        <w:t>Table 1. Difference-in-Differences Estimates for Social Distancing Measure</w:t>
      </w:r>
    </w:p>
    <w:p w14:paraId="4A7897FB" w14:textId="544D70AA" w:rsidR="002736E5" w:rsidRPr="00FC7A45" w:rsidRDefault="002736E5" w:rsidP="002736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7A45">
        <w:rPr>
          <w:rFonts w:ascii="Times New Roman" w:hAnsi="Times New Roman" w:cs="Times New Roman"/>
          <w:sz w:val="24"/>
          <w:szCs w:val="24"/>
        </w:rPr>
        <w:t>Table 2. Difference-in-Differences Estimates for Foot Traffic Measure</w:t>
      </w:r>
    </w:p>
    <w:p w14:paraId="1F907F72" w14:textId="05BD6198" w:rsidR="002736E5" w:rsidRPr="00FC7A45" w:rsidRDefault="002736E5" w:rsidP="002736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7A45">
        <w:rPr>
          <w:rFonts w:ascii="Times New Roman" w:hAnsi="Times New Roman" w:cs="Times New Roman"/>
          <w:sz w:val="24"/>
          <w:szCs w:val="24"/>
        </w:rPr>
        <w:t>Table 3. Heterogeneity in the Effects on Social Distancing</w:t>
      </w:r>
    </w:p>
    <w:p w14:paraId="0450949D" w14:textId="1D36C37B" w:rsidR="002736E5" w:rsidRPr="00FC7A45" w:rsidRDefault="002736E5" w:rsidP="002736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7A45">
        <w:rPr>
          <w:rFonts w:ascii="Times New Roman" w:hAnsi="Times New Roman" w:cs="Times New Roman"/>
          <w:sz w:val="24"/>
          <w:szCs w:val="24"/>
        </w:rPr>
        <w:t>Figure 3d. Event Study Analysis for COVID-19 case growth</w:t>
      </w:r>
    </w:p>
    <w:p w14:paraId="6BE22D63" w14:textId="21F55D0F" w:rsidR="002736E5" w:rsidRPr="00FC7A45" w:rsidRDefault="002736E5" w:rsidP="002736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7A45">
        <w:rPr>
          <w:rFonts w:ascii="Times New Roman" w:hAnsi="Times New Roman" w:cs="Times New Roman"/>
          <w:sz w:val="24"/>
          <w:szCs w:val="24"/>
        </w:rPr>
        <w:t>Table 4. Difference-in-Differences Estimates for COVID-19 case growth</w:t>
      </w:r>
    </w:p>
    <w:p w14:paraId="58F603F3" w14:textId="7E4A1BBE" w:rsidR="002736E5" w:rsidRPr="00FC7A45" w:rsidRDefault="002736E5" w:rsidP="002736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7A45">
        <w:rPr>
          <w:rFonts w:ascii="Times New Roman" w:hAnsi="Times New Roman" w:cs="Times New Roman"/>
          <w:sz w:val="24"/>
          <w:szCs w:val="24"/>
        </w:rPr>
        <w:t>Table 5. Difference-in-Differences Estimates for COVID-19 case growth</w:t>
      </w:r>
    </w:p>
    <w:p w14:paraId="1EF3E237" w14:textId="77777777" w:rsidR="005D1272" w:rsidRDefault="005D1272" w:rsidP="002736E5">
      <w:pPr>
        <w:rPr>
          <w:rFonts w:ascii="Times New Roman" w:hAnsi="Times New Roman" w:cs="Times New Roman"/>
          <w:sz w:val="24"/>
          <w:szCs w:val="24"/>
        </w:rPr>
      </w:pPr>
    </w:p>
    <w:p w14:paraId="7C173F02" w14:textId="7DF79AA0" w:rsidR="002736E5" w:rsidRPr="00FC7A45" w:rsidRDefault="002736E5" w:rsidP="002736E5">
      <w:pPr>
        <w:rPr>
          <w:rFonts w:ascii="Times New Roman" w:hAnsi="Times New Roman" w:cs="Times New Roman"/>
          <w:sz w:val="24"/>
          <w:szCs w:val="24"/>
        </w:rPr>
      </w:pPr>
      <w:r w:rsidRPr="00FC7A45">
        <w:rPr>
          <w:rFonts w:ascii="Times New Roman" w:hAnsi="Times New Roman" w:cs="Times New Roman"/>
          <w:sz w:val="24"/>
          <w:szCs w:val="24"/>
        </w:rPr>
        <w:t>The R Co</w:t>
      </w:r>
      <w:r w:rsidR="00182104" w:rsidRPr="00FC7A45">
        <w:rPr>
          <w:rFonts w:ascii="Times New Roman" w:hAnsi="Times New Roman" w:cs="Times New Roman"/>
          <w:sz w:val="24"/>
          <w:szCs w:val="24"/>
        </w:rPr>
        <w:t>de</w:t>
      </w:r>
      <w:r w:rsidRPr="00FC7A45">
        <w:rPr>
          <w:rFonts w:ascii="Times New Roman" w:hAnsi="Times New Roman" w:cs="Times New Roman"/>
          <w:sz w:val="24"/>
          <w:szCs w:val="24"/>
        </w:rPr>
        <w:t xml:space="preserve"> </w:t>
      </w:r>
      <w:r w:rsidR="00FC7A45">
        <w:rPr>
          <w:rFonts w:ascii="Times New Roman" w:hAnsi="Times New Roman" w:cs="Times New Roman"/>
          <w:sz w:val="24"/>
          <w:szCs w:val="24"/>
        </w:rPr>
        <w:t>“</w:t>
      </w:r>
      <w:r w:rsidR="00FC7A45" w:rsidRPr="00FC7A45">
        <w:rPr>
          <w:rFonts w:ascii="Times New Roman" w:hAnsi="Times New Roman" w:cs="Times New Roman"/>
          <w:sz w:val="24"/>
          <w:szCs w:val="24"/>
        </w:rPr>
        <w:t>09_Run_CS_Estimate</w:t>
      </w:r>
      <w:r w:rsidR="00FC7A45">
        <w:rPr>
          <w:rFonts w:ascii="Times New Roman" w:hAnsi="Times New Roman" w:cs="Times New Roman"/>
          <w:sz w:val="24"/>
          <w:szCs w:val="24"/>
        </w:rPr>
        <w:t>.R”</w:t>
      </w:r>
      <w:r w:rsidRPr="00FC7A45">
        <w:rPr>
          <w:rFonts w:ascii="Times New Roman" w:hAnsi="Times New Roman" w:cs="Times New Roman"/>
          <w:sz w:val="24"/>
          <w:szCs w:val="24"/>
        </w:rPr>
        <w:t xml:space="preserve"> can be used to replicate the following figures in the following order:</w:t>
      </w:r>
    </w:p>
    <w:p w14:paraId="12102DEA" w14:textId="14ACFAED" w:rsidR="002736E5" w:rsidRPr="00FC7A45" w:rsidRDefault="002736E5" w:rsidP="002736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C7A45">
        <w:rPr>
          <w:rFonts w:ascii="Times New Roman" w:hAnsi="Times New Roman" w:cs="Times New Roman"/>
          <w:sz w:val="24"/>
          <w:szCs w:val="24"/>
        </w:rPr>
        <w:t xml:space="preserve">Figure 4. Callaway and </w:t>
      </w:r>
      <w:proofErr w:type="spellStart"/>
      <w:r w:rsidRPr="00FC7A45">
        <w:rPr>
          <w:rFonts w:ascii="Times New Roman" w:hAnsi="Times New Roman" w:cs="Times New Roman"/>
          <w:sz w:val="24"/>
          <w:szCs w:val="24"/>
        </w:rPr>
        <w:t>Sant’Anna</w:t>
      </w:r>
      <w:proofErr w:type="spellEnd"/>
      <w:r w:rsidRPr="00FC7A45">
        <w:rPr>
          <w:rFonts w:ascii="Times New Roman" w:hAnsi="Times New Roman" w:cs="Times New Roman"/>
          <w:sz w:val="24"/>
          <w:szCs w:val="24"/>
        </w:rPr>
        <w:t xml:space="preserve"> (2021) estimates on COVID-19 growth  </w:t>
      </w:r>
    </w:p>
    <w:p w14:paraId="437BDF8D" w14:textId="496802D7" w:rsidR="002736E5" w:rsidRPr="00FC7A45" w:rsidRDefault="002736E5" w:rsidP="002736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C7A45">
        <w:rPr>
          <w:rFonts w:ascii="Times New Roman" w:hAnsi="Times New Roman" w:cs="Times New Roman"/>
          <w:sz w:val="24"/>
          <w:szCs w:val="24"/>
        </w:rPr>
        <w:t xml:space="preserve">Figure 5. Callaway and </w:t>
      </w:r>
      <w:proofErr w:type="spellStart"/>
      <w:r w:rsidRPr="00FC7A45">
        <w:rPr>
          <w:rFonts w:ascii="Times New Roman" w:hAnsi="Times New Roman" w:cs="Times New Roman"/>
          <w:sz w:val="24"/>
          <w:szCs w:val="24"/>
        </w:rPr>
        <w:t>Sant’Anna</w:t>
      </w:r>
      <w:proofErr w:type="spellEnd"/>
      <w:r w:rsidRPr="00FC7A45">
        <w:rPr>
          <w:rFonts w:ascii="Times New Roman" w:hAnsi="Times New Roman" w:cs="Times New Roman"/>
          <w:sz w:val="24"/>
          <w:szCs w:val="24"/>
        </w:rPr>
        <w:t xml:space="preserve"> (2021) estimates on age-specific COVID-19 case growth  </w:t>
      </w:r>
    </w:p>
    <w:p w14:paraId="1035C234" w14:textId="6C6B0A7F" w:rsidR="002736E5" w:rsidRPr="00FC7A45" w:rsidRDefault="002736E5" w:rsidP="001821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C7A45">
        <w:rPr>
          <w:rFonts w:ascii="Times New Roman" w:hAnsi="Times New Roman" w:cs="Times New Roman"/>
          <w:sz w:val="24"/>
          <w:szCs w:val="24"/>
        </w:rPr>
        <w:t xml:space="preserve">Figure </w:t>
      </w:r>
      <w:r w:rsidR="00182104" w:rsidRPr="00FC7A45">
        <w:rPr>
          <w:rFonts w:ascii="Times New Roman" w:hAnsi="Times New Roman" w:cs="Times New Roman"/>
          <w:sz w:val="24"/>
          <w:szCs w:val="24"/>
        </w:rPr>
        <w:t>6</w:t>
      </w:r>
      <w:r w:rsidRPr="00FC7A45">
        <w:rPr>
          <w:rFonts w:ascii="Times New Roman" w:hAnsi="Times New Roman" w:cs="Times New Roman"/>
          <w:sz w:val="24"/>
          <w:szCs w:val="24"/>
        </w:rPr>
        <w:t xml:space="preserve">. Callaway and </w:t>
      </w:r>
      <w:proofErr w:type="spellStart"/>
      <w:r w:rsidRPr="00FC7A45">
        <w:rPr>
          <w:rFonts w:ascii="Times New Roman" w:hAnsi="Times New Roman" w:cs="Times New Roman"/>
          <w:sz w:val="24"/>
          <w:szCs w:val="24"/>
        </w:rPr>
        <w:t>Sant’Anna</w:t>
      </w:r>
      <w:proofErr w:type="spellEnd"/>
      <w:r w:rsidRPr="00FC7A45">
        <w:rPr>
          <w:rFonts w:ascii="Times New Roman" w:hAnsi="Times New Roman" w:cs="Times New Roman"/>
          <w:sz w:val="24"/>
          <w:szCs w:val="24"/>
        </w:rPr>
        <w:t xml:space="preserve"> (2021) estimates on age-specific COVID-19 </w:t>
      </w:r>
      <w:r w:rsidR="00182104" w:rsidRPr="00FC7A45">
        <w:rPr>
          <w:rFonts w:ascii="Times New Roman" w:hAnsi="Times New Roman" w:cs="Times New Roman"/>
          <w:sz w:val="24"/>
          <w:szCs w:val="24"/>
        </w:rPr>
        <w:t>hospitalization</w:t>
      </w:r>
      <w:r w:rsidRPr="00FC7A45">
        <w:rPr>
          <w:rFonts w:ascii="Times New Roman" w:hAnsi="Times New Roman" w:cs="Times New Roman"/>
          <w:sz w:val="24"/>
          <w:szCs w:val="24"/>
        </w:rPr>
        <w:t xml:space="preserve"> growth  </w:t>
      </w:r>
    </w:p>
    <w:p w14:paraId="1EB10B32" w14:textId="64EDFA63" w:rsidR="00331EA9" w:rsidRPr="00FC7A45" w:rsidRDefault="00331EA9" w:rsidP="00331EA9">
      <w:pPr>
        <w:rPr>
          <w:rFonts w:ascii="Times New Roman" w:hAnsi="Times New Roman" w:cs="Times New Roman"/>
          <w:sz w:val="24"/>
          <w:szCs w:val="24"/>
        </w:rPr>
      </w:pPr>
      <w:r w:rsidRPr="00FC7A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2D9CC" w14:textId="77777777" w:rsidR="00536D4C" w:rsidRPr="00FC7A45" w:rsidRDefault="00536D4C" w:rsidP="00331EA9">
      <w:pPr>
        <w:rPr>
          <w:rFonts w:ascii="Times New Roman" w:hAnsi="Times New Roman" w:cs="Times New Roman"/>
          <w:sz w:val="24"/>
          <w:szCs w:val="24"/>
        </w:rPr>
      </w:pPr>
    </w:p>
    <w:sectPr w:rsidR="00536D4C" w:rsidRPr="00FC7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E1333"/>
    <w:multiLevelType w:val="hybridMultilevel"/>
    <w:tmpl w:val="98846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0761D"/>
    <w:multiLevelType w:val="hybridMultilevel"/>
    <w:tmpl w:val="EFF8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36801"/>
    <w:multiLevelType w:val="hybridMultilevel"/>
    <w:tmpl w:val="94D40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15385"/>
    <w:multiLevelType w:val="hybridMultilevel"/>
    <w:tmpl w:val="9CA4C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334971">
    <w:abstractNumId w:val="0"/>
  </w:num>
  <w:num w:numId="2" w16cid:durableId="894508631">
    <w:abstractNumId w:val="2"/>
  </w:num>
  <w:num w:numId="3" w16cid:durableId="367071987">
    <w:abstractNumId w:val="1"/>
  </w:num>
  <w:num w:numId="4" w16cid:durableId="506214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2E"/>
    <w:rsid w:val="0000654D"/>
    <w:rsid w:val="000275B2"/>
    <w:rsid w:val="00071EA8"/>
    <w:rsid w:val="0011252E"/>
    <w:rsid w:val="00182104"/>
    <w:rsid w:val="00237B83"/>
    <w:rsid w:val="002736E5"/>
    <w:rsid w:val="00331EA9"/>
    <w:rsid w:val="00354C4B"/>
    <w:rsid w:val="003C51FF"/>
    <w:rsid w:val="00421DCF"/>
    <w:rsid w:val="00431C90"/>
    <w:rsid w:val="005212DC"/>
    <w:rsid w:val="00536D4C"/>
    <w:rsid w:val="005D1272"/>
    <w:rsid w:val="005E6FE5"/>
    <w:rsid w:val="00707028"/>
    <w:rsid w:val="0079697A"/>
    <w:rsid w:val="00935B68"/>
    <w:rsid w:val="0096090C"/>
    <w:rsid w:val="00A04FB9"/>
    <w:rsid w:val="00A83914"/>
    <w:rsid w:val="00A873F7"/>
    <w:rsid w:val="00AE6C12"/>
    <w:rsid w:val="00D444EE"/>
    <w:rsid w:val="00E04E02"/>
    <w:rsid w:val="00E2497F"/>
    <w:rsid w:val="00E8701A"/>
    <w:rsid w:val="00ED2881"/>
    <w:rsid w:val="00F371A7"/>
    <w:rsid w:val="00F56E7D"/>
    <w:rsid w:val="00FC7A45"/>
    <w:rsid w:val="00FE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CB6E"/>
  <w15:chartTrackingRefBased/>
  <w15:docId w15:val="{93A679E6-3DE3-4BDE-ADDB-753AF738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25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125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9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19researchdatabas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cdc.gov/Case-Surveillance/COVID-19-Case-Surveillance-Restricted-Access-Detai/mbd7-r32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fegraph.com/" TargetMode="External"/><Relationship Id="rId5" Type="http://schemas.openxmlformats.org/officeDocument/2006/relationships/hyperlink" Target="https://docs.google.com/spreadsheets/d/1zu9qEWI8PsOI_i8nI_S29HDGHlIp2lfVMsGxpQ5tvAQ/ed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Kyutaro Matsuzawa</dc:creator>
  <cp:keywords/>
  <dc:description/>
  <cp:lastModifiedBy>Kyutaro Matsuzawa</cp:lastModifiedBy>
  <cp:revision>29</cp:revision>
  <dcterms:created xsi:type="dcterms:W3CDTF">2023-03-19T18:57:00Z</dcterms:created>
  <dcterms:modified xsi:type="dcterms:W3CDTF">2023-03-19T22:06:00Z</dcterms:modified>
</cp:coreProperties>
</file>