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rPr>
      </w:pPr>
      <w:hyperlink r:id="rId7">
        <w:r w:rsidDel="00000000" w:rsidR="00000000" w:rsidRPr="00000000">
          <w:rPr>
            <w:b w:val="1"/>
            <w:bCs w:val="1"/>
            <w:color w:val="1155cc"/>
            <w:u w:val="single"/>
            <w:rtl w:val="0"/>
          </w:rPr>
          <w:t xml:space="preserve">Pexel</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How Do You Go About Purchasing Your First Rental Property?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Buying your first investment property is a significant step for almost any investor. It's one of the most valuable assets you can purchase, and with a little effort and time, it can be a terrific method of creating passive income.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But, before you turn into a real estate tycoon and begin to construct an empire, you must first learn the fundamentals. Finding a property, getting a mortgage, and finding suitable renters are all important components of buying your first investment home.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Let's go over the procedures you'll need to take to buy your first rental property, in addition to the problems you might encounter along the route. While owning a rental property is comparable to purchasing a primary dwelling, there are several important differences to consider.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Is Investing in Real Estate Right for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Not only do you need to think about the rent, but you also need to think about the people who will be living in the property, as they have the ability to either make or ruin your investment. Purchasing a rental property can be risky, just like putting money into the stock market. After all, if you end up with terrible renters who don't pay their monthly rent on time, your profits aren't just decreased; they're nonexistent.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The stock exchange?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Even though the stock market only brings in 4% to 5% a year at the moment, you can be pretty sure of that. With an investment property, you're taking a higher risk. But with greater risk comes the possibility of greater gain, and this is particularly true for </w:t>
      </w:r>
      <w:hyperlink r:id="rId8">
        <w:r w:rsidDel="00000000" w:rsidR="00000000" w:rsidRPr="00000000">
          <w:rPr>
            <w:color w:val="1155cc"/>
            <w:u w:val="single"/>
            <w:rtl w:val="0"/>
          </w:rPr>
          <w:t xml:space="preserve">real estate investing</w:t>
        </w:r>
      </w:hyperlink>
      <w:r w:rsidDel="00000000" w:rsidR="00000000" w:rsidRPr="00000000">
        <w:rPr>
          <w:rtl w:val="0"/>
        </w:rPr>
        <w:t xml:space="preserve">. You're not starting a trend in the stock market; rather, you're riding an existing one.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Extras for an investment property?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Small renovations to an investment property, however, such as a new door or basic kitchen improvements, might increase the likelihood of attracting suitable renters at higher monthly rentals. With investment homes, you not only ride, but also own the wave. For the investor who desires a more hands-on experience, this is an excellent option.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How to Obtain a Mortgage for a Rental Property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First, get pre-approved.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hunt for a home prior to securing finance is one of the most common mistakes made by homebuyers of all types. Assume you find the ideal rental property after months of hunting. Unfortunately, another bidder has already put in an offer on the house by the time you become pre approved for a mortgage. Get pre approved immediately so you can seize a good bargain at a moment's notice.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Agency Loans for Rental Properties?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 agency loan will most likely be used for an investment property. You won't be able to acquire an FHA or VA loan for a rental property unless it's backed by Fannie Mae or Freddie Mac. The only exception to this is if you buy a multi-unit property and intend to reside within one of the units while renting out the others.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Purchase Requirements For An Investment Property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agency loans accessible to you will be either fixed-rate or </w:t>
      </w:r>
      <w:hyperlink r:id="rId9">
        <w:r w:rsidDel="00000000" w:rsidR="00000000" w:rsidRPr="00000000">
          <w:rPr>
            <w:color w:val="1155cc"/>
            <w:u w:val="single"/>
            <w:rtl w:val="0"/>
          </w:rPr>
          <w:t xml:space="preserve">adjustable-rate mortgages </w:t>
        </w:r>
      </w:hyperlink>
      <w:r w:rsidDel="00000000" w:rsidR="00000000" w:rsidRPr="00000000">
        <w:rPr>
          <w:rtl w:val="0"/>
        </w:rPr>
        <w:t xml:space="preserve">(ARM). When it comes to the down payment and credit score, both of these options have specific requirements.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How Much of a Down Payment and Credit Score Are Required To Purchase An Investment Property?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fixed-rate mortgage on a single-unit rental property requires a minimum </w:t>
      </w:r>
      <w:hyperlink r:id="rId10">
        <w:r w:rsidDel="00000000" w:rsidR="00000000" w:rsidRPr="00000000">
          <w:rPr>
            <w:color w:val="1155cc"/>
            <w:u w:val="single"/>
            <w:rtl w:val="0"/>
          </w:rPr>
          <w:t xml:space="preserve">credit score</w:t>
        </w:r>
      </w:hyperlink>
      <w:r w:rsidDel="00000000" w:rsidR="00000000" w:rsidRPr="00000000">
        <w:rPr>
          <w:rtl w:val="0"/>
        </w:rPr>
        <w:t xml:space="preserve"> of 620 and a 20% down payment. However, if you possess a credit score of 720 or higher, you only need to set aside 15% on a single-unit rental property.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Other Qualifying Requirements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It's not too different from getting a mortgage on your permanent abode, with the exception of the down payment, when purchasing an investment property. You'll still need to obey the 2/2/2 rule: present your mortgage company with two years of tax records, two years of W-2s, and 2 months of bank statements, as well as having your assets validated.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Your mortgage provider will also need you to have six months' worth of loan repayments in reserve in case of an unexpected financial problem.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minimal credit score for a variable rate mortgage is 620, and a single-family investment home will require a minimum of 15% down.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How Do You Know If A Property Is a Good Investment?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When shopping for your first property, there will be a few key conditions you should look for to assess whether the property is a smart investment. In a word, you would like a house that involves little upkeep, has few vacancies, and has a decent rent-to-value ratio. All of your questions and concerns will be addressed in this post by visiting </w:t>
      </w:r>
      <w:hyperlink r:id="rId11">
        <w:r w:rsidDel="00000000" w:rsidR="00000000" w:rsidRPr="00000000">
          <w:rPr>
            <w:color w:val="1155cc"/>
            <w:u w:val="single"/>
            <w:rtl w:val="0"/>
          </w:rPr>
          <w:t xml:space="preserve">RPI Education</w:t>
        </w:r>
      </w:hyperlink>
      <w:r w:rsidDel="00000000" w:rsidR="00000000" w:rsidRPr="00000000">
        <w:rPr>
          <w:rtl w:val="0"/>
        </w:rPr>
        <w:t xml:space="preserve">, and our advice will be beneficial to you.</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pieducation.com/home" TargetMode="External"/><Relationship Id="rId10" Type="http://schemas.openxmlformats.org/officeDocument/2006/relationships/hyperlink" Target="https://www.creditkarma.com/free-credit-score" TargetMode="External"/><Relationship Id="rId9" Type="http://schemas.openxmlformats.org/officeDocument/2006/relationships/hyperlink" Target="https://www.bankrate.com/mortgages/mortgage-rate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pexels.com/photo/man-people-woman-writing-8293651/" TargetMode="External"/><Relationship Id="rId8" Type="http://schemas.openxmlformats.org/officeDocument/2006/relationships/hyperlink" Target="https://rpieducation.com/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