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color w:val="0e101a"/>
        </w:rPr>
      </w:pPr>
      <w:r w:rsidDel="00000000" w:rsidR="00000000" w:rsidRPr="00000000">
        <w:rPr>
          <w:color w:val="0e101a"/>
        </w:rPr>
        <w:drawing>
          <wp:inline distB="114300" distT="114300" distL="114300" distR="114300">
            <wp:extent cx="5943600" cy="445770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rPr>
          <w:color w:val="0e101a"/>
        </w:rPr>
      </w:pPr>
      <w:hyperlink r:id="rId8">
        <w:r w:rsidDel="00000000" w:rsidR="00000000" w:rsidRPr="00000000">
          <w:rPr>
            <w:color w:val="1155cc"/>
            <w:u w:val="single"/>
            <w:rtl w:val="0"/>
          </w:rPr>
          <w:t xml:space="preserve">Image Credit </w:t>
        </w:r>
      </w:hyperlink>
      <w:r w:rsidDel="00000000" w:rsidR="00000000" w:rsidRPr="00000000">
        <w:rPr>
          <w:rtl w:val="0"/>
        </w:rPr>
      </w:r>
    </w:p>
    <w:p w:rsidR="00000000" w:rsidDel="00000000" w:rsidP="00000000" w:rsidRDefault="00000000" w:rsidRPr="00000000" w14:paraId="00000003">
      <w:pPr>
        <w:rPr>
          <w:color w:val="0e101a"/>
        </w:rPr>
      </w:pPr>
      <w:r w:rsidDel="00000000" w:rsidR="00000000" w:rsidRPr="00000000">
        <w:rPr>
          <w:rtl w:val="0"/>
        </w:rPr>
      </w:r>
    </w:p>
    <w:p w:rsidR="00000000" w:rsidDel="00000000" w:rsidP="00000000" w:rsidRDefault="00000000" w:rsidRPr="00000000" w14:paraId="00000004">
      <w:pPr>
        <w:rPr>
          <w:color w:val="0e101a"/>
        </w:rPr>
      </w:pPr>
      <w:r w:rsidDel="00000000" w:rsidR="00000000" w:rsidRPr="00000000">
        <w:rPr>
          <w:color w:val="0e101a"/>
          <w:rtl w:val="0"/>
        </w:rPr>
        <w:t xml:space="preserve">Are you a first-time real estate investor? If so, you need to embrace the possibilities available to you instead of a basic route one approach. Read on to find out more about available avenues for your first real estate venture. Also, consider some mentoring or education to help you out.  </w:t>
      </w:r>
    </w:p>
    <w:p w:rsidR="00000000" w:rsidDel="00000000" w:rsidP="00000000" w:rsidRDefault="00000000" w:rsidRPr="00000000" w14:paraId="00000005">
      <w:pPr>
        <w:pStyle w:val="Heading2"/>
        <w:keepNext w:val="0"/>
        <w:keepLines w:val="0"/>
        <w:spacing w:after="0" w:before="0" w:lineRule="auto"/>
        <w:rPr>
          <w:color w:val="0e101a"/>
          <w:sz w:val="34"/>
          <w:szCs w:val="34"/>
        </w:rPr>
      </w:pPr>
      <w:bookmarkStart w:colFirst="0" w:colLast="0" w:name="_heading=h.gjdgxs" w:id="0"/>
      <w:bookmarkEnd w:id="0"/>
      <w:r w:rsidDel="00000000" w:rsidR="00000000" w:rsidRPr="00000000">
        <w:rPr>
          <w:rtl w:val="0"/>
        </w:rPr>
      </w:r>
    </w:p>
    <w:p w:rsidR="00000000" w:rsidDel="00000000" w:rsidP="00000000" w:rsidRDefault="00000000" w:rsidRPr="00000000" w14:paraId="00000006">
      <w:pPr>
        <w:pStyle w:val="Heading2"/>
        <w:keepNext w:val="0"/>
        <w:keepLines w:val="0"/>
        <w:spacing w:after="0" w:before="0" w:lineRule="auto"/>
        <w:rPr>
          <w:color w:val="0e101a"/>
          <w:sz w:val="34"/>
          <w:szCs w:val="34"/>
        </w:rPr>
      </w:pPr>
      <w:bookmarkStart w:colFirst="0" w:colLast="0" w:name="_heading=h.ojrovp1jyfq6" w:id="1"/>
      <w:bookmarkEnd w:id="1"/>
      <w:r w:rsidDel="00000000" w:rsidR="00000000" w:rsidRPr="00000000">
        <w:rPr>
          <w:color w:val="0e101a"/>
          <w:sz w:val="34"/>
          <w:szCs w:val="34"/>
          <w:rtl w:val="0"/>
        </w:rPr>
        <w:t xml:space="preserve">Embrace Networking </w:t>
      </w:r>
    </w:p>
    <w:p w:rsidR="00000000" w:rsidDel="00000000" w:rsidP="00000000" w:rsidRDefault="00000000" w:rsidRPr="00000000" w14:paraId="00000007">
      <w:pPr>
        <w:rPr>
          <w:color w:val="0e101a"/>
        </w:rPr>
      </w:pPr>
      <w:r w:rsidDel="00000000" w:rsidR="00000000" w:rsidRPr="00000000">
        <w:rPr>
          <w:color w:val="0e101a"/>
          <w:rtl w:val="0"/>
        </w:rPr>
        <w:t xml:space="preserve">Investing in property as a first-time real estate investor isn’t easy; there are many pitfalls to avoid if you want to invest successfully. Unfortunately, most investors have to make mistakes to learn the trade unless they can get ahead of the curve with some training and mentoring. </w:t>
      </w:r>
    </w:p>
    <w:p w:rsidR="00000000" w:rsidDel="00000000" w:rsidP="00000000" w:rsidRDefault="00000000" w:rsidRPr="00000000" w14:paraId="00000008">
      <w:pPr>
        <w:rPr>
          <w:color w:val="0e101a"/>
        </w:rPr>
      </w:pPr>
      <w:r w:rsidDel="00000000" w:rsidR="00000000" w:rsidRPr="00000000">
        <w:rPr>
          <w:rtl w:val="0"/>
        </w:rPr>
      </w:r>
    </w:p>
    <w:p w:rsidR="00000000" w:rsidDel="00000000" w:rsidP="00000000" w:rsidRDefault="00000000" w:rsidRPr="00000000" w14:paraId="00000009">
      <w:pPr>
        <w:rPr>
          <w:color w:val="0e101a"/>
        </w:rPr>
      </w:pPr>
      <w:r w:rsidDel="00000000" w:rsidR="00000000" w:rsidRPr="00000000">
        <w:rPr>
          <w:color w:val="0e101a"/>
          <w:rtl w:val="0"/>
        </w:rPr>
        <w:t xml:space="preserve">When it comes to making a successful first-time real estate investment, you need to make the most of the experience from other investors in the market. There is a tendency to view them as competition, but they can be the best resources if you know how to approach them for advice. </w:t>
      </w:r>
    </w:p>
    <w:p w:rsidR="00000000" w:rsidDel="00000000" w:rsidP="00000000" w:rsidRDefault="00000000" w:rsidRPr="00000000" w14:paraId="0000000A">
      <w:pPr>
        <w:rPr>
          <w:color w:val="0e101a"/>
        </w:rPr>
      </w:pPr>
      <w:r w:rsidDel="00000000" w:rsidR="00000000" w:rsidRPr="00000000">
        <w:rPr>
          <w:rtl w:val="0"/>
        </w:rPr>
      </w:r>
    </w:p>
    <w:p w:rsidR="00000000" w:rsidDel="00000000" w:rsidP="00000000" w:rsidRDefault="00000000" w:rsidRPr="00000000" w14:paraId="0000000B">
      <w:pPr>
        <w:rPr>
          <w:color w:val="0e101a"/>
        </w:rPr>
      </w:pPr>
      <w:r w:rsidDel="00000000" w:rsidR="00000000" w:rsidRPr="00000000">
        <w:rPr>
          <w:color w:val="0e101a"/>
          <w:rtl w:val="0"/>
        </w:rPr>
        <w:t xml:space="preserve">Reach out through your media channels and visit forums to mingle with more experienced investors; this can help you to shorten the learning curve and work through investment strategies that are above your current pay grade. </w:t>
      </w:r>
      <w:hyperlink r:id="rId9">
        <w:r w:rsidDel="00000000" w:rsidR="00000000" w:rsidRPr="00000000">
          <w:rPr>
            <w:color w:val="4a6ee0"/>
            <w:u w:val="single"/>
            <w:rtl w:val="0"/>
          </w:rPr>
          <w:t xml:space="preserve">Networking also opens up opportunities</w:t>
        </w:r>
      </w:hyperlink>
      <w:r w:rsidDel="00000000" w:rsidR="00000000" w:rsidRPr="00000000">
        <w:rPr>
          <w:color w:val="0e101a"/>
          <w:rtl w:val="0"/>
        </w:rPr>
        <w:t xml:space="preserve">.        </w:t>
      </w:r>
    </w:p>
    <w:p w:rsidR="00000000" w:rsidDel="00000000" w:rsidP="00000000" w:rsidRDefault="00000000" w:rsidRPr="00000000" w14:paraId="0000000C">
      <w:pPr>
        <w:pStyle w:val="Heading2"/>
        <w:keepNext w:val="0"/>
        <w:keepLines w:val="0"/>
        <w:spacing w:after="0" w:before="0" w:lineRule="auto"/>
        <w:rPr>
          <w:color w:val="0e101a"/>
          <w:sz w:val="34"/>
          <w:szCs w:val="34"/>
        </w:rPr>
      </w:pPr>
      <w:bookmarkStart w:colFirst="0" w:colLast="0" w:name="_heading=h.30j0zll" w:id="2"/>
      <w:bookmarkEnd w:id="2"/>
      <w:r w:rsidDel="00000000" w:rsidR="00000000" w:rsidRPr="00000000">
        <w:rPr>
          <w:rtl w:val="0"/>
        </w:rPr>
      </w:r>
    </w:p>
    <w:p w:rsidR="00000000" w:rsidDel="00000000" w:rsidP="00000000" w:rsidRDefault="00000000" w:rsidRPr="00000000" w14:paraId="0000000D">
      <w:pPr>
        <w:pStyle w:val="Heading2"/>
        <w:keepNext w:val="0"/>
        <w:keepLines w:val="0"/>
        <w:spacing w:after="0" w:before="0" w:lineRule="auto"/>
        <w:rPr>
          <w:color w:val="0e101a"/>
          <w:sz w:val="34"/>
          <w:szCs w:val="34"/>
        </w:rPr>
      </w:pPr>
      <w:bookmarkStart w:colFirst="0" w:colLast="0" w:name="_heading=h.hjgtsb3iqqs4" w:id="3"/>
      <w:bookmarkEnd w:id="3"/>
      <w:r w:rsidDel="00000000" w:rsidR="00000000" w:rsidRPr="00000000">
        <w:rPr>
          <w:color w:val="0e101a"/>
          <w:sz w:val="34"/>
          <w:szCs w:val="34"/>
          <w:rtl w:val="0"/>
        </w:rPr>
        <w:t xml:space="preserve">Probate Properties </w:t>
      </w:r>
    </w:p>
    <w:p w:rsidR="00000000" w:rsidDel="00000000" w:rsidP="00000000" w:rsidRDefault="00000000" w:rsidRPr="00000000" w14:paraId="0000000E">
      <w:pPr>
        <w:rPr>
          <w:color w:val="0e101a"/>
        </w:rPr>
      </w:pPr>
      <w:r w:rsidDel="00000000" w:rsidR="00000000" w:rsidRPr="00000000">
        <w:rPr>
          <w:color w:val="0e101a"/>
          <w:rtl w:val="0"/>
        </w:rPr>
        <w:t xml:space="preserve">Probate properties are an excellent investment strategy for first-time real estate investors. A probate property is one that has been left by a deceased person with no will and must therefore go through the probate process. These properties offer cheaper and better opportunities. </w:t>
      </w:r>
    </w:p>
    <w:p w:rsidR="00000000" w:rsidDel="00000000" w:rsidP="00000000" w:rsidRDefault="00000000" w:rsidRPr="00000000" w14:paraId="0000000F">
      <w:pPr>
        <w:rPr>
          <w:color w:val="0e101a"/>
        </w:rPr>
      </w:pPr>
      <w:r w:rsidDel="00000000" w:rsidR="00000000" w:rsidRPr="00000000">
        <w:rPr>
          <w:rtl w:val="0"/>
        </w:rPr>
      </w:r>
    </w:p>
    <w:p w:rsidR="00000000" w:rsidDel="00000000" w:rsidP="00000000" w:rsidRDefault="00000000" w:rsidRPr="00000000" w14:paraId="00000010">
      <w:pPr>
        <w:rPr>
          <w:color w:val="0e101a"/>
        </w:rPr>
      </w:pPr>
      <w:r w:rsidDel="00000000" w:rsidR="00000000" w:rsidRPr="00000000">
        <w:rPr>
          <w:color w:val="0e101a"/>
          <w:rtl w:val="0"/>
        </w:rPr>
        <w:t xml:space="preserve">If you want to secure a probate property, you might require a lawyer, but not always. There is nothing to stop you from contacting the probate court directly and requesting a list of available properties. Ask the person in charge of the probate matters for records that cover six months. </w:t>
      </w:r>
    </w:p>
    <w:p w:rsidR="00000000" w:rsidDel="00000000" w:rsidP="00000000" w:rsidRDefault="00000000" w:rsidRPr="00000000" w14:paraId="00000011">
      <w:pPr>
        <w:rPr>
          <w:color w:val="0e101a"/>
        </w:rPr>
      </w:pPr>
      <w:r w:rsidDel="00000000" w:rsidR="00000000" w:rsidRPr="00000000">
        <w:rPr>
          <w:rtl w:val="0"/>
        </w:rPr>
      </w:r>
    </w:p>
    <w:p w:rsidR="00000000" w:rsidDel="00000000" w:rsidP="00000000" w:rsidRDefault="00000000" w:rsidRPr="00000000" w14:paraId="00000012">
      <w:pPr>
        <w:rPr>
          <w:color w:val="0e101a"/>
        </w:rPr>
      </w:pPr>
      <w:r w:rsidDel="00000000" w:rsidR="00000000" w:rsidRPr="00000000">
        <w:rPr>
          <w:color w:val="0e101a"/>
          <w:rtl w:val="0"/>
        </w:rPr>
        <w:t xml:space="preserve">Not only are probate properties more affordable, but you also stand a chance of getting an even better deal from the executor if they want to move the property on quickly and avoid the fees that accrue when it sits on the market. Watch the obituaries for leads on future probate property. </w:t>
      </w:r>
    </w:p>
    <w:p w:rsidR="00000000" w:rsidDel="00000000" w:rsidP="00000000" w:rsidRDefault="00000000" w:rsidRPr="00000000" w14:paraId="00000013">
      <w:pPr>
        <w:pStyle w:val="Heading2"/>
        <w:keepNext w:val="0"/>
        <w:keepLines w:val="0"/>
        <w:spacing w:after="0" w:before="0" w:lineRule="auto"/>
        <w:rPr>
          <w:color w:val="0e101a"/>
          <w:sz w:val="34"/>
          <w:szCs w:val="34"/>
        </w:rPr>
      </w:pPr>
      <w:bookmarkStart w:colFirst="0" w:colLast="0" w:name="_heading=h.1fob9te" w:id="4"/>
      <w:bookmarkEnd w:id="4"/>
      <w:r w:rsidDel="00000000" w:rsidR="00000000" w:rsidRPr="00000000">
        <w:rPr>
          <w:rtl w:val="0"/>
        </w:rPr>
      </w:r>
    </w:p>
    <w:p w:rsidR="00000000" w:rsidDel="00000000" w:rsidP="00000000" w:rsidRDefault="00000000" w:rsidRPr="00000000" w14:paraId="00000014">
      <w:pPr>
        <w:pStyle w:val="Heading2"/>
        <w:keepNext w:val="0"/>
        <w:keepLines w:val="0"/>
        <w:spacing w:after="0" w:before="0" w:lineRule="auto"/>
        <w:rPr>
          <w:color w:val="0e101a"/>
          <w:sz w:val="34"/>
          <w:szCs w:val="34"/>
        </w:rPr>
      </w:pPr>
      <w:bookmarkStart w:colFirst="0" w:colLast="0" w:name="_heading=h.peatddn2fyai" w:id="5"/>
      <w:bookmarkEnd w:id="5"/>
      <w:r w:rsidDel="00000000" w:rsidR="00000000" w:rsidRPr="00000000">
        <w:rPr>
          <w:color w:val="0e101a"/>
          <w:sz w:val="34"/>
          <w:szCs w:val="34"/>
          <w:rtl w:val="0"/>
        </w:rPr>
        <w:t xml:space="preserve">Use Direct Mail </w:t>
      </w:r>
    </w:p>
    <w:p w:rsidR="00000000" w:rsidDel="00000000" w:rsidP="00000000" w:rsidRDefault="00000000" w:rsidRPr="00000000" w14:paraId="00000015">
      <w:pPr>
        <w:rPr>
          <w:color w:val="0e101a"/>
        </w:rPr>
      </w:pPr>
      <w:r w:rsidDel="00000000" w:rsidR="00000000" w:rsidRPr="00000000">
        <w:rPr>
          <w:color w:val="0e101a"/>
          <w:rtl w:val="0"/>
        </w:rPr>
        <w:t xml:space="preserve">These days, direct mail comes in the form of unsolicited letters and e-mails, but e-mails are probably the best and most efficient medium for contacting potential sellers. As with most outreach projects, it’s best to have a strong idea of your target audience when sending mail. </w:t>
      </w:r>
    </w:p>
    <w:p w:rsidR="00000000" w:rsidDel="00000000" w:rsidP="00000000" w:rsidRDefault="00000000" w:rsidRPr="00000000" w14:paraId="00000016">
      <w:pPr>
        <w:rPr>
          <w:color w:val="0e101a"/>
        </w:rPr>
      </w:pPr>
      <w:r w:rsidDel="00000000" w:rsidR="00000000" w:rsidRPr="00000000">
        <w:rPr>
          <w:rtl w:val="0"/>
        </w:rPr>
      </w:r>
    </w:p>
    <w:p w:rsidR="00000000" w:rsidDel="00000000" w:rsidP="00000000" w:rsidRDefault="00000000" w:rsidRPr="00000000" w14:paraId="00000017">
      <w:pPr>
        <w:rPr>
          <w:color w:val="0e101a"/>
        </w:rPr>
      </w:pPr>
      <w:r w:rsidDel="00000000" w:rsidR="00000000" w:rsidRPr="00000000">
        <w:rPr>
          <w:color w:val="0e101a"/>
          <w:rtl w:val="0"/>
        </w:rPr>
        <w:t xml:space="preserve">Chances are you have an idea of the location of the property you want, so create a demographic of people who are likely to sell. Some examples include young professionals looking to move out of the city and retirees looking to downsize their homes for later years. </w:t>
      </w:r>
    </w:p>
    <w:p w:rsidR="00000000" w:rsidDel="00000000" w:rsidP="00000000" w:rsidRDefault="00000000" w:rsidRPr="00000000" w14:paraId="00000018">
      <w:pPr>
        <w:rPr>
          <w:color w:val="0e101a"/>
        </w:rPr>
      </w:pPr>
      <w:r w:rsidDel="00000000" w:rsidR="00000000" w:rsidRPr="00000000">
        <w:rPr>
          <w:rtl w:val="0"/>
        </w:rPr>
      </w:r>
    </w:p>
    <w:p w:rsidR="00000000" w:rsidDel="00000000" w:rsidP="00000000" w:rsidRDefault="00000000" w:rsidRPr="00000000" w14:paraId="00000019">
      <w:pPr>
        <w:rPr>
          <w:color w:val="0e101a"/>
        </w:rPr>
      </w:pPr>
      <w:r w:rsidDel="00000000" w:rsidR="00000000" w:rsidRPr="00000000">
        <w:rPr>
          <w:color w:val="0e101a"/>
          <w:rtl w:val="0"/>
        </w:rPr>
        <w:t xml:space="preserve">Although e-mails are the most efficient method for reaching out to sellers, a handwritten letter tends to get more responses. A handwritten letter adds a personal touch to your direct mail and sets the tone for your interaction. Stay focused on your target group for the best overall results.   </w:t>
      </w:r>
    </w:p>
    <w:p w:rsidR="00000000" w:rsidDel="00000000" w:rsidP="00000000" w:rsidRDefault="00000000" w:rsidRPr="00000000" w14:paraId="0000001A">
      <w:pPr>
        <w:pStyle w:val="Heading2"/>
        <w:keepNext w:val="0"/>
        <w:keepLines w:val="0"/>
        <w:spacing w:after="0" w:before="0" w:lineRule="auto"/>
        <w:rPr>
          <w:color w:val="0e101a"/>
          <w:sz w:val="34"/>
          <w:szCs w:val="34"/>
        </w:rPr>
      </w:pPr>
      <w:bookmarkStart w:colFirst="0" w:colLast="0" w:name="_heading=h.3znysh7" w:id="6"/>
      <w:bookmarkEnd w:id="6"/>
      <w:r w:rsidDel="00000000" w:rsidR="00000000" w:rsidRPr="00000000">
        <w:rPr>
          <w:rtl w:val="0"/>
        </w:rPr>
      </w:r>
    </w:p>
    <w:p w:rsidR="00000000" w:rsidDel="00000000" w:rsidP="00000000" w:rsidRDefault="00000000" w:rsidRPr="00000000" w14:paraId="0000001B">
      <w:pPr>
        <w:pStyle w:val="Heading2"/>
        <w:keepNext w:val="0"/>
        <w:keepLines w:val="0"/>
        <w:spacing w:after="0" w:before="0" w:lineRule="auto"/>
        <w:rPr>
          <w:color w:val="0e101a"/>
          <w:sz w:val="34"/>
          <w:szCs w:val="34"/>
        </w:rPr>
      </w:pPr>
      <w:bookmarkStart w:colFirst="0" w:colLast="0" w:name="_heading=h.8873s930k48l" w:id="7"/>
      <w:bookmarkEnd w:id="7"/>
      <w:r w:rsidDel="00000000" w:rsidR="00000000" w:rsidRPr="00000000">
        <w:rPr>
          <w:color w:val="0e101a"/>
          <w:sz w:val="34"/>
          <w:szCs w:val="34"/>
          <w:rtl w:val="0"/>
        </w:rPr>
        <w:t xml:space="preserve">Property Auctions </w:t>
      </w:r>
    </w:p>
    <w:p w:rsidR="00000000" w:rsidDel="00000000" w:rsidP="00000000" w:rsidRDefault="00000000" w:rsidRPr="00000000" w14:paraId="0000001C">
      <w:pPr>
        <w:rPr>
          <w:color w:val="0e101a"/>
        </w:rPr>
      </w:pPr>
      <w:r w:rsidDel="00000000" w:rsidR="00000000" w:rsidRPr="00000000">
        <w:rPr>
          <w:color w:val="0e101a"/>
          <w:rtl w:val="0"/>
        </w:rPr>
        <w:t xml:space="preserve">Property auctions are another excellent avenue for property deals if you are a first-time buyer. Too often, first-time buyers go with the conventional approach to buying property and lose out on some tremendous offers. Quality property goes to auction for a wide variety of reasons. </w:t>
      </w:r>
    </w:p>
    <w:p w:rsidR="00000000" w:rsidDel="00000000" w:rsidP="00000000" w:rsidRDefault="00000000" w:rsidRPr="00000000" w14:paraId="0000001D">
      <w:pPr>
        <w:rPr>
          <w:color w:val="0e101a"/>
        </w:rPr>
      </w:pPr>
      <w:r w:rsidDel="00000000" w:rsidR="00000000" w:rsidRPr="00000000">
        <w:rPr>
          <w:rtl w:val="0"/>
        </w:rPr>
      </w:r>
    </w:p>
    <w:p w:rsidR="00000000" w:rsidDel="00000000" w:rsidP="00000000" w:rsidRDefault="00000000" w:rsidRPr="00000000" w14:paraId="0000001E">
      <w:pPr>
        <w:rPr>
          <w:color w:val="0e101a"/>
        </w:rPr>
      </w:pPr>
      <w:r w:rsidDel="00000000" w:rsidR="00000000" w:rsidRPr="00000000">
        <w:rPr>
          <w:color w:val="0e101a"/>
          <w:rtl w:val="0"/>
        </w:rPr>
        <w:t xml:space="preserve">If you are a first-time buyer with an eye for a bargain, make sure you sign-up for a few property auction sites and stay updated on the properties that are coming to the market. If you see a suitable property, you should book yourself onto the auction and table a bid at the auction event.   </w:t>
      </w:r>
    </w:p>
    <w:p w:rsidR="00000000" w:rsidDel="00000000" w:rsidP="00000000" w:rsidRDefault="00000000" w:rsidRPr="00000000" w14:paraId="0000001F">
      <w:pPr>
        <w:pStyle w:val="Heading2"/>
        <w:keepNext w:val="0"/>
        <w:keepLines w:val="0"/>
        <w:spacing w:after="0" w:before="0" w:lineRule="auto"/>
        <w:rPr>
          <w:color w:val="0e101a"/>
          <w:sz w:val="34"/>
          <w:szCs w:val="34"/>
        </w:rPr>
      </w:pPr>
      <w:bookmarkStart w:colFirst="0" w:colLast="0" w:name="_heading=h.2et92p0" w:id="8"/>
      <w:bookmarkEnd w:id="8"/>
      <w:r w:rsidDel="00000000" w:rsidR="00000000" w:rsidRPr="00000000">
        <w:rPr>
          <w:rtl w:val="0"/>
        </w:rPr>
      </w:r>
    </w:p>
    <w:p w:rsidR="00000000" w:rsidDel="00000000" w:rsidP="00000000" w:rsidRDefault="00000000" w:rsidRPr="00000000" w14:paraId="00000020">
      <w:pPr>
        <w:pStyle w:val="Heading2"/>
        <w:keepNext w:val="0"/>
        <w:keepLines w:val="0"/>
        <w:spacing w:after="0" w:before="0" w:lineRule="auto"/>
        <w:rPr>
          <w:color w:val="0e101a"/>
          <w:sz w:val="34"/>
          <w:szCs w:val="34"/>
        </w:rPr>
      </w:pPr>
      <w:bookmarkStart w:colFirst="0" w:colLast="0" w:name="_heading=h.m0hwtlyyrh4g" w:id="9"/>
      <w:bookmarkEnd w:id="9"/>
      <w:r w:rsidDel="00000000" w:rsidR="00000000" w:rsidRPr="00000000">
        <w:rPr>
          <w:color w:val="0e101a"/>
          <w:sz w:val="34"/>
          <w:szCs w:val="34"/>
          <w:rtl w:val="0"/>
        </w:rPr>
        <w:t xml:space="preserve">Target Sellers </w:t>
      </w:r>
    </w:p>
    <w:p w:rsidR="00000000" w:rsidDel="00000000" w:rsidP="00000000" w:rsidRDefault="00000000" w:rsidRPr="00000000" w14:paraId="00000021">
      <w:pPr>
        <w:rPr>
          <w:color w:val="0e101a"/>
        </w:rPr>
      </w:pPr>
      <w:r w:rsidDel="00000000" w:rsidR="00000000" w:rsidRPr="00000000">
        <w:rPr>
          <w:color w:val="0e101a"/>
          <w:rtl w:val="0"/>
        </w:rPr>
        <w:t xml:space="preserve">When it comes to getting ahead of the curve as a first-time property buyer, you need to think outside the box. Often, property sellers do this as well. In order to avoid real estate fees and the inconvenience of listing a property through conventional channels, some people sell online. </w:t>
      </w:r>
    </w:p>
    <w:p w:rsidR="00000000" w:rsidDel="00000000" w:rsidP="00000000" w:rsidRDefault="00000000" w:rsidRPr="00000000" w14:paraId="00000022">
      <w:pPr>
        <w:rPr>
          <w:color w:val="0e101a"/>
        </w:rPr>
      </w:pPr>
      <w:r w:rsidDel="00000000" w:rsidR="00000000" w:rsidRPr="00000000">
        <w:rPr>
          <w:rtl w:val="0"/>
        </w:rPr>
      </w:r>
    </w:p>
    <w:p w:rsidR="00000000" w:rsidDel="00000000" w:rsidP="00000000" w:rsidRDefault="00000000" w:rsidRPr="00000000" w14:paraId="00000023">
      <w:pPr>
        <w:rPr>
          <w:color w:val="0e101a"/>
        </w:rPr>
      </w:pPr>
      <w:r w:rsidDel="00000000" w:rsidR="00000000" w:rsidRPr="00000000">
        <w:rPr>
          <w:color w:val="0e101a"/>
          <w:rtl w:val="0"/>
        </w:rPr>
        <w:t xml:space="preserve">Visiting forums and lists can land you some of the best property deals with low fees and minimal fuss. Look for property on Craigslist, Facebook Marketplace, e-Bay, and more, and make some inquiries. Chances are you will find a great deal as a first-time real estate investor and profit.    </w:t>
      </w:r>
    </w:p>
    <w:p w:rsidR="00000000" w:rsidDel="00000000" w:rsidP="00000000" w:rsidRDefault="00000000" w:rsidRPr="00000000" w14:paraId="00000024">
      <w:pPr>
        <w:pStyle w:val="Heading2"/>
        <w:keepNext w:val="0"/>
        <w:keepLines w:val="0"/>
        <w:spacing w:after="0" w:before="0" w:lineRule="auto"/>
        <w:rPr>
          <w:color w:val="0e101a"/>
          <w:sz w:val="34"/>
          <w:szCs w:val="34"/>
        </w:rPr>
      </w:pPr>
      <w:bookmarkStart w:colFirst="0" w:colLast="0" w:name="_heading=h.tyjcwt" w:id="10"/>
      <w:bookmarkEnd w:id="10"/>
      <w:r w:rsidDel="00000000" w:rsidR="00000000" w:rsidRPr="00000000">
        <w:rPr>
          <w:rtl w:val="0"/>
        </w:rPr>
      </w:r>
    </w:p>
    <w:p w:rsidR="00000000" w:rsidDel="00000000" w:rsidP="00000000" w:rsidRDefault="00000000" w:rsidRPr="00000000" w14:paraId="00000025">
      <w:pPr>
        <w:pStyle w:val="Heading2"/>
        <w:keepNext w:val="0"/>
        <w:keepLines w:val="0"/>
        <w:spacing w:after="0" w:before="0" w:lineRule="auto"/>
        <w:rPr>
          <w:color w:val="0e101a"/>
          <w:sz w:val="34"/>
          <w:szCs w:val="34"/>
        </w:rPr>
      </w:pPr>
      <w:bookmarkStart w:colFirst="0" w:colLast="0" w:name="_heading=h.mzo9s10ndgy" w:id="11"/>
      <w:bookmarkEnd w:id="11"/>
      <w:r w:rsidDel="00000000" w:rsidR="00000000" w:rsidRPr="00000000">
        <w:rPr>
          <w:color w:val="0e101a"/>
          <w:sz w:val="34"/>
          <w:szCs w:val="34"/>
          <w:rtl w:val="0"/>
        </w:rPr>
        <w:t xml:space="preserve">Final Thoughts </w:t>
      </w:r>
    </w:p>
    <w:p w:rsidR="00000000" w:rsidDel="00000000" w:rsidP="00000000" w:rsidRDefault="00000000" w:rsidRPr="00000000" w14:paraId="00000026">
      <w:pPr>
        <w:rPr>
          <w:color w:val="0e101a"/>
        </w:rPr>
      </w:pPr>
      <w:r w:rsidDel="00000000" w:rsidR="00000000" w:rsidRPr="00000000">
        <w:rPr>
          <w:color w:val="0e101a"/>
          <w:rtl w:val="0"/>
        </w:rPr>
        <w:t xml:space="preserve">Many first-time real estate investors contact a real estate agent and a lawyer to find a property and work through the paperwork, but that is only one way to find a great property. In reality, there are many avenues available to property investors if you’re willing to research and do some leg work. For more information and training on property investing, visit </w:t>
      </w:r>
      <w:hyperlink r:id="rId10">
        <w:r w:rsidDel="00000000" w:rsidR="00000000" w:rsidRPr="00000000">
          <w:rPr>
            <w:color w:val="4a6ee0"/>
            <w:u w:val="single"/>
            <w:rtl w:val="0"/>
          </w:rPr>
          <w:t xml:space="preserve">RPI Education</w:t>
        </w:r>
      </w:hyperlink>
      <w:r w:rsidDel="00000000" w:rsidR="00000000" w:rsidRPr="00000000">
        <w:rPr>
          <w:color w:val="0e101a"/>
          <w:rtl w:val="0"/>
        </w:rPr>
        <w:t xml:space="preserve"> today.   </w:t>
      </w:r>
    </w:p>
    <w:p w:rsidR="00000000" w:rsidDel="00000000" w:rsidP="00000000" w:rsidRDefault="00000000" w:rsidRPr="00000000" w14:paraId="0000002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rpieducation.com/home" TargetMode="External"/><Relationship Id="rId9" Type="http://schemas.openxmlformats.org/officeDocument/2006/relationships/hyperlink" Target="https://propertyinvestorsnetwork.co.uk/property-networking-benefits/"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https://unsplash.com/photos/rgJ1J8SDEA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dDx1UrbK90T3foLnfTPh4tmpMvQ==">AMUW2mXvvOF054HrvG4ND9p1SkFdzIZoWflda2wPxYh2LkIgjRsHK2bN1J6B3h4XTwqIbBO6+k9MksmyXohQeDa5EqHE8SNG5Hp4TwY4D2+2vWPoDp1oIPHJ3xCbOFwGzcG46U7652wrqNYgOXmO8XOkB2Yszg7inldBVVoBP61/Rdhz/VPK+nEDTEjhNk0QgiXPsMD4e1xq+ZmL8PbYv/rs2BCFF9m9YNldyW5mxKXEwheneigRbX7Xf9kPgXWKHswtGxo6ZTEu/qlcBRiuswhMAKGcdVhBo0ynpo/8+Vv5TxhmZkZLRexE2Af2rdrsrlq1A7IiWFKd</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