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E14D6" w14:textId="7F2688F5" w:rsidR="008F0D75" w:rsidRDefault="00C16C71" w:rsidP="002F2F2C">
      <w:pPr>
        <w:jc w:val="center"/>
        <w:rPr>
          <w:rFonts w:ascii="Avenir Next Ultra Light" w:hAnsi="Avenir Next Ultra Light"/>
          <w:b/>
          <w:bCs/>
          <w:u w:val="single"/>
        </w:rPr>
      </w:pPr>
      <w:r>
        <w:rPr>
          <w:rFonts w:ascii="Avenir Next Ultra Light" w:hAnsi="Avenir Next Ultra Light"/>
          <w:b/>
          <w:bCs/>
          <w:u w:val="single"/>
        </w:rPr>
        <w:t>RPI Education Brand</w:t>
      </w:r>
      <w:r w:rsidR="00790340">
        <w:rPr>
          <w:rFonts w:ascii="Avenir Next Ultra Light" w:hAnsi="Avenir Next Ultra Light"/>
          <w:b/>
          <w:bCs/>
          <w:u w:val="single"/>
        </w:rPr>
        <w:t xml:space="preserve"> Start</w:t>
      </w:r>
    </w:p>
    <w:p w14:paraId="1518F069" w14:textId="78CBA8FC" w:rsidR="002F2F2C" w:rsidRDefault="002F2F2C" w:rsidP="002F2F2C">
      <w:pPr>
        <w:jc w:val="center"/>
        <w:rPr>
          <w:rFonts w:ascii="Avenir Next Ultra Light" w:hAnsi="Avenir Next Ultra Light"/>
          <w:b/>
          <w:bCs/>
          <w:u w:val="single"/>
        </w:rPr>
      </w:pPr>
    </w:p>
    <w:p w14:paraId="381EB845" w14:textId="0B958A44" w:rsidR="002F2F2C" w:rsidRDefault="002F2F2C" w:rsidP="002F2F2C">
      <w:pPr>
        <w:rPr>
          <w:rFonts w:ascii="Avenir Next Ultra Light" w:hAnsi="Avenir Next Ultra Light"/>
        </w:rPr>
      </w:pPr>
      <w:r w:rsidRPr="002F2F2C">
        <w:rPr>
          <w:rFonts w:ascii="Avenir Next Ultra Light" w:hAnsi="Avenir Next Ultra Light"/>
        </w:rPr>
        <w:t>F</w:t>
      </w:r>
      <w:r w:rsidR="00C16C71">
        <w:rPr>
          <w:rFonts w:ascii="Avenir Next Ultra Light" w:hAnsi="Avenir Next Ultra Light"/>
        </w:rPr>
        <w:t>FD700</w:t>
      </w:r>
      <w:r>
        <w:rPr>
          <w:rFonts w:ascii="Avenir Next Ultra Light" w:hAnsi="Avenir Next Ultra Light"/>
        </w:rPr>
        <w:t xml:space="preserve"> Yellow </w:t>
      </w:r>
    </w:p>
    <w:p w14:paraId="02E61ACA" w14:textId="1CD7B773" w:rsidR="00C16C71" w:rsidRDefault="00C16C71" w:rsidP="002F2F2C">
      <w:pPr>
        <w:rPr>
          <w:rFonts w:ascii="Avenir Next Ultra Light" w:hAnsi="Avenir Next Ultra Light"/>
        </w:rPr>
      </w:pPr>
      <w:r>
        <w:rPr>
          <w:rFonts w:ascii="Avenir Next Ultra Light" w:hAnsi="Avenir Next Ultra Light"/>
        </w:rPr>
        <w:t>303030 Dark</w:t>
      </w:r>
    </w:p>
    <w:p w14:paraId="1AA56CCE" w14:textId="77777777" w:rsidR="00C16C71" w:rsidRDefault="00C16C71" w:rsidP="002F2F2C">
      <w:pPr>
        <w:rPr>
          <w:rFonts w:ascii="Avenir Next Ultra Light" w:hAnsi="Avenir Next Ultra Light"/>
        </w:rPr>
      </w:pPr>
    </w:p>
    <w:p w14:paraId="79689C9D" w14:textId="3DB2915A" w:rsidR="002F2F2C" w:rsidRDefault="00D51720" w:rsidP="002F2F2C">
      <w:pPr>
        <w:rPr>
          <w:rFonts w:ascii="Avenir Next Ultra Light" w:hAnsi="Avenir Next Ultra Light"/>
        </w:rPr>
      </w:pPr>
      <w:r>
        <w:rPr>
          <w:rFonts w:ascii="Avenir Next Ultra Light" w:hAnsi="Avenir Next Ultra Light"/>
        </w:rPr>
        <w:t xml:space="preserve">Font </w:t>
      </w:r>
      <w:r w:rsidR="00CA4AF9">
        <w:rPr>
          <w:rFonts w:ascii="Avenir Next Ultra Light" w:hAnsi="Avenir Next Ultra Light"/>
        </w:rPr>
        <w:t>–</w:t>
      </w:r>
      <w:r>
        <w:rPr>
          <w:rFonts w:ascii="Avenir Next Ultra Light" w:hAnsi="Avenir Next Ultra Light"/>
        </w:rPr>
        <w:t xml:space="preserve"> Montserrat</w:t>
      </w:r>
    </w:p>
    <w:p w14:paraId="526606DA" w14:textId="067F0064" w:rsidR="00CA4AF9" w:rsidRDefault="00CA4AF9" w:rsidP="002F2F2C">
      <w:pPr>
        <w:rPr>
          <w:rFonts w:ascii="Avenir Next Ultra Light" w:hAnsi="Avenir Next Ultra Light"/>
        </w:rPr>
      </w:pPr>
    </w:p>
    <w:p w14:paraId="00222AC8" w14:textId="7436124F" w:rsidR="00CA4AF9" w:rsidRPr="00CA4AF9" w:rsidRDefault="00C16C71" w:rsidP="00CA4AF9">
      <w:pPr>
        <w:shd w:val="clear" w:color="auto" w:fill="FAFAFA"/>
        <w:textAlignment w:val="baseline"/>
        <w:outlineLvl w:val="0"/>
        <w:rPr>
          <w:rFonts w:ascii="Segoe UI" w:eastAsia="Times New Roman" w:hAnsi="Segoe UI" w:cs="Segoe UI"/>
          <w:b/>
          <w:bCs/>
          <w:color w:val="262626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262626"/>
          <w:kern w:val="36"/>
          <w:sz w:val="48"/>
          <w:szCs w:val="48"/>
        </w:rPr>
        <w:t>RPI Education</w:t>
      </w:r>
    </w:p>
    <w:p w14:paraId="39CFF207" w14:textId="1C1DF63D" w:rsidR="00CA4AF9" w:rsidRPr="00CA4AF9" w:rsidRDefault="00CA4AF9" w:rsidP="00CA4AF9">
      <w:pPr>
        <w:rPr>
          <w:rFonts w:ascii="Times New Roman" w:eastAsia="Times New Roman" w:hAnsi="Times New Roman" w:cs="Times New Roman"/>
        </w:rPr>
      </w:pPr>
      <w:r w:rsidRPr="00CA4AF9">
        <w:rPr>
          <w:rFonts w:ascii="Segoe UI" w:eastAsia="Times New Roman" w:hAnsi="Segoe UI" w:cs="Segoe UI"/>
          <w:color w:val="262626"/>
        </w:rPr>
        <w:br/>
      </w:r>
    </w:p>
    <w:p w14:paraId="6CDC2B9D" w14:textId="77777777" w:rsidR="00C16C71" w:rsidRDefault="00C16C71" w:rsidP="002F2F2C"/>
    <w:p w14:paraId="513EB5DF" w14:textId="34C2B7F2" w:rsidR="00CA4AF9" w:rsidRDefault="00C16C71" w:rsidP="002F2F2C">
      <w:pPr>
        <w:rPr>
          <w:rFonts w:ascii="Avenir Next Ultra Light" w:hAnsi="Avenir Next Ultra Light"/>
        </w:rPr>
      </w:pPr>
      <w:hyperlink r:id="rId4" w:history="1">
        <w:r w:rsidRPr="00592222">
          <w:rPr>
            <w:rStyle w:val="Hyperlink"/>
            <w:rFonts w:ascii="Avenir Next Ultra Light" w:hAnsi="Avenir Next Ultra Light"/>
          </w:rPr>
          <w:t>https://linktr.ee/rpinvestments</w:t>
        </w:r>
      </w:hyperlink>
    </w:p>
    <w:p w14:paraId="2D17826D" w14:textId="4D46494A" w:rsidR="00C16C71" w:rsidRDefault="00C16C71" w:rsidP="002F2F2C">
      <w:pPr>
        <w:rPr>
          <w:rStyle w:val="Hyperlink"/>
          <w:rFonts w:ascii="Avenir Next Ultra Light" w:hAnsi="Avenir Next Ultra Light"/>
        </w:rPr>
      </w:pPr>
      <w:hyperlink r:id="rId5" w:history="1">
        <w:r w:rsidRPr="00592222">
          <w:rPr>
            <w:rStyle w:val="Hyperlink"/>
            <w:rFonts w:ascii="Avenir Next Ultra Light" w:hAnsi="Avenir Next Ultra Light"/>
          </w:rPr>
          <w:t>https://rpinvestments.ca/home</w:t>
        </w:r>
      </w:hyperlink>
    </w:p>
    <w:p w14:paraId="6551E77F" w14:textId="3FFF90EC" w:rsidR="00C16C71" w:rsidRDefault="00C16C71" w:rsidP="002F2F2C">
      <w:pPr>
        <w:rPr>
          <w:rStyle w:val="Hyperlink"/>
          <w:rFonts w:ascii="Avenir Next Ultra Light" w:hAnsi="Avenir Next Ultra Light"/>
        </w:rPr>
      </w:pPr>
      <w:hyperlink r:id="rId6" w:history="1">
        <w:r w:rsidRPr="00592222">
          <w:rPr>
            <w:rStyle w:val="Hyperlink"/>
            <w:rFonts w:ascii="Avenir Next Ultra Light" w:hAnsi="Avenir Next Ultra Light"/>
          </w:rPr>
          <w:t>https://www.instagram.com/rpieducation/</w:t>
        </w:r>
      </w:hyperlink>
    </w:p>
    <w:p w14:paraId="2650F2E7" w14:textId="4C6276DD" w:rsidR="00C16C71" w:rsidRDefault="00C16C71" w:rsidP="002F2F2C">
      <w:pPr>
        <w:rPr>
          <w:rStyle w:val="Hyperlink"/>
          <w:rFonts w:ascii="Avenir Next Ultra Light" w:hAnsi="Avenir Next Ultra Light"/>
        </w:rPr>
      </w:pPr>
      <w:hyperlink r:id="rId7" w:history="1">
        <w:r w:rsidRPr="00592222">
          <w:rPr>
            <w:rStyle w:val="Hyperlink"/>
            <w:rFonts w:ascii="Avenir Next Ultra Light" w:hAnsi="Avenir Next Ultra Light"/>
          </w:rPr>
          <w:t>https://www.facebook.com/realpropertyinvestmenteducation</w:t>
        </w:r>
      </w:hyperlink>
    </w:p>
    <w:p w14:paraId="5D118C2E" w14:textId="3C1FF020" w:rsidR="00C16C71" w:rsidRDefault="00C16C71" w:rsidP="002F2F2C">
      <w:pPr>
        <w:rPr>
          <w:rStyle w:val="Hyperlink"/>
          <w:rFonts w:ascii="Avenir Next Ultra Light" w:hAnsi="Avenir Next Ultra Light"/>
        </w:rPr>
      </w:pPr>
      <w:r w:rsidRPr="00C16C71">
        <w:rPr>
          <w:rStyle w:val="Hyperlink"/>
          <w:rFonts w:ascii="Avenir Next Ultra Light" w:hAnsi="Avenir Next Ultra Light"/>
        </w:rPr>
        <w:t>https://www.linkedin.com/company/rpieducation</w:t>
      </w:r>
    </w:p>
    <w:p w14:paraId="4B645CB6" w14:textId="6445952C" w:rsidR="00E32F0E" w:rsidRDefault="00E32F0E" w:rsidP="002F2F2C">
      <w:pPr>
        <w:rPr>
          <w:rStyle w:val="Hyperlink"/>
          <w:rFonts w:ascii="Avenir Next Ultra Light" w:hAnsi="Avenir Next Ultra Light"/>
        </w:rPr>
      </w:pPr>
    </w:p>
    <w:p w14:paraId="0EA3709A" w14:textId="4C62F64F" w:rsidR="00CA4AF9" w:rsidRPr="002F2F2C" w:rsidRDefault="00E34A47" w:rsidP="002F2F2C">
      <w:pPr>
        <w:rPr>
          <w:rFonts w:ascii="Avenir Next Ultra Light" w:hAnsi="Avenir Next Ultra Light"/>
        </w:rPr>
      </w:pPr>
      <w:r>
        <w:rPr>
          <w:rFonts w:ascii="Avenir Next Ultra Light" w:hAnsi="Avenir Next Ultra Light"/>
          <w:noProof/>
        </w:rPr>
        <w:drawing>
          <wp:inline distT="0" distB="0" distL="0" distR="0" wp14:anchorId="0B90022E" wp14:editId="3B76B4FF">
            <wp:extent cx="1799772" cy="1349829"/>
            <wp:effectExtent l="0" t="0" r="3810" b="0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294" cy="136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AF9" w:rsidRPr="002F2F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2C"/>
    <w:rsid w:val="002F2F2C"/>
    <w:rsid w:val="0068380E"/>
    <w:rsid w:val="00790340"/>
    <w:rsid w:val="00876103"/>
    <w:rsid w:val="009D2749"/>
    <w:rsid w:val="00C16C71"/>
    <w:rsid w:val="00CA4AF9"/>
    <w:rsid w:val="00D51720"/>
    <w:rsid w:val="00E32F0E"/>
    <w:rsid w:val="00E3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537F9"/>
  <w15:chartTrackingRefBased/>
  <w15:docId w15:val="{53F76938-93DC-3145-9BD3-61147D18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4AF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A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A4A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A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6C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realpropertyinvestmenteduc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stagram.com/rpieducation/" TargetMode="External"/><Relationship Id="rId5" Type="http://schemas.openxmlformats.org/officeDocument/2006/relationships/hyperlink" Target="https://rpinvestments.ca/home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inktr.ee/rpinvestment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Hawkins</dc:creator>
  <cp:keywords/>
  <dc:description/>
  <cp:lastModifiedBy>info rpinvestments.ca</cp:lastModifiedBy>
  <cp:revision>5</cp:revision>
  <dcterms:created xsi:type="dcterms:W3CDTF">2021-03-02T01:54:00Z</dcterms:created>
  <dcterms:modified xsi:type="dcterms:W3CDTF">2022-03-10T17:13:00Z</dcterms:modified>
</cp:coreProperties>
</file>