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0" w:before="300" w:line="240" w:lineRule="auto"/>
        <w:rPr>
          <w:rFonts w:ascii="inherit" w:cs="inherit" w:eastAsia="inherit" w:hAnsi="inherit"/>
          <w:b w:val="1"/>
          <w:bCs w:val="1"/>
          <w:color w:val="212338"/>
          <w:sz w:val="39"/>
          <w:szCs w:val="39"/>
        </w:rPr>
      </w:pPr>
      <w:r w:rsidDel="00000000" w:rsidR="00000000" w:rsidRPr="00000000">
        <w:rPr>
          <w:rFonts w:ascii="inherit" w:cs="inherit" w:eastAsia="inherit" w:hAnsi="inherit"/>
          <w:b w:val="1"/>
          <w:bCs w:val="1"/>
          <w:color w:val="212338"/>
          <w:sz w:val="39"/>
          <w:szCs w:val="39"/>
        </w:rPr>
        <w:drawing>
          <wp:inline distB="0" distT="0" distL="0" distR="0">
            <wp:extent cx="7322820" cy="278892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22820" cy="2788920"/>
                    </a:xfrm>
                    <a:prstGeom prst="rect"/>
                    <a:ln/>
                  </pic:spPr>
                </pic:pic>
              </a:graphicData>
            </a:graphic>
          </wp:inline>
        </w:drawing>
      </w:r>
      <w:r w:rsidDel="00000000" w:rsidR="00000000" w:rsidRPr="00000000">
        <w:rPr>
          <w:rFonts w:ascii="inherit" w:cs="inherit" w:eastAsia="inherit" w:hAnsi="inherit"/>
          <w:b w:val="1"/>
          <w:bCs w:val="1"/>
          <w:color w:val="212338"/>
          <w:sz w:val="39"/>
          <w:szCs w:val="39"/>
          <w:rtl w:val="0"/>
        </w:rPr>
        <w:t xml:space="preserve"> Welcome to Key #1 - Investing in Real Estate</w:t>
      </w:r>
    </w:p>
    <w:p w:rsidR="00000000" w:rsidDel="00000000" w:rsidP="00000000" w:rsidRDefault="00000000" w:rsidRPr="00000000" w14:paraId="00000002">
      <w:pPr>
        <w:spacing w:after="330" w:lineRule="auto"/>
        <w:rPr>
          <w:rFonts w:ascii="Metropolis" w:cs="Metropolis" w:eastAsia="Metropolis" w:hAnsi="Metropolis"/>
          <w:color w:val="212338"/>
          <w:sz w:val="26"/>
          <w:szCs w:val="26"/>
        </w:rPr>
      </w:pPr>
      <w:r w:rsidDel="00000000" w:rsidR="00000000" w:rsidRPr="00000000">
        <w:rPr>
          <w:rFonts w:ascii="Metropolis" w:cs="Metropolis" w:eastAsia="Metropolis" w:hAnsi="Metropolis"/>
          <w:color w:val="212338"/>
          <w:sz w:val="26"/>
          <w:szCs w:val="26"/>
          <w:rtl w:val="0"/>
        </w:rPr>
        <w:t xml:space="preserve">90% of the world’s millionaires invest in Real Estate which is why the Top 2% love having this asset class in their portfolio.</w:t>
      </w:r>
    </w:p>
    <w:p w:rsidR="00000000" w:rsidDel="00000000" w:rsidP="00000000" w:rsidRDefault="00000000" w:rsidRPr="00000000" w14:paraId="00000003">
      <w:pPr>
        <w:spacing w:after="330" w:lineRule="auto"/>
        <w:rPr>
          <w:rFonts w:ascii="Metropolis" w:cs="Metropolis" w:eastAsia="Metropolis" w:hAnsi="Metropolis"/>
          <w:color w:val="212338"/>
          <w:sz w:val="26"/>
          <w:szCs w:val="26"/>
        </w:rPr>
      </w:pPr>
      <w:r w:rsidDel="00000000" w:rsidR="00000000" w:rsidRPr="00000000">
        <w:rPr>
          <w:rFonts w:ascii="Metropolis" w:cs="Metropolis" w:eastAsia="Metropolis" w:hAnsi="Metropolis"/>
          <w:color w:val="212338"/>
          <w:sz w:val="26"/>
          <w:szCs w:val="26"/>
          <w:rtl w:val="0"/>
        </w:rPr>
        <w:t xml:space="preserve">This module will walk you through getting started investing in real estate and help you create your personalized real estate investment model as well as help you figure out your real estate goals. </w:t>
      </w:r>
    </w:p>
    <w:p w:rsidR="00000000" w:rsidDel="00000000" w:rsidP="00000000" w:rsidRDefault="00000000" w:rsidRPr="00000000" w14:paraId="00000004">
      <w:pPr>
        <w:spacing w:after="330" w:lineRule="auto"/>
        <w:rPr>
          <w:rFonts w:ascii="Metropolis" w:cs="Metropolis" w:eastAsia="Metropolis" w:hAnsi="Metropolis"/>
          <w:color w:val="212338"/>
          <w:sz w:val="26"/>
          <w:szCs w:val="26"/>
        </w:rPr>
      </w:pPr>
      <w:r w:rsidDel="00000000" w:rsidR="00000000" w:rsidRPr="00000000">
        <w:rPr>
          <w:rFonts w:ascii="Metropolis" w:cs="Metropolis" w:eastAsia="Metropolis" w:hAnsi="Metropolis"/>
          <w:color w:val="212338"/>
          <w:sz w:val="26"/>
          <w:szCs w:val="26"/>
          <w:rtl w:val="0"/>
        </w:rPr>
        <w:t xml:space="preserve">We will then get into different types of real estate investments and review more advanced strategies as well as equip you with the proper learning tools. </w:t>
      </w:r>
    </w:p>
    <w:p w:rsidR="00000000" w:rsidDel="00000000" w:rsidP="00000000" w:rsidRDefault="00000000" w:rsidRPr="00000000" w14:paraId="00000005">
      <w:pPr>
        <w:spacing w:after="330" w:lineRule="auto"/>
        <w:rPr>
          <w:rFonts w:ascii="Metropolis" w:cs="Metropolis" w:eastAsia="Metropolis" w:hAnsi="Metropolis"/>
          <w:color w:val="212338"/>
          <w:sz w:val="26"/>
          <w:szCs w:val="26"/>
        </w:rPr>
      </w:pPr>
      <w:r w:rsidDel="00000000" w:rsidR="00000000" w:rsidRPr="00000000">
        <w:rPr>
          <w:rFonts w:ascii="Metropolis" w:cs="Metropolis" w:eastAsia="Metropolis" w:hAnsi="Metropolis"/>
          <w:color w:val="212338"/>
          <w:sz w:val="26"/>
          <w:szCs w:val="26"/>
          <w:rtl w:val="0"/>
        </w:rPr>
        <w:t xml:space="preserve">We have even included live onsite training webinars showing you some of these strategies in action! </w:t>
      </w:r>
    </w:p>
    <w:p w:rsidR="00000000" w:rsidDel="00000000" w:rsidP="00000000" w:rsidRDefault="00000000" w:rsidRPr="00000000" w14:paraId="00000006">
      <w:pPr>
        <w:spacing w:after="330" w:lineRule="auto"/>
        <w:rPr>
          <w:rFonts w:ascii="Metropolis" w:cs="Metropolis" w:eastAsia="Metropolis" w:hAnsi="Metropolis"/>
          <w:color w:val="212338"/>
          <w:sz w:val="26"/>
          <w:szCs w:val="26"/>
        </w:rPr>
      </w:pPr>
      <w:r w:rsidDel="00000000" w:rsidR="00000000" w:rsidRPr="00000000">
        <w:rPr>
          <w:rFonts w:ascii="Metropolis" w:cs="Metropolis" w:eastAsia="Metropolis" w:hAnsi="Metropolis"/>
          <w:color w:val="212338"/>
          <w:sz w:val="26"/>
          <w:szCs w:val="26"/>
          <w:rtl w:val="0"/>
        </w:rPr>
        <w:t xml:space="preserve">Seeing as this is an extremely lengthy section, we suggest that you start off with the general webinars for getting started and complete the focus activities at the beginning so you can pick a real estate strategy.</w:t>
      </w:r>
    </w:p>
    <w:p w:rsidR="00000000" w:rsidDel="00000000" w:rsidP="00000000" w:rsidRDefault="00000000" w:rsidRPr="00000000" w14:paraId="00000007">
      <w:pPr>
        <w:spacing w:after="330" w:lineRule="auto"/>
        <w:rPr>
          <w:rFonts w:ascii="Metropolis" w:cs="Metropolis" w:eastAsia="Metropolis" w:hAnsi="Metropolis"/>
          <w:color w:val="212338"/>
          <w:sz w:val="26"/>
          <w:szCs w:val="26"/>
        </w:rPr>
      </w:pPr>
      <w:r w:rsidDel="00000000" w:rsidR="00000000" w:rsidRPr="00000000">
        <w:rPr>
          <w:rFonts w:ascii="Metropolis" w:cs="Metropolis" w:eastAsia="Metropolis" w:hAnsi="Metropolis"/>
          <w:color w:val="212338"/>
          <w:sz w:val="26"/>
          <w:szCs w:val="26"/>
          <w:rtl w:val="0"/>
        </w:rPr>
        <w:t xml:space="preserve">By the end of this module, you should know what type of real estate investment strategy you will focus on that will help you achieve your wealth goal.</w:t>
      </w:r>
    </w:p>
    <w:p w:rsidR="00000000" w:rsidDel="00000000" w:rsidP="00000000" w:rsidRDefault="00000000" w:rsidRPr="00000000" w14:paraId="00000008">
      <w:pPr>
        <w:spacing w:after="150" w:before="300" w:lineRule="auto"/>
        <w:rPr>
          <w:rFonts w:ascii="inherit" w:cs="inherit" w:eastAsia="inherit" w:hAnsi="inherit"/>
          <w:color w:val="212338"/>
          <w:sz w:val="36"/>
          <w:szCs w:val="36"/>
        </w:rPr>
      </w:pPr>
      <w:r w:rsidDel="00000000" w:rsidR="00000000" w:rsidRPr="00000000">
        <w:rPr>
          <w:rFonts w:ascii="inherit" w:cs="inherit" w:eastAsia="inherit" w:hAnsi="inherit"/>
          <w:color w:val="000000"/>
          <w:sz w:val="36"/>
          <w:szCs w:val="36"/>
          <w:rtl w:val="0"/>
        </w:rPr>
        <w:t xml:space="preserve">7 step system to getting started in real estate investing</w:t>
      </w:r>
      <w:r w:rsidDel="00000000" w:rsidR="00000000" w:rsidRPr="00000000">
        <w:rPr>
          <w:rtl w:val="0"/>
        </w:rPr>
      </w:r>
    </w:p>
    <w:p w:rsidR="00000000" w:rsidDel="00000000" w:rsidP="00000000" w:rsidRDefault="00000000" w:rsidRPr="00000000" w14:paraId="00000009">
      <w:pPr>
        <w:spacing w:after="330" w:lineRule="auto"/>
        <w:rPr>
          <w:rFonts w:ascii="Metropolis" w:cs="Metropolis" w:eastAsia="Metropolis" w:hAnsi="Metropolis"/>
          <w:color w:val="212338"/>
          <w:sz w:val="26"/>
          <w:szCs w:val="26"/>
        </w:rPr>
      </w:pPr>
      <w:r w:rsidDel="00000000" w:rsidR="00000000" w:rsidRPr="00000000">
        <w:rPr>
          <w:rFonts w:ascii="Metropolis" w:cs="Metropolis" w:eastAsia="Metropolis" w:hAnsi="Metropolis"/>
          <w:color w:val="000000"/>
          <w:sz w:val="26"/>
          <w:szCs w:val="26"/>
          <w:rtl w:val="0"/>
        </w:rPr>
        <w:t xml:space="preserve">Watch this webinar to learn a 7 step system to getting started in real estate investing.</w:t>
      </w:r>
      <w:r w:rsidDel="00000000" w:rsidR="00000000" w:rsidRPr="00000000">
        <w:rPr>
          <w:rtl w:val="0"/>
        </w:rPr>
      </w:r>
    </w:p>
    <w:p w:rsidR="00000000" w:rsidDel="00000000" w:rsidP="00000000" w:rsidRDefault="00000000" w:rsidRPr="00000000" w14:paraId="0000000A">
      <w:pPr>
        <w:spacing w:after="150" w:before="300" w:lineRule="auto"/>
        <w:rPr>
          <w:rFonts w:ascii="inherit" w:cs="inherit" w:eastAsia="inherit" w:hAnsi="inherit"/>
          <w:color w:val="212338"/>
          <w:sz w:val="36"/>
          <w:szCs w:val="36"/>
        </w:rPr>
      </w:pPr>
      <w:r w:rsidDel="00000000" w:rsidR="00000000" w:rsidRPr="00000000">
        <w:rPr>
          <w:rFonts w:ascii="inherit" w:cs="inherit" w:eastAsia="inherit" w:hAnsi="inherit"/>
          <w:color w:val="000000"/>
          <w:sz w:val="36"/>
          <w:szCs w:val="36"/>
          <w:rtl w:val="0"/>
        </w:rPr>
        <w:t xml:space="preserve">Know your WHY!</w:t>
      </w:r>
      <w:r w:rsidDel="00000000" w:rsidR="00000000" w:rsidRPr="00000000">
        <w:rPr>
          <w:rtl w:val="0"/>
        </w:rPr>
      </w:r>
    </w:p>
    <w:p w:rsidR="00000000" w:rsidDel="00000000" w:rsidP="00000000" w:rsidRDefault="00000000" w:rsidRPr="00000000" w14:paraId="0000000B">
      <w:pPr>
        <w:spacing w:after="330" w:lineRule="auto"/>
        <w:rPr>
          <w:rFonts w:ascii="Metropolis" w:cs="Metropolis" w:eastAsia="Metropolis" w:hAnsi="Metropolis"/>
          <w:color w:val="212338"/>
          <w:sz w:val="26"/>
          <w:szCs w:val="26"/>
        </w:rPr>
      </w:pPr>
      <w:r w:rsidDel="00000000" w:rsidR="00000000" w:rsidRPr="00000000">
        <w:rPr>
          <w:rFonts w:ascii="Metropolis" w:cs="Metropolis" w:eastAsia="Metropolis" w:hAnsi="Metropolis"/>
          <w:color w:val="000000"/>
          <w:sz w:val="26"/>
          <w:szCs w:val="26"/>
          <w:rtl w:val="0"/>
        </w:rPr>
        <w:t xml:space="preserve">This exercise will help you to understand WHY you want to grow your wealth. It's a simple exercise generating a powerful understanding of your WHY and what you deem important.</w:t>
      </w:r>
      <w:r w:rsidDel="00000000" w:rsidR="00000000" w:rsidRPr="00000000">
        <w:rPr>
          <w:rtl w:val="0"/>
        </w:rPr>
      </w:r>
    </w:p>
    <w:p w:rsidR="00000000" w:rsidDel="00000000" w:rsidP="00000000" w:rsidRDefault="00000000" w:rsidRPr="00000000" w14:paraId="0000000C">
      <w:pPr>
        <w:shd w:fill="f7f7f7" w:val="clear"/>
        <w:spacing w:after="0" w:lineRule="auto"/>
        <w:rPr>
          <w:rFonts w:ascii="Metropolis" w:cs="Metropolis" w:eastAsia="Metropolis" w:hAnsi="Metropolis"/>
          <w:b w:val="1"/>
          <w:bCs w:val="1"/>
          <w:color w:val="212338"/>
          <w:sz w:val="21"/>
          <w:szCs w:val="21"/>
        </w:rPr>
      </w:pPr>
      <w:r w:rsidDel="00000000" w:rsidR="00000000" w:rsidRPr="00000000">
        <w:rPr>
          <w:rFonts w:ascii="Metropolis" w:cs="Metropolis" w:eastAsia="Metropolis" w:hAnsi="Metropolis"/>
          <w:b w:val="1"/>
          <w:bCs w:val="1"/>
          <w:color w:val="212338"/>
          <w:sz w:val="21"/>
          <w:szCs w:val="21"/>
          <w:rtl w:val="0"/>
        </w:rPr>
        <w:t xml:space="preserve">Download</w:t>
      </w:r>
    </w:p>
    <w:p w:rsidR="00000000" w:rsidDel="00000000" w:rsidP="00000000" w:rsidRDefault="00000000" w:rsidRPr="00000000" w14:paraId="0000000D">
      <w:pPr>
        <w:shd w:fill="f7f7f7" w:val="clear"/>
        <w:spacing w:after="0" w:lineRule="auto"/>
        <w:rPr>
          <w:rFonts w:ascii="Metropolis" w:cs="Metropolis" w:eastAsia="Metropolis" w:hAnsi="Metropolis"/>
          <w:b w:val="1"/>
          <w:bCs w:val="1"/>
          <w:color w:val="212338"/>
          <w:sz w:val="21"/>
          <w:szCs w:val="21"/>
        </w:rPr>
      </w:pPr>
      <w:hyperlink r:id="rId8">
        <w:r w:rsidDel="00000000" w:rsidR="00000000" w:rsidRPr="00000000">
          <w:rPr>
            <w:rFonts w:ascii="Metropolis" w:cs="Metropolis" w:eastAsia="Metropolis" w:hAnsi="Metropolis"/>
            <w:b w:val="1"/>
            <w:bCs w:val="1"/>
            <w:color w:val="2b3636"/>
            <w:sz w:val="21"/>
            <w:szCs w:val="21"/>
            <w:u w:val="single"/>
            <w:rtl w:val="0"/>
          </w:rPr>
          <w:t xml:space="preserve"> Why exercise.pdf</w:t>
        </w:r>
      </w:hyperlink>
      <w:r w:rsidDel="00000000" w:rsidR="00000000" w:rsidRPr="00000000">
        <w:rPr>
          <w:rtl w:val="0"/>
        </w:rPr>
      </w:r>
    </w:p>
    <w:p w:rsidR="00000000" w:rsidDel="00000000" w:rsidP="00000000" w:rsidRDefault="00000000" w:rsidRPr="00000000" w14:paraId="0000000E">
      <w:pPr>
        <w:spacing w:after="150" w:before="300" w:lineRule="auto"/>
        <w:rPr>
          <w:rFonts w:ascii="inherit" w:cs="inherit" w:eastAsia="inherit" w:hAnsi="inherit"/>
          <w:color w:val="212338"/>
          <w:sz w:val="36"/>
          <w:szCs w:val="36"/>
        </w:rPr>
      </w:pPr>
      <w:r w:rsidDel="00000000" w:rsidR="00000000" w:rsidRPr="00000000">
        <w:rPr>
          <w:rFonts w:ascii="inherit" w:cs="inherit" w:eastAsia="inherit" w:hAnsi="inherit"/>
          <w:color w:val="212338"/>
          <w:sz w:val="36"/>
          <w:szCs w:val="36"/>
          <w:rtl w:val="0"/>
        </w:rPr>
        <w:t xml:space="preserve">Focus!</w:t>
      </w:r>
    </w:p>
    <w:p w:rsidR="00000000" w:rsidDel="00000000" w:rsidP="00000000" w:rsidRDefault="00000000" w:rsidRPr="00000000" w14:paraId="0000000F">
      <w:pPr>
        <w:spacing w:after="330" w:lineRule="auto"/>
        <w:rPr>
          <w:rFonts w:ascii="Metropolis" w:cs="Metropolis" w:eastAsia="Metropolis" w:hAnsi="Metropolis"/>
          <w:color w:val="212338"/>
          <w:sz w:val="26"/>
          <w:szCs w:val="26"/>
        </w:rPr>
      </w:pPr>
      <w:r w:rsidDel="00000000" w:rsidR="00000000" w:rsidRPr="00000000">
        <w:rPr>
          <w:rFonts w:ascii="Metropolis" w:cs="Metropolis" w:eastAsia="Metropolis" w:hAnsi="Metropolis"/>
          <w:color w:val="000000"/>
          <w:sz w:val="26"/>
          <w:szCs w:val="26"/>
          <w:rtl w:val="0"/>
        </w:rPr>
        <w:t xml:space="preserve">Having focus is critical to attaining your goals. This exercise will help you to understand and stay focused.</w:t>
      </w:r>
      <w:r w:rsidDel="00000000" w:rsidR="00000000" w:rsidRPr="00000000">
        <w:rPr>
          <w:rtl w:val="0"/>
        </w:rPr>
      </w:r>
    </w:p>
    <w:p w:rsidR="00000000" w:rsidDel="00000000" w:rsidP="00000000" w:rsidRDefault="00000000" w:rsidRPr="00000000" w14:paraId="00000010">
      <w:pPr>
        <w:shd w:fill="f7f7f7" w:val="clear"/>
        <w:spacing w:after="0" w:lineRule="auto"/>
        <w:rPr>
          <w:rFonts w:ascii="Metropolis" w:cs="Metropolis" w:eastAsia="Metropolis" w:hAnsi="Metropolis"/>
          <w:b w:val="1"/>
          <w:bCs w:val="1"/>
          <w:color w:val="212338"/>
          <w:sz w:val="21"/>
          <w:szCs w:val="21"/>
        </w:rPr>
      </w:pPr>
      <w:r w:rsidDel="00000000" w:rsidR="00000000" w:rsidRPr="00000000">
        <w:rPr>
          <w:rFonts w:ascii="Metropolis" w:cs="Metropolis" w:eastAsia="Metropolis" w:hAnsi="Metropolis"/>
          <w:b w:val="1"/>
          <w:bCs w:val="1"/>
          <w:color w:val="212338"/>
          <w:sz w:val="21"/>
          <w:szCs w:val="21"/>
          <w:rtl w:val="0"/>
        </w:rPr>
        <w:t xml:space="preserve">Download</w:t>
      </w:r>
    </w:p>
    <w:p w:rsidR="00000000" w:rsidDel="00000000" w:rsidP="00000000" w:rsidRDefault="00000000" w:rsidRPr="00000000" w14:paraId="00000011">
      <w:pPr>
        <w:shd w:fill="f7f7f7" w:val="clear"/>
        <w:spacing w:after="0" w:lineRule="auto"/>
        <w:rPr>
          <w:rFonts w:ascii="Metropolis" w:cs="Metropolis" w:eastAsia="Metropolis" w:hAnsi="Metropolis"/>
          <w:b w:val="1"/>
          <w:bCs w:val="1"/>
          <w:color w:val="212338"/>
          <w:sz w:val="21"/>
          <w:szCs w:val="21"/>
        </w:rPr>
      </w:pPr>
      <w:hyperlink r:id="rId9">
        <w:r w:rsidDel="00000000" w:rsidR="00000000" w:rsidRPr="00000000">
          <w:rPr>
            <w:rFonts w:ascii="Metropolis" w:cs="Metropolis" w:eastAsia="Metropolis" w:hAnsi="Metropolis"/>
            <w:b w:val="1"/>
            <w:bCs w:val="1"/>
            <w:color w:val="2b3636"/>
            <w:sz w:val="21"/>
            <w:szCs w:val="21"/>
            <w:u w:val="single"/>
            <w:rtl w:val="0"/>
          </w:rPr>
          <w:t xml:space="preserve"> Joey Ragona-s - Focus Activity.pdf</w:t>
        </w:r>
      </w:hyperlink>
      <w:r w:rsidDel="00000000" w:rsidR="00000000" w:rsidRPr="00000000">
        <w:rPr>
          <w:rtl w:val="0"/>
        </w:rPr>
      </w:r>
    </w:p>
    <w:p w:rsidR="00000000" w:rsidDel="00000000" w:rsidP="00000000" w:rsidRDefault="00000000" w:rsidRPr="00000000" w14:paraId="00000012">
      <w:pPr>
        <w:spacing w:after="150" w:before="300" w:lineRule="auto"/>
        <w:rPr>
          <w:rFonts w:ascii="inherit" w:cs="inherit" w:eastAsia="inherit" w:hAnsi="inherit"/>
          <w:color w:val="212338"/>
          <w:sz w:val="36"/>
          <w:szCs w:val="36"/>
        </w:rPr>
      </w:pPr>
      <w:r w:rsidDel="00000000" w:rsidR="00000000" w:rsidRPr="00000000">
        <w:rPr>
          <w:rFonts w:ascii="inherit" w:cs="inherit" w:eastAsia="inherit" w:hAnsi="inherit"/>
          <w:color w:val="212338"/>
          <w:sz w:val="36"/>
          <w:szCs w:val="36"/>
          <w:rtl w:val="0"/>
        </w:rPr>
        <w:t xml:space="preserve">Real Estate Strategies</w:t>
      </w:r>
    </w:p>
    <w:p w:rsidR="00000000" w:rsidDel="00000000" w:rsidP="00000000" w:rsidRDefault="00000000" w:rsidRPr="00000000" w14:paraId="00000013">
      <w:pPr>
        <w:spacing w:after="330" w:lineRule="auto"/>
        <w:rPr>
          <w:rFonts w:ascii="Metropolis" w:cs="Metropolis" w:eastAsia="Metropolis" w:hAnsi="Metropolis"/>
          <w:color w:val="212338"/>
          <w:sz w:val="26"/>
          <w:szCs w:val="26"/>
        </w:rPr>
      </w:pPr>
      <w:r w:rsidDel="00000000" w:rsidR="00000000" w:rsidRPr="00000000">
        <w:rPr>
          <w:rFonts w:ascii="Metropolis" w:cs="Metropolis" w:eastAsia="Metropolis" w:hAnsi="Metropolis"/>
          <w:color w:val="212338"/>
          <w:sz w:val="26"/>
          <w:szCs w:val="26"/>
          <w:rtl w:val="0"/>
        </w:rPr>
        <w:t xml:space="preserve">Next, you will be provided with information on specific Real Estate strategies. Although you are welcome to review all, we advise that you focus on one strategy at the time and make this your area of expertise. Make sure to match your selected real estate strategy to your WHY and your Real Estate Investing Goals. </w:t>
      </w:r>
    </w:p>
    <w:p w:rsidR="00000000" w:rsidDel="00000000" w:rsidP="00000000" w:rsidRDefault="00000000" w:rsidRPr="00000000" w14:paraId="00000014">
      <w:pPr>
        <w:spacing w:after="330" w:lineRule="auto"/>
        <w:rPr>
          <w:rFonts w:ascii="Metropolis" w:cs="Metropolis" w:eastAsia="Metropolis" w:hAnsi="Metropolis"/>
          <w:color w:val="212338"/>
          <w:sz w:val="26"/>
          <w:szCs w:val="26"/>
        </w:rPr>
      </w:pPr>
      <w:r w:rsidDel="00000000" w:rsidR="00000000" w:rsidRPr="00000000">
        <w:rPr>
          <w:rFonts w:ascii="Metropolis" w:cs="Metropolis" w:eastAsia="Metropolis" w:hAnsi="Metropolis"/>
          <w:color w:val="212338"/>
          <w:sz w:val="26"/>
          <w:szCs w:val="26"/>
          <w:rtl w:val="0"/>
        </w:rPr>
        <w:t xml:space="preserve">Before learning about more advanced strategies, you need to master the fundamentals! </w:t>
      </w:r>
    </w:p>
    <w:p w:rsidR="00000000" w:rsidDel="00000000" w:rsidP="00000000" w:rsidRDefault="00000000" w:rsidRPr="00000000" w14:paraId="00000015">
      <w:pPr>
        <w:spacing w:after="330" w:lineRule="auto"/>
        <w:rPr>
          <w:rFonts w:ascii="Metropolis" w:cs="Metropolis" w:eastAsia="Metropolis" w:hAnsi="Metropolis"/>
          <w:color w:val="212338"/>
          <w:sz w:val="26"/>
          <w:szCs w:val="26"/>
        </w:rPr>
      </w:pPr>
      <w:r w:rsidDel="00000000" w:rsidR="00000000" w:rsidRPr="00000000">
        <w:rPr>
          <w:rFonts w:ascii="Metropolis" w:cs="Metropolis" w:eastAsia="Metropolis" w:hAnsi="Metropolis"/>
          <w:color w:val="212338"/>
          <w:sz w:val="26"/>
          <w:szCs w:val="26"/>
          <w:rtl w:val="0"/>
        </w:rPr>
        <w:t xml:space="preserve">We are giving each strategy a level of beginner, medium or advanced.</w:t>
      </w:r>
    </w:p>
    <w:p w:rsidR="00000000" w:rsidDel="00000000" w:rsidP="00000000" w:rsidRDefault="00000000" w:rsidRPr="00000000" w14:paraId="00000016">
      <w:pPr>
        <w:spacing w:after="330" w:lineRule="auto"/>
        <w:rPr>
          <w:rFonts w:ascii="Metropolis" w:cs="Metropolis" w:eastAsia="Metropolis" w:hAnsi="Metropolis"/>
          <w:color w:val="212338"/>
          <w:sz w:val="26"/>
          <w:szCs w:val="26"/>
        </w:rPr>
      </w:pPr>
      <w:r w:rsidDel="00000000" w:rsidR="00000000" w:rsidRPr="00000000">
        <w:rPr>
          <w:rFonts w:ascii="Metropolis" w:cs="Metropolis" w:eastAsia="Metropolis" w:hAnsi="Metropolis"/>
          <w:color w:val="212338"/>
          <w:sz w:val="26"/>
          <w:szCs w:val="26"/>
          <w:rtl w:val="0"/>
        </w:rPr>
        <w:t xml:space="preserve">We also recommend that everyone purchases the</w:t>
      </w:r>
      <w:r w:rsidDel="00000000" w:rsidR="00000000" w:rsidRPr="00000000">
        <w:rPr>
          <w:rFonts w:ascii="Metropolis" w:cs="Metropolis" w:eastAsia="Metropolis" w:hAnsi="Metropolis"/>
          <w:color w:val="e05f27"/>
          <w:sz w:val="26"/>
          <w:szCs w:val="26"/>
          <w:rtl w:val="0"/>
        </w:rPr>
        <w:t xml:space="preserve"> </w:t>
      </w:r>
      <w:hyperlink r:id="rId10">
        <w:r w:rsidDel="00000000" w:rsidR="00000000" w:rsidRPr="00000000">
          <w:rPr>
            <w:rFonts w:ascii="Metropolis" w:cs="Metropolis" w:eastAsia="Metropolis" w:hAnsi="Metropolis"/>
            <w:color w:val="0000ff"/>
            <w:sz w:val="26"/>
            <w:szCs w:val="26"/>
            <w:u w:val="single"/>
            <w:rtl w:val="0"/>
          </w:rPr>
          <w:t xml:space="preserve">Real Estate 101 Bundle</w:t>
        </w:r>
      </w:hyperlink>
      <w:r w:rsidDel="00000000" w:rsidR="00000000" w:rsidRPr="00000000">
        <w:rPr>
          <w:rFonts w:ascii="Metropolis" w:cs="Metropolis" w:eastAsia="Metropolis" w:hAnsi="Metropolis"/>
          <w:color w:val="212338"/>
          <w:sz w:val="26"/>
          <w:szCs w:val="26"/>
          <w:rtl w:val="0"/>
        </w:rPr>
        <w:t xml:space="preserve"> (available in the store) to master your foundation of learning.</w:t>
      </w:r>
    </w:p>
    <w:p w:rsidR="00000000" w:rsidDel="00000000" w:rsidP="00000000" w:rsidRDefault="00000000" w:rsidRPr="00000000" w14:paraId="00000017">
      <w:pPr>
        <w:spacing w:after="150" w:before="300" w:line="240" w:lineRule="auto"/>
        <w:rPr>
          <w:rFonts w:ascii="inherit" w:cs="inherit" w:eastAsia="inherit" w:hAnsi="inherit"/>
          <w:b w:val="1"/>
          <w:bCs w:val="1"/>
          <w:color w:val="212338"/>
          <w:sz w:val="39"/>
          <w:szCs w:val="39"/>
        </w:rPr>
      </w:pPr>
      <w:r w:rsidDel="00000000" w:rsidR="00000000" w:rsidRPr="00000000">
        <w:rPr>
          <w:rFonts w:ascii="inherit" w:cs="inherit" w:eastAsia="inherit" w:hAnsi="inherit"/>
          <w:b w:val="1"/>
          <w:bCs w:val="1"/>
          <w:color w:val="212338"/>
          <w:sz w:val="39"/>
          <w:szCs w:val="39"/>
          <w:rtl w:val="0"/>
        </w:rPr>
        <w:t xml:space="preserve">Different Real Estate Strategies</w:t>
      </w:r>
    </w:p>
    <w:p w:rsidR="00000000" w:rsidDel="00000000" w:rsidP="00000000" w:rsidRDefault="00000000" w:rsidRPr="00000000" w14:paraId="00000018">
      <w:pPr>
        <w:spacing w:after="330" w:lineRule="auto"/>
        <w:rPr>
          <w:rFonts w:ascii="Metropolis" w:cs="Metropolis" w:eastAsia="Metropolis" w:hAnsi="Metropolis"/>
          <w:color w:val="212338"/>
          <w:sz w:val="26"/>
          <w:szCs w:val="26"/>
        </w:rPr>
      </w:pPr>
      <w:r w:rsidDel="00000000" w:rsidR="00000000" w:rsidRPr="00000000">
        <w:rPr>
          <w:rFonts w:ascii="Metropolis" w:cs="Metropolis" w:eastAsia="Metropolis" w:hAnsi="Metropolis"/>
          <w:color w:val="000000"/>
          <w:sz w:val="26"/>
          <w:szCs w:val="26"/>
          <w:rtl w:val="0"/>
        </w:rPr>
        <w:t xml:space="preserve">The following crib sheet of strategies are available on our Members Site. We have consolidated these for you here.</w:t>
      </w:r>
      <w:r w:rsidDel="00000000" w:rsidR="00000000" w:rsidRPr="00000000">
        <w:rPr>
          <w:rtl w:val="0"/>
        </w:rPr>
      </w:r>
    </w:p>
    <w:p w:rsidR="00000000" w:rsidDel="00000000" w:rsidP="00000000" w:rsidRDefault="00000000" w:rsidRPr="00000000" w14:paraId="00000019">
      <w:pPr>
        <w:numPr>
          <w:ilvl w:val="0"/>
          <w:numId w:val="7"/>
        </w:numPr>
        <w:spacing w:after="225" w:before="280" w:lineRule="auto"/>
        <w:ind w:left="720" w:hanging="360"/>
        <w:rPr>
          <w:rFonts w:ascii="Metropolis" w:cs="Metropolis" w:eastAsia="Metropolis" w:hAnsi="Metropolis"/>
          <w:color w:val="212338"/>
          <w:sz w:val="26"/>
          <w:szCs w:val="26"/>
        </w:rPr>
      </w:pPr>
      <w:r w:rsidDel="00000000" w:rsidR="00000000" w:rsidRPr="00000000">
        <w:rPr>
          <w:rFonts w:ascii="Metropolis" w:cs="Metropolis" w:eastAsia="Metropolis" w:hAnsi="Metropolis"/>
          <w:color w:val="000000"/>
          <w:sz w:val="26"/>
          <w:szCs w:val="26"/>
          <w:rtl w:val="0"/>
        </w:rPr>
        <w:t xml:space="preserve">Assignments</w:t>
      </w:r>
      <w:r w:rsidDel="00000000" w:rsidR="00000000" w:rsidRPr="00000000">
        <w:rPr>
          <w:rtl w:val="0"/>
        </w:rPr>
      </w:r>
    </w:p>
    <w:p w:rsidR="00000000" w:rsidDel="00000000" w:rsidP="00000000" w:rsidRDefault="00000000" w:rsidRPr="00000000" w14:paraId="0000001A">
      <w:pPr>
        <w:numPr>
          <w:ilvl w:val="0"/>
          <w:numId w:val="7"/>
        </w:numPr>
        <w:spacing w:after="225" w:before="0" w:lineRule="auto"/>
        <w:ind w:left="720" w:hanging="360"/>
        <w:rPr>
          <w:rFonts w:ascii="Metropolis" w:cs="Metropolis" w:eastAsia="Metropolis" w:hAnsi="Metropolis"/>
          <w:color w:val="212338"/>
          <w:sz w:val="26"/>
          <w:szCs w:val="26"/>
        </w:rPr>
      </w:pPr>
      <w:r w:rsidDel="00000000" w:rsidR="00000000" w:rsidRPr="00000000">
        <w:rPr>
          <w:rFonts w:ascii="Metropolis" w:cs="Metropolis" w:eastAsia="Metropolis" w:hAnsi="Metropolis"/>
          <w:color w:val="000000"/>
          <w:sz w:val="26"/>
          <w:szCs w:val="26"/>
          <w:rtl w:val="0"/>
        </w:rPr>
        <w:t xml:space="preserve">Buy, Rent, Hold</w:t>
      </w:r>
      <w:r w:rsidDel="00000000" w:rsidR="00000000" w:rsidRPr="00000000">
        <w:rPr>
          <w:rtl w:val="0"/>
        </w:rPr>
      </w:r>
    </w:p>
    <w:p w:rsidR="00000000" w:rsidDel="00000000" w:rsidP="00000000" w:rsidRDefault="00000000" w:rsidRPr="00000000" w14:paraId="0000001B">
      <w:pPr>
        <w:numPr>
          <w:ilvl w:val="0"/>
          <w:numId w:val="7"/>
        </w:numPr>
        <w:spacing w:after="225" w:before="0" w:lineRule="auto"/>
        <w:ind w:left="720" w:hanging="360"/>
        <w:rPr>
          <w:rFonts w:ascii="Metropolis" w:cs="Metropolis" w:eastAsia="Metropolis" w:hAnsi="Metropolis"/>
          <w:color w:val="212338"/>
          <w:sz w:val="26"/>
          <w:szCs w:val="26"/>
        </w:rPr>
      </w:pPr>
      <w:r w:rsidDel="00000000" w:rsidR="00000000" w:rsidRPr="00000000">
        <w:rPr>
          <w:rFonts w:ascii="Metropolis" w:cs="Metropolis" w:eastAsia="Metropolis" w:hAnsi="Metropolis"/>
          <w:color w:val="000000"/>
          <w:sz w:val="26"/>
          <w:szCs w:val="26"/>
          <w:rtl w:val="0"/>
        </w:rPr>
        <w:t xml:space="preserve">Flipping Homes</w:t>
      </w:r>
      <w:r w:rsidDel="00000000" w:rsidR="00000000" w:rsidRPr="00000000">
        <w:rPr>
          <w:rtl w:val="0"/>
        </w:rPr>
      </w:r>
    </w:p>
    <w:p w:rsidR="00000000" w:rsidDel="00000000" w:rsidP="00000000" w:rsidRDefault="00000000" w:rsidRPr="00000000" w14:paraId="0000001C">
      <w:pPr>
        <w:numPr>
          <w:ilvl w:val="0"/>
          <w:numId w:val="7"/>
        </w:numPr>
        <w:spacing w:after="225" w:before="0" w:lineRule="auto"/>
        <w:ind w:left="720" w:hanging="360"/>
        <w:rPr>
          <w:rFonts w:ascii="Metropolis" w:cs="Metropolis" w:eastAsia="Metropolis" w:hAnsi="Metropolis"/>
          <w:color w:val="212338"/>
          <w:sz w:val="26"/>
          <w:szCs w:val="26"/>
        </w:rPr>
      </w:pPr>
      <w:r w:rsidDel="00000000" w:rsidR="00000000" w:rsidRPr="00000000">
        <w:rPr>
          <w:rFonts w:ascii="Metropolis" w:cs="Metropolis" w:eastAsia="Metropolis" w:hAnsi="Metropolis"/>
          <w:color w:val="000000"/>
          <w:sz w:val="26"/>
          <w:szCs w:val="26"/>
          <w:rtl w:val="0"/>
        </w:rPr>
        <w:t xml:space="preserve">Rent to Own</w:t>
      </w:r>
      <w:r w:rsidDel="00000000" w:rsidR="00000000" w:rsidRPr="00000000">
        <w:rPr>
          <w:rtl w:val="0"/>
        </w:rPr>
      </w:r>
    </w:p>
    <w:p w:rsidR="00000000" w:rsidDel="00000000" w:rsidP="00000000" w:rsidRDefault="00000000" w:rsidRPr="00000000" w14:paraId="0000001D">
      <w:pPr>
        <w:numPr>
          <w:ilvl w:val="0"/>
          <w:numId w:val="7"/>
        </w:numPr>
        <w:spacing w:after="225" w:before="0" w:lineRule="auto"/>
        <w:ind w:left="720" w:hanging="360"/>
        <w:rPr>
          <w:rFonts w:ascii="Metropolis" w:cs="Metropolis" w:eastAsia="Metropolis" w:hAnsi="Metropolis"/>
          <w:color w:val="212338"/>
          <w:sz w:val="26"/>
          <w:szCs w:val="26"/>
        </w:rPr>
      </w:pPr>
      <w:r w:rsidDel="00000000" w:rsidR="00000000" w:rsidRPr="00000000">
        <w:rPr>
          <w:rFonts w:ascii="Metropolis" w:cs="Metropolis" w:eastAsia="Metropolis" w:hAnsi="Metropolis"/>
          <w:color w:val="000000"/>
          <w:sz w:val="26"/>
          <w:szCs w:val="26"/>
          <w:rtl w:val="0"/>
        </w:rPr>
        <w:t xml:space="preserve">Wholesaling</w:t>
      </w:r>
      <w:r w:rsidDel="00000000" w:rsidR="00000000" w:rsidRPr="00000000">
        <w:rPr>
          <w:rFonts w:ascii="Tahoma" w:cs="Tahoma" w:eastAsia="Tahoma" w:hAnsi="Tahoma"/>
          <w:color w:val="000000"/>
          <w:sz w:val="26"/>
          <w:szCs w:val="26"/>
          <w:rtl w:val="0"/>
        </w:rPr>
        <w:t xml:space="preserve">﻿</w:t>
      </w:r>
      <w:r w:rsidDel="00000000" w:rsidR="00000000" w:rsidRPr="00000000">
        <w:rPr>
          <w:rtl w:val="0"/>
        </w:rPr>
      </w:r>
    </w:p>
    <w:p w:rsidR="00000000" w:rsidDel="00000000" w:rsidP="00000000" w:rsidRDefault="00000000" w:rsidRPr="00000000" w14:paraId="0000001E">
      <w:pPr>
        <w:shd w:fill="f7f7f7" w:val="clear"/>
        <w:spacing w:after="0" w:lineRule="auto"/>
        <w:rPr>
          <w:rFonts w:ascii="Metropolis" w:cs="Metropolis" w:eastAsia="Metropolis" w:hAnsi="Metropolis"/>
          <w:b w:val="1"/>
          <w:bCs w:val="1"/>
          <w:color w:val="212338"/>
          <w:sz w:val="21"/>
          <w:szCs w:val="21"/>
        </w:rPr>
      </w:pPr>
      <w:r w:rsidDel="00000000" w:rsidR="00000000" w:rsidRPr="00000000">
        <w:rPr>
          <w:rFonts w:ascii="Metropolis" w:cs="Metropolis" w:eastAsia="Metropolis" w:hAnsi="Metropolis"/>
          <w:b w:val="1"/>
          <w:bCs w:val="1"/>
          <w:color w:val="212338"/>
          <w:sz w:val="21"/>
          <w:szCs w:val="21"/>
          <w:rtl w:val="0"/>
        </w:rPr>
        <w:t xml:space="preserve">Download</w:t>
      </w:r>
    </w:p>
    <w:p w:rsidR="00000000" w:rsidDel="00000000" w:rsidP="00000000" w:rsidRDefault="00000000" w:rsidRPr="00000000" w14:paraId="0000001F">
      <w:pPr>
        <w:shd w:fill="f7f7f7" w:val="clear"/>
        <w:spacing w:after="0" w:lineRule="auto"/>
        <w:rPr>
          <w:rFonts w:ascii="Metropolis" w:cs="Metropolis" w:eastAsia="Metropolis" w:hAnsi="Metropolis"/>
          <w:b w:val="1"/>
          <w:bCs w:val="1"/>
          <w:color w:val="212338"/>
          <w:sz w:val="21"/>
          <w:szCs w:val="21"/>
        </w:rPr>
      </w:pPr>
      <w:hyperlink r:id="rId11">
        <w:r w:rsidDel="00000000" w:rsidR="00000000" w:rsidRPr="00000000">
          <w:rPr>
            <w:rFonts w:ascii="Metropolis" w:cs="Metropolis" w:eastAsia="Metropolis" w:hAnsi="Metropolis"/>
            <w:b w:val="1"/>
            <w:bCs w:val="1"/>
            <w:color w:val="2b3636"/>
            <w:sz w:val="21"/>
            <w:szCs w:val="21"/>
            <w:u w:val="single"/>
            <w:rtl w:val="0"/>
          </w:rPr>
          <w:t xml:space="preserve"> Assignments - Crib Sheet.pdf</w:t>
        </w:r>
      </w:hyperlink>
      <w:r w:rsidDel="00000000" w:rsidR="00000000" w:rsidRPr="00000000">
        <w:rPr>
          <w:rtl w:val="0"/>
        </w:rPr>
      </w:r>
    </w:p>
    <w:p w:rsidR="00000000" w:rsidDel="00000000" w:rsidP="00000000" w:rsidRDefault="00000000" w:rsidRPr="00000000" w14:paraId="00000020">
      <w:pPr>
        <w:shd w:fill="f7f7f7" w:val="clear"/>
        <w:spacing w:after="0" w:lineRule="auto"/>
        <w:rPr>
          <w:rFonts w:ascii="Metropolis" w:cs="Metropolis" w:eastAsia="Metropolis" w:hAnsi="Metropolis"/>
          <w:b w:val="1"/>
          <w:bCs w:val="1"/>
          <w:color w:val="212338"/>
          <w:sz w:val="21"/>
          <w:szCs w:val="21"/>
        </w:rPr>
      </w:pPr>
      <w:r w:rsidDel="00000000" w:rsidR="00000000" w:rsidRPr="00000000">
        <w:rPr>
          <w:rFonts w:ascii="Metropolis" w:cs="Metropolis" w:eastAsia="Metropolis" w:hAnsi="Metropolis"/>
          <w:b w:val="1"/>
          <w:bCs w:val="1"/>
          <w:color w:val="212338"/>
          <w:sz w:val="21"/>
          <w:szCs w:val="21"/>
          <w:rtl w:val="0"/>
        </w:rPr>
        <w:t xml:space="preserve">Download</w:t>
      </w:r>
    </w:p>
    <w:p w:rsidR="00000000" w:rsidDel="00000000" w:rsidP="00000000" w:rsidRDefault="00000000" w:rsidRPr="00000000" w14:paraId="00000021">
      <w:pPr>
        <w:shd w:fill="f7f7f7" w:val="clear"/>
        <w:spacing w:after="0" w:lineRule="auto"/>
        <w:rPr>
          <w:rFonts w:ascii="Metropolis" w:cs="Metropolis" w:eastAsia="Metropolis" w:hAnsi="Metropolis"/>
          <w:b w:val="1"/>
          <w:bCs w:val="1"/>
          <w:color w:val="212338"/>
          <w:sz w:val="21"/>
          <w:szCs w:val="21"/>
        </w:rPr>
      </w:pPr>
      <w:hyperlink r:id="rId12">
        <w:r w:rsidDel="00000000" w:rsidR="00000000" w:rsidRPr="00000000">
          <w:rPr>
            <w:rFonts w:ascii="Metropolis" w:cs="Metropolis" w:eastAsia="Metropolis" w:hAnsi="Metropolis"/>
            <w:b w:val="1"/>
            <w:bCs w:val="1"/>
            <w:color w:val="2b3636"/>
            <w:sz w:val="21"/>
            <w:szCs w:val="21"/>
            <w:u w:val="single"/>
            <w:rtl w:val="0"/>
          </w:rPr>
          <w:t xml:space="preserve"> Buy Rent Hold - Crib Sheet.pdf</w:t>
        </w:r>
      </w:hyperlink>
      <w:r w:rsidDel="00000000" w:rsidR="00000000" w:rsidRPr="00000000">
        <w:rPr>
          <w:rtl w:val="0"/>
        </w:rPr>
      </w:r>
    </w:p>
    <w:p w:rsidR="00000000" w:rsidDel="00000000" w:rsidP="00000000" w:rsidRDefault="00000000" w:rsidRPr="00000000" w14:paraId="00000022">
      <w:pPr>
        <w:shd w:fill="f7f7f7" w:val="clear"/>
        <w:spacing w:after="0" w:lineRule="auto"/>
        <w:rPr>
          <w:rFonts w:ascii="Metropolis" w:cs="Metropolis" w:eastAsia="Metropolis" w:hAnsi="Metropolis"/>
          <w:b w:val="1"/>
          <w:bCs w:val="1"/>
          <w:color w:val="212338"/>
          <w:sz w:val="21"/>
          <w:szCs w:val="21"/>
        </w:rPr>
      </w:pPr>
      <w:r w:rsidDel="00000000" w:rsidR="00000000" w:rsidRPr="00000000">
        <w:rPr>
          <w:rFonts w:ascii="Metropolis" w:cs="Metropolis" w:eastAsia="Metropolis" w:hAnsi="Metropolis"/>
          <w:b w:val="1"/>
          <w:bCs w:val="1"/>
          <w:color w:val="212338"/>
          <w:sz w:val="21"/>
          <w:szCs w:val="21"/>
          <w:rtl w:val="0"/>
        </w:rPr>
        <w:t xml:space="preserve">Download</w:t>
      </w:r>
    </w:p>
    <w:p w:rsidR="00000000" w:rsidDel="00000000" w:rsidP="00000000" w:rsidRDefault="00000000" w:rsidRPr="00000000" w14:paraId="00000023">
      <w:pPr>
        <w:shd w:fill="f7f7f7" w:val="clear"/>
        <w:spacing w:after="0" w:lineRule="auto"/>
        <w:rPr>
          <w:rFonts w:ascii="Metropolis" w:cs="Metropolis" w:eastAsia="Metropolis" w:hAnsi="Metropolis"/>
          <w:b w:val="1"/>
          <w:bCs w:val="1"/>
          <w:color w:val="212338"/>
          <w:sz w:val="21"/>
          <w:szCs w:val="21"/>
        </w:rPr>
      </w:pPr>
      <w:hyperlink r:id="rId13">
        <w:r w:rsidDel="00000000" w:rsidR="00000000" w:rsidRPr="00000000">
          <w:rPr>
            <w:rFonts w:ascii="Metropolis" w:cs="Metropolis" w:eastAsia="Metropolis" w:hAnsi="Metropolis"/>
            <w:b w:val="1"/>
            <w:bCs w:val="1"/>
            <w:color w:val="2b3636"/>
            <w:sz w:val="21"/>
            <w:szCs w:val="21"/>
            <w:u w:val="single"/>
            <w:rtl w:val="0"/>
          </w:rPr>
          <w:t xml:space="preserve"> Flipping Homes - Crib Sheet.pdf</w:t>
        </w:r>
      </w:hyperlink>
      <w:r w:rsidDel="00000000" w:rsidR="00000000" w:rsidRPr="00000000">
        <w:rPr>
          <w:rtl w:val="0"/>
        </w:rPr>
      </w:r>
    </w:p>
    <w:p w:rsidR="00000000" w:rsidDel="00000000" w:rsidP="00000000" w:rsidRDefault="00000000" w:rsidRPr="00000000" w14:paraId="00000024">
      <w:pPr>
        <w:shd w:fill="f7f7f7" w:val="clear"/>
        <w:spacing w:after="0" w:lineRule="auto"/>
        <w:rPr>
          <w:rFonts w:ascii="Metropolis" w:cs="Metropolis" w:eastAsia="Metropolis" w:hAnsi="Metropolis"/>
          <w:b w:val="1"/>
          <w:bCs w:val="1"/>
          <w:color w:val="212338"/>
          <w:sz w:val="21"/>
          <w:szCs w:val="21"/>
        </w:rPr>
      </w:pPr>
      <w:r w:rsidDel="00000000" w:rsidR="00000000" w:rsidRPr="00000000">
        <w:rPr>
          <w:rFonts w:ascii="Metropolis" w:cs="Metropolis" w:eastAsia="Metropolis" w:hAnsi="Metropolis"/>
          <w:b w:val="1"/>
          <w:bCs w:val="1"/>
          <w:color w:val="212338"/>
          <w:sz w:val="21"/>
          <w:szCs w:val="21"/>
          <w:rtl w:val="0"/>
        </w:rPr>
        <w:t xml:space="preserve">Download</w:t>
      </w:r>
    </w:p>
    <w:p w:rsidR="00000000" w:rsidDel="00000000" w:rsidP="00000000" w:rsidRDefault="00000000" w:rsidRPr="00000000" w14:paraId="00000025">
      <w:pPr>
        <w:shd w:fill="f7f7f7" w:val="clear"/>
        <w:spacing w:after="0" w:lineRule="auto"/>
        <w:rPr>
          <w:rFonts w:ascii="Metropolis" w:cs="Metropolis" w:eastAsia="Metropolis" w:hAnsi="Metropolis"/>
          <w:b w:val="1"/>
          <w:bCs w:val="1"/>
          <w:color w:val="212338"/>
          <w:sz w:val="21"/>
          <w:szCs w:val="21"/>
        </w:rPr>
      </w:pPr>
      <w:hyperlink r:id="rId14">
        <w:r w:rsidDel="00000000" w:rsidR="00000000" w:rsidRPr="00000000">
          <w:rPr>
            <w:rFonts w:ascii="Metropolis" w:cs="Metropolis" w:eastAsia="Metropolis" w:hAnsi="Metropolis"/>
            <w:b w:val="1"/>
            <w:bCs w:val="1"/>
            <w:color w:val="2b3636"/>
            <w:sz w:val="21"/>
            <w:szCs w:val="21"/>
            <w:u w:val="single"/>
            <w:rtl w:val="0"/>
          </w:rPr>
          <w:t xml:space="preserve"> Rent to Own - Crib Sheet.pdf</w:t>
        </w:r>
      </w:hyperlink>
      <w:r w:rsidDel="00000000" w:rsidR="00000000" w:rsidRPr="00000000">
        <w:rPr>
          <w:rtl w:val="0"/>
        </w:rPr>
      </w:r>
    </w:p>
    <w:p w:rsidR="00000000" w:rsidDel="00000000" w:rsidP="00000000" w:rsidRDefault="00000000" w:rsidRPr="00000000" w14:paraId="00000026">
      <w:pPr>
        <w:shd w:fill="f7f7f7" w:val="clear"/>
        <w:spacing w:after="0" w:lineRule="auto"/>
        <w:rPr>
          <w:rFonts w:ascii="Metropolis" w:cs="Metropolis" w:eastAsia="Metropolis" w:hAnsi="Metropolis"/>
          <w:b w:val="1"/>
          <w:bCs w:val="1"/>
          <w:color w:val="212338"/>
          <w:sz w:val="21"/>
          <w:szCs w:val="21"/>
        </w:rPr>
      </w:pPr>
      <w:r w:rsidDel="00000000" w:rsidR="00000000" w:rsidRPr="00000000">
        <w:rPr>
          <w:rFonts w:ascii="Metropolis" w:cs="Metropolis" w:eastAsia="Metropolis" w:hAnsi="Metropolis"/>
          <w:b w:val="1"/>
          <w:bCs w:val="1"/>
          <w:color w:val="212338"/>
          <w:sz w:val="21"/>
          <w:szCs w:val="21"/>
          <w:rtl w:val="0"/>
        </w:rPr>
        <w:t xml:space="preserve">Download</w:t>
      </w:r>
    </w:p>
    <w:p w:rsidR="00000000" w:rsidDel="00000000" w:rsidP="00000000" w:rsidRDefault="00000000" w:rsidRPr="00000000" w14:paraId="00000027">
      <w:pPr>
        <w:shd w:fill="f7f7f7" w:val="clear"/>
        <w:spacing w:after="0" w:lineRule="auto"/>
        <w:rPr>
          <w:rFonts w:ascii="Metropolis" w:cs="Metropolis" w:eastAsia="Metropolis" w:hAnsi="Metropolis"/>
          <w:b w:val="1"/>
          <w:bCs w:val="1"/>
          <w:color w:val="212338"/>
          <w:sz w:val="21"/>
          <w:szCs w:val="21"/>
        </w:rPr>
      </w:pPr>
      <w:hyperlink r:id="rId15">
        <w:r w:rsidDel="00000000" w:rsidR="00000000" w:rsidRPr="00000000">
          <w:rPr>
            <w:rFonts w:ascii="Metropolis" w:cs="Metropolis" w:eastAsia="Metropolis" w:hAnsi="Metropolis"/>
            <w:b w:val="1"/>
            <w:bCs w:val="1"/>
            <w:color w:val="2b3636"/>
            <w:sz w:val="21"/>
            <w:szCs w:val="21"/>
            <w:u w:val="single"/>
            <w:rtl w:val="0"/>
          </w:rPr>
          <w:t xml:space="preserve"> Wholesaling - Crib Sheet.pdf</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keepNext w:val="0"/>
        <w:keepLines w:val="0"/>
        <w:numPr>
          <w:ilvl w:val="0"/>
          <w:numId w:val="8"/>
        </w:numPr>
        <w:pBdr>
          <w:top w:color="auto" w:space="0" w:sz="0" w:val="none"/>
          <w:bottom w:color="e4e4e4" w:space="0" w:sz="5" w:val="single"/>
          <w:right w:color="auto" w:space="0" w:sz="0" w:val="none"/>
        </w:pBdr>
        <w:shd w:fill="fbfbfb" w:val="clear"/>
        <w:spacing w:after="0" w:afterAutospacing="0" w:before="480" w:line="360" w:lineRule="auto"/>
        <w:ind w:left="720" w:hanging="360"/>
      </w:pPr>
      <w:bookmarkStart w:colFirst="0" w:colLast="0" w:name="_heading=h.ao92ot4mwk8s" w:id="0"/>
      <w:bookmarkEnd w:id="0"/>
      <w:r w:rsidDel="00000000" w:rsidR="00000000" w:rsidRPr="00000000">
        <w:rPr>
          <w:rFonts w:ascii="Roboto" w:cs="Roboto" w:eastAsia="Roboto" w:hAnsi="Roboto"/>
          <w:b w:val="1"/>
          <w:bCs w:val="1"/>
          <w:color w:val="222222"/>
          <w:sz w:val="45"/>
          <w:szCs w:val="45"/>
          <w:rtl w:val="0"/>
        </w:rPr>
        <w:t xml:space="preserve">Tools</w:t>
      </w:r>
    </w:p>
    <w:p w:rsidR="00000000" w:rsidDel="00000000" w:rsidP="00000000" w:rsidRDefault="00000000" w:rsidRPr="00000000" w14:paraId="0000002C">
      <w:pPr>
        <w:numPr>
          <w:ilvl w:val="0"/>
          <w:numId w:val="8"/>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The following tools with help you analyze your potential investment properties. It's important to know your numbers in order to understand what your offer should be. You'll quickly be able to determine if a property is within your scope or not.</w:t>
      </w:r>
    </w:p>
    <w:p w:rsidR="00000000" w:rsidDel="00000000" w:rsidP="00000000" w:rsidRDefault="00000000" w:rsidRPr="00000000" w14:paraId="0000002D">
      <w:pPr>
        <w:numPr>
          <w:ilvl w:val="0"/>
          <w:numId w:val="8"/>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Pr>
        <w:drawing>
          <wp:inline distB="114300" distT="114300" distL="114300" distR="114300">
            <wp:extent cx="5943600" cy="3962400"/>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4"/>
        <w:keepNext w:val="0"/>
        <w:keepLines w:val="0"/>
        <w:numPr>
          <w:ilvl w:val="0"/>
          <w:numId w:val="8"/>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3nvdq3gb2hlv" w:id="1"/>
      <w:bookmarkEnd w:id="1"/>
      <w:r w:rsidDel="00000000" w:rsidR="00000000" w:rsidRPr="00000000">
        <w:rPr>
          <w:rtl w:val="0"/>
        </w:rPr>
      </w:r>
    </w:p>
    <w:p w:rsidR="00000000" w:rsidDel="00000000" w:rsidP="00000000" w:rsidRDefault="00000000" w:rsidRPr="00000000" w14:paraId="0000002F">
      <w:pPr>
        <w:pStyle w:val="Heading4"/>
        <w:keepNext w:val="0"/>
        <w:keepLines w:val="0"/>
        <w:numPr>
          <w:ilvl w:val="0"/>
          <w:numId w:val="8"/>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3kyjnopunw5u" w:id="2"/>
      <w:bookmarkEnd w:id="2"/>
      <w:r w:rsidDel="00000000" w:rsidR="00000000" w:rsidRPr="00000000">
        <w:rPr>
          <w:rFonts w:ascii="Roboto" w:cs="Roboto" w:eastAsia="Roboto" w:hAnsi="Roboto"/>
          <w:b w:val="1"/>
          <w:bCs w:val="1"/>
          <w:i w:val="0"/>
          <w:iCs w:val="0"/>
          <w:color w:val="222222"/>
          <w:sz w:val="21"/>
          <w:szCs w:val="21"/>
          <w:rtl w:val="0"/>
        </w:rPr>
        <w:t xml:space="preserve">The Cash Flow Analyzer</w:t>
      </w:r>
    </w:p>
    <w:p w:rsidR="00000000" w:rsidDel="00000000" w:rsidP="00000000" w:rsidRDefault="00000000" w:rsidRPr="00000000" w14:paraId="00000030">
      <w:pPr>
        <w:numPr>
          <w:ilvl w:val="0"/>
          <w:numId w:val="8"/>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Use this tool to calculate cashflow on prospective properties and know what your offer price will have to be.</w:t>
      </w:r>
    </w:p>
    <w:p w:rsidR="00000000" w:rsidDel="00000000" w:rsidP="00000000" w:rsidRDefault="00000000" w:rsidRPr="00000000" w14:paraId="00000031">
      <w:pPr>
        <w:numPr>
          <w:ilvl w:val="0"/>
          <w:numId w:val="8"/>
        </w:numPr>
        <w:pBdr>
          <w:top w:color="auto" w:space="0" w:sz="0" w:val="none"/>
          <w:bottom w:color="e4e4e4" w:space="0" w:sz="5" w:val="single"/>
          <w:right w:color="auto" w:space="0" w:sz="0" w:val="none"/>
        </w:pBdr>
        <w:shd w:fill="fbfbfb" w:val="clear"/>
        <w:spacing w:after="0" w:line="360" w:lineRule="auto"/>
        <w:ind w:left="960" w:right="240" w:hanging="360"/>
      </w:pPr>
      <w:r w:rsidDel="00000000" w:rsidR="00000000" w:rsidRPr="00000000">
        <w:rPr>
          <w:rFonts w:ascii="Roboto" w:cs="Roboto" w:eastAsia="Roboto" w:hAnsi="Roboto"/>
          <w:color w:val="222222"/>
          <w:sz w:val="21"/>
          <w:szCs w:val="21"/>
          <w:rtl w:val="0"/>
        </w:rPr>
        <w:t xml:space="preserve">View more</w:t>
      </w:r>
    </w:p>
    <w:p w:rsidR="00000000" w:rsidDel="00000000" w:rsidP="00000000" w:rsidRDefault="00000000" w:rsidRPr="00000000" w14:paraId="00000032">
      <w:pPr>
        <w:numPr>
          <w:ilvl w:val="0"/>
          <w:numId w:val="8"/>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33">
      <w:pPr>
        <w:numPr>
          <w:ilvl w:val="0"/>
          <w:numId w:val="8"/>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Cash Flow Analyzer-2.xlsx</w:t>
      </w:r>
    </w:p>
    <w:p w:rsidR="00000000" w:rsidDel="00000000" w:rsidP="00000000" w:rsidRDefault="00000000" w:rsidRPr="00000000" w14:paraId="00000034">
      <w:pPr>
        <w:numPr>
          <w:ilvl w:val="0"/>
          <w:numId w:val="8"/>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35">
      <w:pPr>
        <w:numPr>
          <w:ilvl w:val="0"/>
          <w:numId w:val="8"/>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36">
      <w:pPr>
        <w:numPr>
          <w:ilvl w:val="0"/>
          <w:numId w:val="8"/>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37">
      <w:pPr>
        <w:pStyle w:val="Heading4"/>
        <w:keepNext w:val="0"/>
        <w:keepLines w:val="0"/>
        <w:numPr>
          <w:ilvl w:val="0"/>
          <w:numId w:val="8"/>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608gk38yf7z7" w:id="3"/>
      <w:bookmarkEnd w:id="3"/>
      <w:r w:rsidDel="00000000" w:rsidR="00000000" w:rsidRPr="00000000">
        <w:rPr>
          <w:rFonts w:ascii="Roboto" w:cs="Roboto" w:eastAsia="Roboto" w:hAnsi="Roboto"/>
          <w:b w:val="1"/>
          <w:bCs w:val="1"/>
          <w:i w:val="0"/>
          <w:iCs w:val="0"/>
          <w:color w:val="222222"/>
          <w:sz w:val="21"/>
          <w:szCs w:val="21"/>
          <w:rtl w:val="0"/>
        </w:rPr>
        <w:t xml:space="preserve">The Comparable Property Analyzer</w:t>
      </w:r>
    </w:p>
    <w:p w:rsidR="00000000" w:rsidDel="00000000" w:rsidP="00000000" w:rsidRDefault="00000000" w:rsidRPr="00000000" w14:paraId="00000038">
      <w:pPr>
        <w:numPr>
          <w:ilvl w:val="0"/>
          <w:numId w:val="8"/>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Make sure you put in winning offers every time by knowing how to analyze comps in the area effectively.</w:t>
      </w:r>
    </w:p>
    <w:p w:rsidR="00000000" w:rsidDel="00000000" w:rsidP="00000000" w:rsidRDefault="00000000" w:rsidRPr="00000000" w14:paraId="00000039">
      <w:pPr>
        <w:numPr>
          <w:ilvl w:val="0"/>
          <w:numId w:val="8"/>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3A">
      <w:pPr>
        <w:numPr>
          <w:ilvl w:val="0"/>
          <w:numId w:val="8"/>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Comparable Properties Analyzer.xlsm</w:t>
      </w:r>
    </w:p>
    <w:p w:rsidR="00000000" w:rsidDel="00000000" w:rsidP="00000000" w:rsidRDefault="00000000" w:rsidRPr="00000000" w14:paraId="0000003B">
      <w:pPr>
        <w:numPr>
          <w:ilvl w:val="0"/>
          <w:numId w:val="8"/>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3C">
      <w:pPr>
        <w:numPr>
          <w:ilvl w:val="0"/>
          <w:numId w:val="8"/>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3D">
      <w:pPr>
        <w:numPr>
          <w:ilvl w:val="0"/>
          <w:numId w:val="8"/>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3E">
      <w:pPr>
        <w:pStyle w:val="Heading4"/>
        <w:keepNext w:val="0"/>
        <w:keepLines w:val="0"/>
        <w:numPr>
          <w:ilvl w:val="0"/>
          <w:numId w:val="8"/>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cbh0rsqo2sd8" w:id="4"/>
      <w:bookmarkEnd w:id="4"/>
      <w:r w:rsidDel="00000000" w:rsidR="00000000" w:rsidRPr="00000000">
        <w:rPr>
          <w:rFonts w:ascii="Roboto" w:cs="Roboto" w:eastAsia="Roboto" w:hAnsi="Roboto"/>
          <w:b w:val="1"/>
          <w:bCs w:val="1"/>
          <w:i w:val="0"/>
          <w:iCs w:val="0"/>
          <w:color w:val="222222"/>
          <w:sz w:val="21"/>
          <w:szCs w:val="21"/>
          <w:rtl w:val="0"/>
        </w:rPr>
        <w:t xml:space="preserve">Mortgage Calculator</w:t>
      </w:r>
    </w:p>
    <w:p w:rsidR="00000000" w:rsidDel="00000000" w:rsidP="00000000" w:rsidRDefault="00000000" w:rsidRPr="00000000" w14:paraId="0000003F">
      <w:pPr>
        <w:numPr>
          <w:ilvl w:val="0"/>
          <w:numId w:val="8"/>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Find out exact carrying costs for your property as well to determine what interest rate you need, calculate mortgage paydown and stress test your mortgages. You can find these online usually with your local bank or you can download ours.</w:t>
      </w:r>
    </w:p>
    <w:p w:rsidR="00000000" w:rsidDel="00000000" w:rsidP="00000000" w:rsidRDefault="00000000" w:rsidRPr="00000000" w14:paraId="00000040">
      <w:pPr>
        <w:numPr>
          <w:ilvl w:val="0"/>
          <w:numId w:val="8"/>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41">
      <w:pPr>
        <w:numPr>
          <w:ilvl w:val="0"/>
          <w:numId w:val="8"/>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RPI Mortgage Calculator v2.xlsx</w:t>
      </w:r>
    </w:p>
    <w:p w:rsidR="00000000" w:rsidDel="00000000" w:rsidP="00000000" w:rsidRDefault="00000000" w:rsidRPr="00000000" w14:paraId="00000042">
      <w:pPr>
        <w:numPr>
          <w:ilvl w:val="0"/>
          <w:numId w:val="8"/>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numPr>
          <w:ilvl w:val="0"/>
          <w:numId w:val="4"/>
        </w:numPr>
        <w:pBdr>
          <w:top w:color="auto" w:space="0" w:sz="0" w:val="none"/>
          <w:bottom w:color="e4e4e4" w:space="0" w:sz="5" w:val="single"/>
          <w:right w:color="auto" w:space="0" w:sz="0" w:val="none"/>
        </w:pBdr>
        <w:shd w:fill="fbfbfb" w:val="clear"/>
        <w:spacing w:after="0" w:afterAutospacing="0" w:before="360" w:line="360" w:lineRule="auto"/>
        <w:ind w:left="720" w:hanging="360"/>
      </w:pPr>
      <w:bookmarkStart w:colFirst="0" w:colLast="0" w:name="_heading=h.f7wg3pimb86u" w:id="5"/>
      <w:bookmarkEnd w:id="5"/>
      <w:r w:rsidDel="00000000" w:rsidR="00000000" w:rsidRPr="00000000">
        <w:rPr>
          <w:rFonts w:ascii="Roboto" w:cs="Roboto" w:eastAsia="Roboto" w:hAnsi="Roboto"/>
          <w:b w:val="1"/>
          <w:bCs w:val="1"/>
          <w:color w:val="222222"/>
          <w:sz w:val="33"/>
          <w:szCs w:val="33"/>
          <w:rtl w:val="0"/>
        </w:rPr>
        <w:t xml:space="preserve">Your Real Estate Toolbox</w:t>
      </w:r>
    </w:p>
    <w:p w:rsidR="00000000" w:rsidDel="00000000" w:rsidP="00000000" w:rsidRDefault="00000000" w:rsidRPr="00000000" w14:paraId="00000046">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The following downloads are documents to help you with various aspects of your real estate investing.</w:t>
      </w:r>
    </w:p>
    <w:p w:rsidR="00000000" w:rsidDel="00000000" w:rsidP="00000000" w:rsidRDefault="00000000" w:rsidRPr="00000000" w14:paraId="00000047">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Pr>
        <w:drawing>
          <wp:inline distB="114300" distT="114300" distL="114300" distR="114300">
            <wp:extent cx="5943600" cy="3962400"/>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4"/>
        <w:keepNext w:val="0"/>
        <w:keepLines w:val="0"/>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ho1njtcooyco" w:id="6"/>
      <w:bookmarkEnd w:id="6"/>
      <w:r w:rsidDel="00000000" w:rsidR="00000000" w:rsidRPr="00000000">
        <w:rPr>
          <w:rFonts w:ascii="Roboto" w:cs="Roboto" w:eastAsia="Roboto" w:hAnsi="Roboto"/>
          <w:b w:val="1"/>
          <w:bCs w:val="1"/>
          <w:i w:val="0"/>
          <w:iCs w:val="0"/>
          <w:color w:val="222222"/>
          <w:sz w:val="21"/>
          <w:szCs w:val="21"/>
          <w:rtl w:val="0"/>
        </w:rPr>
        <w:t xml:space="preserve">Property Information Form</w:t>
      </w:r>
    </w:p>
    <w:p w:rsidR="00000000" w:rsidDel="00000000" w:rsidP="00000000" w:rsidRDefault="00000000" w:rsidRPr="00000000" w14:paraId="00000049">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Use this form when collecting information on properties to keep you organized and efficient.</w:t>
      </w:r>
    </w:p>
    <w:p w:rsidR="00000000" w:rsidDel="00000000" w:rsidP="00000000" w:rsidRDefault="00000000" w:rsidRPr="00000000" w14:paraId="0000004A">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4B">
      <w:pPr>
        <w:numPr>
          <w:ilvl w:val="0"/>
          <w:numId w:val="4"/>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Property Information Form.pdf</w:t>
      </w:r>
    </w:p>
    <w:p w:rsidR="00000000" w:rsidDel="00000000" w:rsidP="00000000" w:rsidRDefault="00000000" w:rsidRPr="00000000" w14:paraId="0000004C">
      <w:pPr>
        <w:numPr>
          <w:ilvl w:val="0"/>
          <w:numId w:val="4"/>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4D">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4E">
      <w:pPr>
        <w:numPr>
          <w:ilvl w:val="0"/>
          <w:numId w:val="4"/>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4F">
      <w:pPr>
        <w:pStyle w:val="Heading4"/>
        <w:keepNext w:val="0"/>
        <w:keepLines w:val="0"/>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o71u2smur5d5" w:id="7"/>
      <w:bookmarkEnd w:id="7"/>
      <w:r w:rsidDel="00000000" w:rsidR="00000000" w:rsidRPr="00000000">
        <w:rPr>
          <w:rFonts w:ascii="Roboto" w:cs="Roboto" w:eastAsia="Roboto" w:hAnsi="Roboto"/>
          <w:b w:val="1"/>
          <w:bCs w:val="1"/>
          <w:i w:val="0"/>
          <w:iCs w:val="0"/>
          <w:color w:val="222222"/>
          <w:sz w:val="21"/>
          <w:szCs w:val="21"/>
          <w:rtl w:val="0"/>
        </w:rPr>
        <w:t xml:space="preserve">Pre-Purchase Inspection Worksheet</w:t>
      </w:r>
    </w:p>
    <w:p w:rsidR="00000000" w:rsidDel="00000000" w:rsidP="00000000" w:rsidRDefault="00000000" w:rsidRPr="00000000" w14:paraId="00000050">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Use this checklist before getting a home inspection to identify some key areas that may make or break your deal.</w:t>
      </w:r>
    </w:p>
    <w:p w:rsidR="00000000" w:rsidDel="00000000" w:rsidP="00000000" w:rsidRDefault="00000000" w:rsidRPr="00000000" w14:paraId="00000051">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52">
      <w:pPr>
        <w:numPr>
          <w:ilvl w:val="0"/>
          <w:numId w:val="4"/>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Pre-Purchase Inspection.pdf</w:t>
      </w:r>
    </w:p>
    <w:p w:rsidR="00000000" w:rsidDel="00000000" w:rsidP="00000000" w:rsidRDefault="00000000" w:rsidRPr="00000000" w14:paraId="00000053">
      <w:pPr>
        <w:numPr>
          <w:ilvl w:val="0"/>
          <w:numId w:val="4"/>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54">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55">
      <w:pPr>
        <w:numPr>
          <w:ilvl w:val="0"/>
          <w:numId w:val="4"/>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56">
      <w:pPr>
        <w:pStyle w:val="Heading4"/>
        <w:keepNext w:val="0"/>
        <w:keepLines w:val="0"/>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7mbel13nyj9q" w:id="8"/>
      <w:bookmarkEnd w:id="8"/>
      <w:r w:rsidDel="00000000" w:rsidR="00000000" w:rsidRPr="00000000">
        <w:rPr>
          <w:rFonts w:ascii="Roboto" w:cs="Roboto" w:eastAsia="Roboto" w:hAnsi="Roboto"/>
          <w:b w:val="1"/>
          <w:bCs w:val="1"/>
          <w:i w:val="0"/>
          <w:iCs w:val="0"/>
          <w:color w:val="222222"/>
          <w:sz w:val="21"/>
          <w:szCs w:val="21"/>
          <w:rtl w:val="0"/>
        </w:rPr>
        <w:t xml:space="preserve">Cost Estimate Worksheet</w:t>
      </w:r>
    </w:p>
    <w:p w:rsidR="00000000" w:rsidDel="00000000" w:rsidP="00000000" w:rsidRDefault="00000000" w:rsidRPr="00000000" w14:paraId="00000057">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Use this checklist to record required repairs to present to your contractor to determine the cost of renovation prior to submitting an offer.</w:t>
      </w:r>
    </w:p>
    <w:p w:rsidR="00000000" w:rsidDel="00000000" w:rsidP="00000000" w:rsidRDefault="00000000" w:rsidRPr="00000000" w14:paraId="00000058">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59">
      <w:pPr>
        <w:numPr>
          <w:ilvl w:val="0"/>
          <w:numId w:val="4"/>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Cost Estimate Worksheet.xlsx</w:t>
      </w:r>
    </w:p>
    <w:p w:rsidR="00000000" w:rsidDel="00000000" w:rsidP="00000000" w:rsidRDefault="00000000" w:rsidRPr="00000000" w14:paraId="0000005A">
      <w:pPr>
        <w:numPr>
          <w:ilvl w:val="0"/>
          <w:numId w:val="4"/>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5B">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5C">
      <w:pPr>
        <w:numPr>
          <w:ilvl w:val="0"/>
          <w:numId w:val="4"/>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5D">
      <w:pPr>
        <w:pStyle w:val="Heading4"/>
        <w:keepNext w:val="0"/>
        <w:keepLines w:val="0"/>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y49m83c8nhji" w:id="9"/>
      <w:bookmarkEnd w:id="9"/>
      <w:r w:rsidDel="00000000" w:rsidR="00000000" w:rsidRPr="00000000">
        <w:rPr>
          <w:rFonts w:ascii="Roboto" w:cs="Roboto" w:eastAsia="Roboto" w:hAnsi="Roboto"/>
          <w:b w:val="1"/>
          <w:bCs w:val="1"/>
          <w:i w:val="0"/>
          <w:iCs w:val="0"/>
          <w:color w:val="222222"/>
          <w:sz w:val="21"/>
          <w:szCs w:val="21"/>
          <w:rtl w:val="0"/>
        </w:rPr>
        <w:t xml:space="preserve">Terms and Conditions To Use in an Offer</w:t>
      </w:r>
    </w:p>
    <w:p w:rsidR="00000000" w:rsidDel="00000000" w:rsidP="00000000" w:rsidRDefault="00000000" w:rsidRPr="00000000" w14:paraId="0000005E">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Review these terms and conditions that are often overlooked and put in every offer (as applicable).</w:t>
      </w:r>
    </w:p>
    <w:p w:rsidR="00000000" w:rsidDel="00000000" w:rsidP="00000000" w:rsidRDefault="00000000" w:rsidRPr="00000000" w14:paraId="0000005F">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60">
      <w:pPr>
        <w:numPr>
          <w:ilvl w:val="0"/>
          <w:numId w:val="4"/>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Terms and conditions - Schedule A- Agreement of Purchase and Sale.docx</w:t>
      </w:r>
    </w:p>
    <w:p w:rsidR="00000000" w:rsidDel="00000000" w:rsidP="00000000" w:rsidRDefault="00000000" w:rsidRPr="00000000" w14:paraId="00000061">
      <w:pPr>
        <w:numPr>
          <w:ilvl w:val="0"/>
          <w:numId w:val="4"/>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62">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63">
      <w:pPr>
        <w:numPr>
          <w:ilvl w:val="0"/>
          <w:numId w:val="4"/>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64">
      <w:pPr>
        <w:pStyle w:val="Heading4"/>
        <w:keepNext w:val="0"/>
        <w:keepLines w:val="0"/>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1r8j1rpe2ew2" w:id="10"/>
      <w:bookmarkEnd w:id="10"/>
      <w:r w:rsidDel="00000000" w:rsidR="00000000" w:rsidRPr="00000000">
        <w:rPr>
          <w:rFonts w:ascii="Roboto" w:cs="Roboto" w:eastAsia="Roboto" w:hAnsi="Roboto"/>
          <w:b w:val="1"/>
          <w:bCs w:val="1"/>
          <w:i w:val="0"/>
          <w:iCs w:val="0"/>
          <w:color w:val="222222"/>
          <w:sz w:val="21"/>
          <w:szCs w:val="21"/>
          <w:rtl w:val="0"/>
        </w:rPr>
        <w:t xml:space="preserve">LOI- Letter of Intent</w:t>
      </w:r>
    </w:p>
    <w:p w:rsidR="00000000" w:rsidDel="00000000" w:rsidP="00000000" w:rsidRDefault="00000000" w:rsidRPr="00000000" w14:paraId="00000065">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Use this document to expedite the negotiation process in off market properties without an agent</w:t>
      </w:r>
    </w:p>
    <w:p w:rsidR="00000000" w:rsidDel="00000000" w:rsidP="00000000" w:rsidRDefault="00000000" w:rsidRPr="00000000" w14:paraId="00000066">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67">
      <w:pPr>
        <w:numPr>
          <w:ilvl w:val="0"/>
          <w:numId w:val="4"/>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Letter of Intent Sample.docx</w:t>
      </w:r>
    </w:p>
    <w:p w:rsidR="00000000" w:rsidDel="00000000" w:rsidP="00000000" w:rsidRDefault="00000000" w:rsidRPr="00000000" w14:paraId="00000068">
      <w:pPr>
        <w:numPr>
          <w:ilvl w:val="0"/>
          <w:numId w:val="4"/>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69">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6A">
      <w:pPr>
        <w:numPr>
          <w:ilvl w:val="0"/>
          <w:numId w:val="4"/>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6B">
      <w:pPr>
        <w:pStyle w:val="Heading4"/>
        <w:keepNext w:val="0"/>
        <w:keepLines w:val="0"/>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vqkc5v4gdufz" w:id="11"/>
      <w:bookmarkEnd w:id="11"/>
      <w:r w:rsidDel="00000000" w:rsidR="00000000" w:rsidRPr="00000000">
        <w:rPr>
          <w:rFonts w:ascii="Roboto" w:cs="Roboto" w:eastAsia="Roboto" w:hAnsi="Roboto"/>
          <w:b w:val="1"/>
          <w:bCs w:val="1"/>
          <w:i w:val="0"/>
          <w:iCs w:val="0"/>
          <w:color w:val="222222"/>
          <w:sz w:val="21"/>
          <w:szCs w:val="21"/>
          <w:rtl w:val="0"/>
        </w:rPr>
        <w:t xml:space="preserve">Purchase and Sale Agreement</w:t>
      </w:r>
    </w:p>
    <w:p w:rsidR="00000000" w:rsidDel="00000000" w:rsidP="00000000" w:rsidRDefault="00000000" w:rsidRPr="00000000" w14:paraId="0000006C">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When your LOI is confirmed, you can transfer information to this document to confirm your sale. Make sure to review this with your lawyer.</w:t>
      </w:r>
    </w:p>
    <w:p w:rsidR="00000000" w:rsidDel="00000000" w:rsidP="00000000" w:rsidRDefault="00000000" w:rsidRPr="00000000" w14:paraId="0000006D">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6E">
      <w:pPr>
        <w:numPr>
          <w:ilvl w:val="0"/>
          <w:numId w:val="4"/>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Purchase and sale agreement.docx</w:t>
      </w:r>
    </w:p>
    <w:p w:rsidR="00000000" w:rsidDel="00000000" w:rsidP="00000000" w:rsidRDefault="00000000" w:rsidRPr="00000000" w14:paraId="0000006F">
      <w:pPr>
        <w:numPr>
          <w:ilvl w:val="0"/>
          <w:numId w:val="4"/>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70">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71">
      <w:pPr>
        <w:numPr>
          <w:ilvl w:val="0"/>
          <w:numId w:val="4"/>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72">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If you are not closing on this property, but instead wholesaling or assigning to another buyer, or entering a Joint Venture Partnership, use the following documents.</w:t>
      </w:r>
    </w:p>
    <w:p w:rsidR="00000000" w:rsidDel="00000000" w:rsidP="00000000" w:rsidRDefault="00000000" w:rsidRPr="00000000" w14:paraId="00000073">
      <w:pPr>
        <w:pStyle w:val="Heading4"/>
        <w:keepNext w:val="0"/>
        <w:keepLines w:val="0"/>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ee8p5pr3atzf" w:id="12"/>
      <w:bookmarkEnd w:id="12"/>
      <w:r w:rsidDel="00000000" w:rsidR="00000000" w:rsidRPr="00000000">
        <w:rPr>
          <w:rFonts w:ascii="Roboto" w:cs="Roboto" w:eastAsia="Roboto" w:hAnsi="Roboto"/>
          <w:b w:val="1"/>
          <w:bCs w:val="1"/>
          <w:i w:val="0"/>
          <w:iCs w:val="0"/>
          <w:color w:val="222222"/>
          <w:sz w:val="21"/>
          <w:szCs w:val="21"/>
          <w:rtl w:val="0"/>
        </w:rPr>
        <w:t xml:space="preserve">Assignment of Contract</w:t>
      </w:r>
    </w:p>
    <w:p w:rsidR="00000000" w:rsidDel="00000000" w:rsidP="00000000" w:rsidRDefault="00000000" w:rsidRPr="00000000" w14:paraId="00000074">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If you are wholesaling a deal that you have under contract with a seller, use this assignment contract to assign the deal to another buyer. </w:t>
      </w:r>
    </w:p>
    <w:p w:rsidR="00000000" w:rsidDel="00000000" w:rsidP="00000000" w:rsidRDefault="00000000" w:rsidRPr="00000000" w14:paraId="00000075">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76">
      <w:pPr>
        <w:numPr>
          <w:ilvl w:val="0"/>
          <w:numId w:val="4"/>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Assignment of Contract RP sample.doc</w:t>
      </w:r>
    </w:p>
    <w:p w:rsidR="00000000" w:rsidDel="00000000" w:rsidP="00000000" w:rsidRDefault="00000000" w:rsidRPr="00000000" w14:paraId="00000077">
      <w:pPr>
        <w:numPr>
          <w:ilvl w:val="0"/>
          <w:numId w:val="4"/>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78">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79">
      <w:pPr>
        <w:numPr>
          <w:ilvl w:val="0"/>
          <w:numId w:val="4"/>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7A">
      <w:pPr>
        <w:pStyle w:val="Heading4"/>
        <w:keepNext w:val="0"/>
        <w:keepLines w:val="0"/>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mjo54wayrvod" w:id="13"/>
      <w:bookmarkEnd w:id="13"/>
      <w:r w:rsidDel="00000000" w:rsidR="00000000" w:rsidRPr="00000000">
        <w:rPr>
          <w:rFonts w:ascii="Roboto" w:cs="Roboto" w:eastAsia="Roboto" w:hAnsi="Roboto"/>
          <w:b w:val="1"/>
          <w:bCs w:val="1"/>
          <w:i w:val="0"/>
          <w:iCs w:val="0"/>
          <w:color w:val="222222"/>
          <w:sz w:val="21"/>
          <w:szCs w:val="21"/>
          <w:rtl w:val="0"/>
        </w:rPr>
        <w:t xml:space="preserve">Acknowledgement to Pay</w:t>
      </w:r>
    </w:p>
    <w:p w:rsidR="00000000" w:rsidDel="00000000" w:rsidP="00000000" w:rsidRDefault="00000000" w:rsidRPr="00000000" w14:paraId="0000007B">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sz w:val="21"/>
          <w:szCs w:val="21"/>
          <w:rtl w:val="0"/>
        </w:rPr>
        <w:t xml:space="preserve">If you are charging a finders fee for locating a great deal that you have negotiated with a seller, use this contract to charge a fee for your services to another buyer.</w:t>
      </w:r>
    </w:p>
    <w:p w:rsidR="00000000" w:rsidDel="00000000" w:rsidP="00000000" w:rsidRDefault="00000000" w:rsidRPr="00000000" w14:paraId="0000007C">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7D">
      <w:pPr>
        <w:numPr>
          <w:ilvl w:val="0"/>
          <w:numId w:val="4"/>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Acknowledgment to Pay (Assign) RP template.doc</w:t>
      </w:r>
    </w:p>
    <w:p w:rsidR="00000000" w:rsidDel="00000000" w:rsidP="00000000" w:rsidRDefault="00000000" w:rsidRPr="00000000" w14:paraId="0000007E">
      <w:pPr>
        <w:numPr>
          <w:ilvl w:val="0"/>
          <w:numId w:val="4"/>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7F">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80">
      <w:pPr>
        <w:numPr>
          <w:ilvl w:val="0"/>
          <w:numId w:val="4"/>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81">
      <w:pPr>
        <w:pStyle w:val="Heading4"/>
        <w:keepNext w:val="0"/>
        <w:keepLines w:val="0"/>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285s5tbj5wts" w:id="14"/>
      <w:bookmarkEnd w:id="14"/>
      <w:r w:rsidDel="00000000" w:rsidR="00000000" w:rsidRPr="00000000">
        <w:rPr>
          <w:rFonts w:ascii="Roboto" w:cs="Roboto" w:eastAsia="Roboto" w:hAnsi="Roboto"/>
          <w:b w:val="1"/>
          <w:bCs w:val="1"/>
          <w:i w:val="0"/>
          <w:iCs w:val="0"/>
          <w:color w:val="222222"/>
          <w:sz w:val="21"/>
          <w:szCs w:val="21"/>
          <w:rtl w:val="0"/>
        </w:rPr>
        <w:t xml:space="preserve">Joint Venture Agreement</w:t>
      </w:r>
    </w:p>
    <w:p w:rsidR="00000000" w:rsidDel="00000000" w:rsidP="00000000" w:rsidRDefault="00000000" w:rsidRPr="00000000" w14:paraId="00000082">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Use this template to make sure you are protected in JV agreements. Make sure to review with your lawyer. </w:t>
      </w:r>
    </w:p>
    <w:p w:rsidR="00000000" w:rsidDel="00000000" w:rsidP="00000000" w:rsidRDefault="00000000" w:rsidRPr="00000000" w14:paraId="00000083">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84">
      <w:pPr>
        <w:numPr>
          <w:ilvl w:val="0"/>
          <w:numId w:val="4"/>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Joint Venture-and-Trust-Agreement.doc</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ptos" w:cs="Aptos" w:eastAsia="Aptos" w:hAnsi="Aptos"/>
          <w:color w:val="222222"/>
          <w:sz w:val="36"/>
          <w:szCs w:val="36"/>
        </w:rPr>
      </w:pPr>
      <w:bookmarkStart w:colFirst="0" w:colLast="0" w:name="_heading=h.1dzxnoumrila" w:id="15"/>
      <w:bookmarkEnd w:id="15"/>
      <w:r w:rsidDel="00000000" w:rsidR="00000000" w:rsidRPr="00000000">
        <w:rPr>
          <w:rFonts w:ascii="Aptos" w:cs="Aptos" w:eastAsia="Aptos" w:hAnsi="Aptos"/>
          <w:color w:val="222222"/>
          <w:sz w:val="36"/>
          <w:szCs w:val="36"/>
          <w:rtl w:val="0"/>
        </w:rPr>
        <w:t xml:space="preserve">Property Insurance</w:t>
      </w:r>
    </w:p>
    <w:p w:rsidR="00000000" w:rsidDel="00000000" w:rsidP="00000000" w:rsidRDefault="00000000" w:rsidRPr="00000000" w14:paraId="00000087">
      <w:pPr>
        <w:numPr>
          <w:ilvl w:val="0"/>
          <w:numId w:val="5"/>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88">
      <w:pPr>
        <w:numPr>
          <w:ilvl w:val="0"/>
          <w:numId w:val="5"/>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89">
      <w:pPr>
        <w:pStyle w:val="Heading3"/>
        <w:keepNext w:val="0"/>
        <w:keepLines w:val="0"/>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zaumvq6hgvpd" w:id="16"/>
      <w:bookmarkEnd w:id="16"/>
      <w:r w:rsidDel="00000000" w:rsidR="00000000" w:rsidRPr="00000000">
        <w:rPr>
          <w:rFonts w:ascii="Roboto" w:cs="Roboto" w:eastAsia="Roboto" w:hAnsi="Roboto"/>
          <w:b w:val="1"/>
          <w:bCs w:val="1"/>
          <w:color w:val="222222"/>
          <w:sz w:val="25"/>
          <w:szCs w:val="25"/>
          <w:rtl w:val="0"/>
        </w:rPr>
        <w:t xml:space="preserve">Property Insurance</w:t>
      </w:r>
    </w:p>
    <w:p w:rsidR="00000000" w:rsidDel="00000000" w:rsidP="00000000" w:rsidRDefault="00000000" w:rsidRPr="00000000" w14:paraId="0000008A">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It is important to remember that all home insurance providers are not created equal, leaving new investors with inadequate insurance on their properties. </w:t>
      </w:r>
    </w:p>
    <w:p w:rsidR="00000000" w:rsidDel="00000000" w:rsidP="00000000" w:rsidRDefault="00000000" w:rsidRPr="00000000" w14:paraId="0000008B">
      <w:pPr>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Watch this webinar and take take note of overlooked items when it comes to insurance. </w:t>
      </w:r>
    </w:p>
    <w:p w:rsidR="00000000" w:rsidDel="00000000" w:rsidP="00000000" w:rsidRDefault="00000000" w:rsidRPr="00000000" w14:paraId="0000008C">
      <w:pPr>
        <w:pStyle w:val="Heading5"/>
        <w:keepNext w:val="0"/>
        <w:keepLines w:val="0"/>
        <w:numPr>
          <w:ilvl w:val="0"/>
          <w:numId w:val="5"/>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v7xywho7x20h" w:id="17"/>
      <w:bookmarkEnd w:id="17"/>
      <w:r w:rsidDel="00000000" w:rsidR="00000000" w:rsidRPr="00000000">
        <w:rPr>
          <w:rFonts w:ascii="Roboto" w:cs="Roboto" w:eastAsia="Roboto" w:hAnsi="Roboto"/>
          <w:b w:val="1"/>
          <w:bCs w:val="1"/>
          <w:color w:val="222222"/>
          <w:sz w:val="19"/>
          <w:szCs w:val="19"/>
          <w:rtl w:val="0"/>
        </w:rPr>
        <w:t xml:space="preserve">Real Insurance Every Investor Needs to Protect Their Assets</w:t>
      </w:r>
    </w:p>
    <w:p w:rsidR="00000000" w:rsidDel="00000000" w:rsidP="00000000" w:rsidRDefault="00000000" w:rsidRPr="00000000" w14:paraId="0000008D">
      <w:pPr>
        <w:numPr>
          <w:ilvl w:val="0"/>
          <w:numId w:val="5"/>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VIDEO</w:t>
      </w:r>
    </w:p>
    <w:p w:rsidR="00000000" w:rsidDel="00000000" w:rsidP="00000000" w:rsidRDefault="00000000" w:rsidRPr="00000000" w14:paraId="0000008E">
      <w:pPr>
        <w:numPr>
          <w:ilvl w:val="0"/>
          <w:numId w:val="5"/>
        </w:numPr>
        <w:pBdr>
          <w:top w:color="auto" w:space="0" w:sz="0" w:val="none"/>
          <w:bottom w:color="e4e4e4" w:space="0" w:sz="5" w:val="single"/>
          <w:right w:color="auto" w:space="0" w:sz="0" w:val="none"/>
        </w:pBdr>
        <w:shd w:fill="fbfbfb" w:val="clear"/>
        <w:spacing w:after="0" w:line="327.27272727272725" w:lineRule="auto"/>
        <w:ind w:left="720" w:hanging="360"/>
      </w:pPr>
      <w:r w:rsidDel="00000000" w:rsidR="00000000" w:rsidRPr="00000000">
        <w:rPr>
          <w:rtl w:val="0"/>
        </w:rPr>
      </w:r>
    </w:p>
    <w:p w:rsidR="00000000" w:rsidDel="00000000" w:rsidP="00000000" w:rsidRDefault="00000000" w:rsidRPr="00000000" w14:paraId="0000008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ptos" w:cs="Aptos" w:eastAsia="Aptos" w:hAnsi="Aptos"/>
          <w:color w:val="222222"/>
          <w:sz w:val="36"/>
          <w:szCs w:val="36"/>
        </w:rPr>
      </w:pPr>
      <w:bookmarkStart w:colFirst="0" w:colLast="0" w:name="_heading=h.vfpsj3jxzcdi" w:id="18"/>
      <w:bookmarkEnd w:id="18"/>
      <w:r w:rsidDel="00000000" w:rsidR="00000000" w:rsidRPr="00000000">
        <w:rPr>
          <w:rFonts w:ascii="Aptos" w:cs="Aptos" w:eastAsia="Aptos" w:hAnsi="Aptos"/>
          <w:color w:val="222222"/>
          <w:sz w:val="36"/>
          <w:szCs w:val="36"/>
          <w:rtl w:val="0"/>
        </w:rPr>
        <w:t xml:space="preserve">Home Inspection and Renovations</w:t>
      </w:r>
    </w:p>
    <w:p w:rsidR="00000000" w:rsidDel="00000000" w:rsidP="00000000" w:rsidRDefault="00000000" w:rsidRPr="00000000" w14:paraId="00000090">
      <w:pPr>
        <w:numPr>
          <w:ilvl w:val="0"/>
          <w:numId w:val="3"/>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91">
      <w:pPr>
        <w:numPr>
          <w:ilvl w:val="0"/>
          <w:numId w:val="3"/>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92">
      <w:pPr>
        <w:pStyle w:val="Heading2"/>
        <w:keepNext w:val="0"/>
        <w:keepLines w:val="0"/>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pqy3do8k2ife" w:id="19"/>
      <w:bookmarkEnd w:id="19"/>
      <w:r w:rsidDel="00000000" w:rsidR="00000000" w:rsidRPr="00000000">
        <w:rPr>
          <w:rFonts w:ascii="Roboto" w:cs="Roboto" w:eastAsia="Roboto" w:hAnsi="Roboto"/>
          <w:b w:val="1"/>
          <w:bCs w:val="1"/>
          <w:color w:val="222222"/>
          <w:sz w:val="33"/>
          <w:szCs w:val="33"/>
          <w:rtl w:val="0"/>
        </w:rPr>
        <w:t xml:space="preserve">Home Inspection &amp; Renovations</w:t>
      </w:r>
    </w:p>
    <w:p w:rsidR="00000000" w:rsidDel="00000000" w:rsidP="00000000" w:rsidRDefault="00000000" w:rsidRPr="00000000" w14:paraId="00000093">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It is important to remember that all home insurance providers are not created equal, leaving new investors with inadequate insurance on their properties. </w:t>
      </w:r>
    </w:p>
    <w:p w:rsidR="00000000" w:rsidDel="00000000" w:rsidP="00000000" w:rsidRDefault="00000000" w:rsidRPr="00000000" w14:paraId="00000094">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Pr>
        <w:drawing>
          <wp:inline distB="114300" distT="114300" distL="114300" distR="114300">
            <wp:extent cx="5943600" cy="2425700"/>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3"/>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96">
      <w:pPr>
        <w:numPr>
          <w:ilvl w:val="0"/>
          <w:numId w:val="3"/>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97">
      <w:pPr>
        <w:pStyle w:val="Heading4"/>
        <w:keepNext w:val="0"/>
        <w:keepLines w:val="0"/>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j2suvptqk2ca" w:id="20"/>
      <w:bookmarkEnd w:id="20"/>
      <w:r w:rsidDel="00000000" w:rsidR="00000000" w:rsidRPr="00000000">
        <w:rPr>
          <w:rFonts w:ascii="Roboto" w:cs="Roboto" w:eastAsia="Roboto" w:hAnsi="Roboto"/>
          <w:b w:val="1"/>
          <w:bCs w:val="1"/>
          <w:i w:val="0"/>
          <w:iCs w:val="0"/>
          <w:color w:val="222222"/>
          <w:sz w:val="21"/>
          <w:szCs w:val="21"/>
          <w:rtl w:val="0"/>
        </w:rPr>
        <w:t xml:space="preserve">Home Inspection Checklist</w:t>
      </w:r>
    </w:p>
    <w:p w:rsidR="00000000" w:rsidDel="00000000" w:rsidP="00000000" w:rsidRDefault="00000000" w:rsidRPr="00000000" w14:paraId="00000098">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Download this checklist and use it to guide you through your inspection</w:t>
      </w:r>
    </w:p>
    <w:p w:rsidR="00000000" w:rsidDel="00000000" w:rsidP="00000000" w:rsidRDefault="00000000" w:rsidRPr="00000000" w14:paraId="00000099">
      <w:pPr>
        <w:numPr>
          <w:ilvl w:val="0"/>
          <w:numId w:val="1"/>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tl w:val="0"/>
        </w:rPr>
      </w:r>
    </w:p>
    <w:p w:rsidR="00000000" w:rsidDel="00000000" w:rsidP="00000000" w:rsidRDefault="00000000" w:rsidRPr="00000000" w14:paraId="0000009A">
      <w:pPr>
        <w:pStyle w:val="Heading1"/>
        <w:keepNext w:val="0"/>
        <w:keepLines w:val="0"/>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wf8bzoisr7x4" w:id="21"/>
      <w:bookmarkEnd w:id="21"/>
      <w:r w:rsidDel="00000000" w:rsidR="00000000" w:rsidRPr="00000000">
        <w:rPr>
          <w:rFonts w:ascii="Roboto" w:cs="Roboto" w:eastAsia="Roboto" w:hAnsi="Roboto"/>
          <w:b w:val="1"/>
          <w:bCs w:val="1"/>
          <w:color w:val="222222"/>
          <w:sz w:val="45"/>
          <w:szCs w:val="45"/>
          <w:rtl w:val="0"/>
        </w:rPr>
        <w:t xml:space="preserve">Staging Homes</w:t>
      </w:r>
    </w:p>
    <w:p w:rsidR="00000000" w:rsidDel="00000000" w:rsidP="00000000" w:rsidRDefault="00000000" w:rsidRPr="00000000" w14:paraId="0000009B">
      <w:pPr>
        <w:numPr>
          <w:ilvl w:val="0"/>
          <w:numId w:val="1"/>
        </w:numPr>
        <w:pBdr>
          <w:top w:color="auto" w:space="0" w:sz="0" w:val="none"/>
          <w:bottom w:color="e4e4e4" w:space="0" w:sz="5" w:val="single"/>
          <w:right w:color="auto" w:space="0" w:sz="0" w:val="none"/>
        </w:pBdr>
        <w:shd w:fill="fbfbfb" w:val="clear"/>
        <w:spacing w:after="220" w:before="0" w:beforeAutospacing="0" w:line="360" w:lineRule="auto"/>
        <w:ind w:left="720" w:hanging="360"/>
      </w:pPr>
      <w:r w:rsidDel="00000000" w:rsidR="00000000" w:rsidRPr="00000000">
        <w:rPr>
          <w:rFonts w:ascii="Roboto" w:cs="Roboto" w:eastAsia="Roboto" w:hAnsi="Roboto"/>
          <w:color w:val="222222"/>
          <w:sz w:val="21"/>
          <w:szCs w:val="21"/>
          <w:rtl w:val="0"/>
        </w:rPr>
        <w:t xml:space="preserve">Looking to get the biggest return on your investment? Look into what staging can do for you. Watch these webinars with Regroup Stylists.</w:t>
      </w:r>
    </w:p>
    <w:p w:rsidR="00000000" w:rsidDel="00000000" w:rsidP="00000000" w:rsidRDefault="00000000" w:rsidRPr="00000000" w14:paraId="0000009C">
      <w:pPr>
        <w:pStyle w:val="Heading2"/>
        <w:keepNext w:val="0"/>
        <w:keepLines w:val="0"/>
        <w:shd w:fill="fbfbfb" w:val="clear"/>
        <w:spacing w:before="360" w:lineRule="auto"/>
        <w:rPr>
          <w:rFonts w:ascii="Aptos" w:cs="Aptos" w:eastAsia="Aptos" w:hAnsi="Aptos"/>
          <w:b w:val="1"/>
          <w:bCs w:val="1"/>
          <w:color w:val="151414"/>
          <w:sz w:val="34"/>
          <w:szCs w:val="34"/>
        </w:rPr>
      </w:pPr>
      <w:bookmarkStart w:colFirst="0" w:colLast="0" w:name="_heading=h.mc7tv7d1vaf4" w:id="22"/>
      <w:bookmarkEnd w:id="22"/>
      <w:r w:rsidDel="00000000" w:rsidR="00000000" w:rsidRPr="00000000">
        <w:rPr>
          <w:rFonts w:ascii="Aptos" w:cs="Aptos" w:eastAsia="Aptos" w:hAnsi="Aptos"/>
          <w:b w:val="1"/>
          <w:bCs w:val="1"/>
          <w:color w:val="151414"/>
          <w:sz w:val="34"/>
          <w:szCs w:val="34"/>
          <w:rtl w:val="0"/>
        </w:rPr>
        <w:t xml:space="preserve">Property Management</w:t>
      </w:r>
    </w:p>
    <w:p w:rsidR="00000000" w:rsidDel="00000000" w:rsidP="00000000" w:rsidRDefault="00000000" w:rsidRPr="00000000" w14:paraId="0000009D">
      <w:pPr>
        <w:shd w:fill="fbfbfb" w:val="clear"/>
        <w:spacing w:after="240" w:before="240" w:lineRule="auto"/>
        <w:rPr>
          <w:color w:val="151414"/>
        </w:rPr>
      </w:pPr>
      <w:r w:rsidDel="00000000" w:rsidR="00000000" w:rsidRPr="00000000">
        <w:rPr>
          <w:color w:val="151414"/>
          <w:rtl w:val="0"/>
        </w:rPr>
        <w:t xml:space="preserve">Now that your property is closed and renovated you need to tenant your property and make some important decisions in regards to property management. </w:t>
      </w:r>
    </w:p>
    <w:p w:rsidR="00000000" w:rsidDel="00000000" w:rsidP="00000000" w:rsidRDefault="00000000" w:rsidRPr="00000000" w14:paraId="0000009E">
      <w:pPr>
        <w:shd w:fill="fbfbfb" w:val="clear"/>
        <w:spacing w:after="240" w:before="240" w:lineRule="auto"/>
        <w:rPr>
          <w:color w:val="151414"/>
        </w:rPr>
      </w:pPr>
      <w:r w:rsidDel="00000000" w:rsidR="00000000" w:rsidRPr="00000000">
        <w:rPr>
          <w:color w:val="151414"/>
          <w:rtl w:val="0"/>
        </w:rPr>
        <w:t xml:space="preserve">We are including some important downloads and webinars on property management, whether you are going to manage your own properties, or use formal property management services. </w:t>
      </w:r>
    </w:p>
    <w:p w:rsidR="00000000" w:rsidDel="00000000" w:rsidP="00000000" w:rsidRDefault="00000000" w:rsidRPr="00000000" w14:paraId="0000009F">
      <w:pPr>
        <w:shd w:fill="fbfbfb" w:val="clear"/>
        <w:spacing w:after="240" w:before="240" w:lineRule="auto"/>
        <w:rPr>
          <w:color w:val="151414"/>
        </w:rPr>
      </w:pPr>
      <w:r w:rsidDel="00000000" w:rsidR="00000000" w:rsidRPr="00000000">
        <w:rPr>
          <w:color w:val="151414"/>
          <w:rtl w:val="0"/>
        </w:rPr>
        <w:t xml:space="preserve">Remember, it is your job to manage property management, so make sure to review all of the tools and webinars to make sure the property management company is implementing this important information to ensure a successful property rental and tenant experience.</w:t>
      </w:r>
    </w:p>
    <w:p w:rsidR="00000000" w:rsidDel="00000000" w:rsidP="00000000" w:rsidRDefault="00000000" w:rsidRPr="00000000" w14:paraId="000000A0">
      <w:pPr>
        <w:shd w:fill="fbfbfb" w:val="clear"/>
        <w:spacing w:after="240" w:before="240" w:lineRule="auto"/>
        <w:rPr>
          <w:color w:val="151414"/>
        </w:rPr>
      </w:pPr>
      <w:r w:rsidDel="00000000" w:rsidR="00000000" w:rsidRPr="00000000">
        <w:rPr>
          <w:color w:val="151414"/>
          <w:rtl w:val="0"/>
        </w:rPr>
        <w:t xml:space="preserve">In addition to the following recordings you should be mindful of:</w:t>
      </w:r>
    </w:p>
    <w:p w:rsidR="00000000" w:rsidDel="00000000" w:rsidP="00000000" w:rsidRDefault="00000000" w:rsidRPr="00000000" w14:paraId="000000A1">
      <w:pPr>
        <w:numPr>
          <w:ilvl w:val="0"/>
          <w:numId w:val="2"/>
        </w:numPr>
        <w:shd w:fill="fbfbfb" w:val="clear"/>
        <w:spacing w:after="0" w:afterAutospacing="0" w:before="240" w:lineRule="auto"/>
        <w:ind w:left="720" w:hanging="360"/>
      </w:pPr>
      <w:r w:rsidDel="00000000" w:rsidR="00000000" w:rsidRPr="00000000">
        <w:rPr>
          <w:rtl w:val="0"/>
        </w:rPr>
        <w:t xml:space="preserve">Tenant Eviction - </w:t>
      </w:r>
    </w:p>
    <w:p w:rsidR="00000000" w:rsidDel="00000000" w:rsidP="00000000" w:rsidRDefault="00000000" w:rsidRPr="00000000" w14:paraId="000000A2">
      <w:pPr>
        <w:numPr>
          <w:ilvl w:val="0"/>
          <w:numId w:val="2"/>
        </w:numPr>
        <w:shd w:fill="fbfbfb" w:val="clear"/>
        <w:spacing w:after="0" w:afterAutospacing="0" w:before="0" w:beforeAutospacing="0" w:lineRule="auto"/>
        <w:ind w:left="720" w:hanging="360"/>
      </w:pPr>
      <w:r w:rsidDel="00000000" w:rsidR="00000000" w:rsidRPr="00000000">
        <w:rPr>
          <w:rtl w:val="0"/>
        </w:rPr>
        <w:t xml:space="preserve">If you need to take steps to evict a problematic tenant</w:t>
      </w:r>
    </w:p>
    <w:p w:rsidR="00000000" w:rsidDel="00000000" w:rsidP="00000000" w:rsidRDefault="00000000" w:rsidRPr="00000000" w14:paraId="000000A3">
      <w:pPr>
        <w:numPr>
          <w:ilvl w:val="0"/>
          <w:numId w:val="2"/>
        </w:numPr>
        <w:shd w:fill="fbfbfb" w:val="clear"/>
        <w:spacing w:after="0" w:afterAutospacing="0" w:before="0" w:beforeAutospacing="0" w:lineRule="auto"/>
        <w:ind w:left="720" w:hanging="360"/>
      </w:pPr>
      <w:r w:rsidDel="00000000" w:rsidR="00000000" w:rsidRPr="00000000">
        <w:rPr>
          <w:rtl w:val="0"/>
        </w:rPr>
        <w:t xml:space="preserve">Property Damage - </w:t>
      </w:r>
    </w:p>
    <w:p w:rsidR="00000000" w:rsidDel="00000000" w:rsidP="00000000" w:rsidRDefault="00000000" w:rsidRPr="00000000" w14:paraId="000000A4">
      <w:pPr>
        <w:numPr>
          <w:ilvl w:val="0"/>
          <w:numId w:val="2"/>
        </w:numPr>
        <w:shd w:fill="fbfbfb" w:val="clear"/>
        <w:spacing w:after="0" w:afterAutospacing="0" w:before="0" w:beforeAutospacing="0" w:lineRule="auto"/>
        <w:ind w:left="720" w:hanging="360"/>
      </w:pPr>
      <w:r w:rsidDel="00000000" w:rsidR="00000000" w:rsidRPr="00000000">
        <w:rPr>
          <w:rtl w:val="0"/>
        </w:rPr>
        <w:t xml:space="preserve">If a third party causes damage to, trespasses on or causes a nuisance in respect of rental property</w:t>
      </w:r>
    </w:p>
    <w:p w:rsidR="00000000" w:rsidDel="00000000" w:rsidP="00000000" w:rsidRDefault="00000000" w:rsidRPr="00000000" w14:paraId="000000A5">
      <w:pPr>
        <w:numPr>
          <w:ilvl w:val="0"/>
          <w:numId w:val="2"/>
        </w:numPr>
        <w:shd w:fill="fbfbfb" w:val="clear"/>
        <w:spacing w:after="0" w:afterAutospacing="0" w:before="0" w:beforeAutospacing="0" w:lineRule="auto"/>
        <w:ind w:left="720" w:hanging="360"/>
      </w:pPr>
      <w:r w:rsidDel="00000000" w:rsidR="00000000" w:rsidRPr="00000000">
        <w:rPr>
          <w:rtl w:val="0"/>
        </w:rPr>
        <w:t xml:space="preserve">Recovery of Rent Arrears - </w:t>
      </w:r>
    </w:p>
    <w:p w:rsidR="00000000" w:rsidDel="00000000" w:rsidP="00000000" w:rsidRDefault="00000000" w:rsidRPr="00000000" w14:paraId="000000A6">
      <w:pPr>
        <w:numPr>
          <w:ilvl w:val="0"/>
          <w:numId w:val="2"/>
        </w:numPr>
        <w:shd w:fill="fbfbfb" w:val="clear"/>
        <w:spacing w:after="0" w:afterAutospacing="0" w:before="0" w:beforeAutospacing="0" w:lineRule="auto"/>
        <w:ind w:left="720" w:hanging="360"/>
      </w:pPr>
      <w:r w:rsidDel="00000000" w:rsidR="00000000" w:rsidRPr="00000000">
        <w:rPr>
          <w:rtl w:val="0"/>
        </w:rPr>
        <w:t xml:space="preserve">If you need to pursue a judgement to recover rent payments that are in arrears</w:t>
      </w:r>
    </w:p>
    <w:p w:rsidR="00000000" w:rsidDel="00000000" w:rsidP="00000000" w:rsidRDefault="00000000" w:rsidRPr="00000000" w14:paraId="000000A7">
      <w:pPr>
        <w:numPr>
          <w:ilvl w:val="0"/>
          <w:numId w:val="2"/>
        </w:numPr>
        <w:shd w:fill="fbfbfb" w:val="clear"/>
        <w:spacing w:after="0" w:afterAutospacing="0" w:before="0" w:beforeAutospacing="0" w:lineRule="auto"/>
        <w:ind w:left="720" w:hanging="360"/>
      </w:pPr>
      <w:r w:rsidDel="00000000" w:rsidR="00000000" w:rsidRPr="00000000">
        <w:rPr>
          <w:rtl w:val="0"/>
        </w:rPr>
        <w:t xml:space="preserve">Accommodation and Storage Costs - </w:t>
      </w:r>
    </w:p>
    <w:p w:rsidR="00000000" w:rsidDel="00000000" w:rsidP="00000000" w:rsidRDefault="00000000" w:rsidRPr="00000000" w14:paraId="000000A8">
      <w:pPr>
        <w:numPr>
          <w:ilvl w:val="0"/>
          <w:numId w:val="2"/>
        </w:numPr>
        <w:shd w:fill="fbfbfb" w:val="clear"/>
        <w:spacing w:after="0" w:afterAutospacing="0" w:before="0" w:beforeAutospacing="0" w:lineRule="auto"/>
        <w:ind w:left="720" w:hanging="360"/>
      </w:pPr>
      <w:r w:rsidDel="00000000" w:rsidR="00000000" w:rsidRPr="00000000">
        <w:rPr>
          <w:rtl w:val="0"/>
        </w:rPr>
        <w:t xml:space="preserve">If you need to cover the cost of alternative accommodation and store if required following an insured event</w:t>
      </w:r>
    </w:p>
    <w:p w:rsidR="00000000" w:rsidDel="00000000" w:rsidP="00000000" w:rsidRDefault="00000000" w:rsidRPr="00000000" w14:paraId="000000A9">
      <w:pPr>
        <w:numPr>
          <w:ilvl w:val="0"/>
          <w:numId w:val="2"/>
        </w:numPr>
        <w:shd w:fill="fbfbfb" w:val="clear"/>
        <w:spacing w:after="0" w:afterAutospacing="0" w:before="0" w:beforeAutospacing="0" w:lineRule="auto"/>
        <w:ind w:left="720" w:hanging="360"/>
      </w:pPr>
      <w:r w:rsidDel="00000000" w:rsidR="00000000" w:rsidRPr="00000000">
        <w:rPr>
          <w:rtl w:val="0"/>
        </w:rPr>
        <w:t xml:space="preserve">Prosecution Defence - </w:t>
      </w:r>
    </w:p>
    <w:p w:rsidR="00000000" w:rsidDel="00000000" w:rsidP="00000000" w:rsidRDefault="00000000" w:rsidRPr="00000000" w14:paraId="000000AA">
      <w:pPr>
        <w:numPr>
          <w:ilvl w:val="0"/>
          <w:numId w:val="2"/>
        </w:numPr>
        <w:shd w:fill="fbfbfb" w:val="clear"/>
        <w:spacing w:after="0" w:afterAutospacing="0" w:before="0" w:beforeAutospacing="0" w:lineRule="auto"/>
        <w:ind w:left="720" w:hanging="360"/>
      </w:pPr>
      <w:r w:rsidDel="00000000" w:rsidR="00000000" w:rsidRPr="00000000">
        <w:rPr>
          <w:rtl w:val="0"/>
        </w:rPr>
        <w:t xml:space="preserve">If you face a criminal charge for action taken in the capacity of the landlord</w:t>
      </w:r>
    </w:p>
    <w:p w:rsidR="00000000" w:rsidDel="00000000" w:rsidP="00000000" w:rsidRDefault="00000000" w:rsidRPr="00000000" w14:paraId="000000AB">
      <w:pPr>
        <w:numPr>
          <w:ilvl w:val="0"/>
          <w:numId w:val="2"/>
        </w:numPr>
        <w:shd w:fill="fbfbfb" w:val="clear"/>
        <w:spacing w:after="0" w:afterAutospacing="0" w:before="0" w:beforeAutospacing="0" w:lineRule="auto"/>
        <w:ind w:left="720" w:hanging="360"/>
      </w:pPr>
      <w:r w:rsidDel="00000000" w:rsidR="00000000" w:rsidRPr="00000000">
        <w:rPr>
          <w:rtl w:val="0"/>
        </w:rPr>
        <w:t xml:space="preserve">Rental Indemnity (Optional Coverage) - </w:t>
      </w:r>
    </w:p>
    <w:p w:rsidR="00000000" w:rsidDel="00000000" w:rsidP="00000000" w:rsidRDefault="00000000" w:rsidRPr="00000000" w14:paraId="000000AC">
      <w:pPr>
        <w:numPr>
          <w:ilvl w:val="0"/>
          <w:numId w:val="2"/>
        </w:numPr>
        <w:shd w:fill="fbfbfb" w:val="clear"/>
        <w:spacing w:after="0" w:afterAutospacing="0" w:before="0" w:beforeAutospacing="0" w:lineRule="auto"/>
        <w:ind w:left="720" w:hanging="360"/>
      </w:pPr>
      <w:r w:rsidDel="00000000" w:rsidR="00000000" w:rsidRPr="00000000">
        <w:rPr>
          <w:rtl w:val="0"/>
        </w:rPr>
        <w:t xml:space="preserve">Protecting your income if a tenant is unwilling or unable to pay their rent</w:t>
      </w:r>
    </w:p>
    <w:p w:rsidR="00000000" w:rsidDel="00000000" w:rsidP="00000000" w:rsidRDefault="00000000" w:rsidRPr="00000000" w14:paraId="000000AD">
      <w:pPr>
        <w:numPr>
          <w:ilvl w:val="0"/>
          <w:numId w:val="2"/>
        </w:numPr>
        <w:shd w:fill="fbfbfb" w:val="clear"/>
        <w:spacing w:after="0" w:afterAutospacing="0" w:before="0" w:beforeAutospacing="0" w:lineRule="auto"/>
        <w:ind w:left="720" w:hanging="360"/>
      </w:pPr>
      <w:r w:rsidDel="00000000" w:rsidR="00000000" w:rsidRPr="00000000">
        <w:rPr>
          <w:rtl w:val="0"/>
        </w:rPr>
        <w:t xml:space="preserve">Contract Disputes (Optional Coverage) - </w:t>
      </w:r>
    </w:p>
    <w:p w:rsidR="00000000" w:rsidDel="00000000" w:rsidP="00000000" w:rsidRDefault="00000000" w:rsidRPr="00000000" w14:paraId="000000AE">
      <w:pPr>
        <w:numPr>
          <w:ilvl w:val="0"/>
          <w:numId w:val="2"/>
        </w:numPr>
        <w:shd w:fill="fbfbfb" w:val="clear"/>
        <w:spacing w:after="0" w:afterAutospacing="0" w:before="0" w:beforeAutospacing="0" w:lineRule="auto"/>
        <w:ind w:left="720" w:hanging="360"/>
      </w:pPr>
      <w:r w:rsidDel="00000000" w:rsidR="00000000" w:rsidRPr="00000000">
        <w:rPr>
          <w:rtl w:val="0"/>
        </w:rPr>
        <w:t xml:space="preserve">If you get into a dispute over the supply of goods or services to the rental unit</w:t>
      </w:r>
    </w:p>
    <w:p w:rsidR="00000000" w:rsidDel="00000000" w:rsidP="00000000" w:rsidRDefault="00000000" w:rsidRPr="00000000" w14:paraId="000000AF">
      <w:pPr>
        <w:numPr>
          <w:ilvl w:val="0"/>
          <w:numId w:val="2"/>
        </w:numPr>
        <w:shd w:fill="fbfbfb" w:val="clear"/>
        <w:spacing w:after="0" w:afterAutospacing="0" w:before="0" w:beforeAutospacing="0" w:lineRule="auto"/>
        <w:ind w:left="720" w:hanging="360"/>
      </w:pPr>
      <w:r w:rsidDel="00000000" w:rsidR="00000000" w:rsidRPr="00000000">
        <w:rPr>
          <w:rtl w:val="0"/>
        </w:rPr>
        <w:t xml:space="preserve">Tax Protection (Optional Coverage) - </w:t>
      </w:r>
    </w:p>
    <w:p w:rsidR="00000000" w:rsidDel="00000000" w:rsidP="00000000" w:rsidRDefault="00000000" w:rsidRPr="00000000" w14:paraId="000000B0">
      <w:pPr>
        <w:numPr>
          <w:ilvl w:val="0"/>
          <w:numId w:val="2"/>
        </w:numPr>
        <w:shd w:fill="fbfbfb" w:val="clear"/>
        <w:spacing w:after="240" w:before="0" w:beforeAutospacing="0" w:lineRule="auto"/>
        <w:ind w:left="720" w:hanging="360"/>
      </w:pPr>
      <w:r w:rsidDel="00000000" w:rsidR="00000000" w:rsidRPr="00000000">
        <w:rPr>
          <w:rtl w:val="0"/>
        </w:rPr>
        <w:t xml:space="preserve">If you a face a formal investigation or audit by the CRA</w:t>
      </w:r>
    </w:p>
    <w:p w:rsidR="00000000" w:rsidDel="00000000" w:rsidP="00000000" w:rsidRDefault="00000000" w:rsidRPr="00000000" w14:paraId="000000B1">
      <w:pPr>
        <w:shd w:fill="fbfbfb" w:val="clear"/>
        <w:spacing w:after="240" w:before="240" w:lineRule="auto"/>
        <w:jc w:val="center"/>
        <w:rPr>
          <w:color w:val="222222"/>
        </w:rPr>
      </w:pPr>
      <w:r w:rsidDel="00000000" w:rsidR="00000000" w:rsidRPr="00000000">
        <w:rPr>
          <w:color w:val="222222"/>
          <w:rtl w:val="0"/>
        </w:rPr>
        <w:t xml:space="preserve">﻿</w:t>
      </w:r>
    </w:p>
    <w:p w:rsidR="00000000" w:rsidDel="00000000" w:rsidP="00000000" w:rsidRDefault="00000000" w:rsidRPr="00000000" w14:paraId="000000B2">
      <w:pPr>
        <w:shd w:fill="fbfbfb" w:val="clear"/>
        <w:spacing w:after="240" w:before="240" w:lineRule="auto"/>
        <w:jc w:val="center"/>
        <w:rPr>
          <w:color w:val="222222"/>
        </w:rPr>
      </w:pPr>
      <w:r w:rsidDel="00000000" w:rsidR="00000000" w:rsidRPr="00000000">
        <w:rPr>
          <w:color w:val="222222"/>
        </w:rPr>
        <w:drawing>
          <wp:inline distB="114300" distT="114300" distL="114300" distR="114300">
            <wp:extent cx="5943600" cy="3962400"/>
            <wp:effectExtent b="0" l="0" r="0" t="0"/>
            <wp:docPr id="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keepNext w:val="0"/>
        <w:keepLines w:val="0"/>
        <w:numPr>
          <w:ilvl w:val="0"/>
          <w:numId w:val="6"/>
        </w:numPr>
        <w:pBdr>
          <w:top w:color="auto" w:space="0" w:sz="0" w:val="none"/>
          <w:bottom w:color="e4e4e4" w:space="0" w:sz="5" w:val="single"/>
          <w:right w:color="auto" w:space="0" w:sz="0" w:val="none"/>
        </w:pBdr>
        <w:shd w:fill="fbfbfb" w:val="clear"/>
        <w:spacing w:after="0" w:afterAutospacing="0" w:before="360" w:line="360" w:lineRule="auto"/>
        <w:ind w:left="720" w:hanging="360"/>
      </w:pPr>
      <w:bookmarkStart w:colFirst="0" w:colLast="0" w:name="_heading=h.peou5v1k97os" w:id="23"/>
      <w:bookmarkEnd w:id="23"/>
      <w:r w:rsidDel="00000000" w:rsidR="00000000" w:rsidRPr="00000000">
        <w:rPr>
          <w:rFonts w:ascii="Roboto" w:cs="Roboto" w:eastAsia="Roboto" w:hAnsi="Roboto"/>
          <w:b w:val="1"/>
          <w:bCs w:val="1"/>
          <w:color w:val="222222"/>
          <w:sz w:val="33"/>
          <w:szCs w:val="33"/>
          <w:rtl w:val="0"/>
        </w:rPr>
        <w:t xml:space="preserve">Lease/Rental Agreements</w:t>
      </w:r>
    </w:p>
    <w:p w:rsidR="00000000" w:rsidDel="00000000" w:rsidP="00000000" w:rsidRDefault="00000000" w:rsidRPr="00000000" w14:paraId="000000B5">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Select the local lease agreement for your area. We have consolidated these so that it is easier for you to find the agreements as well as the governing body.</w:t>
      </w:r>
    </w:p>
    <w:p w:rsidR="00000000" w:rsidDel="00000000" w:rsidP="00000000" w:rsidRDefault="00000000" w:rsidRPr="00000000" w14:paraId="000000B6">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Pr>
        <w:drawing>
          <wp:inline distB="114300" distT="114300" distL="114300" distR="114300">
            <wp:extent cx="5943600" cy="3962400"/>
            <wp:effectExtent b="0" l="0" r="0" t="0"/>
            <wp:docPr id="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6"/>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B8">
      <w:pPr>
        <w:numPr>
          <w:ilvl w:val="0"/>
          <w:numId w:val="6"/>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B9">
      <w:pPr>
        <w:pStyle w:val="Heading4"/>
        <w:keepNext w:val="0"/>
        <w:keepLines w:val="0"/>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rk71wg3n798i" w:id="24"/>
      <w:bookmarkEnd w:id="24"/>
      <w:r w:rsidDel="00000000" w:rsidR="00000000" w:rsidRPr="00000000">
        <w:rPr>
          <w:rFonts w:ascii="Roboto" w:cs="Roboto" w:eastAsia="Roboto" w:hAnsi="Roboto"/>
          <w:b w:val="1"/>
          <w:bCs w:val="1"/>
          <w:i w:val="0"/>
          <w:iCs w:val="0"/>
          <w:color w:val="222222"/>
          <w:sz w:val="21"/>
          <w:szCs w:val="21"/>
          <w:rtl w:val="0"/>
        </w:rPr>
        <w:t xml:space="preserve">Canada</w:t>
      </w:r>
    </w:p>
    <w:p w:rsidR="00000000" w:rsidDel="00000000" w:rsidP="00000000" w:rsidRDefault="00000000" w:rsidRPr="00000000" w14:paraId="000000BA">
      <w:pPr>
        <w:pStyle w:val="Heading5"/>
        <w:keepNext w:val="0"/>
        <w:keepLines w:val="0"/>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k5psb6ltlmak" w:id="25"/>
      <w:bookmarkEnd w:id="25"/>
      <w:r w:rsidDel="00000000" w:rsidR="00000000" w:rsidRPr="00000000">
        <w:rPr>
          <w:rFonts w:ascii="Roboto" w:cs="Roboto" w:eastAsia="Roboto" w:hAnsi="Roboto"/>
          <w:b w:val="1"/>
          <w:bCs w:val="1"/>
          <w:color w:val="222222"/>
          <w:sz w:val="19"/>
          <w:szCs w:val="19"/>
          <w:rtl w:val="0"/>
        </w:rPr>
        <w:t xml:space="preserve">British Columbia</w:t>
      </w:r>
    </w:p>
    <w:p w:rsidR="00000000" w:rsidDel="00000000" w:rsidP="00000000" w:rsidRDefault="00000000" w:rsidRPr="00000000" w14:paraId="000000BB">
      <w:pPr>
        <w:numPr>
          <w:ilvl w:val="1"/>
          <w:numId w:val="6"/>
        </w:numPr>
        <w:spacing w:after="0" w:lineRule="auto"/>
        <w:ind w:left="1440" w:hanging="360"/>
      </w:pPr>
      <w:r w:rsidDel="00000000" w:rsidR="00000000" w:rsidRPr="00000000">
        <w:fldChar w:fldCharType="begin"/>
        <w:instrText xml:space="preserve"> HYPERLINK "https://www.rentingitright.ca/sites/default/files/pictures/act_english.pdf" </w:instrText>
        <w:fldChar w:fldCharType="separate"/>
      </w:r>
      <w:r w:rsidDel="00000000" w:rsidR="00000000" w:rsidRPr="00000000">
        <w:rPr>
          <w:rFonts w:ascii="Roboto" w:cs="Roboto" w:eastAsia="Roboto" w:hAnsi="Roboto"/>
          <w:color w:val="1155cc"/>
          <w:sz w:val="21"/>
          <w:szCs w:val="21"/>
          <w:u w:val="single"/>
          <w:rtl w:val="0"/>
        </w:rPr>
        <w:t xml:space="preserve">Guide For Landlord and Tenants</w:t>
      </w:r>
    </w:p>
    <w:p w:rsidR="00000000" w:rsidDel="00000000" w:rsidP="00000000" w:rsidRDefault="00000000" w:rsidRPr="00000000" w14:paraId="000000BC">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"https://www2.gov.bc.ca/assets/gov/housing-and-tenancy/residential-tenancies/forms/rtb1_chrome.pdf" </w:instrText>
        <w:fldChar w:fldCharType="separate"/>
      </w:r>
      <w:r w:rsidDel="00000000" w:rsidR="00000000" w:rsidRPr="00000000">
        <w:rPr>
          <w:rFonts w:ascii="Roboto" w:cs="Roboto" w:eastAsia="Roboto" w:hAnsi="Roboto"/>
          <w:color w:val="1155cc"/>
          <w:sz w:val="21"/>
          <w:szCs w:val="21"/>
          <w:u w:val="single"/>
          <w:rtl w:val="0"/>
        </w:rPr>
        <w:t xml:space="preserve">Residential Tenancy Agreement</w:t>
      </w:r>
    </w:p>
    <w:p w:rsidR="00000000" w:rsidDel="00000000" w:rsidP="00000000" w:rsidRDefault="00000000" w:rsidRPr="00000000" w14:paraId="000000BD">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"https://www.bclaws.gov.bc.ca/civix/document/id/complete/statreg/02078_01" </w:instrText>
        <w:fldChar w:fldCharType="separate"/>
      </w:r>
      <w:r w:rsidDel="00000000" w:rsidR="00000000" w:rsidRPr="00000000">
        <w:rPr>
          <w:rFonts w:ascii="Roboto" w:cs="Roboto" w:eastAsia="Roboto" w:hAnsi="Roboto"/>
          <w:color w:val="1155cc"/>
          <w:sz w:val="21"/>
          <w:szCs w:val="21"/>
          <w:u w:val="single"/>
          <w:rtl w:val="0"/>
        </w:rPr>
        <w:t xml:space="preserve">Residential Tenancy Act</w:t>
      </w:r>
    </w:p>
    <w:p w:rsidR="00000000" w:rsidDel="00000000" w:rsidP="00000000" w:rsidRDefault="00000000" w:rsidRPr="00000000" w14:paraId="000000BE">
      <w:pPr>
        <w:numPr>
          <w:ilvl w:val="1"/>
          <w:numId w:val="6"/>
        </w:numPr>
        <w:spacing w:after="0" w:afterAutospacing="0" w:lineRule="auto"/>
        <w:ind w:left="1440" w:hanging="360"/>
      </w:pPr>
      <w:r w:rsidDel="00000000" w:rsidR="00000000" w:rsidRPr="00000000">
        <w:fldChar w:fldCharType="end"/>
      </w:r>
      <w:r w:rsidDel="00000000" w:rsidR="00000000" w:rsidRPr="00000000">
        <w:rPr>
          <w:rFonts w:ascii="Roboto" w:cs="Roboto" w:eastAsia="Roboto" w:hAnsi="Roboto"/>
          <w:sz w:val="21"/>
          <w:szCs w:val="21"/>
          <w:rtl w:val="0"/>
        </w:rPr>
        <w:t xml:space="preserve"> - BC</w:t>
      </w:r>
    </w:p>
    <w:p w:rsidR="00000000" w:rsidDel="00000000" w:rsidP="00000000" w:rsidRDefault="00000000" w:rsidRPr="00000000" w14:paraId="000000BF">
      <w:pPr>
        <w:pStyle w:val="Heading5"/>
        <w:keepNext w:val="0"/>
        <w:keepLines w:val="0"/>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w69l41bw7rna" w:id="26"/>
      <w:bookmarkEnd w:id="26"/>
      <w:r w:rsidDel="00000000" w:rsidR="00000000" w:rsidRPr="00000000">
        <w:rPr>
          <w:rFonts w:ascii="Roboto" w:cs="Roboto" w:eastAsia="Roboto" w:hAnsi="Roboto"/>
          <w:b w:val="1"/>
          <w:bCs w:val="1"/>
          <w:color w:val="222222"/>
          <w:sz w:val="19"/>
          <w:szCs w:val="19"/>
          <w:rtl w:val="0"/>
        </w:rPr>
        <w:t xml:space="preserve">Alberta</w:t>
      </w:r>
    </w:p>
    <w:p w:rsidR="00000000" w:rsidDel="00000000" w:rsidP="00000000" w:rsidRDefault="00000000" w:rsidRPr="00000000" w14:paraId="000000C0">
      <w:pPr>
        <w:numPr>
          <w:ilvl w:val="1"/>
          <w:numId w:val="6"/>
        </w:numPr>
        <w:spacing w:after="0" w:lineRule="auto"/>
        <w:ind w:left="1440" w:hanging="360"/>
      </w:pPr>
      <w:r w:rsidDel="00000000" w:rsidR="00000000" w:rsidRPr="00000000">
        <w:fldChar w:fldCharType="begin"/>
        <w:instrText xml:space="preserve"> HYPERLINK "https://www.alberta.ca/residential-tenancies-act-handbook-and-reference-guide.aspx#jumplinks-0" </w:instrText>
        <w:fldChar w:fldCharType="separate"/>
      </w:r>
      <w:r w:rsidDel="00000000" w:rsidR="00000000" w:rsidRPr="00000000">
        <w:rPr>
          <w:rFonts w:ascii="Roboto" w:cs="Roboto" w:eastAsia="Roboto" w:hAnsi="Roboto"/>
          <w:color w:val="1155cc"/>
          <w:sz w:val="21"/>
          <w:szCs w:val="21"/>
          <w:u w:val="single"/>
          <w:rtl w:val="0"/>
        </w:rPr>
        <w:t xml:space="preserve">Guide For Landlord and Tenants</w:t>
      </w:r>
    </w:p>
    <w:p w:rsidR="00000000" w:rsidDel="00000000" w:rsidP="00000000" w:rsidRDefault="00000000" w:rsidRPr="00000000" w14:paraId="000000C1">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"https://www.landlordandtenant.org/resources/" </w:instrText>
        <w:fldChar w:fldCharType="separate"/>
      </w:r>
      <w:r w:rsidDel="00000000" w:rsidR="00000000" w:rsidRPr="00000000">
        <w:rPr>
          <w:rFonts w:ascii="Roboto" w:cs="Roboto" w:eastAsia="Roboto" w:hAnsi="Roboto"/>
          <w:color w:val="1155cc"/>
          <w:sz w:val="21"/>
          <w:szCs w:val="21"/>
          <w:u w:val="single"/>
          <w:rtl w:val="0"/>
        </w:rPr>
        <w:t xml:space="preserve">Laws for Landlords &amp; Tenants</w:t>
      </w:r>
    </w:p>
    <w:p w:rsidR="00000000" w:rsidDel="00000000" w:rsidP="00000000" w:rsidRDefault="00000000" w:rsidRPr="00000000" w14:paraId="000000C2">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"https://www.qp.alberta.ca/570.cfm?frm_isbn=9780779820153&amp;search_by=link" </w:instrText>
        <w:fldChar w:fldCharType="separate"/>
      </w:r>
      <w:r w:rsidDel="00000000" w:rsidR="00000000" w:rsidRPr="00000000">
        <w:rPr>
          <w:rFonts w:ascii="Roboto" w:cs="Roboto" w:eastAsia="Roboto" w:hAnsi="Roboto"/>
          <w:color w:val="1155cc"/>
          <w:sz w:val="21"/>
          <w:szCs w:val="21"/>
          <w:u w:val="single"/>
          <w:rtl w:val="0"/>
        </w:rPr>
        <w:t xml:space="preserve">Residential Tenancy Act</w:t>
      </w:r>
    </w:p>
    <w:p w:rsidR="00000000" w:rsidDel="00000000" w:rsidP="00000000" w:rsidRDefault="00000000" w:rsidRPr="00000000" w14:paraId="000000C3">
      <w:pPr>
        <w:numPr>
          <w:ilvl w:val="1"/>
          <w:numId w:val="6"/>
        </w:numPr>
        <w:spacing w:after="0" w:afterAutospacing="0" w:lineRule="auto"/>
        <w:ind w:left="1440" w:hanging="360"/>
      </w:pPr>
      <w:r w:rsidDel="00000000" w:rsidR="00000000" w:rsidRPr="00000000">
        <w:fldChar w:fldCharType="end"/>
      </w:r>
      <w:r w:rsidDel="00000000" w:rsidR="00000000" w:rsidRPr="00000000">
        <w:rPr>
          <w:rFonts w:ascii="Roboto" w:cs="Roboto" w:eastAsia="Roboto" w:hAnsi="Roboto"/>
          <w:sz w:val="21"/>
          <w:szCs w:val="21"/>
          <w:rtl w:val="0"/>
        </w:rPr>
        <w:t xml:space="preserve"> - AB</w:t>
      </w:r>
    </w:p>
    <w:p w:rsidR="00000000" w:rsidDel="00000000" w:rsidP="00000000" w:rsidRDefault="00000000" w:rsidRPr="00000000" w14:paraId="000000C4">
      <w:pPr>
        <w:pStyle w:val="Heading5"/>
        <w:keepNext w:val="0"/>
        <w:keepLines w:val="0"/>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771ainqbxslf" w:id="27"/>
      <w:bookmarkEnd w:id="27"/>
      <w:r w:rsidDel="00000000" w:rsidR="00000000" w:rsidRPr="00000000">
        <w:rPr>
          <w:rFonts w:ascii="Roboto" w:cs="Roboto" w:eastAsia="Roboto" w:hAnsi="Roboto"/>
          <w:b w:val="1"/>
          <w:bCs w:val="1"/>
          <w:color w:val="222222"/>
          <w:sz w:val="19"/>
          <w:szCs w:val="19"/>
          <w:rtl w:val="0"/>
        </w:rPr>
        <w:t xml:space="preserve">Saskatchewan</w:t>
      </w:r>
    </w:p>
    <w:p w:rsidR="00000000" w:rsidDel="00000000" w:rsidP="00000000" w:rsidRDefault="00000000" w:rsidRPr="00000000" w14:paraId="000000C5">
      <w:pPr>
        <w:numPr>
          <w:ilvl w:val="1"/>
          <w:numId w:val="6"/>
        </w:numPr>
        <w:spacing w:after="0" w:lineRule="auto"/>
        <w:ind w:left="1440" w:hanging="360"/>
      </w:pPr>
      <w:r w:rsidDel="00000000" w:rsidR="00000000" w:rsidRPr="00000000">
        <w:fldChar w:fldCharType="begin"/>
        <w:instrText xml:space="preserve"> HYPERLINK "https://www.saskatchewan.ca/business/housing-development-construction-and-property-management/landlords-and-rental-properties" </w:instrText>
        <w:fldChar w:fldCharType="separate"/>
      </w:r>
      <w:r w:rsidDel="00000000" w:rsidR="00000000" w:rsidRPr="00000000">
        <w:rPr>
          <w:rFonts w:ascii="Roboto" w:cs="Roboto" w:eastAsia="Roboto" w:hAnsi="Roboto"/>
          <w:color w:val="1155cc"/>
          <w:sz w:val="21"/>
          <w:szCs w:val="21"/>
          <w:u w:val="single"/>
          <w:rtl w:val="0"/>
        </w:rPr>
        <w:t xml:space="preserve">Guide for Landlord &amp; Tenants</w:t>
      </w:r>
    </w:p>
    <w:p w:rsidR="00000000" w:rsidDel="00000000" w:rsidP="00000000" w:rsidRDefault="00000000" w:rsidRPr="00000000" w14:paraId="000000C6">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"https://publications.saskatchewan.ca/#/categories/327" </w:instrText>
        <w:fldChar w:fldCharType="separate"/>
      </w:r>
      <w:r w:rsidDel="00000000" w:rsidR="00000000" w:rsidRPr="00000000">
        <w:rPr>
          <w:rFonts w:ascii="Roboto" w:cs="Roboto" w:eastAsia="Roboto" w:hAnsi="Roboto"/>
          <w:color w:val="1155cc"/>
          <w:sz w:val="21"/>
          <w:szCs w:val="21"/>
          <w:u w:val="single"/>
          <w:rtl w:val="0"/>
        </w:rPr>
        <w:t xml:space="preserve">Example Leases</w:t>
      </w:r>
    </w:p>
    <w:p w:rsidR="00000000" w:rsidDel="00000000" w:rsidP="00000000" w:rsidRDefault="00000000" w:rsidRPr="00000000" w14:paraId="000000C7">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"https://publications.saskatchewan.ca/api/v1/products/23011/formats/29464/download" </w:instrText>
        <w:fldChar w:fldCharType="separate"/>
      </w:r>
      <w:r w:rsidDel="00000000" w:rsidR="00000000" w:rsidRPr="00000000">
        <w:rPr>
          <w:rFonts w:ascii="Roboto" w:cs="Roboto" w:eastAsia="Roboto" w:hAnsi="Roboto"/>
          <w:color w:val="1155cc"/>
          <w:sz w:val="21"/>
          <w:szCs w:val="21"/>
          <w:u w:val="single"/>
          <w:rtl w:val="0"/>
        </w:rPr>
        <w:t xml:space="preserve">Residential Tenancy Act</w:t>
      </w:r>
    </w:p>
    <w:p w:rsidR="00000000" w:rsidDel="00000000" w:rsidP="00000000" w:rsidRDefault="00000000" w:rsidRPr="00000000" w14:paraId="000000C8">
      <w:pPr>
        <w:numPr>
          <w:ilvl w:val="1"/>
          <w:numId w:val="6"/>
        </w:numPr>
        <w:spacing w:after="0" w:afterAutospacing="0" w:lineRule="auto"/>
        <w:ind w:left="1440" w:hanging="360"/>
      </w:pPr>
      <w:r w:rsidDel="00000000" w:rsidR="00000000" w:rsidRPr="00000000">
        <w:fldChar w:fldCharType="end"/>
      </w:r>
      <w:r w:rsidDel="00000000" w:rsidR="00000000" w:rsidRPr="00000000">
        <w:rPr>
          <w:rFonts w:ascii="Roboto" w:cs="Roboto" w:eastAsia="Roboto" w:hAnsi="Roboto"/>
          <w:sz w:val="21"/>
          <w:szCs w:val="21"/>
          <w:rtl w:val="0"/>
        </w:rPr>
        <w:t xml:space="preserve"> - SK</w:t>
      </w:r>
    </w:p>
    <w:p w:rsidR="00000000" w:rsidDel="00000000" w:rsidP="00000000" w:rsidRDefault="00000000" w:rsidRPr="00000000" w14:paraId="000000C9">
      <w:pPr>
        <w:pStyle w:val="Heading5"/>
        <w:keepNext w:val="0"/>
        <w:keepLines w:val="0"/>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l6s6g7ud5g2c" w:id="28"/>
      <w:bookmarkEnd w:id="28"/>
      <w:r w:rsidDel="00000000" w:rsidR="00000000" w:rsidRPr="00000000">
        <w:rPr>
          <w:rFonts w:ascii="Roboto" w:cs="Roboto" w:eastAsia="Roboto" w:hAnsi="Roboto"/>
          <w:b w:val="1"/>
          <w:bCs w:val="1"/>
          <w:color w:val="222222"/>
          <w:sz w:val="19"/>
          <w:szCs w:val="19"/>
          <w:rtl w:val="0"/>
        </w:rPr>
        <w:t xml:space="preserve">Manitoba</w:t>
      </w:r>
    </w:p>
    <w:p w:rsidR="00000000" w:rsidDel="00000000" w:rsidP="00000000" w:rsidRDefault="00000000" w:rsidRPr="00000000" w14:paraId="000000CA">
      <w:pPr>
        <w:numPr>
          <w:ilvl w:val="1"/>
          <w:numId w:val="6"/>
        </w:numPr>
        <w:spacing w:after="0" w:lineRule="auto"/>
        <w:ind w:left="1440" w:hanging="360"/>
      </w:pPr>
      <w:r w:rsidDel="00000000" w:rsidR="00000000" w:rsidRPr="00000000">
        <w:fldChar w:fldCharType="begin"/>
        <w:instrText xml:space="preserve"> HYPERLINK "https://www.gov.mb.ca/cca/rtb/" </w:instrText>
        <w:fldChar w:fldCharType="separate"/>
      </w:r>
      <w:r w:rsidDel="00000000" w:rsidR="00000000" w:rsidRPr="00000000">
        <w:rPr>
          <w:rFonts w:ascii="Roboto" w:cs="Roboto" w:eastAsia="Roboto" w:hAnsi="Roboto"/>
          <w:color w:val="1155cc"/>
          <w:sz w:val="21"/>
          <w:szCs w:val="21"/>
          <w:u w:val="single"/>
          <w:rtl w:val="0"/>
        </w:rPr>
        <w:t xml:space="preserve">Guide For Landlord and Tenants</w:t>
      </w:r>
    </w:p>
    <w:p w:rsidR="00000000" w:rsidDel="00000000" w:rsidP="00000000" w:rsidRDefault="00000000" w:rsidRPr="00000000" w14:paraId="000000CB">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"https://www.gov.mb.ca/cca/rtb/tenant/tenancy.html" </w:instrText>
        <w:fldChar w:fldCharType="separate"/>
      </w:r>
      <w:r w:rsidDel="00000000" w:rsidR="00000000" w:rsidRPr="00000000">
        <w:rPr>
          <w:rFonts w:ascii="Roboto" w:cs="Roboto" w:eastAsia="Roboto" w:hAnsi="Roboto"/>
          <w:color w:val="1155cc"/>
          <w:sz w:val="21"/>
          <w:szCs w:val="21"/>
          <w:u w:val="single"/>
          <w:rtl w:val="0"/>
        </w:rPr>
        <w:t xml:space="preserve">Residential Tenancy Agreement</w:t>
      </w:r>
    </w:p>
    <w:p w:rsidR="00000000" w:rsidDel="00000000" w:rsidP="00000000" w:rsidRDefault="00000000" w:rsidRPr="00000000" w14:paraId="000000CC">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"https://web2.gov.mb.ca/laws/statutes/ccsm/r119e.php#7" </w:instrText>
        <w:fldChar w:fldCharType="separate"/>
      </w:r>
      <w:r w:rsidDel="00000000" w:rsidR="00000000" w:rsidRPr="00000000">
        <w:rPr>
          <w:rFonts w:ascii="Roboto" w:cs="Roboto" w:eastAsia="Roboto" w:hAnsi="Roboto"/>
          <w:color w:val="1155cc"/>
          <w:sz w:val="21"/>
          <w:szCs w:val="21"/>
          <w:u w:val="single"/>
          <w:rtl w:val="0"/>
        </w:rPr>
        <w:t xml:space="preserve">Residential Tenancy Act </w:t>
      </w:r>
    </w:p>
    <w:p w:rsidR="00000000" w:rsidDel="00000000" w:rsidP="00000000" w:rsidRDefault="00000000" w:rsidRPr="00000000" w14:paraId="000000CD">
      <w:pPr>
        <w:numPr>
          <w:ilvl w:val="1"/>
          <w:numId w:val="6"/>
        </w:numPr>
        <w:spacing w:after="0" w:afterAutospacing="0" w:lineRule="auto"/>
        <w:ind w:left="1440" w:hanging="360"/>
      </w:pPr>
      <w:r w:rsidDel="00000000" w:rsidR="00000000" w:rsidRPr="00000000">
        <w:fldChar w:fldCharType="end"/>
      </w:r>
      <w:r w:rsidDel="00000000" w:rsidR="00000000" w:rsidRPr="00000000">
        <w:rPr>
          <w:rFonts w:ascii="Roboto" w:cs="Roboto" w:eastAsia="Roboto" w:hAnsi="Roboto"/>
          <w:sz w:val="21"/>
          <w:szCs w:val="21"/>
          <w:rtl w:val="0"/>
        </w:rPr>
        <w:t xml:space="preserve">- MB</w:t>
      </w:r>
    </w:p>
    <w:p w:rsidR="00000000" w:rsidDel="00000000" w:rsidP="00000000" w:rsidRDefault="00000000" w:rsidRPr="00000000" w14:paraId="000000CE">
      <w:pPr>
        <w:pStyle w:val="Heading5"/>
        <w:keepNext w:val="0"/>
        <w:keepLines w:val="0"/>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ad4ei7j89i1l" w:id="29"/>
      <w:bookmarkEnd w:id="29"/>
      <w:r w:rsidDel="00000000" w:rsidR="00000000" w:rsidRPr="00000000">
        <w:rPr>
          <w:rFonts w:ascii="Roboto" w:cs="Roboto" w:eastAsia="Roboto" w:hAnsi="Roboto"/>
          <w:b w:val="1"/>
          <w:bCs w:val="1"/>
          <w:color w:val="222222"/>
          <w:sz w:val="19"/>
          <w:szCs w:val="19"/>
          <w:rtl w:val="0"/>
        </w:rPr>
        <w:t xml:space="preserve">Ontario</w:t>
      </w:r>
    </w:p>
    <w:p w:rsidR="00000000" w:rsidDel="00000000" w:rsidP="00000000" w:rsidRDefault="00000000" w:rsidRPr="00000000" w14:paraId="000000CF">
      <w:pPr>
        <w:numPr>
          <w:ilvl w:val="1"/>
          <w:numId w:val="6"/>
        </w:numPr>
        <w:spacing w:after="0" w:lineRule="auto"/>
        <w:ind w:left="1440" w:hanging="360"/>
      </w:pPr>
      <w:r w:rsidDel="00000000" w:rsidR="00000000" w:rsidRPr="00000000">
        <w:fldChar w:fldCharType="begin"/>
        <w:instrText xml:space="preserve"> HYPERLINK "https://tribunalsontario.ca/documents/ltb/Brochures/Guide%20to%20RTA%20(English).html" </w:instrText>
        <w:fldChar w:fldCharType="separate"/>
      </w:r>
      <w:r w:rsidDel="00000000" w:rsidR="00000000" w:rsidRPr="00000000">
        <w:rPr>
          <w:rFonts w:ascii="Roboto" w:cs="Roboto" w:eastAsia="Roboto" w:hAnsi="Roboto"/>
          <w:color w:val="1155cc"/>
          <w:sz w:val="21"/>
          <w:szCs w:val="21"/>
          <w:u w:val="single"/>
          <w:rtl w:val="0"/>
        </w:rPr>
        <w:t xml:space="preserve">Guide For Landlord and Tenants</w:t>
      </w:r>
    </w:p>
    <w:p w:rsidR="00000000" w:rsidDel="00000000" w:rsidP="00000000" w:rsidRDefault="00000000" w:rsidRPr="00000000" w14:paraId="000000D0">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"https://www.forms.ssb.gov.on.ca/mbs/ssb/forms/ssbforms.nsf/FormDetail?OpenForm&amp;ACT=RDR&amp;TAB=PROFILE&amp;SRCH&amp;ENV=WWE&amp;TIT=2229E&amp;NO=047-2229E" </w:instrText>
        <w:fldChar w:fldCharType="separate"/>
      </w:r>
      <w:r w:rsidDel="00000000" w:rsidR="00000000" w:rsidRPr="00000000">
        <w:rPr>
          <w:rFonts w:ascii="Roboto" w:cs="Roboto" w:eastAsia="Roboto" w:hAnsi="Roboto"/>
          <w:color w:val="1155cc"/>
          <w:sz w:val="21"/>
          <w:szCs w:val="21"/>
          <w:u w:val="single"/>
          <w:rtl w:val="0"/>
        </w:rPr>
        <w:t xml:space="preserve">Residential Tenancy Agreement</w:t>
      </w:r>
    </w:p>
    <w:p w:rsidR="00000000" w:rsidDel="00000000" w:rsidP="00000000" w:rsidRDefault="00000000" w:rsidRPr="00000000" w14:paraId="000000D1">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"https://www.ontario.ca/laws/statute/06r17" </w:instrText>
        <w:fldChar w:fldCharType="separate"/>
      </w:r>
      <w:r w:rsidDel="00000000" w:rsidR="00000000" w:rsidRPr="00000000">
        <w:rPr>
          <w:rFonts w:ascii="Roboto" w:cs="Roboto" w:eastAsia="Roboto" w:hAnsi="Roboto"/>
          <w:color w:val="1155cc"/>
          <w:sz w:val="21"/>
          <w:szCs w:val="21"/>
          <w:u w:val="single"/>
          <w:rtl w:val="0"/>
        </w:rPr>
        <w:t xml:space="preserve">Residential Tenancy Act </w:t>
      </w:r>
    </w:p>
    <w:p w:rsidR="00000000" w:rsidDel="00000000" w:rsidP="00000000" w:rsidRDefault="00000000" w:rsidRPr="00000000" w14:paraId="000000D2">
      <w:pPr>
        <w:numPr>
          <w:ilvl w:val="1"/>
          <w:numId w:val="6"/>
        </w:numPr>
        <w:spacing w:after="0" w:lineRule="auto"/>
        <w:ind w:left="1440" w:hanging="360"/>
      </w:pPr>
      <w:r w:rsidDel="00000000" w:rsidR="00000000" w:rsidRPr="00000000">
        <w:fldChar w:fldCharType="end"/>
      </w:r>
      <w:r w:rsidDel="00000000" w:rsidR="00000000" w:rsidRPr="00000000">
        <w:rPr>
          <w:rFonts w:ascii="Roboto" w:cs="Roboto" w:eastAsia="Roboto" w:hAnsi="Roboto"/>
          <w:sz w:val="21"/>
          <w:szCs w:val="21"/>
          <w:rtl w:val="0"/>
        </w:rPr>
        <w:t xml:space="preserve">- ON</w:t>
      </w:r>
    </w:p>
    <w:p w:rsidR="00000000" w:rsidDel="00000000" w:rsidP="00000000" w:rsidRDefault="00000000" w:rsidRPr="00000000" w14:paraId="000000D3">
      <w:pPr>
        <w:numPr>
          <w:ilvl w:val="1"/>
          <w:numId w:val="6"/>
        </w:numPr>
        <w:spacing w:after="0" w:afterAutospacing="0" w:lineRule="auto"/>
        <w:ind w:left="1440" w:hanging="360"/>
      </w:pPr>
      <w:r w:rsidDel="00000000" w:rsidR="00000000" w:rsidRPr="00000000">
        <w:fldChar w:fldCharType="begin"/>
        <w:instrText xml:space="preserve"> HYPERLINK "https://tribunalsontario.ca/ltb/forms/" </w:instrText>
        <w:fldChar w:fldCharType="separate"/>
      </w:r>
      <w:r w:rsidDel="00000000" w:rsidR="00000000" w:rsidRPr="00000000">
        <w:rPr>
          <w:rFonts w:ascii="Roboto" w:cs="Roboto" w:eastAsia="Roboto" w:hAnsi="Roboto"/>
          <w:color w:val="1155cc"/>
          <w:sz w:val="21"/>
          <w:szCs w:val="21"/>
          <w:u w:val="single"/>
          <w:rtl w:val="0"/>
        </w:rPr>
        <w:t xml:space="preserve">Tribunals Ontario</w:t>
      </w:r>
    </w:p>
    <w:p w:rsidR="00000000" w:rsidDel="00000000" w:rsidP="00000000" w:rsidRDefault="00000000" w:rsidRPr="00000000" w14:paraId="000000D4">
      <w:pPr>
        <w:pStyle w:val="Heading5"/>
        <w:keepNext w:val="0"/>
        <w:keepLines w:val="0"/>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f5tgfnfjpvd6" w:id="30"/>
      <w:bookmarkEnd w:id="30"/>
      <w:r w:rsidDel="00000000" w:rsidR="00000000" w:rsidRPr="00000000">
        <w:fldChar w:fldCharType="end"/>
      </w:r>
      <w:r w:rsidDel="00000000" w:rsidR="00000000" w:rsidRPr="00000000">
        <w:rPr>
          <w:rFonts w:ascii="Roboto" w:cs="Roboto" w:eastAsia="Roboto" w:hAnsi="Roboto"/>
          <w:b w:val="1"/>
          <w:bCs w:val="1"/>
          <w:color w:val="222222"/>
          <w:sz w:val="19"/>
          <w:szCs w:val="19"/>
          <w:rtl w:val="0"/>
        </w:rPr>
        <w:t xml:space="preserve">Quebec</w:t>
      </w:r>
    </w:p>
    <w:p w:rsidR="00000000" w:rsidDel="00000000" w:rsidP="00000000" w:rsidRDefault="00000000" w:rsidRPr="00000000" w14:paraId="000000D5">
      <w:pPr>
        <w:numPr>
          <w:ilvl w:val="1"/>
          <w:numId w:val="6"/>
        </w:numPr>
        <w:spacing w:after="0" w:lineRule="auto"/>
        <w:ind w:left="1440" w:hanging="360"/>
      </w:pPr>
      <w:r w:rsidDel="00000000" w:rsidR="00000000" w:rsidRPr="00000000">
        <w:fldChar w:fldCharType="begin"/>
        <w:instrText xml:space="preserve"> HYPERLINK "https://www.gov.nl.ca/dgsnl/files/landlord-guide-for-landlords-tenants.pdf" </w:instrText>
        <w:fldChar w:fldCharType="separate"/>
      </w:r>
      <w:r w:rsidDel="00000000" w:rsidR="00000000" w:rsidRPr="00000000">
        <w:rPr>
          <w:rFonts w:ascii="Roboto" w:cs="Roboto" w:eastAsia="Roboto" w:hAnsi="Roboto"/>
          <w:color w:val="1155cc"/>
          <w:sz w:val="21"/>
          <w:szCs w:val="21"/>
          <w:u w:val="single"/>
          <w:rtl w:val="0"/>
        </w:rPr>
        <w:t xml:space="preserve">Guide For Landlord and Tenants</w:t>
      </w:r>
    </w:p>
    <w:p w:rsidR="00000000" w:rsidDel="00000000" w:rsidP="00000000" w:rsidRDefault="00000000" w:rsidRPr="00000000" w14:paraId="000000D6">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"https://www.publicationsduquebec.gouv.qc.ca/cspq/en/Catalogue/Law/52001/p/52001" </w:instrText>
        <w:fldChar w:fldCharType="separate"/>
      </w:r>
      <w:r w:rsidDel="00000000" w:rsidR="00000000" w:rsidRPr="00000000">
        <w:rPr>
          <w:rFonts w:ascii="Roboto" w:cs="Roboto" w:eastAsia="Roboto" w:hAnsi="Roboto"/>
          <w:color w:val="1155cc"/>
          <w:sz w:val="21"/>
          <w:szCs w:val="21"/>
          <w:u w:val="single"/>
          <w:rtl w:val="0"/>
        </w:rPr>
        <w:t xml:space="preserve">Residential Tenancy Agreement</w:t>
      </w:r>
    </w:p>
    <w:p w:rsidR="00000000" w:rsidDel="00000000" w:rsidP="00000000" w:rsidRDefault="00000000" w:rsidRPr="00000000" w14:paraId="000000D7">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"https://www.quebec.ca/en/homes-and-housing/renting/rights-and-obligations-of-the-lessor-and-lessee" </w:instrText>
        <w:fldChar w:fldCharType="separate"/>
      </w:r>
      <w:r w:rsidDel="00000000" w:rsidR="00000000" w:rsidRPr="00000000">
        <w:rPr>
          <w:rFonts w:ascii="Roboto" w:cs="Roboto" w:eastAsia="Roboto" w:hAnsi="Roboto"/>
          <w:color w:val="1155cc"/>
          <w:sz w:val="21"/>
          <w:szCs w:val="21"/>
          <w:u w:val="single"/>
          <w:rtl w:val="0"/>
        </w:rPr>
        <w:t xml:space="preserve">Residential Tenancy Act </w:t>
      </w:r>
    </w:p>
    <w:p w:rsidR="00000000" w:rsidDel="00000000" w:rsidP="00000000" w:rsidRDefault="00000000" w:rsidRPr="00000000" w14:paraId="000000D8">
      <w:pPr>
        <w:numPr>
          <w:ilvl w:val="1"/>
          <w:numId w:val="6"/>
        </w:numPr>
        <w:spacing w:after="0" w:lineRule="auto"/>
        <w:ind w:left="1440" w:hanging="360"/>
      </w:pPr>
      <w:r w:rsidDel="00000000" w:rsidR="00000000" w:rsidRPr="00000000">
        <w:fldChar w:fldCharType="end"/>
      </w:r>
      <w:r w:rsidDel="00000000" w:rsidR="00000000" w:rsidRPr="00000000">
        <w:rPr>
          <w:rFonts w:ascii="Roboto" w:cs="Roboto" w:eastAsia="Roboto" w:hAnsi="Roboto"/>
          <w:sz w:val="21"/>
          <w:szCs w:val="21"/>
          <w:rtl w:val="0"/>
        </w:rPr>
        <w:t xml:space="preserve">- QC</w:t>
      </w:r>
    </w:p>
    <w:p w:rsidR="00000000" w:rsidDel="00000000" w:rsidP="00000000" w:rsidRDefault="00000000" w:rsidRPr="00000000" w14:paraId="000000D9">
      <w:pPr>
        <w:numPr>
          <w:ilvl w:val="1"/>
          <w:numId w:val="6"/>
        </w:numPr>
        <w:spacing w:after="0" w:afterAutospacing="0" w:lineRule="auto"/>
        <w:ind w:left="1440" w:hanging="360"/>
      </w:pPr>
      <w:r w:rsidDel="00000000" w:rsidR="00000000" w:rsidRPr="00000000">
        <w:fldChar w:fldCharType="begin"/>
        <w:instrText xml:space="preserve"> HYPERLINK "https://www.tal.gouv.qc.ca/en/filing-an-application" </w:instrText>
        <w:fldChar w:fldCharType="separate"/>
      </w:r>
      <w:r w:rsidDel="00000000" w:rsidR="00000000" w:rsidRPr="00000000">
        <w:rPr>
          <w:rFonts w:ascii="Roboto" w:cs="Roboto" w:eastAsia="Roboto" w:hAnsi="Roboto"/>
          <w:color w:val="1155cc"/>
          <w:sz w:val="21"/>
          <w:szCs w:val="21"/>
          <w:u w:val="single"/>
          <w:rtl w:val="0"/>
        </w:rPr>
        <w:t xml:space="preserve">Tribunals Quebec</w:t>
      </w:r>
    </w:p>
    <w:p w:rsidR="00000000" w:rsidDel="00000000" w:rsidP="00000000" w:rsidRDefault="00000000" w:rsidRPr="00000000" w14:paraId="000000DA">
      <w:pPr>
        <w:pStyle w:val="Heading5"/>
        <w:keepNext w:val="0"/>
        <w:keepLines w:val="0"/>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qygiomuhto5s" w:id="31"/>
      <w:bookmarkEnd w:id="31"/>
      <w:r w:rsidDel="00000000" w:rsidR="00000000" w:rsidRPr="00000000">
        <w:fldChar w:fldCharType="end"/>
      </w:r>
      <w:r w:rsidDel="00000000" w:rsidR="00000000" w:rsidRPr="00000000">
        <w:rPr>
          <w:rFonts w:ascii="Roboto" w:cs="Roboto" w:eastAsia="Roboto" w:hAnsi="Roboto"/>
          <w:b w:val="1"/>
          <w:bCs w:val="1"/>
          <w:color w:val="222222"/>
          <w:sz w:val="19"/>
          <w:szCs w:val="19"/>
          <w:rtl w:val="0"/>
        </w:rPr>
        <w:t xml:space="preserve">Newfoundland</w:t>
      </w:r>
    </w:p>
    <w:p w:rsidR="00000000" w:rsidDel="00000000" w:rsidP="00000000" w:rsidRDefault="00000000" w:rsidRPr="00000000" w14:paraId="000000DB">
      <w:pPr>
        <w:numPr>
          <w:ilvl w:val="1"/>
          <w:numId w:val="6"/>
        </w:numPr>
        <w:spacing w:after="0" w:lineRule="auto"/>
        <w:ind w:left="1440" w:hanging="360"/>
      </w:pPr>
      <w:r w:rsidDel="00000000" w:rsidR="00000000" w:rsidRPr="00000000">
        <w:fldChar w:fldCharType="begin"/>
        <w:instrText xml:space="preserve"> HYPERLINK "https://www.gov.nl.ca/dgsnl/files/landlord-guide-for-landlords-tenants.pdf" </w:instrText>
        <w:fldChar w:fldCharType="separate"/>
      </w:r>
      <w:r w:rsidDel="00000000" w:rsidR="00000000" w:rsidRPr="00000000">
        <w:rPr>
          <w:rFonts w:ascii="Roboto" w:cs="Roboto" w:eastAsia="Roboto" w:hAnsi="Roboto"/>
          <w:color w:val="1155cc"/>
          <w:sz w:val="21"/>
          <w:szCs w:val="21"/>
          <w:u w:val="single"/>
          <w:rtl w:val="0"/>
        </w:rPr>
        <w:t xml:space="preserve">Guide For Landlord and Tenants</w:t>
      </w:r>
    </w:p>
    <w:p w:rsidR="00000000" w:rsidDel="00000000" w:rsidP="00000000" w:rsidRDefault="00000000" w:rsidRPr="00000000" w14:paraId="000000DC">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"https://www.gov.nl.ca/dgsnl/files/landlord-rental-agreement.pdf" </w:instrText>
        <w:fldChar w:fldCharType="separate"/>
      </w:r>
      <w:r w:rsidDel="00000000" w:rsidR="00000000" w:rsidRPr="00000000">
        <w:rPr>
          <w:rFonts w:ascii="Roboto" w:cs="Roboto" w:eastAsia="Roboto" w:hAnsi="Roboto"/>
          <w:color w:val="1155cc"/>
          <w:sz w:val="21"/>
          <w:szCs w:val="21"/>
          <w:u w:val="single"/>
          <w:rtl w:val="0"/>
        </w:rPr>
        <w:t xml:space="preserve">Residential Tenancy Agreement</w:t>
      </w:r>
    </w:p>
    <w:p w:rsidR="00000000" w:rsidDel="00000000" w:rsidP="00000000" w:rsidRDefault="00000000" w:rsidRPr="00000000" w14:paraId="000000DD">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"https://www.gov.nl.ca/dgsnl/landlord/" </w:instrText>
        <w:fldChar w:fldCharType="separate"/>
      </w:r>
      <w:r w:rsidDel="00000000" w:rsidR="00000000" w:rsidRPr="00000000">
        <w:rPr>
          <w:rFonts w:ascii="Roboto" w:cs="Roboto" w:eastAsia="Roboto" w:hAnsi="Roboto"/>
          <w:color w:val="1155cc"/>
          <w:sz w:val="21"/>
          <w:szCs w:val="21"/>
          <w:u w:val="single"/>
          <w:rtl w:val="0"/>
        </w:rPr>
        <w:t xml:space="preserve">Residential Tenancy Act</w:t>
      </w:r>
    </w:p>
    <w:p w:rsidR="00000000" w:rsidDel="00000000" w:rsidP="00000000" w:rsidRDefault="00000000" w:rsidRPr="00000000" w14:paraId="000000DE">
      <w:pPr>
        <w:numPr>
          <w:ilvl w:val="1"/>
          <w:numId w:val="6"/>
        </w:numPr>
        <w:spacing w:after="0" w:afterAutospacing="0" w:lineRule="auto"/>
        <w:ind w:left="1440" w:hanging="360"/>
      </w:pPr>
      <w:r w:rsidDel="00000000" w:rsidR="00000000" w:rsidRPr="00000000">
        <w:fldChar w:fldCharType="end"/>
      </w:r>
      <w:r w:rsidDel="00000000" w:rsidR="00000000" w:rsidRPr="00000000">
        <w:rPr>
          <w:rFonts w:ascii="Roboto" w:cs="Roboto" w:eastAsia="Roboto" w:hAnsi="Roboto"/>
          <w:sz w:val="21"/>
          <w:szCs w:val="21"/>
          <w:rtl w:val="0"/>
        </w:rPr>
        <w:t xml:space="preserve"> - NF</w:t>
      </w:r>
    </w:p>
    <w:p w:rsidR="00000000" w:rsidDel="00000000" w:rsidP="00000000" w:rsidRDefault="00000000" w:rsidRPr="00000000" w14:paraId="000000DF">
      <w:pPr>
        <w:pStyle w:val="Heading5"/>
        <w:keepNext w:val="0"/>
        <w:keepLines w:val="0"/>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t7px1eux3xnt" w:id="32"/>
      <w:bookmarkEnd w:id="32"/>
      <w:r w:rsidDel="00000000" w:rsidR="00000000" w:rsidRPr="00000000">
        <w:rPr>
          <w:rFonts w:ascii="Roboto" w:cs="Roboto" w:eastAsia="Roboto" w:hAnsi="Roboto"/>
          <w:b w:val="1"/>
          <w:bCs w:val="1"/>
          <w:color w:val="222222"/>
          <w:sz w:val="19"/>
          <w:szCs w:val="19"/>
          <w:rtl w:val="0"/>
        </w:rPr>
        <w:t xml:space="preserve">New Brunswick</w:t>
      </w:r>
    </w:p>
    <w:p w:rsidR="00000000" w:rsidDel="00000000" w:rsidP="00000000" w:rsidRDefault="00000000" w:rsidRPr="00000000" w14:paraId="000000E0">
      <w:pPr>
        <w:numPr>
          <w:ilvl w:val="1"/>
          <w:numId w:val="6"/>
        </w:numPr>
        <w:spacing w:after="0" w:lineRule="auto"/>
        <w:ind w:left="1440" w:hanging="360"/>
      </w:pPr>
      <w:r w:rsidDel="00000000" w:rsidR="00000000" w:rsidRPr="00000000">
        <w:fldChar w:fldCharType="begin"/>
        <w:instrText xml:space="preserve"> HYPERLINK "https://www2.gnb.ca/content/gnb/en/corporate/promo/renting-in-new-brunswick.html" </w:instrText>
        <w:fldChar w:fldCharType="separate"/>
      </w:r>
      <w:r w:rsidDel="00000000" w:rsidR="00000000" w:rsidRPr="00000000">
        <w:rPr>
          <w:rFonts w:ascii="Roboto" w:cs="Roboto" w:eastAsia="Roboto" w:hAnsi="Roboto"/>
          <w:color w:val="1155cc"/>
          <w:sz w:val="21"/>
          <w:szCs w:val="21"/>
          <w:u w:val="single"/>
          <w:rtl w:val="0"/>
        </w:rPr>
        <w:t xml:space="preserve">Guide For Landlord and Tenants</w:t>
      </w:r>
    </w:p>
    <w:p w:rsidR="00000000" w:rsidDel="00000000" w:rsidP="00000000" w:rsidRDefault="00000000" w:rsidRPr="00000000" w14:paraId="000000E1">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"https://www.pxw1.snb.ca/snb7001/e/1000/CSS-FOL-SNB-45-0065E.pdf" </w:instrText>
        <w:fldChar w:fldCharType="separate"/>
      </w:r>
      <w:r w:rsidDel="00000000" w:rsidR="00000000" w:rsidRPr="00000000">
        <w:rPr>
          <w:rFonts w:ascii="Roboto" w:cs="Roboto" w:eastAsia="Roboto" w:hAnsi="Roboto"/>
          <w:color w:val="1155cc"/>
          <w:sz w:val="21"/>
          <w:szCs w:val="21"/>
          <w:u w:val="single"/>
          <w:rtl w:val="0"/>
        </w:rPr>
        <w:t xml:space="preserve">Residential Tenancy Agreement</w:t>
      </w:r>
    </w:p>
    <w:p w:rsidR="00000000" w:rsidDel="00000000" w:rsidP="00000000" w:rsidRDefault="00000000" w:rsidRPr="00000000" w14:paraId="000000E2">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"https://laws.gnb.ca/en/showpdf/cs/R-10.2.pdf" </w:instrText>
        <w:fldChar w:fldCharType="separate"/>
      </w:r>
      <w:r w:rsidDel="00000000" w:rsidR="00000000" w:rsidRPr="00000000">
        <w:rPr>
          <w:rFonts w:ascii="Roboto" w:cs="Roboto" w:eastAsia="Roboto" w:hAnsi="Roboto"/>
          <w:color w:val="1155cc"/>
          <w:sz w:val="21"/>
          <w:szCs w:val="21"/>
          <w:u w:val="single"/>
          <w:rtl w:val="0"/>
        </w:rPr>
        <w:t xml:space="preserve">Residential Tenancy Act</w:t>
      </w:r>
    </w:p>
    <w:p w:rsidR="00000000" w:rsidDel="00000000" w:rsidP="00000000" w:rsidRDefault="00000000" w:rsidRPr="00000000" w14:paraId="000000E3">
      <w:pPr>
        <w:numPr>
          <w:ilvl w:val="1"/>
          <w:numId w:val="6"/>
        </w:numPr>
        <w:spacing w:after="0" w:afterAutospacing="0" w:lineRule="auto"/>
        <w:ind w:left="1440" w:hanging="360"/>
      </w:pPr>
      <w:r w:rsidDel="00000000" w:rsidR="00000000" w:rsidRPr="00000000">
        <w:fldChar w:fldCharType="end"/>
      </w:r>
      <w:r w:rsidDel="00000000" w:rsidR="00000000" w:rsidRPr="00000000">
        <w:rPr>
          <w:rFonts w:ascii="Roboto" w:cs="Roboto" w:eastAsia="Roboto" w:hAnsi="Roboto"/>
          <w:sz w:val="21"/>
          <w:szCs w:val="21"/>
          <w:rtl w:val="0"/>
        </w:rPr>
        <w:t xml:space="preserve"> - NB</w:t>
      </w:r>
    </w:p>
    <w:p w:rsidR="00000000" w:rsidDel="00000000" w:rsidP="00000000" w:rsidRDefault="00000000" w:rsidRPr="00000000" w14:paraId="000000E4">
      <w:pPr>
        <w:pStyle w:val="Heading5"/>
        <w:keepNext w:val="0"/>
        <w:keepLines w:val="0"/>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p4zo30v3j7xm" w:id="33"/>
      <w:bookmarkEnd w:id="33"/>
      <w:r w:rsidDel="00000000" w:rsidR="00000000" w:rsidRPr="00000000">
        <w:rPr>
          <w:rFonts w:ascii="Roboto" w:cs="Roboto" w:eastAsia="Roboto" w:hAnsi="Roboto"/>
          <w:b w:val="1"/>
          <w:bCs w:val="1"/>
          <w:color w:val="222222"/>
          <w:sz w:val="19"/>
          <w:szCs w:val="19"/>
          <w:rtl w:val="0"/>
        </w:rPr>
        <w:t xml:space="preserve">Prince Edward Island</w:t>
      </w:r>
    </w:p>
    <w:p w:rsidR="00000000" w:rsidDel="00000000" w:rsidP="00000000" w:rsidRDefault="00000000" w:rsidRPr="00000000" w14:paraId="000000E5">
      <w:pPr>
        <w:numPr>
          <w:ilvl w:val="1"/>
          <w:numId w:val="6"/>
        </w:numPr>
        <w:spacing w:after="0" w:lineRule="auto"/>
        <w:ind w:left="1440" w:hanging="360"/>
      </w:pPr>
      <w:r w:rsidDel="00000000" w:rsidR="00000000" w:rsidRPr="00000000">
        <w:fldChar w:fldCharType="begin"/>
        <w:instrText xml:space="preserve"> HYPERLINK "https://www.rentingpei.ca/en/home" </w:instrText>
        <w:fldChar w:fldCharType="separate"/>
      </w:r>
      <w:r w:rsidDel="00000000" w:rsidR="00000000" w:rsidRPr="00000000">
        <w:rPr>
          <w:rFonts w:ascii="Roboto" w:cs="Roboto" w:eastAsia="Roboto" w:hAnsi="Roboto"/>
          <w:color w:val="1155cc"/>
          <w:sz w:val="21"/>
          <w:szCs w:val="21"/>
          <w:u w:val="single"/>
          <w:rtl w:val="0"/>
        </w:rPr>
        <w:t xml:space="preserve">Guide For Landlord and Tenants</w:t>
      </w:r>
    </w:p>
    <w:p w:rsidR="00000000" w:rsidDel="00000000" w:rsidP="00000000" w:rsidRDefault="00000000" w:rsidRPr="00000000" w14:paraId="000000E6">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"https://peirentaloffice.ca/wp-content/uploads/2021/07/rentform1.pdf" </w:instrText>
        <w:fldChar w:fldCharType="separate"/>
      </w:r>
      <w:r w:rsidDel="00000000" w:rsidR="00000000" w:rsidRPr="00000000">
        <w:rPr>
          <w:rFonts w:ascii="Roboto" w:cs="Roboto" w:eastAsia="Roboto" w:hAnsi="Roboto"/>
          <w:color w:val="1155cc"/>
          <w:sz w:val="21"/>
          <w:szCs w:val="21"/>
          <w:u w:val="single"/>
          <w:rtl w:val="0"/>
        </w:rPr>
        <w:t xml:space="preserve">Residential Tenancy Agreement</w:t>
      </w:r>
    </w:p>
    <w:p w:rsidR="00000000" w:rsidDel="00000000" w:rsidP="00000000" w:rsidRDefault="00000000" w:rsidRPr="00000000" w14:paraId="000000E7">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"https://peirentaloffice.ca/property-regulation/" </w:instrText>
        <w:fldChar w:fldCharType="separate"/>
      </w:r>
      <w:r w:rsidDel="00000000" w:rsidR="00000000" w:rsidRPr="00000000">
        <w:rPr>
          <w:rFonts w:ascii="Roboto" w:cs="Roboto" w:eastAsia="Roboto" w:hAnsi="Roboto"/>
          <w:color w:val="1155cc"/>
          <w:sz w:val="21"/>
          <w:szCs w:val="21"/>
          <w:u w:val="single"/>
          <w:rtl w:val="0"/>
        </w:rPr>
        <w:t xml:space="preserve">Residential Tenancy Act</w:t>
      </w:r>
    </w:p>
    <w:p w:rsidR="00000000" w:rsidDel="00000000" w:rsidP="00000000" w:rsidRDefault="00000000" w:rsidRPr="00000000" w14:paraId="000000E8">
      <w:pPr>
        <w:numPr>
          <w:ilvl w:val="1"/>
          <w:numId w:val="6"/>
        </w:numPr>
        <w:spacing w:after="0" w:afterAutospacing="0" w:lineRule="auto"/>
        <w:ind w:left="1440" w:hanging="360"/>
      </w:pPr>
      <w:r w:rsidDel="00000000" w:rsidR="00000000" w:rsidRPr="00000000">
        <w:fldChar w:fldCharType="end"/>
      </w:r>
      <w:r w:rsidDel="00000000" w:rsidR="00000000" w:rsidRPr="00000000">
        <w:rPr>
          <w:rFonts w:ascii="Roboto" w:cs="Roboto" w:eastAsia="Roboto" w:hAnsi="Roboto"/>
          <w:sz w:val="21"/>
          <w:szCs w:val="21"/>
          <w:rtl w:val="0"/>
        </w:rPr>
        <w:t xml:space="preserve"> - PE</w:t>
      </w:r>
    </w:p>
    <w:p w:rsidR="00000000" w:rsidDel="00000000" w:rsidP="00000000" w:rsidRDefault="00000000" w:rsidRPr="00000000" w14:paraId="000000E9">
      <w:pPr>
        <w:pStyle w:val="Heading5"/>
        <w:keepNext w:val="0"/>
        <w:keepLines w:val="0"/>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bmakpsbzd5bu" w:id="34"/>
      <w:bookmarkEnd w:id="34"/>
      <w:r w:rsidDel="00000000" w:rsidR="00000000" w:rsidRPr="00000000">
        <w:rPr>
          <w:rFonts w:ascii="Roboto" w:cs="Roboto" w:eastAsia="Roboto" w:hAnsi="Roboto"/>
          <w:b w:val="1"/>
          <w:bCs w:val="1"/>
          <w:color w:val="222222"/>
          <w:sz w:val="19"/>
          <w:szCs w:val="19"/>
          <w:rtl w:val="0"/>
        </w:rPr>
        <w:t xml:space="preserve">Nova Scotia</w:t>
      </w:r>
    </w:p>
    <w:p w:rsidR="00000000" w:rsidDel="00000000" w:rsidP="00000000" w:rsidRDefault="00000000" w:rsidRPr="00000000" w14:paraId="000000EA">
      <w:pPr>
        <w:numPr>
          <w:ilvl w:val="1"/>
          <w:numId w:val="6"/>
        </w:numPr>
        <w:spacing w:after="0" w:lineRule="auto"/>
        <w:ind w:left="1440" w:hanging="360"/>
      </w:pPr>
      <w:r w:rsidDel="00000000" w:rsidR="00000000" w:rsidRPr="00000000">
        <w:fldChar w:fldCharType="begin"/>
        <w:instrText xml:space="preserve"> HYPERLINK "https://beta.novascotia.ca/documents/residential-tenancy-guides" </w:instrText>
        <w:fldChar w:fldCharType="separate"/>
      </w:r>
      <w:r w:rsidDel="00000000" w:rsidR="00000000" w:rsidRPr="00000000">
        <w:rPr>
          <w:rFonts w:ascii="Roboto" w:cs="Roboto" w:eastAsia="Roboto" w:hAnsi="Roboto"/>
          <w:color w:val="1155cc"/>
          <w:sz w:val="21"/>
          <w:szCs w:val="21"/>
          <w:u w:val="single"/>
          <w:rtl w:val="0"/>
        </w:rPr>
        <w:t xml:space="preserve">Guide For Landlord and Tenants</w:t>
      </w:r>
    </w:p>
    <w:p w:rsidR="00000000" w:rsidDel="00000000" w:rsidP="00000000" w:rsidRDefault="00000000" w:rsidRPr="00000000" w14:paraId="000000EB">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"https://beta.novascotia.ca/sites/default/files/documents/4-439/form-p-standard-form-lease-en.pdf" </w:instrText>
        <w:fldChar w:fldCharType="separate"/>
      </w:r>
      <w:r w:rsidDel="00000000" w:rsidR="00000000" w:rsidRPr="00000000">
        <w:rPr>
          <w:rFonts w:ascii="Roboto" w:cs="Roboto" w:eastAsia="Roboto" w:hAnsi="Roboto"/>
          <w:color w:val="1155cc"/>
          <w:sz w:val="21"/>
          <w:szCs w:val="21"/>
          <w:u w:val="single"/>
          <w:rtl w:val="0"/>
        </w:rPr>
        <w:t xml:space="preserve">Residential Tenancy Agreement</w:t>
      </w:r>
    </w:p>
    <w:p w:rsidR="00000000" w:rsidDel="00000000" w:rsidP="00000000" w:rsidRDefault="00000000" w:rsidRPr="00000000" w14:paraId="000000EC">
      <w:pPr>
        <w:numPr>
          <w:ilvl w:val="1"/>
          <w:numId w:val="6"/>
        </w:numPr>
        <w:spacing w:after="0" w:lineRule="auto"/>
        <w:ind w:left="1440" w:hanging="360"/>
      </w:pPr>
      <w:r w:rsidDel="00000000" w:rsidR="00000000" w:rsidRPr="00000000">
        <w:fldChar w:fldCharType="end"/>
      </w:r>
      <w:r w:rsidDel="00000000" w:rsidR="00000000" w:rsidRPr="00000000">
        <w:fldChar w:fldCharType="begin"/>
        <w:instrText xml:space="preserve"> HYPERLINK "https://nslegislature.ca/sites/default/files/legc/statutes/residential%20tenancies.pdf" </w:instrText>
        <w:fldChar w:fldCharType="separate"/>
      </w:r>
      <w:r w:rsidDel="00000000" w:rsidR="00000000" w:rsidRPr="00000000">
        <w:rPr>
          <w:rFonts w:ascii="Roboto" w:cs="Roboto" w:eastAsia="Roboto" w:hAnsi="Roboto"/>
          <w:color w:val="1155cc"/>
          <w:sz w:val="21"/>
          <w:szCs w:val="21"/>
          <w:u w:val="single"/>
          <w:rtl w:val="0"/>
        </w:rPr>
        <w:t xml:space="preserve">Residential Tenancy Act</w:t>
      </w:r>
    </w:p>
    <w:p w:rsidR="00000000" w:rsidDel="00000000" w:rsidP="00000000" w:rsidRDefault="00000000" w:rsidRPr="00000000" w14:paraId="000000ED">
      <w:pPr>
        <w:numPr>
          <w:ilvl w:val="1"/>
          <w:numId w:val="6"/>
        </w:numPr>
        <w:spacing w:after="0" w:lineRule="auto"/>
        <w:ind w:left="1440" w:hanging="360"/>
      </w:pPr>
      <w:r w:rsidDel="00000000" w:rsidR="00000000" w:rsidRPr="00000000">
        <w:fldChar w:fldCharType="end"/>
      </w:r>
      <w:r w:rsidDel="00000000" w:rsidR="00000000" w:rsidRPr="00000000">
        <w:rPr>
          <w:rFonts w:ascii="Roboto" w:cs="Roboto" w:eastAsia="Roboto" w:hAnsi="Roboto"/>
          <w:sz w:val="21"/>
          <w:szCs w:val="21"/>
          <w:rtl w:val="0"/>
        </w:rPr>
        <w:t xml:space="preserve"> - NS</w:t>
      </w:r>
    </w:p>
    <w:p w:rsidR="00000000" w:rsidDel="00000000" w:rsidP="00000000" w:rsidRDefault="00000000" w:rsidRPr="00000000" w14:paraId="000000EE">
      <w:pPr>
        <w:numPr>
          <w:ilvl w:val="0"/>
          <w:numId w:val="6"/>
        </w:numPr>
        <w:pBdr>
          <w:top w:color="auto" w:space="0" w:sz="0" w:val="none"/>
          <w:bottom w:color="e4e4e4" w:space="0" w:sz="5" w:val="single"/>
          <w:right w:color="auto" w:space="0" w:sz="0" w:val="none"/>
        </w:pBdr>
        <w:shd w:fill="fbfbfb" w:val="clear"/>
        <w:spacing w:after="0" w:line="360" w:lineRule="auto"/>
        <w:ind w:left="960" w:right="240" w:hanging="360"/>
      </w:pPr>
      <w:r w:rsidDel="00000000" w:rsidR="00000000" w:rsidRPr="00000000">
        <w:rPr>
          <w:rFonts w:ascii="Roboto" w:cs="Roboto" w:eastAsia="Roboto" w:hAnsi="Roboto"/>
          <w:color w:val="222222"/>
          <w:sz w:val="21"/>
          <w:szCs w:val="21"/>
          <w:rtl w:val="0"/>
        </w:rPr>
        <w:t xml:space="preserve">View more</w:t>
      </w:r>
    </w:p>
    <w:p w:rsidR="00000000" w:rsidDel="00000000" w:rsidP="00000000" w:rsidRDefault="00000000" w:rsidRPr="00000000" w14:paraId="000000EF">
      <w:pPr>
        <w:numPr>
          <w:ilvl w:val="0"/>
          <w:numId w:val="6"/>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F0">
      <w:pPr>
        <w:numPr>
          <w:ilvl w:val="0"/>
          <w:numId w:val="6"/>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F1">
      <w:pPr>
        <w:pStyle w:val="Heading4"/>
        <w:keepNext w:val="0"/>
        <w:keepLines w:val="0"/>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pobwszbfq2pi" w:id="35"/>
      <w:bookmarkEnd w:id="35"/>
      <w:r w:rsidDel="00000000" w:rsidR="00000000" w:rsidRPr="00000000">
        <w:rPr>
          <w:rFonts w:ascii="Roboto" w:cs="Roboto" w:eastAsia="Roboto" w:hAnsi="Roboto"/>
          <w:b w:val="1"/>
          <w:bCs w:val="1"/>
          <w:i w:val="0"/>
          <w:iCs w:val="0"/>
          <w:color w:val="222222"/>
          <w:sz w:val="21"/>
          <w:szCs w:val="21"/>
          <w:rtl w:val="0"/>
        </w:rPr>
        <w:t xml:space="preserve">United States Residential Lease Agreements</w:t>
      </w:r>
    </w:p>
    <w:p w:rsidR="00000000" w:rsidDel="00000000" w:rsidP="00000000" w:rsidRDefault="00000000" w:rsidRPr="00000000" w14:paraId="000000F2">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This links you to </w:t>
      </w:r>
      <w:r w:rsidDel="00000000" w:rsidR="00000000" w:rsidRPr="00000000">
        <w:fldChar w:fldCharType="begin"/>
        <w:instrText xml:space="preserve"> HYPERLINK "https://www.avail.co/education/laws" </w:instrText>
        <w:fldChar w:fldCharType="separate"/>
      </w:r>
      <w:r w:rsidDel="00000000" w:rsidR="00000000" w:rsidRPr="00000000">
        <w:rPr>
          <w:rtl w:val="0"/>
        </w:rPr>
      </w:r>
    </w:p>
    <w:p w:rsidR="00000000" w:rsidDel="00000000" w:rsidP="00000000" w:rsidRDefault="00000000" w:rsidRPr="00000000" w14:paraId="000000F3">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fldChar w:fldCharType="end"/>
      </w:r>
      <w:r w:rsidDel="00000000" w:rsidR="00000000" w:rsidRPr="00000000">
        <w:fldChar w:fldCharType="begin"/>
        <w:instrText xml:space="preserve"> HYPERLINK "https://www.avail.co/education/laws" </w:instrText>
        <w:fldChar w:fldCharType="separate"/>
      </w:r>
      <w:r w:rsidDel="00000000" w:rsidR="00000000" w:rsidRPr="00000000">
        <w:rPr>
          <w:rFonts w:ascii="Roboto" w:cs="Roboto" w:eastAsia="Roboto" w:hAnsi="Roboto"/>
          <w:color w:val="1155cc"/>
          <w:sz w:val="21"/>
          <w:szCs w:val="21"/>
          <w:u w:val="single"/>
          <w:rtl w:val="0"/>
        </w:rPr>
        <w:t xml:space="preserve">guides for every state</w:t>
      </w:r>
    </w:p>
    <w:p w:rsidR="00000000" w:rsidDel="00000000" w:rsidP="00000000" w:rsidRDefault="00000000" w:rsidRPr="00000000" w14:paraId="000000F4">
      <w:pPr>
        <w:numPr>
          <w:ilvl w:val="0"/>
          <w:numId w:val="6"/>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fldChar w:fldCharType="end"/>
      </w:r>
      <w:r w:rsidDel="00000000" w:rsidR="00000000" w:rsidRPr="00000000">
        <w:rPr>
          <w:rFonts w:ascii="Roboto" w:cs="Roboto" w:eastAsia="Roboto" w:hAnsi="Roboto"/>
          <w:color w:val="222222"/>
          <w:sz w:val="21"/>
          <w:szCs w:val="21"/>
          <w:rtl w:val="0"/>
        </w:rPr>
        <w:t xml:space="preserve"> (in blue), so landlords and tenants across the nation are informed of their local laws. </w:t>
      </w:r>
    </w:p>
    <w:p w:rsidR="00000000" w:rsidDel="00000000" w:rsidP="00000000" w:rsidRDefault="00000000" w:rsidRPr="00000000" w14:paraId="000000F5">
      <w:pPr>
        <w:numPr>
          <w:ilvl w:val="0"/>
          <w:numId w:val="6"/>
        </w:numPr>
        <w:pBdr>
          <w:top w:color="auto" w:space="0" w:sz="0" w:val="none"/>
          <w:bottom w:color="e4e4e4" w:space="0" w:sz="5" w:val="single"/>
          <w:right w:color="auto" w:space="0" w:sz="0" w:val="none"/>
          <w:between w:color="auto" w:space="0" w:sz="0" w:val="none"/>
        </w:pBdr>
        <w:shd w:fill="fbfbfb" w:val="clear"/>
        <w:spacing w:after="0" w:afterAutospacing="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F6">
      <w:pPr>
        <w:pStyle w:val="Heading4"/>
        <w:keepNext w:val="0"/>
        <w:keepLines w:val="0"/>
        <w:numPr>
          <w:ilvl w:val="0"/>
          <w:numId w:val="6"/>
        </w:numPr>
        <w:pBdr>
          <w:top w:color="auto" w:space="0" w:sz="0" w:val="none"/>
          <w:bottom w:color="e4e4e4" w:space="0" w:sz="5" w:val="single"/>
          <w:right w:color="auto" w:space="0" w:sz="0" w:val="none"/>
        </w:pBdr>
        <w:shd w:fill="fbfbfb" w:val="clear"/>
        <w:spacing w:before="0" w:beforeAutospacing="0" w:line="360" w:lineRule="auto"/>
        <w:ind w:left="720" w:hanging="360"/>
      </w:pPr>
      <w:bookmarkStart w:colFirst="0" w:colLast="0" w:name="_heading=h.cijf67tk5ezm" w:id="36"/>
      <w:bookmarkEnd w:id="36"/>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5943600" cy="3340100"/>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4"/>
        <w:keepNext w:val="0"/>
        <w:keepLines w:val="0"/>
        <w:shd w:fill="fbfbfb" w:val="clear"/>
        <w:spacing w:before="240" w:lineRule="auto"/>
        <w:rPr>
          <w:b w:val="1"/>
          <w:bCs w:val="1"/>
          <w:i w:val="0"/>
          <w:iCs w:val="0"/>
          <w:color w:val="222222"/>
        </w:rPr>
      </w:pPr>
      <w:bookmarkStart w:colFirst="0" w:colLast="0" w:name="_heading=h.k68fk74octqy" w:id="37"/>
      <w:bookmarkEnd w:id="37"/>
      <w:r w:rsidDel="00000000" w:rsidR="00000000" w:rsidRPr="00000000">
        <w:rPr>
          <w:b w:val="1"/>
          <w:bCs w:val="1"/>
          <w:i w:val="0"/>
          <w:iCs w:val="0"/>
          <w:color w:val="222222"/>
          <w:rtl w:val="0"/>
        </w:rPr>
        <w:t xml:space="preserve">BONUS RECOMMENDATIONS</w:t>
      </w:r>
    </w:p>
    <w:p w:rsidR="00000000" w:rsidDel="00000000" w:rsidP="00000000" w:rsidRDefault="00000000" w:rsidRPr="00000000" w14:paraId="000000F9">
      <w:pPr>
        <w:shd w:fill="fbfbfb" w:val="clear"/>
        <w:spacing w:after="240" w:before="240" w:lineRule="auto"/>
        <w:rPr>
          <w:color w:val="222222"/>
        </w:rPr>
      </w:pPr>
      <w:r w:rsidDel="00000000" w:rsidR="00000000" w:rsidRPr="00000000">
        <w:rPr>
          <w:color w:val="222222"/>
          <w:rtl w:val="0"/>
        </w:rPr>
        <w:t xml:space="preserve">Purchase the </w:t>
      </w:r>
      <w:r w:rsidDel="00000000" w:rsidR="00000000" w:rsidRPr="00000000">
        <w:fldChar w:fldCharType="begin"/>
        <w:instrText xml:space="preserve"> HYPERLINK "https://bs413.infusionsoft.app/app/storeFront/showProductDetail?productId=67" </w:instrText>
        <w:fldChar w:fldCharType="separate"/>
      </w:r>
      <w:r w:rsidDel="00000000" w:rsidR="00000000" w:rsidRPr="00000000">
        <w:rPr>
          <w:rtl w:val="0"/>
        </w:rPr>
      </w:r>
    </w:p>
    <w:p w:rsidR="00000000" w:rsidDel="00000000" w:rsidP="00000000" w:rsidRDefault="00000000" w:rsidRPr="00000000" w14:paraId="000000FA">
      <w:pPr>
        <w:shd w:fill="fbfbfb" w:val="clea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"https://bs413.infusionsoft.app/app/storeFront/showProductDetail?productId=67" </w:instrText>
        <w:fldChar w:fldCharType="separate"/>
      </w:r>
      <w:r w:rsidDel="00000000" w:rsidR="00000000" w:rsidRPr="00000000">
        <w:rPr>
          <w:color w:val="1155cc"/>
          <w:u w:val="single"/>
          <w:rtl w:val="0"/>
        </w:rPr>
        <w:t xml:space="preserve">Real Estate 101 Bundle</w:t>
      </w:r>
    </w:p>
    <w:p w:rsidR="00000000" w:rsidDel="00000000" w:rsidP="00000000" w:rsidRDefault="00000000" w:rsidRPr="00000000" w14:paraId="000000FB">
      <w:pPr>
        <w:shd w:fill="fbfbfb" w:val="clear"/>
        <w:spacing w:after="240" w:before="240" w:lineRule="auto"/>
        <w:rPr>
          <w:color w:val="222222"/>
        </w:rPr>
      </w:pPr>
      <w:r w:rsidDel="00000000" w:rsidR="00000000" w:rsidRPr="00000000">
        <w:fldChar w:fldCharType="end"/>
      </w:r>
      <w:r w:rsidDel="00000000" w:rsidR="00000000" w:rsidRPr="00000000">
        <w:rPr>
          <w:color w:val="222222"/>
          <w:rtl w:val="0"/>
        </w:rPr>
        <w:t xml:space="preserve"> in our eStore - Use your Member code to receive 25% off your purchase</w:t>
      </w:r>
    </w:p>
    <w:p w:rsidR="00000000" w:rsidDel="00000000" w:rsidP="00000000" w:rsidRDefault="00000000" w:rsidRPr="00000000" w14:paraId="000000FC">
      <w:pPr>
        <w:shd w:fill="fbfbfb" w:val="clear"/>
        <w:spacing w:after="240" w:before="240" w:lineRule="auto"/>
        <w:rPr>
          <w:color w:val="222222"/>
        </w:rPr>
      </w:pPr>
      <w:r w:rsidDel="00000000" w:rsidR="00000000" w:rsidRPr="00000000">
        <w:rPr>
          <w:color w:val="222222"/>
          <w:rtl w:val="0"/>
        </w:rPr>
        <w:t xml:space="preserve">These 6 modules take you to the next level in Real Estate Investing, by providing an in-depth analysis of what you need to know to create great deals in any market. RPI founder, Monika Jazyk, shares a simple step by step system for each module, filled with creative tips and shortcuts that she has developed and refined over the years and personally uses that will be shared with you. These expert tips will accelerate your learning and have you operating at an expert level right from the start!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4000500" cy="2667000"/>
            <wp:effectExtent b="0" l="0" r="0" t="0"/>
            <wp:docPr id="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000500" cy="2667000"/>
                    </a:xfrm>
                    <a:prstGeom prst="rect"/>
                    <a:ln/>
                  </pic:spPr>
                </pic:pic>
              </a:graphicData>
            </a:graphic>
          </wp:inline>
        </w:drawing>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etropolis"/>
  <w:font w:name="Tahoma">
    <w:embedRegular w:fontKey="{00000000-0000-0000-0000-000000000000}" r:id="rId7" w:subsetted="0"/>
    <w:embedBold w:fontKey="{00000000-0000-0000-0000-000000000000}" r:id="rId8" w:subsetted="0"/>
  </w:font>
  <w:font w:name="inheri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7326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7326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7326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7326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7326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7326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7326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7326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7326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7326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7326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7326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7326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7326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7326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73262"/>
    <w:rPr>
      <w:i w:val="1"/>
      <w:iCs w:val="1"/>
      <w:color w:val="404040" w:themeColor="text1" w:themeTint="0000BF"/>
    </w:rPr>
  </w:style>
  <w:style w:type="paragraph" w:styleId="ListParagraph">
    <w:name w:val="List Paragraph"/>
    <w:basedOn w:val="Normal"/>
    <w:uiPriority w:val="34"/>
    <w:qFormat w:val="1"/>
    <w:rsid w:val="00173262"/>
    <w:pPr>
      <w:ind w:left="720"/>
      <w:contextualSpacing w:val="1"/>
    </w:pPr>
  </w:style>
  <w:style w:type="character" w:styleId="IntenseEmphasis">
    <w:name w:val="Intense Emphasis"/>
    <w:basedOn w:val="DefaultParagraphFont"/>
    <w:uiPriority w:val="21"/>
    <w:qFormat w:val="1"/>
    <w:rsid w:val="00173262"/>
    <w:rPr>
      <w:i w:val="1"/>
      <w:iCs w:val="1"/>
      <w:color w:val="0f4761" w:themeColor="accent1" w:themeShade="0000BF"/>
    </w:rPr>
  </w:style>
  <w:style w:type="paragraph" w:styleId="IntenseQuote">
    <w:name w:val="Intense Quote"/>
    <w:basedOn w:val="Normal"/>
    <w:next w:val="Normal"/>
    <w:link w:val="IntenseQuoteChar"/>
    <w:uiPriority w:val="30"/>
    <w:qFormat w:val="1"/>
    <w:rsid w:val="0017326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73262"/>
    <w:rPr>
      <w:i w:val="1"/>
      <w:iCs w:val="1"/>
      <w:color w:val="0f4761" w:themeColor="accent1" w:themeShade="0000BF"/>
    </w:rPr>
  </w:style>
  <w:style w:type="character" w:styleId="IntenseReference">
    <w:name w:val="Intense Reference"/>
    <w:basedOn w:val="DefaultParagraphFont"/>
    <w:uiPriority w:val="32"/>
    <w:qFormat w:val="1"/>
    <w:rsid w:val="0017326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hyperlink" Target="https://uploads.teachablecdn.com/attachments/uQ5d2WFTMi7iLGJGpmLt_Assignments+-+Crib+Sheet.pdf" TargetMode="External"/><Relationship Id="rId22" Type="http://schemas.openxmlformats.org/officeDocument/2006/relationships/image" Target="media/image1.png"/><Relationship Id="rId10" Type="http://schemas.openxmlformats.org/officeDocument/2006/relationships/hyperlink" Target="https://bs413.infusionsoft.app/app/storeFront/showProductDetail?productId=67" TargetMode="External"/><Relationship Id="rId21" Type="http://schemas.openxmlformats.org/officeDocument/2006/relationships/image" Target="media/image7.png"/><Relationship Id="rId13" Type="http://schemas.openxmlformats.org/officeDocument/2006/relationships/hyperlink" Target="https://uploads.teachablecdn.com/attachments/c3HT7dFQte3WqndmN4kn_Flipping+Homes+-+Crib+Sheet.pdf" TargetMode="External"/><Relationship Id="rId12" Type="http://schemas.openxmlformats.org/officeDocument/2006/relationships/hyperlink" Target="https://uploads.teachablecdn.com/attachments/JeDXgpWKR9GbsrvimQYQ_Buy+Rent+Hold+-+Crib+Sheet.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ploads.teachablecdn.com/attachments/klriQLDqSY6L3Z9uof5J_Joey+Ragona-s+-+Focus+Activity.pdf" TargetMode="External"/><Relationship Id="rId15" Type="http://schemas.openxmlformats.org/officeDocument/2006/relationships/hyperlink" Target="https://uploads.teachablecdn.com/attachments/KhWZDulvSfeUlsFZz4pI_Wholesaling+-+Crib+Sheet.pdf" TargetMode="External"/><Relationship Id="rId14" Type="http://schemas.openxmlformats.org/officeDocument/2006/relationships/hyperlink" Target="https://uploads.teachablecdn.com/attachments/ZxibZ1UaRRqJoLLlCKUX_Rent+to+Own+-+Crib+Sheet.pdf" TargetMode="External"/><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hyperlink" Target="https://uploads.teachablecdn.com/attachments/NbPVdKpSD6G74xRpLlkX_Why+exercis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Tahoma-regular.ttf"/><Relationship Id="rId8"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bSGwU4J/B4S/UtDsvLvCxYY1w==">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2026-02-26T14:04:00Z</dcterms:created>
  <dc:creator>m j</dc:creator>
</cp:coreProperties>
</file>