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Key 5 – Videos </w:t>
      </w:r>
    </w:p>
    <w:p w:rsidR="00000000" w:rsidDel="00000000" w:rsidP="00000000" w:rsidRDefault="00000000" w:rsidRPr="00000000" w14:paraId="00000002">
      <w:pPr>
        <w:rPr>
          <w:rFonts w:ascii="Monaco" w:cs="Monaco" w:eastAsia="Monaco" w:hAnsi="Monaco"/>
          <w:color w:val="222222"/>
          <w:sz w:val="21"/>
          <w:szCs w:val="21"/>
          <w:shd w:fill="fbfbfb" w:val="clear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onaco" w:cs="Monaco" w:eastAsia="Monaco" w:hAnsi="Monaco"/>
          <w:color w:val="222222"/>
          <w:sz w:val="21"/>
          <w:szCs w:val="21"/>
          <w:shd w:fill="fbfbfb" w:val="clear"/>
          <w:rtl w:val="0"/>
        </w:rPr>
        <w:t xml:space="preserve">Canada - Accounting 101- How Real Estate Investors Need to Set Up Their Books - Michael Matthew</w:t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https://vimeo.com/675733786?fl=pl&amp;fe=sh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88" w:lineRule="auto"/>
        <w:rPr>
          <w:rFonts w:ascii="Arial" w:cs="Arial" w:eastAsia="Arial" w:hAnsi="Arial"/>
          <w:color w:val="222222"/>
          <w:sz w:val="54"/>
          <w:szCs w:val="54"/>
          <w:shd w:fill="fbfbfb" w:val="clear"/>
        </w:rPr>
      </w:pPr>
      <w:bookmarkStart w:colFirst="0" w:colLast="0" w:name="_heading=h.skq8fh95nt7f" w:id="0"/>
      <w:bookmarkEnd w:id="0"/>
      <w:r w:rsidDel="00000000" w:rsidR="00000000" w:rsidRPr="00000000">
        <w:rPr>
          <w:rFonts w:ascii="Arial" w:cs="Arial" w:eastAsia="Arial" w:hAnsi="Arial"/>
          <w:color w:val="222222"/>
          <w:sz w:val="54"/>
          <w:szCs w:val="54"/>
          <w:shd w:fill="fbfbfb" w:val="clear"/>
          <w:rtl w:val="0"/>
        </w:rPr>
        <w:t xml:space="preserve">Tax Tips for Canadian Real Estate Investors</w:t>
      </w:r>
    </w:p>
    <w:p w:rsidR="00000000" w:rsidDel="00000000" w:rsidP="00000000" w:rsidRDefault="00000000" w:rsidRPr="00000000" w14:paraId="00000006">
      <w:pPr>
        <w:rPr>
          <w:color w:val="222222"/>
          <w:sz w:val="21"/>
          <w:szCs w:val="21"/>
          <w:shd w:fill="fbfbfb" w:val="clear"/>
        </w:rPr>
      </w:pPr>
      <w:hyperlink r:id="rId8">
        <w:r w:rsidDel="00000000" w:rsidR="00000000" w:rsidRPr="00000000">
          <w:rPr>
            <w:color w:val="1155cc"/>
            <w:sz w:val="21"/>
            <w:szCs w:val="21"/>
            <w:u w:val="single"/>
            <w:shd w:fill="fbfbfb" w:val="clear"/>
            <w:rtl w:val="0"/>
          </w:rPr>
          <w:t xml:space="preserve">https://vimeo.com/410449955/ac14385e9d?fl=pl&amp;fe=sh</w:t>
        </w:r>
      </w:hyperlink>
      <w:r w:rsidDel="00000000" w:rsidR="00000000" w:rsidRPr="00000000">
        <w:rPr>
          <w:color w:val="222222"/>
          <w:sz w:val="21"/>
          <w:szCs w:val="21"/>
          <w:shd w:fill="fbfbfb" w:val="clear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color w:val="222222"/>
          <w:sz w:val="21"/>
          <w:szCs w:val="21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88" w:lineRule="auto"/>
        <w:rPr>
          <w:rFonts w:ascii="Arial" w:cs="Arial" w:eastAsia="Arial" w:hAnsi="Arial"/>
          <w:color w:val="222222"/>
          <w:sz w:val="54"/>
          <w:szCs w:val="54"/>
          <w:shd w:fill="fbfbfb" w:val="clear"/>
        </w:rPr>
      </w:pPr>
      <w:bookmarkStart w:colFirst="0" w:colLast="0" w:name="_heading=h.nprf6gj08m2c" w:id="1"/>
      <w:bookmarkEnd w:id="1"/>
      <w:r w:rsidDel="00000000" w:rsidR="00000000" w:rsidRPr="00000000">
        <w:rPr>
          <w:rFonts w:ascii="Arial" w:cs="Arial" w:eastAsia="Arial" w:hAnsi="Arial"/>
          <w:color w:val="222222"/>
          <w:sz w:val="54"/>
          <w:szCs w:val="54"/>
          <w:shd w:fill="fbfbfb" w:val="clear"/>
          <w:rtl w:val="0"/>
        </w:rPr>
        <w:t xml:space="preserve">Taxes and Real Estate- Canada </w:t>
      </w:r>
    </w:p>
    <w:p w:rsidR="00000000" w:rsidDel="00000000" w:rsidP="00000000" w:rsidRDefault="00000000" w:rsidRPr="00000000" w14:paraId="00000009">
      <w:pPr>
        <w:rPr>
          <w:color w:val="222222"/>
          <w:sz w:val="21"/>
          <w:szCs w:val="21"/>
          <w:shd w:fill="fbfbfb" w:val="clear"/>
        </w:rPr>
      </w:pPr>
      <w:hyperlink r:id="rId9">
        <w:r w:rsidDel="00000000" w:rsidR="00000000" w:rsidRPr="00000000">
          <w:rPr>
            <w:color w:val="1155cc"/>
            <w:sz w:val="21"/>
            <w:szCs w:val="21"/>
            <w:u w:val="single"/>
            <w:shd w:fill="fbfbfb" w:val="clear"/>
            <w:rtl w:val="0"/>
          </w:rPr>
          <w:t xml:space="preserve">https://vimeo.com/401336496/e074085c63?fl=pl&amp;fe=sh</w:t>
        </w:r>
      </w:hyperlink>
      <w:r w:rsidDel="00000000" w:rsidR="00000000" w:rsidRPr="00000000">
        <w:rPr>
          <w:color w:val="222222"/>
          <w:sz w:val="21"/>
          <w:szCs w:val="21"/>
          <w:shd w:fill="fbfbfb" w:val="clear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color w:val="222222"/>
          <w:sz w:val="21"/>
          <w:szCs w:val="21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88" w:lineRule="auto"/>
        <w:rPr>
          <w:rFonts w:ascii="Arial" w:cs="Arial" w:eastAsia="Arial" w:hAnsi="Arial"/>
          <w:color w:val="222222"/>
          <w:sz w:val="54"/>
          <w:szCs w:val="54"/>
          <w:shd w:fill="fbfbfb" w:val="clear"/>
        </w:rPr>
      </w:pPr>
      <w:bookmarkStart w:colFirst="0" w:colLast="0" w:name="_heading=h.ob6bqh6bf5yb" w:id="2"/>
      <w:bookmarkEnd w:id="2"/>
      <w:r w:rsidDel="00000000" w:rsidR="00000000" w:rsidRPr="00000000">
        <w:rPr>
          <w:rFonts w:ascii="Arial" w:cs="Arial" w:eastAsia="Arial" w:hAnsi="Arial"/>
          <w:color w:val="222222"/>
          <w:sz w:val="54"/>
          <w:szCs w:val="54"/>
          <w:shd w:fill="fbfbfb" w:val="clear"/>
          <w:rtl w:val="0"/>
        </w:rPr>
        <w:t xml:space="preserve">Taxes and Laws of Investing in USA Real Estate</w:t>
      </w:r>
    </w:p>
    <w:p w:rsidR="00000000" w:rsidDel="00000000" w:rsidP="00000000" w:rsidRDefault="00000000" w:rsidRPr="00000000" w14:paraId="0000000C">
      <w:pPr>
        <w:rPr>
          <w:color w:val="222222"/>
          <w:sz w:val="21"/>
          <w:szCs w:val="21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222222"/>
          <w:sz w:val="21"/>
          <w:szCs w:val="21"/>
          <w:shd w:fill="fbfbfb" w:val="clear"/>
        </w:rPr>
      </w:pPr>
      <w:hyperlink r:id="rId10">
        <w:r w:rsidDel="00000000" w:rsidR="00000000" w:rsidRPr="00000000">
          <w:rPr>
            <w:color w:val="1155cc"/>
            <w:sz w:val="21"/>
            <w:szCs w:val="21"/>
            <w:u w:val="single"/>
            <w:shd w:fill="fbfbfb" w:val="clear"/>
            <w:rtl w:val="0"/>
          </w:rPr>
          <w:t xml:space="preserve">https://vimeo.com/413745466?fl=pl&amp;fe=sh</w:t>
        </w:r>
      </w:hyperlink>
      <w:r w:rsidDel="00000000" w:rsidR="00000000" w:rsidRPr="00000000">
        <w:rPr>
          <w:color w:val="222222"/>
          <w:sz w:val="21"/>
          <w:szCs w:val="21"/>
          <w:shd w:fill="fbfbfb" w:val="clear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color w:val="222222"/>
          <w:sz w:val="21"/>
          <w:szCs w:val="21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222222"/>
          <w:sz w:val="21"/>
          <w:szCs w:val="21"/>
          <w:shd w:fill="fbfbfb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Monac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_C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021B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021B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021B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021B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021B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021B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021B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021B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021B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021B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021B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021B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021B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021B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021B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021B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021B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021B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021B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021B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021BC"/>
    <w:rPr>
      <w:b w:val="1"/>
      <w:bCs w:val="1"/>
      <w:smallCaps w:val="1"/>
      <w:color w:val="0f4761" w:themeColor="accent1" w:themeShade="0000BF"/>
      <w:spacing w:val="5"/>
    </w:rPr>
  </w:style>
  <w:style w:type="character" w:styleId="Strong">
    <w:name w:val="Strong"/>
    <w:basedOn w:val="DefaultParagraphFont"/>
    <w:uiPriority w:val="22"/>
    <w:qFormat w:val="1"/>
    <w:rsid w:val="000021BC"/>
    <w:rPr>
      <w:b w:val="1"/>
      <w:bCs w:val="1"/>
    </w:rPr>
  </w:style>
  <w:style w:type="character" w:styleId="Hyperlink">
    <w:name w:val="Hyperlink"/>
    <w:basedOn w:val="DefaultParagraphFont"/>
    <w:uiPriority w:val="99"/>
    <w:unhideWhenUsed w:val="1"/>
    <w:rsid w:val="004F56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F56BA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semiHidden w:val="1"/>
    <w:unhideWhenUsed w:val="1"/>
    <w:rsid w:val="0087745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n-CA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vimeo.com/413745466?fl=pl&amp;fe=sh" TargetMode="External"/><Relationship Id="rId9" Type="http://schemas.openxmlformats.org/officeDocument/2006/relationships/hyperlink" Target="https://vimeo.com/401336496/e074085c63?fl=pl&amp;fe=sh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vimeo.com/675733786?fl=pl&amp;fe=sh" TargetMode="External"/><Relationship Id="rId8" Type="http://schemas.openxmlformats.org/officeDocument/2006/relationships/hyperlink" Target="https://vimeo.com/410449955/ac14385e9d?fl=pl&amp;fe=s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xmvWYyDH1NGkMpW5KdEiAveZTw==">CgMxLjAyDmguc2txOGZoOTVudDdmMg5oLm5wcmY2Z2owOG0yYzIOaC5vYjZicWg2YmY1eWI4AHIhMVB4eDRRYmlmT2ZRMkxhQTR3Q2NvQVloa21hQjIxV01U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2026-02-26T22:27:00Z</dcterms:created>
  <dc:creator>m j</dc:creator>
</cp:coreProperties>
</file>