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9DF61" w14:textId="77777777" w:rsidR="00EF61F9" w:rsidRDefault="00000000">
      <w:pPr>
        <w:spacing w:after="60"/>
      </w:pPr>
      <w:r>
        <w:rPr>
          <w:rFonts w:ascii="Calibri" w:eastAsia="Calibri" w:hAnsi="Calibri" w:cs="Calibri"/>
          <w:b/>
          <w:bCs/>
          <w:color w:val="1F3864"/>
          <w:sz w:val="44"/>
          <w:szCs w:val="44"/>
        </w:rPr>
        <w:t>BATTLE FOR SMASH ISLAND</w:t>
      </w:r>
    </w:p>
    <w:p w14:paraId="784B6613" w14:textId="77777777" w:rsidR="00EF61F9" w:rsidRDefault="00000000">
      <w:pPr>
        <w:spacing w:after="40"/>
      </w:pPr>
      <w:r>
        <w:rPr>
          <w:rFonts w:ascii="Calibri" w:eastAsia="Calibri" w:hAnsi="Calibri" w:cs="Calibri"/>
          <w:color w:val="404040"/>
          <w:sz w:val="26"/>
          <w:szCs w:val="26"/>
        </w:rPr>
        <w:t>Adversarial Review Panel — Growth Audit</w:t>
      </w:r>
    </w:p>
    <w:p w14:paraId="7F97DEEF" w14:textId="77777777" w:rsidR="00EF61F9" w:rsidRDefault="00000000">
      <w:pPr>
        <w:spacing w:after="200"/>
      </w:pPr>
      <w:r>
        <w:rPr>
          <w:rFonts w:ascii="Calibri" w:eastAsia="Calibri" w:hAnsi="Calibri" w:cs="Calibri"/>
          <w:i/>
          <w:iCs/>
          <w:color w:val="595959"/>
          <w:sz w:val="21"/>
          <w:szCs w:val="21"/>
        </w:rPr>
        <w:t>Goal under review: get 100 middle schoolers playing, competing, and telling their friends.</w:t>
      </w:r>
    </w:p>
    <w:p w14:paraId="005076BB" w14:textId="77777777" w:rsidR="00EF61F9" w:rsidRDefault="00EF61F9">
      <w:pPr>
        <w:pBdr>
          <w:bottom w:val="single" w:sz="12" w:space="6" w:color="1F3864"/>
        </w:pBdr>
        <w:spacing w:after="200"/>
      </w:pPr>
    </w:p>
    <w:p w14:paraId="29E799CF" w14:textId="77777777" w:rsidR="00EF61F9" w:rsidRDefault="00000000">
      <w:pPr>
        <w:spacing w:after="120" w:line="276" w:lineRule="auto"/>
      </w:pPr>
      <w:r>
        <w:rPr>
          <w:rFonts w:ascii="Calibri" w:eastAsia="Calibri" w:hAnsi="Calibri" w:cs="Calibri"/>
          <w:color w:val="595959"/>
          <w:sz w:val="19"/>
          <w:szCs w:val="19"/>
        </w:rPr>
        <w:t>Build reviewed: v66 · 6,225 lines · single self-contained HTML file</w:t>
      </w:r>
    </w:p>
    <w:p w14:paraId="350464AE" w14:textId="77777777" w:rsidR="00EF61F9" w:rsidRDefault="00000000">
      <w:pPr>
        <w:spacing w:after="120" w:line="276" w:lineRule="auto"/>
      </w:pPr>
      <w:r>
        <w:rPr>
          <w:rFonts w:ascii="Calibri" w:eastAsia="Calibri" w:hAnsi="Calibri" w:cs="Calibri"/>
          <w:color w:val="595959"/>
          <w:sz w:val="19"/>
          <w:szCs w:val="19"/>
        </w:rPr>
        <w:t>Method: five adversarial personas, each grounded in a code audit of the actual build — not impressions. Their findings are reconciled into one plan at the end. Where they disagree, the disagreement is preserved.</w:t>
      </w:r>
    </w:p>
    <w:p w14:paraId="04973E35" w14:textId="77777777" w:rsidR="00EF61F9" w:rsidRDefault="00000000">
      <w:pPr>
        <w:pStyle w:val="Heading1"/>
        <w:spacing w:before="320" w:after="160"/>
      </w:pPr>
      <w:r>
        <w:rPr>
          <w:rFonts w:ascii="Calibri" w:eastAsia="Calibri" w:hAnsi="Calibri" w:cs="Calibri"/>
          <w:b/>
          <w:bCs/>
          <w:color w:val="1F3864"/>
          <w:sz w:val="30"/>
          <w:szCs w:val="30"/>
        </w:rPr>
        <w:t>1. What the game is</w:t>
      </w:r>
    </w:p>
    <w:p w14:paraId="393A264F" w14:textId="77777777" w:rsidR="00EF61F9" w:rsidRDefault="00000000">
      <w:pPr>
        <w:spacing w:after="120" w:line="276" w:lineRule="auto"/>
      </w:pPr>
      <w:r>
        <w:rPr>
          <w:rFonts w:ascii="Calibri" w:eastAsia="Calibri" w:hAnsi="Calibri" w:cs="Calibri"/>
          <w:sz w:val="21"/>
          <w:szCs w:val="21"/>
        </w:rPr>
        <w:t>Battle for Smash Island is a BFDI-themed platform fighter — a Super Smash Bros.-style game where Battle for Dream Island characters knock each other off stages. It runs entirely in one HTML file with no install, no account, and no backend required to play.</w:t>
      </w:r>
    </w:p>
    <w:p w14:paraId="06DC813D" w14:textId="77777777" w:rsidR="00EF61F9" w:rsidRDefault="00000000">
      <w:pPr>
        <w:pStyle w:val="Heading3"/>
        <w:spacing w:before="180" w:after="100"/>
      </w:pPr>
      <w:r>
        <w:rPr>
          <w:rFonts w:ascii="Calibri" w:eastAsia="Calibri" w:hAnsi="Calibri" w:cs="Calibri"/>
          <w:b/>
          <w:bCs/>
          <w:color w:val="333333"/>
          <w:sz w:val="22"/>
          <w:szCs w:val="22"/>
        </w:rPr>
        <w:t>Verified contents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EF61F9" w14:paraId="75D0CB98" w14:textId="77777777">
        <w:tblPrEx>
          <w:tblCellMar>
            <w:top w:w="0" w:type="dxa"/>
            <w:bottom w:w="0" w:type="dxa"/>
          </w:tblCellMar>
        </w:tblPrEx>
        <w:trPr>
          <w:tblHeader/>
        </w:trPr>
        <w:tc>
          <w:tcPr>
            <w:tcW w:w="2600" w:type="dxa"/>
            <w:shd w:val="clear" w:color="auto" w:fill="1F3864"/>
            <w:tcMar>
              <w:top w:w="80" w:type="dxa"/>
              <w:left w:w="110" w:type="dxa"/>
              <w:bottom w:w="80" w:type="dxa"/>
              <w:right w:w="110" w:type="dxa"/>
            </w:tcMar>
          </w:tcPr>
          <w:p w14:paraId="5456C126" w14:textId="77777777" w:rsidR="00EF61F9" w:rsidRDefault="00000000">
            <w:r>
              <w:rPr>
                <w:rFonts w:ascii="Calibri" w:eastAsia="Calibri" w:hAnsi="Calibri" w:cs="Calibri"/>
                <w:b/>
                <w:bCs/>
                <w:color w:val="FFFFFF"/>
                <w:sz w:val="19"/>
                <w:szCs w:val="19"/>
              </w:rPr>
              <w:t>Element</w:t>
            </w:r>
          </w:p>
        </w:tc>
        <w:tc>
          <w:tcPr>
            <w:tcW w:w="6800" w:type="dxa"/>
            <w:shd w:val="clear" w:color="auto" w:fill="1F3864"/>
            <w:tcMar>
              <w:top w:w="80" w:type="dxa"/>
              <w:left w:w="110" w:type="dxa"/>
              <w:bottom w:w="80" w:type="dxa"/>
              <w:right w:w="110" w:type="dxa"/>
            </w:tcMar>
          </w:tcPr>
          <w:p w14:paraId="1F3CAD4B" w14:textId="77777777" w:rsidR="00EF61F9" w:rsidRDefault="00000000">
            <w:r>
              <w:rPr>
                <w:rFonts w:ascii="Calibri" w:eastAsia="Calibri" w:hAnsi="Calibri" w:cs="Calibri"/>
                <w:b/>
                <w:bCs/>
                <w:color w:val="FFFFFF"/>
                <w:sz w:val="19"/>
                <w:szCs w:val="19"/>
              </w:rPr>
              <w:t>Actual state in build v66</w:t>
            </w:r>
          </w:p>
        </w:tc>
      </w:tr>
      <w:tr w:rsidR="00EF61F9" w14:paraId="02CB6928" w14:textId="77777777">
        <w:tblPrEx>
          <w:tblCellMar>
            <w:top w:w="0" w:type="dxa"/>
            <w:bottom w:w="0" w:type="dxa"/>
          </w:tblCellMar>
        </w:tblPrEx>
        <w:tc>
          <w:tcPr>
            <w:tcW w:w="2600" w:type="dxa"/>
            <w:shd w:val="clear" w:color="auto" w:fill="F2F2F2"/>
            <w:tcMar>
              <w:top w:w="80" w:type="dxa"/>
              <w:left w:w="110" w:type="dxa"/>
              <w:bottom w:w="80" w:type="dxa"/>
              <w:right w:w="110" w:type="dxa"/>
            </w:tcMar>
          </w:tcPr>
          <w:p w14:paraId="661F6CA5" w14:textId="77777777" w:rsidR="00EF61F9" w:rsidRDefault="00000000">
            <w:r>
              <w:rPr>
                <w:rFonts w:ascii="Calibri" w:eastAsia="Calibri" w:hAnsi="Calibri" w:cs="Calibri"/>
                <w:sz w:val="19"/>
                <w:szCs w:val="19"/>
              </w:rPr>
              <w:t>Fighters</w:t>
            </w:r>
          </w:p>
        </w:tc>
        <w:tc>
          <w:tcPr>
            <w:tcW w:w="6800" w:type="dxa"/>
            <w:shd w:val="clear" w:color="auto" w:fill="F2F2F2"/>
            <w:tcMar>
              <w:top w:w="80" w:type="dxa"/>
              <w:left w:w="110" w:type="dxa"/>
              <w:bottom w:w="80" w:type="dxa"/>
              <w:right w:w="110" w:type="dxa"/>
            </w:tcMar>
          </w:tcPr>
          <w:p w14:paraId="5E97DB78" w14:textId="77777777" w:rsidR="00EF61F9" w:rsidRDefault="00000000">
            <w:r>
              <w:rPr>
                <w:rFonts w:ascii="Calibri" w:eastAsia="Calibri" w:hAnsi="Calibri" w:cs="Calibri"/>
                <w:sz w:val="19"/>
                <w:szCs w:val="19"/>
              </w:rPr>
              <w:t>59 playable, each with a unique special, up-special, down-special, smash and finisher</w:t>
            </w:r>
          </w:p>
        </w:tc>
      </w:tr>
      <w:tr w:rsidR="00EF61F9" w14:paraId="15E1BD8C" w14:textId="77777777">
        <w:tblPrEx>
          <w:tblCellMar>
            <w:top w:w="0" w:type="dxa"/>
            <w:bottom w:w="0" w:type="dxa"/>
          </w:tblCellMar>
        </w:tblPrEx>
        <w:tc>
          <w:tcPr>
            <w:tcW w:w="2600" w:type="dxa"/>
            <w:tcMar>
              <w:top w:w="80" w:type="dxa"/>
              <w:left w:w="110" w:type="dxa"/>
              <w:bottom w:w="80" w:type="dxa"/>
              <w:right w:w="110" w:type="dxa"/>
            </w:tcMar>
          </w:tcPr>
          <w:p w14:paraId="508DDFD9" w14:textId="77777777" w:rsidR="00EF61F9" w:rsidRDefault="00000000">
            <w:r>
              <w:rPr>
                <w:rFonts w:ascii="Calibri" w:eastAsia="Calibri" w:hAnsi="Calibri" w:cs="Calibri"/>
                <w:sz w:val="19"/>
                <w:szCs w:val="19"/>
              </w:rPr>
              <w:t>Bosses</w:t>
            </w:r>
          </w:p>
        </w:tc>
        <w:tc>
          <w:tcPr>
            <w:tcW w:w="6800" w:type="dxa"/>
            <w:tcMar>
              <w:top w:w="80" w:type="dxa"/>
              <w:left w:w="110" w:type="dxa"/>
              <w:bottom w:w="80" w:type="dxa"/>
              <w:right w:w="110" w:type="dxa"/>
            </w:tcMar>
          </w:tcPr>
          <w:p w14:paraId="6DD16A23" w14:textId="77777777" w:rsidR="00EF61F9" w:rsidRDefault="00000000">
            <w:r>
              <w:rPr>
                <w:rFonts w:ascii="Calibri" w:eastAsia="Calibri" w:hAnsi="Calibri" w:cs="Calibri"/>
                <w:sz w:val="19"/>
                <w:szCs w:val="19"/>
              </w:rPr>
              <w:t>9, each with 3 escalating phases and show-accurate attacks (Announcer → Four)</w:t>
            </w:r>
          </w:p>
        </w:tc>
      </w:tr>
      <w:tr w:rsidR="00EF61F9" w14:paraId="702152D8" w14:textId="77777777">
        <w:tblPrEx>
          <w:tblCellMar>
            <w:top w:w="0" w:type="dxa"/>
            <w:bottom w:w="0" w:type="dxa"/>
          </w:tblCellMar>
        </w:tblPrEx>
        <w:tc>
          <w:tcPr>
            <w:tcW w:w="2600" w:type="dxa"/>
            <w:shd w:val="clear" w:color="auto" w:fill="F2F2F2"/>
            <w:tcMar>
              <w:top w:w="80" w:type="dxa"/>
              <w:left w:w="110" w:type="dxa"/>
              <w:bottom w:w="80" w:type="dxa"/>
              <w:right w:w="110" w:type="dxa"/>
            </w:tcMar>
          </w:tcPr>
          <w:p w14:paraId="10316F04" w14:textId="77777777" w:rsidR="00EF61F9" w:rsidRDefault="00000000">
            <w:r>
              <w:rPr>
                <w:rFonts w:ascii="Calibri" w:eastAsia="Calibri" w:hAnsi="Calibri" w:cs="Calibri"/>
                <w:sz w:val="19"/>
                <w:szCs w:val="19"/>
              </w:rPr>
              <w:t>Assist trophies</w:t>
            </w:r>
          </w:p>
        </w:tc>
        <w:tc>
          <w:tcPr>
            <w:tcW w:w="6800" w:type="dxa"/>
            <w:shd w:val="clear" w:color="auto" w:fill="F2F2F2"/>
            <w:tcMar>
              <w:top w:w="80" w:type="dxa"/>
              <w:left w:w="110" w:type="dxa"/>
              <w:bottom w:w="80" w:type="dxa"/>
              <w:right w:w="110" w:type="dxa"/>
            </w:tcMar>
          </w:tcPr>
          <w:p w14:paraId="537CA70C" w14:textId="77777777" w:rsidR="00EF61F9" w:rsidRDefault="00000000">
            <w:r>
              <w:rPr>
                <w:rFonts w:ascii="Calibri" w:eastAsia="Calibri" w:hAnsi="Calibri" w:cs="Calibri"/>
                <w:sz w:val="19"/>
                <w:szCs w:val="19"/>
              </w:rPr>
              <w:t>13, audited against the design doc this session</w:t>
            </w:r>
          </w:p>
        </w:tc>
      </w:tr>
      <w:tr w:rsidR="00EF61F9" w14:paraId="27DB8E0F" w14:textId="77777777">
        <w:tblPrEx>
          <w:tblCellMar>
            <w:top w:w="0" w:type="dxa"/>
            <w:bottom w:w="0" w:type="dxa"/>
          </w:tblCellMar>
        </w:tblPrEx>
        <w:tc>
          <w:tcPr>
            <w:tcW w:w="2600" w:type="dxa"/>
            <w:tcMar>
              <w:top w:w="80" w:type="dxa"/>
              <w:left w:w="110" w:type="dxa"/>
              <w:bottom w:w="80" w:type="dxa"/>
              <w:right w:w="110" w:type="dxa"/>
            </w:tcMar>
          </w:tcPr>
          <w:p w14:paraId="4974205B" w14:textId="77777777" w:rsidR="00EF61F9" w:rsidRDefault="00000000">
            <w:r>
              <w:rPr>
                <w:rFonts w:ascii="Calibri" w:eastAsia="Calibri" w:hAnsi="Calibri" w:cs="Calibri"/>
                <w:sz w:val="19"/>
                <w:szCs w:val="19"/>
              </w:rPr>
              <w:t>Stages</w:t>
            </w:r>
          </w:p>
        </w:tc>
        <w:tc>
          <w:tcPr>
            <w:tcW w:w="6800" w:type="dxa"/>
            <w:tcMar>
              <w:top w:w="80" w:type="dxa"/>
              <w:left w:w="110" w:type="dxa"/>
              <w:bottom w:w="80" w:type="dxa"/>
              <w:right w:w="110" w:type="dxa"/>
            </w:tcMar>
          </w:tcPr>
          <w:p w14:paraId="070A0E84" w14:textId="77777777" w:rsidR="00EF61F9" w:rsidRDefault="00000000">
            <w:r>
              <w:rPr>
                <w:rFonts w:ascii="Calibri" w:eastAsia="Calibri" w:hAnsi="Calibri" w:cs="Calibri"/>
                <w:sz w:val="19"/>
                <w:szCs w:val="19"/>
              </w:rPr>
              <w:t>10 (5 standard, 5 large scrolling)</w:t>
            </w:r>
          </w:p>
        </w:tc>
      </w:tr>
      <w:tr w:rsidR="00EF61F9" w14:paraId="1854E9A0" w14:textId="77777777">
        <w:tblPrEx>
          <w:tblCellMar>
            <w:top w:w="0" w:type="dxa"/>
            <w:bottom w:w="0" w:type="dxa"/>
          </w:tblCellMar>
        </w:tblPrEx>
        <w:tc>
          <w:tcPr>
            <w:tcW w:w="2600" w:type="dxa"/>
            <w:shd w:val="clear" w:color="auto" w:fill="F2F2F2"/>
            <w:tcMar>
              <w:top w:w="80" w:type="dxa"/>
              <w:left w:w="110" w:type="dxa"/>
              <w:bottom w:w="80" w:type="dxa"/>
              <w:right w:w="110" w:type="dxa"/>
            </w:tcMar>
          </w:tcPr>
          <w:p w14:paraId="2CE5A074" w14:textId="77777777" w:rsidR="00EF61F9" w:rsidRDefault="00000000">
            <w:r>
              <w:rPr>
                <w:rFonts w:ascii="Calibri" w:eastAsia="Calibri" w:hAnsi="Calibri" w:cs="Calibri"/>
                <w:sz w:val="19"/>
                <w:szCs w:val="19"/>
              </w:rPr>
              <w:t>Modes</w:t>
            </w:r>
          </w:p>
        </w:tc>
        <w:tc>
          <w:tcPr>
            <w:tcW w:w="6800" w:type="dxa"/>
            <w:shd w:val="clear" w:color="auto" w:fill="F2F2F2"/>
            <w:tcMar>
              <w:top w:w="80" w:type="dxa"/>
              <w:left w:w="110" w:type="dxa"/>
              <w:bottom w:w="80" w:type="dxa"/>
              <w:right w:w="110" w:type="dxa"/>
            </w:tcMar>
          </w:tcPr>
          <w:p w14:paraId="0049552A" w14:textId="77777777" w:rsidR="00EF61F9" w:rsidRDefault="00000000">
            <w:r>
              <w:rPr>
                <w:rFonts w:ascii="Calibri" w:eastAsia="Calibri" w:hAnsi="Calibri" w:cs="Calibri"/>
                <w:sz w:val="19"/>
                <w:szCs w:val="19"/>
              </w:rPr>
              <w:t>FFA, Teams, Boss Rush, 48-team World Cup (spectator + playable), LAN, Test Mode, Level Creator</w:t>
            </w:r>
          </w:p>
        </w:tc>
      </w:tr>
      <w:tr w:rsidR="00EF61F9" w14:paraId="0C15043E" w14:textId="77777777">
        <w:tblPrEx>
          <w:tblCellMar>
            <w:top w:w="0" w:type="dxa"/>
            <w:bottom w:w="0" w:type="dxa"/>
          </w:tblCellMar>
        </w:tblPrEx>
        <w:tc>
          <w:tcPr>
            <w:tcW w:w="2600" w:type="dxa"/>
            <w:tcMar>
              <w:top w:w="80" w:type="dxa"/>
              <w:left w:w="110" w:type="dxa"/>
              <w:bottom w:w="80" w:type="dxa"/>
              <w:right w:w="110" w:type="dxa"/>
            </w:tcMar>
          </w:tcPr>
          <w:p w14:paraId="0C936FE7" w14:textId="77777777" w:rsidR="00EF61F9" w:rsidRDefault="00000000">
            <w:r>
              <w:rPr>
                <w:rFonts w:ascii="Calibri" w:eastAsia="Calibri" w:hAnsi="Calibri" w:cs="Calibri"/>
                <w:sz w:val="19"/>
                <w:szCs w:val="19"/>
              </w:rPr>
              <w:t>Audio</w:t>
            </w:r>
          </w:p>
        </w:tc>
        <w:tc>
          <w:tcPr>
            <w:tcW w:w="6800" w:type="dxa"/>
            <w:tcMar>
              <w:top w:w="80" w:type="dxa"/>
              <w:left w:w="110" w:type="dxa"/>
              <w:bottom w:w="80" w:type="dxa"/>
              <w:right w:w="110" w:type="dxa"/>
            </w:tcMar>
          </w:tcPr>
          <w:p w14:paraId="0F38AB6C" w14:textId="77777777" w:rsidR="00EF61F9" w:rsidRDefault="00000000">
            <w:proofErr w:type="spellStart"/>
            <w:r>
              <w:rPr>
                <w:rFonts w:ascii="Calibri" w:eastAsia="Calibri" w:hAnsi="Calibri" w:cs="Calibri"/>
                <w:sz w:val="19"/>
                <w:szCs w:val="19"/>
              </w:rPr>
              <w:t>Synthesised</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WebAudio</w:t>
            </w:r>
            <w:proofErr w:type="spellEnd"/>
            <w:r>
              <w:rPr>
                <w:rFonts w:ascii="Calibri" w:eastAsia="Calibri" w:hAnsi="Calibri" w:cs="Calibri"/>
                <w:sz w:val="19"/>
                <w:szCs w:val="19"/>
              </w:rPr>
              <w:t xml:space="preserve"> SFX + context-aware music (no external files)</w:t>
            </w:r>
          </w:p>
        </w:tc>
      </w:tr>
      <w:tr w:rsidR="00EF61F9" w14:paraId="3C3E0704" w14:textId="77777777">
        <w:tblPrEx>
          <w:tblCellMar>
            <w:top w:w="0" w:type="dxa"/>
            <w:bottom w:w="0" w:type="dxa"/>
          </w:tblCellMar>
        </w:tblPrEx>
        <w:tc>
          <w:tcPr>
            <w:tcW w:w="2600" w:type="dxa"/>
            <w:shd w:val="clear" w:color="auto" w:fill="F2F2F2"/>
            <w:tcMar>
              <w:top w:w="80" w:type="dxa"/>
              <w:left w:w="110" w:type="dxa"/>
              <w:bottom w:w="80" w:type="dxa"/>
              <w:right w:w="110" w:type="dxa"/>
            </w:tcMar>
          </w:tcPr>
          <w:p w14:paraId="1D50786D" w14:textId="77777777" w:rsidR="00EF61F9" w:rsidRDefault="00000000">
            <w:r>
              <w:rPr>
                <w:rFonts w:ascii="Calibri" w:eastAsia="Calibri" w:hAnsi="Calibri" w:cs="Calibri"/>
                <w:sz w:val="19"/>
                <w:szCs w:val="19"/>
              </w:rPr>
              <w:t>Recording</w:t>
            </w:r>
          </w:p>
        </w:tc>
        <w:tc>
          <w:tcPr>
            <w:tcW w:w="6800" w:type="dxa"/>
            <w:shd w:val="clear" w:color="auto" w:fill="F2F2F2"/>
            <w:tcMar>
              <w:top w:w="80" w:type="dxa"/>
              <w:left w:w="110" w:type="dxa"/>
              <w:bottom w:w="80" w:type="dxa"/>
              <w:right w:w="110" w:type="dxa"/>
            </w:tcMar>
          </w:tcPr>
          <w:p w14:paraId="3328B895" w14:textId="77777777" w:rsidR="00EF61F9" w:rsidRDefault="00000000">
            <w:r>
              <w:rPr>
                <w:rFonts w:ascii="Calibri" w:eastAsia="Calibri" w:hAnsi="Calibri" w:cs="Calibri"/>
                <w:sz w:val="19"/>
                <w:szCs w:val="19"/>
              </w:rPr>
              <w:t>Every match auto-records; replay + download on the result screen</w:t>
            </w:r>
          </w:p>
        </w:tc>
      </w:tr>
      <w:tr w:rsidR="00EF61F9" w14:paraId="31A17C49" w14:textId="77777777">
        <w:tblPrEx>
          <w:tblCellMar>
            <w:top w:w="0" w:type="dxa"/>
            <w:bottom w:w="0" w:type="dxa"/>
          </w:tblCellMar>
        </w:tblPrEx>
        <w:tc>
          <w:tcPr>
            <w:tcW w:w="2600" w:type="dxa"/>
            <w:tcMar>
              <w:top w:w="80" w:type="dxa"/>
              <w:left w:w="110" w:type="dxa"/>
              <w:bottom w:w="80" w:type="dxa"/>
              <w:right w:w="110" w:type="dxa"/>
            </w:tcMar>
          </w:tcPr>
          <w:p w14:paraId="32A00AF5" w14:textId="77777777" w:rsidR="00EF61F9" w:rsidRDefault="00000000">
            <w:r>
              <w:rPr>
                <w:rFonts w:ascii="Calibri" w:eastAsia="Calibri" w:hAnsi="Calibri" w:cs="Calibri"/>
                <w:sz w:val="19"/>
                <w:szCs w:val="19"/>
              </w:rPr>
              <w:t>Tutorial</w:t>
            </w:r>
          </w:p>
        </w:tc>
        <w:tc>
          <w:tcPr>
            <w:tcW w:w="6800" w:type="dxa"/>
            <w:tcMar>
              <w:top w:w="80" w:type="dxa"/>
              <w:left w:w="110" w:type="dxa"/>
              <w:bottom w:w="80" w:type="dxa"/>
              <w:right w:w="110" w:type="dxa"/>
            </w:tcMar>
          </w:tcPr>
          <w:p w14:paraId="40D11F10" w14:textId="77777777" w:rsidR="00EF61F9" w:rsidRDefault="00000000">
            <w:r>
              <w:rPr>
                <w:rFonts w:ascii="Calibri" w:eastAsia="Calibri" w:hAnsi="Calibri" w:cs="Calibri"/>
                <w:sz w:val="19"/>
                <w:szCs w:val="19"/>
              </w:rPr>
              <w:t>None</w:t>
            </w:r>
          </w:p>
        </w:tc>
      </w:tr>
      <w:tr w:rsidR="00EF61F9" w14:paraId="67B59FA0" w14:textId="77777777">
        <w:tblPrEx>
          <w:tblCellMar>
            <w:top w:w="0" w:type="dxa"/>
            <w:bottom w:w="0" w:type="dxa"/>
          </w:tblCellMar>
        </w:tblPrEx>
        <w:tc>
          <w:tcPr>
            <w:tcW w:w="2600" w:type="dxa"/>
            <w:shd w:val="clear" w:color="auto" w:fill="F2F2F2"/>
            <w:tcMar>
              <w:top w:w="80" w:type="dxa"/>
              <w:left w:w="110" w:type="dxa"/>
              <w:bottom w:w="80" w:type="dxa"/>
              <w:right w:w="110" w:type="dxa"/>
            </w:tcMar>
          </w:tcPr>
          <w:p w14:paraId="1B29BD56" w14:textId="77777777" w:rsidR="00EF61F9" w:rsidRDefault="00000000">
            <w:r>
              <w:rPr>
                <w:rFonts w:ascii="Calibri" w:eastAsia="Calibri" w:hAnsi="Calibri" w:cs="Calibri"/>
                <w:sz w:val="19"/>
                <w:szCs w:val="19"/>
              </w:rPr>
              <w:t>Progression / unlocks</w:t>
            </w:r>
          </w:p>
        </w:tc>
        <w:tc>
          <w:tcPr>
            <w:tcW w:w="6800" w:type="dxa"/>
            <w:shd w:val="clear" w:color="auto" w:fill="F2F2F2"/>
            <w:tcMar>
              <w:top w:w="80" w:type="dxa"/>
              <w:left w:w="110" w:type="dxa"/>
              <w:bottom w:w="80" w:type="dxa"/>
              <w:right w:w="110" w:type="dxa"/>
            </w:tcMar>
          </w:tcPr>
          <w:p w14:paraId="2B51444A" w14:textId="77777777" w:rsidR="00EF61F9" w:rsidRDefault="00000000">
            <w:r>
              <w:rPr>
                <w:rFonts w:ascii="Calibri" w:eastAsia="Calibri" w:hAnsi="Calibri" w:cs="Calibri"/>
                <w:sz w:val="19"/>
                <w:szCs w:val="19"/>
              </w:rPr>
              <w:t>None</w:t>
            </w:r>
          </w:p>
        </w:tc>
      </w:tr>
      <w:tr w:rsidR="00EF61F9" w14:paraId="559FAD6D" w14:textId="77777777">
        <w:tblPrEx>
          <w:tblCellMar>
            <w:top w:w="0" w:type="dxa"/>
            <w:bottom w:w="0" w:type="dxa"/>
          </w:tblCellMar>
        </w:tblPrEx>
        <w:tc>
          <w:tcPr>
            <w:tcW w:w="2600" w:type="dxa"/>
            <w:tcMar>
              <w:top w:w="80" w:type="dxa"/>
              <w:left w:w="110" w:type="dxa"/>
              <w:bottom w:w="80" w:type="dxa"/>
              <w:right w:w="110" w:type="dxa"/>
            </w:tcMar>
          </w:tcPr>
          <w:p w14:paraId="3DB9A7AC" w14:textId="77777777" w:rsidR="00EF61F9" w:rsidRDefault="00000000">
            <w:r>
              <w:rPr>
                <w:rFonts w:ascii="Calibri" w:eastAsia="Calibri" w:hAnsi="Calibri" w:cs="Calibri"/>
                <w:sz w:val="19"/>
                <w:szCs w:val="19"/>
              </w:rPr>
              <w:t>Local 2-player</w:t>
            </w:r>
          </w:p>
        </w:tc>
        <w:tc>
          <w:tcPr>
            <w:tcW w:w="6800" w:type="dxa"/>
            <w:tcMar>
              <w:top w:w="80" w:type="dxa"/>
              <w:left w:w="110" w:type="dxa"/>
              <w:bottom w:w="80" w:type="dxa"/>
              <w:right w:w="110" w:type="dxa"/>
            </w:tcMar>
          </w:tcPr>
          <w:p w14:paraId="16625691" w14:textId="77777777" w:rsidR="00EF61F9" w:rsidRDefault="00000000">
            <w:r>
              <w:rPr>
                <w:rFonts w:ascii="Calibri" w:eastAsia="Calibri" w:hAnsi="Calibri" w:cs="Calibri"/>
                <w:sz w:val="19"/>
                <w:szCs w:val="19"/>
              </w:rPr>
              <w:t>None — one keyboard mapping, one local player</w:t>
            </w:r>
          </w:p>
        </w:tc>
      </w:tr>
      <w:tr w:rsidR="00EF61F9" w14:paraId="310063CF" w14:textId="77777777">
        <w:tblPrEx>
          <w:tblCellMar>
            <w:top w:w="0" w:type="dxa"/>
            <w:bottom w:w="0" w:type="dxa"/>
          </w:tblCellMar>
        </w:tblPrEx>
        <w:tc>
          <w:tcPr>
            <w:tcW w:w="2600" w:type="dxa"/>
            <w:shd w:val="clear" w:color="auto" w:fill="F2F2F2"/>
            <w:tcMar>
              <w:top w:w="80" w:type="dxa"/>
              <w:left w:w="110" w:type="dxa"/>
              <w:bottom w:w="80" w:type="dxa"/>
              <w:right w:w="110" w:type="dxa"/>
            </w:tcMar>
          </w:tcPr>
          <w:p w14:paraId="69CD03A4" w14:textId="77777777" w:rsidR="00EF61F9" w:rsidRDefault="00000000">
            <w:r>
              <w:rPr>
                <w:rFonts w:ascii="Calibri" w:eastAsia="Calibri" w:hAnsi="Calibri" w:cs="Calibri"/>
                <w:sz w:val="19"/>
                <w:szCs w:val="19"/>
              </w:rPr>
              <w:t>Touch controls</w:t>
            </w:r>
          </w:p>
        </w:tc>
        <w:tc>
          <w:tcPr>
            <w:tcW w:w="6800" w:type="dxa"/>
            <w:shd w:val="clear" w:color="auto" w:fill="F2F2F2"/>
            <w:tcMar>
              <w:top w:w="80" w:type="dxa"/>
              <w:left w:w="110" w:type="dxa"/>
              <w:bottom w:w="80" w:type="dxa"/>
              <w:right w:w="110" w:type="dxa"/>
            </w:tcMar>
          </w:tcPr>
          <w:p w14:paraId="79118AA2" w14:textId="77777777" w:rsidR="00EF61F9" w:rsidRDefault="00000000">
            <w:r>
              <w:rPr>
                <w:rFonts w:ascii="Calibri" w:eastAsia="Calibri" w:hAnsi="Calibri" w:cs="Calibri"/>
                <w:sz w:val="19"/>
                <w:szCs w:val="19"/>
              </w:rPr>
              <w:t>None — unplayable on a phone</w:t>
            </w:r>
          </w:p>
        </w:tc>
      </w:tr>
    </w:tbl>
    <w:p w14:paraId="7701D8E2" w14:textId="77777777" w:rsidR="00EF61F9" w:rsidRDefault="00000000">
      <w:r>
        <w:br w:type="page"/>
      </w:r>
    </w:p>
    <w:p w14:paraId="1CEA4A65" w14:textId="77777777" w:rsidR="00EF61F9" w:rsidRDefault="00000000">
      <w:pPr>
        <w:pStyle w:val="Heading1"/>
        <w:spacing w:before="320" w:after="160"/>
      </w:pPr>
      <w:r>
        <w:rPr>
          <w:rFonts w:ascii="Calibri" w:eastAsia="Calibri" w:hAnsi="Calibri" w:cs="Calibri"/>
          <w:b/>
          <w:bCs/>
          <w:color w:val="1F3864"/>
          <w:sz w:val="30"/>
          <w:szCs w:val="30"/>
        </w:rPr>
        <w:lastRenderedPageBreak/>
        <w:t>2. The review panel</w:t>
      </w:r>
    </w:p>
    <w:p w14:paraId="6334B492" w14:textId="77777777" w:rsidR="00EF61F9" w:rsidRDefault="00000000">
      <w:pPr>
        <w:spacing w:after="120" w:line="276" w:lineRule="auto"/>
      </w:pPr>
      <w:r>
        <w:rPr>
          <w:rFonts w:ascii="Calibri" w:eastAsia="Calibri" w:hAnsi="Calibri" w:cs="Calibri"/>
          <w:color w:val="595959"/>
          <w:sz w:val="21"/>
          <w:szCs w:val="21"/>
        </w:rPr>
        <w:t xml:space="preserve">Five reviewers, each hostile in a different direction. Each </w:t>
      </w:r>
      <w:proofErr w:type="gramStart"/>
      <w:r>
        <w:rPr>
          <w:rFonts w:ascii="Calibri" w:eastAsia="Calibri" w:hAnsi="Calibri" w:cs="Calibri"/>
          <w:color w:val="595959"/>
          <w:sz w:val="21"/>
          <w:szCs w:val="21"/>
        </w:rPr>
        <w:t>answers</w:t>
      </w:r>
      <w:proofErr w:type="gramEnd"/>
      <w:r>
        <w:rPr>
          <w:rFonts w:ascii="Calibri" w:eastAsia="Calibri" w:hAnsi="Calibri" w:cs="Calibri"/>
          <w:color w:val="595959"/>
          <w:sz w:val="21"/>
          <w:szCs w:val="21"/>
        </w:rPr>
        <w:t xml:space="preserve">: what is this, where is it strong, where </w:t>
      </w:r>
      <w:proofErr w:type="gramStart"/>
      <w:r>
        <w:rPr>
          <w:rFonts w:ascii="Calibri" w:eastAsia="Calibri" w:hAnsi="Calibri" w:cs="Calibri"/>
          <w:color w:val="595959"/>
          <w:sz w:val="21"/>
          <w:szCs w:val="21"/>
        </w:rPr>
        <w:t>does it fail</w:t>
      </w:r>
      <w:proofErr w:type="gramEnd"/>
      <w:r>
        <w:rPr>
          <w:rFonts w:ascii="Calibri" w:eastAsia="Calibri" w:hAnsi="Calibri" w:cs="Calibri"/>
          <w:color w:val="595959"/>
          <w:sz w:val="21"/>
          <w:szCs w:val="21"/>
        </w:rPr>
        <w:t xml:space="preserve"> the 100-middle-schoolers goal?</w:t>
      </w:r>
    </w:p>
    <w:p w14:paraId="7800217F" w14:textId="77777777" w:rsidR="00EF61F9" w:rsidRDefault="00000000">
      <w:pPr>
        <w:pStyle w:val="Heading2"/>
        <w:spacing w:before="240" w:after="120"/>
      </w:pPr>
      <w:r>
        <w:rPr>
          <w:rFonts w:ascii="Calibri" w:eastAsia="Calibri" w:hAnsi="Calibri" w:cs="Calibri"/>
          <w:b/>
          <w:bCs/>
          <w:color w:val="1F3864"/>
          <w:sz w:val="24"/>
          <w:szCs w:val="24"/>
        </w:rPr>
        <w:t>Reviewer 1 — “Maya”, the 13-year-old target user</w:t>
      </w:r>
    </w:p>
    <w:p w14:paraId="38120AE2" w14:textId="77777777" w:rsidR="00EF61F9" w:rsidRDefault="00000000">
      <w:pPr>
        <w:spacing w:after="120" w:line="276" w:lineRule="auto"/>
      </w:pPr>
      <w:proofErr w:type="gramStart"/>
      <w:r>
        <w:rPr>
          <w:rFonts w:ascii="Calibri" w:eastAsia="Calibri" w:hAnsi="Calibri" w:cs="Calibri"/>
          <w:i/>
          <w:iCs/>
          <w:color w:val="595959"/>
          <w:sz w:val="21"/>
          <w:szCs w:val="21"/>
        </w:rPr>
        <w:t>Persona</w:t>
      </w:r>
      <w:proofErr w:type="gramEnd"/>
      <w:r>
        <w:rPr>
          <w:rFonts w:ascii="Calibri" w:eastAsia="Calibri" w:hAnsi="Calibri" w:cs="Calibri"/>
          <w:i/>
          <w:iCs/>
          <w:color w:val="595959"/>
          <w:sz w:val="21"/>
          <w:szCs w:val="21"/>
        </w:rPr>
        <w:t xml:space="preserve">: the actual customer. </w:t>
      </w:r>
      <w:proofErr w:type="gramStart"/>
      <w:r>
        <w:rPr>
          <w:rFonts w:ascii="Calibri" w:eastAsia="Calibri" w:hAnsi="Calibri" w:cs="Calibri"/>
          <w:i/>
          <w:iCs/>
          <w:color w:val="595959"/>
          <w:sz w:val="21"/>
          <w:szCs w:val="21"/>
        </w:rPr>
        <w:t>Plays Fortnite and Roblox</w:t>
      </w:r>
      <w:proofErr w:type="gramEnd"/>
      <w:r>
        <w:rPr>
          <w:rFonts w:ascii="Calibri" w:eastAsia="Calibri" w:hAnsi="Calibri" w:cs="Calibri"/>
          <w:i/>
          <w:iCs/>
          <w:color w:val="595959"/>
          <w:sz w:val="21"/>
          <w:szCs w:val="21"/>
        </w:rPr>
        <w:t xml:space="preserve"> on a Chromebook and </w:t>
      </w:r>
      <w:proofErr w:type="gramStart"/>
      <w:r>
        <w:rPr>
          <w:rFonts w:ascii="Calibri" w:eastAsia="Calibri" w:hAnsi="Calibri" w:cs="Calibri"/>
          <w:i/>
          <w:iCs/>
          <w:color w:val="595959"/>
          <w:sz w:val="21"/>
          <w:szCs w:val="21"/>
        </w:rPr>
        <w:t>a phone</w:t>
      </w:r>
      <w:proofErr w:type="gramEnd"/>
      <w:r>
        <w:rPr>
          <w:rFonts w:ascii="Calibri" w:eastAsia="Calibri" w:hAnsi="Calibri" w:cs="Calibri"/>
          <w:i/>
          <w:iCs/>
          <w:color w:val="595959"/>
          <w:sz w:val="21"/>
          <w:szCs w:val="21"/>
        </w:rPr>
        <w:t>. Attention span measured in seconds. Does not read.</w:t>
      </w:r>
    </w:p>
    <w:p w14:paraId="273862C9" w14:textId="77777777" w:rsidR="00EF61F9" w:rsidRDefault="00000000">
      <w:pPr>
        <w:pBdr>
          <w:left w:val="single" w:sz="18" w:space="12" w:color="BFBFBF"/>
        </w:pBdr>
        <w:spacing w:after="140" w:line="276" w:lineRule="auto"/>
        <w:ind w:left="431"/>
      </w:pPr>
      <w:r>
        <w:rPr>
          <w:rFonts w:ascii="Calibri" w:eastAsia="Calibri" w:hAnsi="Calibri" w:cs="Calibri"/>
          <w:i/>
          <w:iCs/>
          <w:color w:val="404040"/>
          <w:sz w:val="21"/>
          <w:szCs w:val="21"/>
        </w:rPr>
        <w:t xml:space="preserve">“I clicked it and there were like sixty </w:t>
      </w:r>
      <w:proofErr w:type="gramStart"/>
      <w:r>
        <w:rPr>
          <w:rFonts w:ascii="Calibri" w:eastAsia="Calibri" w:hAnsi="Calibri" w:cs="Calibri"/>
          <w:i/>
          <w:iCs/>
          <w:color w:val="404040"/>
          <w:sz w:val="21"/>
          <w:szCs w:val="21"/>
        </w:rPr>
        <w:t>characters</w:t>
      </w:r>
      <w:proofErr w:type="gramEnd"/>
      <w:r>
        <w:rPr>
          <w:rFonts w:ascii="Calibri" w:eastAsia="Calibri" w:hAnsi="Calibri" w:cs="Calibri"/>
          <w:i/>
          <w:iCs/>
          <w:color w:val="404040"/>
          <w:sz w:val="21"/>
          <w:szCs w:val="21"/>
        </w:rPr>
        <w:t xml:space="preserve"> and I didn't know who anyone was or what any button did. I pressed X a bunch. Then I closed it.”</w:t>
      </w:r>
    </w:p>
    <w:p w14:paraId="393274F7" w14:textId="77777777" w:rsidR="00EF61F9" w:rsidRDefault="00000000">
      <w:pPr>
        <w:pStyle w:val="Heading3"/>
        <w:spacing w:before="180" w:after="100"/>
      </w:pPr>
      <w:r>
        <w:rPr>
          <w:rFonts w:ascii="Calibri" w:eastAsia="Calibri" w:hAnsi="Calibri" w:cs="Calibri"/>
          <w:b/>
          <w:bCs/>
          <w:color w:val="333333"/>
          <w:sz w:val="22"/>
          <w:szCs w:val="22"/>
        </w:rPr>
        <w:t>Strong</w:t>
      </w:r>
    </w:p>
    <w:p w14:paraId="5FBDE731" w14:textId="77777777" w:rsidR="00EF61F9" w:rsidRDefault="00000000">
      <w:pPr>
        <w:pStyle w:val="ListParagraph"/>
        <w:numPr>
          <w:ilvl w:val="0"/>
          <w:numId w:val="2"/>
        </w:numPr>
        <w:spacing w:after="80" w:line="276" w:lineRule="auto"/>
      </w:pPr>
      <w:r>
        <w:rPr>
          <w:rFonts w:ascii="Calibri" w:eastAsia="Calibri" w:hAnsi="Calibri" w:cs="Calibri"/>
          <w:sz w:val="21"/>
          <w:szCs w:val="21"/>
        </w:rPr>
        <w:t>It opens instantly in a browser tab. No download, no account, no launcher — that matters more than adults think. School Chromebooks block everything else.</w:t>
      </w:r>
    </w:p>
    <w:p w14:paraId="135B3D3D" w14:textId="77777777" w:rsidR="00EF61F9" w:rsidRDefault="00000000">
      <w:pPr>
        <w:pStyle w:val="ListParagraph"/>
        <w:numPr>
          <w:ilvl w:val="0"/>
          <w:numId w:val="2"/>
        </w:numPr>
        <w:spacing w:after="80" w:line="276" w:lineRule="auto"/>
      </w:pPr>
      <w:r>
        <w:rPr>
          <w:rFonts w:ascii="Calibri" w:eastAsia="Calibri" w:hAnsi="Calibri" w:cs="Calibri"/>
          <w:sz w:val="21"/>
          <w:szCs w:val="21"/>
        </w:rPr>
        <w:t>It's BFDI. If you know BFDI you already care about Leafy vs Four. That's a real hook adults undervalue.</w:t>
      </w:r>
    </w:p>
    <w:p w14:paraId="2E48F8FF" w14:textId="77777777" w:rsidR="00EF61F9" w:rsidRDefault="00000000">
      <w:pPr>
        <w:pStyle w:val="Heading3"/>
        <w:spacing w:before="180" w:after="100"/>
      </w:pPr>
      <w:proofErr w:type="gramStart"/>
      <w:r>
        <w:rPr>
          <w:rFonts w:ascii="Calibri" w:eastAsia="Calibri" w:hAnsi="Calibri" w:cs="Calibri"/>
          <w:b/>
          <w:bCs/>
          <w:color w:val="333333"/>
          <w:sz w:val="22"/>
          <w:szCs w:val="22"/>
        </w:rPr>
        <w:t>Fails</w:t>
      </w:r>
      <w:proofErr w:type="gramEnd"/>
    </w:p>
    <w:p w14:paraId="40850C14" w14:textId="77777777" w:rsidR="00EF61F9" w:rsidRDefault="00000000">
      <w:pPr>
        <w:pStyle w:val="ListParagraph"/>
        <w:numPr>
          <w:ilvl w:val="0"/>
          <w:numId w:val="2"/>
        </w:numPr>
        <w:spacing w:after="80" w:line="276" w:lineRule="auto"/>
      </w:pPr>
      <w:r>
        <w:rPr>
          <w:rFonts w:ascii="Calibri" w:eastAsia="Calibri" w:hAnsi="Calibri" w:cs="Calibri"/>
          <w:sz w:val="21"/>
          <w:szCs w:val="21"/>
        </w:rPr>
        <w:t>NO TUTORIAL. 59 fighters and an eight-button control scheme with no explanation. Maya cannot discover “hold V to smash” or “</w:t>
      </w:r>
      <w:proofErr w:type="spellStart"/>
      <w:r>
        <w:rPr>
          <w:rFonts w:ascii="Calibri" w:eastAsia="Calibri" w:hAnsi="Calibri" w:cs="Calibri"/>
          <w:sz w:val="21"/>
          <w:szCs w:val="21"/>
        </w:rPr>
        <w:t>dir</w:t>
      </w:r>
      <w:proofErr w:type="spellEnd"/>
      <w:r>
        <w:rPr>
          <w:rFonts w:ascii="Calibri" w:eastAsia="Calibri" w:hAnsi="Calibri" w:cs="Calibri"/>
          <w:sz w:val="21"/>
          <w:szCs w:val="21"/>
        </w:rPr>
        <w:t>+↑+C = angled dash” on her own. She quits in 90 seconds.</w:t>
      </w:r>
    </w:p>
    <w:p w14:paraId="4B2D3302" w14:textId="77777777" w:rsidR="00EF61F9" w:rsidRDefault="00000000">
      <w:pPr>
        <w:pStyle w:val="ListParagraph"/>
        <w:numPr>
          <w:ilvl w:val="0"/>
          <w:numId w:val="2"/>
        </w:numPr>
        <w:spacing w:after="80" w:line="276" w:lineRule="auto"/>
      </w:pPr>
      <w:r>
        <w:rPr>
          <w:rFonts w:ascii="Calibri" w:eastAsia="Calibri" w:hAnsi="Calibri" w:cs="Calibri"/>
          <w:sz w:val="21"/>
          <w:szCs w:val="21"/>
        </w:rPr>
        <w:t>She cannot play with the friend sitting next to her. There is no local 2-player. For a middle schooler, “can I play you right now, on this laptop” IS the game. This is the single biggest failure.</w:t>
      </w:r>
    </w:p>
    <w:p w14:paraId="200AA21B" w14:textId="77777777" w:rsidR="00EF61F9" w:rsidRDefault="00000000">
      <w:pPr>
        <w:pStyle w:val="ListParagraph"/>
        <w:numPr>
          <w:ilvl w:val="0"/>
          <w:numId w:val="2"/>
        </w:numPr>
        <w:spacing w:after="80" w:line="276" w:lineRule="auto"/>
      </w:pPr>
      <w:r>
        <w:rPr>
          <w:rFonts w:ascii="Calibri" w:eastAsia="Calibri" w:hAnsi="Calibri" w:cs="Calibri"/>
          <w:sz w:val="21"/>
          <w:szCs w:val="21"/>
        </w:rPr>
        <w:t>It doesn't work on her phone. No touch controls. Half her gaming life is on a phone.</w:t>
      </w:r>
    </w:p>
    <w:p w14:paraId="52F99922" w14:textId="77777777" w:rsidR="00EF61F9" w:rsidRDefault="00000000">
      <w:pPr>
        <w:pStyle w:val="ListParagraph"/>
        <w:numPr>
          <w:ilvl w:val="0"/>
          <w:numId w:val="2"/>
        </w:numPr>
        <w:spacing w:after="80" w:line="276" w:lineRule="auto"/>
      </w:pPr>
      <w:r>
        <w:rPr>
          <w:rFonts w:ascii="Calibri" w:eastAsia="Calibri" w:hAnsi="Calibri" w:cs="Calibri"/>
          <w:sz w:val="21"/>
          <w:szCs w:val="21"/>
        </w:rPr>
        <w:t>Nothing to unlock, nothing to show off. No reason to come back tomorrow.</w:t>
      </w:r>
    </w:p>
    <w:p w14:paraId="4C749773" w14:textId="77777777" w:rsidR="00EF61F9" w:rsidRDefault="00000000">
      <w:pPr>
        <w:pStyle w:val="Heading2"/>
        <w:spacing w:before="240" w:after="120"/>
      </w:pPr>
      <w:r>
        <w:rPr>
          <w:rFonts w:ascii="Calibri" w:eastAsia="Calibri" w:hAnsi="Calibri" w:cs="Calibri"/>
          <w:b/>
          <w:bCs/>
          <w:color w:val="1F3864"/>
          <w:sz w:val="24"/>
          <w:szCs w:val="24"/>
        </w:rPr>
        <w:t>Reviewer 2 — “Deshawn”, growth / virality analyst</w:t>
      </w:r>
    </w:p>
    <w:p w14:paraId="2FE2F869" w14:textId="77777777" w:rsidR="00EF61F9" w:rsidRDefault="00000000">
      <w:pPr>
        <w:spacing w:after="120" w:line="276" w:lineRule="auto"/>
      </w:pPr>
      <w:r>
        <w:rPr>
          <w:rFonts w:ascii="Calibri" w:eastAsia="Calibri" w:hAnsi="Calibri" w:cs="Calibri"/>
          <w:i/>
          <w:iCs/>
          <w:color w:val="595959"/>
          <w:sz w:val="21"/>
          <w:szCs w:val="21"/>
        </w:rPr>
        <w:t xml:space="preserve">Persona: </w:t>
      </w:r>
      <w:proofErr w:type="gramStart"/>
      <w:r>
        <w:rPr>
          <w:rFonts w:ascii="Calibri" w:eastAsia="Calibri" w:hAnsi="Calibri" w:cs="Calibri"/>
          <w:i/>
          <w:iCs/>
          <w:color w:val="595959"/>
          <w:sz w:val="21"/>
          <w:szCs w:val="21"/>
        </w:rPr>
        <w:t>cares</w:t>
      </w:r>
      <w:proofErr w:type="gramEnd"/>
      <w:r>
        <w:rPr>
          <w:rFonts w:ascii="Calibri" w:eastAsia="Calibri" w:hAnsi="Calibri" w:cs="Calibri"/>
          <w:i/>
          <w:iCs/>
          <w:color w:val="595959"/>
          <w:sz w:val="21"/>
          <w:szCs w:val="21"/>
        </w:rPr>
        <w:t xml:space="preserve"> only about </w:t>
      </w:r>
      <w:proofErr w:type="gramStart"/>
      <w:r>
        <w:rPr>
          <w:rFonts w:ascii="Calibri" w:eastAsia="Calibri" w:hAnsi="Calibri" w:cs="Calibri"/>
          <w:i/>
          <w:iCs/>
          <w:color w:val="595959"/>
          <w:sz w:val="21"/>
          <w:szCs w:val="21"/>
        </w:rPr>
        <w:t>the K</w:t>
      </w:r>
      <w:proofErr w:type="gramEnd"/>
      <w:r>
        <w:rPr>
          <w:rFonts w:ascii="Calibri" w:eastAsia="Calibri" w:hAnsi="Calibri" w:cs="Calibri"/>
          <w:i/>
          <w:iCs/>
          <w:color w:val="595959"/>
          <w:sz w:val="21"/>
          <w:szCs w:val="21"/>
        </w:rPr>
        <w:t>-</w:t>
      </w:r>
      <w:proofErr w:type="gramStart"/>
      <w:r>
        <w:rPr>
          <w:rFonts w:ascii="Calibri" w:eastAsia="Calibri" w:hAnsi="Calibri" w:cs="Calibri"/>
          <w:i/>
          <w:iCs/>
          <w:color w:val="595959"/>
          <w:sz w:val="21"/>
          <w:szCs w:val="21"/>
        </w:rPr>
        <w:t>factor</w:t>
      </w:r>
      <w:proofErr w:type="gramEnd"/>
      <w:r>
        <w:rPr>
          <w:rFonts w:ascii="Calibri" w:eastAsia="Calibri" w:hAnsi="Calibri" w:cs="Calibri"/>
          <w:i/>
          <w:iCs/>
          <w:color w:val="595959"/>
          <w:sz w:val="21"/>
          <w:szCs w:val="21"/>
        </w:rPr>
        <w:t>. Every claim must map to a share loop.</w:t>
      </w:r>
    </w:p>
    <w:p w14:paraId="3160A19F" w14:textId="77777777" w:rsidR="00EF61F9" w:rsidRDefault="00000000">
      <w:pPr>
        <w:pBdr>
          <w:left w:val="single" w:sz="18" w:space="12" w:color="BFBFBF"/>
        </w:pBdr>
        <w:spacing w:after="140" w:line="276" w:lineRule="auto"/>
        <w:ind w:left="431"/>
      </w:pPr>
      <w:r>
        <w:rPr>
          <w:rFonts w:ascii="Calibri" w:eastAsia="Calibri" w:hAnsi="Calibri" w:cs="Calibri"/>
          <w:i/>
          <w:iCs/>
          <w:color w:val="404040"/>
          <w:sz w:val="21"/>
          <w:szCs w:val="21"/>
        </w:rPr>
        <w:t>“You've built a 6,000-line game with no way for one player to create another player. That's not a growth problem, that's a growth *absence*.”</w:t>
      </w:r>
    </w:p>
    <w:p w14:paraId="6325238E" w14:textId="77777777" w:rsidR="00EF61F9" w:rsidRDefault="00000000">
      <w:pPr>
        <w:pStyle w:val="Heading3"/>
        <w:spacing w:before="180" w:after="100"/>
      </w:pPr>
      <w:r>
        <w:rPr>
          <w:rFonts w:ascii="Calibri" w:eastAsia="Calibri" w:hAnsi="Calibri" w:cs="Calibri"/>
          <w:b/>
          <w:bCs/>
          <w:color w:val="333333"/>
          <w:sz w:val="22"/>
          <w:szCs w:val="22"/>
        </w:rPr>
        <w:t>Strong</w:t>
      </w:r>
    </w:p>
    <w:p w14:paraId="22D1F3C7" w14:textId="77777777" w:rsidR="00EF61F9" w:rsidRDefault="00000000">
      <w:pPr>
        <w:pStyle w:val="ListParagraph"/>
        <w:numPr>
          <w:ilvl w:val="0"/>
          <w:numId w:val="2"/>
        </w:numPr>
        <w:spacing w:after="80" w:line="276" w:lineRule="auto"/>
      </w:pPr>
      <w:r>
        <w:rPr>
          <w:rFonts w:ascii="Calibri" w:eastAsia="Calibri" w:hAnsi="Calibri" w:cs="Calibri"/>
          <w:sz w:val="21"/>
          <w:szCs w:val="21"/>
        </w:rPr>
        <w:t xml:space="preserve">The auto-recorder is the single best growth asset in the </w:t>
      </w:r>
      <w:proofErr w:type="gramStart"/>
      <w:r>
        <w:rPr>
          <w:rFonts w:ascii="Calibri" w:eastAsia="Calibri" w:hAnsi="Calibri" w:cs="Calibri"/>
          <w:sz w:val="21"/>
          <w:szCs w:val="21"/>
        </w:rPr>
        <w:t>build</w:t>
      </w:r>
      <w:proofErr w:type="gramEnd"/>
      <w:r>
        <w:rPr>
          <w:rFonts w:ascii="Calibri" w:eastAsia="Calibri" w:hAnsi="Calibri" w:cs="Calibri"/>
          <w:sz w:val="21"/>
          <w:szCs w:val="21"/>
        </w:rPr>
        <w:t xml:space="preserve"> and it's underused. Every match already produces a downloadable clip. That's a TikTok pipeline sitting unconnected.</w:t>
      </w:r>
    </w:p>
    <w:p w14:paraId="6B81D010" w14:textId="77777777" w:rsidR="00EF61F9" w:rsidRDefault="00000000">
      <w:pPr>
        <w:pStyle w:val="ListParagraph"/>
        <w:numPr>
          <w:ilvl w:val="0"/>
          <w:numId w:val="2"/>
        </w:numPr>
        <w:spacing w:after="80" w:line="276" w:lineRule="auto"/>
      </w:pPr>
      <w:r>
        <w:rPr>
          <w:rFonts w:ascii="Calibri" w:eastAsia="Calibri" w:hAnsi="Calibri" w:cs="Calibri"/>
          <w:sz w:val="21"/>
          <w:szCs w:val="21"/>
        </w:rPr>
        <w:t>Zero-friction distribution: it's a URL. Sharing costs one link. Most indie games can't say that.</w:t>
      </w:r>
    </w:p>
    <w:p w14:paraId="6E17ED8C" w14:textId="77777777" w:rsidR="00EF61F9" w:rsidRDefault="00000000">
      <w:pPr>
        <w:pStyle w:val="ListParagraph"/>
        <w:numPr>
          <w:ilvl w:val="0"/>
          <w:numId w:val="2"/>
        </w:numPr>
        <w:spacing w:after="80" w:line="276" w:lineRule="auto"/>
      </w:pPr>
      <w:r>
        <w:rPr>
          <w:rFonts w:ascii="Calibri" w:eastAsia="Calibri" w:hAnsi="Calibri" w:cs="Calibri"/>
          <w:sz w:val="21"/>
          <w:szCs w:val="21"/>
        </w:rPr>
        <w:t>The 48-team World Cup is inherently social content — brackets and champions are things people screenshot.</w:t>
      </w:r>
    </w:p>
    <w:p w14:paraId="2700F7E4" w14:textId="77777777" w:rsidR="00EF61F9" w:rsidRDefault="00000000">
      <w:pPr>
        <w:pStyle w:val="Heading3"/>
        <w:spacing w:before="180" w:after="100"/>
      </w:pPr>
      <w:proofErr w:type="gramStart"/>
      <w:r>
        <w:rPr>
          <w:rFonts w:ascii="Calibri" w:eastAsia="Calibri" w:hAnsi="Calibri" w:cs="Calibri"/>
          <w:b/>
          <w:bCs/>
          <w:color w:val="333333"/>
          <w:sz w:val="22"/>
          <w:szCs w:val="22"/>
        </w:rPr>
        <w:t>Fails</w:t>
      </w:r>
      <w:proofErr w:type="gramEnd"/>
    </w:p>
    <w:p w14:paraId="6B32AC2F" w14:textId="77777777" w:rsidR="00EF61F9" w:rsidRDefault="00000000">
      <w:pPr>
        <w:pStyle w:val="ListParagraph"/>
        <w:numPr>
          <w:ilvl w:val="0"/>
          <w:numId w:val="2"/>
        </w:numPr>
        <w:spacing w:after="80" w:line="276" w:lineRule="auto"/>
      </w:pPr>
      <w:r>
        <w:rPr>
          <w:rFonts w:ascii="Calibri" w:eastAsia="Calibri" w:hAnsi="Calibri" w:cs="Calibri"/>
          <w:sz w:val="21"/>
          <w:szCs w:val="21"/>
        </w:rPr>
        <w:t xml:space="preserve">No share loop. Nothing in the game ever asks you to invite anyone. The recorder saves </w:t>
      </w:r>
      <w:proofErr w:type="gramStart"/>
      <w:r>
        <w:rPr>
          <w:rFonts w:ascii="Calibri" w:eastAsia="Calibri" w:hAnsi="Calibri" w:cs="Calibri"/>
          <w:sz w:val="21"/>
          <w:szCs w:val="21"/>
        </w:rPr>
        <w:t>a .</w:t>
      </w:r>
      <w:proofErr w:type="spellStart"/>
      <w:r>
        <w:rPr>
          <w:rFonts w:ascii="Calibri" w:eastAsia="Calibri" w:hAnsi="Calibri" w:cs="Calibri"/>
          <w:sz w:val="21"/>
          <w:szCs w:val="21"/>
        </w:rPr>
        <w:t>webm</w:t>
      </w:r>
      <w:proofErr w:type="spellEnd"/>
      <w:proofErr w:type="gramEnd"/>
      <w:r>
        <w:rPr>
          <w:rFonts w:ascii="Calibri" w:eastAsia="Calibri" w:hAnsi="Calibri" w:cs="Calibri"/>
          <w:sz w:val="21"/>
          <w:szCs w:val="21"/>
        </w:rPr>
        <w:t xml:space="preserve"> to your downloads folder — a format that isn't even native to most social apps and that a 13-year-old will never manually upload.</w:t>
      </w:r>
    </w:p>
    <w:p w14:paraId="1204766C" w14:textId="77777777" w:rsidR="00EF61F9" w:rsidRDefault="00000000">
      <w:pPr>
        <w:pStyle w:val="ListParagraph"/>
        <w:numPr>
          <w:ilvl w:val="0"/>
          <w:numId w:val="2"/>
        </w:numPr>
        <w:spacing w:after="80" w:line="276" w:lineRule="auto"/>
      </w:pPr>
      <w:r>
        <w:rPr>
          <w:rFonts w:ascii="Calibri" w:eastAsia="Calibri" w:hAnsi="Calibri" w:cs="Calibri"/>
          <w:sz w:val="21"/>
          <w:szCs w:val="21"/>
        </w:rPr>
        <w:t>No local 2P means the primary organic loop for kids — “try this, play me” — is impossible. You cannot infect a second player in the same room.</w:t>
      </w:r>
    </w:p>
    <w:p w14:paraId="503FBDB6" w14:textId="77777777" w:rsidR="00EF61F9" w:rsidRDefault="00000000">
      <w:pPr>
        <w:pStyle w:val="ListParagraph"/>
        <w:numPr>
          <w:ilvl w:val="0"/>
          <w:numId w:val="2"/>
        </w:numPr>
        <w:spacing w:after="80" w:line="276" w:lineRule="auto"/>
      </w:pPr>
      <w:r>
        <w:rPr>
          <w:rFonts w:ascii="Calibri" w:eastAsia="Calibri" w:hAnsi="Calibri" w:cs="Calibri"/>
          <w:sz w:val="21"/>
          <w:szCs w:val="21"/>
        </w:rPr>
        <w:t>LAN multiplayer requires a deployed WebSocket relay and Redis. No middle schooler is completing that. Functionally, this is a single-player game.</w:t>
      </w:r>
    </w:p>
    <w:p w14:paraId="385DDCF6" w14:textId="77777777" w:rsidR="00EF61F9" w:rsidRDefault="00000000">
      <w:pPr>
        <w:pStyle w:val="ListParagraph"/>
        <w:numPr>
          <w:ilvl w:val="0"/>
          <w:numId w:val="2"/>
        </w:numPr>
        <w:spacing w:after="80" w:line="276" w:lineRule="auto"/>
      </w:pPr>
      <w:r>
        <w:rPr>
          <w:rFonts w:ascii="Calibri" w:eastAsia="Calibri" w:hAnsi="Calibri" w:cs="Calibri"/>
          <w:sz w:val="21"/>
          <w:szCs w:val="21"/>
        </w:rPr>
        <w:lastRenderedPageBreak/>
        <w:t>Nothing is persistent, so there's no rank, no record, no bragging surface.</w:t>
      </w:r>
    </w:p>
    <w:p w14:paraId="03F2AE26" w14:textId="77777777" w:rsidR="00EF61F9" w:rsidRDefault="00000000">
      <w:pPr>
        <w:pStyle w:val="Heading2"/>
        <w:spacing w:before="240" w:after="120"/>
      </w:pPr>
      <w:r>
        <w:rPr>
          <w:rFonts w:ascii="Calibri" w:eastAsia="Calibri" w:hAnsi="Calibri" w:cs="Calibri"/>
          <w:b/>
          <w:bCs/>
          <w:color w:val="1F3864"/>
          <w:sz w:val="24"/>
          <w:szCs w:val="24"/>
        </w:rPr>
        <w:t>Reviewer 3 — “Priya”, competitive-integrity critic</w:t>
      </w:r>
    </w:p>
    <w:p w14:paraId="100FA70C" w14:textId="77777777" w:rsidR="00EF61F9" w:rsidRDefault="00000000">
      <w:pPr>
        <w:spacing w:after="120" w:line="276" w:lineRule="auto"/>
      </w:pPr>
      <w:r>
        <w:rPr>
          <w:rFonts w:ascii="Calibri" w:eastAsia="Calibri" w:hAnsi="Calibri" w:cs="Calibri"/>
          <w:i/>
          <w:iCs/>
          <w:color w:val="595959"/>
          <w:sz w:val="21"/>
          <w:szCs w:val="21"/>
        </w:rPr>
        <w:t xml:space="preserve">Persona: tournament </w:t>
      </w:r>
      <w:proofErr w:type="spellStart"/>
      <w:r>
        <w:rPr>
          <w:rFonts w:ascii="Calibri" w:eastAsia="Calibri" w:hAnsi="Calibri" w:cs="Calibri"/>
          <w:i/>
          <w:iCs/>
          <w:color w:val="595959"/>
          <w:sz w:val="21"/>
          <w:szCs w:val="21"/>
        </w:rPr>
        <w:t>organiser</w:t>
      </w:r>
      <w:proofErr w:type="spellEnd"/>
      <w:r>
        <w:rPr>
          <w:rFonts w:ascii="Calibri" w:eastAsia="Calibri" w:hAnsi="Calibri" w:cs="Calibri"/>
          <w:i/>
          <w:iCs/>
          <w:color w:val="595959"/>
          <w:sz w:val="21"/>
          <w:szCs w:val="21"/>
        </w:rPr>
        <w:t>. Wants to know if competition here is meaningful.</w:t>
      </w:r>
    </w:p>
    <w:p w14:paraId="43883686" w14:textId="77777777" w:rsidR="00EF61F9" w:rsidRDefault="00000000">
      <w:pPr>
        <w:pBdr>
          <w:left w:val="single" w:sz="18" w:space="12" w:color="BFBFBF"/>
        </w:pBdr>
        <w:spacing w:after="140" w:line="276" w:lineRule="auto"/>
        <w:ind w:left="431"/>
      </w:pPr>
      <w:r>
        <w:rPr>
          <w:rFonts w:ascii="Calibri" w:eastAsia="Calibri" w:hAnsi="Calibri" w:cs="Calibri"/>
          <w:i/>
          <w:iCs/>
          <w:color w:val="404040"/>
          <w:sz w:val="21"/>
          <w:szCs w:val="21"/>
        </w:rPr>
        <w:t xml:space="preserve">“You asked for competition. Your tournament decides most of its matches with `1 + </w:t>
      </w:r>
      <w:proofErr w:type="spellStart"/>
      <w:r>
        <w:rPr>
          <w:rFonts w:ascii="Calibri" w:eastAsia="Calibri" w:hAnsi="Calibri" w:cs="Calibri"/>
          <w:i/>
          <w:iCs/>
          <w:color w:val="404040"/>
          <w:sz w:val="21"/>
          <w:szCs w:val="21"/>
        </w:rPr>
        <w:t>Math.random</w:t>
      </w:r>
      <w:proofErr w:type="spellEnd"/>
      <w:proofErr w:type="gramStart"/>
      <w:r>
        <w:rPr>
          <w:rFonts w:ascii="Calibri" w:eastAsia="Calibri" w:hAnsi="Calibri" w:cs="Calibri"/>
          <w:i/>
          <w:iCs/>
          <w:color w:val="404040"/>
          <w:sz w:val="21"/>
          <w:szCs w:val="21"/>
        </w:rPr>
        <w:t>()`</w:t>
      </w:r>
      <w:proofErr w:type="gramEnd"/>
      <w:r>
        <w:rPr>
          <w:rFonts w:ascii="Calibri" w:eastAsia="Calibri" w:hAnsi="Calibri" w:cs="Calibri"/>
          <w:i/>
          <w:iCs/>
          <w:color w:val="404040"/>
          <w:sz w:val="21"/>
          <w:szCs w:val="21"/>
        </w:rPr>
        <w:t xml:space="preserve">. That's not a </w:t>
      </w:r>
      <w:proofErr w:type="gramStart"/>
      <w:r>
        <w:rPr>
          <w:rFonts w:ascii="Calibri" w:eastAsia="Calibri" w:hAnsi="Calibri" w:cs="Calibri"/>
          <w:i/>
          <w:iCs/>
          <w:color w:val="404040"/>
          <w:sz w:val="21"/>
          <w:szCs w:val="21"/>
        </w:rPr>
        <w:t>tournament,</w:t>
      </w:r>
      <w:proofErr w:type="gramEnd"/>
      <w:r>
        <w:rPr>
          <w:rFonts w:ascii="Calibri" w:eastAsia="Calibri" w:hAnsi="Calibri" w:cs="Calibri"/>
          <w:i/>
          <w:iCs/>
          <w:color w:val="404040"/>
          <w:sz w:val="21"/>
          <w:szCs w:val="21"/>
        </w:rPr>
        <w:t xml:space="preserve"> that's a raffle with a bracket drawn on it.”</w:t>
      </w:r>
    </w:p>
    <w:p w14:paraId="5BA0913D" w14:textId="77777777" w:rsidR="00EF61F9" w:rsidRDefault="00000000">
      <w:pPr>
        <w:pStyle w:val="Heading3"/>
        <w:spacing w:before="180" w:after="100"/>
      </w:pPr>
      <w:r>
        <w:rPr>
          <w:rFonts w:ascii="Calibri" w:eastAsia="Calibri" w:hAnsi="Calibri" w:cs="Calibri"/>
          <w:b/>
          <w:bCs/>
          <w:color w:val="333333"/>
          <w:sz w:val="22"/>
          <w:szCs w:val="22"/>
        </w:rPr>
        <w:t>Strong</w:t>
      </w:r>
    </w:p>
    <w:p w14:paraId="39F0B3D7" w14:textId="77777777" w:rsidR="00EF61F9" w:rsidRDefault="00000000">
      <w:pPr>
        <w:pStyle w:val="ListParagraph"/>
        <w:numPr>
          <w:ilvl w:val="0"/>
          <w:numId w:val="2"/>
        </w:numPr>
        <w:spacing w:after="80" w:line="276" w:lineRule="auto"/>
      </w:pPr>
      <w:r>
        <w:rPr>
          <w:rFonts w:ascii="Calibri" w:eastAsia="Calibri" w:hAnsi="Calibri" w:cs="Calibri"/>
          <w:sz w:val="21"/>
          <w:szCs w:val="21"/>
        </w:rPr>
        <w:t xml:space="preserve">The balance work is unusually rigorous for a hobby project: </w:t>
      </w:r>
      <w:proofErr w:type="gramStart"/>
      <w:r>
        <w:rPr>
          <w:rFonts w:ascii="Calibri" w:eastAsia="Calibri" w:hAnsi="Calibri" w:cs="Calibri"/>
          <w:sz w:val="21"/>
          <w:szCs w:val="21"/>
        </w:rPr>
        <w:t>real-physics</w:t>
      </w:r>
      <w:proofErr w:type="gramEnd"/>
      <w:r>
        <w:rPr>
          <w:rFonts w:ascii="Calibri" w:eastAsia="Calibri" w:hAnsi="Calibri" w:cs="Calibri"/>
          <w:sz w:val="21"/>
          <w:szCs w:val="21"/>
        </w:rPr>
        <w:t xml:space="preserve"> 1v1 sampling, documented noise thresholds, and a refusal to act on small samples.</w:t>
      </w:r>
    </w:p>
    <w:p w14:paraId="62302169" w14:textId="77777777" w:rsidR="00EF61F9" w:rsidRDefault="00000000">
      <w:pPr>
        <w:pStyle w:val="ListParagraph"/>
        <w:numPr>
          <w:ilvl w:val="0"/>
          <w:numId w:val="2"/>
        </w:numPr>
        <w:spacing w:after="80" w:line="276" w:lineRule="auto"/>
      </w:pPr>
      <w:r>
        <w:rPr>
          <w:rFonts w:ascii="Calibri" w:eastAsia="Calibri" w:hAnsi="Calibri" w:cs="Calibri"/>
          <w:sz w:val="21"/>
          <w:szCs w:val="21"/>
        </w:rPr>
        <w:t>Four genuine “unplayable-against” exploits were found and fixed (Gelatin freeze-lock, Golf Ball curse, Book's Define aura, Remote's control scramble). That's real competitive hygiene.</w:t>
      </w:r>
    </w:p>
    <w:p w14:paraId="6B7E9EF8" w14:textId="77777777" w:rsidR="00EF61F9" w:rsidRDefault="00000000">
      <w:pPr>
        <w:pStyle w:val="ListParagraph"/>
        <w:numPr>
          <w:ilvl w:val="0"/>
          <w:numId w:val="2"/>
        </w:numPr>
        <w:spacing w:after="80" w:line="276" w:lineRule="auto"/>
      </w:pPr>
      <w:r>
        <w:rPr>
          <w:rFonts w:ascii="Calibri" w:eastAsia="Calibri" w:hAnsi="Calibri" w:cs="Calibri"/>
          <w:sz w:val="21"/>
          <w:szCs w:val="21"/>
        </w:rPr>
        <w:t>Boss Rush with looping difficulty is a legitimate skill ladder with a natural bragging metric.</w:t>
      </w:r>
    </w:p>
    <w:p w14:paraId="73A58A86" w14:textId="77777777" w:rsidR="00EF61F9" w:rsidRDefault="00000000">
      <w:pPr>
        <w:pStyle w:val="Heading3"/>
        <w:spacing w:before="180" w:after="100"/>
      </w:pPr>
      <w:proofErr w:type="gramStart"/>
      <w:r>
        <w:rPr>
          <w:rFonts w:ascii="Calibri" w:eastAsia="Calibri" w:hAnsi="Calibri" w:cs="Calibri"/>
          <w:b/>
          <w:bCs/>
          <w:color w:val="333333"/>
          <w:sz w:val="22"/>
          <w:szCs w:val="22"/>
        </w:rPr>
        <w:t>Fails</w:t>
      </w:r>
      <w:proofErr w:type="gramEnd"/>
    </w:p>
    <w:p w14:paraId="30C02F64" w14:textId="77777777" w:rsidR="00EF61F9" w:rsidRDefault="00000000">
      <w:pPr>
        <w:pStyle w:val="ListParagraph"/>
        <w:numPr>
          <w:ilvl w:val="0"/>
          <w:numId w:val="2"/>
        </w:numPr>
        <w:spacing w:after="80" w:line="276" w:lineRule="auto"/>
      </w:pPr>
      <w:r>
        <w:rPr>
          <w:rFonts w:ascii="Calibri" w:eastAsia="Calibri" w:hAnsi="Calibri" w:cs="Calibri"/>
          <w:sz w:val="21"/>
          <w:szCs w:val="21"/>
        </w:rPr>
        <w:t xml:space="preserve">The World Cup's unwatched matches are simulated by </w:t>
      </w:r>
      <w:proofErr w:type="spellStart"/>
      <w:proofErr w:type="gramStart"/>
      <w:r>
        <w:rPr>
          <w:rFonts w:ascii="Calibri" w:eastAsia="Calibri" w:hAnsi="Calibri" w:cs="Calibri"/>
          <w:sz w:val="21"/>
          <w:szCs w:val="21"/>
        </w:rPr>
        <w:t>teamStrength</w:t>
      </w:r>
      <w:proofErr w:type="spellEnd"/>
      <w:r>
        <w:rPr>
          <w:rFonts w:ascii="Calibri" w:eastAsia="Calibri" w:hAnsi="Calibri" w:cs="Calibri"/>
          <w:sz w:val="21"/>
          <w:szCs w:val="21"/>
        </w:rPr>
        <w:t>(</w:t>
      </w:r>
      <w:proofErr w:type="gramEnd"/>
      <w:r>
        <w:rPr>
          <w:rFonts w:ascii="Calibri" w:eastAsia="Calibri" w:hAnsi="Calibri" w:cs="Calibri"/>
          <w:sz w:val="21"/>
          <w:szCs w:val="21"/>
        </w:rPr>
        <w:t>), which ignores the fighter entirely and returns pure RNG. A 48-team tournament where 41 matches are coin flips is theatre, not competition.</w:t>
      </w:r>
    </w:p>
    <w:p w14:paraId="57E6DAC8" w14:textId="77777777" w:rsidR="00EF61F9" w:rsidRDefault="00000000">
      <w:pPr>
        <w:pStyle w:val="ListParagraph"/>
        <w:numPr>
          <w:ilvl w:val="0"/>
          <w:numId w:val="2"/>
        </w:numPr>
        <w:spacing w:after="80" w:line="276" w:lineRule="auto"/>
      </w:pPr>
      <w:r>
        <w:rPr>
          <w:rFonts w:ascii="Calibri" w:eastAsia="Calibri" w:hAnsi="Calibri" w:cs="Calibri"/>
          <w:sz w:val="21"/>
          <w:szCs w:val="21"/>
        </w:rPr>
        <w:t>Balance is still measurably wide: outliers span ~85% down to ~5% in real 1v1 samples.</w:t>
      </w:r>
    </w:p>
    <w:p w14:paraId="4E64011F" w14:textId="77777777" w:rsidR="00EF61F9" w:rsidRDefault="00000000">
      <w:pPr>
        <w:pStyle w:val="ListParagraph"/>
        <w:numPr>
          <w:ilvl w:val="0"/>
          <w:numId w:val="2"/>
        </w:numPr>
        <w:spacing w:after="80" w:line="276" w:lineRule="auto"/>
      </w:pPr>
      <w:r>
        <w:rPr>
          <w:rFonts w:ascii="Calibri" w:eastAsia="Calibri" w:hAnsi="Calibri" w:cs="Calibri"/>
          <w:sz w:val="21"/>
          <w:szCs w:val="21"/>
        </w:rPr>
        <w:t>No ranking, no ladder, no persistent record. Competition without a scoreboard evaporates.</w:t>
      </w:r>
    </w:p>
    <w:p w14:paraId="6D8BF3A0" w14:textId="77777777" w:rsidR="00EF61F9" w:rsidRDefault="00000000">
      <w:r>
        <w:br w:type="page"/>
      </w:r>
    </w:p>
    <w:p w14:paraId="2D0E3A83" w14:textId="77777777" w:rsidR="00EF61F9" w:rsidRDefault="00000000">
      <w:pPr>
        <w:pStyle w:val="Heading2"/>
        <w:spacing w:before="240" w:after="120"/>
      </w:pPr>
      <w:r>
        <w:rPr>
          <w:rFonts w:ascii="Calibri" w:eastAsia="Calibri" w:hAnsi="Calibri" w:cs="Calibri"/>
          <w:b/>
          <w:bCs/>
          <w:color w:val="1F3864"/>
          <w:sz w:val="24"/>
          <w:szCs w:val="24"/>
        </w:rPr>
        <w:lastRenderedPageBreak/>
        <w:t>Reviewer 4 — “Tom”, the skeptical parent / IT admin</w:t>
      </w:r>
    </w:p>
    <w:p w14:paraId="15E770F6" w14:textId="77777777" w:rsidR="00EF61F9" w:rsidRDefault="00000000">
      <w:pPr>
        <w:spacing w:after="120" w:line="276" w:lineRule="auto"/>
      </w:pPr>
      <w:r>
        <w:rPr>
          <w:rFonts w:ascii="Calibri" w:eastAsia="Calibri" w:hAnsi="Calibri" w:cs="Calibri"/>
          <w:i/>
          <w:iCs/>
          <w:color w:val="595959"/>
          <w:sz w:val="21"/>
          <w:szCs w:val="21"/>
        </w:rPr>
        <w:t>Persona: the gatekeeper. Can kill adoption instantly and will if anything smells wrong.</w:t>
      </w:r>
    </w:p>
    <w:p w14:paraId="6AE537C6" w14:textId="77777777" w:rsidR="00EF61F9" w:rsidRDefault="00000000">
      <w:pPr>
        <w:pBdr>
          <w:left w:val="single" w:sz="18" w:space="12" w:color="BFBFBF"/>
        </w:pBdr>
        <w:spacing w:after="140" w:line="276" w:lineRule="auto"/>
        <w:ind w:left="431"/>
      </w:pPr>
      <w:r>
        <w:rPr>
          <w:rFonts w:ascii="Calibri" w:eastAsia="Calibri" w:hAnsi="Calibri" w:cs="Calibri"/>
          <w:i/>
          <w:iCs/>
          <w:color w:val="404040"/>
          <w:sz w:val="21"/>
          <w:szCs w:val="21"/>
        </w:rPr>
        <w:t>“There's a field asking for an API key on the front page of a kids' game. I don't care what it does. I'm blocking the domain.”</w:t>
      </w:r>
    </w:p>
    <w:p w14:paraId="76999FC9" w14:textId="77777777" w:rsidR="00EF61F9" w:rsidRDefault="00000000">
      <w:pPr>
        <w:pStyle w:val="Heading3"/>
        <w:spacing w:before="180" w:after="100"/>
      </w:pPr>
      <w:r>
        <w:rPr>
          <w:rFonts w:ascii="Calibri" w:eastAsia="Calibri" w:hAnsi="Calibri" w:cs="Calibri"/>
          <w:b/>
          <w:bCs/>
          <w:color w:val="333333"/>
          <w:sz w:val="22"/>
          <w:szCs w:val="22"/>
        </w:rPr>
        <w:t>Strong</w:t>
      </w:r>
    </w:p>
    <w:p w14:paraId="7E93E1C5" w14:textId="77777777" w:rsidR="00EF61F9" w:rsidRDefault="00000000">
      <w:pPr>
        <w:pStyle w:val="ListParagraph"/>
        <w:numPr>
          <w:ilvl w:val="0"/>
          <w:numId w:val="2"/>
        </w:numPr>
        <w:spacing w:after="80" w:line="276" w:lineRule="auto"/>
      </w:pPr>
      <w:r>
        <w:rPr>
          <w:rFonts w:ascii="Calibri" w:eastAsia="Calibri" w:hAnsi="Calibri" w:cs="Calibri"/>
          <w:sz w:val="21"/>
          <w:szCs w:val="21"/>
        </w:rPr>
        <w:t>No accounts, no data collection, no ads, no in-app purchases. Genuinely respectable.</w:t>
      </w:r>
    </w:p>
    <w:p w14:paraId="0A49373C" w14:textId="77777777" w:rsidR="00EF61F9" w:rsidRDefault="00000000">
      <w:pPr>
        <w:pStyle w:val="ListParagraph"/>
        <w:numPr>
          <w:ilvl w:val="0"/>
          <w:numId w:val="2"/>
        </w:numPr>
        <w:spacing w:after="80" w:line="276" w:lineRule="auto"/>
      </w:pPr>
      <w:r>
        <w:rPr>
          <w:rFonts w:ascii="Calibri" w:eastAsia="Calibri" w:hAnsi="Calibri" w:cs="Calibri"/>
          <w:sz w:val="21"/>
          <w:szCs w:val="21"/>
        </w:rPr>
        <w:t>Single HTML file — auditable, sandboxed, nothing installed. Easy to approve in principle.</w:t>
      </w:r>
    </w:p>
    <w:p w14:paraId="35D8A53B" w14:textId="77777777" w:rsidR="00EF61F9" w:rsidRDefault="00000000">
      <w:pPr>
        <w:pStyle w:val="ListParagraph"/>
        <w:numPr>
          <w:ilvl w:val="0"/>
          <w:numId w:val="2"/>
        </w:numPr>
        <w:spacing w:after="80" w:line="276" w:lineRule="auto"/>
      </w:pPr>
      <w:r>
        <w:rPr>
          <w:rFonts w:ascii="Calibri" w:eastAsia="Calibri" w:hAnsi="Calibri" w:cs="Calibri"/>
          <w:sz w:val="21"/>
          <w:szCs w:val="21"/>
        </w:rPr>
        <w:t>Recording is client-side; nothing leaves the machine.</w:t>
      </w:r>
    </w:p>
    <w:p w14:paraId="53479742" w14:textId="77777777" w:rsidR="00EF61F9" w:rsidRDefault="00000000">
      <w:pPr>
        <w:pStyle w:val="Heading3"/>
        <w:spacing w:before="180" w:after="100"/>
      </w:pPr>
      <w:proofErr w:type="gramStart"/>
      <w:r>
        <w:rPr>
          <w:rFonts w:ascii="Calibri" w:eastAsia="Calibri" w:hAnsi="Calibri" w:cs="Calibri"/>
          <w:b/>
          <w:bCs/>
          <w:color w:val="333333"/>
          <w:sz w:val="22"/>
          <w:szCs w:val="22"/>
        </w:rPr>
        <w:t>Fails</w:t>
      </w:r>
      <w:proofErr w:type="gramEnd"/>
    </w:p>
    <w:p w14:paraId="7C829C1C" w14:textId="77777777" w:rsidR="00EF61F9" w:rsidRDefault="00000000">
      <w:pPr>
        <w:pStyle w:val="ListParagraph"/>
        <w:numPr>
          <w:ilvl w:val="0"/>
          <w:numId w:val="2"/>
        </w:numPr>
        <w:spacing w:after="80" w:line="276" w:lineRule="auto"/>
      </w:pPr>
      <w:r>
        <w:rPr>
          <w:rFonts w:ascii="Calibri" w:eastAsia="Calibri" w:hAnsi="Calibri" w:cs="Calibri"/>
          <w:sz w:val="21"/>
          <w:szCs w:val="21"/>
        </w:rPr>
        <w:t>An “API key” input box on the title screen reads as either phishing or an unbudgeted cost. It's optional and in-memory only, but the optics are fatal at the school-approval layer. Hide it behind an advanced menu.</w:t>
      </w:r>
    </w:p>
    <w:p w14:paraId="39ABD5E8" w14:textId="77777777" w:rsidR="00EF61F9" w:rsidRDefault="00000000">
      <w:pPr>
        <w:pStyle w:val="ListParagraph"/>
        <w:numPr>
          <w:ilvl w:val="0"/>
          <w:numId w:val="2"/>
        </w:numPr>
        <w:spacing w:after="80" w:line="276" w:lineRule="auto"/>
      </w:pPr>
      <w:r>
        <w:rPr>
          <w:rFonts w:ascii="Calibri" w:eastAsia="Calibri" w:hAnsi="Calibri" w:cs="Calibri"/>
          <w:sz w:val="21"/>
          <w:szCs w:val="21"/>
        </w:rPr>
        <w:t xml:space="preserve">The title screen </w:t>
      </w:r>
      <w:proofErr w:type="gramStart"/>
      <w:r>
        <w:rPr>
          <w:rFonts w:ascii="Calibri" w:eastAsia="Calibri" w:hAnsi="Calibri" w:cs="Calibri"/>
          <w:sz w:val="21"/>
          <w:szCs w:val="21"/>
        </w:rPr>
        <w:t>says</w:t>
      </w:r>
      <w:proofErr w:type="gramEnd"/>
      <w:r>
        <w:rPr>
          <w:rFonts w:ascii="Calibri" w:eastAsia="Calibri" w:hAnsi="Calibri" w:cs="Calibri"/>
          <w:sz w:val="21"/>
          <w:szCs w:val="21"/>
        </w:rPr>
        <w:t xml:space="preserve"> “30 unique kits live, 22 on the roadmap.” All 59 are </w:t>
      </w:r>
      <w:proofErr w:type="gramStart"/>
      <w:r>
        <w:rPr>
          <w:rFonts w:ascii="Calibri" w:eastAsia="Calibri" w:hAnsi="Calibri" w:cs="Calibri"/>
          <w:sz w:val="21"/>
          <w:szCs w:val="21"/>
        </w:rPr>
        <w:t>actually playable</w:t>
      </w:r>
      <w:proofErr w:type="gramEnd"/>
      <w:r>
        <w:rPr>
          <w:rFonts w:ascii="Calibri" w:eastAsia="Calibri" w:hAnsi="Calibri" w:cs="Calibri"/>
          <w:sz w:val="21"/>
          <w:szCs w:val="21"/>
        </w:rPr>
        <w:t>. Understating your own product on the front page reads as unfinished.</w:t>
      </w:r>
    </w:p>
    <w:p w14:paraId="103A0950" w14:textId="77777777" w:rsidR="00EF61F9" w:rsidRDefault="00000000">
      <w:pPr>
        <w:pStyle w:val="ListParagraph"/>
        <w:numPr>
          <w:ilvl w:val="0"/>
          <w:numId w:val="2"/>
        </w:numPr>
        <w:spacing w:after="80" w:line="276" w:lineRule="auto"/>
      </w:pPr>
      <w:r>
        <w:rPr>
          <w:rFonts w:ascii="Calibri" w:eastAsia="Calibri" w:hAnsi="Calibri" w:cs="Calibri"/>
          <w:sz w:val="21"/>
          <w:szCs w:val="21"/>
        </w:rPr>
        <w:t>Character names like “Barf Bag” and a “curse” mechanic are fine — but there's no content rating or one-line description telling a nervous adult this is a cartoon fighter.</w:t>
      </w:r>
    </w:p>
    <w:p w14:paraId="1D840859" w14:textId="77777777" w:rsidR="00EF61F9" w:rsidRDefault="00000000">
      <w:pPr>
        <w:pStyle w:val="Heading2"/>
        <w:spacing w:before="240" w:after="120"/>
      </w:pPr>
      <w:r>
        <w:rPr>
          <w:rFonts w:ascii="Calibri" w:eastAsia="Calibri" w:hAnsi="Calibri" w:cs="Calibri"/>
          <w:b/>
          <w:bCs/>
          <w:color w:val="1F3864"/>
          <w:sz w:val="24"/>
          <w:szCs w:val="24"/>
        </w:rPr>
        <w:t>Reviewer 5 — “Alex”, the rival indie dev</w:t>
      </w:r>
    </w:p>
    <w:p w14:paraId="6D410057" w14:textId="77777777" w:rsidR="00EF61F9" w:rsidRDefault="00000000">
      <w:pPr>
        <w:spacing w:after="120" w:line="276" w:lineRule="auto"/>
      </w:pPr>
      <w:proofErr w:type="gramStart"/>
      <w:r>
        <w:rPr>
          <w:rFonts w:ascii="Calibri" w:eastAsia="Calibri" w:hAnsi="Calibri" w:cs="Calibri"/>
          <w:i/>
          <w:iCs/>
          <w:color w:val="595959"/>
          <w:sz w:val="21"/>
          <w:szCs w:val="21"/>
        </w:rPr>
        <w:t>Persona</w:t>
      </w:r>
      <w:proofErr w:type="gramEnd"/>
      <w:r>
        <w:rPr>
          <w:rFonts w:ascii="Calibri" w:eastAsia="Calibri" w:hAnsi="Calibri" w:cs="Calibri"/>
          <w:i/>
          <w:iCs/>
          <w:color w:val="595959"/>
          <w:sz w:val="21"/>
          <w:szCs w:val="21"/>
        </w:rPr>
        <w:t>: technically fluent, unimpressed by scope, hunts for the shortcut you took.</w:t>
      </w:r>
    </w:p>
    <w:p w14:paraId="71B70AC7" w14:textId="77777777" w:rsidR="00EF61F9" w:rsidRDefault="00000000">
      <w:pPr>
        <w:pBdr>
          <w:left w:val="single" w:sz="18" w:space="12" w:color="BFBFBF"/>
        </w:pBdr>
        <w:spacing w:after="140" w:line="276" w:lineRule="auto"/>
        <w:ind w:left="431"/>
      </w:pPr>
      <w:r>
        <w:rPr>
          <w:rFonts w:ascii="Calibri" w:eastAsia="Calibri" w:hAnsi="Calibri" w:cs="Calibri"/>
          <w:i/>
          <w:iCs/>
          <w:color w:val="404040"/>
          <w:sz w:val="21"/>
          <w:szCs w:val="21"/>
        </w:rPr>
        <w:t>“59 fighters is not a flex, it's a liability. You have 59 characters and zero tutorials. Smash shipped with 12 and a training mode. You built the hard half and skipped the half that makes people play it.”</w:t>
      </w:r>
    </w:p>
    <w:p w14:paraId="16257A31" w14:textId="77777777" w:rsidR="00EF61F9" w:rsidRDefault="00000000">
      <w:pPr>
        <w:pStyle w:val="Heading3"/>
        <w:spacing w:before="180" w:after="100"/>
      </w:pPr>
      <w:r>
        <w:rPr>
          <w:rFonts w:ascii="Calibri" w:eastAsia="Calibri" w:hAnsi="Calibri" w:cs="Calibri"/>
          <w:b/>
          <w:bCs/>
          <w:color w:val="333333"/>
          <w:sz w:val="22"/>
          <w:szCs w:val="22"/>
        </w:rPr>
        <w:t>Strong</w:t>
      </w:r>
    </w:p>
    <w:p w14:paraId="36CD740E" w14:textId="77777777" w:rsidR="00EF61F9" w:rsidRDefault="00000000">
      <w:pPr>
        <w:pStyle w:val="ListParagraph"/>
        <w:numPr>
          <w:ilvl w:val="0"/>
          <w:numId w:val="2"/>
        </w:numPr>
        <w:spacing w:after="80" w:line="276" w:lineRule="auto"/>
      </w:pPr>
      <w:r>
        <w:rPr>
          <w:rFonts w:ascii="Calibri" w:eastAsia="Calibri" w:hAnsi="Calibri" w:cs="Calibri"/>
          <w:sz w:val="21"/>
          <w:szCs w:val="21"/>
        </w:rPr>
        <w:t>The engineering discipline is real: a test harness that runs the actual HUD, documented regression suites, a design doc kept in sync. Most indie projects have none of this.</w:t>
      </w:r>
    </w:p>
    <w:p w14:paraId="02EA1727" w14:textId="77777777" w:rsidR="00EF61F9" w:rsidRDefault="00000000">
      <w:pPr>
        <w:pStyle w:val="ListParagraph"/>
        <w:numPr>
          <w:ilvl w:val="0"/>
          <w:numId w:val="2"/>
        </w:numPr>
        <w:spacing w:after="80" w:line="276" w:lineRule="auto"/>
      </w:pPr>
      <w:r>
        <w:rPr>
          <w:rFonts w:ascii="Calibri" w:eastAsia="Calibri" w:hAnsi="Calibri" w:cs="Calibri"/>
          <w:sz w:val="21"/>
          <w:szCs w:val="21"/>
        </w:rPr>
        <w:t>Boss design is genuinely good — 3 phases, distinct attacks per phase, a 360-projectile bullet-hell ring. That's better than the roster work.</w:t>
      </w:r>
    </w:p>
    <w:p w14:paraId="6986F361" w14:textId="77777777" w:rsidR="00EF61F9" w:rsidRDefault="00000000">
      <w:pPr>
        <w:pStyle w:val="ListParagraph"/>
        <w:numPr>
          <w:ilvl w:val="0"/>
          <w:numId w:val="2"/>
        </w:numPr>
        <w:spacing w:after="80" w:line="276" w:lineRule="auto"/>
      </w:pPr>
      <w:r>
        <w:rPr>
          <w:rFonts w:ascii="Calibri" w:eastAsia="Calibri" w:hAnsi="Calibri" w:cs="Calibri"/>
          <w:sz w:val="21"/>
          <w:szCs w:val="21"/>
        </w:rPr>
        <w:t>Zero dependencies, zero build step, one file. That's a real technical achievement at 6,000 lines.</w:t>
      </w:r>
    </w:p>
    <w:p w14:paraId="7933C3A1" w14:textId="77777777" w:rsidR="00EF61F9" w:rsidRDefault="00000000">
      <w:pPr>
        <w:pStyle w:val="Heading3"/>
        <w:spacing w:before="180" w:after="100"/>
      </w:pPr>
      <w:proofErr w:type="gramStart"/>
      <w:r>
        <w:rPr>
          <w:rFonts w:ascii="Calibri" w:eastAsia="Calibri" w:hAnsi="Calibri" w:cs="Calibri"/>
          <w:b/>
          <w:bCs/>
          <w:color w:val="333333"/>
          <w:sz w:val="22"/>
          <w:szCs w:val="22"/>
        </w:rPr>
        <w:t>Fails</w:t>
      </w:r>
      <w:proofErr w:type="gramEnd"/>
    </w:p>
    <w:p w14:paraId="51E4DDD7" w14:textId="77777777" w:rsidR="00EF61F9" w:rsidRDefault="00000000">
      <w:pPr>
        <w:pStyle w:val="ListParagraph"/>
        <w:numPr>
          <w:ilvl w:val="0"/>
          <w:numId w:val="2"/>
        </w:numPr>
        <w:spacing w:after="80" w:line="276" w:lineRule="auto"/>
      </w:pPr>
      <w:r>
        <w:rPr>
          <w:rFonts w:ascii="Calibri" w:eastAsia="Calibri" w:hAnsi="Calibri" w:cs="Calibri"/>
          <w:sz w:val="21"/>
          <w:szCs w:val="21"/>
        </w:rPr>
        <w:t xml:space="preserve">Roster breadth is bought at the cost of depth. 59 fighters </w:t>
      </w:r>
      <w:proofErr w:type="gramStart"/>
      <w:r>
        <w:rPr>
          <w:rFonts w:ascii="Calibri" w:eastAsia="Calibri" w:hAnsi="Calibri" w:cs="Calibri"/>
          <w:sz w:val="21"/>
          <w:szCs w:val="21"/>
        </w:rPr>
        <w:t>means</w:t>
      </w:r>
      <w:proofErr w:type="gramEnd"/>
      <w:r>
        <w:rPr>
          <w:rFonts w:ascii="Calibri" w:eastAsia="Calibri" w:hAnsi="Calibri" w:cs="Calibri"/>
          <w:sz w:val="21"/>
          <w:szCs w:val="21"/>
        </w:rPr>
        <w:t xml:space="preserve"> 59 balance surfaces, and the data shows they're not balanced. 20 great fighters would beat 59 uneven ones.</w:t>
      </w:r>
    </w:p>
    <w:p w14:paraId="541F5FBD" w14:textId="77777777" w:rsidR="00EF61F9" w:rsidRDefault="00000000">
      <w:pPr>
        <w:pStyle w:val="ListParagraph"/>
        <w:numPr>
          <w:ilvl w:val="0"/>
          <w:numId w:val="2"/>
        </w:numPr>
        <w:spacing w:after="80" w:line="276" w:lineRule="auto"/>
      </w:pPr>
      <w:r>
        <w:rPr>
          <w:rFonts w:ascii="Calibri" w:eastAsia="Calibri" w:hAnsi="Calibri" w:cs="Calibri"/>
          <w:sz w:val="21"/>
          <w:szCs w:val="21"/>
        </w:rPr>
        <w:t>Feature sprawl: Level Creator, LAN, Test Mode, World Cup, Boss Rush — none of them onboard a new player. Effort went to breadth over the first 60 seconds.</w:t>
      </w:r>
    </w:p>
    <w:p w14:paraId="52A8BF4F" w14:textId="77777777" w:rsidR="00EF61F9" w:rsidRDefault="00000000">
      <w:pPr>
        <w:pStyle w:val="ListParagraph"/>
        <w:numPr>
          <w:ilvl w:val="0"/>
          <w:numId w:val="2"/>
        </w:numPr>
        <w:spacing w:after="80" w:line="276" w:lineRule="auto"/>
      </w:pPr>
      <w:r>
        <w:rPr>
          <w:rFonts w:ascii="Calibri" w:eastAsia="Calibri" w:hAnsi="Calibri" w:cs="Calibri"/>
          <w:sz w:val="21"/>
          <w:szCs w:val="21"/>
        </w:rPr>
        <w:t xml:space="preserve">The one-file constraint is now costing more than it gives — no sprite art, </w:t>
      </w:r>
      <w:proofErr w:type="spellStart"/>
      <w:r>
        <w:rPr>
          <w:rFonts w:ascii="Calibri" w:eastAsia="Calibri" w:hAnsi="Calibri" w:cs="Calibri"/>
          <w:sz w:val="21"/>
          <w:szCs w:val="21"/>
        </w:rPr>
        <w:t>synthesised</w:t>
      </w:r>
      <w:proofErr w:type="spellEnd"/>
      <w:r>
        <w:rPr>
          <w:rFonts w:ascii="Calibri" w:eastAsia="Calibri" w:hAnsi="Calibri" w:cs="Calibri"/>
          <w:sz w:val="21"/>
          <w:szCs w:val="21"/>
        </w:rPr>
        <w:t xml:space="preserve"> audio only, and a file that has already caused a six-build render bug.</w:t>
      </w:r>
    </w:p>
    <w:p w14:paraId="2EC017E3" w14:textId="77777777" w:rsidR="00EF61F9" w:rsidRDefault="00000000">
      <w:r>
        <w:br w:type="page"/>
      </w:r>
    </w:p>
    <w:p w14:paraId="1A611F4E" w14:textId="77777777" w:rsidR="00EF61F9" w:rsidRDefault="00000000">
      <w:pPr>
        <w:pStyle w:val="Heading1"/>
        <w:spacing w:before="320" w:after="160"/>
      </w:pPr>
      <w:r>
        <w:rPr>
          <w:rFonts w:ascii="Calibri" w:eastAsia="Calibri" w:hAnsi="Calibri" w:cs="Calibri"/>
          <w:b/>
          <w:bCs/>
          <w:color w:val="1F3864"/>
          <w:sz w:val="30"/>
          <w:szCs w:val="30"/>
        </w:rPr>
        <w:lastRenderedPageBreak/>
        <w:t>3. Where the panel agrees</w:t>
      </w:r>
    </w:p>
    <w:p w14:paraId="1AFAC3E3" w14:textId="77777777" w:rsidR="00EF61F9" w:rsidRDefault="00000000">
      <w:pPr>
        <w:spacing w:after="120" w:line="276" w:lineRule="auto"/>
      </w:pPr>
      <w:r>
        <w:rPr>
          <w:rFonts w:ascii="Calibri" w:eastAsia="Calibri" w:hAnsi="Calibri" w:cs="Calibri"/>
          <w:color w:val="595959"/>
          <w:sz w:val="21"/>
          <w:szCs w:val="21"/>
        </w:rPr>
        <w:t>Reconciling five hostile reads, the agreement is unusually tight.</w:t>
      </w:r>
    </w:p>
    <w:p w14:paraId="2139990F" w14:textId="77777777" w:rsidR="00EF61F9" w:rsidRDefault="00000000">
      <w:pPr>
        <w:pStyle w:val="Heading2"/>
        <w:spacing w:before="240" w:after="120"/>
      </w:pPr>
      <w:r>
        <w:rPr>
          <w:rFonts w:ascii="Calibri" w:eastAsia="Calibri" w:hAnsi="Calibri" w:cs="Calibri"/>
          <w:b/>
          <w:bCs/>
          <w:color w:val="1F3864"/>
          <w:sz w:val="24"/>
          <w:szCs w:val="24"/>
        </w:rPr>
        <w:t>Consensus strengths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EF61F9" w14:paraId="4DDA99AE" w14:textId="77777777">
        <w:tblPrEx>
          <w:tblCellMar>
            <w:top w:w="0" w:type="dxa"/>
            <w:bottom w:w="0" w:type="dxa"/>
          </w:tblCellMar>
        </w:tblPrEx>
        <w:trPr>
          <w:tblHeader/>
        </w:trPr>
        <w:tc>
          <w:tcPr>
            <w:tcW w:w="2400" w:type="dxa"/>
            <w:shd w:val="clear" w:color="auto" w:fill="1F3864"/>
            <w:tcMar>
              <w:top w:w="80" w:type="dxa"/>
              <w:left w:w="110" w:type="dxa"/>
              <w:bottom w:w="80" w:type="dxa"/>
              <w:right w:w="110" w:type="dxa"/>
            </w:tcMar>
          </w:tcPr>
          <w:p w14:paraId="39B193C4" w14:textId="77777777" w:rsidR="00EF61F9" w:rsidRDefault="00000000">
            <w:r>
              <w:rPr>
                <w:rFonts w:ascii="Calibri" w:eastAsia="Calibri" w:hAnsi="Calibri" w:cs="Calibri"/>
                <w:b/>
                <w:bCs/>
                <w:color w:val="FFFFFF"/>
                <w:sz w:val="19"/>
                <w:szCs w:val="19"/>
              </w:rPr>
              <w:t>Strength</w:t>
            </w:r>
          </w:p>
        </w:tc>
        <w:tc>
          <w:tcPr>
            <w:tcW w:w="7000" w:type="dxa"/>
            <w:shd w:val="clear" w:color="auto" w:fill="1F3864"/>
            <w:tcMar>
              <w:top w:w="80" w:type="dxa"/>
              <w:left w:w="110" w:type="dxa"/>
              <w:bottom w:w="80" w:type="dxa"/>
              <w:right w:w="110" w:type="dxa"/>
            </w:tcMar>
          </w:tcPr>
          <w:p w14:paraId="6C7E8C55" w14:textId="77777777" w:rsidR="00EF61F9" w:rsidRDefault="00000000">
            <w:r>
              <w:rPr>
                <w:rFonts w:ascii="Calibri" w:eastAsia="Calibri" w:hAnsi="Calibri" w:cs="Calibri"/>
                <w:b/>
                <w:bCs/>
                <w:color w:val="FFFFFF"/>
                <w:sz w:val="19"/>
                <w:szCs w:val="19"/>
              </w:rPr>
              <w:t>Why it matters for the goal</w:t>
            </w:r>
          </w:p>
        </w:tc>
      </w:tr>
      <w:tr w:rsidR="00EF61F9" w14:paraId="54028C86" w14:textId="77777777">
        <w:tblPrEx>
          <w:tblCellMar>
            <w:top w:w="0" w:type="dxa"/>
            <w:bottom w:w="0" w:type="dxa"/>
          </w:tblCellMar>
        </w:tblPrEx>
        <w:tc>
          <w:tcPr>
            <w:tcW w:w="2400" w:type="dxa"/>
            <w:shd w:val="clear" w:color="auto" w:fill="F2F2F2"/>
            <w:tcMar>
              <w:top w:w="80" w:type="dxa"/>
              <w:left w:w="110" w:type="dxa"/>
              <w:bottom w:w="80" w:type="dxa"/>
              <w:right w:w="110" w:type="dxa"/>
            </w:tcMar>
          </w:tcPr>
          <w:p w14:paraId="56468B57" w14:textId="77777777" w:rsidR="00EF61F9" w:rsidRDefault="00000000">
            <w:r>
              <w:rPr>
                <w:rFonts w:ascii="Calibri" w:eastAsia="Calibri" w:hAnsi="Calibri" w:cs="Calibri"/>
                <w:sz w:val="19"/>
                <w:szCs w:val="19"/>
              </w:rPr>
              <w:t>Zero-friction access</w:t>
            </w:r>
          </w:p>
        </w:tc>
        <w:tc>
          <w:tcPr>
            <w:tcW w:w="7000" w:type="dxa"/>
            <w:shd w:val="clear" w:color="auto" w:fill="F2F2F2"/>
            <w:tcMar>
              <w:top w:w="80" w:type="dxa"/>
              <w:left w:w="110" w:type="dxa"/>
              <w:bottom w:w="80" w:type="dxa"/>
              <w:right w:w="110" w:type="dxa"/>
            </w:tcMar>
          </w:tcPr>
          <w:p w14:paraId="6B5C6E5B" w14:textId="77777777" w:rsidR="00EF61F9" w:rsidRDefault="00000000">
            <w:r>
              <w:rPr>
                <w:rFonts w:ascii="Calibri" w:eastAsia="Calibri" w:hAnsi="Calibri" w:cs="Calibri"/>
                <w:sz w:val="19"/>
                <w:szCs w:val="19"/>
              </w:rPr>
              <w:t>A URL that works on a school Chromebook with no install or login. 4 of 5 reviewers named this first.</w:t>
            </w:r>
          </w:p>
        </w:tc>
      </w:tr>
      <w:tr w:rsidR="00EF61F9" w14:paraId="35C8B955" w14:textId="77777777">
        <w:tblPrEx>
          <w:tblCellMar>
            <w:top w:w="0" w:type="dxa"/>
            <w:bottom w:w="0" w:type="dxa"/>
          </w:tblCellMar>
        </w:tblPrEx>
        <w:tc>
          <w:tcPr>
            <w:tcW w:w="2400" w:type="dxa"/>
            <w:tcMar>
              <w:top w:w="80" w:type="dxa"/>
              <w:left w:w="110" w:type="dxa"/>
              <w:bottom w:w="80" w:type="dxa"/>
              <w:right w:w="110" w:type="dxa"/>
            </w:tcMar>
          </w:tcPr>
          <w:p w14:paraId="00D5C714" w14:textId="77777777" w:rsidR="00EF61F9" w:rsidRDefault="00000000">
            <w:r>
              <w:rPr>
                <w:rFonts w:ascii="Calibri" w:eastAsia="Calibri" w:hAnsi="Calibri" w:cs="Calibri"/>
                <w:sz w:val="19"/>
                <w:szCs w:val="19"/>
              </w:rPr>
              <w:t>Authentic BFDI identity</w:t>
            </w:r>
          </w:p>
        </w:tc>
        <w:tc>
          <w:tcPr>
            <w:tcW w:w="7000" w:type="dxa"/>
            <w:tcMar>
              <w:top w:w="80" w:type="dxa"/>
              <w:left w:w="110" w:type="dxa"/>
              <w:bottom w:w="80" w:type="dxa"/>
              <w:right w:w="110" w:type="dxa"/>
            </w:tcMar>
          </w:tcPr>
          <w:p w14:paraId="2442E7F0" w14:textId="77777777" w:rsidR="00EF61F9" w:rsidRDefault="00000000">
            <w:r>
              <w:rPr>
                <w:rFonts w:ascii="Calibri" w:eastAsia="Calibri" w:hAnsi="Calibri" w:cs="Calibri"/>
                <w:sz w:val="19"/>
                <w:szCs w:val="19"/>
              </w:rPr>
              <w:t>Pre-existing fandom is the cheapest possible acquisition channel for this exact audience.</w:t>
            </w:r>
          </w:p>
        </w:tc>
      </w:tr>
      <w:tr w:rsidR="00EF61F9" w14:paraId="2C3F26B8" w14:textId="77777777">
        <w:tblPrEx>
          <w:tblCellMar>
            <w:top w:w="0" w:type="dxa"/>
            <w:bottom w:w="0" w:type="dxa"/>
          </w:tblCellMar>
        </w:tblPrEx>
        <w:tc>
          <w:tcPr>
            <w:tcW w:w="2400" w:type="dxa"/>
            <w:shd w:val="clear" w:color="auto" w:fill="F2F2F2"/>
            <w:tcMar>
              <w:top w:w="80" w:type="dxa"/>
              <w:left w:w="110" w:type="dxa"/>
              <w:bottom w:w="80" w:type="dxa"/>
              <w:right w:w="110" w:type="dxa"/>
            </w:tcMar>
          </w:tcPr>
          <w:p w14:paraId="707ABA5F" w14:textId="77777777" w:rsidR="00EF61F9" w:rsidRDefault="00000000">
            <w:r>
              <w:rPr>
                <w:rFonts w:ascii="Calibri" w:eastAsia="Calibri" w:hAnsi="Calibri" w:cs="Calibri"/>
                <w:sz w:val="19"/>
                <w:szCs w:val="19"/>
              </w:rPr>
              <w:t>Content depth</w:t>
            </w:r>
          </w:p>
        </w:tc>
        <w:tc>
          <w:tcPr>
            <w:tcW w:w="7000" w:type="dxa"/>
            <w:shd w:val="clear" w:color="auto" w:fill="F2F2F2"/>
            <w:tcMar>
              <w:top w:w="80" w:type="dxa"/>
              <w:left w:w="110" w:type="dxa"/>
              <w:bottom w:w="80" w:type="dxa"/>
              <w:right w:w="110" w:type="dxa"/>
            </w:tcMar>
          </w:tcPr>
          <w:p w14:paraId="2F4CB16B" w14:textId="77777777" w:rsidR="00EF61F9" w:rsidRDefault="00000000">
            <w:r>
              <w:rPr>
                <w:rFonts w:ascii="Calibri" w:eastAsia="Calibri" w:hAnsi="Calibri" w:cs="Calibri"/>
                <w:sz w:val="19"/>
                <w:szCs w:val="19"/>
              </w:rPr>
              <w:t>59 fighters, 9 three-phase bosses, 13 assists — nobody doubts there is a real game here.</w:t>
            </w:r>
          </w:p>
        </w:tc>
      </w:tr>
      <w:tr w:rsidR="00EF61F9" w14:paraId="5FEBC1D2" w14:textId="77777777">
        <w:tblPrEx>
          <w:tblCellMar>
            <w:top w:w="0" w:type="dxa"/>
            <w:bottom w:w="0" w:type="dxa"/>
          </w:tblCellMar>
        </w:tblPrEx>
        <w:tc>
          <w:tcPr>
            <w:tcW w:w="2400" w:type="dxa"/>
            <w:tcMar>
              <w:top w:w="80" w:type="dxa"/>
              <w:left w:w="110" w:type="dxa"/>
              <w:bottom w:w="80" w:type="dxa"/>
              <w:right w:w="110" w:type="dxa"/>
            </w:tcMar>
          </w:tcPr>
          <w:p w14:paraId="0DBD3A50" w14:textId="77777777" w:rsidR="00EF61F9" w:rsidRDefault="00000000">
            <w:r>
              <w:rPr>
                <w:rFonts w:ascii="Calibri" w:eastAsia="Calibri" w:hAnsi="Calibri" w:cs="Calibri"/>
                <w:sz w:val="19"/>
                <w:szCs w:val="19"/>
              </w:rPr>
              <w:t xml:space="preserve">Engineering </w:t>
            </w:r>
            <w:proofErr w:type="spellStart"/>
            <w:r>
              <w:rPr>
                <w:rFonts w:ascii="Calibri" w:eastAsia="Calibri" w:hAnsi="Calibri" w:cs="Calibri"/>
                <w:sz w:val="19"/>
                <w:szCs w:val="19"/>
              </w:rPr>
              <w:t>rigour</w:t>
            </w:r>
            <w:proofErr w:type="spellEnd"/>
          </w:p>
        </w:tc>
        <w:tc>
          <w:tcPr>
            <w:tcW w:w="7000" w:type="dxa"/>
            <w:tcMar>
              <w:top w:w="80" w:type="dxa"/>
              <w:left w:w="110" w:type="dxa"/>
              <w:bottom w:w="80" w:type="dxa"/>
              <w:right w:w="110" w:type="dxa"/>
            </w:tcMar>
          </w:tcPr>
          <w:p w14:paraId="2F72BDE5" w14:textId="77777777" w:rsidR="00EF61F9" w:rsidRDefault="00000000">
            <w:r>
              <w:rPr>
                <w:rFonts w:ascii="Calibri" w:eastAsia="Calibri" w:hAnsi="Calibri" w:cs="Calibri"/>
                <w:sz w:val="19"/>
                <w:szCs w:val="19"/>
              </w:rPr>
              <w:t>Real test harness, regression suites, documented balance method. The foundation is sound.</w:t>
            </w:r>
          </w:p>
        </w:tc>
      </w:tr>
      <w:tr w:rsidR="00EF61F9" w14:paraId="74967EA2" w14:textId="77777777">
        <w:tblPrEx>
          <w:tblCellMar>
            <w:top w:w="0" w:type="dxa"/>
            <w:bottom w:w="0" w:type="dxa"/>
          </w:tblCellMar>
        </w:tblPrEx>
        <w:tc>
          <w:tcPr>
            <w:tcW w:w="2400" w:type="dxa"/>
            <w:shd w:val="clear" w:color="auto" w:fill="F2F2F2"/>
            <w:tcMar>
              <w:top w:w="80" w:type="dxa"/>
              <w:left w:w="110" w:type="dxa"/>
              <w:bottom w:w="80" w:type="dxa"/>
              <w:right w:w="110" w:type="dxa"/>
            </w:tcMar>
          </w:tcPr>
          <w:p w14:paraId="72778800" w14:textId="77777777" w:rsidR="00EF61F9" w:rsidRDefault="00000000">
            <w:r>
              <w:rPr>
                <w:rFonts w:ascii="Calibri" w:eastAsia="Calibri" w:hAnsi="Calibri" w:cs="Calibri"/>
                <w:sz w:val="19"/>
                <w:szCs w:val="19"/>
              </w:rPr>
              <w:t>Auto-recording</w:t>
            </w:r>
          </w:p>
        </w:tc>
        <w:tc>
          <w:tcPr>
            <w:tcW w:w="7000" w:type="dxa"/>
            <w:shd w:val="clear" w:color="auto" w:fill="F2F2F2"/>
            <w:tcMar>
              <w:top w:w="80" w:type="dxa"/>
              <w:left w:w="110" w:type="dxa"/>
              <w:bottom w:w="80" w:type="dxa"/>
              <w:right w:w="110" w:type="dxa"/>
            </w:tcMar>
          </w:tcPr>
          <w:p w14:paraId="6EA96BB9" w14:textId="77777777" w:rsidR="00EF61F9" w:rsidRDefault="00000000">
            <w:r>
              <w:rPr>
                <w:rFonts w:ascii="Calibri" w:eastAsia="Calibri" w:hAnsi="Calibri" w:cs="Calibri"/>
                <w:sz w:val="19"/>
                <w:szCs w:val="19"/>
              </w:rPr>
              <w:t>Already-built share ammunition. Unanimously called the most underused asset in the project.</w:t>
            </w:r>
          </w:p>
        </w:tc>
      </w:tr>
    </w:tbl>
    <w:p w14:paraId="4C84F261" w14:textId="77777777" w:rsidR="00EF61F9" w:rsidRDefault="00000000">
      <w:pPr>
        <w:pStyle w:val="Heading2"/>
        <w:spacing w:before="240" w:after="120"/>
      </w:pPr>
      <w:r>
        <w:rPr>
          <w:rFonts w:ascii="Calibri" w:eastAsia="Calibri" w:hAnsi="Calibri" w:cs="Calibri"/>
          <w:b/>
          <w:bCs/>
          <w:color w:val="1F3864"/>
          <w:sz w:val="24"/>
          <w:szCs w:val="24"/>
        </w:rPr>
        <w:t>Consensus failures — ranked by damage to the goal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5700"/>
      </w:tblGrid>
      <w:tr w:rsidR="00EF61F9" w14:paraId="659569F7" w14:textId="77777777">
        <w:tblPrEx>
          <w:tblCellMar>
            <w:top w:w="0" w:type="dxa"/>
            <w:bottom w:w="0" w:type="dxa"/>
          </w:tblCellMar>
        </w:tblPrEx>
        <w:trPr>
          <w:tblHeader/>
        </w:trPr>
        <w:tc>
          <w:tcPr>
            <w:tcW w:w="700" w:type="dxa"/>
            <w:shd w:val="clear" w:color="auto" w:fill="1F3864"/>
            <w:tcMar>
              <w:top w:w="80" w:type="dxa"/>
              <w:left w:w="110" w:type="dxa"/>
              <w:bottom w:w="80" w:type="dxa"/>
              <w:right w:w="110" w:type="dxa"/>
            </w:tcMar>
          </w:tcPr>
          <w:p w14:paraId="235351E0" w14:textId="77777777" w:rsidR="00EF61F9" w:rsidRDefault="00000000">
            <w:r>
              <w:rPr>
                <w:rFonts w:ascii="Calibri" w:eastAsia="Calibri" w:hAnsi="Calibri" w:cs="Calibri"/>
                <w:b/>
                <w:bCs/>
                <w:color w:val="FFFFFF"/>
                <w:sz w:val="19"/>
                <w:szCs w:val="19"/>
              </w:rPr>
              <w:t>#</w:t>
            </w:r>
          </w:p>
        </w:tc>
        <w:tc>
          <w:tcPr>
            <w:tcW w:w="3000" w:type="dxa"/>
            <w:shd w:val="clear" w:color="auto" w:fill="1F3864"/>
            <w:tcMar>
              <w:top w:w="80" w:type="dxa"/>
              <w:left w:w="110" w:type="dxa"/>
              <w:bottom w:w="80" w:type="dxa"/>
              <w:right w:w="110" w:type="dxa"/>
            </w:tcMar>
          </w:tcPr>
          <w:p w14:paraId="4E78C1A9" w14:textId="77777777" w:rsidR="00EF61F9" w:rsidRDefault="00000000">
            <w:r>
              <w:rPr>
                <w:rFonts w:ascii="Calibri" w:eastAsia="Calibri" w:hAnsi="Calibri" w:cs="Calibri"/>
                <w:b/>
                <w:bCs/>
                <w:color w:val="FFFFFF"/>
                <w:sz w:val="19"/>
                <w:szCs w:val="19"/>
              </w:rPr>
              <w:t>Failure</w:t>
            </w:r>
          </w:p>
        </w:tc>
        <w:tc>
          <w:tcPr>
            <w:tcW w:w="5700" w:type="dxa"/>
            <w:shd w:val="clear" w:color="auto" w:fill="1F3864"/>
            <w:tcMar>
              <w:top w:w="80" w:type="dxa"/>
              <w:left w:w="110" w:type="dxa"/>
              <w:bottom w:w="80" w:type="dxa"/>
              <w:right w:w="110" w:type="dxa"/>
            </w:tcMar>
          </w:tcPr>
          <w:p w14:paraId="09AA4E95" w14:textId="77777777" w:rsidR="00EF61F9" w:rsidRDefault="00000000">
            <w:r>
              <w:rPr>
                <w:rFonts w:ascii="Calibri" w:eastAsia="Calibri" w:hAnsi="Calibri" w:cs="Calibri"/>
                <w:b/>
                <w:bCs/>
                <w:color w:val="FFFFFF"/>
                <w:sz w:val="19"/>
                <w:szCs w:val="19"/>
              </w:rPr>
              <w:t>Panel verdict</w:t>
            </w:r>
          </w:p>
        </w:tc>
      </w:tr>
      <w:tr w:rsidR="00EF61F9" w14:paraId="7679E71F" w14:textId="77777777">
        <w:tblPrEx>
          <w:tblCellMar>
            <w:top w:w="0" w:type="dxa"/>
            <w:bottom w:w="0" w:type="dxa"/>
          </w:tblCellMar>
        </w:tblPrEx>
        <w:tc>
          <w:tcPr>
            <w:tcW w:w="700" w:type="dxa"/>
            <w:shd w:val="clear" w:color="auto" w:fill="F2F2F2"/>
            <w:tcMar>
              <w:top w:w="80" w:type="dxa"/>
              <w:left w:w="110" w:type="dxa"/>
              <w:bottom w:w="80" w:type="dxa"/>
              <w:right w:w="110" w:type="dxa"/>
            </w:tcMar>
          </w:tcPr>
          <w:p w14:paraId="300F1FA5" w14:textId="77777777" w:rsidR="00EF61F9" w:rsidRDefault="00000000">
            <w:r>
              <w:rPr>
                <w:rFonts w:ascii="Calibri" w:eastAsia="Calibri" w:hAnsi="Calibri" w:cs="Calibri"/>
                <w:sz w:val="19"/>
                <w:szCs w:val="19"/>
              </w:rPr>
              <w:t>1</w:t>
            </w:r>
          </w:p>
        </w:tc>
        <w:tc>
          <w:tcPr>
            <w:tcW w:w="3000" w:type="dxa"/>
            <w:shd w:val="clear" w:color="auto" w:fill="F2F2F2"/>
            <w:tcMar>
              <w:top w:w="80" w:type="dxa"/>
              <w:left w:w="110" w:type="dxa"/>
              <w:bottom w:w="80" w:type="dxa"/>
              <w:right w:w="110" w:type="dxa"/>
            </w:tcMar>
          </w:tcPr>
          <w:p w14:paraId="4F3DBA88" w14:textId="77777777" w:rsidR="00EF61F9" w:rsidRDefault="00000000">
            <w:r>
              <w:rPr>
                <w:rFonts w:ascii="Calibri" w:eastAsia="Calibri" w:hAnsi="Calibri" w:cs="Calibri"/>
                <w:sz w:val="19"/>
                <w:szCs w:val="19"/>
              </w:rPr>
              <w:t>No local 2-player</w:t>
            </w:r>
          </w:p>
        </w:tc>
        <w:tc>
          <w:tcPr>
            <w:tcW w:w="5700" w:type="dxa"/>
            <w:shd w:val="clear" w:color="auto" w:fill="F2F2F2"/>
            <w:tcMar>
              <w:top w:w="80" w:type="dxa"/>
              <w:left w:w="110" w:type="dxa"/>
              <w:bottom w:w="80" w:type="dxa"/>
              <w:right w:w="110" w:type="dxa"/>
            </w:tcMar>
          </w:tcPr>
          <w:p w14:paraId="0E29D916" w14:textId="77777777" w:rsidR="00EF61F9" w:rsidRDefault="00000000">
            <w:r>
              <w:rPr>
                <w:rFonts w:ascii="Calibri" w:eastAsia="Calibri" w:hAnsi="Calibri" w:cs="Calibri"/>
                <w:sz w:val="19"/>
                <w:szCs w:val="19"/>
              </w:rPr>
              <w:t>Named by 4 of 5. For middle schoolers, “play me right now on this laptop” IS the product. Without it there is no organic loop, no competition in the room, and no reason to hand someone your laptop.</w:t>
            </w:r>
          </w:p>
        </w:tc>
      </w:tr>
      <w:tr w:rsidR="00EF61F9" w14:paraId="49FEF196" w14:textId="77777777">
        <w:tblPrEx>
          <w:tblCellMar>
            <w:top w:w="0" w:type="dxa"/>
            <w:bottom w:w="0" w:type="dxa"/>
          </w:tblCellMar>
        </w:tblPrEx>
        <w:tc>
          <w:tcPr>
            <w:tcW w:w="700" w:type="dxa"/>
            <w:tcMar>
              <w:top w:w="80" w:type="dxa"/>
              <w:left w:w="110" w:type="dxa"/>
              <w:bottom w:w="80" w:type="dxa"/>
              <w:right w:w="110" w:type="dxa"/>
            </w:tcMar>
          </w:tcPr>
          <w:p w14:paraId="3DA49110" w14:textId="77777777" w:rsidR="00EF61F9" w:rsidRDefault="00000000">
            <w:r>
              <w:rPr>
                <w:rFonts w:ascii="Calibri" w:eastAsia="Calibri" w:hAnsi="Calibri" w:cs="Calibri"/>
                <w:sz w:val="19"/>
                <w:szCs w:val="19"/>
              </w:rPr>
              <w:t>2</w:t>
            </w:r>
          </w:p>
        </w:tc>
        <w:tc>
          <w:tcPr>
            <w:tcW w:w="3000" w:type="dxa"/>
            <w:tcMar>
              <w:top w:w="80" w:type="dxa"/>
              <w:left w:w="110" w:type="dxa"/>
              <w:bottom w:w="80" w:type="dxa"/>
              <w:right w:w="110" w:type="dxa"/>
            </w:tcMar>
          </w:tcPr>
          <w:p w14:paraId="6D5DF5F1" w14:textId="77777777" w:rsidR="00EF61F9" w:rsidRDefault="00000000">
            <w:r>
              <w:rPr>
                <w:rFonts w:ascii="Calibri" w:eastAsia="Calibri" w:hAnsi="Calibri" w:cs="Calibri"/>
                <w:sz w:val="19"/>
                <w:szCs w:val="19"/>
              </w:rPr>
              <w:t>No tutorial</w:t>
            </w:r>
          </w:p>
        </w:tc>
        <w:tc>
          <w:tcPr>
            <w:tcW w:w="5700" w:type="dxa"/>
            <w:tcMar>
              <w:top w:w="80" w:type="dxa"/>
              <w:left w:w="110" w:type="dxa"/>
              <w:bottom w:w="80" w:type="dxa"/>
              <w:right w:w="110" w:type="dxa"/>
            </w:tcMar>
          </w:tcPr>
          <w:p w14:paraId="48B1044E" w14:textId="77777777" w:rsidR="00EF61F9" w:rsidRDefault="00000000">
            <w:r>
              <w:rPr>
                <w:rFonts w:ascii="Calibri" w:eastAsia="Calibri" w:hAnsi="Calibri" w:cs="Calibri"/>
                <w:sz w:val="19"/>
                <w:szCs w:val="19"/>
              </w:rPr>
              <w:t>Named by 4 of 5. 59 fighters and 8 inputs with zero explanation. Maya quits in 90 seconds. Alex: “you built the hard half and skipped the half that makes people play it.”</w:t>
            </w:r>
          </w:p>
        </w:tc>
      </w:tr>
      <w:tr w:rsidR="00EF61F9" w14:paraId="5C589672" w14:textId="77777777">
        <w:tblPrEx>
          <w:tblCellMar>
            <w:top w:w="0" w:type="dxa"/>
            <w:bottom w:w="0" w:type="dxa"/>
          </w:tblCellMar>
        </w:tblPrEx>
        <w:tc>
          <w:tcPr>
            <w:tcW w:w="700" w:type="dxa"/>
            <w:shd w:val="clear" w:color="auto" w:fill="F2F2F2"/>
            <w:tcMar>
              <w:top w:w="80" w:type="dxa"/>
              <w:left w:w="110" w:type="dxa"/>
              <w:bottom w:w="80" w:type="dxa"/>
              <w:right w:w="110" w:type="dxa"/>
            </w:tcMar>
          </w:tcPr>
          <w:p w14:paraId="5486EBBF" w14:textId="77777777" w:rsidR="00EF61F9" w:rsidRDefault="00000000">
            <w:r>
              <w:rPr>
                <w:rFonts w:ascii="Calibri" w:eastAsia="Calibri" w:hAnsi="Calibri" w:cs="Calibri"/>
                <w:sz w:val="19"/>
                <w:szCs w:val="19"/>
              </w:rPr>
              <w:t>3</w:t>
            </w:r>
          </w:p>
        </w:tc>
        <w:tc>
          <w:tcPr>
            <w:tcW w:w="3000" w:type="dxa"/>
            <w:shd w:val="clear" w:color="auto" w:fill="F2F2F2"/>
            <w:tcMar>
              <w:top w:w="80" w:type="dxa"/>
              <w:left w:w="110" w:type="dxa"/>
              <w:bottom w:w="80" w:type="dxa"/>
              <w:right w:w="110" w:type="dxa"/>
            </w:tcMar>
          </w:tcPr>
          <w:p w14:paraId="570ED993" w14:textId="77777777" w:rsidR="00EF61F9" w:rsidRDefault="00000000">
            <w:r>
              <w:rPr>
                <w:rFonts w:ascii="Calibri" w:eastAsia="Calibri" w:hAnsi="Calibri" w:cs="Calibri"/>
                <w:sz w:val="19"/>
                <w:szCs w:val="19"/>
              </w:rPr>
              <w:t>No progression or persistence</w:t>
            </w:r>
          </w:p>
        </w:tc>
        <w:tc>
          <w:tcPr>
            <w:tcW w:w="5700" w:type="dxa"/>
            <w:shd w:val="clear" w:color="auto" w:fill="F2F2F2"/>
            <w:tcMar>
              <w:top w:w="80" w:type="dxa"/>
              <w:left w:w="110" w:type="dxa"/>
              <w:bottom w:w="80" w:type="dxa"/>
              <w:right w:w="110" w:type="dxa"/>
            </w:tcMar>
          </w:tcPr>
          <w:p w14:paraId="6FBDB869" w14:textId="77777777" w:rsidR="00EF61F9" w:rsidRDefault="00000000">
            <w:r>
              <w:rPr>
                <w:rFonts w:ascii="Calibri" w:eastAsia="Calibri" w:hAnsi="Calibri" w:cs="Calibri"/>
                <w:sz w:val="19"/>
                <w:szCs w:val="19"/>
              </w:rPr>
              <w:t>Named by 4 of 5. Nothing to unlock, no rank, no record. No reason to return tomorrow; nothing to brag about.</w:t>
            </w:r>
          </w:p>
        </w:tc>
      </w:tr>
      <w:tr w:rsidR="00EF61F9" w14:paraId="74D918E4" w14:textId="77777777">
        <w:tblPrEx>
          <w:tblCellMar>
            <w:top w:w="0" w:type="dxa"/>
            <w:bottom w:w="0" w:type="dxa"/>
          </w:tblCellMar>
        </w:tblPrEx>
        <w:tc>
          <w:tcPr>
            <w:tcW w:w="700" w:type="dxa"/>
            <w:tcMar>
              <w:top w:w="80" w:type="dxa"/>
              <w:left w:w="110" w:type="dxa"/>
              <w:bottom w:w="80" w:type="dxa"/>
              <w:right w:w="110" w:type="dxa"/>
            </w:tcMar>
          </w:tcPr>
          <w:p w14:paraId="4D906875" w14:textId="77777777" w:rsidR="00EF61F9" w:rsidRDefault="00000000">
            <w:r>
              <w:rPr>
                <w:rFonts w:ascii="Calibri" w:eastAsia="Calibri" w:hAnsi="Calibri" w:cs="Calibri"/>
                <w:sz w:val="19"/>
                <w:szCs w:val="19"/>
              </w:rPr>
              <w:t>4</w:t>
            </w:r>
          </w:p>
        </w:tc>
        <w:tc>
          <w:tcPr>
            <w:tcW w:w="3000" w:type="dxa"/>
            <w:tcMar>
              <w:top w:w="80" w:type="dxa"/>
              <w:left w:w="110" w:type="dxa"/>
              <w:bottom w:w="80" w:type="dxa"/>
              <w:right w:w="110" w:type="dxa"/>
            </w:tcMar>
          </w:tcPr>
          <w:p w14:paraId="38043090" w14:textId="77777777" w:rsidR="00EF61F9" w:rsidRDefault="00000000">
            <w:r>
              <w:rPr>
                <w:rFonts w:ascii="Calibri" w:eastAsia="Calibri" w:hAnsi="Calibri" w:cs="Calibri"/>
                <w:sz w:val="19"/>
                <w:szCs w:val="19"/>
              </w:rPr>
              <w:t>No share loop</w:t>
            </w:r>
          </w:p>
        </w:tc>
        <w:tc>
          <w:tcPr>
            <w:tcW w:w="5700" w:type="dxa"/>
            <w:tcMar>
              <w:top w:w="80" w:type="dxa"/>
              <w:left w:w="110" w:type="dxa"/>
              <w:bottom w:w="80" w:type="dxa"/>
              <w:right w:w="110" w:type="dxa"/>
            </w:tcMar>
          </w:tcPr>
          <w:p w14:paraId="13C7D8E9" w14:textId="77777777" w:rsidR="00EF61F9" w:rsidRDefault="00000000">
            <w:r>
              <w:rPr>
                <w:rFonts w:ascii="Calibri" w:eastAsia="Calibri" w:hAnsi="Calibri" w:cs="Calibri"/>
                <w:sz w:val="19"/>
                <w:szCs w:val="19"/>
              </w:rPr>
              <w:t xml:space="preserve">Deshawn's core point. The recorder exists but </w:t>
            </w:r>
            <w:proofErr w:type="gramStart"/>
            <w:r>
              <w:rPr>
                <w:rFonts w:ascii="Calibri" w:eastAsia="Calibri" w:hAnsi="Calibri" w:cs="Calibri"/>
                <w:sz w:val="19"/>
                <w:szCs w:val="19"/>
              </w:rPr>
              <w:t>exports .</w:t>
            </w:r>
            <w:proofErr w:type="spellStart"/>
            <w:r>
              <w:rPr>
                <w:rFonts w:ascii="Calibri" w:eastAsia="Calibri" w:hAnsi="Calibri" w:cs="Calibri"/>
                <w:sz w:val="19"/>
                <w:szCs w:val="19"/>
              </w:rPr>
              <w:t>webm</w:t>
            </w:r>
            <w:proofErr w:type="spellEnd"/>
            <w:proofErr w:type="gramEnd"/>
            <w:r>
              <w:rPr>
                <w:rFonts w:ascii="Calibri" w:eastAsia="Calibri" w:hAnsi="Calibri" w:cs="Calibri"/>
                <w:sz w:val="19"/>
                <w:szCs w:val="19"/>
              </w:rPr>
              <w:t xml:space="preserve"> to a downloads folder. Nothing ever asks you to invite anyone.</w:t>
            </w:r>
          </w:p>
        </w:tc>
      </w:tr>
      <w:tr w:rsidR="00EF61F9" w14:paraId="7C5B618C" w14:textId="77777777">
        <w:tblPrEx>
          <w:tblCellMar>
            <w:top w:w="0" w:type="dxa"/>
            <w:bottom w:w="0" w:type="dxa"/>
          </w:tblCellMar>
        </w:tblPrEx>
        <w:tc>
          <w:tcPr>
            <w:tcW w:w="700" w:type="dxa"/>
            <w:shd w:val="clear" w:color="auto" w:fill="F2F2F2"/>
            <w:tcMar>
              <w:top w:w="80" w:type="dxa"/>
              <w:left w:w="110" w:type="dxa"/>
              <w:bottom w:w="80" w:type="dxa"/>
              <w:right w:w="110" w:type="dxa"/>
            </w:tcMar>
          </w:tcPr>
          <w:p w14:paraId="479CD026" w14:textId="77777777" w:rsidR="00EF61F9" w:rsidRDefault="00000000">
            <w:r>
              <w:rPr>
                <w:rFonts w:ascii="Calibri" w:eastAsia="Calibri" w:hAnsi="Calibri" w:cs="Calibri"/>
                <w:sz w:val="19"/>
                <w:szCs w:val="19"/>
              </w:rPr>
              <w:t>5</w:t>
            </w:r>
          </w:p>
        </w:tc>
        <w:tc>
          <w:tcPr>
            <w:tcW w:w="3000" w:type="dxa"/>
            <w:shd w:val="clear" w:color="auto" w:fill="F2F2F2"/>
            <w:tcMar>
              <w:top w:w="80" w:type="dxa"/>
              <w:left w:w="110" w:type="dxa"/>
              <w:bottom w:w="80" w:type="dxa"/>
              <w:right w:w="110" w:type="dxa"/>
            </w:tcMar>
          </w:tcPr>
          <w:p w14:paraId="65EA1C3E" w14:textId="77777777" w:rsidR="00EF61F9" w:rsidRDefault="00000000">
            <w:r>
              <w:rPr>
                <w:rFonts w:ascii="Calibri" w:eastAsia="Calibri" w:hAnsi="Calibri" w:cs="Calibri"/>
                <w:sz w:val="19"/>
                <w:szCs w:val="19"/>
              </w:rPr>
              <w:t>Tournament is RNG</w:t>
            </w:r>
          </w:p>
        </w:tc>
        <w:tc>
          <w:tcPr>
            <w:tcW w:w="5700" w:type="dxa"/>
            <w:shd w:val="clear" w:color="auto" w:fill="F2F2F2"/>
            <w:tcMar>
              <w:top w:w="80" w:type="dxa"/>
              <w:left w:w="110" w:type="dxa"/>
              <w:bottom w:w="80" w:type="dxa"/>
              <w:right w:w="110" w:type="dxa"/>
            </w:tcMar>
          </w:tcPr>
          <w:p w14:paraId="614A5994" w14:textId="77777777" w:rsidR="00EF61F9" w:rsidRDefault="00000000">
            <w:r>
              <w:rPr>
                <w:rFonts w:ascii="Calibri" w:eastAsia="Calibri" w:hAnsi="Calibri" w:cs="Calibri"/>
                <w:sz w:val="19"/>
                <w:szCs w:val="19"/>
              </w:rPr>
              <w:t xml:space="preserve">Priya, decisive. 41 of 48 matches decided by `1 + </w:t>
            </w:r>
            <w:proofErr w:type="spellStart"/>
            <w:r>
              <w:rPr>
                <w:rFonts w:ascii="Calibri" w:eastAsia="Calibri" w:hAnsi="Calibri" w:cs="Calibri"/>
                <w:sz w:val="19"/>
                <w:szCs w:val="19"/>
              </w:rPr>
              <w:t>Math.random</w:t>
            </w:r>
            <w:proofErr w:type="spellEnd"/>
            <w:proofErr w:type="gramStart"/>
            <w:r>
              <w:rPr>
                <w:rFonts w:ascii="Calibri" w:eastAsia="Calibri" w:hAnsi="Calibri" w:cs="Calibri"/>
                <w:sz w:val="19"/>
                <w:szCs w:val="19"/>
              </w:rPr>
              <w:t>()`</w:t>
            </w:r>
            <w:proofErr w:type="gramEnd"/>
            <w:r>
              <w:rPr>
                <w:rFonts w:ascii="Calibri" w:eastAsia="Calibri" w:hAnsi="Calibri" w:cs="Calibri"/>
                <w:sz w:val="19"/>
                <w:szCs w:val="19"/>
              </w:rPr>
              <w:t>. Competition is currently theatre.</w:t>
            </w:r>
          </w:p>
        </w:tc>
      </w:tr>
      <w:tr w:rsidR="00EF61F9" w14:paraId="0784CCC0" w14:textId="77777777">
        <w:tblPrEx>
          <w:tblCellMar>
            <w:top w:w="0" w:type="dxa"/>
            <w:bottom w:w="0" w:type="dxa"/>
          </w:tblCellMar>
        </w:tblPrEx>
        <w:tc>
          <w:tcPr>
            <w:tcW w:w="700" w:type="dxa"/>
            <w:tcMar>
              <w:top w:w="80" w:type="dxa"/>
              <w:left w:w="110" w:type="dxa"/>
              <w:bottom w:w="80" w:type="dxa"/>
              <w:right w:w="110" w:type="dxa"/>
            </w:tcMar>
          </w:tcPr>
          <w:p w14:paraId="58BA2F72" w14:textId="77777777" w:rsidR="00EF61F9" w:rsidRDefault="00000000">
            <w:r>
              <w:rPr>
                <w:rFonts w:ascii="Calibri" w:eastAsia="Calibri" w:hAnsi="Calibri" w:cs="Calibri"/>
                <w:sz w:val="19"/>
                <w:szCs w:val="19"/>
              </w:rPr>
              <w:t>6</w:t>
            </w:r>
          </w:p>
        </w:tc>
        <w:tc>
          <w:tcPr>
            <w:tcW w:w="3000" w:type="dxa"/>
            <w:tcMar>
              <w:top w:w="80" w:type="dxa"/>
              <w:left w:w="110" w:type="dxa"/>
              <w:bottom w:w="80" w:type="dxa"/>
              <w:right w:w="110" w:type="dxa"/>
            </w:tcMar>
          </w:tcPr>
          <w:p w14:paraId="79BAFE5B" w14:textId="77777777" w:rsidR="00EF61F9" w:rsidRDefault="00000000">
            <w:r>
              <w:rPr>
                <w:rFonts w:ascii="Calibri" w:eastAsia="Calibri" w:hAnsi="Calibri" w:cs="Calibri"/>
                <w:sz w:val="19"/>
                <w:szCs w:val="19"/>
              </w:rPr>
              <w:t>No mobile play</w:t>
            </w:r>
          </w:p>
        </w:tc>
        <w:tc>
          <w:tcPr>
            <w:tcW w:w="5700" w:type="dxa"/>
            <w:tcMar>
              <w:top w:w="80" w:type="dxa"/>
              <w:left w:w="110" w:type="dxa"/>
              <w:bottom w:w="80" w:type="dxa"/>
              <w:right w:w="110" w:type="dxa"/>
            </w:tcMar>
          </w:tcPr>
          <w:p w14:paraId="15BCD003" w14:textId="77777777" w:rsidR="00EF61F9" w:rsidRDefault="00000000">
            <w:r>
              <w:rPr>
                <w:rFonts w:ascii="Calibri" w:eastAsia="Calibri" w:hAnsi="Calibri" w:cs="Calibri"/>
                <w:sz w:val="19"/>
                <w:szCs w:val="19"/>
              </w:rPr>
              <w:t>Maya + Deshawn. Half the audience's gaming happens on a phone. Viewport exists; touch controls do not.</w:t>
            </w:r>
          </w:p>
        </w:tc>
      </w:tr>
      <w:tr w:rsidR="00EF61F9" w14:paraId="05BAB74E" w14:textId="77777777">
        <w:tblPrEx>
          <w:tblCellMar>
            <w:top w:w="0" w:type="dxa"/>
            <w:bottom w:w="0" w:type="dxa"/>
          </w:tblCellMar>
        </w:tblPrEx>
        <w:tc>
          <w:tcPr>
            <w:tcW w:w="700" w:type="dxa"/>
            <w:shd w:val="clear" w:color="auto" w:fill="F2F2F2"/>
            <w:tcMar>
              <w:top w:w="80" w:type="dxa"/>
              <w:left w:w="110" w:type="dxa"/>
              <w:bottom w:w="80" w:type="dxa"/>
              <w:right w:w="110" w:type="dxa"/>
            </w:tcMar>
          </w:tcPr>
          <w:p w14:paraId="0CAF8412" w14:textId="77777777" w:rsidR="00EF61F9" w:rsidRDefault="00000000">
            <w:r>
              <w:rPr>
                <w:rFonts w:ascii="Calibri" w:eastAsia="Calibri" w:hAnsi="Calibri" w:cs="Calibri"/>
                <w:sz w:val="19"/>
                <w:szCs w:val="19"/>
              </w:rPr>
              <w:t>7</w:t>
            </w:r>
          </w:p>
        </w:tc>
        <w:tc>
          <w:tcPr>
            <w:tcW w:w="3000" w:type="dxa"/>
            <w:shd w:val="clear" w:color="auto" w:fill="F2F2F2"/>
            <w:tcMar>
              <w:top w:w="80" w:type="dxa"/>
              <w:left w:w="110" w:type="dxa"/>
              <w:bottom w:w="80" w:type="dxa"/>
              <w:right w:w="110" w:type="dxa"/>
            </w:tcMar>
          </w:tcPr>
          <w:p w14:paraId="446A615C" w14:textId="77777777" w:rsidR="00EF61F9" w:rsidRDefault="00000000">
            <w:r>
              <w:rPr>
                <w:rFonts w:ascii="Calibri" w:eastAsia="Calibri" w:hAnsi="Calibri" w:cs="Calibri"/>
                <w:sz w:val="19"/>
                <w:szCs w:val="19"/>
              </w:rPr>
              <w:t>Trust optics</w:t>
            </w:r>
          </w:p>
        </w:tc>
        <w:tc>
          <w:tcPr>
            <w:tcW w:w="5700" w:type="dxa"/>
            <w:shd w:val="clear" w:color="auto" w:fill="F2F2F2"/>
            <w:tcMar>
              <w:top w:w="80" w:type="dxa"/>
              <w:left w:w="110" w:type="dxa"/>
              <w:bottom w:w="80" w:type="dxa"/>
              <w:right w:w="110" w:type="dxa"/>
            </w:tcMar>
          </w:tcPr>
          <w:p w14:paraId="4025D074" w14:textId="77777777" w:rsidR="00EF61F9" w:rsidRDefault="00000000">
            <w:r>
              <w:rPr>
                <w:rFonts w:ascii="Calibri" w:eastAsia="Calibri" w:hAnsi="Calibri" w:cs="Calibri"/>
                <w:sz w:val="19"/>
                <w:szCs w:val="19"/>
              </w:rPr>
              <w:t>Tom. An API-key box on a kids' game title screen, plus a footer understating the product (“30 kits live” when 59 ship).</w:t>
            </w:r>
          </w:p>
        </w:tc>
      </w:tr>
    </w:tbl>
    <w:p w14:paraId="6716D18C" w14:textId="77777777" w:rsidR="00EF61F9" w:rsidRDefault="00000000">
      <w:pPr>
        <w:pStyle w:val="Heading2"/>
        <w:spacing w:before="240" w:after="120"/>
      </w:pPr>
      <w:r>
        <w:rPr>
          <w:rFonts w:ascii="Calibri" w:eastAsia="Calibri" w:hAnsi="Calibri" w:cs="Calibri"/>
          <w:b/>
          <w:bCs/>
          <w:color w:val="1F3864"/>
          <w:sz w:val="24"/>
          <w:szCs w:val="24"/>
        </w:rPr>
        <w:t>Where the panel disagrees</w:t>
      </w:r>
    </w:p>
    <w:p w14:paraId="7171DA1F" w14:textId="77777777" w:rsidR="00EF61F9" w:rsidRDefault="00000000">
      <w:pPr>
        <w:pStyle w:val="ListParagraph"/>
        <w:numPr>
          <w:ilvl w:val="0"/>
          <w:numId w:val="2"/>
        </w:numPr>
        <w:spacing w:after="80" w:line="276" w:lineRule="auto"/>
      </w:pPr>
      <w:r>
        <w:rPr>
          <w:rFonts w:ascii="Calibri" w:eastAsia="Calibri" w:hAnsi="Calibri" w:cs="Calibri"/>
          <w:sz w:val="21"/>
          <w:szCs w:val="21"/>
        </w:rPr>
        <w:t>Alex says cut the roster to ~20 and polish. Maya implicitly disagrees — the 59 characters are the BFDI draw; her problem is not knowing who they are, not that they exist. Recommendation: keep 59, but surface ~8 starters by default and let the rest be discovered. Fix the presentation, not the count.</w:t>
      </w:r>
    </w:p>
    <w:p w14:paraId="37C9D78A" w14:textId="77777777" w:rsidR="00EF61F9" w:rsidRDefault="00000000">
      <w:pPr>
        <w:pStyle w:val="ListParagraph"/>
        <w:numPr>
          <w:ilvl w:val="0"/>
          <w:numId w:val="2"/>
        </w:numPr>
        <w:spacing w:after="80" w:line="276" w:lineRule="auto"/>
      </w:pPr>
      <w:r>
        <w:rPr>
          <w:rFonts w:ascii="Calibri" w:eastAsia="Calibri" w:hAnsi="Calibri" w:cs="Calibri"/>
          <w:sz w:val="21"/>
          <w:szCs w:val="21"/>
        </w:rPr>
        <w:t xml:space="preserve">Tom wants the API key </w:t>
      </w:r>
      <w:proofErr w:type="gramStart"/>
      <w:r>
        <w:rPr>
          <w:rFonts w:ascii="Calibri" w:eastAsia="Calibri" w:hAnsi="Calibri" w:cs="Calibri"/>
          <w:sz w:val="21"/>
          <w:szCs w:val="21"/>
        </w:rPr>
        <w:t>gone</w:t>
      </w:r>
      <w:proofErr w:type="gramEnd"/>
      <w:r>
        <w:rPr>
          <w:rFonts w:ascii="Calibri" w:eastAsia="Calibri" w:hAnsi="Calibri" w:cs="Calibri"/>
          <w:sz w:val="21"/>
          <w:szCs w:val="21"/>
        </w:rPr>
        <w:t xml:space="preserve"> entirely; Deshawn considers it irrelevant to growth. Both are satisfied by hiding it behind an advanced menu rather than deleting the feature.</w:t>
      </w:r>
    </w:p>
    <w:p w14:paraId="555EA1C6" w14:textId="77777777" w:rsidR="00EF61F9" w:rsidRDefault="00000000">
      <w:pPr>
        <w:pStyle w:val="ListParagraph"/>
        <w:numPr>
          <w:ilvl w:val="0"/>
          <w:numId w:val="2"/>
        </w:numPr>
        <w:spacing w:after="80" w:line="276" w:lineRule="auto"/>
      </w:pPr>
      <w:r>
        <w:rPr>
          <w:rFonts w:ascii="Calibri" w:eastAsia="Calibri" w:hAnsi="Calibri" w:cs="Calibri"/>
          <w:sz w:val="21"/>
          <w:szCs w:val="21"/>
        </w:rPr>
        <w:lastRenderedPageBreak/>
        <w:t xml:space="preserve">Priya wants the </w:t>
      </w:r>
      <w:proofErr w:type="gramStart"/>
      <w:r>
        <w:rPr>
          <w:rFonts w:ascii="Calibri" w:eastAsia="Calibri" w:hAnsi="Calibri" w:cs="Calibri"/>
          <w:sz w:val="21"/>
          <w:szCs w:val="21"/>
        </w:rPr>
        <w:t>tournament sim</w:t>
      </w:r>
      <w:proofErr w:type="gramEnd"/>
      <w:r>
        <w:rPr>
          <w:rFonts w:ascii="Calibri" w:eastAsia="Calibri" w:hAnsi="Calibri" w:cs="Calibri"/>
          <w:sz w:val="21"/>
          <w:szCs w:val="21"/>
        </w:rPr>
        <w:t xml:space="preserve"> rewritten to use real physics; Alex counters that 41 real matches would take too long to watch. Reconciled below with a fast deterministic model based on actual fighter stats — not RNG, not full simulation.</w:t>
      </w:r>
    </w:p>
    <w:p w14:paraId="2A70FE33" w14:textId="77777777" w:rsidR="00EF61F9" w:rsidRDefault="00000000">
      <w:r>
        <w:br w:type="page"/>
      </w:r>
    </w:p>
    <w:p w14:paraId="4BD4B920" w14:textId="77777777" w:rsidR="00EF61F9" w:rsidRDefault="00000000">
      <w:pPr>
        <w:pStyle w:val="Heading1"/>
        <w:spacing w:before="320" w:after="160"/>
      </w:pPr>
      <w:r>
        <w:rPr>
          <w:rFonts w:ascii="Calibri" w:eastAsia="Calibri" w:hAnsi="Calibri" w:cs="Calibri"/>
          <w:b/>
          <w:bCs/>
          <w:color w:val="1F3864"/>
          <w:sz w:val="30"/>
          <w:szCs w:val="30"/>
        </w:rPr>
        <w:lastRenderedPageBreak/>
        <w:t>4. The plan</w:t>
      </w:r>
    </w:p>
    <w:p w14:paraId="3ACEEF38" w14:textId="77777777" w:rsidR="00EF61F9" w:rsidRDefault="00000000">
      <w:pPr>
        <w:spacing w:after="120" w:line="276" w:lineRule="auto"/>
      </w:pPr>
      <w:r>
        <w:rPr>
          <w:rFonts w:ascii="Calibri" w:eastAsia="Calibri" w:hAnsi="Calibri" w:cs="Calibri"/>
          <w:color w:val="595959"/>
          <w:sz w:val="21"/>
          <w:szCs w:val="21"/>
        </w:rPr>
        <w:t>Ordered by impact-per-hour against the specific goal: 100 middle schoolers playing, competing, and telling friends.</w:t>
      </w:r>
    </w:p>
    <w:p w14:paraId="2FBC1515" w14:textId="77777777" w:rsidR="00EF61F9" w:rsidRDefault="00000000">
      <w:pPr>
        <w:pStyle w:val="Heading2"/>
        <w:spacing w:before="240" w:after="120"/>
      </w:pPr>
      <w:r>
        <w:rPr>
          <w:rFonts w:ascii="Calibri" w:eastAsia="Calibri" w:hAnsi="Calibri" w:cs="Calibri"/>
          <w:b/>
          <w:bCs/>
          <w:color w:val="1F3864"/>
          <w:sz w:val="24"/>
          <w:szCs w:val="24"/>
        </w:rPr>
        <w:t>Tier 1 — Without these, the goal fails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700"/>
        <w:gridCol w:w="6100"/>
      </w:tblGrid>
      <w:tr w:rsidR="00EF61F9" w14:paraId="41D3FE42" w14:textId="77777777">
        <w:tblPrEx>
          <w:tblCellMar>
            <w:top w:w="0" w:type="dxa"/>
            <w:bottom w:w="0" w:type="dxa"/>
          </w:tblCellMar>
        </w:tblPrEx>
        <w:trPr>
          <w:tblHeader/>
        </w:trPr>
        <w:tc>
          <w:tcPr>
            <w:tcW w:w="600" w:type="dxa"/>
            <w:shd w:val="clear" w:color="auto" w:fill="1F3864"/>
            <w:tcMar>
              <w:top w:w="80" w:type="dxa"/>
              <w:left w:w="110" w:type="dxa"/>
              <w:bottom w:w="80" w:type="dxa"/>
              <w:right w:w="110" w:type="dxa"/>
            </w:tcMar>
          </w:tcPr>
          <w:p w14:paraId="5D818305" w14:textId="77777777" w:rsidR="00EF61F9" w:rsidRDefault="00000000">
            <w:r>
              <w:rPr>
                <w:rFonts w:ascii="Calibri" w:eastAsia="Calibri" w:hAnsi="Calibri" w:cs="Calibri"/>
                <w:b/>
                <w:bCs/>
                <w:color w:val="FFFFFF"/>
                <w:sz w:val="19"/>
                <w:szCs w:val="19"/>
              </w:rPr>
              <w:t>#</w:t>
            </w:r>
          </w:p>
        </w:tc>
        <w:tc>
          <w:tcPr>
            <w:tcW w:w="2700" w:type="dxa"/>
            <w:shd w:val="clear" w:color="auto" w:fill="1F3864"/>
            <w:tcMar>
              <w:top w:w="80" w:type="dxa"/>
              <w:left w:w="110" w:type="dxa"/>
              <w:bottom w:w="80" w:type="dxa"/>
              <w:right w:w="110" w:type="dxa"/>
            </w:tcMar>
          </w:tcPr>
          <w:p w14:paraId="4C8C4017" w14:textId="77777777" w:rsidR="00EF61F9" w:rsidRDefault="00000000">
            <w:r>
              <w:rPr>
                <w:rFonts w:ascii="Calibri" w:eastAsia="Calibri" w:hAnsi="Calibri" w:cs="Calibri"/>
                <w:b/>
                <w:bCs/>
                <w:color w:val="FFFFFF"/>
                <w:sz w:val="19"/>
                <w:szCs w:val="19"/>
              </w:rPr>
              <w:t>Change</w:t>
            </w:r>
          </w:p>
        </w:tc>
        <w:tc>
          <w:tcPr>
            <w:tcW w:w="6100" w:type="dxa"/>
            <w:shd w:val="clear" w:color="auto" w:fill="1F3864"/>
            <w:tcMar>
              <w:top w:w="80" w:type="dxa"/>
              <w:left w:w="110" w:type="dxa"/>
              <w:bottom w:w="80" w:type="dxa"/>
              <w:right w:w="110" w:type="dxa"/>
            </w:tcMar>
          </w:tcPr>
          <w:p w14:paraId="3B839410" w14:textId="77777777" w:rsidR="00EF61F9" w:rsidRDefault="00000000">
            <w:r>
              <w:rPr>
                <w:rFonts w:ascii="Calibri" w:eastAsia="Calibri" w:hAnsi="Calibri" w:cs="Calibri"/>
                <w:b/>
                <w:bCs/>
                <w:color w:val="FFFFFF"/>
                <w:sz w:val="19"/>
                <w:szCs w:val="19"/>
              </w:rPr>
              <w:t>Why / what it unlocks</w:t>
            </w:r>
          </w:p>
        </w:tc>
      </w:tr>
      <w:tr w:rsidR="00EF61F9" w14:paraId="3F09C857" w14:textId="77777777">
        <w:tblPrEx>
          <w:tblCellMar>
            <w:top w:w="0" w:type="dxa"/>
            <w:bottom w:w="0" w:type="dxa"/>
          </w:tblCellMar>
        </w:tblPrEx>
        <w:tc>
          <w:tcPr>
            <w:tcW w:w="600" w:type="dxa"/>
            <w:shd w:val="clear" w:color="auto" w:fill="F2F2F2"/>
            <w:tcMar>
              <w:top w:w="80" w:type="dxa"/>
              <w:left w:w="110" w:type="dxa"/>
              <w:bottom w:w="80" w:type="dxa"/>
              <w:right w:w="110" w:type="dxa"/>
            </w:tcMar>
          </w:tcPr>
          <w:p w14:paraId="7CCDF8A6" w14:textId="77777777" w:rsidR="00EF61F9" w:rsidRDefault="00000000">
            <w:r>
              <w:rPr>
                <w:rFonts w:ascii="Calibri" w:eastAsia="Calibri" w:hAnsi="Calibri" w:cs="Calibri"/>
                <w:sz w:val="19"/>
                <w:szCs w:val="19"/>
              </w:rPr>
              <w:t>1</w:t>
            </w:r>
          </w:p>
        </w:tc>
        <w:tc>
          <w:tcPr>
            <w:tcW w:w="2700" w:type="dxa"/>
            <w:shd w:val="clear" w:color="auto" w:fill="F2F2F2"/>
            <w:tcMar>
              <w:top w:w="80" w:type="dxa"/>
              <w:left w:w="110" w:type="dxa"/>
              <w:bottom w:w="80" w:type="dxa"/>
              <w:right w:w="110" w:type="dxa"/>
            </w:tcMar>
          </w:tcPr>
          <w:p w14:paraId="04C8EDDF" w14:textId="77777777" w:rsidR="00EF61F9" w:rsidRDefault="00000000">
            <w:r>
              <w:rPr>
                <w:rFonts w:ascii="Calibri" w:eastAsia="Calibri" w:hAnsi="Calibri" w:cs="Calibri"/>
                <w:sz w:val="19"/>
                <w:szCs w:val="19"/>
              </w:rPr>
              <w:t>Local 2-player on one keyboard</w:t>
            </w:r>
          </w:p>
        </w:tc>
        <w:tc>
          <w:tcPr>
            <w:tcW w:w="6100" w:type="dxa"/>
            <w:shd w:val="clear" w:color="auto" w:fill="F2F2F2"/>
            <w:tcMar>
              <w:top w:w="80" w:type="dxa"/>
              <w:left w:w="110" w:type="dxa"/>
              <w:bottom w:w="80" w:type="dxa"/>
              <w:right w:w="110" w:type="dxa"/>
            </w:tcMar>
          </w:tcPr>
          <w:p w14:paraId="2B5A3757" w14:textId="77777777" w:rsidR="00EF61F9" w:rsidRDefault="00000000">
            <w:r>
              <w:rPr>
                <w:rFonts w:ascii="Calibri" w:eastAsia="Calibri" w:hAnsi="Calibri" w:cs="Calibri"/>
                <w:sz w:val="19"/>
                <w:szCs w:val="19"/>
              </w:rPr>
              <w:t>The single highest-impact change in this document. WASD+F/G for P2 alongside the arrow keys. This creates the entire organic loop: kids hand each other a laptop. Every reviewer's “tell their friends</w:t>
            </w:r>
            <w:proofErr w:type="gramStart"/>
            <w:r>
              <w:rPr>
                <w:rFonts w:ascii="Calibri" w:eastAsia="Calibri" w:hAnsi="Calibri" w:cs="Calibri"/>
                <w:sz w:val="19"/>
                <w:szCs w:val="19"/>
              </w:rPr>
              <w:t>” path</w:t>
            </w:r>
            <w:proofErr w:type="gramEnd"/>
            <w:r>
              <w:rPr>
                <w:rFonts w:ascii="Calibri" w:eastAsia="Calibri" w:hAnsi="Calibri" w:cs="Calibri"/>
                <w:sz w:val="19"/>
                <w:szCs w:val="19"/>
              </w:rPr>
              <w:t xml:space="preserve"> runs through this. Est: small — one keymap plus a second local controller.</w:t>
            </w:r>
          </w:p>
        </w:tc>
      </w:tr>
      <w:tr w:rsidR="00EF61F9" w14:paraId="23D059A8" w14:textId="77777777">
        <w:tblPrEx>
          <w:tblCellMar>
            <w:top w:w="0" w:type="dxa"/>
            <w:bottom w:w="0" w:type="dxa"/>
          </w:tblCellMar>
        </w:tblPrEx>
        <w:tc>
          <w:tcPr>
            <w:tcW w:w="600" w:type="dxa"/>
            <w:tcMar>
              <w:top w:w="80" w:type="dxa"/>
              <w:left w:w="110" w:type="dxa"/>
              <w:bottom w:w="80" w:type="dxa"/>
              <w:right w:w="110" w:type="dxa"/>
            </w:tcMar>
          </w:tcPr>
          <w:p w14:paraId="7557933C" w14:textId="77777777" w:rsidR="00EF61F9" w:rsidRDefault="00000000">
            <w:r>
              <w:rPr>
                <w:rFonts w:ascii="Calibri" w:eastAsia="Calibri" w:hAnsi="Calibri" w:cs="Calibri"/>
                <w:sz w:val="19"/>
                <w:szCs w:val="19"/>
              </w:rPr>
              <w:t>2</w:t>
            </w:r>
          </w:p>
        </w:tc>
        <w:tc>
          <w:tcPr>
            <w:tcW w:w="2700" w:type="dxa"/>
            <w:tcMar>
              <w:top w:w="80" w:type="dxa"/>
              <w:left w:w="110" w:type="dxa"/>
              <w:bottom w:w="80" w:type="dxa"/>
              <w:right w:w="110" w:type="dxa"/>
            </w:tcMar>
          </w:tcPr>
          <w:p w14:paraId="3BB858A3" w14:textId="77777777" w:rsidR="00EF61F9" w:rsidRDefault="00000000">
            <w:r>
              <w:rPr>
                <w:rFonts w:ascii="Calibri" w:eastAsia="Calibri" w:hAnsi="Calibri" w:cs="Calibri"/>
                <w:sz w:val="19"/>
                <w:szCs w:val="19"/>
              </w:rPr>
              <w:t>60-second tutorial</w:t>
            </w:r>
          </w:p>
        </w:tc>
        <w:tc>
          <w:tcPr>
            <w:tcW w:w="6100" w:type="dxa"/>
            <w:tcMar>
              <w:top w:w="80" w:type="dxa"/>
              <w:left w:w="110" w:type="dxa"/>
              <w:bottom w:w="80" w:type="dxa"/>
              <w:right w:w="110" w:type="dxa"/>
            </w:tcMar>
          </w:tcPr>
          <w:p w14:paraId="2A2D382A" w14:textId="77777777" w:rsidR="00EF61F9" w:rsidRDefault="00000000">
            <w:r>
              <w:rPr>
                <w:rFonts w:ascii="Calibri" w:eastAsia="Calibri" w:hAnsi="Calibri" w:cs="Calibri"/>
                <w:sz w:val="19"/>
                <w:szCs w:val="19"/>
              </w:rPr>
              <w:t>A forced first-run stage: move, jump, attack, special, smash, KO a dummy. Nothing else. Fixes the 90-second quit. Est: small-medium.</w:t>
            </w:r>
          </w:p>
        </w:tc>
      </w:tr>
      <w:tr w:rsidR="00EF61F9" w14:paraId="085191A7" w14:textId="77777777">
        <w:tblPrEx>
          <w:tblCellMar>
            <w:top w:w="0" w:type="dxa"/>
            <w:bottom w:w="0" w:type="dxa"/>
          </w:tblCellMar>
        </w:tblPrEx>
        <w:tc>
          <w:tcPr>
            <w:tcW w:w="600" w:type="dxa"/>
            <w:shd w:val="clear" w:color="auto" w:fill="F2F2F2"/>
            <w:tcMar>
              <w:top w:w="80" w:type="dxa"/>
              <w:left w:w="110" w:type="dxa"/>
              <w:bottom w:w="80" w:type="dxa"/>
              <w:right w:w="110" w:type="dxa"/>
            </w:tcMar>
          </w:tcPr>
          <w:p w14:paraId="0B0C56EE" w14:textId="77777777" w:rsidR="00EF61F9" w:rsidRDefault="00000000">
            <w:r>
              <w:rPr>
                <w:rFonts w:ascii="Calibri" w:eastAsia="Calibri" w:hAnsi="Calibri" w:cs="Calibri"/>
                <w:sz w:val="19"/>
                <w:szCs w:val="19"/>
              </w:rPr>
              <w:t>3</w:t>
            </w:r>
          </w:p>
        </w:tc>
        <w:tc>
          <w:tcPr>
            <w:tcW w:w="2700" w:type="dxa"/>
            <w:shd w:val="clear" w:color="auto" w:fill="F2F2F2"/>
            <w:tcMar>
              <w:top w:w="80" w:type="dxa"/>
              <w:left w:w="110" w:type="dxa"/>
              <w:bottom w:w="80" w:type="dxa"/>
              <w:right w:w="110" w:type="dxa"/>
            </w:tcMar>
          </w:tcPr>
          <w:p w14:paraId="736F9437" w14:textId="77777777" w:rsidR="00EF61F9" w:rsidRDefault="00000000">
            <w:r>
              <w:rPr>
                <w:rFonts w:ascii="Calibri" w:eastAsia="Calibri" w:hAnsi="Calibri" w:cs="Calibri"/>
                <w:sz w:val="19"/>
                <w:szCs w:val="19"/>
              </w:rPr>
              <w:t>Starter roster + move list</w:t>
            </w:r>
          </w:p>
        </w:tc>
        <w:tc>
          <w:tcPr>
            <w:tcW w:w="6100" w:type="dxa"/>
            <w:shd w:val="clear" w:color="auto" w:fill="F2F2F2"/>
            <w:tcMar>
              <w:top w:w="80" w:type="dxa"/>
              <w:left w:w="110" w:type="dxa"/>
              <w:bottom w:w="80" w:type="dxa"/>
              <w:right w:w="110" w:type="dxa"/>
            </w:tcMar>
          </w:tcPr>
          <w:p w14:paraId="1A96052F" w14:textId="77777777" w:rsidR="00EF61F9" w:rsidRDefault="00000000">
            <w:r>
              <w:rPr>
                <w:rFonts w:ascii="Calibri" w:eastAsia="Calibri" w:hAnsi="Calibri" w:cs="Calibri"/>
                <w:sz w:val="19"/>
                <w:szCs w:val="19"/>
              </w:rPr>
              <w:t xml:space="preserve">Show 8 </w:t>
            </w:r>
            <w:proofErr w:type="spellStart"/>
            <w:r>
              <w:rPr>
                <w:rFonts w:ascii="Calibri" w:eastAsia="Calibri" w:hAnsi="Calibri" w:cs="Calibri"/>
                <w:sz w:val="19"/>
                <w:szCs w:val="19"/>
              </w:rPr>
              <w:t>recognisable</w:t>
            </w:r>
            <w:proofErr w:type="spellEnd"/>
            <w:r>
              <w:rPr>
                <w:rFonts w:ascii="Calibri" w:eastAsia="Calibri" w:hAnsi="Calibri" w:cs="Calibri"/>
                <w:sz w:val="19"/>
                <w:szCs w:val="19"/>
              </w:rPr>
              <w:t xml:space="preserve"> starters (Firey, Leafy, Bubble, Pencil, Four…) with the other 51 behind a “full roster” toggle. Add a per-fighter move card on the select screen. Fixes “I didn't know who anyone was” without cutting content.</w:t>
            </w:r>
          </w:p>
        </w:tc>
      </w:tr>
    </w:tbl>
    <w:p w14:paraId="3C4D6246" w14:textId="77777777" w:rsidR="00EF61F9" w:rsidRDefault="00000000">
      <w:pPr>
        <w:pStyle w:val="Heading2"/>
        <w:spacing w:before="240" w:after="120"/>
      </w:pPr>
      <w:r>
        <w:rPr>
          <w:rFonts w:ascii="Calibri" w:eastAsia="Calibri" w:hAnsi="Calibri" w:cs="Calibri"/>
          <w:b/>
          <w:bCs/>
          <w:color w:val="1F3864"/>
          <w:sz w:val="24"/>
          <w:szCs w:val="24"/>
        </w:rPr>
        <w:t>Tier 2 — Turns players into recruiters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700"/>
        <w:gridCol w:w="6100"/>
      </w:tblGrid>
      <w:tr w:rsidR="00EF61F9" w14:paraId="404EB7EC" w14:textId="77777777">
        <w:tblPrEx>
          <w:tblCellMar>
            <w:top w:w="0" w:type="dxa"/>
            <w:bottom w:w="0" w:type="dxa"/>
          </w:tblCellMar>
        </w:tblPrEx>
        <w:trPr>
          <w:tblHeader/>
        </w:trPr>
        <w:tc>
          <w:tcPr>
            <w:tcW w:w="600" w:type="dxa"/>
            <w:shd w:val="clear" w:color="auto" w:fill="1F3864"/>
            <w:tcMar>
              <w:top w:w="80" w:type="dxa"/>
              <w:left w:w="110" w:type="dxa"/>
              <w:bottom w:w="80" w:type="dxa"/>
              <w:right w:w="110" w:type="dxa"/>
            </w:tcMar>
          </w:tcPr>
          <w:p w14:paraId="7FBFF084" w14:textId="77777777" w:rsidR="00EF61F9" w:rsidRDefault="00000000">
            <w:r>
              <w:rPr>
                <w:rFonts w:ascii="Calibri" w:eastAsia="Calibri" w:hAnsi="Calibri" w:cs="Calibri"/>
                <w:b/>
                <w:bCs/>
                <w:color w:val="FFFFFF"/>
                <w:sz w:val="19"/>
                <w:szCs w:val="19"/>
              </w:rPr>
              <w:t>#</w:t>
            </w:r>
          </w:p>
        </w:tc>
        <w:tc>
          <w:tcPr>
            <w:tcW w:w="2700" w:type="dxa"/>
            <w:shd w:val="clear" w:color="auto" w:fill="1F3864"/>
            <w:tcMar>
              <w:top w:w="80" w:type="dxa"/>
              <w:left w:w="110" w:type="dxa"/>
              <w:bottom w:w="80" w:type="dxa"/>
              <w:right w:w="110" w:type="dxa"/>
            </w:tcMar>
          </w:tcPr>
          <w:p w14:paraId="017AF709" w14:textId="77777777" w:rsidR="00EF61F9" w:rsidRDefault="00000000">
            <w:r>
              <w:rPr>
                <w:rFonts w:ascii="Calibri" w:eastAsia="Calibri" w:hAnsi="Calibri" w:cs="Calibri"/>
                <w:b/>
                <w:bCs/>
                <w:color w:val="FFFFFF"/>
                <w:sz w:val="19"/>
                <w:szCs w:val="19"/>
              </w:rPr>
              <w:t>Change</w:t>
            </w:r>
          </w:p>
        </w:tc>
        <w:tc>
          <w:tcPr>
            <w:tcW w:w="6100" w:type="dxa"/>
            <w:shd w:val="clear" w:color="auto" w:fill="1F3864"/>
            <w:tcMar>
              <w:top w:w="80" w:type="dxa"/>
              <w:left w:w="110" w:type="dxa"/>
              <w:bottom w:w="80" w:type="dxa"/>
              <w:right w:w="110" w:type="dxa"/>
            </w:tcMar>
          </w:tcPr>
          <w:p w14:paraId="6563CA24" w14:textId="77777777" w:rsidR="00EF61F9" w:rsidRDefault="00000000">
            <w:r>
              <w:rPr>
                <w:rFonts w:ascii="Calibri" w:eastAsia="Calibri" w:hAnsi="Calibri" w:cs="Calibri"/>
                <w:b/>
                <w:bCs/>
                <w:color w:val="FFFFFF"/>
                <w:sz w:val="19"/>
                <w:szCs w:val="19"/>
              </w:rPr>
              <w:t>Why / what it unlocks</w:t>
            </w:r>
          </w:p>
        </w:tc>
      </w:tr>
      <w:tr w:rsidR="00EF61F9" w14:paraId="49A270DC" w14:textId="77777777">
        <w:tblPrEx>
          <w:tblCellMar>
            <w:top w:w="0" w:type="dxa"/>
            <w:bottom w:w="0" w:type="dxa"/>
          </w:tblCellMar>
        </w:tblPrEx>
        <w:tc>
          <w:tcPr>
            <w:tcW w:w="600" w:type="dxa"/>
            <w:shd w:val="clear" w:color="auto" w:fill="F2F2F2"/>
            <w:tcMar>
              <w:top w:w="80" w:type="dxa"/>
              <w:left w:w="110" w:type="dxa"/>
              <w:bottom w:w="80" w:type="dxa"/>
              <w:right w:w="110" w:type="dxa"/>
            </w:tcMar>
          </w:tcPr>
          <w:p w14:paraId="26F2ACCE" w14:textId="77777777" w:rsidR="00EF61F9" w:rsidRDefault="00000000">
            <w:r>
              <w:rPr>
                <w:rFonts w:ascii="Calibri" w:eastAsia="Calibri" w:hAnsi="Calibri" w:cs="Calibri"/>
                <w:sz w:val="19"/>
                <w:szCs w:val="19"/>
              </w:rPr>
              <w:t>4</w:t>
            </w:r>
          </w:p>
        </w:tc>
        <w:tc>
          <w:tcPr>
            <w:tcW w:w="2700" w:type="dxa"/>
            <w:shd w:val="clear" w:color="auto" w:fill="F2F2F2"/>
            <w:tcMar>
              <w:top w:w="80" w:type="dxa"/>
              <w:left w:w="110" w:type="dxa"/>
              <w:bottom w:w="80" w:type="dxa"/>
              <w:right w:w="110" w:type="dxa"/>
            </w:tcMar>
          </w:tcPr>
          <w:p w14:paraId="46DC2D08" w14:textId="77777777" w:rsidR="00EF61F9" w:rsidRDefault="00000000">
            <w:r>
              <w:rPr>
                <w:rFonts w:ascii="Calibri" w:eastAsia="Calibri" w:hAnsi="Calibri" w:cs="Calibri"/>
                <w:sz w:val="19"/>
                <w:szCs w:val="19"/>
              </w:rPr>
              <w:t>Persistent records</w:t>
            </w:r>
          </w:p>
        </w:tc>
        <w:tc>
          <w:tcPr>
            <w:tcW w:w="6100" w:type="dxa"/>
            <w:shd w:val="clear" w:color="auto" w:fill="F2F2F2"/>
            <w:tcMar>
              <w:top w:w="80" w:type="dxa"/>
              <w:left w:w="110" w:type="dxa"/>
              <w:bottom w:w="80" w:type="dxa"/>
              <w:right w:w="110" w:type="dxa"/>
            </w:tcMar>
          </w:tcPr>
          <w:p w14:paraId="07B86FB7" w14:textId="77777777" w:rsidR="00EF61F9" w:rsidRDefault="00000000">
            <w:r>
              <w:rPr>
                <w:rFonts w:ascii="Calibri" w:eastAsia="Calibri" w:hAnsi="Calibri" w:cs="Calibri"/>
                <w:sz w:val="19"/>
                <w:szCs w:val="19"/>
              </w:rPr>
              <w:t>Bosses cleared, best Boss Rush loop, WC titles, matches won — stored locally. Creates the bragging surface that competition needs. The storage layer already exists.</w:t>
            </w:r>
          </w:p>
        </w:tc>
      </w:tr>
      <w:tr w:rsidR="00EF61F9" w14:paraId="31C00D42" w14:textId="77777777">
        <w:tblPrEx>
          <w:tblCellMar>
            <w:top w:w="0" w:type="dxa"/>
            <w:bottom w:w="0" w:type="dxa"/>
          </w:tblCellMar>
        </w:tblPrEx>
        <w:tc>
          <w:tcPr>
            <w:tcW w:w="600" w:type="dxa"/>
            <w:tcMar>
              <w:top w:w="80" w:type="dxa"/>
              <w:left w:w="110" w:type="dxa"/>
              <w:bottom w:w="80" w:type="dxa"/>
              <w:right w:w="110" w:type="dxa"/>
            </w:tcMar>
          </w:tcPr>
          <w:p w14:paraId="77D0764B" w14:textId="77777777" w:rsidR="00EF61F9" w:rsidRDefault="00000000">
            <w:r>
              <w:rPr>
                <w:rFonts w:ascii="Calibri" w:eastAsia="Calibri" w:hAnsi="Calibri" w:cs="Calibri"/>
                <w:sz w:val="19"/>
                <w:szCs w:val="19"/>
              </w:rPr>
              <w:t>5</w:t>
            </w:r>
          </w:p>
        </w:tc>
        <w:tc>
          <w:tcPr>
            <w:tcW w:w="2700" w:type="dxa"/>
            <w:tcMar>
              <w:top w:w="80" w:type="dxa"/>
              <w:left w:w="110" w:type="dxa"/>
              <w:bottom w:w="80" w:type="dxa"/>
              <w:right w:w="110" w:type="dxa"/>
            </w:tcMar>
          </w:tcPr>
          <w:p w14:paraId="13571B4D" w14:textId="77777777" w:rsidR="00EF61F9" w:rsidRDefault="00000000">
            <w:r>
              <w:rPr>
                <w:rFonts w:ascii="Calibri" w:eastAsia="Calibri" w:hAnsi="Calibri" w:cs="Calibri"/>
                <w:sz w:val="19"/>
                <w:szCs w:val="19"/>
              </w:rPr>
              <w:t>Share the clip properly</w:t>
            </w:r>
          </w:p>
        </w:tc>
        <w:tc>
          <w:tcPr>
            <w:tcW w:w="6100" w:type="dxa"/>
            <w:tcMar>
              <w:top w:w="80" w:type="dxa"/>
              <w:left w:w="110" w:type="dxa"/>
              <w:bottom w:w="80" w:type="dxa"/>
              <w:right w:w="110" w:type="dxa"/>
            </w:tcMar>
          </w:tcPr>
          <w:p w14:paraId="0FBF1CC9" w14:textId="77777777" w:rsidR="00EF61F9" w:rsidRDefault="00000000">
            <w:r>
              <w:rPr>
                <w:rFonts w:ascii="Calibri" w:eastAsia="Calibri" w:hAnsi="Calibri" w:cs="Calibri"/>
                <w:sz w:val="19"/>
                <w:szCs w:val="19"/>
              </w:rPr>
              <w:t xml:space="preserve">Export GIF or MP4 rather </w:t>
            </w:r>
            <w:proofErr w:type="gramStart"/>
            <w:r>
              <w:rPr>
                <w:rFonts w:ascii="Calibri" w:eastAsia="Calibri" w:hAnsi="Calibri" w:cs="Calibri"/>
                <w:sz w:val="19"/>
                <w:szCs w:val="19"/>
              </w:rPr>
              <w:t>than .</w:t>
            </w:r>
            <w:proofErr w:type="spellStart"/>
            <w:r>
              <w:rPr>
                <w:rFonts w:ascii="Calibri" w:eastAsia="Calibri" w:hAnsi="Calibri" w:cs="Calibri"/>
                <w:sz w:val="19"/>
                <w:szCs w:val="19"/>
              </w:rPr>
              <w:t>webm</w:t>
            </w:r>
            <w:proofErr w:type="spellEnd"/>
            <w:proofErr w:type="gramEnd"/>
            <w:r>
              <w:rPr>
                <w:rFonts w:ascii="Calibri" w:eastAsia="Calibri" w:hAnsi="Calibri" w:cs="Calibri"/>
                <w:sz w:val="19"/>
                <w:szCs w:val="19"/>
              </w:rPr>
              <w:t xml:space="preserve">, auto-name it (“Leafy-4-KO.gif”), and add a one-tap “Copy link + clip” on the result screen. </w:t>
            </w:r>
            <w:proofErr w:type="gramStart"/>
            <w:r>
              <w:rPr>
                <w:rFonts w:ascii="Calibri" w:eastAsia="Calibri" w:hAnsi="Calibri" w:cs="Calibri"/>
                <w:sz w:val="19"/>
                <w:szCs w:val="19"/>
              </w:rPr>
              <w:t>Converts</w:t>
            </w:r>
            <w:proofErr w:type="gramEnd"/>
            <w:r>
              <w:rPr>
                <w:rFonts w:ascii="Calibri" w:eastAsia="Calibri" w:hAnsi="Calibri" w:cs="Calibri"/>
                <w:sz w:val="19"/>
                <w:szCs w:val="19"/>
              </w:rPr>
              <w:t xml:space="preserve"> the recorder from an artifact into a growth loop.</w:t>
            </w:r>
          </w:p>
        </w:tc>
      </w:tr>
      <w:tr w:rsidR="00EF61F9" w14:paraId="0E9DE914" w14:textId="77777777">
        <w:tblPrEx>
          <w:tblCellMar>
            <w:top w:w="0" w:type="dxa"/>
            <w:bottom w:w="0" w:type="dxa"/>
          </w:tblCellMar>
        </w:tblPrEx>
        <w:tc>
          <w:tcPr>
            <w:tcW w:w="600" w:type="dxa"/>
            <w:shd w:val="clear" w:color="auto" w:fill="F2F2F2"/>
            <w:tcMar>
              <w:top w:w="80" w:type="dxa"/>
              <w:left w:w="110" w:type="dxa"/>
              <w:bottom w:w="80" w:type="dxa"/>
              <w:right w:w="110" w:type="dxa"/>
            </w:tcMar>
          </w:tcPr>
          <w:p w14:paraId="2FC96655" w14:textId="77777777" w:rsidR="00EF61F9" w:rsidRDefault="00000000">
            <w:r>
              <w:rPr>
                <w:rFonts w:ascii="Calibri" w:eastAsia="Calibri" w:hAnsi="Calibri" w:cs="Calibri"/>
                <w:sz w:val="19"/>
                <w:szCs w:val="19"/>
              </w:rPr>
              <w:t>6</w:t>
            </w:r>
          </w:p>
        </w:tc>
        <w:tc>
          <w:tcPr>
            <w:tcW w:w="2700" w:type="dxa"/>
            <w:shd w:val="clear" w:color="auto" w:fill="F2F2F2"/>
            <w:tcMar>
              <w:top w:w="80" w:type="dxa"/>
              <w:left w:w="110" w:type="dxa"/>
              <w:bottom w:w="80" w:type="dxa"/>
              <w:right w:w="110" w:type="dxa"/>
            </w:tcMar>
          </w:tcPr>
          <w:p w14:paraId="5C679E0C" w14:textId="77777777" w:rsidR="00EF61F9" w:rsidRDefault="00000000">
            <w:r>
              <w:rPr>
                <w:rFonts w:ascii="Calibri" w:eastAsia="Calibri" w:hAnsi="Calibri" w:cs="Calibri"/>
                <w:sz w:val="19"/>
                <w:szCs w:val="19"/>
              </w:rPr>
              <w:t>Unlockable roster</w:t>
            </w:r>
          </w:p>
        </w:tc>
        <w:tc>
          <w:tcPr>
            <w:tcW w:w="6100" w:type="dxa"/>
            <w:shd w:val="clear" w:color="auto" w:fill="F2F2F2"/>
            <w:tcMar>
              <w:top w:w="80" w:type="dxa"/>
              <w:left w:w="110" w:type="dxa"/>
              <w:bottom w:w="80" w:type="dxa"/>
              <w:right w:w="110" w:type="dxa"/>
            </w:tcMar>
          </w:tcPr>
          <w:p w14:paraId="0E272407" w14:textId="77777777" w:rsidR="00EF61F9" w:rsidRDefault="00000000">
            <w:r>
              <w:rPr>
                <w:rFonts w:ascii="Calibri" w:eastAsia="Calibri" w:hAnsi="Calibri" w:cs="Calibri"/>
                <w:sz w:val="19"/>
                <w:szCs w:val="19"/>
              </w:rPr>
              <w:t>Tie the 51 non-starters to simple unlocks (win 3 matches, clear a boss). Turns existing content into progression at near-zero content cost.</w:t>
            </w:r>
          </w:p>
        </w:tc>
      </w:tr>
    </w:tbl>
    <w:p w14:paraId="5B035125" w14:textId="77777777" w:rsidR="00EF61F9" w:rsidRDefault="00000000">
      <w:pPr>
        <w:pStyle w:val="Heading2"/>
        <w:spacing w:before="240" w:after="120"/>
      </w:pPr>
      <w:r>
        <w:rPr>
          <w:rFonts w:ascii="Calibri" w:eastAsia="Calibri" w:hAnsi="Calibri" w:cs="Calibri"/>
          <w:b/>
          <w:bCs/>
          <w:color w:val="1F3864"/>
          <w:sz w:val="24"/>
          <w:szCs w:val="24"/>
        </w:rPr>
        <w:t>Tier 3 — Makes competition real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700"/>
        <w:gridCol w:w="6100"/>
      </w:tblGrid>
      <w:tr w:rsidR="00EF61F9" w14:paraId="25D25A58" w14:textId="77777777">
        <w:tblPrEx>
          <w:tblCellMar>
            <w:top w:w="0" w:type="dxa"/>
            <w:bottom w:w="0" w:type="dxa"/>
          </w:tblCellMar>
        </w:tblPrEx>
        <w:trPr>
          <w:tblHeader/>
        </w:trPr>
        <w:tc>
          <w:tcPr>
            <w:tcW w:w="600" w:type="dxa"/>
            <w:shd w:val="clear" w:color="auto" w:fill="1F3864"/>
            <w:tcMar>
              <w:top w:w="80" w:type="dxa"/>
              <w:left w:w="110" w:type="dxa"/>
              <w:bottom w:w="80" w:type="dxa"/>
              <w:right w:w="110" w:type="dxa"/>
            </w:tcMar>
          </w:tcPr>
          <w:p w14:paraId="294CF114" w14:textId="77777777" w:rsidR="00EF61F9" w:rsidRDefault="00000000">
            <w:r>
              <w:rPr>
                <w:rFonts w:ascii="Calibri" w:eastAsia="Calibri" w:hAnsi="Calibri" w:cs="Calibri"/>
                <w:b/>
                <w:bCs/>
                <w:color w:val="FFFFFF"/>
                <w:sz w:val="19"/>
                <w:szCs w:val="19"/>
              </w:rPr>
              <w:t>#</w:t>
            </w:r>
          </w:p>
        </w:tc>
        <w:tc>
          <w:tcPr>
            <w:tcW w:w="2700" w:type="dxa"/>
            <w:shd w:val="clear" w:color="auto" w:fill="1F3864"/>
            <w:tcMar>
              <w:top w:w="80" w:type="dxa"/>
              <w:left w:w="110" w:type="dxa"/>
              <w:bottom w:w="80" w:type="dxa"/>
              <w:right w:w="110" w:type="dxa"/>
            </w:tcMar>
          </w:tcPr>
          <w:p w14:paraId="07C950AE" w14:textId="77777777" w:rsidR="00EF61F9" w:rsidRDefault="00000000">
            <w:r>
              <w:rPr>
                <w:rFonts w:ascii="Calibri" w:eastAsia="Calibri" w:hAnsi="Calibri" w:cs="Calibri"/>
                <w:b/>
                <w:bCs/>
                <w:color w:val="FFFFFF"/>
                <w:sz w:val="19"/>
                <w:szCs w:val="19"/>
              </w:rPr>
              <w:t>Change</w:t>
            </w:r>
          </w:p>
        </w:tc>
        <w:tc>
          <w:tcPr>
            <w:tcW w:w="6100" w:type="dxa"/>
            <w:shd w:val="clear" w:color="auto" w:fill="1F3864"/>
            <w:tcMar>
              <w:top w:w="80" w:type="dxa"/>
              <w:left w:w="110" w:type="dxa"/>
              <w:bottom w:w="80" w:type="dxa"/>
              <w:right w:w="110" w:type="dxa"/>
            </w:tcMar>
          </w:tcPr>
          <w:p w14:paraId="5128D078" w14:textId="77777777" w:rsidR="00EF61F9" w:rsidRDefault="00000000">
            <w:r>
              <w:rPr>
                <w:rFonts w:ascii="Calibri" w:eastAsia="Calibri" w:hAnsi="Calibri" w:cs="Calibri"/>
                <w:b/>
                <w:bCs/>
                <w:color w:val="FFFFFF"/>
                <w:sz w:val="19"/>
                <w:szCs w:val="19"/>
              </w:rPr>
              <w:t>Why / what it unlocks</w:t>
            </w:r>
          </w:p>
        </w:tc>
      </w:tr>
      <w:tr w:rsidR="00EF61F9" w14:paraId="204C44B6" w14:textId="77777777">
        <w:tblPrEx>
          <w:tblCellMar>
            <w:top w:w="0" w:type="dxa"/>
            <w:bottom w:w="0" w:type="dxa"/>
          </w:tblCellMar>
        </w:tblPrEx>
        <w:tc>
          <w:tcPr>
            <w:tcW w:w="600" w:type="dxa"/>
            <w:shd w:val="clear" w:color="auto" w:fill="F2F2F2"/>
            <w:tcMar>
              <w:top w:w="80" w:type="dxa"/>
              <w:left w:w="110" w:type="dxa"/>
              <w:bottom w:w="80" w:type="dxa"/>
              <w:right w:w="110" w:type="dxa"/>
            </w:tcMar>
          </w:tcPr>
          <w:p w14:paraId="11E0B824" w14:textId="77777777" w:rsidR="00EF61F9" w:rsidRDefault="00000000">
            <w:r>
              <w:rPr>
                <w:rFonts w:ascii="Calibri" w:eastAsia="Calibri" w:hAnsi="Calibri" w:cs="Calibri"/>
                <w:sz w:val="19"/>
                <w:szCs w:val="19"/>
              </w:rPr>
              <w:t>7</w:t>
            </w:r>
          </w:p>
        </w:tc>
        <w:tc>
          <w:tcPr>
            <w:tcW w:w="2700" w:type="dxa"/>
            <w:shd w:val="clear" w:color="auto" w:fill="F2F2F2"/>
            <w:tcMar>
              <w:top w:w="80" w:type="dxa"/>
              <w:left w:w="110" w:type="dxa"/>
              <w:bottom w:w="80" w:type="dxa"/>
              <w:right w:w="110" w:type="dxa"/>
            </w:tcMar>
          </w:tcPr>
          <w:p w14:paraId="7504EC35" w14:textId="77777777" w:rsidR="00EF61F9" w:rsidRDefault="00000000">
            <w:r>
              <w:rPr>
                <w:rFonts w:ascii="Calibri" w:eastAsia="Calibri" w:hAnsi="Calibri" w:cs="Calibri"/>
                <w:sz w:val="19"/>
                <w:szCs w:val="19"/>
              </w:rPr>
              <w:t xml:space="preserve">Replace </w:t>
            </w:r>
            <w:proofErr w:type="spellStart"/>
            <w:proofErr w:type="gramStart"/>
            <w:r>
              <w:rPr>
                <w:rFonts w:ascii="Calibri" w:eastAsia="Calibri" w:hAnsi="Calibri" w:cs="Calibri"/>
                <w:sz w:val="19"/>
                <w:szCs w:val="19"/>
              </w:rPr>
              <w:t>teamStrength</w:t>
            </w:r>
            <w:proofErr w:type="spellEnd"/>
            <w:r>
              <w:rPr>
                <w:rFonts w:ascii="Calibri" w:eastAsia="Calibri" w:hAnsi="Calibri" w:cs="Calibri"/>
                <w:sz w:val="19"/>
                <w:szCs w:val="19"/>
              </w:rPr>
              <w:t>(</w:t>
            </w:r>
            <w:proofErr w:type="gramEnd"/>
            <w:r>
              <w:rPr>
                <w:rFonts w:ascii="Calibri" w:eastAsia="Calibri" w:hAnsi="Calibri" w:cs="Calibri"/>
                <w:sz w:val="19"/>
                <w:szCs w:val="19"/>
              </w:rPr>
              <w:t>) RNG</w:t>
            </w:r>
          </w:p>
        </w:tc>
        <w:tc>
          <w:tcPr>
            <w:tcW w:w="6100" w:type="dxa"/>
            <w:shd w:val="clear" w:color="auto" w:fill="F2F2F2"/>
            <w:tcMar>
              <w:top w:w="80" w:type="dxa"/>
              <w:left w:w="110" w:type="dxa"/>
              <w:bottom w:w="80" w:type="dxa"/>
              <w:right w:w="110" w:type="dxa"/>
            </w:tcMar>
          </w:tcPr>
          <w:p w14:paraId="58E690C2" w14:textId="77777777" w:rsidR="00EF61F9" w:rsidRDefault="00000000">
            <w:r>
              <w:rPr>
                <w:rFonts w:ascii="Calibri" w:eastAsia="Calibri" w:hAnsi="Calibri" w:cs="Calibri"/>
                <w:sz w:val="19"/>
                <w:szCs w:val="19"/>
              </w:rPr>
              <w:t xml:space="preserve">Score simulated matches from real fighter stats (kit damage, reach, weight, measured 1v1 win rate) plus small variance. Fast like RNG, but a good fighter </w:t>
            </w:r>
            <w:proofErr w:type="gramStart"/>
            <w:r>
              <w:rPr>
                <w:rFonts w:ascii="Calibri" w:eastAsia="Calibri" w:hAnsi="Calibri" w:cs="Calibri"/>
                <w:sz w:val="19"/>
                <w:szCs w:val="19"/>
              </w:rPr>
              <w:t>actually wins</w:t>
            </w:r>
            <w:proofErr w:type="gramEnd"/>
            <w:r>
              <w:rPr>
                <w:rFonts w:ascii="Calibri" w:eastAsia="Calibri" w:hAnsi="Calibri" w:cs="Calibri"/>
                <w:sz w:val="19"/>
                <w:szCs w:val="19"/>
              </w:rPr>
              <w:t>. Kills Priya's objection without slowing the tournament.</w:t>
            </w:r>
          </w:p>
        </w:tc>
      </w:tr>
      <w:tr w:rsidR="00EF61F9" w14:paraId="5BD45D27" w14:textId="77777777">
        <w:tblPrEx>
          <w:tblCellMar>
            <w:top w:w="0" w:type="dxa"/>
            <w:bottom w:w="0" w:type="dxa"/>
          </w:tblCellMar>
        </w:tblPrEx>
        <w:tc>
          <w:tcPr>
            <w:tcW w:w="600" w:type="dxa"/>
            <w:tcMar>
              <w:top w:w="80" w:type="dxa"/>
              <w:left w:w="110" w:type="dxa"/>
              <w:bottom w:w="80" w:type="dxa"/>
              <w:right w:w="110" w:type="dxa"/>
            </w:tcMar>
          </w:tcPr>
          <w:p w14:paraId="28F4B29D" w14:textId="77777777" w:rsidR="00EF61F9" w:rsidRDefault="00000000">
            <w:r>
              <w:rPr>
                <w:rFonts w:ascii="Calibri" w:eastAsia="Calibri" w:hAnsi="Calibri" w:cs="Calibri"/>
                <w:sz w:val="19"/>
                <w:szCs w:val="19"/>
              </w:rPr>
              <w:t>8</w:t>
            </w:r>
          </w:p>
        </w:tc>
        <w:tc>
          <w:tcPr>
            <w:tcW w:w="2700" w:type="dxa"/>
            <w:tcMar>
              <w:top w:w="80" w:type="dxa"/>
              <w:left w:w="110" w:type="dxa"/>
              <w:bottom w:w="80" w:type="dxa"/>
              <w:right w:w="110" w:type="dxa"/>
            </w:tcMar>
          </w:tcPr>
          <w:p w14:paraId="4E75093A" w14:textId="77777777" w:rsidR="00EF61F9" w:rsidRDefault="00000000">
            <w:r>
              <w:rPr>
                <w:rFonts w:ascii="Calibri" w:eastAsia="Calibri" w:hAnsi="Calibri" w:cs="Calibri"/>
                <w:sz w:val="19"/>
                <w:szCs w:val="19"/>
              </w:rPr>
              <w:t>Continue the balance pass</w:t>
            </w:r>
          </w:p>
        </w:tc>
        <w:tc>
          <w:tcPr>
            <w:tcW w:w="6100" w:type="dxa"/>
            <w:tcMar>
              <w:top w:w="80" w:type="dxa"/>
              <w:left w:w="110" w:type="dxa"/>
              <w:bottom w:w="80" w:type="dxa"/>
              <w:right w:w="110" w:type="dxa"/>
            </w:tcMar>
          </w:tcPr>
          <w:p w14:paraId="7AEFC7E4" w14:textId="77777777" w:rsidR="00EF61F9" w:rsidRDefault="00000000">
            <w:r>
              <w:rPr>
                <w:rFonts w:ascii="Calibri" w:eastAsia="Calibri" w:hAnsi="Calibri" w:cs="Calibri"/>
                <w:sz w:val="19"/>
                <w:szCs w:val="19"/>
              </w:rPr>
              <w:t>Real-physics samples still show ~85% to ~5% spread. Keep using large samples; keep trimming specials, not profile numbers.</w:t>
            </w:r>
          </w:p>
        </w:tc>
      </w:tr>
      <w:tr w:rsidR="00EF61F9" w14:paraId="0400A4BF" w14:textId="77777777">
        <w:tblPrEx>
          <w:tblCellMar>
            <w:top w:w="0" w:type="dxa"/>
            <w:bottom w:w="0" w:type="dxa"/>
          </w:tblCellMar>
        </w:tblPrEx>
        <w:tc>
          <w:tcPr>
            <w:tcW w:w="600" w:type="dxa"/>
            <w:shd w:val="clear" w:color="auto" w:fill="F2F2F2"/>
            <w:tcMar>
              <w:top w:w="80" w:type="dxa"/>
              <w:left w:w="110" w:type="dxa"/>
              <w:bottom w:w="80" w:type="dxa"/>
              <w:right w:w="110" w:type="dxa"/>
            </w:tcMar>
          </w:tcPr>
          <w:p w14:paraId="7D068D96" w14:textId="77777777" w:rsidR="00EF61F9" w:rsidRDefault="00000000">
            <w:r>
              <w:rPr>
                <w:rFonts w:ascii="Calibri" w:eastAsia="Calibri" w:hAnsi="Calibri" w:cs="Calibri"/>
                <w:sz w:val="19"/>
                <w:szCs w:val="19"/>
              </w:rPr>
              <w:t>9</w:t>
            </w:r>
          </w:p>
        </w:tc>
        <w:tc>
          <w:tcPr>
            <w:tcW w:w="2700" w:type="dxa"/>
            <w:shd w:val="clear" w:color="auto" w:fill="F2F2F2"/>
            <w:tcMar>
              <w:top w:w="80" w:type="dxa"/>
              <w:left w:w="110" w:type="dxa"/>
              <w:bottom w:w="80" w:type="dxa"/>
              <w:right w:w="110" w:type="dxa"/>
            </w:tcMar>
          </w:tcPr>
          <w:p w14:paraId="7F72AD52" w14:textId="77777777" w:rsidR="00EF61F9" w:rsidRDefault="00000000">
            <w:r>
              <w:rPr>
                <w:rFonts w:ascii="Calibri" w:eastAsia="Calibri" w:hAnsi="Calibri" w:cs="Calibri"/>
                <w:sz w:val="19"/>
                <w:szCs w:val="19"/>
              </w:rPr>
              <w:t>Touch controls</w:t>
            </w:r>
          </w:p>
        </w:tc>
        <w:tc>
          <w:tcPr>
            <w:tcW w:w="6100" w:type="dxa"/>
            <w:shd w:val="clear" w:color="auto" w:fill="F2F2F2"/>
            <w:tcMar>
              <w:top w:w="80" w:type="dxa"/>
              <w:left w:w="110" w:type="dxa"/>
              <w:bottom w:w="80" w:type="dxa"/>
              <w:right w:w="110" w:type="dxa"/>
            </w:tcMar>
          </w:tcPr>
          <w:p w14:paraId="6D70307A" w14:textId="77777777" w:rsidR="00EF61F9" w:rsidRDefault="00000000">
            <w:r>
              <w:rPr>
                <w:rFonts w:ascii="Calibri" w:eastAsia="Calibri" w:hAnsi="Calibri" w:cs="Calibri"/>
                <w:sz w:val="19"/>
                <w:szCs w:val="19"/>
              </w:rPr>
              <w:t>On-screen d-pad + 3 buttons behind a mobile check. Opens the phone half of the audience. Larger job — sequence after Tier 1-2 proves retention.</w:t>
            </w:r>
          </w:p>
        </w:tc>
      </w:tr>
    </w:tbl>
    <w:p w14:paraId="27BCE092" w14:textId="77777777" w:rsidR="00EF61F9" w:rsidRDefault="00000000">
      <w:pPr>
        <w:pStyle w:val="Heading2"/>
        <w:spacing w:before="240" w:after="120"/>
      </w:pPr>
      <w:r>
        <w:rPr>
          <w:rFonts w:ascii="Calibri" w:eastAsia="Calibri" w:hAnsi="Calibri" w:cs="Calibri"/>
          <w:b/>
          <w:bCs/>
          <w:color w:val="1F3864"/>
          <w:sz w:val="24"/>
          <w:szCs w:val="24"/>
        </w:rPr>
        <w:t>Tier 4 — Trust and polish (cheap, do them immediately)</w:t>
      </w:r>
    </w:p>
    <w:p w14:paraId="140008D3" w14:textId="77777777" w:rsidR="00EF61F9" w:rsidRDefault="00000000">
      <w:pPr>
        <w:pStyle w:val="ListParagraph"/>
        <w:numPr>
          <w:ilvl w:val="0"/>
          <w:numId w:val="2"/>
        </w:numPr>
        <w:spacing w:after="80" w:line="276" w:lineRule="auto"/>
      </w:pPr>
      <w:r>
        <w:rPr>
          <w:rFonts w:ascii="Calibri" w:eastAsia="Calibri" w:hAnsi="Calibri" w:cs="Calibri"/>
          <w:sz w:val="21"/>
          <w:szCs w:val="21"/>
        </w:rPr>
        <w:t>Move the API-key box behind an “Advanced” link. It's optional and in-memory, but on a title screen it reads as phishing to the adult who decides whether this domain is allowed.</w:t>
      </w:r>
    </w:p>
    <w:p w14:paraId="605F3A93" w14:textId="77777777" w:rsidR="00EF61F9" w:rsidRDefault="00000000">
      <w:pPr>
        <w:pStyle w:val="ListParagraph"/>
        <w:numPr>
          <w:ilvl w:val="0"/>
          <w:numId w:val="2"/>
        </w:numPr>
        <w:spacing w:after="80" w:line="276" w:lineRule="auto"/>
      </w:pPr>
      <w:r>
        <w:rPr>
          <w:rFonts w:ascii="Calibri" w:eastAsia="Calibri" w:hAnsi="Calibri" w:cs="Calibri"/>
          <w:sz w:val="21"/>
          <w:szCs w:val="21"/>
        </w:rPr>
        <w:t xml:space="preserve">Fix the footer: it claims “30 unique kits live, 22 on the roadmap” while all 59 </w:t>
      </w:r>
      <w:proofErr w:type="gramStart"/>
      <w:r>
        <w:rPr>
          <w:rFonts w:ascii="Calibri" w:eastAsia="Calibri" w:hAnsi="Calibri" w:cs="Calibri"/>
          <w:sz w:val="21"/>
          <w:szCs w:val="21"/>
        </w:rPr>
        <w:t>ship</w:t>
      </w:r>
      <w:proofErr w:type="gramEnd"/>
      <w:r>
        <w:rPr>
          <w:rFonts w:ascii="Calibri" w:eastAsia="Calibri" w:hAnsi="Calibri" w:cs="Calibri"/>
          <w:sz w:val="21"/>
          <w:szCs w:val="21"/>
        </w:rPr>
        <w:t>. Understating your own product is a self-inflicted credibility wound.</w:t>
      </w:r>
    </w:p>
    <w:p w14:paraId="405714E2" w14:textId="77777777" w:rsidR="00EF61F9" w:rsidRDefault="00000000">
      <w:pPr>
        <w:pStyle w:val="ListParagraph"/>
        <w:numPr>
          <w:ilvl w:val="0"/>
          <w:numId w:val="2"/>
        </w:numPr>
        <w:spacing w:after="80" w:line="276" w:lineRule="auto"/>
      </w:pPr>
      <w:r>
        <w:rPr>
          <w:rFonts w:ascii="Calibri" w:eastAsia="Calibri" w:hAnsi="Calibri" w:cs="Calibri"/>
          <w:sz w:val="21"/>
          <w:szCs w:val="21"/>
        </w:rPr>
        <w:lastRenderedPageBreak/>
        <w:t>Add a one-line “what is this” on the title screen for the nervous adult: “A cartoon platform fighter starring the Battle for Dream Island cast. No accounts, no ads, nothing installed.”</w:t>
      </w:r>
    </w:p>
    <w:p w14:paraId="67C90920" w14:textId="77777777" w:rsidR="00EF61F9" w:rsidRDefault="00000000">
      <w:pPr>
        <w:pStyle w:val="Heading1"/>
        <w:spacing w:before="320" w:after="160"/>
      </w:pPr>
      <w:r>
        <w:rPr>
          <w:rFonts w:ascii="Calibri" w:eastAsia="Calibri" w:hAnsi="Calibri" w:cs="Calibri"/>
          <w:b/>
          <w:bCs/>
          <w:color w:val="1F3864"/>
          <w:sz w:val="30"/>
          <w:szCs w:val="30"/>
        </w:rPr>
        <w:t>5. The one-sentence verdict</w:t>
      </w:r>
    </w:p>
    <w:p w14:paraId="26700777" w14:textId="77777777" w:rsidR="00EF61F9" w:rsidRDefault="00000000">
      <w:pPr>
        <w:pBdr>
          <w:left w:val="single" w:sz="18" w:space="12" w:color="BFBFBF"/>
        </w:pBdr>
        <w:spacing w:after="140" w:line="276" w:lineRule="auto"/>
        <w:ind w:left="431"/>
      </w:pPr>
      <w:r>
        <w:rPr>
          <w:rFonts w:ascii="Calibri" w:eastAsia="Calibri" w:hAnsi="Calibri" w:cs="Calibri"/>
          <w:i/>
          <w:iCs/>
          <w:color w:val="404040"/>
          <w:sz w:val="21"/>
          <w:szCs w:val="21"/>
        </w:rPr>
        <w:t xml:space="preserve">“You have built an impressively deep, technically disciplined fighting game — and then locked the door to the exact </w:t>
      </w:r>
      <w:proofErr w:type="spellStart"/>
      <w:r>
        <w:rPr>
          <w:rFonts w:ascii="Calibri" w:eastAsia="Calibri" w:hAnsi="Calibri" w:cs="Calibri"/>
          <w:i/>
          <w:iCs/>
          <w:color w:val="404040"/>
          <w:sz w:val="21"/>
          <w:szCs w:val="21"/>
        </w:rPr>
        <w:t>behaviour</w:t>
      </w:r>
      <w:proofErr w:type="spellEnd"/>
      <w:r>
        <w:rPr>
          <w:rFonts w:ascii="Calibri" w:eastAsia="Calibri" w:hAnsi="Calibri" w:cs="Calibri"/>
          <w:i/>
          <w:iCs/>
          <w:color w:val="404040"/>
          <w:sz w:val="21"/>
          <w:szCs w:val="21"/>
        </w:rPr>
        <w:t xml:space="preserve"> you're asking for: two kids cannot play each other in the same room, nobody is taught how to play, and nothing survives closing the tab. Fix those three and the content you already have will do the rest.”</w:t>
      </w:r>
    </w:p>
    <w:p w14:paraId="32DB16DB" w14:textId="77777777" w:rsidR="00EF61F9" w:rsidRDefault="00000000">
      <w:pPr>
        <w:spacing w:after="120" w:line="276" w:lineRule="auto"/>
      </w:pPr>
      <w:r>
        <w:rPr>
          <w:rFonts w:ascii="Calibri" w:eastAsia="Calibri" w:hAnsi="Calibri" w:cs="Calibri"/>
          <w:color w:val="595959"/>
          <w:sz w:val="19"/>
          <w:szCs w:val="19"/>
        </w:rPr>
        <w:t xml:space="preserve">The panel's dissent is worth </w:t>
      </w:r>
      <w:proofErr w:type="gramStart"/>
      <w:r>
        <w:rPr>
          <w:rFonts w:ascii="Calibri" w:eastAsia="Calibri" w:hAnsi="Calibri" w:cs="Calibri"/>
          <w:color w:val="595959"/>
          <w:sz w:val="19"/>
          <w:szCs w:val="19"/>
        </w:rPr>
        <w:t>keeping:</w:t>
      </w:r>
      <w:proofErr w:type="gramEnd"/>
      <w:r>
        <w:rPr>
          <w:rFonts w:ascii="Calibri" w:eastAsia="Calibri" w:hAnsi="Calibri" w:cs="Calibri"/>
          <w:color w:val="595959"/>
          <w:sz w:val="19"/>
          <w:szCs w:val="19"/>
        </w:rPr>
        <w:t xml:space="preserve"> Alex maintains the roster is too wide to balance and would cut it. That view is recorded and rejected here — but if balance work is still consuming sessions three months from now, Alex was right.</w:t>
      </w:r>
    </w:p>
    <w:sectPr w:rsidR="00EF61F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4409F"/>
    <w:multiLevelType w:val="hybridMultilevel"/>
    <w:tmpl w:val="8DD835BA"/>
    <w:lvl w:ilvl="0" w:tplc="942CCC5E">
      <w:start w:val="1"/>
      <w:numFmt w:val="bullet"/>
      <w:lvlText w:val="●"/>
      <w:lvlJc w:val="left"/>
      <w:pPr>
        <w:ind w:left="720" w:hanging="360"/>
      </w:pPr>
    </w:lvl>
    <w:lvl w:ilvl="1" w:tplc="D30052F6">
      <w:start w:val="1"/>
      <w:numFmt w:val="bullet"/>
      <w:lvlText w:val="○"/>
      <w:lvlJc w:val="left"/>
      <w:pPr>
        <w:ind w:left="1440" w:hanging="360"/>
      </w:pPr>
    </w:lvl>
    <w:lvl w:ilvl="2" w:tplc="1DA49058">
      <w:start w:val="1"/>
      <w:numFmt w:val="bullet"/>
      <w:lvlText w:val="■"/>
      <w:lvlJc w:val="left"/>
      <w:pPr>
        <w:ind w:left="2160" w:hanging="360"/>
      </w:pPr>
    </w:lvl>
    <w:lvl w:ilvl="3" w:tplc="2B12AA26">
      <w:start w:val="1"/>
      <w:numFmt w:val="bullet"/>
      <w:lvlText w:val="●"/>
      <w:lvlJc w:val="left"/>
      <w:pPr>
        <w:ind w:left="2880" w:hanging="360"/>
      </w:pPr>
    </w:lvl>
    <w:lvl w:ilvl="4" w:tplc="E00A6FC6">
      <w:start w:val="1"/>
      <w:numFmt w:val="bullet"/>
      <w:lvlText w:val="○"/>
      <w:lvlJc w:val="left"/>
      <w:pPr>
        <w:ind w:left="3600" w:hanging="360"/>
      </w:pPr>
    </w:lvl>
    <w:lvl w:ilvl="5" w:tplc="980CB092">
      <w:start w:val="1"/>
      <w:numFmt w:val="bullet"/>
      <w:lvlText w:val="■"/>
      <w:lvlJc w:val="left"/>
      <w:pPr>
        <w:ind w:left="4320" w:hanging="360"/>
      </w:pPr>
    </w:lvl>
    <w:lvl w:ilvl="6" w:tplc="75B4F5CC">
      <w:start w:val="1"/>
      <w:numFmt w:val="bullet"/>
      <w:lvlText w:val="●"/>
      <w:lvlJc w:val="left"/>
      <w:pPr>
        <w:ind w:left="5040" w:hanging="360"/>
      </w:pPr>
    </w:lvl>
    <w:lvl w:ilvl="7" w:tplc="2A7E6CAA">
      <w:start w:val="1"/>
      <w:numFmt w:val="bullet"/>
      <w:lvlText w:val="●"/>
      <w:lvlJc w:val="left"/>
      <w:pPr>
        <w:ind w:left="5760" w:hanging="360"/>
      </w:pPr>
    </w:lvl>
    <w:lvl w:ilvl="8" w:tplc="532C4356">
      <w:start w:val="1"/>
      <w:numFmt w:val="bullet"/>
      <w:lvlText w:val="●"/>
      <w:lvlJc w:val="left"/>
      <w:pPr>
        <w:ind w:left="6480" w:hanging="360"/>
      </w:pPr>
    </w:lvl>
  </w:abstractNum>
  <w:abstractNum w:abstractNumId="1" w15:restartNumberingAfterBreak="0">
    <w:nsid w:val="5B272CB6"/>
    <w:multiLevelType w:val="hybridMultilevel"/>
    <w:tmpl w:val="198C99E2"/>
    <w:lvl w:ilvl="0" w:tplc="DAAEF6AC">
      <w:start w:val="1"/>
      <w:numFmt w:val="bullet"/>
      <w:lvlText w:val="•"/>
      <w:lvlJc w:val="left"/>
      <w:pPr>
        <w:ind w:left="340" w:hanging="200"/>
      </w:pPr>
    </w:lvl>
    <w:lvl w:ilvl="1" w:tplc="CC76543C">
      <w:numFmt w:val="decimal"/>
      <w:lvlText w:val=""/>
      <w:lvlJc w:val="left"/>
    </w:lvl>
    <w:lvl w:ilvl="2" w:tplc="E8662FC6">
      <w:numFmt w:val="decimal"/>
      <w:lvlText w:val=""/>
      <w:lvlJc w:val="left"/>
    </w:lvl>
    <w:lvl w:ilvl="3" w:tplc="1424FACA">
      <w:numFmt w:val="decimal"/>
      <w:lvlText w:val=""/>
      <w:lvlJc w:val="left"/>
    </w:lvl>
    <w:lvl w:ilvl="4" w:tplc="D9BEDD82">
      <w:numFmt w:val="decimal"/>
      <w:lvlText w:val=""/>
      <w:lvlJc w:val="left"/>
    </w:lvl>
    <w:lvl w:ilvl="5" w:tplc="5EB4B4D2">
      <w:numFmt w:val="decimal"/>
      <w:lvlText w:val=""/>
      <w:lvlJc w:val="left"/>
    </w:lvl>
    <w:lvl w:ilvl="6" w:tplc="7C52BC9A">
      <w:numFmt w:val="decimal"/>
      <w:lvlText w:val=""/>
      <w:lvlJc w:val="left"/>
    </w:lvl>
    <w:lvl w:ilvl="7" w:tplc="FF4229A6">
      <w:numFmt w:val="decimal"/>
      <w:lvlText w:val=""/>
      <w:lvlJc w:val="left"/>
    </w:lvl>
    <w:lvl w:ilvl="8" w:tplc="26DE93D0">
      <w:numFmt w:val="decimal"/>
      <w:lvlText w:val=""/>
      <w:lvlJc w:val="left"/>
    </w:lvl>
  </w:abstractNum>
  <w:num w:numId="1" w16cid:durableId="1350369318">
    <w:abstractNumId w:val="0"/>
    <w:lvlOverride w:ilvl="0">
      <w:startOverride w:val="1"/>
    </w:lvlOverride>
  </w:num>
  <w:num w:numId="2" w16cid:durableId="15092519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1F9"/>
    <w:rsid w:val="00223793"/>
    <w:rsid w:val="0067143E"/>
    <w:rsid w:val="00DF24D3"/>
    <w:rsid w:val="00EF6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08DF8"/>
  <w15:docId w15:val="{9992964B-E42A-4CE5-B1A8-9F64EBF55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2120</Words>
  <Characters>11281</Characters>
  <Application>Microsoft Office Word</Application>
  <DocSecurity>0</DocSecurity>
  <Lines>352</Lines>
  <Paragraphs>326</Paragraphs>
  <ScaleCrop>false</ScaleCrop>
  <Company/>
  <LinksUpToDate>false</LinksUpToDate>
  <CharactersWithSpaces>13075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Peter Kuperman</cp:lastModifiedBy>
  <cp:revision>2</cp:revision>
  <dcterms:created xsi:type="dcterms:W3CDTF">2026-07-17T20:18:00Z</dcterms:created>
  <dcterms:modified xsi:type="dcterms:W3CDTF">2026-07-17T20:18:00Z</dcterms:modified>
</cp:coreProperties>
</file>