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E9A5373" w:rsidR="00D110EC" w:rsidRDefault="007B7F2B" w:rsidP="00C27FB0">
            <w:pPr>
              <w:rPr>
                <w:b/>
              </w:rPr>
            </w:pPr>
            <w:proofErr w:type="spellStart"/>
            <w:r>
              <w:rPr>
                <w:b/>
              </w:rPr>
              <w:t>Sebastian</w:t>
            </w:r>
            <w:proofErr w:type="spellEnd"/>
            <w:r>
              <w:rPr>
                <w:b/>
              </w:rPr>
              <w:t xml:space="preserve"> Alejandro Valdes </w:t>
            </w:r>
            <w:proofErr w:type="spellStart"/>
            <w:r>
              <w:rPr>
                <w:b/>
              </w:rPr>
              <w:t>Zuñiga</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9DA5308" w:rsidR="00D110EC" w:rsidRDefault="007B7F2B" w:rsidP="00C27FB0">
            <w:pPr>
              <w:rPr>
                <w:b/>
              </w:rPr>
            </w:pPr>
            <w:r>
              <w:rPr>
                <w:b/>
              </w:rPr>
              <w:t>21764130-6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4E21836" w:rsidR="00D110EC" w:rsidRDefault="007B7F2B"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8825393" w:rsidR="00D110EC" w:rsidRDefault="007B7F2B" w:rsidP="00C27FB0">
            <w:pPr>
              <w:rPr>
                <w:b/>
              </w:rPr>
            </w:pPr>
            <w:r>
              <w:rPr>
                <w:b/>
              </w:rPr>
              <w:t>San Joaquin</w:t>
            </w:r>
          </w:p>
        </w:tc>
      </w:tr>
    </w:tbl>
    <w:p w14:paraId="65347E8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1DC95453" w:rsidR="00D110EC" w:rsidRDefault="007B7F2B" w:rsidP="00DC7A34">
            <w:pPr>
              <w:rPr>
                <w:b/>
              </w:rPr>
            </w:pPr>
            <w:r>
              <w:rPr>
                <w:b/>
              </w:rPr>
              <w:t>Barb</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CCCCE22" w14:textId="77777777" w:rsidR="00D04A3C" w:rsidRPr="007410F4" w:rsidRDefault="00D04A3C" w:rsidP="00D04A3C">
            <w:pPr>
              <w:rPr>
                <w:rFonts w:ascii="Calibri" w:hAnsi="Calibri" w:cs="Arial"/>
                <w:i/>
                <w:color w:val="548DD4"/>
                <w:sz w:val="20"/>
                <w:szCs w:val="20"/>
                <w:lang w:val="en-US" w:eastAsia="es-CL"/>
              </w:rPr>
            </w:pPr>
            <w:r w:rsidRPr="007410F4">
              <w:rPr>
                <w:rFonts w:ascii="Calibri" w:hAnsi="Calibri" w:cs="Arial"/>
                <w:i/>
                <w:color w:val="548DD4"/>
                <w:sz w:val="20"/>
                <w:szCs w:val="20"/>
                <w:lang w:val="en-US" w:eastAsia="es-CL"/>
              </w:rPr>
              <w:t>Bases de Datos</w:t>
            </w:r>
          </w:p>
          <w:p w14:paraId="680CC7AA" w14:textId="77777777" w:rsidR="00D04A3C" w:rsidRPr="00D04A3C" w:rsidRDefault="00D04A3C" w:rsidP="00D04A3C">
            <w:pPr>
              <w:rPr>
                <w:rFonts w:ascii="Calibri" w:hAnsi="Calibri" w:cs="Arial"/>
                <w:i/>
                <w:color w:val="548DD4"/>
                <w:sz w:val="20"/>
                <w:szCs w:val="20"/>
                <w:lang w:val="en-US" w:eastAsia="es-CL"/>
              </w:rPr>
            </w:pPr>
            <w:r w:rsidRPr="00D04A3C">
              <w:rPr>
                <w:rFonts w:ascii="Calibri" w:hAnsi="Calibri" w:cs="Arial"/>
                <w:i/>
                <w:color w:val="548DD4"/>
                <w:sz w:val="20"/>
                <w:szCs w:val="20"/>
                <w:lang w:val="en-US" w:eastAsia="es-CL"/>
              </w:rPr>
              <w:t>Desarrollo Front End, Back End y Full Stack</w:t>
            </w:r>
          </w:p>
          <w:p w14:paraId="454C031D" w14:textId="77777777" w:rsidR="00D04A3C" w:rsidRPr="00D04A3C" w:rsidRDefault="00D04A3C" w:rsidP="00D04A3C">
            <w:pPr>
              <w:rPr>
                <w:rFonts w:ascii="Calibri" w:hAnsi="Calibri" w:cs="Arial"/>
                <w:i/>
                <w:color w:val="548DD4"/>
                <w:sz w:val="20"/>
                <w:szCs w:val="20"/>
                <w:lang w:eastAsia="es-CL"/>
              </w:rPr>
            </w:pPr>
            <w:r w:rsidRPr="00D04A3C">
              <w:rPr>
                <w:rFonts w:ascii="Calibri" w:hAnsi="Calibri" w:cs="Arial"/>
                <w:i/>
                <w:color w:val="548DD4"/>
                <w:sz w:val="20"/>
                <w:szCs w:val="20"/>
                <w:lang w:eastAsia="es-CL"/>
              </w:rPr>
              <w:t>Calidad de Software</w:t>
            </w:r>
          </w:p>
          <w:p w14:paraId="10203B24" w14:textId="77777777" w:rsidR="00D04A3C" w:rsidRPr="00D04A3C" w:rsidRDefault="00D04A3C" w:rsidP="00D04A3C">
            <w:pPr>
              <w:rPr>
                <w:rFonts w:ascii="Calibri" w:hAnsi="Calibri" w:cs="Arial"/>
                <w:i/>
                <w:color w:val="548DD4"/>
                <w:sz w:val="20"/>
                <w:szCs w:val="20"/>
                <w:lang w:eastAsia="es-CL"/>
              </w:rPr>
            </w:pPr>
            <w:r w:rsidRPr="00D04A3C">
              <w:rPr>
                <w:rFonts w:ascii="Calibri" w:hAnsi="Calibri" w:cs="Arial"/>
                <w:i/>
                <w:color w:val="548DD4"/>
                <w:sz w:val="20"/>
                <w:szCs w:val="20"/>
                <w:lang w:eastAsia="es-CL"/>
              </w:rPr>
              <w:t>Diseño y Arquitectura de Soluciones</w:t>
            </w:r>
          </w:p>
          <w:p w14:paraId="0C83FFCC" w14:textId="38D5FDF7" w:rsidR="00D110EC" w:rsidRDefault="00D04A3C" w:rsidP="00D04A3C">
            <w:pPr>
              <w:rPr>
                <w:b/>
              </w:rPr>
            </w:pPr>
            <w:r w:rsidRPr="00D04A3C">
              <w:rPr>
                <w:rFonts w:ascii="Calibri" w:hAnsi="Calibri" w:cs="Arial"/>
                <w:i/>
                <w:color w:val="548DD4"/>
                <w:sz w:val="20"/>
                <w:szCs w:val="20"/>
                <w:lang w:eastAsia="es-CL"/>
              </w:rPr>
              <w:t>Innovación y Transformación Digital</w:t>
            </w:r>
          </w:p>
        </w:tc>
      </w:tr>
      <w:tr w:rsidR="00D110EC" w14:paraId="46C27E09" w14:textId="77777777" w:rsidTr="14C86939">
        <w:trPr>
          <w:trHeight w:val="425"/>
        </w:trPr>
        <w:tc>
          <w:tcPr>
            <w:tcW w:w="2587" w:type="dxa"/>
            <w:vAlign w:val="center"/>
          </w:tcPr>
          <w:p w14:paraId="7D1C4CB0" w14:textId="77777777" w:rsidR="00D17585" w:rsidRDefault="00D17585" w:rsidP="00C27FB0">
            <w:pPr>
              <w:rPr>
                <w:rFonts w:ascii="Calibri" w:hAnsi="Calibri"/>
                <w:color w:val="1F3864" w:themeColor="accent1" w:themeShade="80"/>
              </w:rPr>
            </w:pPr>
          </w:p>
          <w:p w14:paraId="5C3064A6" w14:textId="77777777" w:rsidR="006C12EE" w:rsidRDefault="006C12EE" w:rsidP="00C27FB0">
            <w:pPr>
              <w:rPr>
                <w:rFonts w:ascii="Calibri" w:hAnsi="Calibri"/>
                <w:color w:val="1F3864" w:themeColor="accent1" w:themeShade="80"/>
              </w:rPr>
            </w:pPr>
          </w:p>
          <w:p w14:paraId="4A662568" w14:textId="77777777" w:rsidR="006C12EE" w:rsidRDefault="006C12EE" w:rsidP="00C27FB0">
            <w:pPr>
              <w:rPr>
                <w:rFonts w:ascii="Calibri" w:hAnsi="Calibri"/>
                <w:color w:val="1F3864" w:themeColor="accent1" w:themeShade="80"/>
              </w:rPr>
            </w:pPr>
          </w:p>
          <w:p w14:paraId="192C9FD2" w14:textId="77777777" w:rsidR="006C12EE" w:rsidRDefault="006C12EE" w:rsidP="00C27FB0">
            <w:pPr>
              <w:rPr>
                <w:rFonts w:ascii="Calibri" w:hAnsi="Calibri"/>
                <w:color w:val="1F3864" w:themeColor="accent1" w:themeShade="80"/>
              </w:rPr>
            </w:pPr>
          </w:p>
          <w:p w14:paraId="2596F633" w14:textId="399C5E5B"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93480DF" w14:textId="50719A0E" w:rsidR="006C12EE" w:rsidRDefault="006C12EE" w:rsidP="006C12EE">
            <w:pPr>
              <w:pStyle w:val="ListParagraph"/>
              <w:rPr>
                <w:b/>
                <w:bCs/>
              </w:rPr>
            </w:pPr>
          </w:p>
          <w:p w14:paraId="18F1E14B" w14:textId="77777777" w:rsidR="006C12EE" w:rsidRDefault="006C12EE" w:rsidP="006C12EE">
            <w:pPr>
              <w:pStyle w:val="ListParagraph"/>
              <w:rPr>
                <w:b/>
                <w:bCs/>
              </w:rPr>
            </w:pPr>
          </w:p>
          <w:p w14:paraId="0A9AEBB3" w14:textId="77777777" w:rsidR="006C12EE" w:rsidRDefault="006C12EE" w:rsidP="006C12EE">
            <w:pPr>
              <w:pStyle w:val="ListParagraph"/>
              <w:rPr>
                <w:b/>
                <w:bCs/>
              </w:rPr>
            </w:pPr>
          </w:p>
          <w:p w14:paraId="5DEEBE21" w14:textId="77777777" w:rsidR="006C12EE" w:rsidRDefault="006C12EE" w:rsidP="006C12EE">
            <w:pPr>
              <w:pStyle w:val="ListParagraph"/>
              <w:rPr>
                <w:b/>
                <w:bCs/>
              </w:rPr>
            </w:pPr>
          </w:p>
          <w:p w14:paraId="2A1A4C88" w14:textId="00E26B21" w:rsidR="00751A97" w:rsidRPr="00FD1197" w:rsidRDefault="00751A97" w:rsidP="00FD1197">
            <w:pPr>
              <w:pStyle w:val="ListParagraph"/>
              <w:numPr>
                <w:ilvl w:val="0"/>
                <w:numId w:val="5"/>
              </w:numPr>
              <w:rPr>
                <w:b/>
                <w:bCs/>
              </w:rPr>
            </w:pPr>
            <w:r w:rsidRPr="00FD1197">
              <w:rPr>
                <w:b/>
                <w:bCs/>
              </w:rPr>
              <w:lastRenderedPageBreak/>
              <w:t>Diseñar soluciones de software, abarcando todo el ciclo de vida de éste, de acuerdo con estándares, marcos de trabajo y regulatorios, tecnologías y metodologías que promueven la innovación, con foco en la calidad, seguridad y sostenibilidad del proyecto.</w:t>
            </w:r>
          </w:p>
          <w:p w14:paraId="02B1C632" w14:textId="19101CFB" w:rsidR="00751A97" w:rsidRPr="006C12EE" w:rsidRDefault="00751A97" w:rsidP="00D04A3C">
            <w:pPr>
              <w:pStyle w:val="ListParagraph"/>
              <w:numPr>
                <w:ilvl w:val="0"/>
                <w:numId w:val="5"/>
              </w:numPr>
              <w:rPr>
                <w:b/>
                <w:bCs/>
              </w:rPr>
            </w:pPr>
            <w:r w:rsidRPr="006C12EE">
              <w:rPr>
                <w:b/>
                <w:bCs/>
              </w:rPr>
              <w:t>Diseñar y generar soluciones que permitan resolver los requerimientos de información en el contexto de las organizaciones, considerando bases de datos relacionales y no relacionales.</w:t>
            </w:r>
          </w:p>
          <w:p w14:paraId="19FAD4CD" w14:textId="7C3F0720" w:rsidR="00751A97" w:rsidRPr="006C12EE" w:rsidRDefault="00751A97" w:rsidP="006C12EE">
            <w:pPr>
              <w:pStyle w:val="ListParagraph"/>
              <w:numPr>
                <w:ilvl w:val="0"/>
                <w:numId w:val="5"/>
              </w:numPr>
              <w:rPr>
                <w:b/>
                <w:bCs/>
              </w:rPr>
            </w:pPr>
            <w:r w:rsidRPr="006C12EE">
              <w:rPr>
                <w:b/>
                <w:bCs/>
              </w:rPr>
              <w:t>Diseñar y generar soluciones de software innovadoras y de calidad, aplicando el ciclo de vida de éste, según las características del proyecto, las mejores prácticas de la industria y sus estándares de calidad.</w:t>
            </w:r>
          </w:p>
        </w:tc>
      </w:tr>
    </w:tbl>
    <w:p w14:paraId="34C32978" w14:textId="2950E625" w:rsidR="009D04DC" w:rsidRDefault="009D04DC" w:rsidP="00D110EC">
      <w:pPr>
        <w:spacing w:after="0" w:line="360" w:lineRule="auto"/>
        <w:jc w:val="both"/>
        <w:rPr>
          <w:b/>
          <w:sz w:val="24"/>
          <w:szCs w:val="24"/>
        </w:rPr>
      </w:pPr>
    </w:p>
    <w:p w14:paraId="1F99D9B2" w14:textId="6EE4A033" w:rsidR="009D04DC" w:rsidRDefault="009D04DC">
      <w:pPr>
        <w:spacing w:after="0" w:line="24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57991D5" w14:textId="2AFD222F" w:rsidR="00687FA2" w:rsidRPr="00687FA2" w:rsidRDefault="00687FA2" w:rsidP="00687FA2">
            <w:pPr>
              <w:jc w:val="both"/>
              <w:rPr>
                <w:rFonts w:ascii="Calibri" w:hAnsi="Calibri" w:cs="Arial"/>
                <w:i/>
                <w:iCs/>
                <w:color w:val="548DD4"/>
                <w:sz w:val="20"/>
                <w:szCs w:val="20"/>
                <w:lang w:eastAsia="es-CL"/>
              </w:rPr>
            </w:pPr>
            <w:r w:rsidRPr="00687FA2">
              <w:rPr>
                <w:rFonts w:ascii="Calibri" w:hAnsi="Calibri" w:cs="Arial"/>
                <w:i/>
                <w:iCs/>
                <w:color w:val="548DD4"/>
                <w:sz w:val="20"/>
                <w:szCs w:val="20"/>
                <w:lang w:eastAsia="es-CL"/>
              </w:rPr>
              <w:t>Escogí este tema por mi apego a las operaciones a gran escala, donde los procedimientos son extensos y la trazabilidad de cada cambio es crucial. En Chile predomina la minería, pero el problema se repite en cualquier planta o faena grande que gestione maquinaria y herramientas para su operación.</w:t>
            </w:r>
          </w:p>
          <w:p w14:paraId="681162CD" w14:textId="742208EF" w:rsidR="00687FA2" w:rsidRPr="00687FA2" w:rsidRDefault="00687FA2" w:rsidP="00687FA2">
            <w:pPr>
              <w:jc w:val="both"/>
              <w:rPr>
                <w:rFonts w:ascii="Calibri" w:hAnsi="Calibri" w:cs="Arial"/>
                <w:i/>
                <w:iCs/>
                <w:color w:val="548DD4"/>
                <w:sz w:val="20"/>
                <w:szCs w:val="20"/>
                <w:lang w:eastAsia="es-CL"/>
              </w:rPr>
            </w:pPr>
            <w:r w:rsidRPr="00687FA2">
              <w:rPr>
                <w:rFonts w:ascii="Calibri" w:hAnsi="Calibri" w:cs="Arial"/>
                <w:i/>
                <w:iCs/>
                <w:color w:val="548DD4"/>
                <w:sz w:val="20"/>
                <w:szCs w:val="20"/>
                <w:lang w:eastAsia="es-CL"/>
              </w:rPr>
              <w:t xml:space="preserve">El problema es la lentitud, la burocracia y la fragmentación del trabajo y la información en las áreas de mantenimiento. Estas operan bajo una metodología reactiva: actúan cuando la falla ya está afectando la producción, en circunstancias de que podrían programar la mantención anticipándose a ella, evitando las pérdidas que genera detener la faena e inhabilitar tanto la maquinaria como al personal que </w:t>
            </w:r>
            <w:r>
              <w:rPr>
                <w:rFonts w:ascii="Calibri" w:hAnsi="Calibri" w:cs="Arial"/>
                <w:i/>
                <w:iCs/>
                <w:color w:val="548DD4"/>
                <w:sz w:val="20"/>
                <w:szCs w:val="20"/>
                <w:lang w:eastAsia="es-CL"/>
              </w:rPr>
              <w:t>trabaja</w:t>
            </w:r>
            <w:r w:rsidRPr="00687FA2">
              <w:rPr>
                <w:rFonts w:ascii="Calibri" w:hAnsi="Calibri" w:cs="Arial"/>
                <w:i/>
                <w:iCs/>
                <w:color w:val="548DD4"/>
                <w:sz w:val="20"/>
                <w:szCs w:val="20"/>
                <w:lang w:eastAsia="es-CL"/>
              </w:rPr>
              <w:t xml:space="preserve"> </w:t>
            </w:r>
            <w:r>
              <w:rPr>
                <w:rFonts w:ascii="Calibri" w:hAnsi="Calibri" w:cs="Arial"/>
                <w:i/>
                <w:iCs/>
                <w:color w:val="548DD4"/>
                <w:sz w:val="20"/>
                <w:szCs w:val="20"/>
                <w:lang w:eastAsia="es-CL"/>
              </w:rPr>
              <w:t>con</w:t>
            </w:r>
            <w:r w:rsidRPr="00687FA2">
              <w:rPr>
                <w:rFonts w:ascii="Calibri" w:hAnsi="Calibri" w:cs="Arial"/>
                <w:i/>
                <w:iCs/>
                <w:color w:val="548DD4"/>
                <w:sz w:val="20"/>
                <w:szCs w:val="20"/>
                <w:lang w:eastAsia="es-CL"/>
              </w:rPr>
              <w:t xml:space="preserve"> ella. Esos costos pueden ser enormes, y coordinar eficientemente la operación exige considerar este tipo de eventos.</w:t>
            </w:r>
          </w:p>
          <w:p w14:paraId="1FB1D006" w14:textId="6321AAF3" w:rsidR="00687FA2" w:rsidRPr="00687FA2" w:rsidRDefault="00687FA2" w:rsidP="00687FA2">
            <w:pPr>
              <w:jc w:val="both"/>
              <w:rPr>
                <w:rFonts w:ascii="Calibri" w:hAnsi="Calibri" w:cs="Arial"/>
                <w:i/>
                <w:iCs/>
                <w:color w:val="548DD4"/>
                <w:sz w:val="20"/>
                <w:szCs w:val="20"/>
                <w:lang w:eastAsia="es-CL"/>
              </w:rPr>
            </w:pPr>
            <w:r w:rsidRPr="00687FA2">
              <w:rPr>
                <w:rFonts w:ascii="Calibri" w:hAnsi="Calibri" w:cs="Arial"/>
                <w:i/>
                <w:iCs/>
                <w:color w:val="548DD4"/>
                <w:sz w:val="20"/>
                <w:szCs w:val="20"/>
                <w:lang w:eastAsia="es-CL"/>
              </w:rPr>
              <w:t>Es relevante para mi campo laboral porque aplica las competencias centrales del perfil de egreso —modelamiento de datos, desarrollo, integración y automatización de procesos— sobre procesos productivos reales.</w:t>
            </w:r>
          </w:p>
          <w:p w14:paraId="4E3AD538" w14:textId="1DA81794" w:rsidR="00687FA2" w:rsidRPr="00687FA2" w:rsidRDefault="00687FA2" w:rsidP="00687FA2">
            <w:pPr>
              <w:jc w:val="both"/>
              <w:rPr>
                <w:rFonts w:ascii="Calibri" w:hAnsi="Calibri" w:cs="Arial"/>
                <w:i/>
                <w:iCs/>
                <w:color w:val="548DD4"/>
                <w:sz w:val="20"/>
                <w:szCs w:val="20"/>
                <w:lang w:eastAsia="es-CL"/>
              </w:rPr>
            </w:pPr>
            <w:r w:rsidRPr="00687FA2">
              <w:rPr>
                <w:rFonts w:ascii="Calibri" w:hAnsi="Calibri" w:cs="Arial"/>
                <w:i/>
                <w:iCs/>
                <w:color w:val="548DD4"/>
                <w:sz w:val="20"/>
                <w:szCs w:val="20"/>
                <w:lang w:eastAsia="es-CL"/>
              </w:rPr>
              <w:t>Se desarrolla en Alloxentric y es aplicable a cualquier operación industrial de escala considerable en Chile.</w:t>
            </w:r>
          </w:p>
          <w:p w14:paraId="1A22ACBF" w14:textId="7DAFFE7B" w:rsidR="006708E9" w:rsidRPr="005053DF" w:rsidDel="008018E6" w:rsidRDefault="00687FA2" w:rsidP="00687FA2">
            <w:pPr>
              <w:jc w:val="both"/>
              <w:rPr>
                <w:rFonts w:ascii="Calibri" w:hAnsi="Calibri" w:cs="Arial"/>
                <w:i/>
                <w:iCs/>
                <w:color w:val="548DD4"/>
                <w:sz w:val="20"/>
                <w:szCs w:val="20"/>
                <w:lang w:eastAsia="es-CL"/>
              </w:rPr>
            </w:pPr>
            <w:r w:rsidRPr="00687FA2">
              <w:rPr>
                <w:rFonts w:ascii="Calibri" w:hAnsi="Calibri" w:cs="Arial"/>
                <w:i/>
                <w:iCs/>
                <w:color w:val="548DD4"/>
                <w:sz w:val="20"/>
                <w:szCs w:val="20"/>
                <w:lang w:eastAsia="es-CL"/>
              </w:rPr>
              <w:t>Impacta al personal técnico que registra la intervención en terreno, a las jefaturas de mantención que supervisan y a quienes reciben la documentación como respaldo. El propósito es coordinar la producción anticipando eventos futuros a partir de registros históricos, transformando un área que reacciona en un área que predice, y asegurando así la continuidad de</w:t>
            </w:r>
            <w:r>
              <w:rPr>
                <w:rFonts w:ascii="Calibri" w:hAnsi="Calibri" w:cs="Arial"/>
                <w:i/>
                <w:iCs/>
                <w:color w:val="548DD4"/>
                <w:sz w:val="20"/>
                <w:szCs w:val="20"/>
                <w:lang w:eastAsia="es-CL"/>
              </w:rPr>
              <w:t xml:space="preserve"> operaciones críticas</w:t>
            </w:r>
            <w:r w:rsidRPr="00687FA2">
              <w:rPr>
                <w:rFonts w:ascii="Calibri" w:hAnsi="Calibri" w:cs="Arial"/>
                <w:i/>
                <w:iCs/>
                <w:color w:val="548DD4"/>
                <w:sz w:val="20"/>
                <w:szCs w:val="20"/>
                <w:lang w:eastAsia="es-CL"/>
              </w:rPr>
              <w:t>.</w:t>
            </w:r>
          </w:p>
        </w:tc>
      </w:tr>
      <w:tr w:rsidR="00D110EC" w14:paraId="1836B542" w14:textId="2128C48C" w:rsidTr="14C86939">
        <w:trPr>
          <w:trHeight w:val="1037"/>
        </w:trPr>
        <w:tc>
          <w:tcPr>
            <w:tcW w:w="1256" w:type="pct"/>
            <w:vAlign w:val="center"/>
          </w:tcPr>
          <w:p w14:paraId="0FBF6CDF" w14:textId="377B34ED"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096FEDA9" w14:textId="77777777" w:rsidR="003D1E40" w:rsidRDefault="003D1E40" w:rsidP="000F61E5">
            <w:pPr>
              <w:jc w:val="both"/>
              <w:rPr>
                <w:rFonts w:ascii="Calibri" w:hAnsi="Calibri" w:cs="Arial"/>
                <w:i/>
                <w:color w:val="548DD4"/>
                <w:sz w:val="20"/>
                <w:szCs w:val="20"/>
                <w:lang w:eastAsia="es-CL"/>
              </w:rPr>
            </w:pPr>
          </w:p>
          <w:p w14:paraId="784F9B9D" w14:textId="234A7ECB" w:rsidR="003D1E40" w:rsidRDefault="00211299" w:rsidP="000F61E5">
            <w:pPr>
              <w:jc w:val="both"/>
              <w:rPr>
                <w:rFonts w:ascii="Calibri" w:hAnsi="Calibri" w:cs="Arial"/>
                <w:i/>
                <w:color w:val="548DD4"/>
                <w:sz w:val="20"/>
                <w:szCs w:val="20"/>
                <w:lang w:eastAsia="es-CL"/>
              </w:rPr>
            </w:pPr>
            <w:r w:rsidRPr="00211299">
              <w:rPr>
                <w:rFonts w:ascii="Calibri" w:hAnsi="Calibri" w:cs="Arial"/>
                <w:i/>
                <w:color w:val="548DD4"/>
                <w:sz w:val="20"/>
                <w:szCs w:val="20"/>
                <w:lang w:eastAsia="es-CL"/>
              </w:rPr>
              <w:t>Hacer que el área de mantención pase de resolver la falla cuando ya ocurrió a anticiparla. El núcleo del proyecto es un modelo de datos predictivo que, a partir del conocimiento y el historial del área, permite prever la intervención antes de que la máquina detenga la operación, junto con eliminar la burocracia en la consulta de información y la documentación manual de las órdenes de trabajo.</w:t>
            </w:r>
          </w:p>
          <w:p w14:paraId="5F928DBF" w14:textId="77777777" w:rsidR="00211299" w:rsidRDefault="00211299" w:rsidP="000F61E5">
            <w:pPr>
              <w:jc w:val="both"/>
              <w:rPr>
                <w:rFonts w:ascii="Calibri" w:hAnsi="Calibri" w:cs="Arial"/>
                <w:i/>
                <w:color w:val="548DD4"/>
                <w:sz w:val="20"/>
                <w:szCs w:val="20"/>
                <w:lang w:eastAsia="es-CL"/>
              </w:rPr>
            </w:pPr>
          </w:p>
          <w:p w14:paraId="3E3CF98C" w14:textId="6AAB9BB9" w:rsidR="00211299" w:rsidRPr="00211299" w:rsidRDefault="00211299" w:rsidP="0021129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sistema consiste en cuatro </w:t>
            </w:r>
            <w:r w:rsidRPr="00211299">
              <w:rPr>
                <w:rFonts w:ascii="Calibri" w:hAnsi="Calibri" w:cs="Arial"/>
                <w:i/>
                <w:color w:val="548DD4"/>
                <w:sz w:val="20"/>
                <w:szCs w:val="20"/>
                <w:lang w:eastAsia="es-CL"/>
              </w:rPr>
              <w:t>módulos sobre una misma base de datos:</w:t>
            </w:r>
          </w:p>
          <w:p w14:paraId="443E5576" w14:textId="77777777" w:rsidR="00211299" w:rsidRPr="00211299" w:rsidRDefault="00211299" w:rsidP="00211299">
            <w:pPr>
              <w:jc w:val="both"/>
              <w:rPr>
                <w:rFonts w:ascii="Calibri" w:hAnsi="Calibri" w:cs="Arial"/>
                <w:i/>
                <w:color w:val="548DD4"/>
                <w:sz w:val="20"/>
                <w:szCs w:val="20"/>
                <w:lang w:eastAsia="es-CL"/>
              </w:rPr>
            </w:pPr>
          </w:p>
          <w:p w14:paraId="26617566" w14:textId="77777777" w:rsidR="00211299" w:rsidRPr="00211299" w:rsidRDefault="00211299" w:rsidP="00211299">
            <w:pPr>
              <w:jc w:val="both"/>
              <w:rPr>
                <w:rFonts w:ascii="Calibri" w:hAnsi="Calibri" w:cs="Arial"/>
                <w:i/>
                <w:color w:val="548DD4"/>
                <w:sz w:val="20"/>
                <w:szCs w:val="20"/>
                <w:lang w:eastAsia="es-CL"/>
              </w:rPr>
            </w:pPr>
            <w:r w:rsidRPr="00211299">
              <w:rPr>
                <w:rFonts w:ascii="Calibri" w:hAnsi="Calibri" w:cs="Arial"/>
                <w:i/>
                <w:color w:val="548DD4"/>
                <w:sz w:val="20"/>
                <w:szCs w:val="20"/>
                <w:lang w:eastAsia="es-CL"/>
              </w:rPr>
              <w:t>Consulta documental. Chat que permite consultar en lenguaje natural la documentación técnica de cualquier disciplina —eléctrica, mecánica, hidráulica, neumática y automatización— sin conocer la ubicación del documento.</w:t>
            </w:r>
          </w:p>
          <w:p w14:paraId="03E18241" w14:textId="77777777" w:rsidR="00211299" w:rsidRPr="00211299" w:rsidRDefault="00211299" w:rsidP="00211299">
            <w:pPr>
              <w:jc w:val="both"/>
              <w:rPr>
                <w:rFonts w:ascii="Calibri" w:hAnsi="Calibri" w:cs="Arial"/>
                <w:i/>
                <w:color w:val="548DD4"/>
                <w:sz w:val="20"/>
                <w:szCs w:val="20"/>
                <w:lang w:eastAsia="es-CL"/>
              </w:rPr>
            </w:pPr>
            <w:r w:rsidRPr="00211299">
              <w:rPr>
                <w:rFonts w:ascii="Calibri" w:hAnsi="Calibri" w:cs="Arial"/>
                <w:i/>
                <w:color w:val="548DD4"/>
                <w:sz w:val="20"/>
                <w:szCs w:val="20"/>
                <w:lang w:eastAsia="es-CL"/>
              </w:rPr>
              <w:t>Troubleshooting asistido por IA. El técnico selecciona la máquina, describe los síntomas en texto libre y adjunta fotografías; el sistema sugiere diagnósticos fundamentados en la documentación técnica.</w:t>
            </w:r>
          </w:p>
          <w:p w14:paraId="7D4EB3ED" w14:textId="77777777" w:rsidR="00211299" w:rsidRPr="00211299" w:rsidRDefault="00211299" w:rsidP="00211299">
            <w:pPr>
              <w:jc w:val="both"/>
              <w:rPr>
                <w:rFonts w:ascii="Calibri" w:hAnsi="Calibri" w:cs="Arial"/>
                <w:i/>
                <w:color w:val="548DD4"/>
                <w:sz w:val="20"/>
                <w:szCs w:val="20"/>
                <w:lang w:eastAsia="es-CL"/>
              </w:rPr>
            </w:pPr>
            <w:r w:rsidRPr="00211299">
              <w:rPr>
                <w:rFonts w:ascii="Calibri" w:hAnsi="Calibri" w:cs="Arial"/>
                <w:i/>
                <w:color w:val="548DD4"/>
                <w:sz w:val="20"/>
                <w:szCs w:val="20"/>
                <w:lang w:eastAsia="es-CL"/>
              </w:rPr>
              <w:t xml:space="preserve">Topología de planta. Diagrama interactivo con las relaciones físicas y lógicas entre equipos, navegable y con </w:t>
            </w:r>
            <w:proofErr w:type="gramStart"/>
            <w:r w:rsidRPr="00211299">
              <w:rPr>
                <w:rFonts w:ascii="Calibri" w:hAnsi="Calibri" w:cs="Arial"/>
                <w:i/>
                <w:color w:val="548DD4"/>
                <w:sz w:val="20"/>
                <w:szCs w:val="20"/>
                <w:lang w:eastAsia="es-CL"/>
              </w:rPr>
              <w:t>zoom</w:t>
            </w:r>
            <w:proofErr w:type="gramEnd"/>
            <w:r w:rsidRPr="00211299">
              <w:rPr>
                <w:rFonts w:ascii="Calibri" w:hAnsi="Calibri" w:cs="Arial"/>
                <w:i/>
                <w:color w:val="548DD4"/>
                <w:sz w:val="20"/>
                <w:szCs w:val="20"/>
                <w:lang w:eastAsia="es-CL"/>
              </w:rPr>
              <w:t>, para identificar dependencias operativas al diagnosticar.</w:t>
            </w:r>
          </w:p>
          <w:p w14:paraId="4E96C98C" w14:textId="3A86AC08" w:rsidR="00211299" w:rsidRDefault="00211299" w:rsidP="000F61E5">
            <w:pPr>
              <w:jc w:val="both"/>
              <w:rPr>
                <w:rFonts w:ascii="Calibri" w:hAnsi="Calibri" w:cs="Arial"/>
                <w:i/>
                <w:color w:val="548DD4"/>
                <w:sz w:val="20"/>
                <w:szCs w:val="20"/>
                <w:lang w:eastAsia="es-CL"/>
              </w:rPr>
            </w:pPr>
            <w:r w:rsidRPr="00211299">
              <w:rPr>
                <w:rFonts w:ascii="Calibri" w:hAnsi="Calibri" w:cs="Arial"/>
                <w:i/>
                <w:color w:val="548DD4"/>
                <w:sz w:val="20"/>
                <w:szCs w:val="20"/>
                <w:lang w:eastAsia="es-CL"/>
              </w:rPr>
              <w:t>Gestor de órdenes de trabajo. Ciclo completo en seis estados —creado, asignado, en progreso, en espera, completado y cerrado—, registrando tiempos, repuestos, fotografías y comentarios.</w:t>
            </w:r>
          </w:p>
          <w:p w14:paraId="7A845041" w14:textId="77777777" w:rsidR="00211299" w:rsidRDefault="00211299" w:rsidP="000F61E5">
            <w:pPr>
              <w:jc w:val="both"/>
              <w:rPr>
                <w:rFonts w:ascii="Calibri" w:hAnsi="Calibri" w:cs="Arial"/>
                <w:i/>
                <w:color w:val="548DD4"/>
                <w:sz w:val="20"/>
                <w:szCs w:val="20"/>
                <w:lang w:eastAsia="es-CL"/>
              </w:rPr>
            </w:pPr>
          </w:p>
          <w:p w14:paraId="3DC0602F" w14:textId="10E73796" w:rsidR="00D110EC" w:rsidRPr="00452B8B" w:rsidRDefault="00211299" w:rsidP="000F61E5">
            <w:pPr>
              <w:jc w:val="both"/>
              <w:rPr>
                <w:rFonts w:ascii="Calibri" w:hAnsi="Calibri" w:cs="Arial"/>
                <w:i/>
                <w:color w:val="548DD4"/>
                <w:sz w:val="20"/>
                <w:szCs w:val="20"/>
                <w:highlight w:val="cyan"/>
                <w:lang w:eastAsia="es-CL"/>
              </w:rPr>
            </w:pPr>
            <w:r w:rsidRPr="00211299">
              <w:rPr>
                <w:rFonts w:ascii="Calibri" w:hAnsi="Calibri" w:cs="Arial"/>
                <w:i/>
                <w:color w:val="548DD4"/>
                <w:sz w:val="20"/>
                <w:szCs w:val="20"/>
                <w:lang w:eastAsia="es-CL"/>
              </w:rPr>
              <w:t xml:space="preserve">Cada orden de trabajo cerrada alimenta el registro histórico: qué falló, en qué equipo, con qué síntomas y qué intervención lo resolvió. Ese historial, cruzado con la topología y las dependencias entre equipos, es lo que permite al modelo identificar patrones de falla recurrentes y anticipar la próxima intervención. Así, el mismo sistema que agiliza la operación diaria va construyendo la base de datos que hace posible predecir, y el conocimiento deja de depender del técnico </w:t>
            </w:r>
            <w:r>
              <w:rPr>
                <w:rFonts w:ascii="Calibri" w:hAnsi="Calibri" w:cs="Arial"/>
                <w:i/>
                <w:color w:val="548DD4"/>
                <w:sz w:val="20"/>
                <w:szCs w:val="20"/>
                <w:lang w:eastAsia="es-CL"/>
              </w:rPr>
              <w:t>experto de la faena que conoce y</w:t>
            </w:r>
            <w:r w:rsidRPr="00211299">
              <w:rPr>
                <w:rFonts w:ascii="Calibri" w:hAnsi="Calibri" w:cs="Arial"/>
                <w:i/>
                <w:color w:val="548DD4"/>
                <w:sz w:val="20"/>
                <w:szCs w:val="20"/>
                <w:lang w:eastAsia="es-CL"/>
              </w:rPr>
              <w:t xml:space="preserve"> custodia los documentos.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953F771" w14:textId="19BEA7FA" w:rsidR="00E02D55" w:rsidRPr="00E02D55" w:rsidRDefault="00E02D55" w:rsidP="00E02D55">
            <w:pPr>
              <w:jc w:val="both"/>
              <w:rPr>
                <w:rFonts w:ascii="Calibri" w:hAnsi="Calibri" w:cs="Arial"/>
                <w:i/>
                <w:color w:val="548DD4"/>
                <w:sz w:val="20"/>
                <w:szCs w:val="20"/>
                <w:lang w:eastAsia="es-CL"/>
              </w:rPr>
            </w:pPr>
            <w:r w:rsidRPr="00E02D55">
              <w:rPr>
                <w:rFonts w:ascii="Calibri" w:hAnsi="Calibri" w:cs="Arial"/>
                <w:i/>
                <w:color w:val="548DD4"/>
                <w:sz w:val="20"/>
                <w:szCs w:val="20"/>
                <w:lang w:eastAsia="es-CL"/>
              </w:rPr>
              <w:t>Pertinencia del proyecto con el perfil de egreso</w:t>
            </w:r>
          </w:p>
          <w:p w14:paraId="654870B5" w14:textId="2F97F941" w:rsidR="00E02D55" w:rsidRPr="00E02D55" w:rsidRDefault="00E02D55" w:rsidP="00E02D55">
            <w:pPr>
              <w:jc w:val="both"/>
              <w:rPr>
                <w:rFonts w:ascii="Calibri" w:hAnsi="Calibri" w:cs="Arial"/>
                <w:i/>
                <w:color w:val="548DD4"/>
                <w:sz w:val="20"/>
                <w:szCs w:val="20"/>
                <w:lang w:eastAsia="es-CL"/>
              </w:rPr>
            </w:pPr>
            <w:r w:rsidRPr="00E02D55">
              <w:rPr>
                <w:rFonts w:ascii="Calibri" w:hAnsi="Calibri" w:cs="Arial"/>
                <w:i/>
                <w:color w:val="548DD4"/>
                <w:sz w:val="20"/>
                <w:szCs w:val="20"/>
                <w:lang w:eastAsia="es-CL"/>
              </w:rPr>
              <w:t xml:space="preserve">El perfil de egreso describe a un profesional que diseña, desarrolla, implementa y despliega soluciones informáticas para resolver problemas complejos en organizaciones reales, aplicando estándares y metodologías con una cultura de innovación y capacidad analítica. El proyecto se sitúa en ese marco: es un desarrollo </w:t>
            </w:r>
            <w:r>
              <w:rPr>
                <w:rFonts w:ascii="Calibri" w:hAnsi="Calibri" w:cs="Arial"/>
                <w:i/>
                <w:color w:val="548DD4"/>
                <w:sz w:val="20"/>
                <w:szCs w:val="20"/>
                <w:lang w:eastAsia="es-CL"/>
              </w:rPr>
              <w:t>a la medida, de vanguardia</w:t>
            </w:r>
            <w:r w:rsidRPr="00E02D55">
              <w:rPr>
                <w:rFonts w:ascii="Calibri" w:hAnsi="Calibri" w:cs="Arial"/>
                <w:i/>
                <w:color w:val="548DD4"/>
                <w:sz w:val="20"/>
                <w:szCs w:val="20"/>
                <w:lang w:eastAsia="es-CL"/>
              </w:rPr>
              <w:t xml:space="preserve">, con </w:t>
            </w:r>
            <w:proofErr w:type="spellStart"/>
            <w:r w:rsidRPr="00E02D55">
              <w:rPr>
                <w:rFonts w:ascii="Calibri" w:hAnsi="Calibri" w:cs="Arial"/>
                <w:i/>
                <w:color w:val="548DD4"/>
                <w:sz w:val="20"/>
                <w:szCs w:val="20"/>
                <w:lang w:eastAsia="es-CL"/>
              </w:rPr>
              <w:t>frontend</w:t>
            </w:r>
            <w:proofErr w:type="spellEnd"/>
            <w:r w:rsidRPr="00E02D55">
              <w:rPr>
                <w:rFonts w:ascii="Calibri" w:hAnsi="Calibri" w:cs="Arial"/>
                <w:i/>
                <w:color w:val="548DD4"/>
                <w:sz w:val="20"/>
                <w:szCs w:val="20"/>
                <w:lang w:eastAsia="es-CL"/>
              </w:rPr>
              <w:t xml:space="preserve"> y </w:t>
            </w:r>
            <w:proofErr w:type="spellStart"/>
            <w:r w:rsidRPr="00E02D55">
              <w:rPr>
                <w:rFonts w:ascii="Calibri" w:hAnsi="Calibri" w:cs="Arial"/>
                <w:i/>
                <w:color w:val="548DD4"/>
                <w:sz w:val="20"/>
                <w:szCs w:val="20"/>
                <w:lang w:eastAsia="es-CL"/>
              </w:rPr>
              <w:t>backend</w:t>
            </w:r>
            <w:proofErr w:type="spellEnd"/>
            <w:r w:rsidRPr="00E02D55">
              <w:rPr>
                <w:rFonts w:ascii="Calibri" w:hAnsi="Calibri" w:cs="Arial"/>
                <w:i/>
                <w:color w:val="548DD4"/>
                <w:sz w:val="20"/>
                <w:szCs w:val="20"/>
                <w:lang w:eastAsia="es-CL"/>
              </w:rPr>
              <w:t>, que resuelve un problema operativo real de la industria y que además exige entrar en un dominio ajeno a la informática —el análisis mecánico de sistemas—, donde las variables provienen de sensores y mediciones que deben tratarse</w:t>
            </w:r>
            <w:r w:rsidR="0035144C">
              <w:rPr>
                <w:rFonts w:ascii="Calibri" w:hAnsi="Calibri" w:cs="Arial"/>
                <w:i/>
                <w:color w:val="548DD4"/>
                <w:sz w:val="20"/>
                <w:szCs w:val="20"/>
                <w:lang w:eastAsia="es-CL"/>
              </w:rPr>
              <w:t xml:space="preserve"> de forma excelente y particular para los muy diversos casos de uso</w:t>
            </w:r>
            <w:r w:rsidRPr="00E02D55">
              <w:rPr>
                <w:rFonts w:ascii="Calibri" w:hAnsi="Calibri" w:cs="Arial"/>
                <w:i/>
                <w:color w:val="548DD4"/>
                <w:sz w:val="20"/>
                <w:szCs w:val="20"/>
                <w:lang w:eastAsia="es-CL"/>
              </w:rPr>
              <w:t xml:space="preserve">. Ese cruce </w:t>
            </w:r>
            <w:r w:rsidR="0035144C">
              <w:rPr>
                <w:rFonts w:ascii="Calibri" w:hAnsi="Calibri" w:cs="Arial"/>
                <w:i/>
                <w:color w:val="548DD4"/>
                <w:sz w:val="20"/>
                <w:szCs w:val="20"/>
                <w:lang w:eastAsia="es-CL"/>
              </w:rPr>
              <w:t>entre nichos</w:t>
            </w:r>
            <w:r w:rsidRPr="00E02D55">
              <w:rPr>
                <w:rFonts w:ascii="Calibri" w:hAnsi="Calibri" w:cs="Arial"/>
                <w:i/>
                <w:color w:val="548DD4"/>
                <w:sz w:val="20"/>
                <w:szCs w:val="20"/>
                <w:lang w:eastAsia="es-CL"/>
              </w:rPr>
              <w:t xml:space="preserve"> es justamente lo que el perfil plantea como capacidad de comprender y resolver necesidades organizacionales.</w:t>
            </w:r>
          </w:p>
          <w:p w14:paraId="2718B49C" w14:textId="77777777" w:rsidR="00E02D55" w:rsidRPr="00E02D55" w:rsidRDefault="00E02D55" w:rsidP="00E02D55">
            <w:pPr>
              <w:jc w:val="both"/>
              <w:rPr>
                <w:rFonts w:ascii="Calibri" w:hAnsi="Calibri" w:cs="Arial"/>
                <w:i/>
                <w:color w:val="548DD4"/>
                <w:sz w:val="20"/>
                <w:szCs w:val="20"/>
                <w:lang w:eastAsia="es-CL"/>
              </w:rPr>
            </w:pPr>
          </w:p>
          <w:p w14:paraId="103DBB26" w14:textId="2ED5A160" w:rsidR="00E02D55" w:rsidRPr="00E02D55" w:rsidRDefault="00E02D55" w:rsidP="00E02D55">
            <w:pPr>
              <w:jc w:val="both"/>
              <w:rPr>
                <w:rFonts w:ascii="Calibri" w:hAnsi="Calibri" w:cs="Arial"/>
                <w:i/>
                <w:color w:val="548DD4"/>
                <w:sz w:val="20"/>
                <w:szCs w:val="20"/>
                <w:lang w:eastAsia="es-CL"/>
              </w:rPr>
            </w:pPr>
            <w:r w:rsidRPr="00E02D55">
              <w:rPr>
                <w:rFonts w:ascii="Calibri" w:hAnsi="Calibri" w:cs="Arial"/>
                <w:i/>
                <w:color w:val="548DD4"/>
                <w:sz w:val="20"/>
                <w:szCs w:val="20"/>
                <w:lang w:eastAsia="es-CL"/>
              </w:rPr>
              <w:t>De las tres competencias seleccionadas:</w:t>
            </w:r>
          </w:p>
          <w:p w14:paraId="050E970A" w14:textId="057B0F38" w:rsidR="00E02D55" w:rsidRDefault="00E02D55" w:rsidP="00E02D55">
            <w:pPr>
              <w:jc w:val="both"/>
              <w:rPr>
                <w:rFonts w:ascii="Calibri" w:hAnsi="Calibri" w:cs="Arial"/>
                <w:i/>
                <w:color w:val="548DD4"/>
                <w:sz w:val="20"/>
                <w:szCs w:val="20"/>
                <w:lang w:eastAsia="es-CL"/>
              </w:rPr>
            </w:pPr>
            <w:r w:rsidRPr="00E02D55">
              <w:rPr>
                <w:rFonts w:ascii="Calibri" w:hAnsi="Calibri" w:cs="Arial"/>
                <w:i/>
                <w:color w:val="548DD4"/>
                <w:sz w:val="20"/>
                <w:szCs w:val="20"/>
                <w:lang w:eastAsia="es-CL"/>
              </w:rPr>
              <w:lastRenderedPageBreak/>
              <w:t>Diseñar y generar soluciones que resuelvan los requerimientos de información, considerando bases de datos relacionales y no relacionales. Es la competencia central, porque el núcleo del proyecto son los datos. Se trabaja con datos reales de operación —no sintéticos—, cuya calidad y correcta gestión determinan si el modelo predictivo funciona o no.</w:t>
            </w:r>
          </w:p>
          <w:p w14:paraId="6C4D67D2" w14:textId="77777777" w:rsidR="0035144C" w:rsidRPr="00E02D55" w:rsidRDefault="0035144C" w:rsidP="00E02D55">
            <w:pPr>
              <w:jc w:val="both"/>
              <w:rPr>
                <w:rFonts w:ascii="Calibri" w:hAnsi="Calibri" w:cs="Arial"/>
                <w:i/>
                <w:color w:val="548DD4"/>
                <w:sz w:val="20"/>
                <w:szCs w:val="20"/>
                <w:lang w:eastAsia="es-CL"/>
              </w:rPr>
            </w:pPr>
          </w:p>
          <w:p w14:paraId="1BC501F9" w14:textId="77777777" w:rsidR="00E02D55" w:rsidRPr="00E02D55" w:rsidRDefault="00E02D55" w:rsidP="00E02D55">
            <w:pPr>
              <w:jc w:val="both"/>
              <w:rPr>
                <w:rFonts w:ascii="Calibri" w:hAnsi="Calibri" w:cs="Arial"/>
                <w:i/>
                <w:color w:val="548DD4"/>
                <w:sz w:val="20"/>
                <w:szCs w:val="20"/>
                <w:lang w:eastAsia="es-CL"/>
              </w:rPr>
            </w:pPr>
            <w:r w:rsidRPr="00E02D55">
              <w:rPr>
                <w:rFonts w:ascii="Calibri" w:hAnsi="Calibri" w:cs="Arial"/>
                <w:i/>
                <w:color w:val="548DD4"/>
                <w:sz w:val="20"/>
                <w:szCs w:val="20"/>
                <w:lang w:eastAsia="es-CL"/>
              </w:rPr>
              <w:t>Diseñar y generar soluciones innovadoras y de calidad aplicando el ciclo de vida del software. El modelo predictivo no se resuelve en un solo diseño: exige iterar, agregar y descartar campos, y probar distintas correlaciones entre variables hasta mejorar su capacidad de anticipación. Sin un ciclo de vida bien aplicado, ese proceso de prueba y ajuste se vuelve inmanejable.</w:t>
            </w:r>
          </w:p>
          <w:p w14:paraId="6FE96ECB" w14:textId="77777777" w:rsidR="00E02D55" w:rsidRPr="00E02D55" w:rsidRDefault="00E02D55" w:rsidP="00E02D55">
            <w:pPr>
              <w:jc w:val="both"/>
              <w:rPr>
                <w:rFonts w:ascii="Calibri" w:hAnsi="Calibri" w:cs="Arial"/>
                <w:i/>
                <w:color w:val="548DD4"/>
                <w:sz w:val="20"/>
                <w:szCs w:val="20"/>
                <w:lang w:eastAsia="es-CL"/>
              </w:rPr>
            </w:pPr>
          </w:p>
          <w:p w14:paraId="2CA669CB" w14:textId="694C4A92" w:rsidR="00D110EC" w:rsidRPr="008942F5" w:rsidRDefault="00E02D55" w:rsidP="00E02D55">
            <w:pPr>
              <w:jc w:val="both"/>
              <w:rPr>
                <w:rFonts w:ascii="Calibri" w:hAnsi="Calibri" w:cs="Arial"/>
                <w:i/>
                <w:color w:val="548DD4"/>
                <w:sz w:val="20"/>
                <w:szCs w:val="20"/>
                <w:highlight w:val="yellow"/>
                <w:lang w:eastAsia="es-CL"/>
              </w:rPr>
            </w:pPr>
            <w:r w:rsidRPr="00E02D55">
              <w:rPr>
                <w:rFonts w:ascii="Calibri" w:hAnsi="Calibri" w:cs="Arial"/>
                <w:i/>
                <w:color w:val="548DD4"/>
                <w:sz w:val="20"/>
                <w:szCs w:val="20"/>
                <w:lang w:eastAsia="es-CL"/>
              </w:rPr>
              <w:t>Diseñar soluciones abarcando todo el ciclo de vida, con foco en calidad, seguridad y sostenibilidad. El sistema está pensado para seguir creciendo más allá del semestre, incorporando nuevos equipos, disciplinas y fuentes de datos. Eso obliga a que la arquitectura sea sostenible desde el inicio y no una solución de un solo uso.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73AEAE8A" w14:textId="4076BEA6" w:rsidR="00C26786" w:rsidRPr="00C26786" w:rsidRDefault="00C26786" w:rsidP="00C26786">
            <w:pPr>
              <w:jc w:val="both"/>
              <w:rPr>
                <w:rFonts w:ascii="Calibri" w:hAnsi="Calibri" w:cs="Arial"/>
                <w:i/>
                <w:color w:val="548DD4"/>
                <w:sz w:val="20"/>
                <w:szCs w:val="20"/>
                <w:lang w:eastAsia="es-CL"/>
              </w:rPr>
            </w:pPr>
            <w:r w:rsidRPr="00C26786">
              <w:rPr>
                <w:rFonts w:ascii="Calibri" w:hAnsi="Calibri" w:cs="Arial"/>
                <w:i/>
                <w:color w:val="548DD4"/>
                <w:sz w:val="20"/>
                <w:szCs w:val="20"/>
                <w:lang w:eastAsia="es-CL"/>
              </w:rPr>
              <w:t>Mis intereses profesionales apuntan al análisis de datos y, en general, a roles especializados en ciencia de datos.</w:t>
            </w:r>
          </w:p>
          <w:p w14:paraId="0F9ECD68" w14:textId="4298E373" w:rsidR="00C26786" w:rsidRPr="00C26786" w:rsidRDefault="00C26786" w:rsidP="00C26786">
            <w:pPr>
              <w:jc w:val="both"/>
              <w:rPr>
                <w:rFonts w:ascii="Calibri" w:hAnsi="Calibri" w:cs="Arial"/>
                <w:i/>
                <w:color w:val="548DD4"/>
                <w:sz w:val="20"/>
                <w:szCs w:val="20"/>
                <w:lang w:eastAsia="es-CL"/>
              </w:rPr>
            </w:pPr>
            <w:r w:rsidRPr="00C26786">
              <w:rPr>
                <w:rFonts w:ascii="Calibri" w:hAnsi="Calibri" w:cs="Arial"/>
                <w:i/>
                <w:color w:val="548DD4"/>
                <w:sz w:val="20"/>
                <w:szCs w:val="20"/>
                <w:lang w:eastAsia="es-CL"/>
              </w:rPr>
              <w:t xml:space="preserve">El proyecto </w:t>
            </w:r>
            <w:r>
              <w:rPr>
                <w:rFonts w:ascii="Calibri" w:hAnsi="Calibri" w:cs="Arial"/>
                <w:i/>
                <w:color w:val="548DD4"/>
                <w:sz w:val="20"/>
                <w:szCs w:val="20"/>
                <w:lang w:eastAsia="es-CL"/>
              </w:rPr>
              <w:t xml:space="preserve">me permite </w:t>
            </w:r>
            <w:r w:rsidRPr="00C26786">
              <w:rPr>
                <w:rFonts w:ascii="Calibri" w:hAnsi="Calibri" w:cs="Arial"/>
                <w:i/>
                <w:color w:val="548DD4"/>
                <w:sz w:val="20"/>
                <w:szCs w:val="20"/>
                <w:lang w:eastAsia="es-CL"/>
              </w:rPr>
              <w:t>refleja</w:t>
            </w:r>
            <w:r>
              <w:rPr>
                <w:rFonts w:ascii="Calibri" w:hAnsi="Calibri" w:cs="Arial"/>
                <w:i/>
                <w:color w:val="548DD4"/>
                <w:sz w:val="20"/>
                <w:szCs w:val="20"/>
                <w:lang w:eastAsia="es-CL"/>
              </w:rPr>
              <w:t>r</w:t>
            </w:r>
            <w:r w:rsidRPr="00C26786">
              <w:rPr>
                <w:rFonts w:ascii="Calibri" w:hAnsi="Calibri" w:cs="Arial"/>
                <w:i/>
                <w:color w:val="548DD4"/>
                <w:sz w:val="20"/>
                <w:szCs w:val="20"/>
                <w:lang w:eastAsia="es-CL"/>
              </w:rPr>
              <w:t xml:space="preserve"> ese interés</w:t>
            </w:r>
            <w:r>
              <w:rPr>
                <w:rFonts w:ascii="Calibri" w:hAnsi="Calibri" w:cs="Arial"/>
                <w:i/>
                <w:color w:val="548DD4"/>
                <w:sz w:val="20"/>
                <w:szCs w:val="20"/>
                <w:lang w:eastAsia="es-CL"/>
              </w:rPr>
              <w:t xml:space="preserve"> </w:t>
            </w:r>
            <w:r w:rsidRPr="00C26786">
              <w:rPr>
                <w:rFonts w:ascii="Calibri" w:hAnsi="Calibri" w:cs="Arial"/>
                <w:i/>
                <w:color w:val="548DD4"/>
                <w:sz w:val="20"/>
                <w:szCs w:val="20"/>
                <w:lang w:eastAsia="es-CL"/>
              </w:rPr>
              <w:t>directa</w:t>
            </w:r>
            <w:r>
              <w:rPr>
                <w:rFonts w:ascii="Calibri" w:hAnsi="Calibri" w:cs="Arial"/>
                <w:i/>
                <w:color w:val="548DD4"/>
                <w:sz w:val="20"/>
                <w:szCs w:val="20"/>
                <w:lang w:eastAsia="es-CL"/>
              </w:rPr>
              <w:t>mente,</w:t>
            </w:r>
            <w:r w:rsidRPr="00C26786">
              <w:rPr>
                <w:rFonts w:ascii="Calibri" w:hAnsi="Calibri" w:cs="Arial"/>
                <w:i/>
                <w:color w:val="548DD4"/>
                <w:sz w:val="20"/>
                <w:szCs w:val="20"/>
                <w:lang w:eastAsia="es-CL"/>
              </w:rPr>
              <w:t xml:space="preserve"> porque su núcleo es precisamente el trabajo con datos. </w:t>
            </w:r>
            <w:r>
              <w:rPr>
                <w:rFonts w:ascii="Calibri" w:hAnsi="Calibri" w:cs="Arial"/>
                <w:i/>
                <w:color w:val="548DD4"/>
                <w:sz w:val="20"/>
                <w:szCs w:val="20"/>
                <w:lang w:eastAsia="es-CL"/>
              </w:rPr>
              <w:t>A</w:t>
            </w:r>
            <w:r w:rsidRPr="00C26786">
              <w:rPr>
                <w:rFonts w:ascii="Calibri" w:hAnsi="Calibri" w:cs="Arial"/>
                <w:i/>
                <w:color w:val="548DD4"/>
                <w:sz w:val="20"/>
                <w:szCs w:val="20"/>
                <w:lang w:eastAsia="es-CL"/>
              </w:rPr>
              <w:t xml:space="preserve">demás, me expone a un tipo de dato que no es el habitual en un proyecto informático: variables provenientes de sistemas mecánicos —mediciones de condición, lecturas de sensores— que exigen comprender su </w:t>
            </w:r>
            <w:r>
              <w:rPr>
                <w:rFonts w:ascii="Calibri" w:hAnsi="Calibri" w:cs="Arial"/>
                <w:i/>
                <w:color w:val="548DD4"/>
                <w:sz w:val="20"/>
                <w:szCs w:val="20"/>
                <w:lang w:eastAsia="es-CL"/>
              </w:rPr>
              <w:t xml:space="preserve">lógica y </w:t>
            </w:r>
            <w:r w:rsidRPr="00C26786">
              <w:rPr>
                <w:rFonts w:ascii="Calibri" w:hAnsi="Calibri" w:cs="Arial"/>
                <w:i/>
                <w:color w:val="548DD4"/>
                <w:sz w:val="20"/>
                <w:szCs w:val="20"/>
                <w:lang w:eastAsia="es-CL"/>
              </w:rPr>
              <w:t>naturaleza física antes de poder modelarlas. Aprender a tratar ese tipo de información</w:t>
            </w:r>
            <w:r>
              <w:rPr>
                <w:rFonts w:ascii="Calibri" w:hAnsi="Calibri" w:cs="Arial"/>
                <w:i/>
                <w:color w:val="548DD4"/>
                <w:sz w:val="20"/>
                <w:szCs w:val="20"/>
                <w:lang w:eastAsia="es-CL"/>
              </w:rPr>
              <w:t xml:space="preserve"> que desconozco</w:t>
            </w:r>
            <w:r w:rsidRPr="00C26786">
              <w:rPr>
                <w:rFonts w:ascii="Calibri" w:hAnsi="Calibri" w:cs="Arial"/>
                <w:i/>
                <w:color w:val="548DD4"/>
                <w:sz w:val="20"/>
                <w:szCs w:val="20"/>
                <w:lang w:eastAsia="es-CL"/>
              </w:rPr>
              <w:t>, y a mejorar un modelo a partir de ella, es un</w:t>
            </w:r>
            <w:r>
              <w:rPr>
                <w:rFonts w:ascii="Calibri" w:hAnsi="Calibri" w:cs="Arial"/>
                <w:i/>
                <w:color w:val="548DD4"/>
                <w:sz w:val="20"/>
                <w:szCs w:val="20"/>
                <w:lang w:eastAsia="es-CL"/>
              </w:rPr>
              <w:t xml:space="preserve"> enfoque distinto a los procedimientos con los que anteriormente he trabajado </w:t>
            </w:r>
            <w:r w:rsidRPr="00C26786">
              <w:rPr>
                <w:rFonts w:ascii="Calibri" w:hAnsi="Calibri" w:cs="Arial"/>
                <w:i/>
                <w:color w:val="548DD4"/>
                <w:sz w:val="20"/>
                <w:szCs w:val="20"/>
                <w:lang w:eastAsia="es-CL"/>
              </w:rPr>
              <w:t>hasta ahora y que quiero incorporar.</w:t>
            </w:r>
          </w:p>
          <w:p w14:paraId="1E51AC16" w14:textId="518FBD5A" w:rsidR="00C26786" w:rsidRPr="00C26786" w:rsidRDefault="00C26786" w:rsidP="00C26786">
            <w:pPr>
              <w:jc w:val="both"/>
              <w:rPr>
                <w:rFonts w:ascii="Calibri" w:hAnsi="Calibri" w:cs="Arial"/>
                <w:i/>
                <w:color w:val="548DD4"/>
                <w:sz w:val="20"/>
                <w:szCs w:val="20"/>
                <w:lang w:eastAsia="es-CL"/>
              </w:rPr>
            </w:pPr>
            <w:r w:rsidRPr="00C26786">
              <w:rPr>
                <w:rFonts w:ascii="Calibri" w:hAnsi="Calibri" w:cs="Arial"/>
                <w:i/>
                <w:color w:val="548DD4"/>
                <w:sz w:val="20"/>
                <w:szCs w:val="20"/>
                <w:lang w:eastAsia="es-CL"/>
              </w:rPr>
              <w:t xml:space="preserve">También se refleja el nicho en el que quiero desenvolverme. La </w:t>
            </w:r>
            <w:r>
              <w:rPr>
                <w:rFonts w:ascii="Calibri" w:hAnsi="Calibri" w:cs="Arial"/>
                <w:i/>
                <w:color w:val="548DD4"/>
                <w:sz w:val="20"/>
                <w:szCs w:val="20"/>
                <w:lang w:eastAsia="es-CL"/>
              </w:rPr>
              <w:t>gran minera</w:t>
            </w:r>
            <w:r w:rsidRPr="00C26786">
              <w:rPr>
                <w:rFonts w:ascii="Calibri" w:hAnsi="Calibri" w:cs="Arial"/>
                <w:i/>
                <w:color w:val="548DD4"/>
                <w:sz w:val="20"/>
                <w:szCs w:val="20"/>
                <w:lang w:eastAsia="es-CL"/>
              </w:rPr>
              <w:t xml:space="preserve"> es un sector determinante en Chile, </w:t>
            </w:r>
            <w:r>
              <w:rPr>
                <w:rFonts w:ascii="Calibri" w:hAnsi="Calibri" w:cs="Arial"/>
                <w:i/>
                <w:color w:val="548DD4"/>
                <w:sz w:val="20"/>
                <w:szCs w:val="20"/>
                <w:lang w:eastAsia="es-CL"/>
              </w:rPr>
              <w:t xml:space="preserve">a raíz de el podemos asegurar que procesos productivos pesados en chile son muy comunes como giro de negocio, y con eso en cuenta, </w:t>
            </w:r>
            <w:r w:rsidRPr="00C26786">
              <w:rPr>
                <w:rFonts w:ascii="Calibri" w:hAnsi="Calibri" w:cs="Arial"/>
                <w:i/>
                <w:color w:val="548DD4"/>
                <w:sz w:val="20"/>
                <w:szCs w:val="20"/>
                <w:lang w:eastAsia="es-CL"/>
              </w:rPr>
              <w:t>el alcance es mucho más amplio: prácticamente toda empresa con operación productiva tiene un área de mantención que trabaja de esta forma, por lo que una solución íntegra y versátil en este ámbito.</w:t>
            </w:r>
          </w:p>
          <w:p w14:paraId="64665DAC" w14:textId="6C6C3C62" w:rsidR="00D110EC" w:rsidRPr="005142B6" w:rsidRDefault="00C26786" w:rsidP="00C26786">
            <w:pPr>
              <w:jc w:val="both"/>
              <w:rPr>
                <w:rFonts w:ascii="Calibri" w:hAnsi="Calibri" w:cs="Arial"/>
                <w:i/>
                <w:color w:val="548DD4"/>
                <w:sz w:val="20"/>
                <w:szCs w:val="20"/>
                <w:highlight w:val="yellow"/>
                <w:lang w:eastAsia="es-CL"/>
              </w:rPr>
            </w:pPr>
            <w:r w:rsidRPr="00C26786">
              <w:rPr>
                <w:rFonts w:ascii="Calibri" w:hAnsi="Calibri" w:cs="Arial"/>
                <w:i/>
                <w:color w:val="548DD4"/>
                <w:sz w:val="20"/>
                <w:szCs w:val="20"/>
                <w:lang w:eastAsia="es-CL"/>
              </w:rPr>
              <w:t xml:space="preserve">En cuanto a mi desarrollo profesional, el aporte principal es la experiencia con datos reales de operación en un contexto donde esa información existe, pero está subutilizada: muchas empresas generan estos registros y no los explotan. Aprender a levantarlos, estructurarlos y convertirlos en decisiones es exactamente la capacidad que quiero desarrollar como analista de datos, y este proyecto me permite hacerlo sobre un caso </w:t>
            </w:r>
            <w:proofErr w:type="gramStart"/>
            <w:r w:rsidRPr="00C26786">
              <w:rPr>
                <w:rFonts w:ascii="Calibri" w:hAnsi="Calibri" w:cs="Arial"/>
                <w:i/>
                <w:color w:val="548DD4"/>
                <w:sz w:val="20"/>
                <w:szCs w:val="20"/>
                <w:lang w:eastAsia="es-CL"/>
              </w:rPr>
              <w:t>rea</w:t>
            </w:r>
            <w:r>
              <w:rPr>
                <w:rFonts w:ascii="Calibri" w:hAnsi="Calibri" w:cs="Arial"/>
                <w:i/>
                <w:color w:val="548DD4"/>
                <w:sz w:val="20"/>
                <w:szCs w:val="20"/>
                <w:lang w:eastAsia="es-CL"/>
              </w:rPr>
              <w:t>l.</w:t>
            </w:r>
            <w:r w:rsidRPr="00C26786">
              <w:rPr>
                <w:rFonts w:ascii="Calibri" w:hAnsi="Calibri" w:cs="Arial"/>
                <w:i/>
                <w:color w:val="548DD4"/>
                <w:sz w:val="20"/>
                <w:szCs w:val="20"/>
                <w:lang w:eastAsia="es-CL"/>
              </w:rPr>
              <w:t>.</w:t>
            </w:r>
            <w:proofErr w:type="gramEnd"/>
          </w:p>
        </w:tc>
      </w:tr>
      <w:tr w:rsidR="00D110EC" w14:paraId="3320D507" w14:textId="77777777" w:rsidTr="14C86939">
        <w:trPr>
          <w:trHeight w:val="132"/>
        </w:trPr>
        <w:tc>
          <w:tcPr>
            <w:tcW w:w="1256" w:type="pct"/>
            <w:vAlign w:val="center"/>
          </w:tcPr>
          <w:p w14:paraId="3333D4D9" w14:textId="77777777" w:rsidR="00142606" w:rsidRDefault="00142606" w:rsidP="00C27FB0">
            <w:pPr>
              <w:rPr>
                <w:rFonts w:ascii="Calibri" w:hAnsi="Calibri"/>
                <w:color w:val="1F3864" w:themeColor="accent1" w:themeShade="80"/>
              </w:rPr>
            </w:pPr>
          </w:p>
          <w:p w14:paraId="57333008" w14:textId="77777777" w:rsidR="00142606" w:rsidRDefault="00142606" w:rsidP="00C27FB0">
            <w:pPr>
              <w:rPr>
                <w:rFonts w:ascii="Calibri" w:hAnsi="Calibri"/>
                <w:color w:val="1F3864" w:themeColor="accent1" w:themeShade="80"/>
              </w:rPr>
            </w:pPr>
          </w:p>
          <w:p w14:paraId="158A2A20" w14:textId="77777777" w:rsidR="00142606" w:rsidRDefault="00142606" w:rsidP="00C27FB0">
            <w:pPr>
              <w:rPr>
                <w:rFonts w:ascii="Calibri" w:hAnsi="Calibri"/>
                <w:color w:val="1F3864" w:themeColor="accent1" w:themeShade="80"/>
              </w:rPr>
            </w:pPr>
          </w:p>
          <w:p w14:paraId="48D43EDA" w14:textId="77777777" w:rsidR="00142606" w:rsidRDefault="00142606" w:rsidP="00C27FB0">
            <w:pPr>
              <w:rPr>
                <w:rFonts w:ascii="Calibri" w:hAnsi="Calibri"/>
                <w:color w:val="1F3864" w:themeColor="accent1" w:themeShade="80"/>
              </w:rPr>
            </w:pPr>
          </w:p>
          <w:p w14:paraId="78088287" w14:textId="707EBAE1"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376A8E11" w14:textId="465773BE" w:rsidR="00315CC1" w:rsidRPr="00315CC1" w:rsidRDefault="00315CC1" w:rsidP="00315CC1">
            <w:pPr>
              <w:jc w:val="both"/>
              <w:rPr>
                <w:rFonts w:ascii="Calibri" w:hAnsi="Calibri" w:cs="Arial"/>
                <w:i/>
                <w:color w:val="548DD4"/>
                <w:sz w:val="20"/>
                <w:szCs w:val="20"/>
                <w:lang w:eastAsia="es-CL"/>
              </w:rPr>
            </w:pPr>
            <w:r w:rsidRPr="00315CC1">
              <w:rPr>
                <w:rFonts w:ascii="Calibri" w:hAnsi="Calibri" w:cs="Arial"/>
                <w:i/>
                <w:color w:val="548DD4"/>
                <w:sz w:val="20"/>
                <w:szCs w:val="20"/>
                <w:lang w:eastAsia="es-CL"/>
              </w:rPr>
              <w:lastRenderedPageBreak/>
              <w:t>El proyecto es viable porque su alcance está priorizado</w:t>
            </w:r>
            <w:r w:rsidR="005E7107">
              <w:rPr>
                <w:rFonts w:ascii="Calibri" w:hAnsi="Calibri" w:cs="Arial"/>
                <w:i/>
                <w:color w:val="548DD4"/>
                <w:sz w:val="20"/>
                <w:szCs w:val="20"/>
                <w:lang w:eastAsia="es-CL"/>
              </w:rPr>
              <w:t>, los esquemas de datos y pipelines principales ya fueron entregados junto con toda la especificación técnica, solo queda incrementar entregas.</w:t>
            </w:r>
          </w:p>
          <w:p w14:paraId="0DD8E6AA" w14:textId="27835512" w:rsidR="00315CC1" w:rsidRPr="00315CC1" w:rsidRDefault="00315CC1" w:rsidP="00315CC1">
            <w:pPr>
              <w:jc w:val="both"/>
              <w:rPr>
                <w:rFonts w:ascii="Calibri" w:hAnsi="Calibri" w:cs="Arial"/>
                <w:i/>
                <w:color w:val="548DD4"/>
                <w:sz w:val="20"/>
                <w:szCs w:val="20"/>
                <w:lang w:eastAsia="es-CL"/>
              </w:rPr>
            </w:pPr>
            <w:r w:rsidRPr="00315CC1">
              <w:rPr>
                <w:rFonts w:ascii="Calibri" w:hAnsi="Calibri" w:cs="Arial"/>
                <w:i/>
                <w:color w:val="548DD4"/>
                <w:sz w:val="20"/>
                <w:szCs w:val="20"/>
                <w:lang w:eastAsia="es-CL"/>
              </w:rPr>
              <w:t xml:space="preserve">El semestre contempla 18 semanas distribuidas en tres fases, con una carga aproximada de 6 horas semanales de trabajo autónomo. La Fase 1 se destina a la definición y el levantamiento de requisitos; la Fase 2 al modelo de datos y la construcción de los módulos; la Fase 3 a las pruebas, la validación con usuarios y la </w:t>
            </w:r>
            <w:r w:rsidRPr="00315CC1">
              <w:rPr>
                <w:rFonts w:ascii="Calibri" w:hAnsi="Calibri" w:cs="Arial"/>
                <w:i/>
                <w:color w:val="548DD4"/>
                <w:sz w:val="20"/>
                <w:szCs w:val="20"/>
                <w:lang w:eastAsia="es-CL"/>
              </w:rPr>
              <w:lastRenderedPageBreak/>
              <w:t xml:space="preserve">documentación. Sobre esa base, lo comprometido para el cierre del semestre es el modelo de datos, el gestor de órdenes de trabajo y la consulta documental, que son el sustento de todo lo demás. </w:t>
            </w:r>
          </w:p>
          <w:p w14:paraId="7B44B6AD" w14:textId="77777777" w:rsidR="00315CC1" w:rsidRPr="00315CC1" w:rsidRDefault="00315CC1" w:rsidP="00315CC1">
            <w:pPr>
              <w:jc w:val="both"/>
              <w:rPr>
                <w:rFonts w:ascii="Calibri" w:hAnsi="Calibri" w:cs="Arial"/>
                <w:i/>
                <w:color w:val="548DD4"/>
                <w:sz w:val="20"/>
                <w:szCs w:val="20"/>
                <w:lang w:eastAsia="es-CL"/>
              </w:rPr>
            </w:pPr>
          </w:p>
          <w:p w14:paraId="3DD97D2D" w14:textId="172B8298" w:rsidR="00315CC1" w:rsidRPr="00315CC1" w:rsidRDefault="005E7107" w:rsidP="00315CC1">
            <w:pPr>
              <w:jc w:val="both"/>
              <w:rPr>
                <w:rFonts w:ascii="Calibri" w:hAnsi="Calibri" w:cs="Arial"/>
                <w:i/>
                <w:color w:val="548DD4"/>
                <w:sz w:val="20"/>
                <w:szCs w:val="20"/>
                <w:lang w:eastAsia="es-CL"/>
              </w:rPr>
            </w:pPr>
            <w:r>
              <w:rPr>
                <w:rFonts w:ascii="Calibri" w:hAnsi="Calibri" w:cs="Arial"/>
                <w:i/>
                <w:color w:val="548DD4"/>
                <w:sz w:val="20"/>
                <w:szCs w:val="20"/>
                <w:lang w:eastAsia="es-CL"/>
              </w:rPr>
              <w:t>Por otr</w:t>
            </w:r>
            <w:r w:rsidRPr="00315CC1">
              <w:rPr>
                <w:rFonts w:ascii="Calibri" w:hAnsi="Calibri" w:cs="Arial"/>
                <w:i/>
                <w:color w:val="548DD4"/>
                <w:sz w:val="20"/>
                <w:szCs w:val="20"/>
                <w:lang w:eastAsia="es-CL"/>
              </w:rPr>
              <w:t>o</w:t>
            </w:r>
            <w:r>
              <w:rPr>
                <w:rFonts w:ascii="Calibri" w:hAnsi="Calibri" w:cs="Arial"/>
                <w:i/>
                <w:color w:val="548DD4"/>
                <w:sz w:val="20"/>
                <w:szCs w:val="20"/>
                <w:lang w:eastAsia="es-CL"/>
              </w:rPr>
              <w:t xml:space="preserve"> lado, no </w:t>
            </w:r>
            <w:r w:rsidRPr="00315CC1">
              <w:rPr>
                <w:rFonts w:ascii="Calibri" w:hAnsi="Calibri" w:cs="Arial"/>
                <w:i/>
                <w:color w:val="548DD4"/>
                <w:sz w:val="20"/>
                <w:szCs w:val="20"/>
                <w:lang w:eastAsia="es-CL"/>
              </w:rPr>
              <w:t>requiere</w:t>
            </w:r>
            <w:r w:rsidR="00315CC1" w:rsidRPr="00315CC1">
              <w:rPr>
                <w:rFonts w:ascii="Calibri" w:hAnsi="Calibri" w:cs="Arial"/>
                <w:i/>
                <w:color w:val="548DD4"/>
                <w:sz w:val="20"/>
                <w:szCs w:val="20"/>
                <w:lang w:eastAsia="es-CL"/>
              </w:rPr>
              <w:t xml:space="preserve"> inversión relevante: equipo propio, motor de base de datos y herramientas</w:t>
            </w:r>
            <w:r>
              <w:rPr>
                <w:rFonts w:ascii="Calibri" w:hAnsi="Calibri" w:cs="Arial"/>
                <w:i/>
                <w:color w:val="548DD4"/>
                <w:sz w:val="20"/>
                <w:szCs w:val="20"/>
                <w:lang w:eastAsia="es-CL"/>
              </w:rPr>
              <w:t xml:space="preserve"> open source y </w:t>
            </w:r>
            <w:r w:rsidR="00315CC1" w:rsidRPr="00315CC1">
              <w:rPr>
                <w:rFonts w:ascii="Calibri" w:hAnsi="Calibri" w:cs="Arial"/>
                <w:i/>
                <w:color w:val="548DD4"/>
                <w:sz w:val="20"/>
                <w:szCs w:val="20"/>
                <w:lang w:eastAsia="es-CL"/>
              </w:rPr>
              <w:t>un entorno de despliegue de bajo costo</w:t>
            </w:r>
            <w:r>
              <w:rPr>
                <w:rFonts w:ascii="Calibri" w:hAnsi="Calibri" w:cs="Arial"/>
                <w:i/>
                <w:color w:val="548DD4"/>
                <w:sz w:val="20"/>
                <w:szCs w:val="20"/>
                <w:lang w:eastAsia="es-CL"/>
              </w:rPr>
              <w:t>.</w:t>
            </w:r>
            <w:r w:rsidR="00315CC1" w:rsidRPr="00315CC1">
              <w:rPr>
                <w:rFonts w:ascii="Calibri" w:hAnsi="Calibri" w:cs="Arial"/>
                <w:i/>
                <w:color w:val="548DD4"/>
                <w:sz w:val="20"/>
                <w:szCs w:val="20"/>
                <w:lang w:eastAsia="es-CL"/>
              </w:rPr>
              <w:t xml:space="preserve"> El insumo </w:t>
            </w:r>
            <w:r>
              <w:rPr>
                <w:rFonts w:ascii="Calibri" w:hAnsi="Calibri" w:cs="Arial"/>
                <w:i/>
                <w:color w:val="548DD4"/>
                <w:sz w:val="20"/>
                <w:szCs w:val="20"/>
                <w:lang w:eastAsia="es-CL"/>
              </w:rPr>
              <w:t xml:space="preserve">importante </w:t>
            </w:r>
            <w:r w:rsidR="00315CC1" w:rsidRPr="00315CC1">
              <w:rPr>
                <w:rFonts w:ascii="Calibri" w:hAnsi="Calibri" w:cs="Arial"/>
                <w:i/>
                <w:color w:val="548DD4"/>
                <w:sz w:val="20"/>
                <w:szCs w:val="20"/>
                <w:lang w:eastAsia="es-CL"/>
              </w:rPr>
              <w:t xml:space="preserve">no es material sino informativo: </w:t>
            </w:r>
            <w:r>
              <w:rPr>
                <w:rFonts w:ascii="Calibri" w:hAnsi="Calibri" w:cs="Arial"/>
                <w:i/>
                <w:color w:val="548DD4"/>
                <w:sz w:val="20"/>
                <w:szCs w:val="20"/>
                <w:lang w:eastAsia="es-CL"/>
              </w:rPr>
              <w:t>el acceso a registro de fallas detallado son los datos de valor acá.</w:t>
            </w:r>
          </w:p>
          <w:p w14:paraId="669F6979" w14:textId="7BAA52AD" w:rsidR="00142606" w:rsidRDefault="005E7107" w:rsidP="00315CC1">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al tener </w:t>
            </w:r>
            <w:r w:rsidR="00315CC1" w:rsidRPr="00315CC1">
              <w:rPr>
                <w:rFonts w:ascii="Calibri" w:hAnsi="Calibri" w:cs="Arial"/>
                <w:i/>
                <w:color w:val="548DD4"/>
                <w:sz w:val="20"/>
                <w:szCs w:val="20"/>
                <w:lang w:eastAsia="es-CL"/>
              </w:rPr>
              <w:t xml:space="preserve">acceso directo al contexto de Alloxentric, lo que permite </w:t>
            </w:r>
            <w:r>
              <w:rPr>
                <w:rFonts w:ascii="Calibri" w:hAnsi="Calibri" w:cs="Arial"/>
                <w:i/>
                <w:color w:val="548DD4"/>
                <w:sz w:val="20"/>
                <w:szCs w:val="20"/>
                <w:lang w:eastAsia="es-CL"/>
              </w:rPr>
              <w:t>acceder a</w:t>
            </w:r>
            <w:r w:rsidR="00315CC1" w:rsidRPr="00315CC1">
              <w:rPr>
                <w:rFonts w:ascii="Calibri" w:hAnsi="Calibri" w:cs="Arial"/>
                <w:i/>
                <w:color w:val="548DD4"/>
                <w:sz w:val="20"/>
                <w:szCs w:val="20"/>
                <w:lang w:eastAsia="es-CL"/>
              </w:rPr>
              <w:t xml:space="preserve"> personas que conocen el proceso real</w:t>
            </w:r>
            <w:r>
              <w:rPr>
                <w:rFonts w:ascii="Calibri" w:hAnsi="Calibri" w:cs="Arial"/>
                <w:i/>
                <w:color w:val="548DD4"/>
                <w:sz w:val="20"/>
                <w:szCs w:val="20"/>
                <w:lang w:eastAsia="es-CL"/>
              </w:rPr>
              <w:t>, además de facilitarme las bases para el proyecto</w:t>
            </w:r>
            <w:r w:rsidR="00315CC1" w:rsidRPr="00315CC1">
              <w:rPr>
                <w:rFonts w:ascii="Calibri" w:hAnsi="Calibri" w:cs="Arial"/>
                <w:i/>
                <w:color w:val="548DD4"/>
                <w:sz w:val="20"/>
                <w:szCs w:val="20"/>
                <w:lang w:eastAsia="es-CL"/>
              </w:rPr>
              <w:t>.</w:t>
            </w:r>
            <w:r w:rsidRPr="00315CC1">
              <w:rPr>
                <w:rFonts w:ascii="Calibri" w:hAnsi="Calibri" w:cs="Arial"/>
                <w:i/>
                <w:color w:val="548DD4"/>
                <w:sz w:val="20"/>
                <w:szCs w:val="20"/>
                <w:lang w:eastAsia="es-CL"/>
              </w:rPr>
              <w:t xml:space="preserve"> </w:t>
            </w:r>
            <w:r>
              <w:rPr>
                <w:rFonts w:ascii="Calibri" w:hAnsi="Calibri" w:cs="Arial"/>
                <w:i/>
                <w:color w:val="548DD4"/>
                <w:sz w:val="20"/>
                <w:szCs w:val="20"/>
                <w:lang w:eastAsia="es-CL"/>
              </w:rPr>
              <w:t>M</w:t>
            </w:r>
            <w:r w:rsidR="00315CC1" w:rsidRPr="00315CC1">
              <w:rPr>
                <w:rFonts w:ascii="Calibri" w:hAnsi="Calibri" w:cs="Arial"/>
                <w:i/>
                <w:color w:val="548DD4"/>
                <w:sz w:val="20"/>
                <w:szCs w:val="20"/>
                <w:lang w:eastAsia="es-CL"/>
              </w:rPr>
              <w:t>odelamiento de datos y desarrollo</w:t>
            </w:r>
            <w:r>
              <w:rPr>
                <w:rFonts w:ascii="Calibri" w:hAnsi="Calibri" w:cs="Arial"/>
                <w:i/>
                <w:color w:val="548DD4"/>
                <w:sz w:val="20"/>
                <w:szCs w:val="20"/>
                <w:lang w:eastAsia="es-CL"/>
              </w:rPr>
              <w:t xml:space="preserve"> </w:t>
            </w:r>
            <w:r w:rsidR="00315CC1" w:rsidRPr="00315CC1">
              <w:rPr>
                <w:rFonts w:ascii="Calibri" w:hAnsi="Calibri" w:cs="Arial"/>
                <w:i/>
                <w:color w:val="548DD4"/>
                <w:sz w:val="20"/>
                <w:szCs w:val="20"/>
                <w:lang w:eastAsia="es-CL"/>
              </w:rPr>
              <w:t>está entre mis competencias más desarrolladas, lo que</w:t>
            </w:r>
            <w:r>
              <w:rPr>
                <w:rFonts w:ascii="Calibri" w:hAnsi="Calibri" w:cs="Arial"/>
                <w:i/>
                <w:color w:val="548DD4"/>
                <w:sz w:val="20"/>
                <w:szCs w:val="20"/>
                <w:lang w:eastAsia="es-CL"/>
              </w:rPr>
              <w:t xml:space="preserve"> favorece mi adaptabilidad</w:t>
            </w:r>
            <w:r w:rsidR="00315CC1" w:rsidRPr="00315CC1">
              <w:rPr>
                <w:rFonts w:ascii="Calibri" w:hAnsi="Calibri" w:cs="Arial"/>
                <w:i/>
                <w:color w:val="548DD4"/>
                <w:sz w:val="20"/>
                <w:szCs w:val="20"/>
                <w:lang w:eastAsia="es-CL"/>
              </w:rPr>
              <w:t>.</w:t>
            </w:r>
          </w:p>
          <w:p w14:paraId="25C2897A" w14:textId="75FEFB6D" w:rsidR="00D110EC" w:rsidRPr="00AE02E0" w:rsidRDefault="00D110EC" w:rsidP="00AE02E0">
            <w:pPr>
              <w:jc w:val="both"/>
              <w:rPr>
                <w:rFonts w:ascii="Calibri" w:hAnsi="Calibri" w:cs="Arial"/>
                <w:i/>
                <w:color w:val="548DD4"/>
                <w:sz w:val="20"/>
                <w:szCs w:val="20"/>
                <w:lang w:eastAsia="es-CL"/>
              </w:rPr>
            </w:pPr>
          </w:p>
        </w:tc>
      </w:tr>
    </w:tbl>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64C5A86A" w:rsidR="00D110EC" w:rsidRPr="00711C16" w:rsidRDefault="00AE02E0" w:rsidP="009D04DC">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Desarrollar un sistema de gestión de mantención industrial que permita anticipar fallas de maquinaria y agilizar la operación de la faena, mediante el registro histórico de indicadores de condición y la generación automatizada de documentación</w:t>
            </w:r>
            <w:r w:rsidR="005E7107">
              <w:rPr>
                <w:rFonts w:ascii="Calibri" w:hAnsi="Calibri" w:cs="Arial"/>
                <w:i/>
                <w:color w:val="548DD4"/>
                <w:sz w:val="20"/>
                <w:szCs w:val="20"/>
                <w:lang w:eastAsia="es-CL"/>
              </w:rPr>
              <w:t xml:space="preserve">, consulta de esta misma e información general del </w:t>
            </w:r>
            <w:proofErr w:type="gramStart"/>
            <w:r w:rsidR="005E7107">
              <w:rPr>
                <w:rFonts w:ascii="Calibri" w:hAnsi="Calibri" w:cs="Arial"/>
                <w:i/>
                <w:color w:val="548DD4"/>
                <w:sz w:val="20"/>
                <w:szCs w:val="20"/>
                <w:lang w:eastAsia="es-CL"/>
              </w:rPr>
              <w:t>área.</w:t>
            </w:r>
            <w:r w:rsidRPr="00AE02E0">
              <w:rPr>
                <w:rFonts w:ascii="Calibri" w:hAnsi="Calibri" w:cs="Arial"/>
                <w:i/>
                <w:color w:val="548DD4"/>
                <w:sz w:val="20"/>
                <w:szCs w:val="20"/>
                <w:lang w:eastAsia="es-CL"/>
              </w:rPr>
              <w:t>.</w:t>
            </w:r>
            <w:proofErr w:type="gramEnd"/>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77C0BD6" w14:textId="77777777" w:rsidR="00AE02E0" w:rsidRPr="00AE02E0"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Levantar los requerimientos del proceso de mantención con los usuarios de terreno y las jefaturas del área.</w:t>
            </w:r>
          </w:p>
          <w:p w14:paraId="4CDF03C2" w14:textId="52C143DA" w:rsidR="00AE02E0" w:rsidRPr="00AE02E0"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 xml:space="preserve">Diseñar un esquema de base de datos capaz de soportar el registro de indicadores de condición para distintos tipos de maquinaria (equipos vibratorios, </w:t>
            </w:r>
            <w:proofErr w:type="spellStart"/>
            <w:r w:rsidRPr="00AE02E0">
              <w:rPr>
                <w:rFonts w:ascii="Calibri" w:hAnsi="Calibri" w:cs="Arial"/>
                <w:i/>
                <w:color w:val="548DD4"/>
                <w:sz w:val="20"/>
                <w:szCs w:val="20"/>
                <w:lang w:eastAsia="es-CL"/>
              </w:rPr>
              <w:t>semimecánicos</w:t>
            </w:r>
            <w:proofErr w:type="spellEnd"/>
            <w:r w:rsidRPr="00AE02E0">
              <w:rPr>
                <w:rFonts w:ascii="Calibri" w:hAnsi="Calibri" w:cs="Arial"/>
                <w:i/>
                <w:color w:val="548DD4"/>
                <w:sz w:val="20"/>
                <w:szCs w:val="20"/>
                <w:lang w:eastAsia="es-CL"/>
              </w:rPr>
              <w:t>, prensas y otros dispositivos).</w:t>
            </w:r>
          </w:p>
          <w:p w14:paraId="229FFC59" w14:textId="77777777" w:rsidR="00AE02E0" w:rsidRPr="00AE02E0"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Implementar el módulo de captura y registro de mediciones e intervenciones en terreno mediante una interfaz móvil.</w:t>
            </w:r>
          </w:p>
          <w:p w14:paraId="6EA0B81F" w14:textId="77777777" w:rsidR="00AE02E0" w:rsidRPr="00AE02E0"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Construir los procesos de consolidación de datos que relacionen las mediciones históricas con los eventos de falla registrados.</w:t>
            </w:r>
          </w:p>
          <w:p w14:paraId="26C47CA4" w14:textId="77777777" w:rsidR="00AE02E0" w:rsidRPr="00AE02E0"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Desarrollar un componente de análisis que proyecte la necesidad de mantención a partir del comportamiento histórico de cada máquina.</w:t>
            </w:r>
          </w:p>
          <w:p w14:paraId="5AEE7153" w14:textId="77777777" w:rsidR="00AE02E0" w:rsidRPr="00AE02E0"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Automatizar la generación y exportación de la documentación de las órdenes de trabajo.</w:t>
            </w:r>
          </w:p>
          <w:p w14:paraId="7DE4F8FE" w14:textId="087E5D84" w:rsidR="00D110EC" w:rsidRPr="00C502A9" w:rsidRDefault="00AE02E0" w:rsidP="00AE02E0">
            <w:pPr>
              <w:jc w:val="both"/>
              <w:rPr>
                <w:rFonts w:ascii="Calibri" w:hAnsi="Calibri" w:cs="Arial"/>
                <w:i/>
                <w:color w:val="548DD4"/>
                <w:sz w:val="20"/>
                <w:szCs w:val="20"/>
                <w:lang w:eastAsia="es-CL"/>
              </w:rPr>
            </w:pPr>
            <w:r w:rsidRPr="00AE02E0">
              <w:rPr>
                <w:rFonts w:ascii="Calibri" w:hAnsi="Calibri" w:cs="Arial"/>
                <w:i/>
                <w:color w:val="548DD4"/>
                <w:sz w:val="20"/>
                <w:szCs w:val="20"/>
                <w:lang w:eastAsia="es-CL"/>
              </w:rPr>
              <w:t>Validar el funcionamiento del sistema con usuarios del área de mantención.</w:t>
            </w:r>
          </w:p>
        </w:tc>
      </w:tr>
    </w:tbl>
    <w:p w14:paraId="395746D6" w14:textId="77777777" w:rsidR="00AE02E0" w:rsidRDefault="00AE02E0" w:rsidP="00D110EC">
      <w:pPr>
        <w:spacing w:after="0" w:line="360" w:lineRule="auto"/>
        <w:jc w:val="both"/>
        <w:rPr>
          <w:b/>
          <w:sz w:val="24"/>
          <w:szCs w:val="24"/>
        </w:rPr>
      </w:pPr>
    </w:p>
    <w:p w14:paraId="64757551" w14:textId="77777777" w:rsidR="00AE02E0" w:rsidRDefault="00AE02E0" w:rsidP="00D110EC">
      <w:pPr>
        <w:spacing w:after="0" w:line="360" w:lineRule="auto"/>
        <w:jc w:val="both"/>
        <w:rPr>
          <w:b/>
          <w:sz w:val="24"/>
          <w:szCs w:val="24"/>
        </w:rPr>
      </w:pPr>
    </w:p>
    <w:p w14:paraId="0BA90480" w14:textId="77777777" w:rsidR="00AE02E0" w:rsidRDefault="00AE02E0" w:rsidP="00D110EC">
      <w:pPr>
        <w:spacing w:after="0" w:line="360" w:lineRule="auto"/>
        <w:jc w:val="both"/>
        <w:rPr>
          <w:b/>
          <w:sz w:val="24"/>
          <w:szCs w:val="24"/>
        </w:rPr>
      </w:pPr>
    </w:p>
    <w:p w14:paraId="6DC2D5B6" w14:textId="77777777" w:rsidR="00AE02E0" w:rsidRDefault="00AE02E0"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2765CE2" w14:textId="2A1827CE" w:rsidR="00D61C15" w:rsidRDefault="00D61C15" w:rsidP="00AE02E0">
            <w:pPr>
              <w:jc w:val="both"/>
              <w:rPr>
                <w:rFonts w:ascii="Calibri" w:hAnsi="Calibri" w:cs="Arial"/>
                <w:i/>
                <w:color w:val="548DD4"/>
                <w:sz w:val="20"/>
                <w:szCs w:val="20"/>
                <w:lang w:eastAsia="es-CL"/>
              </w:rPr>
            </w:pPr>
            <w:r w:rsidRPr="00D61C15">
              <w:rPr>
                <w:rFonts w:ascii="Calibri" w:hAnsi="Calibri" w:cs="Arial"/>
                <w:i/>
                <w:color w:val="548DD4"/>
                <w:sz w:val="20"/>
                <w:szCs w:val="20"/>
                <w:lang w:eastAsia="es-CL"/>
              </w:rPr>
              <w:t xml:space="preserve">El proyecto se aborda con una metodología ágil adaptada al trabajo individual, basada en Scrum con iteraciones (sprints) de dos semanas. Cada iteración cierra con un incremento funcional, lo que permite validar con los usuarios de mantención y corregir </w:t>
            </w:r>
            <w:r>
              <w:rPr>
                <w:rFonts w:ascii="Calibri" w:hAnsi="Calibri" w:cs="Arial"/>
                <w:i/>
                <w:color w:val="548DD4"/>
                <w:sz w:val="20"/>
                <w:szCs w:val="20"/>
                <w:lang w:eastAsia="es-CL"/>
              </w:rPr>
              <w:t xml:space="preserve">en </w:t>
            </w:r>
            <w:r w:rsidRPr="00D61C15">
              <w:rPr>
                <w:rFonts w:ascii="Calibri" w:hAnsi="Calibri" w:cs="Arial"/>
                <w:i/>
                <w:color w:val="548DD4"/>
                <w:sz w:val="20"/>
                <w:szCs w:val="20"/>
                <w:lang w:eastAsia="es-CL"/>
              </w:rPr>
              <w:t>el rumbo</w:t>
            </w:r>
            <w:r>
              <w:rPr>
                <w:rFonts w:ascii="Calibri" w:hAnsi="Calibri" w:cs="Arial"/>
                <w:i/>
                <w:color w:val="548DD4"/>
                <w:sz w:val="20"/>
                <w:szCs w:val="20"/>
                <w:lang w:eastAsia="es-CL"/>
              </w:rPr>
              <w:t>. Soy yo solo así que asumo todos los roles.</w:t>
            </w:r>
          </w:p>
          <w:p w14:paraId="08C1AA9E" w14:textId="34618F69" w:rsidR="00D61C15" w:rsidRPr="00D61C15" w:rsidRDefault="00D61C15" w:rsidP="00D61C15">
            <w:pPr>
              <w:jc w:val="both"/>
              <w:rPr>
                <w:rFonts w:ascii="Calibri" w:hAnsi="Calibri" w:cs="Arial"/>
                <w:i/>
                <w:color w:val="548DD4"/>
                <w:sz w:val="20"/>
                <w:szCs w:val="20"/>
                <w:lang w:eastAsia="es-CL"/>
              </w:rPr>
            </w:pPr>
            <w:r w:rsidRPr="00D61C15">
              <w:rPr>
                <w:rFonts w:ascii="Calibri" w:hAnsi="Calibri" w:cs="Arial"/>
                <w:i/>
                <w:color w:val="548DD4"/>
                <w:sz w:val="20"/>
                <w:szCs w:val="20"/>
                <w:lang w:eastAsia="es-CL"/>
              </w:rPr>
              <w:t>El trabajo se organiza en las tres fases de la asignatura:</w:t>
            </w:r>
          </w:p>
          <w:p w14:paraId="7CAA829C" w14:textId="6FF56BF1" w:rsidR="00D61C15" w:rsidRDefault="00D61C15" w:rsidP="00D61C15">
            <w:pPr>
              <w:jc w:val="both"/>
              <w:rPr>
                <w:rFonts w:ascii="Calibri" w:hAnsi="Calibri" w:cs="Arial"/>
                <w:i/>
                <w:color w:val="548DD4"/>
                <w:sz w:val="20"/>
                <w:szCs w:val="20"/>
                <w:lang w:eastAsia="es-CL"/>
              </w:rPr>
            </w:pPr>
            <w:r w:rsidRPr="00D61C15">
              <w:rPr>
                <w:rFonts w:ascii="Calibri" w:hAnsi="Calibri" w:cs="Arial"/>
                <w:i/>
                <w:color w:val="548DD4"/>
                <w:sz w:val="20"/>
                <w:szCs w:val="20"/>
                <w:lang w:eastAsia="es-CL"/>
              </w:rPr>
              <w:t>Definición y diseño. Entrevistas con personal de terreno y jefatura de mantención para documentar el flujo actual de la orden de trabajo, la taxonomía de equipos y sistemas, y dónde reside hoy la documentación técnica. En paralelo, se consultan con Alloxentric los puntos esenciales para mantener la filosofía del producto que ya están entregando.</w:t>
            </w:r>
          </w:p>
          <w:p w14:paraId="23C01C61" w14:textId="15DED715" w:rsidR="0021147D" w:rsidRDefault="0021147D" w:rsidP="00AE02E0">
            <w:pPr>
              <w:jc w:val="both"/>
              <w:rPr>
                <w:rFonts w:ascii="Calibri" w:hAnsi="Calibri" w:cs="Arial"/>
                <w:i/>
                <w:color w:val="548DD4"/>
                <w:sz w:val="20"/>
                <w:szCs w:val="20"/>
                <w:lang w:eastAsia="es-CL"/>
              </w:rPr>
            </w:pPr>
            <w:r w:rsidRPr="0021147D">
              <w:rPr>
                <w:rFonts w:ascii="Calibri" w:hAnsi="Calibri" w:cs="Arial"/>
                <w:i/>
                <w:color w:val="548DD4"/>
                <w:sz w:val="20"/>
                <w:szCs w:val="20"/>
                <w:lang w:eastAsia="es-CL"/>
              </w:rPr>
              <w:t>Construcción incremental. Desarrollo por sprints siguiendo la dependencia natural del sistema: primero el registro, después su explotación. Se parte por el gestor de órdenes de trabajo, que es el módulo que empieza a generar dato estructurado, junto con la carga e indexación de la documentación técnica que habilita la consulta.</w:t>
            </w:r>
          </w:p>
          <w:p w14:paraId="44C1301F" w14:textId="20EE0BEF" w:rsidR="00D110EC" w:rsidRPr="0021147D" w:rsidRDefault="0021147D" w:rsidP="00AE02E0">
            <w:pPr>
              <w:jc w:val="both"/>
              <w:rPr>
                <w:rFonts w:ascii="Calibri" w:hAnsi="Calibri" w:cs="Arial"/>
                <w:i/>
                <w:color w:val="548DD4"/>
                <w:sz w:val="20"/>
                <w:szCs w:val="20"/>
                <w:lang w:eastAsia="es-CL"/>
              </w:rPr>
            </w:pPr>
            <w:r w:rsidRPr="0021147D">
              <w:rPr>
                <w:rFonts w:ascii="Calibri" w:hAnsi="Calibri" w:cs="Arial"/>
                <w:i/>
                <w:color w:val="548DD4"/>
                <w:sz w:val="20"/>
                <w:szCs w:val="20"/>
                <w:lang w:eastAsia="es-CL"/>
              </w:rPr>
              <w:t>Pruebas con usuarios reales contrastando los tiempos de consulta documental y de generación de la orden de trabajo con el proceso actual.</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129"/>
        <w:gridCol w:w="422"/>
      </w:tblGrid>
      <w:tr w:rsidR="00D110EC" w:rsidRPr="00CA29F2" w14:paraId="276086DE" w14:textId="77777777" w:rsidTr="006C12EE">
        <w:trPr>
          <w:trHeight w:val="362"/>
        </w:trPr>
        <w:tc>
          <w:tcPr>
            <w:tcW w:w="1843" w:type="dxa"/>
            <w:vAlign w:val="center"/>
          </w:tcPr>
          <w:p w14:paraId="678983A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gridSpan w:val="2"/>
            <w:vAlign w:val="center"/>
          </w:tcPr>
          <w:p w14:paraId="44951C0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0860D0" w:rsidRPr="00CA29F2" w14:paraId="76C9D9C6" w14:textId="77777777" w:rsidTr="006C12EE">
        <w:trPr>
          <w:trHeight w:val="362"/>
        </w:trPr>
        <w:tc>
          <w:tcPr>
            <w:tcW w:w="1843" w:type="dxa"/>
          </w:tcPr>
          <w:p w14:paraId="2BC6A800" w14:textId="15379738" w:rsidR="000860D0" w:rsidRPr="00CA29F2" w:rsidRDefault="000860D0" w:rsidP="000860D0">
            <w:pPr>
              <w:pStyle w:val="Footer"/>
              <w:jc w:val="both"/>
              <w:rPr>
                <w:rFonts w:ascii="Calibri" w:hAnsi="Calibri"/>
                <w:b/>
                <w:color w:val="1F3864" w:themeColor="accent1" w:themeShade="80"/>
              </w:rPr>
            </w:pPr>
            <w:r w:rsidRPr="007613BF">
              <w:t>Avance</w:t>
            </w:r>
          </w:p>
        </w:tc>
        <w:tc>
          <w:tcPr>
            <w:tcW w:w="1843" w:type="dxa"/>
          </w:tcPr>
          <w:p w14:paraId="7F27CF07" w14:textId="6E68FF15" w:rsidR="000860D0" w:rsidRPr="00CA29F2" w:rsidRDefault="000860D0" w:rsidP="000860D0">
            <w:pPr>
              <w:pStyle w:val="Footer"/>
              <w:jc w:val="both"/>
              <w:rPr>
                <w:rFonts w:ascii="Calibri" w:hAnsi="Calibri"/>
                <w:b/>
                <w:color w:val="1F3864" w:themeColor="accent1" w:themeShade="80"/>
              </w:rPr>
            </w:pPr>
            <w:r w:rsidRPr="007613BF">
              <w:t>Especificación técnica y modelo de datos</w:t>
            </w:r>
          </w:p>
        </w:tc>
        <w:tc>
          <w:tcPr>
            <w:tcW w:w="3825" w:type="dxa"/>
          </w:tcPr>
          <w:p w14:paraId="353E473D" w14:textId="2DC5FCC9" w:rsidR="000860D0" w:rsidRPr="00CA29F2" w:rsidRDefault="000860D0" w:rsidP="000860D0">
            <w:pPr>
              <w:pStyle w:val="Footer"/>
              <w:jc w:val="both"/>
              <w:rPr>
                <w:rFonts w:ascii="Calibri" w:hAnsi="Calibri"/>
                <w:b/>
                <w:color w:val="1F3864" w:themeColor="accent1" w:themeShade="80"/>
              </w:rPr>
            </w:pPr>
            <w:r w:rsidRPr="007613BF">
              <w:t>Análisis de los requerimientos entregados por Alloxentric, traducidos a un backlog priorizado, junto con el modelo de datos resultante: diagrama entidad-relación y script del esquema.</w:t>
            </w:r>
          </w:p>
        </w:tc>
        <w:tc>
          <w:tcPr>
            <w:tcW w:w="2551" w:type="dxa"/>
            <w:gridSpan w:val="2"/>
          </w:tcPr>
          <w:p w14:paraId="313FC734" w14:textId="7AB3313F" w:rsidR="000860D0" w:rsidRPr="00CA29F2" w:rsidRDefault="000860D0" w:rsidP="000860D0">
            <w:pPr>
              <w:pStyle w:val="Footer"/>
              <w:jc w:val="both"/>
              <w:rPr>
                <w:rFonts w:ascii="Calibri" w:hAnsi="Calibri"/>
                <w:b/>
                <w:color w:val="1F3864" w:themeColor="accent1" w:themeShade="80"/>
              </w:rPr>
            </w:pPr>
            <w:r>
              <w:t xml:space="preserve">Busca acreditar </w:t>
            </w:r>
            <w:r w:rsidRPr="007613BF">
              <w:t>la interpretación técnica de los requerimientos recibidos y</w:t>
            </w:r>
            <w:r>
              <w:t xml:space="preserve"> establecidos previamente respecto</w:t>
            </w:r>
            <w:r w:rsidRPr="007613BF">
              <w:t xml:space="preserve"> </w:t>
            </w:r>
            <w:r>
              <w:t>a</w:t>
            </w:r>
            <w:r w:rsidRPr="007613BF">
              <w:t>l núcleo del proyecto: sin este modelo no existe el registro histórico que habilita la predicción.</w:t>
            </w:r>
          </w:p>
        </w:tc>
      </w:tr>
      <w:tr w:rsidR="000860D0" w:rsidRPr="00CA29F2" w14:paraId="34B7F5BE" w14:textId="77777777" w:rsidTr="006C12EE">
        <w:trPr>
          <w:trHeight w:val="362"/>
        </w:trPr>
        <w:tc>
          <w:tcPr>
            <w:tcW w:w="1843" w:type="dxa"/>
          </w:tcPr>
          <w:p w14:paraId="38B47080" w14:textId="2DBFA69E" w:rsidR="000860D0" w:rsidRPr="00CA29F2" w:rsidRDefault="000860D0" w:rsidP="000860D0">
            <w:pPr>
              <w:pStyle w:val="Footer"/>
              <w:jc w:val="both"/>
              <w:rPr>
                <w:rFonts w:ascii="Calibri" w:hAnsi="Calibri"/>
                <w:b/>
                <w:color w:val="1F3864" w:themeColor="accent1" w:themeShade="80"/>
              </w:rPr>
            </w:pPr>
            <w:r w:rsidRPr="007613BF">
              <w:t>Avance</w:t>
            </w:r>
          </w:p>
        </w:tc>
        <w:tc>
          <w:tcPr>
            <w:tcW w:w="1843" w:type="dxa"/>
          </w:tcPr>
          <w:p w14:paraId="7D4CA3CE" w14:textId="2275A47C" w:rsidR="000860D0" w:rsidRPr="00CA29F2" w:rsidRDefault="000860D0" w:rsidP="000860D0">
            <w:pPr>
              <w:pStyle w:val="Footer"/>
              <w:jc w:val="both"/>
              <w:rPr>
                <w:rFonts w:ascii="Calibri" w:hAnsi="Calibri"/>
                <w:b/>
                <w:color w:val="1F3864" w:themeColor="accent1" w:themeShade="80"/>
              </w:rPr>
            </w:pPr>
            <w:r w:rsidRPr="007613BF">
              <w:t>Repositorio con pipeline CI/CD</w:t>
            </w:r>
          </w:p>
        </w:tc>
        <w:tc>
          <w:tcPr>
            <w:tcW w:w="3825" w:type="dxa"/>
          </w:tcPr>
          <w:p w14:paraId="003516B8" w14:textId="47753B04" w:rsidR="000860D0" w:rsidRPr="00CA29F2" w:rsidRDefault="000860D0" w:rsidP="000860D0">
            <w:pPr>
              <w:pStyle w:val="Footer"/>
              <w:jc w:val="both"/>
              <w:rPr>
                <w:rFonts w:ascii="Calibri" w:hAnsi="Calibri"/>
                <w:b/>
                <w:color w:val="1F3864" w:themeColor="accent1" w:themeShade="80"/>
              </w:rPr>
            </w:pPr>
            <w:r w:rsidRPr="007613BF">
              <w:t>Repositorio versionado con ramas por módulo, integración continua y despliegue automatizado.</w:t>
            </w:r>
          </w:p>
        </w:tc>
        <w:tc>
          <w:tcPr>
            <w:tcW w:w="2551" w:type="dxa"/>
            <w:gridSpan w:val="2"/>
          </w:tcPr>
          <w:p w14:paraId="0FB52E25" w14:textId="4DB18201" w:rsidR="000860D0" w:rsidRPr="00CA29F2" w:rsidRDefault="000860D0" w:rsidP="000860D0">
            <w:pPr>
              <w:pStyle w:val="Footer"/>
              <w:jc w:val="both"/>
              <w:rPr>
                <w:rFonts w:ascii="Calibri" w:hAnsi="Calibri"/>
                <w:b/>
                <w:color w:val="1F3864" w:themeColor="accent1" w:themeShade="80"/>
              </w:rPr>
            </w:pPr>
            <w:r w:rsidRPr="007613BF">
              <w:t>Evidencia el uso de buenas prácticas de la industria y permite</w:t>
            </w:r>
            <w:r>
              <w:t xml:space="preserve"> trazar </w:t>
            </w:r>
            <w:r w:rsidRPr="007613BF">
              <w:t>el avance real del desarrollo.</w:t>
            </w:r>
          </w:p>
        </w:tc>
      </w:tr>
      <w:tr w:rsidR="000860D0" w:rsidRPr="00CA29F2" w14:paraId="5A718B97" w14:textId="77777777" w:rsidTr="006C12EE">
        <w:trPr>
          <w:trHeight w:val="362"/>
        </w:trPr>
        <w:tc>
          <w:tcPr>
            <w:tcW w:w="1843" w:type="dxa"/>
          </w:tcPr>
          <w:p w14:paraId="105B59FE" w14:textId="6C25238E" w:rsidR="000860D0" w:rsidRPr="00CA29F2" w:rsidRDefault="000860D0" w:rsidP="000860D0">
            <w:pPr>
              <w:pStyle w:val="Footer"/>
              <w:jc w:val="both"/>
              <w:rPr>
                <w:rFonts w:ascii="Calibri" w:hAnsi="Calibri"/>
                <w:b/>
                <w:color w:val="1F3864" w:themeColor="accent1" w:themeShade="80"/>
              </w:rPr>
            </w:pPr>
            <w:r w:rsidRPr="007613BF">
              <w:t>Avance</w:t>
            </w:r>
          </w:p>
        </w:tc>
        <w:tc>
          <w:tcPr>
            <w:tcW w:w="1843" w:type="dxa"/>
          </w:tcPr>
          <w:p w14:paraId="1B981468" w14:textId="7C28B425" w:rsidR="000860D0" w:rsidRPr="00CA29F2" w:rsidRDefault="000860D0" w:rsidP="000860D0">
            <w:pPr>
              <w:pStyle w:val="Footer"/>
              <w:jc w:val="both"/>
              <w:rPr>
                <w:rFonts w:ascii="Calibri" w:hAnsi="Calibri"/>
                <w:b/>
                <w:color w:val="1F3864" w:themeColor="accent1" w:themeShade="80"/>
              </w:rPr>
            </w:pPr>
            <w:r w:rsidRPr="007613BF">
              <w:t>Gestor de órdenes de trabajo</w:t>
            </w:r>
          </w:p>
        </w:tc>
        <w:tc>
          <w:tcPr>
            <w:tcW w:w="3825" w:type="dxa"/>
          </w:tcPr>
          <w:p w14:paraId="345396EC" w14:textId="545CBFD3" w:rsidR="000860D0" w:rsidRPr="00CA29F2" w:rsidRDefault="000860D0" w:rsidP="000860D0">
            <w:pPr>
              <w:pStyle w:val="Footer"/>
              <w:jc w:val="both"/>
              <w:rPr>
                <w:rFonts w:ascii="Calibri" w:hAnsi="Calibri"/>
                <w:b/>
                <w:color w:val="1F3864" w:themeColor="accent1" w:themeShade="80"/>
              </w:rPr>
            </w:pPr>
            <w:r w:rsidRPr="007613BF">
              <w:t xml:space="preserve">Módulo funcional con gestión de activos, creación y detalle de OT, </w:t>
            </w:r>
            <w:r w:rsidR="00F01000">
              <w:t xml:space="preserve">gestión de cambios </w:t>
            </w:r>
            <w:r w:rsidRPr="007613BF">
              <w:t>entre los seis estados</w:t>
            </w:r>
            <w:r w:rsidR="00F01000" w:rsidRPr="007613BF">
              <w:t>,</w:t>
            </w:r>
            <w:r w:rsidRPr="007613BF">
              <w:t xml:space="preserve"> comentarios</w:t>
            </w:r>
            <w:r w:rsidR="00F01000">
              <w:t xml:space="preserve"> además de </w:t>
            </w:r>
            <w:r w:rsidRPr="007613BF">
              <w:t>registro</w:t>
            </w:r>
            <w:r w:rsidR="00F01000">
              <w:t>s</w:t>
            </w:r>
            <w:r w:rsidRPr="007613BF">
              <w:t xml:space="preserve"> </w:t>
            </w:r>
            <w:r w:rsidR="00F01000">
              <w:t xml:space="preserve">fotográficos, temporales </w:t>
            </w:r>
            <w:r w:rsidR="00F01000" w:rsidRPr="007613BF">
              <w:t xml:space="preserve">y </w:t>
            </w:r>
            <w:r w:rsidR="00F01000">
              <w:t xml:space="preserve">de los </w:t>
            </w:r>
            <w:r w:rsidRPr="007613BF">
              <w:t>repuestos</w:t>
            </w:r>
            <w:r w:rsidR="00F01000">
              <w:t xml:space="preserve"> utilizados</w:t>
            </w:r>
            <w:r w:rsidRPr="007613BF">
              <w:t xml:space="preserve">, </w:t>
            </w:r>
            <w:r w:rsidR="00F01000">
              <w:t xml:space="preserve">también cubre </w:t>
            </w:r>
            <w:r w:rsidRPr="007613BF">
              <w:t>autenticación y control de acceso.</w:t>
            </w:r>
          </w:p>
        </w:tc>
        <w:tc>
          <w:tcPr>
            <w:tcW w:w="2551" w:type="dxa"/>
            <w:gridSpan w:val="2"/>
          </w:tcPr>
          <w:p w14:paraId="05D1BDF8" w14:textId="520A73FF" w:rsidR="000860D0" w:rsidRPr="00CA29F2" w:rsidRDefault="000860D0" w:rsidP="000860D0">
            <w:pPr>
              <w:pStyle w:val="Footer"/>
              <w:jc w:val="both"/>
              <w:rPr>
                <w:rFonts w:ascii="Calibri" w:hAnsi="Calibri"/>
                <w:b/>
                <w:color w:val="1F3864" w:themeColor="accent1" w:themeShade="80"/>
              </w:rPr>
            </w:pPr>
            <w:r w:rsidRPr="007613BF">
              <w:t>Es el módulo</w:t>
            </w:r>
            <w:r w:rsidR="00F01000">
              <w:t xml:space="preserve"> que</w:t>
            </w:r>
            <w:r w:rsidRPr="007613BF">
              <w:t xml:space="preserve"> </w:t>
            </w:r>
            <w:r w:rsidR="00F01000">
              <w:t xml:space="preserve">empieza a consolidar los </w:t>
            </w:r>
            <w:r w:rsidRPr="007613BF">
              <w:t>dato</w:t>
            </w:r>
            <w:r w:rsidR="00F01000">
              <w:t>s</w:t>
            </w:r>
            <w:r w:rsidRPr="007613BF">
              <w:t xml:space="preserve"> estructurado</w:t>
            </w:r>
            <w:r w:rsidR="00F01000">
              <w:t>s ya listos para la acumulación de sabiduría y entrega agilizada de esta</w:t>
            </w:r>
            <w:r w:rsidRPr="007613BF">
              <w:t>.</w:t>
            </w:r>
          </w:p>
        </w:tc>
      </w:tr>
      <w:tr w:rsidR="000860D0" w:rsidRPr="00CA29F2" w14:paraId="5EE64A33" w14:textId="77777777" w:rsidTr="006C12EE">
        <w:trPr>
          <w:trHeight w:val="362"/>
        </w:trPr>
        <w:tc>
          <w:tcPr>
            <w:tcW w:w="1843" w:type="dxa"/>
          </w:tcPr>
          <w:p w14:paraId="453A76EE" w14:textId="34FBCDB1" w:rsidR="000860D0" w:rsidRPr="00CA29F2" w:rsidRDefault="000860D0" w:rsidP="000860D0">
            <w:pPr>
              <w:pStyle w:val="Footer"/>
              <w:jc w:val="both"/>
              <w:rPr>
                <w:rFonts w:ascii="Calibri" w:hAnsi="Calibri"/>
                <w:b/>
                <w:color w:val="1F3864" w:themeColor="accent1" w:themeShade="80"/>
              </w:rPr>
            </w:pPr>
            <w:r w:rsidRPr="007613BF">
              <w:t>Final</w:t>
            </w:r>
          </w:p>
        </w:tc>
        <w:tc>
          <w:tcPr>
            <w:tcW w:w="1843" w:type="dxa"/>
          </w:tcPr>
          <w:p w14:paraId="6EF154A9" w14:textId="19A7DEEC" w:rsidR="000860D0" w:rsidRPr="00CA29F2" w:rsidRDefault="000860D0" w:rsidP="000860D0">
            <w:pPr>
              <w:pStyle w:val="Footer"/>
              <w:jc w:val="both"/>
              <w:rPr>
                <w:rFonts w:ascii="Calibri" w:hAnsi="Calibri"/>
                <w:b/>
                <w:color w:val="1F3864" w:themeColor="accent1" w:themeShade="80"/>
              </w:rPr>
            </w:pPr>
            <w:r w:rsidRPr="007613BF">
              <w:t xml:space="preserve">Sistema </w:t>
            </w:r>
            <w:r w:rsidR="00882053">
              <w:t>completo desplegado</w:t>
            </w:r>
          </w:p>
        </w:tc>
        <w:tc>
          <w:tcPr>
            <w:tcW w:w="3825" w:type="dxa"/>
          </w:tcPr>
          <w:p w14:paraId="3B49CD2F" w14:textId="68BCFEE5" w:rsidR="000860D0" w:rsidRPr="00CA29F2" w:rsidRDefault="000860D0" w:rsidP="000860D0">
            <w:pPr>
              <w:pStyle w:val="Footer"/>
              <w:jc w:val="both"/>
              <w:rPr>
                <w:rFonts w:ascii="Calibri" w:hAnsi="Calibri"/>
                <w:b/>
                <w:color w:val="1F3864" w:themeColor="accent1" w:themeShade="80"/>
              </w:rPr>
            </w:pPr>
            <w:r w:rsidRPr="007613BF">
              <w:t>Sistema operativo con el ciclo completo: gestión de activos y órdenes de trabajo, mantención preventiva con autogeneración de planes, inventario de repuestos</w:t>
            </w:r>
            <w:r w:rsidR="00F01000">
              <w:t xml:space="preserve">, </w:t>
            </w:r>
            <w:proofErr w:type="spellStart"/>
            <w:r w:rsidR="00F01000">
              <w:t>topografia</w:t>
            </w:r>
            <w:proofErr w:type="spellEnd"/>
            <w:r w:rsidRPr="007613BF">
              <w:t xml:space="preserve">, consulta documental, y </w:t>
            </w:r>
            <w:proofErr w:type="spellStart"/>
            <w:r w:rsidRPr="007613BF">
              <w:t>dashboard</w:t>
            </w:r>
            <w:proofErr w:type="spellEnd"/>
            <w:r w:rsidRPr="007613BF">
              <w:t xml:space="preserve"> con indicadores, exportación en CSV/PDF y cálculo de</w:t>
            </w:r>
            <w:r w:rsidR="00F01000">
              <w:t xml:space="preserve"> </w:t>
            </w:r>
            <w:proofErr w:type="spellStart"/>
            <w:r w:rsidR="00F01000">
              <w:t>KPIs</w:t>
            </w:r>
            <w:proofErr w:type="spellEnd"/>
            <w:r w:rsidR="00F01000">
              <w:t xml:space="preserve"> principales</w:t>
            </w:r>
            <w:r w:rsidRPr="007613BF">
              <w:t>.</w:t>
            </w:r>
          </w:p>
        </w:tc>
        <w:tc>
          <w:tcPr>
            <w:tcW w:w="2551" w:type="dxa"/>
            <w:gridSpan w:val="2"/>
          </w:tcPr>
          <w:p w14:paraId="19514C3C" w14:textId="476AA678" w:rsidR="000860D0" w:rsidRPr="00CA29F2" w:rsidRDefault="000860D0" w:rsidP="000860D0">
            <w:pPr>
              <w:pStyle w:val="Footer"/>
              <w:jc w:val="both"/>
              <w:rPr>
                <w:rFonts w:ascii="Calibri" w:hAnsi="Calibri"/>
                <w:b/>
                <w:color w:val="1F3864" w:themeColor="accent1" w:themeShade="80"/>
              </w:rPr>
            </w:pPr>
            <w:r w:rsidRPr="007613BF">
              <w:t>Es el producto central del proyecto y responde directamente al objetivo general.</w:t>
            </w:r>
          </w:p>
        </w:tc>
      </w:tr>
      <w:tr w:rsidR="000860D0" w:rsidRPr="00CA29F2" w14:paraId="60C1E05D" w14:textId="77777777" w:rsidTr="006C12EE">
        <w:trPr>
          <w:trHeight w:val="362"/>
        </w:trPr>
        <w:tc>
          <w:tcPr>
            <w:tcW w:w="1843" w:type="dxa"/>
          </w:tcPr>
          <w:p w14:paraId="0C842FA6" w14:textId="331C40C8" w:rsidR="000860D0" w:rsidRPr="00CA29F2" w:rsidRDefault="000860D0" w:rsidP="000860D0">
            <w:pPr>
              <w:pStyle w:val="Footer"/>
              <w:jc w:val="both"/>
              <w:rPr>
                <w:rFonts w:ascii="Calibri" w:hAnsi="Calibri"/>
                <w:b/>
                <w:color w:val="1F3864" w:themeColor="accent1" w:themeShade="80"/>
              </w:rPr>
            </w:pPr>
            <w:r w:rsidRPr="007613BF">
              <w:t>Final</w:t>
            </w:r>
          </w:p>
        </w:tc>
        <w:tc>
          <w:tcPr>
            <w:tcW w:w="1843" w:type="dxa"/>
          </w:tcPr>
          <w:p w14:paraId="4624ADC0" w14:textId="58678EE0" w:rsidR="000860D0" w:rsidRPr="00CA29F2" w:rsidRDefault="000860D0" w:rsidP="000860D0">
            <w:pPr>
              <w:pStyle w:val="Footer"/>
              <w:jc w:val="both"/>
              <w:rPr>
                <w:rFonts w:ascii="Calibri" w:hAnsi="Calibri"/>
                <w:b/>
                <w:color w:val="1F3864" w:themeColor="accent1" w:themeShade="80"/>
              </w:rPr>
            </w:pPr>
            <w:r w:rsidRPr="007613BF">
              <w:t>pruebas y validación</w:t>
            </w:r>
          </w:p>
        </w:tc>
        <w:tc>
          <w:tcPr>
            <w:tcW w:w="3825" w:type="dxa"/>
          </w:tcPr>
          <w:p w14:paraId="082A6C4E" w14:textId="7C2790EB" w:rsidR="000860D0" w:rsidRPr="00CA29F2" w:rsidRDefault="000860D0" w:rsidP="000860D0">
            <w:pPr>
              <w:pStyle w:val="Footer"/>
              <w:jc w:val="both"/>
              <w:rPr>
                <w:rFonts w:ascii="Calibri" w:hAnsi="Calibri"/>
                <w:b/>
                <w:color w:val="1F3864" w:themeColor="accent1" w:themeShade="80"/>
              </w:rPr>
            </w:pPr>
            <w:r w:rsidRPr="007613BF">
              <w:t>Resultados de las pruebas de punta a punta y acta de la validación con usuarios</w:t>
            </w:r>
            <w:r w:rsidR="00882053">
              <w:t xml:space="preserve"> aprobadores</w:t>
            </w:r>
            <w:r w:rsidRPr="007613BF">
              <w:t xml:space="preserve"> área con</w:t>
            </w:r>
            <w:r w:rsidR="00882053">
              <w:t>st</w:t>
            </w:r>
            <w:r w:rsidRPr="007613BF">
              <w:t xml:space="preserve">atando </w:t>
            </w:r>
            <w:r w:rsidR="00882053">
              <w:t xml:space="preserve">la funcionalidad </w:t>
            </w:r>
            <w:r w:rsidRPr="007613BF">
              <w:t>del proceso a</w:t>
            </w:r>
            <w:r w:rsidR="00882053">
              <w:t xml:space="preserve"> renovar</w:t>
            </w:r>
            <w:r w:rsidRPr="007613BF">
              <w:t>.</w:t>
            </w:r>
          </w:p>
        </w:tc>
        <w:tc>
          <w:tcPr>
            <w:tcW w:w="2551" w:type="dxa"/>
            <w:gridSpan w:val="2"/>
          </w:tcPr>
          <w:p w14:paraId="5E899FBC" w14:textId="5BCDB36F" w:rsidR="000860D0" w:rsidRPr="00CA29F2" w:rsidRDefault="000860D0" w:rsidP="000860D0">
            <w:pPr>
              <w:pStyle w:val="Footer"/>
              <w:jc w:val="both"/>
              <w:rPr>
                <w:rFonts w:ascii="Calibri" w:hAnsi="Calibri"/>
                <w:b/>
                <w:color w:val="1F3864" w:themeColor="accent1" w:themeShade="80"/>
              </w:rPr>
            </w:pPr>
            <w:r w:rsidRPr="007613BF">
              <w:t>Acredita la calidad del producto y verifica objetivamente si el sistema cumple el propósito de agilizar la operación.</w:t>
            </w:r>
          </w:p>
        </w:tc>
      </w:tr>
      <w:tr w:rsidR="000860D0" w:rsidRPr="00CA29F2" w14:paraId="452B8E9F" w14:textId="77777777" w:rsidTr="006C12EE">
        <w:trPr>
          <w:trHeight w:val="362"/>
        </w:trPr>
        <w:tc>
          <w:tcPr>
            <w:tcW w:w="1843" w:type="dxa"/>
          </w:tcPr>
          <w:p w14:paraId="032D1E9A" w14:textId="5812834D" w:rsidR="000860D0" w:rsidRPr="00CA29F2" w:rsidRDefault="000860D0" w:rsidP="000860D0">
            <w:pPr>
              <w:pStyle w:val="Footer"/>
              <w:jc w:val="both"/>
              <w:rPr>
                <w:rFonts w:ascii="Calibri" w:hAnsi="Calibri"/>
                <w:b/>
                <w:color w:val="1F3864" w:themeColor="accent1" w:themeShade="80"/>
              </w:rPr>
            </w:pPr>
            <w:r w:rsidRPr="007613BF">
              <w:t>Final</w:t>
            </w:r>
          </w:p>
        </w:tc>
        <w:tc>
          <w:tcPr>
            <w:tcW w:w="1843" w:type="dxa"/>
          </w:tcPr>
          <w:p w14:paraId="74FBBC07" w14:textId="236F2767" w:rsidR="000860D0" w:rsidRPr="00CA29F2" w:rsidRDefault="000860D0" w:rsidP="000860D0">
            <w:pPr>
              <w:pStyle w:val="Footer"/>
              <w:jc w:val="both"/>
              <w:rPr>
                <w:rFonts w:ascii="Calibri" w:hAnsi="Calibri"/>
                <w:b/>
                <w:color w:val="1F3864" w:themeColor="accent1" w:themeShade="80"/>
              </w:rPr>
            </w:pPr>
            <w:r w:rsidRPr="007613BF">
              <w:t>Documentación técnica y de usuario</w:t>
            </w:r>
          </w:p>
        </w:tc>
        <w:tc>
          <w:tcPr>
            <w:tcW w:w="3825" w:type="dxa"/>
          </w:tcPr>
          <w:p w14:paraId="786960B0" w14:textId="182B0F2F" w:rsidR="000860D0" w:rsidRPr="00CA29F2" w:rsidRDefault="000860D0" w:rsidP="000860D0">
            <w:pPr>
              <w:pStyle w:val="Footer"/>
              <w:jc w:val="both"/>
              <w:rPr>
                <w:rFonts w:ascii="Calibri" w:hAnsi="Calibri"/>
                <w:b/>
                <w:color w:val="1F3864" w:themeColor="accent1" w:themeShade="80"/>
              </w:rPr>
            </w:pPr>
            <w:r w:rsidRPr="007613BF">
              <w:t>Manual de instalación y despliegue, documentación de la API y guía de uso por perfil.</w:t>
            </w:r>
          </w:p>
        </w:tc>
        <w:tc>
          <w:tcPr>
            <w:tcW w:w="2551" w:type="dxa"/>
            <w:gridSpan w:val="2"/>
          </w:tcPr>
          <w:p w14:paraId="7DAF3259" w14:textId="4B6F37CD" w:rsidR="000860D0" w:rsidRPr="00CA29F2" w:rsidRDefault="000860D0" w:rsidP="000860D0">
            <w:pPr>
              <w:pStyle w:val="Footer"/>
              <w:jc w:val="both"/>
              <w:rPr>
                <w:rFonts w:ascii="Calibri" w:hAnsi="Calibri"/>
                <w:b/>
                <w:color w:val="1F3864" w:themeColor="accent1" w:themeShade="80"/>
              </w:rPr>
            </w:pPr>
            <w:r w:rsidRPr="007613BF">
              <w:t xml:space="preserve">Asegura la continuidad </w:t>
            </w:r>
            <w:r w:rsidR="00882053">
              <w:t xml:space="preserve">y mantenibilidad </w:t>
            </w:r>
            <w:r w:rsidRPr="007613BF">
              <w:t>del proyecto más allá del semestre y evidencia estándares profesionales.</w:t>
            </w:r>
          </w:p>
        </w:tc>
      </w:tr>
      <w:tr w:rsidR="00416B89" w14:paraId="6D4F89C3" w14:textId="77777777" w:rsidTr="006C12EE">
        <w:trPr>
          <w:gridAfter w:val="1"/>
          <w:wAfter w:w="422" w:type="dxa"/>
          <w:trHeight w:val="440"/>
        </w:trPr>
        <w:tc>
          <w:tcPr>
            <w:tcW w:w="9640" w:type="dxa"/>
            <w:gridSpan w:val="4"/>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6C12EE">
        <w:trPr>
          <w:gridAfter w:val="1"/>
          <w:wAfter w:w="422" w:type="dxa"/>
          <w:trHeight w:val="440"/>
        </w:trPr>
        <w:tc>
          <w:tcPr>
            <w:tcW w:w="9640" w:type="dxa"/>
            <w:gridSpan w:val="4"/>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eGrid"/>
        <w:tblW w:w="1124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5"/>
        <w:gridCol w:w="2250"/>
        <w:gridCol w:w="2705"/>
        <w:gridCol w:w="1625"/>
        <w:gridCol w:w="1065"/>
        <w:gridCol w:w="190"/>
        <w:gridCol w:w="2155"/>
      </w:tblGrid>
      <w:tr w:rsidR="00DB176C" w:rsidRPr="00A337B2" w14:paraId="09131FEF" w14:textId="77777777" w:rsidTr="00C01E23">
        <w:trPr>
          <w:jc w:val="center"/>
        </w:trPr>
        <w:tc>
          <w:tcPr>
            <w:tcW w:w="1255" w:type="dxa"/>
          </w:tcPr>
          <w:p w14:paraId="212B495F" w14:textId="77B336F1" w:rsidR="00DB176C" w:rsidRPr="00364459" w:rsidRDefault="00DB176C" w:rsidP="009B74E2">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2250" w:type="dxa"/>
            <w:vAlign w:val="center"/>
          </w:tcPr>
          <w:p w14:paraId="14AA7D02" w14:textId="4D4742C6" w:rsidR="00DB176C" w:rsidRPr="00A337B2" w:rsidRDefault="00DB176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Actividades/Tareas</w:t>
            </w:r>
          </w:p>
        </w:tc>
        <w:tc>
          <w:tcPr>
            <w:tcW w:w="2705" w:type="dxa"/>
            <w:vAlign w:val="center"/>
          </w:tcPr>
          <w:p w14:paraId="6B8A71BE" w14:textId="77777777" w:rsidR="00DB176C" w:rsidRPr="00A337B2" w:rsidRDefault="00DB176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625" w:type="dxa"/>
            <w:vAlign w:val="center"/>
          </w:tcPr>
          <w:p w14:paraId="393A72D2" w14:textId="77777777" w:rsidR="00DB176C" w:rsidRDefault="00DB176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255" w:type="dxa"/>
            <w:gridSpan w:val="2"/>
            <w:tcBorders>
              <w:right w:val="single" w:sz="4" w:space="0" w:color="FFFFFF" w:themeColor="background1"/>
            </w:tcBorders>
            <w:vAlign w:val="center"/>
          </w:tcPr>
          <w:p w14:paraId="1253B23E" w14:textId="77777777" w:rsidR="00DB176C" w:rsidRPr="00925A9D" w:rsidRDefault="00DB176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B176C" w:rsidRPr="00A337B2" w:rsidRDefault="00DB176C" w:rsidP="00C27FB0">
            <w:pPr>
              <w:jc w:val="center"/>
              <w:rPr>
                <w:rFonts w:ascii="Calibri" w:hAnsi="Calibri"/>
                <w:color w:val="1F3864" w:themeColor="accent1" w:themeShade="80"/>
              </w:rPr>
            </w:pPr>
          </w:p>
        </w:tc>
        <w:tc>
          <w:tcPr>
            <w:tcW w:w="2155" w:type="dxa"/>
            <w:vAlign w:val="center"/>
          </w:tcPr>
          <w:p w14:paraId="04A3557C" w14:textId="77777777" w:rsidR="00DB176C" w:rsidRPr="00A337B2" w:rsidRDefault="00DB176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B176C" w:rsidRPr="00A337B2" w14:paraId="77458A90" w14:textId="77777777" w:rsidTr="00C01E23">
        <w:trPr>
          <w:jc w:val="center"/>
        </w:trPr>
        <w:tc>
          <w:tcPr>
            <w:tcW w:w="1255" w:type="dxa"/>
          </w:tcPr>
          <w:p w14:paraId="079B8689" w14:textId="6B4029D2" w:rsidR="00DB176C" w:rsidRPr="00A337B2" w:rsidRDefault="006C12EE" w:rsidP="00F331F6">
            <w:pPr>
              <w:jc w:val="both"/>
              <w:rPr>
                <w:rFonts w:ascii="Calibri" w:hAnsi="Calibri" w:cs="Arial"/>
                <w:i/>
                <w:color w:val="548DD4"/>
                <w:sz w:val="18"/>
                <w:szCs w:val="20"/>
                <w:lang w:eastAsia="es-CL"/>
              </w:rPr>
            </w:pPr>
            <w:r>
              <w:t>2</w:t>
            </w:r>
          </w:p>
        </w:tc>
        <w:tc>
          <w:tcPr>
            <w:tcW w:w="2250" w:type="dxa"/>
          </w:tcPr>
          <w:p w14:paraId="7484E353" w14:textId="690AD86B" w:rsidR="00DB176C" w:rsidRPr="00A337B2" w:rsidRDefault="00A64B84" w:rsidP="00F331F6">
            <w:pPr>
              <w:jc w:val="both"/>
              <w:rPr>
                <w:rFonts w:ascii="Calibri" w:hAnsi="Calibri" w:cs="Arial"/>
                <w:i/>
                <w:color w:val="548DD4"/>
                <w:sz w:val="18"/>
                <w:szCs w:val="20"/>
                <w:lang w:eastAsia="es-CL"/>
              </w:rPr>
            </w:pPr>
            <w:r>
              <w:t xml:space="preserve">E1: </w:t>
            </w:r>
            <w:r w:rsidR="00DB176C" w:rsidRPr="00D41A42">
              <w:t xml:space="preserve">Análisis de </w:t>
            </w:r>
            <w:r w:rsidR="00DB176C">
              <w:t>documentación</w:t>
            </w:r>
            <w:r w:rsidR="00DB176C" w:rsidRPr="00D41A42">
              <w:t xml:space="preserve"> y planificación</w:t>
            </w:r>
            <w:r w:rsidR="00DB176C">
              <w:t xml:space="preserve"> + planificación aplicable</w:t>
            </w:r>
          </w:p>
        </w:tc>
        <w:tc>
          <w:tcPr>
            <w:tcW w:w="2705" w:type="dxa"/>
          </w:tcPr>
          <w:p w14:paraId="2911D1C7" w14:textId="589CDAF6" w:rsidR="00DB176C" w:rsidRPr="00A337B2" w:rsidRDefault="00DB176C" w:rsidP="00F331F6">
            <w:pPr>
              <w:jc w:val="both"/>
              <w:rPr>
                <w:rFonts w:ascii="Calibri" w:hAnsi="Calibri" w:cs="Arial"/>
                <w:i/>
                <w:color w:val="548DD4"/>
                <w:sz w:val="18"/>
                <w:szCs w:val="20"/>
                <w:lang w:eastAsia="es-CL"/>
              </w:rPr>
            </w:pPr>
            <w:r w:rsidRPr="00D41A42">
              <w:t xml:space="preserve">Revisión de </w:t>
            </w:r>
            <w:r>
              <w:t xml:space="preserve">los documentos </w:t>
            </w:r>
            <w:r w:rsidRPr="00D41A42">
              <w:t>técnic</w:t>
            </w:r>
            <w:r>
              <w:t>os</w:t>
            </w:r>
            <w:r w:rsidRPr="00D41A42">
              <w:t xml:space="preserve">, los esquemas de datos y los pipelines entregados por Alloxentric; </w:t>
            </w:r>
            <w:r>
              <w:t>generar un</w:t>
            </w:r>
            <w:r w:rsidRPr="00D41A42">
              <w:t xml:space="preserve"> backlog y</w:t>
            </w:r>
            <w:r>
              <w:t xml:space="preserve"> definir el mejor </w:t>
            </w:r>
            <w:r w:rsidRPr="00D41A42">
              <w:t>alcance</w:t>
            </w:r>
            <w:r>
              <w:t xml:space="preserve"> posible</w:t>
            </w:r>
            <w:r w:rsidRPr="00D41A42">
              <w:t>.</w:t>
            </w:r>
          </w:p>
        </w:tc>
        <w:tc>
          <w:tcPr>
            <w:tcW w:w="1625" w:type="dxa"/>
          </w:tcPr>
          <w:p w14:paraId="2BA9850E" w14:textId="2AFE8168" w:rsidR="00DB176C" w:rsidRPr="00A337B2" w:rsidRDefault="00DB176C" w:rsidP="00F331F6">
            <w:pPr>
              <w:jc w:val="both"/>
              <w:rPr>
                <w:rFonts w:ascii="Calibri" w:hAnsi="Calibri" w:cs="Arial"/>
                <w:i/>
                <w:color w:val="548DD4"/>
                <w:sz w:val="18"/>
                <w:szCs w:val="20"/>
                <w:lang w:eastAsia="es-CL"/>
              </w:rPr>
            </w:pPr>
            <w:r>
              <w:t>Documentación</w:t>
            </w:r>
            <w:r w:rsidRPr="00D41A42">
              <w:t xml:space="preserve"> técnica y plan de desarrollo de Alloxentric, herramienta de gestión de backlog</w:t>
            </w:r>
          </w:p>
        </w:tc>
        <w:tc>
          <w:tcPr>
            <w:tcW w:w="1065" w:type="dxa"/>
            <w:tcBorders>
              <w:right w:val="single" w:sz="4" w:space="0" w:color="FFFFFF" w:themeColor="background1"/>
            </w:tcBorders>
          </w:tcPr>
          <w:p w14:paraId="216221AF" w14:textId="70BE70EB" w:rsidR="00DB176C" w:rsidRPr="00A337B2" w:rsidRDefault="00DB176C" w:rsidP="00F331F6">
            <w:pPr>
              <w:jc w:val="both"/>
              <w:rPr>
                <w:rFonts w:ascii="Calibri" w:hAnsi="Calibri" w:cs="Arial"/>
                <w:i/>
                <w:color w:val="548DD4"/>
                <w:sz w:val="18"/>
                <w:szCs w:val="20"/>
                <w:lang w:eastAsia="es-CL"/>
              </w:rPr>
            </w:pPr>
            <w:r w:rsidRPr="00D41A42">
              <w:t xml:space="preserve">S1–S2 </w:t>
            </w:r>
          </w:p>
        </w:tc>
        <w:tc>
          <w:tcPr>
            <w:tcW w:w="2345" w:type="dxa"/>
            <w:gridSpan w:val="2"/>
          </w:tcPr>
          <w:p w14:paraId="0B41D2ED" w14:textId="25FC1DD6" w:rsidR="00DB176C" w:rsidRPr="00A337B2" w:rsidRDefault="00DB176C" w:rsidP="00F331F6">
            <w:pPr>
              <w:jc w:val="both"/>
              <w:rPr>
                <w:rFonts w:ascii="Calibri" w:hAnsi="Calibri" w:cs="Arial"/>
                <w:i/>
                <w:color w:val="548DD4"/>
                <w:sz w:val="18"/>
                <w:szCs w:val="20"/>
                <w:lang w:eastAsia="es-CL"/>
              </w:rPr>
            </w:pPr>
            <w:r w:rsidRPr="00D41A42">
              <w:t xml:space="preserve">al ser un proyecto de continuidad, los requerimientos y esquemas ya están definidos. </w:t>
            </w:r>
          </w:p>
        </w:tc>
      </w:tr>
      <w:tr w:rsidR="00DB176C" w:rsidRPr="00A337B2" w14:paraId="50E58212" w14:textId="77777777" w:rsidTr="00C01E23">
        <w:trPr>
          <w:jc w:val="center"/>
        </w:trPr>
        <w:tc>
          <w:tcPr>
            <w:tcW w:w="1255" w:type="dxa"/>
          </w:tcPr>
          <w:p w14:paraId="41E1A68E" w14:textId="3E943E55" w:rsidR="00DB176C" w:rsidRPr="00A337B2" w:rsidRDefault="006C12EE" w:rsidP="00F331F6">
            <w:pPr>
              <w:jc w:val="both"/>
              <w:rPr>
                <w:rFonts w:ascii="Calibri" w:hAnsi="Calibri" w:cs="Arial"/>
                <w:i/>
                <w:color w:val="548DD4"/>
                <w:sz w:val="18"/>
                <w:szCs w:val="20"/>
                <w:lang w:eastAsia="es-CL"/>
              </w:rPr>
            </w:pPr>
            <w:r>
              <w:t>2</w:t>
            </w:r>
          </w:p>
        </w:tc>
        <w:tc>
          <w:tcPr>
            <w:tcW w:w="2250" w:type="dxa"/>
          </w:tcPr>
          <w:p w14:paraId="08BF7353" w14:textId="7123BCC1" w:rsidR="00DB176C" w:rsidRPr="00A337B2" w:rsidRDefault="00A64B84" w:rsidP="00F331F6">
            <w:pPr>
              <w:jc w:val="both"/>
              <w:rPr>
                <w:rFonts w:ascii="Calibri" w:hAnsi="Calibri" w:cs="Arial"/>
                <w:i/>
                <w:color w:val="548DD4"/>
                <w:sz w:val="18"/>
                <w:szCs w:val="20"/>
                <w:lang w:eastAsia="es-CL"/>
              </w:rPr>
            </w:pPr>
            <w:r>
              <w:t xml:space="preserve">E2: </w:t>
            </w:r>
            <w:r w:rsidR="00DB176C" w:rsidRPr="00D41A42">
              <w:t>Validación del modelo de datos y arquitectura</w:t>
            </w:r>
          </w:p>
        </w:tc>
        <w:tc>
          <w:tcPr>
            <w:tcW w:w="2705" w:type="dxa"/>
          </w:tcPr>
          <w:p w14:paraId="33B7F38C" w14:textId="24826BC0" w:rsidR="00DB176C" w:rsidRPr="00A337B2" w:rsidRDefault="00DB176C" w:rsidP="00F331F6">
            <w:pPr>
              <w:jc w:val="both"/>
              <w:rPr>
                <w:rFonts w:ascii="Calibri" w:hAnsi="Calibri" w:cs="Arial"/>
                <w:i/>
                <w:color w:val="548DD4"/>
                <w:sz w:val="18"/>
                <w:szCs w:val="20"/>
                <w:lang w:eastAsia="es-CL"/>
              </w:rPr>
            </w:pPr>
            <w:r w:rsidRPr="00D41A42">
              <w:t xml:space="preserve">Verificación y ajuste del esquema entregado </w:t>
            </w:r>
            <w:r>
              <w:t xml:space="preserve">+ la </w:t>
            </w:r>
            <w:r w:rsidRPr="00D41A42">
              <w:t xml:space="preserve">definición </w:t>
            </w:r>
            <w:r>
              <w:t>de</w:t>
            </w:r>
            <w:r w:rsidRPr="00D41A42">
              <w:t xml:space="preserve"> arquitectura de la solución.</w:t>
            </w:r>
          </w:p>
        </w:tc>
        <w:tc>
          <w:tcPr>
            <w:tcW w:w="1625" w:type="dxa"/>
          </w:tcPr>
          <w:p w14:paraId="330704C5" w14:textId="4D614364" w:rsidR="00DB176C" w:rsidRPr="00A337B2" w:rsidRDefault="00DB176C" w:rsidP="00F331F6">
            <w:pPr>
              <w:jc w:val="both"/>
              <w:rPr>
                <w:rFonts w:ascii="Calibri" w:hAnsi="Calibri" w:cs="Arial"/>
                <w:i/>
                <w:color w:val="548DD4"/>
                <w:sz w:val="18"/>
                <w:szCs w:val="20"/>
                <w:lang w:eastAsia="es-CL"/>
              </w:rPr>
            </w:pPr>
            <w:r w:rsidRPr="00D41A42">
              <w:t>Motor de base de datos, herramienta de modelado</w:t>
            </w:r>
            <w:r w:rsidR="008868A9">
              <w:t xml:space="preserve"> + repositorio Git</w:t>
            </w:r>
          </w:p>
        </w:tc>
        <w:tc>
          <w:tcPr>
            <w:tcW w:w="1065" w:type="dxa"/>
            <w:tcBorders>
              <w:right w:val="single" w:sz="4" w:space="0" w:color="FFFFFF" w:themeColor="background1"/>
            </w:tcBorders>
          </w:tcPr>
          <w:p w14:paraId="2F4EDB46" w14:textId="736E7D00" w:rsidR="00DB176C" w:rsidRPr="00A337B2" w:rsidRDefault="00DB176C" w:rsidP="00F331F6">
            <w:pPr>
              <w:jc w:val="both"/>
              <w:rPr>
                <w:rFonts w:ascii="Calibri" w:hAnsi="Calibri" w:cs="Arial"/>
                <w:i/>
                <w:color w:val="548DD4"/>
                <w:sz w:val="18"/>
                <w:szCs w:val="20"/>
                <w:lang w:eastAsia="es-CL"/>
              </w:rPr>
            </w:pPr>
            <w:r w:rsidRPr="00D41A42">
              <w:t xml:space="preserve">S3–S4 </w:t>
            </w:r>
          </w:p>
        </w:tc>
        <w:tc>
          <w:tcPr>
            <w:tcW w:w="2345" w:type="dxa"/>
            <w:gridSpan w:val="2"/>
          </w:tcPr>
          <w:p w14:paraId="2A45C00D" w14:textId="729508DB" w:rsidR="00DB176C" w:rsidRPr="00A337B2" w:rsidRDefault="00FD1197" w:rsidP="00F331F6">
            <w:pPr>
              <w:jc w:val="both"/>
              <w:rPr>
                <w:rFonts w:ascii="Calibri" w:hAnsi="Calibri" w:cs="Arial"/>
                <w:i/>
                <w:color w:val="548DD4"/>
                <w:sz w:val="18"/>
                <w:szCs w:val="20"/>
                <w:lang w:eastAsia="es-CL"/>
              </w:rPr>
            </w:pPr>
            <w:r>
              <w:t xml:space="preserve">Para correctamente </w:t>
            </w:r>
            <w:r w:rsidR="00DB176C" w:rsidRPr="00D41A42">
              <w:t>refina</w:t>
            </w:r>
            <w:r>
              <w:t>r el esquema se requieren</w:t>
            </w:r>
            <w:r w:rsidR="00DB176C" w:rsidRPr="00D41A42">
              <w:t xml:space="preserve"> registro</w:t>
            </w:r>
            <w:r>
              <w:t xml:space="preserve">s </w:t>
            </w:r>
            <w:r w:rsidR="00DB176C" w:rsidRPr="00D41A42">
              <w:t>real</w:t>
            </w:r>
            <w:r>
              <w:t>es;</w:t>
            </w:r>
            <w:r w:rsidR="006C12EE">
              <w:t xml:space="preserve"> se crea </w:t>
            </w:r>
            <w:r>
              <w:t xml:space="preserve">sistema gestión de versiones </w:t>
            </w:r>
            <w:r w:rsidR="00DB176C" w:rsidRPr="00D41A42">
              <w:t>para permitir ajustes sin rehacer módulos.</w:t>
            </w:r>
          </w:p>
        </w:tc>
      </w:tr>
      <w:tr w:rsidR="00DB176C" w:rsidRPr="00A337B2" w14:paraId="78453CCF" w14:textId="77777777" w:rsidTr="00C01E23">
        <w:trPr>
          <w:jc w:val="center"/>
        </w:trPr>
        <w:tc>
          <w:tcPr>
            <w:tcW w:w="1255" w:type="dxa"/>
          </w:tcPr>
          <w:p w14:paraId="2C989007" w14:textId="1402861E" w:rsidR="00DB176C" w:rsidRPr="00A337B2" w:rsidRDefault="006C12EE" w:rsidP="00F331F6">
            <w:pPr>
              <w:jc w:val="both"/>
              <w:rPr>
                <w:rFonts w:ascii="Calibri" w:hAnsi="Calibri" w:cs="Arial"/>
                <w:i/>
                <w:color w:val="548DD4"/>
                <w:sz w:val="18"/>
                <w:szCs w:val="20"/>
                <w:lang w:eastAsia="es-CL"/>
              </w:rPr>
            </w:pPr>
            <w:r>
              <w:t>1</w:t>
            </w:r>
          </w:p>
        </w:tc>
        <w:tc>
          <w:tcPr>
            <w:tcW w:w="2250" w:type="dxa"/>
          </w:tcPr>
          <w:p w14:paraId="73DA19C2" w14:textId="1B64D409" w:rsidR="00DB176C" w:rsidRPr="00A337B2" w:rsidRDefault="00A64B84" w:rsidP="00F331F6">
            <w:pPr>
              <w:jc w:val="both"/>
              <w:rPr>
                <w:rFonts w:ascii="Calibri" w:hAnsi="Calibri" w:cs="Arial"/>
                <w:i/>
                <w:color w:val="548DD4"/>
                <w:sz w:val="18"/>
                <w:szCs w:val="20"/>
                <w:lang w:eastAsia="es-CL"/>
              </w:rPr>
            </w:pPr>
            <w:r>
              <w:t xml:space="preserve">E3: </w:t>
            </w:r>
            <w:r w:rsidR="00DB176C" w:rsidRPr="00D41A42">
              <w:t>Sprint 1</w:t>
            </w:r>
            <w:r w:rsidR="00FA34A4">
              <w:t>:</w:t>
            </w:r>
            <w:r w:rsidR="00DB176C" w:rsidRPr="00D41A42">
              <w:t xml:space="preserve"> Base técnica y </w:t>
            </w:r>
            <w:r w:rsidR="00FA34A4">
              <w:t>roles</w:t>
            </w:r>
          </w:p>
        </w:tc>
        <w:tc>
          <w:tcPr>
            <w:tcW w:w="2705" w:type="dxa"/>
          </w:tcPr>
          <w:p w14:paraId="111B10AE" w14:textId="086EE2CE" w:rsidR="00DB176C" w:rsidRPr="00A337B2" w:rsidRDefault="008868A9" w:rsidP="00F331F6">
            <w:pPr>
              <w:jc w:val="both"/>
              <w:rPr>
                <w:rFonts w:ascii="Calibri" w:hAnsi="Calibri" w:cs="Arial"/>
                <w:i/>
                <w:color w:val="548DD4"/>
                <w:sz w:val="18"/>
                <w:szCs w:val="20"/>
                <w:lang w:eastAsia="es-CL"/>
              </w:rPr>
            </w:pPr>
            <w:r>
              <w:t>Acercamiento al</w:t>
            </w:r>
            <w:r w:rsidR="00DB176C" w:rsidRPr="00D41A42">
              <w:t xml:space="preserve"> proyecto, esquema en base de datos, </w:t>
            </w:r>
            <w:r>
              <w:t>sistema de usuarios</w:t>
            </w:r>
            <w:r w:rsidR="00DB176C" w:rsidRPr="00D41A42">
              <w:t>, librería de componentes UI y pantallas de acceso.</w:t>
            </w:r>
          </w:p>
        </w:tc>
        <w:tc>
          <w:tcPr>
            <w:tcW w:w="1625" w:type="dxa"/>
          </w:tcPr>
          <w:p w14:paraId="565B9796" w14:textId="47FD0A72" w:rsidR="00DB176C" w:rsidRPr="00A337B2" w:rsidRDefault="00DB176C" w:rsidP="00F331F6">
            <w:pPr>
              <w:jc w:val="both"/>
              <w:rPr>
                <w:rFonts w:ascii="Calibri" w:hAnsi="Calibri" w:cs="Arial"/>
                <w:i/>
                <w:color w:val="548DD4"/>
                <w:sz w:val="18"/>
                <w:szCs w:val="20"/>
                <w:lang w:eastAsia="es-CL"/>
              </w:rPr>
            </w:pPr>
            <w:r w:rsidRPr="00D41A42">
              <w:t>Repositorio Git, servicio de CI/CD</w:t>
            </w:r>
            <w:r w:rsidR="008868A9">
              <w:t>, documentación de UI</w:t>
            </w:r>
            <w:r w:rsidR="00FA34A4">
              <w:t xml:space="preserve"> y usuarios específicos.</w:t>
            </w:r>
          </w:p>
        </w:tc>
        <w:tc>
          <w:tcPr>
            <w:tcW w:w="1065" w:type="dxa"/>
            <w:tcBorders>
              <w:right w:val="single" w:sz="4" w:space="0" w:color="FFFFFF" w:themeColor="background1"/>
            </w:tcBorders>
          </w:tcPr>
          <w:p w14:paraId="12D32E0F" w14:textId="6A2C4706" w:rsidR="00DB176C" w:rsidRPr="00A337B2" w:rsidRDefault="00DB176C" w:rsidP="00F331F6">
            <w:pPr>
              <w:jc w:val="both"/>
              <w:rPr>
                <w:rFonts w:ascii="Calibri" w:hAnsi="Calibri" w:cs="Arial"/>
                <w:i/>
                <w:color w:val="548DD4"/>
                <w:sz w:val="18"/>
                <w:szCs w:val="20"/>
                <w:lang w:eastAsia="es-CL"/>
              </w:rPr>
            </w:pPr>
            <w:r w:rsidRPr="00D41A42">
              <w:t xml:space="preserve">S3–S4 </w:t>
            </w:r>
          </w:p>
        </w:tc>
        <w:tc>
          <w:tcPr>
            <w:tcW w:w="2345" w:type="dxa"/>
            <w:gridSpan w:val="2"/>
          </w:tcPr>
          <w:p w14:paraId="2E546F79" w14:textId="201D7F79" w:rsidR="00DB176C" w:rsidRPr="00A337B2" w:rsidRDefault="00FA34A4" w:rsidP="00F331F6">
            <w:pPr>
              <w:jc w:val="both"/>
              <w:rPr>
                <w:rFonts w:ascii="Calibri" w:hAnsi="Calibri" w:cs="Arial"/>
                <w:i/>
                <w:color w:val="548DD4"/>
                <w:sz w:val="18"/>
                <w:szCs w:val="20"/>
                <w:lang w:eastAsia="es-CL"/>
              </w:rPr>
            </w:pPr>
            <w:r>
              <w:t xml:space="preserve">Prioridad ya que </w:t>
            </w:r>
            <w:r w:rsidR="00DB176C" w:rsidRPr="00D41A42">
              <w:t xml:space="preserve">automatizar el despliegue temprano reduce </w:t>
            </w:r>
            <w:r>
              <w:t xml:space="preserve">la necesidad de ajustes </w:t>
            </w:r>
            <w:r w:rsidR="00DB176C" w:rsidRPr="00D41A42">
              <w:t>en los sprints siguientes.</w:t>
            </w:r>
          </w:p>
        </w:tc>
      </w:tr>
      <w:tr w:rsidR="00DB176C" w:rsidRPr="00A337B2" w14:paraId="0F99BF4C" w14:textId="77777777" w:rsidTr="00C01E23">
        <w:trPr>
          <w:jc w:val="center"/>
        </w:trPr>
        <w:tc>
          <w:tcPr>
            <w:tcW w:w="1255" w:type="dxa"/>
          </w:tcPr>
          <w:p w14:paraId="441B838D" w14:textId="0A453956" w:rsidR="00DB176C" w:rsidRPr="00A337B2" w:rsidRDefault="006C12EE" w:rsidP="00F331F6">
            <w:pPr>
              <w:jc w:val="both"/>
              <w:rPr>
                <w:rFonts w:ascii="Calibri" w:hAnsi="Calibri" w:cs="Arial"/>
                <w:i/>
                <w:color w:val="548DD4"/>
                <w:sz w:val="18"/>
                <w:szCs w:val="20"/>
                <w:lang w:eastAsia="es-CL"/>
              </w:rPr>
            </w:pPr>
            <w:r>
              <w:t>1</w:t>
            </w:r>
          </w:p>
        </w:tc>
        <w:tc>
          <w:tcPr>
            <w:tcW w:w="2250" w:type="dxa"/>
          </w:tcPr>
          <w:p w14:paraId="6E929608" w14:textId="66F2B96F" w:rsidR="00DB176C" w:rsidRPr="00A337B2" w:rsidRDefault="00A64B84" w:rsidP="00F331F6">
            <w:pPr>
              <w:jc w:val="both"/>
              <w:rPr>
                <w:rFonts w:ascii="Calibri" w:hAnsi="Calibri" w:cs="Arial"/>
                <w:i/>
                <w:color w:val="548DD4"/>
                <w:sz w:val="18"/>
                <w:szCs w:val="20"/>
                <w:lang w:eastAsia="es-CL"/>
              </w:rPr>
            </w:pPr>
            <w:r>
              <w:t xml:space="preserve">E4: </w:t>
            </w:r>
            <w:r w:rsidR="00DB176C" w:rsidRPr="00D41A42">
              <w:t>Sprint 2</w:t>
            </w:r>
            <w:r w:rsidR="00FA34A4">
              <w:t>:</w:t>
            </w:r>
            <w:r w:rsidR="00DB176C" w:rsidRPr="00D41A42">
              <w:t xml:space="preserve"> Autenticación completa y gestión de activos</w:t>
            </w:r>
          </w:p>
        </w:tc>
        <w:tc>
          <w:tcPr>
            <w:tcW w:w="2705" w:type="dxa"/>
          </w:tcPr>
          <w:p w14:paraId="08929AA2" w14:textId="4355EB03" w:rsidR="00DB176C" w:rsidRPr="00A337B2" w:rsidRDefault="00FA34A4" w:rsidP="00F331F6">
            <w:pPr>
              <w:jc w:val="both"/>
              <w:rPr>
                <w:rFonts w:ascii="Calibri" w:hAnsi="Calibri" w:cs="Arial"/>
                <w:i/>
                <w:color w:val="548DD4"/>
                <w:sz w:val="18"/>
                <w:szCs w:val="20"/>
                <w:lang w:eastAsia="es-CL"/>
              </w:rPr>
            </w:pPr>
            <w:r>
              <w:t xml:space="preserve">Sistema de gestión de usuarios (admin, mánager, técnico y usuario) </w:t>
            </w:r>
            <w:r w:rsidR="00DB176C" w:rsidRPr="00D41A42">
              <w:t>con rutas protegidas, listado y detalle de activos.</w:t>
            </w:r>
          </w:p>
        </w:tc>
        <w:tc>
          <w:tcPr>
            <w:tcW w:w="1625" w:type="dxa"/>
          </w:tcPr>
          <w:p w14:paraId="7B42F7B7" w14:textId="68177C77" w:rsidR="00DB176C" w:rsidRPr="00A337B2" w:rsidRDefault="00DB176C" w:rsidP="00F331F6">
            <w:pPr>
              <w:jc w:val="both"/>
              <w:rPr>
                <w:rFonts w:ascii="Calibri" w:hAnsi="Calibri" w:cs="Arial"/>
                <w:i/>
                <w:color w:val="548DD4"/>
                <w:sz w:val="18"/>
                <w:szCs w:val="20"/>
                <w:lang w:eastAsia="es-CL"/>
              </w:rPr>
            </w:pPr>
            <w:r w:rsidRPr="00D41A42">
              <w:t>Entorno de desarrollo, esquema de base de datos</w:t>
            </w:r>
          </w:p>
        </w:tc>
        <w:tc>
          <w:tcPr>
            <w:tcW w:w="1065" w:type="dxa"/>
            <w:tcBorders>
              <w:right w:val="single" w:sz="4" w:space="0" w:color="FFFFFF" w:themeColor="background1"/>
            </w:tcBorders>
          </w:tcPr>
          <w:p w14:paraId="53261087" w14:textId="58FBE9BD" w:rsidR="00DB176C" w:rsidRPr="00A337B2" w:rsidRDefault="00DB176C" w:rsidP="00F331F6">
            <w:pPr>
              <w:jc w:val="both"/>
              <w:rPr>
                <w:rFonts w:ascii="Calibri" w:hAnsi="Calibri" w:cs="Arial"/>
                <w:i/>
                <w:color w:val="548DD4"/>
                <w:sz w:val="18"/>
                <w:szCs w:val="20"/>
                <w:lang w:eastAsia="es-CL"/>
              </w:rPr>
            </w:pPr>
            <w:r w:rsidRPr="00D41A42">
              <w:t>S5–S6</w:t>
            </w:r>
          </w:p>
        </w:tc>
        <w:tc>
          <w:tcPr>
            <w:tcW w:w="2345" w:type="dxa"/>
            <w:gridSpan w:val="2"/>
          </w:tcPr>
          <w:p w14:paraId="35AED7CE" w14:textId="76B375D6" w:rsidR="00DB176C" w:rsidRPr="00A337B2" w:rsidRDefault="00DB176C" w:rsidP="00F331F6">
            <w:pPr>
              <w:jc w:val="both"/>
              <w:rPr>
                <w:rFonts w:ascii="Calibri" w:hAnsi="Calibri" w:cs="Arial"/>
                <w:i/>
                <w:color w:val="548DD4"/>
                <w:sz w:val="18"/>
                <w:szCs w:val="20"/>
                <w:lang w:eastAsia="es-CL"/>
              </w:rPr>
            </w:pPr>
            <w:r w:rsidRPr="00D41A42">
              <w:t>El control de acceso es requisito</w:t>
            </w:r>
            <w:r w:rsidR="00FA34A4">
              <w:t xml:space="preserve"> primordial debido a la importancia de la data que la </w:t>
            </w:r>
            <w:proofErr w:type="gramStart"/>
            <w:r w:rsidR="00FA34A4">
              <w:t>app</w:t>
            </w:r>
            <w:proofErr w:type="gramEnd"/>
            <w:r w:rsidR="00FA34A4">
              <w:t xml:space="preserve"> maneja</w:t>
            </w:r>
            <w:r w:rsidRPr="00D41A42">
              <w:t>.</w:t>
            </w:r>
          </w:p>
        </w:tc>
      </w:tr>
      <w:tr w:rsidR="00DB176C" w:rsidRPr="00A337B2" w14:paraId="4CE46552" w14:textId="77777777" w:rsidTr="00C01E23">
        <w:trPr>
          <w:jc w:val="center"/>
        </w:trPr>
        <w:tc>
          <w:tcPr>
            <w:tcW w:w="1255" w:type="dxa"/>
          </w:tcPr>
          <w:p w14:paraId="2FD3B338" w14:textId="71F005F8" w:rsidR="00DB176C" w:rsidRPr="00A337B2" w:rsidRDefault="006C12EE" w:rsidP="00F331F6">
            <w:pPr>
              <w:jc w:val="both"/>
              <w:rPr>
                <w:rFonts w:ascii="Calibri" w:hAnsi="Calibri" w:cs="Arial"/>
                <w:i/>
                <w:color w:val="548DD4"/>
                <w:sz w:val="18"/>
                <w:szCs w:val="20"/>
                <w:lang w:eastAsia="es-CL"/>
              </w:rPr>
            </w:pPr>
            <w:r>
              <w:t>3</w:t>
            </w:r>
          </w:p>
        </w:tc>
        <w:tc>
          <w:tcPr>
            <w:tcW w:w="2250" w:type="dxa"/>
          </w:tcPr>
          <w:p w14:paraId="678F26D6" w14:textId="6A8C03D1" w:rsidR="00DB176C" w:rsidRPr="00A337B2" w:rsidRDefault="00A64B84" w:rsidP="00F331F6">
            <w:pPr>
              <w:jc w:val="both"/>
              <w:rPr>
                <w:rFonts w:ascii="Calibri" w:hAnsi="Calibri" w:cs="Arial"/>
                <w:i/>
                <w:color w:val="548DD4"/>
                <w:sz w:val="18"/>
                <w:szCs w:val="20"/>
                <w:lang w:eastAsia="es-CL"/>
              </w:rPr>
            </w:pPr>
            <w:r>
              <w:t xml:space="preserve">E5: </w:t>
            </w:r>
            <w:r w:rsidR="00DB176C" w:rsidRPr="00D41A42">
              <w:t>Sprint 3</w:t>
            </w:r>
            <w:r w:rsidR="00FA34A4">
              <w:t>:</w:t>
            </w:r>
            <w:r w:rsidR="00DB176C" w:rsidRPr="00D41A42">
              <w:t xml:space="preserve"> Ciclo de vida de activos y órdenes de trabajo</w:t>
            </w:r>
          </w:p>
        </w:tc>
        <w:tc>
          <w:tcPr>
            <w:tcW w:w="2705" w:type="dxa"/>
          </w:tcPr>
          <w:p w14:paraId="79D1C21F" w14:textId="0510576F" w:rsidR="00DB176C" w:rsidRPr="00A337B2" w:rsidRDefault="00DB176C" w:rsidP="00F331F6">
            <w:pPr>
              <w:jc w:val="both"/>
              <w:rPr>
                <w:rFonts w:ascii="Calibri" w:hAnsi="Calibri" w:cs="Arial"/>
                <w:i/>
                <w:color w:val="548DD4"/>
                <w:sz w:val="18"/>
                <w:szCs w:val="20"/>
                <w:lang w:eastAsia="es-CL"/>
              </w:rPr>
            </w:pPr>
            <w:r w:rsidRPr="00D41A42">
              <w:t>Estados y adjuntos de activos, API de órdenes de trabajo</w:t>
            </w:r>
            <w:r w:rsidR="00A33721">
              <w:t xml:space="preserve"> </w:t>
            </w:r>
            <w:r w:rsidRPr="00D41A42">
              <w:t>interfaz de gestión de activos con formularios y filtros, listado de OT.</w:t>
            </w:r>
          </w:p>
        </w:tc>
        <w:tc>
          <w:tcPr>
            <w:tcW w:w="1625" w:type="dxa"/>
          </w:tcPr>
          <w:p w14:paraId="7F110C0E" w14:textId="07C40F9B" w:rsidR="00DB176C" w:rsidRPr="00A337B2" w:rsidRDefault="00DB176C" w:rsidP="00F331F6">
            <w:pPr>
              <w:jc w:val="both"/>
              <w:rPr>
                <w:rFonts w:ascii="Calibri" w:hAnsi="Calibri" w:cs="Arial"/>
                <w:i/>
                <w:color w:val="548DD4"/>
                <w:sz w:val="18"/>
                <w:szCs w:val="20"/>
                <w:lang w:eastAsia="es-CL"/>
              </w:rPr>
            </w:pPr>
            <w:r w:rsidRPr="00D41A42">
              <w:t>Entorno de desarrollo</w:t>
            </w:r>
          </w:p>
        </w:tc>
        <w:tc>
          <w:tcPr>
            <w:tcW w:w="1065" w:type="dxa"/>
            <w:tcBorders>
              <w:right w:val="single" w:sz="4" w:space="0" w:color="FFFFFF" w:themeColor="background1"/>
            </w:tcBorders>
          </w:tcPr>
          <w:p w14:paraId="4C086B66" w14:textId="5EF6F332" w:rsidR="00DB176C" w:rsidRPr="00A337B2" w:rsidRDefault="00DB176C" w:rsidP="00F331F6">
            <w:pPr>
              <w:jc w:val="both"/>
              <w:rPr>
                <w:rFonts w:ascii="Calibri" w:hAnsi="Calibri" w:cs="Arial"/>
                <w:i/>
                <w:color w:val="548DD4"/>
                <w:sz w:val="18"/>
                <w:szCs w:val="20"/>
                <w:lang w:eastAsia="es-CL"/>
              </w:rPr>
            </w:pPr>
            <w:r w:rsidRPr="00D41A42">
              <w:t xml:space="preserve">S7–S8 </w:t>
            </w:r>
          </w:p>
        </w:tc>
        <w:tc>
          <w:tcPr>
            <w:tcW w:w="2345" w:type="dxa"/>
            <w:gridSpan w:val="2"/>
          </w:tcPr>
          <w:p w14:paraId="5EFA8C47" w14:textId="1E67DAC5" w:rsidR="00DB176C" w:rsidRPr="00A33721" w:rsidRDefault="00DB176C" w:rsidP="00F331F6">
            <w:pPr>
              <w:jc w:val="both"/>
            </w:pPr>
            <w:r w:rsidRPr="00D41A42">
              <w:t>Los activos son</w:t>
            </w:r>
            <w:r w:rsidR="00A33721">
              <w:t xml:space="preserve"> el core</w:t>
            </w:r>
            <w:r w:rsidRPr="00D41A42">
              <w:t xml:space="preserve"> del sistema; un error de diseño aquí se propaga a los demás módulos</w:t>
            </w:r>
            <w:r w:rsidR="00A33721">
              <w:t>, afectando directamente la calidad de la data</w:t>
            </w:r>
          </w:p>
        </w:tc>
      </w:tr>
      <w:tr w:rsidR="00DB176C" w:rsidRPr="00A337B2" w14:paraId="1E2BE8BE" w14:textId="77777777" w:rsidTr="00C01E23">
        <w:trPr>
          <w:jc w:val="center"/>
        </w:trPr>
        <w:tc>
          <w:tcPr>
            <w:tcW w:w="1255" w:type="dxa"/>
          </w:tcPr>
          <w:p w14:paraId="5D9C1EAC" w14:textId="52DD827E" w:rsidR="00DB176C" w:rsidRPr="00A337B2" w:rsidRDefault="006C12EE" w:rsidP="00F331F6">
            <w:pPr>
              <w:jc w:val="both"/>
              <w:rPr>
                <w:rFonts w:ascii="Calibri" w:hAnsi="Calibri" w:cs="Arial"/>
                <w:i/>
                <w:color w:val="548DD4"/>
                <w:sz w:val="18"/>
                <w:szCs w:val="20"/>
                <w:lang w:eastAsia="es-CL"/>
              </w:rPr>
            </w:pPr>
            <w:r>
              <w:lastRenderedPageBreak/>
              <w:t>3</w:t>
            </w:r>
          </w:p>
        </w:tc>
        <w:tc>
          <w:tcPr>
            <w:tcW w:w="2250" w:type="dxa"/>
          </w:tcPr>
          <w:p w14:paraId="4951A318" w14:textId="58A70FDD" w:rsidR="00DB176C" w:rsidRPr="00A337B2" w:rsidRDefault="00A64B84" w:rsidP="00F331F6">
            <w:pPr>
              <w:jc w:val="both"/>
              <w:rPr>
                <w:rFonts w:ascii="Calibri" w:hAnsi="Calibri" w:cs="Arial"/>
                <w:i/>
                <w:color w:val="548DD4"/>
                <w:sz w:val="18"/>
                <w:szCs w:val="20"/>
                <w:lang w:eastAsia="es-CL"/>
              </w:rPr>
            </w:pPr>
            <w:r>
              <w:t xml:space="preserve">E6: </w:t>
            </w:r>
            <w:r w:rsidR="00DB176C" w:rsidRPr="00D41A42">
              <w:t>Sprint 4</w:t>
            </w:r>
            <w:r w:rsidR="00A33721">
              <w:t>:</w:t>
            </w:r>
            <w:r w:rsidR="00DB176C" w:rsidRPr="00D41A42">
              <w:t xml:space="preserve"> </w:t>
            </w:r>
            <w:r w:rsidR="00A33721">
              <w:t>Gestor</w:t>
            </w:r>
            <w:r w:rsidR="00DB176C" w:rsidRPr="00D41A42">
              <w:t xml:space="preserve"> de estados de órdenes de trabajo</w:t>
            </w:r>
          </w:p>
        </w:tc>
        <w:tc>
          <w:tcPr>
            <w:tcW w:w="2705" w:type="dxa"/>
          </w:tcPr>
          <w:p w14:paraId="5BEABE29" w14:textId="28C31BE7" w:rsidR="00DB176C" w:rsidRPr="00A337B2" w:rsidRDefault="00DB176C" w:rsidP="00F331F6">
            <w:pPr>
              <w:jc w:val="both"/>
              <w:rPr>
                <w:rFonts w:ascii="Calibri" w:hAnsi="Calibri" w:cs="Arial"/>
                <w:i/>
                <w:color w:val="548DD4"/>
                <w:sz w:val="18"/>
                <w:szCs w:val="20"/>
                <w:lang w:eastAsia="es-CL"/>
              </w:rPr>
            </w:pPr>
            <w:r w:rsidRPr="00D41A42">
              <w:t>Motor de transición entre los seis estados,</w:t>
            </w:r>
            <w:r w:rsidR="00A33721">
              <w:t xml:space="preserve"> traza, </w:t>
            </w:r>
            <w:r w:rsidR="00A33721" w:rsidRPr="00D41A42">
              <w:t>hilo</w:t>
            </w:r>
            <w:r w:rsidRPr="00D41A42">
              <w:t xml:space="preserve"> de comentarios, registro fotográfico, formulario de creación y vista</w:t>
            </w:r>
            <w:r w:rsidR="00A33721">
              <w:t xml:space="preserve"> </w:t>
            </w:r>
            <w:r w:rsidRPr="00D41A42">
              <w:t>con</w:t>
            </w:r>
            <w:r w:rsidR="00A33721" w:rsidRPr="00D41A42">
              <w:t xml:space="preserve"> detalle</w:t>
            </w:r>
            <w:r w:rsidR="00A33721">
              <w:t xml:space="preserve"> de las</w:t>
            </w:r>
            <w:r w:rsidRPr="00D41A42">
              <w:t xml:space="preserve"> transiciones.</w:t>
            </w:r>
          </w:p>
        </w:tc>
        <w:tc>
          <w:tcPr>
            <w:tcW w:w="1625" w:type="dxa"/>
          </w:tcPr>
          <w:p w14:paraId="578E210E" w14:textId="4FF8F9A0" w:rsidR="00DB176C" w:rsidRPr="00A337B2" w:rsidRDefault="00DB176C" w:rsidP="00F331F6">
            <w:pPr>
              <w:jc w:val="both"/>
              <w:rPr>
                <w:rFonts w:ascii="Calibri" w:hAnsi="Calibri" w:cs="Arial"/>
                <w:i/>
                <w:color w:val="548DD4"/>
                <w:sz w:val="18"/>
                <w:szCs w:val="20"/>
                <w:lang w:eastAsia="es-CL"/>
              </w:rPr>
            </w:pPr>
            <w:r w:rsidRPr="00D41A42">
              <w:t>Entorno de desarrollo</w:t>
            </w:r>
          </w:p>
        </w:tc>
        <w:tc>
          <w:tcPr>
            <w:tcW w:w="1065" w:type="dxa"/>
            <w:tcBorders>
              <w:right w:val="single" w:sz="4" w:space="0" w:color="FFFFFF" w:themeColor="background1"/>
            </w:tcBorders>
          </w:tcPr>
          <w:p w14:paraId="02970116" w14:textId="3195D712" w:rsidR="00DB176C" w:rsidRPr="00A337B2" w:rsidRDefault="00DB176C" w:rsidP="00F331F6">
            <w:pPr>
              <w:jc w:val="both"/>
              <w:rPr>
                <w:rFonts w:ascii="Calibri" w:hAnsi="Calibri" w:cs="Arial"/>
                <w:i/>
                <w:color w:val="548DD4"/>
                <w:sz w:val="18"/>
                <w:szCs w:val="20"/>
                <w:lang w:eastAsia="es-CL"/>
              </w:rPr>
            </w:pPr>
            <w:r w:rsidRPr="00D41A42">
              <w:t xml:space="preserve">S9–S10 </w:t>
            </w:r>
          </w:p>
        </w:tc>
        <w:tc>
          <w:tcPr>
            <w:tcW w:w="2345" w:type="dxa"/>
            <w:gridSpan w:val="2"/>
          </w:tcPr>
          <w:p w14:paraId="15489FEC" w14:textId="63CE611D" w:rsidR="00DB176C" w:rsidRPr="00A337B2" w:rsidRDefault="00DB176C" w:rsidP="00F331F6">
            <w:pPr>
              <w:jc w:val="both"/>
              <w:rPr>
                <w:rFonts w:ascii="Calibri" w:hAnsi="Calibri" w:cs="Arial"/>
                <w:i/>
                <w:color w:val="548DD4"/>
                <w:sz w:val="18"/>
                <w:szCs w:val="20"/>
                <w:lang w:eastAsia="es-CL"/>
              </w:rPr>
            </w:pPr>
            <w:r w:rsidRPr="00D41A42">
              <w:t>Hito: es el módulo que empieza a consolidar dato</w:t>
            </w:r>
            <w:r w:rsidR="00A33721">
              <w:t>s</w:t>
            </w:r>
            <w:r w:rsidRPr="00D41A42">
              <w:t xml:space="preserve"> estructurado</w:t>
            </w:r>
            <w:r w:rsidR="00A33721">
              <w:t>s para el modelo</w:t>
            </w:r>
            <w:r w:rsidRPr="00D41A42">
              <w:t xml:space="preserve">. </w:t>
            </w:r>
          </w:p>
        </w:tc>
      </w:tr>
      <w:tr w:rsidR="00DB176C" w:rsidRPr="00A337B2" w14:paraId="3F02EA49" w14:textId="77777777" w:rsidTr="00C01E23">
        <w:trPr>
          <w:jc w:val="center"/>
        </w:trPr>
        <w:tc>
          <w:tcPr>
            <w:tcW w:w="1255" w:type="dxa"/>
          </w:tcPr>
          <w:p w14:paraId="46DF9EDC" w14:textId="40D40AE8" w:rsidR="00DB176C" w:rsidRPr="00A337B2" w:rsidRDefault="006C12EE" w:rsidP="00F331F6">
            <w:pPr>
              <w:jc w:val="both"/>
              <w:rPr>
                <w:rFonts w:ascii="Calibri" w:hAnsi="Calibri" w:cs="Arial"/>
                <w:i/>
                <w:color w:val="548DD4"/>
                <w:sz w:val="18"/>
                <w:szCs w:val="20"/>
                <w:lang w:eastAsia="es-CL"/>
              </w:rPr>
            </w:pPr>
            <w:r>
              <w:t>2</w:t>
            </w:r>
          </w:p>
        </w:tc>
        <w:tc>
          <w:tcPr>
            <w:tcW w:w="2250" w:type="dxa"/>
          </w:tcPr>
          <w:p w14:paraId="0BDE4759" w14:textId="2D64EE1C" w:rsidR="00DB176C" w:rsidRPr="00A337B2" w:rsidRDefault="00A64B84" w:rsidP="00F331F6">
            <w:pPr>
              <w:jc w:val="both"/>
              <w:rPr>
                <w:rFonts w:ascii="Calibri" w:hAnsi="Calibri" w:cs="Arial"/>
                <w:i/>
                <w:color w:val="548DD4"/>
                <w:sz w:val="18"/>
                <w:szCs w:val="20"/>
                <w:lang w:eastAsia="es-CL"/>
              </w:rPr>
            </w:pPr>
            <w:r>
              <w:t xml:space="preserve">E7: </w:t>
            </w:r>
            <w:r w:rsidR="00DB176C" w:rsidRPr="00D41A42">
              <w:t>Sprint 5</w:t>
            </w:r>
            <w:r w:rsidR="00A33721">
              <w:t>:</w:t>
            </w:r>
            <w:r w:rsidR="00DB176C" w:rsidRPr="00D41A42">
              <w:t xml:space="preserve"> Registro de </w:t>
            </w:r>
            <w:r w:rsidR="00C01E23">
              <w:t>procesos +</w:t>
            </w:r>
            <w:r w:rsidR="00DB176C" w:rsidRPr="00D41A42">
              <w:t xml:space="preserve"> mantención preventiva</w:t>
            </w:r>
          </w:p>
        </w:tc>
        <w:tc>
          <w:tcPr>
            <w:tcW w:w="2705" w:type="dxa"/>
          </w:tcPr>
          <w:p w14:paraId="6963EA9C" w14:textId="07479267" w:rsidR="00DB176C" w:rsidRPr="00A337B2" w:rsidRDefault="00DB176C" w:rsidP="00F331F6">
            <w:pPr>
              <w:jc w:val="both"/>
              <w:rPr>
                <w:rFonts w:ascii="Calibri" w:hAnsi="Calibri" w:cs="Arial"/>
                <w:i/>
                <w:color w:val="548DD4"/>
                <w:sz w:val="18"/>
                <w:szCs w:val="20"/>
                <w:lang w:eastAsia="es-CL"/>
              </w:rPr>
            </w:pPr>
            <w:r w:rsidRPr="00D41A42">
              <w:t>Bitácora de</w:t>
            </w:r>
            <w:r w:rsidR="00C01E23">
              <w:t xml:space="preserve"> </w:t>
            </w:r>
            <w:r w:rsidRPr="00D41A42">
              <w:t>OT, API de planes de mantención con</w:t>
            </w:r>
            <w:r w:rsidR="00C01E23">
              <w:t xml:space="preserve"> triggers</w:t>
            </w:r>
            <w:r w:rsidRPr="00D41A42">
              <w:t>, interfaz de registro y creación de planes.</w:t>
            </w:r>
          </w:p>
        </w:tc>
        <w:tc>
          <w:tcPr>
            <w:tcW w:w="1625" w:type="dxa"/>
          </w:tcPr>
          <w:p w14:paraId="392C553D" w14:textId="5FC82ADE" w:rsidR="00DB176C" w:rsidRPr="00A337B2" w:rsidRDefault="00DB176C" w:rsidP="00F331F6">
            <w:pPr>
              <w:jc w:val="both"/>
              <w:rPr>
                <w:rFonts w:ascii="Calibri" w:hAnsi="Calibri" w:cs="Arial"/>
                <w:i/>
                <w:color w:val="548DD4"/>
                <w:sz w:val="18"/>
                <w:szCs w:val="20"/>
                <w:lang w:eastAsia="es-CL"/>
              </w:rPr>
            </w:pPr>
            <w:r w:rsidRPr="00D41A42">
              <w:t>Entorno de desarrollo, histórico de intervenciones del área</w:t>
            </w:r>
          </w:p>
        </w:tc>
        <w:tc>
          <w:tcPr>
            <w:tcW w:w="1065" w:type="dxa"/>
            <w:tcBorders>
              <w:right w:val="single" w:sz="4" w:space="0" w:color="FFFFFF" w:themeColor="background1"/>
            </w:tcBorders>
          </w:tcPr>
          <w:p w14:paraId="74CED495" w14:textId="5F8D8187" w:rsidR="00DB176C" w:rsidRPr="00A337B2" w:rsidRDefault="00DB176C" w:rsidP="00F331F6">
            <w:pPr>
              <w:jc w:val="both"/>
              <w:rPr>
                <w:rFonts w:ascii="Calibri" w:hAnsi="Calibri" w:cs="Arial"/>
                <w:i/>
                <w:color w:val="548DD4"/>
                <w:sz w:val="18"/>
                <w:szCs w:val="20"/>
                <w:lang w:eastAsia="es-CL"/>
              </w:rPr>
            </w:pPr>
            <w:r w:rsidRPr="00D41A42">
              <w:t xml:space="preserve">S11–S12 </w:t>
            </w:r>
          </w:p>
        </w:tc>
        <w:tc>
          <w:tcPr>
            <w:tcW w:w="2345" w:type="dxa"/>
            <w:gridSpan w:val="2"/>
          </w:tcPr>
          <w:p w14:paraId="47A92525" w14:textId="4C442C0B" w:rsidR="00DB176C" w:rsidRPr="00A337B2" w:rsidRDefault="00C01E23" w:rsidP="00F331F6">
            <w:pPr>
              <w:jc w:val="both"/>
              <w:rPr>
                <w:rFonts w:ascii="Calibri" w:hAnsi="Calibri" w:cs="Arial"/>
                <w:i/>
                <w:color w:val="548DD4"/>
                <w:sz w:val="18"/>
                <w:szCs w:val="20"/>
                <w:lang w:eastAsia="es-CL"/>
              </w:rPr>
            </w:pPr>
            <w:r>
              <w:t>Fase compleja, el histórico</w:t>
            </w:r>
            <w:r w:rsidR="00DB176C" w:rsidRPr="00D41A42">
              <w:t xml:space="preserve"> de fallas </w:t>
            </w:r>
            <w:r>
              <w:t xml:space="preserve">podría estar </w:t>
            </w:r>
            <w:r w:rsidR="00DB176C" w:rsidRPr="00D41A42">
              <w:t xml:space="preserve">incompleto; </w:t>
            </w:r>
          </w:p>
        </w:tc>
      </w:tr>
      <w:tr w:rsidR="00DB176C" w:rsidRPr="00A337B2" w14:paraId="2C7F22F3" w14:textId="77777777" w:rsidTr="00C01E23">
        <w:trPr>
          <w:jc w:val="center"/>
        </w:trPr>
        <w:tc>
          <w:tcPr>
            <w:tcW w:w="1255" w:type="dxa"/>
          </w:tcPr>
          <w:p w14:paraId="138BF3BB" w14:textId="764504B2" w:rsidR="00DB176C" w:rsidRPr="00A337B2" w:rsidRDefault="006C12EE" w:rsidP="00F331F6">
            <w:pPr>
              <w:jc w:val="both"/>
              <w:rPr>
                <w:rFonts w:ascii="Calibri" w:hAnsi="Calibri" w:cs="Arial"/>
                <w:i/>
                <w:color w:val="548DD4"/>
                <w:sz w:val="18"/>
                <w:szCs w:val="20"/>
                <w:lang w:eastAsia="es-CL"/>
              </w:rPr>
            </w:pPr>
            <w:r>
              <w:t>3</w:t>
            </w:r>
          </w:p>
        </w:tc>
        <w:tc>
          <w:tcPr>
            <w:tcW w:w="2250" w:type="dxa"/>
          </w:tcPr>
          <w:p w14:paraId="7B11F8C3" w14:textId="24D0F2CA" w:rsidR="00DB176C" w:rsidRPr="00A337B2" w:rsidRDefault="00A64B84" w:rsidP="00F331F6">
            <w:pPr>
              <w:jc w:val="both"/>
              <w:rPr>
                <w:rFonts w:ascii="Calibri" w:hAnsi="Calibri" w:cs="Arial"/>
                <w:i/>
                <w:color w:val="548DD4"/>
                <w:sz w:val="18"/>
                <w:szCs w:val="20"/>
                <w:lang w:eastAsia="es-CL"/>
              </w:rPr>
            </w:pPr>
            <w:r>
              <w:t xml:space="preserve">E8: </w:t>
            </w:r>
            <w:r w:rsidR="00DB176C" w:rsidRPr="00D41A42">
              <w:t>Sprint 6</w:t>
            </w:r>
            <w:r w:rsidR="00C01E23">
              <w:t xml:space="preserve">: </w:t>
            </w:r>
            <w:r w:rsidR="005C5D71">
              <w:t xml:space="preserve">Triggers generadores </w:t>
            </w:r>
            <w:r w:rsidR="00DB176C" w:rsidRPr="00D41A42">
              <w:t>de planes e inventario</w:t>
            </w:r>
          </w:p>
        </w:tc>
        <w:tc>
          <w:tcPr>
            <w:tcW w:w="2705" w:type="dxa"/>
          </w:tcPr>
          <w:p w14:paraId="7B815B01" w14:textId="5344CFA7" w:rsidR="00DB176C" w:rsidRPr="00A337B2" w:rsidRDefault="00DB176C" w:rsidP="00F331F6">
            <w:pPr>
              <w:jc w:val="both"/>
              <w:rPr>
                <w:rFonts w:ascii="Calibri" w:hAnsi="Calibri" w:cs="Arial"/>
                <w:i/>
                <w:color w:val="548DD4"/>
                <w:sz w:val="18"/>
                <w:szCs w:val="20"/>
                <w:lang w:eastAsia="es-CL"/>
              </w:rPr>
            </w:pPr>
            <w:r w:rsidRPr="00D41A42">
              <w:t>Motor de autogeneración de órdenes programadas, API de inventario, gestión de planes y catálogo de repuestos.</w:t>
            </w:r>
          </w:p>
        </w:tc>
        <w:tc>
          <w:tcPr>
            <w:tcW w:w="1625" w:type="dxa"/>
          </w:tcPr>
          <w:p w14:paraId="2C8D3378" w14:textId="48E805D8" w:rsidR="00DB176C" w:rsidRPr="00A337B2" w:rsidRDefault="00DB176C" w:rsidP="00F331F6">
            <w:pPr>
              <w:jc w:val="both"/>
              <w:rPr>
                <w:rFonts w:ascii="Calibri" w:hAnsi="Calibri" w:cs="Arial"/>
                <w:i/>
                <w:color w:val="548DD4"/>
                <w:sz w:val="18"/>
                <w:szCs w:val="20"/>
                <w:lang w:eastAsia="es-CL"/>
              </w:rPr>
            </w:pPr>
            <w:r w:rsidRPr="00D41A42">
              <w:t>Entorno de desarrollo</w:t>
            </w:r>
          </w:p>
        </w:tc>
        <w:tc>
          <w:tcPr>
            <w:tcW w:w="1065" w:type="dxa"/>
            <w:tcBorders>
              <w:right w:val="single" w:sz="4" w:space="0" w:color="FFFFFF" w:themeColor="background1"/>
            </w:tcBorders>
          </w:tcPr>
          <w:p w14:paraId="3FFC510B" w14:textId="7AD6E4AD" w:rsidR="00DB176C" w:rsidRPr="00A337B2" w:rsidRDefault="00DB176C" w:rsidP="00F331F6">
            <w:pPr>
              <w:jc w:val="both"/>
              <w:rPr>
                <w:rFonts w:ascii="Calibri" w:hAnsi="Calibri" w:cs="Arial"/>
                <w:i/>
                <w:color w:val="548DD4"/>
                <w:sz w:val="18"/>
                <w:szCs w:val="20"/>
                <w:lang w:eastAsia="es-CL"/>
              </w:rPr>
            </w:pPr>
            <w:r w:rsidRPr="00D41A42">
              <w:t xml:space="preserve">S13–S14 </w:t>
            </w:r>
          </w:p>
        </w:tc>
        <w:tc>
          <w:tcPr>
            <w:tcW w:w="2345" w:type="dxa"/>
            <w:gridSpan w:val="2"/>
          </w:tcPr>
          <w:p w14:paraId="0B3933A6" w14:textId="712FE8EF" w:rsidR="00DB176C" w:rsidRPr="00A337B2" w:rsidRDefault="00A05AB1" w:rsidP="00F331F6">
            <w:pPr>
              <w:jc w:val="both"/>
              <w:rPr>
                <w:rFonts w:ascii="Calibri" w:hAnsi="Calibri" w:cs="Arial"/>
                <w:i/>
                <w:color w:val="548DD4"/>
                <w:sz w:val="18"/>
                <w:szCs w:val="20"/>
                <w:lang w:eastAsia="es-CL"/>
              </w:rPr>
            </w:pPr>
            <w:r>
              <w:t>Hito: ejes principales para lograr el</w:t>
            </w:r>
            <w:r w:rsidR="00DB176C" w:rsidRPr="00D41A42">
              <w:t xml:space="preserve"> objetivo central del proyecto: pasar de </w:t>
            </w:r>
            <w:r w:rsidRPr="00D41A42">
              <w:t>mantencion</w:t>
            </w:r>
            <w:r>
              <w:t>es</w:t>
            </w:r>
            <w:r w:rsidR="00DB176C" w:rsidRPr="00D41A42">
              <w:t xml:space="preserve"> reactiva</w:t>
            </w:r>
            <w:r>
              <w:t>s</w:t>
            </w:r>
            <w:r w:rsidR="00DB176C" w:rsidRPr="00D41A42">
              <w:t xml:space="preserve"> a </w:t>
            </w:r>
            <w:r>
              <w:t>predictivas</w:t>
            </w:r>
            <w:r w:rsidR="00DB176C" w:rsidRPr="00D41A42">
              <w:t>.</w:t>
            </w:r>
          </w:p>
        </w:tc>
      </w:tr>
      <w:tr w:rsidR="00DB176C" w:rsidRPr="00A337B2" w14:paraId="5C852E14" w14:textId="77777777" w:rsidTr="00C01E23">
        <w:trPr>
          <w:jc w:val="center"/>
        </w:trPr>
        <w:tc>
          <w:tcPr>
            <w:tcW w:w="1255" w:type="dxa"/>
          </w:tcPr>
          <w:p w14:paraId="164A0B8A" w14:textId="275AE0F3" w:rsidR="00DB176C" w:rsidRPr="00A337B2" w:rsidRDefault="006C12EE" w:rsidP="00F331F6">
            <w:pPr>
              <w:jc w:val="both"/>
              <w:rPr>
                <w:rFonts w:ascii="Calibri" w:hAnsi="Calibri" w:cs="Arial"/>
                <w:i/>
                <w:color w:val="548DD4"/>
                <w:sz w:val="18"/>
                <w:szCs w:val="20"/>
                <w:lang w:eastAsia="es-CL"/>
              </w:rPr>
            </w:pPr>
            <w:r>
              <w:t>2</w:t>
            </w:r>
          </w:p>
        </w:tc>
        <w:tc>
          <w:tcPr>
            <w:tcW w:w="2250" w:type="dxa"/>
          </w:tcPr>
          <w:p w14:paraId="31A97B0F" w14:textId="56C47190" w:rsidR="00DB176C" w:rsidRPr="00A337B2" w:rsidRDefault="00A64B84" w:rsidP="00F331F6">
            <w:pPr>
              <w:jc w:val="both"/>
              <w:rPr>
                <w:rFonts w:ascii="Calibri" w:hAnsi="Calibri" w:cs="Arial"/>
                <w:i/>
                <w:color w:val="548DD4"/>
                <w:sz w:val="18"/>
                <w:szCs w:val="20"/>
                <w:lang w:eastAsia="es-CL"/>
              </w:rPr>
            </w:pPr>
            <w:r>
              <w:t xml:space="preserve">E9: </w:t>
            </w:r>
            <w:r w:rsidR="00DB176C" w:rsidRPr="00D41A42">
              <w:t>Sprint 7</w:t>
            </w:r>
            <w:r w:rsidR="00A05AB1">
              <w:t>:</w:t>
            </w:r>
            <w:r w:rsidR="00FE30B7">
              <w:t xml:space="preserve"> </w:t>
            </w:r>
            <w:r w:rsidR="00DB176C" w:rsidRPr="00D41A42">
              <w:t>Inventario, topología y reportería</w:t>
            </w:r>
          </w:p>
        </w:tc>
        <w:tc>
          <w:tcPr>
            <w:tcW w:w="2705" w:type="dxa"/>
          </w:tcPr>
          <w:p w14:paraId="4DE2C4B1" w14:textId="3AB298D1" w:rsidR="00DB176C" w:rsidRPr="00A337B2" w:rsidRDefault="00DB176C" w:rsidP="00F331F6">
            <w:pPr>
              <w:jc w:val="both"/>
              <w:rPr>
                <w:rFonts w:ascii="Calibri" w:hAnsi="Calibri" w:cs="Arial"/>
                <w:i/>
                <w:color w:val="548DD4"/>
                <w:sz w:val="18"/>
                <w:szCs w:val="20"/>
                <w:lang w:eastAsia="es-CL"/>
              </w:rPr>
            </w:pPr>
            <w:r w:rsidRPr="00D41A42">
              <w:t xml:space="preserve">Ajustes, transferencias y alertas de stock bajo; topología de planta navegable; API de reportería </w:t>
            </w:r>
            <w:r w:rsidR="00FE30B7">
              <w:t>con bitácora completa y dashboards indicadores</w:t>
            </w:r>
          </w:p>
        </w:tc>
        <w:tc>
          <w:tcPr>
            <w:tcW w:w="1625" w:type="dxa"/>
          </w:tcPr>
          <w:p w14:paraId="0FA096C4" w14:textId="559B2B11" w:rsidR="00DB176C" w:rsidRPr="00A337B2" w:rsidRDefault="00DB176C" w:rsidP="00F331F6">
            <w:pPr>
              <w:jc w:val="both"/>
              <w:rPr>
                <w:rFonts w:ascii="Calibri" w:hAnsi="Calibri" w:cs="Arial"/>
                <w:i/>
                <w:color w:val="548DD4"/>
                <w:sz w:val="18"/>
                <w:szCs w:val="20"/>
                <w:lang w:eastAsia="es-CL"/>
              </w:rPr>
            </w:pPr>
            <w:r w:rsidRPr="00D41A42">
              <w:t xml:space="preserve">Entorno de desarrollo, </w:t>
            </w:r>
            <w:r w:rsidR="00FE30B7">
              <w:t xml:space="preserve">sistema de </w:t>
            </w:r>
            <w:r w:rsidR="00A64B84">
              <w:t>visualización</w:t>
            </w:r>
          </w:p>
        </w:tc>
        <w:tc>
          <w:tcPr>
            <w:tcW w:w="1065" w:type="dxa"/>
            <w:tcBorders>
              <w:right w:val="single" w:sz="4" w:space="0" w:color="FFFFFF" w:themeColor="background1"/>
            </w:tcBorders>
          </w:tcPr>
          <w:p w14:paraId="1EC4963A" w14:textId="48B1B37A" w:rsidR="00DB176C" w:rsidRPr="00A337B2" w:rsidRDefault="00DB176C" w:rsidP="00F331F6">
            <w:pPr>
              <w:jc w:val="both"/>
              <w:rPr>
                <w:rFonts w:ascii="Calibri" w:hAnsi="Calibri" w:cs="Arial"/>
                <w:i/>
                <w:color w:val="548DD4"/>
                <w:sz w:val="18"/>
                <w:szCs w:val="20"/>
                <w:lang w:eastAsia="es-CL"/>
              </w:rPr>
            </w:pPr>
            <w:r w:rsidRPr="00D41A42">
              <w:t xml:space="preserve">S15–S16 </w:t>
            </w:r>
          </w:p>
        </w:tc>
        <w:tc>
          <w:tcPr>
            <w:tcW w:w="2345" w:type="dxa"/>
            <w:gridSpan w:val="2"/>
          </w:tcPr>
          <w:p w14:paraId="55273766" w14:textId="740BDA2F" w:rsidR="00DB176C" w:rsidRPr="00A337B2" w:rsidRDefault="00FE30B7" w:rsidP="00F331F6">
            <w:pPr>
              <w:jc w:val="both"/>
              <w:rPr>
                <w:rFonts w:ascii="Calibri" w:hAnsi="Calibri" w:cs="Arial"/>
                <w:i/>
                <w:color w:val="548DD4"/>
                <w:sz w:val="18"/>
                <w:szCs w:val="20"/>
                <w:lang w:eastAsia="es-CL"/>
              </w:rPr>
            </w:pPr>
            <w:r>
              <w:t>Registro de inventario podría estar incompleto.</w:t>
            </w:r>
          </w:p>
        </w:tc>
      </w:tr>
      <w:tr w:rsidR="00DB176C" w:rsidRPr="00A337B2" w14:paraId="6DF3539E" w14:textId="77777777" w:rsidTr="00C01E23">
        <w:trPr>
          <w:jc w:val="center"/>
        </w:trPr>
        <w:tc>
          <w:tcPr>
            <w:tcW w:w="1255" w:type="dxa"/>
          </w:tcPr>
          <w:p w14:paraId="53A75A92" w14:textId="6456C34B" w:rsidR="00DB176C" w:rsidRPr="00A337B2" w:rsidRDefault="006C12EE" w:rsidP="00F331F6">
            <w:pPr>
              <w:jc w:val="both"/>
              <w:rPr>
                <w:rFonts w:ascii="Calibri" w:hAnsi="Calibri" w:cs="Arial"/>
                <w:i/>
                <w:color w:val="548DD4"/>
                <w:sz w:val="18"/>
                <w:szCs w:val="20"/>
                <w:lang w:eastAsia="es-CL"/>
              </w:rPr>
            </w:pPr>
            <w:r>
              <w:t>1</w:t>
            </w:r>
          </w:p>
        </w:tc>
        <w:tc>
          <w:tcPr>
            <w:tcW w:w="2250" w:type="dxa"/>
          </w:tcPr>
          <w:p w14:paraId="564A7C8A" w14:textId="31E8B1DB" w:rsidR="00DB176C" w:rsidRPr="00A337B2" w:rsidRDefault="00A64B84" w:rsidP="00F331F6">
            <w:pPr>
              <w:jc w:val="both"/>
              <w:rPr>
                <w:rFonts w:ascii="Calibri" w:hAnsi="Calibri" w:cs="Arial"/>
                <w:i/>
                <w:color w:val="548DD4"/>
                <w:sz w:val="18"/>
                <w:szCs w:val="20"/>
                <w:lang w:eastAsia="es-CL"/>
              </w:rPr>
            </w:pPr>
            <w:r>
              <w:t xml:space="preserve">E10: </w:t>
            </w:r>
            <w:r w:rsidR="00DB176C" w:rsidRPr="00D41A42">
              <w:t>Sprint 8</w:t>
            </w:r>
            <w:r w:rsidR="00FE30B7">
              <w:t xml:space="preserve">: </w:t>
            </w:r>
            <w:r>
              <w:t>dashboards</w:t>
            </w:r>
            <w:r w:rsidR="00DB176C" w:rsidRPr="00D41A42">
              <w:t>, pruebas, validación y cierre</w:t>
            </w:r>
          </w:p>
        </w:tc>
        <w:tc>
          <w:tcPr>
            <w:tcW w:w="2705" w:type="dxa"/>
          </w:tcPr>
          <w:p w14:paraId="029895D9" w14:textId="411CCACD" w:rsidR="00DB176C" w:rsidRPr="00A337B2" w:rsidRDefault="00DB176C" w:rsidP="00F331F6">
            <w:pPr>
              <w:jc w:val="both"/>
              <w:rPr>
                <w:rFonts w:ascii="Calibri" w:hAnsi="Calibri" w:cs="Arial"/>
                <w:i/>
                <w:color w:val="548DD4"/>
                <w:sz w:val="18"/>
                <w:szCs w:val="20"/>
                <w:lang w:eastAsia="es-CL"/>
              </w:rPr>
            </w:pPr>
            <w:r w:rsidRPr="00D41A42">
              <w:t>Exportación en CSV y PDF, cálculo de KPI principales, pruebas de punta a punta</w:t>
            </w:r>
            <w:r w:rsidR="00A64B84">
              <w:t xml:space="preserve">, </w:t>
            </w:r>
            <w:r w:rsidRPr="00D41A42">
              <w:t>corrección de defectos, documentación técnica</w:t>
            </w:r>
            <w:r w:rsidR="00A64B84">
              <w:t xml:space="preserve">, </w:t>
            </w:r>
            <w:r w:rsidRPr="00D41A42">
              <w:t>y validación con usuarios aprobadores del área.</w:t>
            </w:r>
          </w:p>
        </w:tc>
        <w:tc>
          <w:tcPr>
            <w:tcW w:w="1625" w:type="dxa"/>
          </w:tcPr>
          <w:p w14:paraId="32B965E6" w14:textId="6F66A1D9" w:rsidR="00DB176C" w:rsidRPr="00A337B2" w:rsidRDefault="00DB176C" w:rsidP="00F331F6">
            <w:pPr>
              <w:jc w:val="both"/>
              <w:rPr>
                <w:rFonts w:ascii="Calibri" w:hAnsi="Calibri" w:cs="Arial"/>
                <w:i/>
                <w:color w:val="548DD4"/>
                <w:sz w:val="18"/>
                <w:szCs w:val="20"/>
                <w:lang w:eastAsia="es-CL"/>
              </w:rPr>
            </w:pPr>
            <w:r w:rsidRPr="00D41A42">
              <w:t>Entorno de desarrollo, usuarios del área de mantención</w:t>
            </w:r>
          </w:p>
        </w:tc>
        <w:tc>
          <w:tcPr>
            <w:tcW w:w="1065" w:type="dxa"/>
            <w:tcBorders>
              <w:right w:val="single" w:sz="4" w:space="0" w:color="FFFFFF" w:themeColor="background1"/>
            </w:tcBorders>
          </w:tcPr>
          <w:p w14:paraId="0D86E7A6" w14:textId="05BE2F92" w:rsidR="00DB176C" w:rsidRPr="00A337B2" w:rsidRDefault="00DB176C" w:rsidP="00F331F6">
            <w:pPr>
              <w:jc w:val="both"/>
              <w:rPr>
                <w:rFonts w:ascii="Calibri" w:hAnsi="Calibri" w:cs="Arial"/>
                <w:i/>
                <w:color w:val="548DD4"/>
                <w:sz w:val="18"/>
                <w:szCs w:val="20"/>
                <w:lang w:eastAsia="es-CL"/>
              </w:rPr>
            </w:pPr>
            <w:r w:rsidRPr="00D41A42">
              <w:t xml:space="preserve">S17–S18 </w:t>
            </w:r>
          </w:p>
        </w:tc>
        <w:tc>
          <w:tcPr>
            <w:tcW w:w="2345" w:type="dxa"/>
            <w:gridSpan w:val="2"/>
          </w:tcPr>
          <w:p w14:paraId="1F35CC82" w14:textId="04CC29E9" w:rsidR="00DB176C" w:rsidRPr="00A337B2" w:rsidRDefault="00A64B84" w:rsidP="00F331F6">
            <w:pPr>
              <w:jc w:val="both"/>
              <w:rPr>
                <w:rFonts w:ascii="Calibri" w:hAnsi="Calibri" w:cs="Arial"/>
                <w:i/>
                <w:color w:val="548DD4"/>
                <w:sz w:val="18"/>
                <w:szCs w:val="20"/>
                <w:lang w:eastAsia="es-CL"/>
              </w:rPr>
            </w:pPr>
            <w:r>
              <w:t xml:space="preserve">Hito: post aprobación de la directiva se cierra el proyecto entregándose e implementándose los cambios propuestos. </w:t>
            </w:r>
          </w:p>
        </w:tc>
      </w:tr>
    </w:tbl>
    <w:p w14:paraId="0FBBD418" w14:textId="77777777" w:rsidR="00D110EC" w:rsidRDefault="00D110EC" w:rsidP="00D110EC">
      <w:pPr>
        <w:spacing w:after="0" w:line="360" w:lineRule="auto"/>
        <w:jc w:val="both"/>
        <w:rPr>
          <w:b/>
          <w:sz w:val="24"/>
          <w:szCs w:val="24"/>
        </w:rPr>
      </w:pPr>
    </w:p>
    <w:p w14:paraId="536E863D" w14:textId="77777777" w:rsidR="00882053" w:rsidRDefault="00882053" w:rsidP="00D110EC">
      <w:pPr>
        <w:spacing w:after="0" w:line="360" w:lineRule="auto"/>
        <w:jc w:val="both"/>
        <w:rPr>
          <w:b/>
          <w:sz w:val="24"/>
          <w:szCs w:val="24"/>
        </w:rPr>
      </w:pPr>
    </w:p>
    <w:p w14:paraId="4B67A2AE" w14:textId="77777777" w:rsidR="00882053" w:rsidRDefault="00882053" w:rsidP="00D110EC">
      <w:pPr>
        <w:spacing w:after="0" w:line="360" w:lineRule="auto"/>
        <w:jc w:val="both"/>
        <w:rPr>
          <w:b/>
          <w:sz w:val="24"/>
          <w:szCs w:val="24"/>
        </w:rPr>
      </w:pPr>
    </w:p>
    <w:p w14:paraId="538738D6" w14:textId="77777777" w:rsidR="00882053" w:rsidRDefault="00882053" w:rsidP="00D110EC">
      <w:pPr>
        <w:spacing w:after="0" w:line="360" w:lineRule="auto"/>
        <w:jc w:val="both"/>
        <w:rPr>
          <w:b/>
          <w:sz w:val="24"/>
          <w:szCs w:val="24"/>
        </w:rPr>
      </w:pPr>
    </w:p>
    <w:p w14:paraId="55DF680D" w14:textId="77777777" w:rsidR="00882053" w:rsidRDefault="00882053" w:rsidP="00D110EC">
      <w:pPr>
        <w:spacing w:after="0" w:line="360" w:lineRule="auto"/>
        <w:jc w:val="both"/>
        <w:rPr>
          <w:b/>
          <w:sz w:val="24"/>
          <w:szCs w:val="24"/>
        </w:rPr>
      </w:pPr>
    </w:p>
    <w:p w14:paraId="17E6B3DF" w14:textId="77777777" w:rsidR="00882053" w:rsidRDefault="00882053" w:rsidP="00D110EC">
      <w:pPr>
        <w:spacing w:after="0" w:line="360" w:lineRule="auto"/>
        <w:jc w:val="both"/>
        <w:rPr>
          <w:b/>
          <w:sz w:val="24"/>
          <w:szCs w:val="24"/>
        </w:rPr>
      </w:pPr>
    </w:p>
    <w:p w14:paraId="7A3014F4" w14:textId="77777777" w:rsidR="00882053" w:rsidRDefault="00882053" w:rsidP="00D110EC">
      <w:pPr>
        <w:spacing w:after="0" w:line="360" w:lineRule="auto"/>
        <w:jc w:val="both"/>
        <w:rPr>
          <w:b/>
          <w:sz w:val="24"/>
          <w:szCs w:val="24"/>
        </w:rPr>
      </w:pPr>
    </w:p>
    <w:p w14:paraId="31153F99" w14:textId="77777777" w:rsidR="00882053" w:rsidRDefault="00882053"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85"/>
        <w:gridCol w:w="481"/>
        <w:gridCol w:w="470"/>
        <w:gridCol w:w="470"/>
        <w:gridCol w:w="472"/>
        <w:gridCol w:w="469"/>
        <w:gridCol w:w="469"/>
        <w:gridCol w:w="469"/>
        <w:gridCol w:w="469"/>
        <w:gridCol w:w="469"/>
        <w:gridCol w:w="485"/>
        <w:gridCol w:w="485"/>
        <w:gridCol w:w="485"/>
        <w:gridCol w:w="486"/>
        <w:gridCol w:w="486"/>
        <w:gridCol w:w="486"/>
        <w:gridCol w:w="7"/>
        <w:gridCol w:w="479"/>
        <w:gridCol w:w="486"/>
        <w:gridCol w:w="486"/>
        <w:gridCol w:w="8"/>
      </w:tblGrid>
      <w:tr w:rsidR="00D110EC" w14:paraId="1145936D" w14:textId="77777777" w:rsidTr="006004A3">
        <w:trPr>
          <w:trHeight w:val="294"/>
        </w:trPr>
        <w:tc>
          <w:tcPr>
            <w:tcW w:w="1694"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15"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561"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32"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6004A3">
        <w:trPr>
          <w:gridAfter w:val="1"/>
          <w:wAfter w:w="9" w:type="dxa"/>
          <w:trHeight w:val="303"/>
        </w:trPr>
        <w:tc>
          <w:tcPr>
            <w:tcW w:w="0" w:type="auto"/>
            <w:vMerge/>
            <w:vAlign w:val="center"/>
            <w:hideMark/>
          </w:tcPr>
          <w:p w14:paraId="35358A26" w14:textId="77777777" w:rsidR="00D110EC" w:rsidRDefault="00D110EC" w:rsidP="00C27FB0">
            <w:pPr>
              <w:rPr>
                <w:b/>
                <w:sz w:val="16"/>
                <w:szCs w:val="16"/>
              </w:rPr>
            </w:pPr>
          </w:p>
        </w:tc>
        <w:tc>
          <w:tcPr>
            <w:tcW w:w="513"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499"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0"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3"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0"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0"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0"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0"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0"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08"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08"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08"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0"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0"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0"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0"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0"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0"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3B2689" w14:paraId="27BED54C" w14:textId="77777777" w:rsidTr="006004A3">
        <w:trPr>
          <w:gridAfter w:val="1"/>
          <w:wAfter w:w="9" w:type="dxa"/>
          <w:trHeight w:val="294"/>
        </w:trPr>
        <w:tc>
          <w:tcPr>
            <w:tcW w:w="1694" w:type="dxa"/>
          </w:tcPr>
          <w:p w14:paraId="5292DF6F" w14:textId="4537AC74" w:rsidR="003B2689" w:rsidRPr="003B2689" w:rsidRDefault="003B2689" w:rsidP="003B2689">
            <w:pPr>
              <w:spacing w:line="360" w:lineRule="auto"/>
              <w:jc w:val="both"/>
              <w:rPr>
                <w:rFonts w:cstheme="minorHAnsi"/>
                <w:b/>
                <w:sz w:val="16"/>
                <w:szCs w:val="16"/>
              </w:rPr>
            </w:pPr>
            <w:r w:rsidRPr="003B2689">
              <w:rPr>
                <w:rFonts w:cstheme="minorHAnsi"/>
              </w:rPr>
              <w:t>E1</w:t>
            </w:r>
          </w:p>
        </w:tc>
        <w:tc>
          <w:tcPr>
            <w:tcW w:w="513" w:type="dxa"/>
          </w:tcPr>
          <w:p w14:paraId="6792745F" w14:textId="39A49E38" w:rsidR="003B2689" w:rsidRPr="003B2689" w:rsidRDefault="003B2689" w:rsidP="003B2689">
            <w:pPr>
              <w:spacing w:line="360" w:lineRule="auto"/>
              <w:jc w:val="both"/>
              <w:rPr>
                <w:rFonts w:cstheme="minorHAnsi"/>
                <w:b/>
                <w:sz w:val="16"/>
                <w:szCs w:val="16"/>
              </w:rPr>
            </w:pPr>
            <w:r w:rsidRPr="003B2689">
              <w:rPr>
                <w:rFonts w:cstheme="minorHAnsi"/>
              </w:rPr>
              <w:t>X</w:t>
            </w:r>
          </w:p>
        </w:tc>
        <w:tc>
          <w:tcPr>
            <w:tcW w:w="499" w:type="dxa"/>
          </w:tcPr>
          <w:p w14:paraId="7887528D" w14:textId="41FD1DC0"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7A76D697" w14:textId="77777777" w:rsidR="003B2689" w:rsidRPr="003B2689" w:rsidRDefault="003B2689" w:rsidP="003B2689">
            <w:pPr>
              <w:spacing w:line="360" w:lineRule="auto"/>
              <w:jc w:val="both"/>
              <w:rPr>
                <w:rFonts w:cstheme="minorHAnsi"/>
                <w:b/>
                <w:sz w:val="16"/>
                <w:szCs w:val="16"/>
              </w:rPr>
            </w:pPr>
          </w:p>
        </w:tc>
        <w:tc>
          <w:tcPr>
            <w:tcW w:w="503" w:type="dxa"/>
          </w:tcPr>
          <w:p w14:paraId="3C136A4C" w14:textId="77777777" w:rsidR="003B2689" w:rsidRPr="003B2689" w:rsidRDefault="003B2689" w:rsidP="003B2689">
            <w:pPr>
              <w:spacing w:line="360" w:lineRule="auto"/>
              <w:jc w:val="both"/>
              <w:rPr>
                <w:rFonts w:cstheme="minorHAnsi"/>
                <w:b/>
                <w:sz w:val="16"/>
                <w:szCs w:val="16"/>
              </w:rPr>
            </w:pPr>
          </w:p>
        </w:tc>
        <w:tc>
          <w:tcPr>
            <w:tcW w:w="500" w:type="dxa"/>
          </w:tcPr>
          <w:p w14:paraId="4FE1C0CC" w14:textId="77777777" w:rsidR="003B2689" w:rsidRPr="003B2689" w:rsidRDefault="003B2689" w:rsidP="003B2689">
            <w:pPr>
              <w:spacing w:line="360" w:lineRule="auto"/>
              <w:jc w:val="both"/>
              <w:rPr>
                <w:rFonts w:cstheme="minorHAnsi"/>
                <w:b/>
                <w:sz w:val="16"/>
                <w:szCs w:val="16"/>
              </w:rPr>
            </w:pPr>
          </w:p>
        </w:tc>
        <w:tc>
          <w:tcPr>
            <w:tcW w:w="500" w:type="dxa"/>
          </w:tcPr>
          <w:p w14:paraId="22AE2E20" w14:textId="77777777" w:rsidR="003B2689" w:rsidRPr="003B2689" w:rsidRDefault="003B2689" w:rsidP="003B2689">
            <w:pPr>
              <w:spacing w:line="360" w:lineRule="auto"/>
              <w:jc w:val="both"/>
              <w:rPr>
                <w:rFonts w:cstheme="minorHAnsi"/>
                <w:b/>
                <w:sz w:val="16"/>
                <w:szCs w:val="16"/>
              </w:rPr>
            </w:pPr>
          </w:p>
        </w:tc>
        <w:tc>
          <w:tcPr>
            <w:tcW w:w="500" w:type="dxa"/>
          </w:tcPr>
          <w:p w14:paraId="0F2C3734" w14:textId="77777777" w:rsidR="003B2689" w:rsidRPr="003B2689" w:rsidRDefault="003B2689" w:rsidP="003B2689">
            <w:pPr>
              <w:spacing w:line="360" w:lineRule="auto"/>
              <w:jc w:val="both"/>
              <w:rPr>
                <w:rFonts w:cstheme="minorHAnsi"/>
                <w:b/>
                <w:sz w:val="16"/>
                <w:szCs w:val="16"/>
              </w:rPr>
            </w:pPr>
          </w:p>
        </w:tc>
        <w:tc>
          <w:tcPr>
            <w:tcW w:w="500" w:type="dxa"/>
          </w:tcPr>
          <w:p w14:paraId="2E4E747F" w14:textId="77777777" w:rsidR="003B2689" w:rsidRPr="003B2689" w:rsidRDefault="003B2689" w:rsidP="003B2689">
            <w:pPr>
              <w:spacing w:line="360" w:lineRule="auto"/>
              <w:jc w:val="both"/>
              <w:rPr>
                <w:rFonts w:cstheme="minorHAnsi"/>
                <w:b/>
                <w:sz w:val="16"/>
                <w:szCs w:val="16"/>
              </w:rPr>
            </w:pPr>
          </w:p>
        </w:tc>
        <w:tc>
          <w:tcPr>
            <w:tcW w:w="500" w:type="dxa"/>
          </w:tcPr>
          <w:p w14:paraId="12D8053B" w14:textId="77777777" w:rsidR="003B2689" w:rsidRPr="003B2689" w:rsidRDefault="003B2689" w:rsidP="003B2689">
            <w:pPr>
              <w:spacing w:line="360" w:lineRule="auto"/>
              <w:jc w:val="both"/>
              <w:rPr>
                <w:rFonts w:cstheme="minorHAnsi"/>
                <w:b/>
                <w:sz w:val="16"/>
                <w:szCs w:val="16"/>
              </w:rPr>
            </w:pPr>
          </w:p>
        </w:tc>
        <w:tc>
          <w:tcPr>
            <w:tcW w:w="508" w:type="dxa"/>
          </w:tcPr>
          <w:p w14:paraId="044D5ACA" w14:textId="77777777" w:rsidR="003B2689" w:rsidRPr="003B2689" w:rsidRDefault="003B2689" w:rsidP="003B2689">
            <w:pPr>
              <w:spacing w:line="360" w:lineRule="auto"/>
              <w:jc w:val="both"/>
              <w:rPr>
                <w:rFonts w:cstheme="minorHAnsi"/>
                <w:b/>
                <w:sz w:val="16"/>
                <w:szCs w:val="16"/>
              </w:rPr>
            </w:pPr>
          </w:p>
        </w:tc>
        <w:tc>
          <w:tcPr>
            <w:tcW w:w="508" w:type="dxa"/>
          </w:tcPr>
          <w:p w14:paraId="26A0AD42" w14:textId="77777777" w:rsidR="003B2689" w:rsidRPr="003B2689" w:rsidRDefault="003B2689" w:rsidP="003B2689">
            <w:pPr>
              <w:spacing w:line="360" w:lineRule="auto"/>
              <w:jc w:val="both"/>
              <w:rPr>
                <w:rFonts w:cstheme="minorHAnsi"/>
                <w:b/>
                <w:sz w:val="16"/>
                <w:szCs w:val="16"/>
              </w:rPr>
            </w:pPr>
          </w:p>
        </w:tc>
        <w:tc>
          <w:tcPr>
            <w:tcW w:w="508" w:type="dxa"/>
          </w:tcPr>
          <w:p w14:paraId="7D238774" w14:textId="77777777" w:rsidR="003B2689" w:rsidRPr="003B2689" w:rsidRDefault="003B2689" w:rsidP="003B2689">
            <w:pPr>
              <w:spacing w:line="360" w:lineRule="auto"/>
              <w:jc w:val="both"/>
              <w:rPr>
                <w:rFonts w:cstheme="minorHAnsi"/>
                <w:b/>
                <w:sz w:val="16"/>
                <w:szCs w:val="16"/>
              </w:rPr>
            </w:pPr>
          </w:p>
        </w:tc>
        <w:tc>
          <w:tcPr>
            <w:tcW w:w="510" w:type="dxa"/>
          </w:tcPr>
          <w:p w14:paraId="57105C1C" w14:textId="77777777" w:rsidR="003B2689" w:rsidRPr="003B2689" w:rsidRDefault="003B2689" w:rsidP="003B2689">
            <w:pPr>
              <w:spacing w:line="360" w:lineRule="auto"/>
              <w:jc w:val="both"/>
              <w:rPr>
                <w:rFonts w:cstheme="minorHAnsi"/>
                <w:b/>
                <w:sz w:val="16"/>
                <w:szCs w:val="16"/>
              </w:rPr>
            </w:pPr>
          </w:p>
        </w:tc>
        <w:tc>
          <w:tcPr>
            <w:tcW w:w="510" w:type="dxa"/>
          </w:tcPr>
          <w:p w14:paraId="29AA7876" w14:textId="77777777" w:rsidR="003B2689" w:rsidRPr="003B2689" w:rsidRDefault="003B2689" w:rsidP="003B2689">
            <w:pPr>
              <w:spacing w:line="360" w:lineRule="auto"/>
              <w:jc w:val="both"/>
              <w:rPr>
                <w:rFonts w:cstheme="minorHAnsi"/>
                <w:b/>
                <w:sz w:val="16"/>
                <w:szCs w:val="16"/>
              </w:rPr>
            </w:pPr>
          </w:p>
        </w:tc>
        <w:tc>
          <w:tcPr>
            <w:tcW w:w="510" w:type="dxa"/>
          </w:tcPr>
          <w:p w14:paraId="0BDC1BFD" w14:textId="77777777" w:rsidR="003B2689" w:rsidRPr="003B2689" w:rsidRDefault="003B2689" w:rsidP="003B2689">
            <w:pPr>
              <w:spacing w:line="360" w:lineRule="auto"/>
              <w:jc w:val="both"/>
              <w:rPr>
                <w:rFonts w:cstheme="minorHAnsi"/>
                <w:b/>
                <w:sz w:val="16"/>
                <w:szCs w:val="16"/>
              </w:rPr>
            </w:pPr>
          </w:p>
        </w:tc>
        <w:tc>
          <w:tcPr>
            <w:tcW w:w="510" w:type="dxa"/>
            <w:gridSpan w:val="2"/>
          </w:tcPr>
          <w:p w14:paraId="162A7993" w14:textId="77777777" w:rsidR="003B2689" w:rsidRPr="003B2689" w:rsidRDefault="003B2689" w:rsidP="003B2689">
            <w:pPr>
              <w:spacing w:line="360" w:lineRule="auto"/>
              <w:jc w:val="both"/>
              <w:rPr>
                <w:rFonts w:cstheme="minorHAnsi"/>
                <w:b/>
                <w:sz w:val="16"/>
                <w:szCs w:val="16"/>
              </w:rPr>
            </w:pPr>
          </w:p>
        </w:tc>
        <w:tc>
          <w:tcPr>
            <w:tcW w:w="510" w:type="dxa"/>
          </w:tcPr>
          <w:p w14:paraId="7686CCDF" w14:textId="77777777" w:rsidR="003B2689" w:rsidRPr="003B2689" w:rsidRDefault="003B2689" w:rsidP="003B2689">
            <w:pPr>
              <w:spacing w:line="360" w:lineRule="auto"/>
              <w:jc w:val="both"/>
              <w:rPr>
                <w:rFonts w:cstheme="minorHAnsi"/>
                <w:b/>
                <w:sz w:val="16"/>
                <w:szCs w:val="16"/>
              </w:rPr>
            </w:pPr>
          </w:p>
        </w:tc>
        <w:tc>
          <w:tcPr>
            <w:tcW w:w="510" w:type="dxa"/>
          </w:tcPr>
          <w:p w14:paraId="2C6E8A5D" w14:textId="77777777" w:rsidR="003B2689" w:rsidRPr="003B2689" w:rsidRDefault="003B2689" w:rsidP="003B2689">
            <w:pPr>
              <w:spacing w:line="360" w:lineRule="auto"/>
              <w:jc w:val="both"/>
              <w:rPr>
                <w:rFonts w:cstheme="minorHAnsi"/>
                <w:b/>
                <w:sz w:val="16"/>
                <w:szCs w:val="16"/>
              </w:rPr>
            </w:pPr>
          </w:p>
        </w:tc>
      </w:tr>
      <w:tr w:rsidR="003B2689" w14:paraId="53B6C8F1" w14:textId="77777777" w:rsidTr="006004A3">
        <w:trPr>
          <w:gridAfter w:val="1"/>
          <w:wAfter w:w="9" w:type="dxa"/>
          <w:trHeight w:val="303"/>
        </w:trPr>
        <w:tc>
          <w:tcPr>
            <w:tcW w:w="1694" w:type="dxa"/>
          </w:tcPr>
          <w:p w14:paraId="5F099156" w14:textId="7A28E1B2" w:rsidR="003B2689" w:rsidRPr="003B2689" w:rsidRDefault="003B2689" w:rsidP="003B2689">
            <w:pPr>
              <w:spacing w:line="360" w:lineRule="auto"/>
              <w:jc w:val="both"/>
              <w:rPr>
                <w:rFonts w:cstheme="minorHAnsi"/>
                <w:b/>
                <w:sz w:val="16"/>
                <w:szCs w:val="16"/>
              </w:rPr>
            </w:pPr>
            <w:r w:rsidRPr="003B2689">
              <w:rPr>
                <w:rFonts w:cstheme="minorHAnsi"/>
              </w:rPr>
              <w:t>E2</w:t>
            </w:r>
          </w:p>
        </w:tc>
        <w:tc>
          <w:tcPr>
            <w:tcW w:w="513" w:type="dxa"/>
          </w:tcPr>
          <w:p w14:paraId="0D196A16" w14:textId="77777777" w:rsidR="003B2689" w:rsidRPr="003B2689" w:rsidRDefault="003B2689" w:rsidP="003B2689">
            <w:pPr>
              <w:spacing w:line="360" w:lineRule="auto"/>
              <w:jc w:val="both"/>
              <w:rPr>
                <w:rFonts w:cstheme="minorHAnsi"/>
                <w:b/>
                <w:sz w:val="16"/>
                <w:szCs w:val="16"/>
              </w:rPr>
            </w:pPr>
          </w:p>
        </w:tc>
        <w:tc>
          <w:tcPr>
            <w:tcW w:w="499" w:type="dxa"/>
          </w:tcPr>
          <w:p w14:paraId="2307794E" w14:textId="77777777" w:rsidR="003B2689" w:rsidRPr="003B2689" w:rsidRDefault="003B2689" w:rsidP="003B2689">
            <w:pPr>
              <w:spacing w:line="360" w:lineRule="auto"/>
              <w:jc w:val="both"/>
              <w:rPr>
                <w:rFonts w:cstheme="minorHAnsi"/>
                <w:b/>
                <w:sz w:val="16"/>
                <w:szCs w:val="16"/>
              </w:rPr>
            </w:pPr>
          </w:p>
        </w:tc>
        <w:tc>
          <w:tcPr>
            <w:tcW w:w="500" w:type="dxa"/>
          </w:tcPr>
          <w:p w14:paraId="70C5585C" w14:textId="4FAC258E"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3" w:type="dxa"/>
          </w:tcPr>
          <w:p w14:paraId="5DDBB602" w14:textId="48FA04BA"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50E25CD7" w14:textId="77777777" w:rsidR="003B2689" w:rsidRPr="003B2689" w:rsidRDefault="003B2689" w:rsidP="003B2689">
            <w:pPr>
              <w:spacing w:line="360" w:lineRule="auto"/>
              <w:jc w:val="both"/>
              <w:rPr>
                <w:rFonts w:cstheme="minorHAnsi"/>
                <w:b/>
                <w:sz w:val="16"/>
                <w:szCs w:val="16"/>
              </w:rPr>
            </w:pPr>
          </w:p>
        </w:tc>
        <w:tc>
          <w:tcPr>
            <w:tcW w:w="500" w:type="dxa"/>
          </w:tcPr>
          <w:p w14:paraId="17109673" w14:textId="77777777" w:rsidR="003B2689" w:rsidRPr="003B2689" w:rsidRDefault="003B2689" w:rsidP="003B2689">
            <w:pPr>
              <w:spacing w:line="360" w:lineRule="auto"/>
              <w:jc w:val="both"/>
              <w:rPr>
                <w:rFonts w:cstheme="minorHAnsi"/>
                <w:b/>
                <w:sz w:val="16"/>
                <w:szCs w:val="16"/>
              </w:rPr>
            </w:pPr>
          </w:p>
        </w:tc>
        <w:tc>
          <w:tcPr>
            <w:tcW w:w="500" w:type="dxa"/>
          </w:tcPr>
          <w:p w14:paraId="7268744B" w14:textId="77777777" w:rsidR="003B2689" w:rsidRPr="003B2689" w:rsidRDefault="003B2689" w:rsidP="003B2689">
            <w:pPr>
              <w:spacing w:line="360" w:lineRule="auto"/>
              <w:jc w:val="both"/>
              <w:rPr>
                <w:rFonts w:cstheme="minorHAnsi"/>
                <w:b/>
                <w:sz w:val="16"/>
                <w:szCs w:val="16"/>
              </w:rPr>
            </w:pPr>
          </w:p>
        </w:tc>
        <w:tc>
          <w:tcPr>
            <w:tcW w:w="500" w:type="dxa"/>
          </w:tcPr>
          <w:p w14:paraId="2C425C21" w14:textId="77777777" w:rsidR="003B2689" w:rsidRPr="003B2689" w:rsidRDefault="003B2689" w:rsidP="003B2689">
            <w:pPr>
              <w:spacing w:line="360" w:lineRule="auto"/>
              <w:jc w:val="both"/>
              <w:rPr>
                <w:rFonts w:cstheme="minorHAnsi"/>
                <w:b/>
                <w:sz w:val="16"/>
                <w:szCs w:val="16"/>
              </w:rPr>
            </w:pPr>
          </w:p>
        </w:tc>
        <w:tc>
          <w:tcPr>
            <w:tcW w:w="500" w:type="dxa"/>
          </w:tcPr>
          <w:p w14:paraId="08D533A3" w14:textId="77777777" w:rsidR="003B2689" w:rsidRPr="003B2689" w:rsidRDefault="003B2689" w:rsidP="003B2689">
            <w:pPr>
              <w:spacing w:line="360" w:lineRule="auto"/>
              <w:jc w:val="both"/>
              <w:rPr>
                <w:rFonts w:cstheme="minorHAnsi"/>
                <w:b/>
                <w:sz w:val="16"/>
                <w:szCs w:val="16"/>
              </w:rPr>
            </w:pPr>
          </w:p>
        </w:tc>
        <w:tc>
          <w:tcPr>
            <w:tcW w:w="508" w:type="dxa"/>
          </w:tcPr>
          <w:p w14:paraId="762A98ED" w14:textId="77777777" w:rsidR="003B2689" w:rsidRPr="003B2689" w:rsidRDefault="003B2689" w:rsidP="003B2689">
            <w:pPr>
              <w:spacing w:line="360" w:lineRule="auto"/>
              <w:jc w:val="both"/>
              <w:rPr>
                <w:rFonts w:cstheme="minorHAnsi"/>
                <w:b/>
                <w:sz w:val="16"/>
                <w:szCs w:val="16"/>
              </w:rPr>
            </w:pPr>
          </w:p>
        </w:tc>
        <w:tc>
          <w:tcPr>
            <w:tcW w:w="508" w:type="dxa"/>
          </w:tcPr>
          <w:p w14:paraId="5B39BC73" w14:textId="77777777" w:rsidR="003B2689" w:rsidRPr="003B2689" w:rsidRDefault="003B2689" w:rsidP="003B2689">
            <w:pPr>
              <w:spacing w:line="360" w:lineRule="auto"/>
              <w:jc w:val="both"/>
              <w:rPr>
                <w:rFonts w:cstheme="minorHAnsi"/>
                <w:b/>
                <w:sz w:val="16"/>
                <w:szCs w:val="16"/>
              </w:rPr>
            </w:pPr>
          </w:p>
        </w:tc>
        <w:tc>
          <w:tcPr>
            <w:tcW w:w="508" w:type="dxa"/>
          </w:tcPr>
          <w:p w14:paraId="50FF6776" w14:textId="77777777" w:rsidR="003B2689" w:rsidRPr="003B2689" w:rsidRDefault="003B2689" w:rsidP="003B2689">
            <w:pPr>
              <w:spacing w:line="360" w:lineRule="auto"/>
              <w:jc w:val="both"/>
              <w:rPr>
                <w:rFonts w:cstheme="minorHAnsi"/>
                <w:b/>
                <w:sz w:val="16"/>
                <w:szCs w:val="16"/>
              </w:rPr>
            </w:pPr>
          </w:p>
        </w:tc>
        <w:tc>
          <w:tcPr>
            <w:tcW w:w="510" w:type="dxa"/>
          </w:tcPr>
          <w:p w14:paraId="7130F1FB" w14:textId="77777777" w:rsidR="003B2689" w:rsidRPr="003B2689" w:rsidRDefault="003B2689" w:rsidP="003B2689">
            <w:pPr>
              <w:spacing w:line="360" w:lineRule="auto"/>
              <w:jc w:val="both"/>
              <w:rPr>
                <w:rFonts w:cstheme="minorHAnsi"/>
                <w:b/>
                <w:sz w:val="16"/>
                <w:szCs w:val="16"/>
              </w:rPr>
            </w:pPr>
          </w:p>
        </w:tc>
        <w:tc>
          <w:tcPr>
            <w:tcW w:w="510" w:type="dxa"/>
          </w:tcPr>
          <w:p w14:paraId="7DC01B66" w14:textId="77777777" w:rsidR="003B2689" w:rsidRPr="003B2689" w:rsidRDefault="003B2689" w:rsidP="003B2689">
            <w:pPr>
              <w:spacing w:line="360" w:lineRule="auto"/>
              <w:jc w:val="both"/>
              <w:rPr>
                <w:rFonts w:cstheme="minorHAnsi"/>
                <w:b/>
                <w:sz w:val="16"/>
                <w:szCs w:val="16"/>
              </w:rPr>
            </w:pPr>
          </w:p>
        </w:tc>
        <w:tc>
          <w:tcPr>
            <w:tcW w:w="510" w:type="dxa"/>
          </w:tcPr>
          <w:p w14:paraId="4DE80394" w14:textId="77777777" w:rsidR="003B2689" w:rsidRPr="003B2689" w:rsidRDefault="003B2689" w:rsidP="003B2689">
            <w:pPr>
              <w:spacing w:line="360" w:lineRule="auto"/>
              <w:jc w:val="both"/>
              <w:rPr>
                <w:rFonts w:cstheme="minorHAnsi"/>
                <w:b/>
                <w:sz w:val="16"/>
                <w:szCs w:val="16"/>
              </w:rPr>
            </w:pPr>
          </w:p>
        </w:tc>
        <w:tc>
          <w:tcPr>
            <w:tcW w:w="510" w:type="dxa"/>
            <w:gridSpan w:val="2"/>
          </w:tcPr>
          <w:p w14:paraId="58DE116B" w14:textId="77777777" w:rsidR="003B2689" w:rsidRPr="003B2689" w:rsidRDefault="003B2689" w:rsidP="003B2689">
            <w:pPr>
              <w:spacing w:line="360" w:lineRule="auto"/>
              <w:jc w:val="both"/>
              <w:rPr>
                <w:rFonts w:cstheme="minorHAnsi"/>
                <w:b/>
                <w:sz w:val="16"/>
                <w:szCs w:val="16"/>
              </w:rPr>
            </w:pPr>
          </w:p>
        </w:tc>
        <w:tc>
          <w:tcPr>
            <w:tcW w:w="510" w:type="dxa"/>
          </w:tcPr>
          <w:p w14:paraId="5A4F08BE" w14:textId="77777777" w:rsidR="003B2689" w:rsidRPr="003B2689" w:rsidRDefault="003B2689" w:rsidP="003B2689">
            <w:pPr>
              <w:spacing w:line="360" w:lineRule="auto"/>
              <w:jc w:val="both"/>
              <w:rPr>
                <w:rFonts w:cstheme="minorHAnsi"/>
                <w:b/>
                <w:sz w:val="16"/>
                <w:szCs w:val="16"/>
              </w:rPr>
            </w:pPr>
          </w:p>
        </w:tc>
        <w:tc>
          <w:tcPr>
            <w:tcW w:w="510" w:type="dxa"/>
          </w:tcPr>
          <w:p w14:paraId="250F36D1" w14:textId="77777777" w:rsidR="003B2689" w:rsidRPr="003B2689" w:rsidRDefault="003B2689" w:rsidP="003B2689">
            <w:pPr>
              <w:spacing w:line="360" w:lineRule="auto"/>
              <w:jc w:val="both"/>
              <w:rPr>
                <w:rFonts w:cstheme="minorHAnsi"/>
                <w:b/>
                <w:sz w:val="16"/>
                <w:szCs w:val="16"/>
              </w:rPr>
            </w:pPr>
          </w:p>
        </w:tc>
      </w:tr>
      <w:tr w:rsidR="003B2689" w14:paraId="02951CD5" w14:textId="77777777" w:rsidTr="006004A3">
        <w:trPr>
          <w:gridAfter w:val="1"/>
          <w:wAfter w:w="9" w:type="dxa"/>
          <w:trHeight w:val="294"/>
        </w:trPr>
        <w:tc>
          <w:tcPr>
            <w:tcW w:w="1694" w:type="dxa"/>
          </w:tcPr>
          <w:p w14:paraId="2647974D" w14:textId="5F23A365" w:rsidR="003B2689" w:rsidRPr="003B2689" w:rsidRDefault="003B2689" w:rsidP="003B2689">
            <w:pPr>
              <w:spacing w:line="360" w:lineRule="auto"/>
              <w:jc w:val="both"/>
              <w:rPr>
                <w:rFonts w:cstheme="minorHAnsi"/>
                <w:b/>
                <w:sz w:val="16"/>
                <w:szCs w:val="16"/>
              </w:rPr>
            </w:pPr>
            <w:r w:rsidRPr="003B2689">
              <w:rPr>
                <w:rFonts w:cstheme="minorHAnsi"/>
              </w:rPr>
              <w:t>E3</w:t>
            </w:r>
          </w:p>
        </w:tc>
        <w:tc>
          <w:tcPr>
            <w:tcW w:w="513" w:type="dxa"/>
          </w:tcPr>
          <w:p w14:paraId="23841EF8" w14:textId="77777777" w:rsidR="003B2689" w:rsidRPr="003B2689" w:rsidRDefault="003B2689" w:rsidP="003B2689">
            <w:pPr>
              <w:spacing w:line="360" w:lineRule="auto"/>
              <w:jc w:val="both"/>
              <w:rPr>
                <w:rFonts w:cstheme="minorHAnsi"/>
                <w:b/>
                <w:sz w:val="16"/>
                <w:szCs w:val="16"/>
              </w:rPr>
            </w:pPr>
          </w:p>
        </w:tc>
        <w:tc>
          <w:tcPr>
            <w:tcW w:w="499" w:type="dxa"/>
          </w:tcPr>
          <w:p w14:paraId="1EA4DA33" w14:textId="77777777" w:rsidR="003B2689" w:rsidRPr="003B2689" w:rsidRDefault="003B2689" w:rsidP="003B2689">
            <w:pPr>
              <w:spacing w:line="360" w:lineRule="auto"/>
              <w:jc w:val="both"/>
              <w:rPr>
                <w:rFonts w:cstheme="minorHAnsi"/>
                <w:b/>
                <w:sz w:val="16"/>
                <w:szCs w:val="16"/>
              </w:rPr>
            </w:pPr>
          </w:p>
        </w:tc>
        <w:tc>
          <w:tcPr>
            <w:tcW w:w="500" w:type="dxa"/>
          </w:tcPr>
          <w:p w14:paraId="3553A2A8" w14:textId="3F35E9D7"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3" w:type="dxa"/>
          </w:tcPr>
          <w:p w14:paraId="6493CF7C" w14:textId="6FFC38C2"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158BBAB1" w14:textId="77777777" w:rsidR="003B2689" w:rsidRPr="003B2689" w:rsidRDefault="003B2689" w:rsidP="003B2689">
            <w:pPr>
              <w:spacing w:line="360" w:lineRule="auto"/>
              <w:jc w:val="both"/>
              <w:rPr>
                <w:rFonts w:cstheme="minorHAnsi"/>
                <w:b/>
                <w:sz w:val="16"/>
                <w:szCs w:val="16"/>
              </w:rPr>
            </w:pPr>
          </w:p>
        </w:tc>
        <w:tc>
          <w:tcPr>
            <w:tcW w:w="500" w:type="dxa"/>
          </w:tcPr>
          <w:p w14:paraId="2C85C855" w14:textId="77777777" w:rsidR="003B2689" w:rsidRPr="003B2689" w:rsidRDefault="003B2689" w:rsidP="003B2689">
            <w:pPr>
              <w:spacing w:line="360" w:lineRule="auto"/>
              <w:jc w:val="both"/>
              <w:rPr>
                <w:rFonts w:cstheme="minorHAnsi"/>
                <w:b/>
                <w:sz w:val="16"/>
                <w:szCs w:val="16"/>
              </w:rPr>
            </w:pPr>
          </w:p>
        </w:tc>
        <w:tc>
          <w:tcPr>
            <w:tcW w:w="500" w:type="dxa"/>
          </w:tcPr>
          <w:p w14:paraId="236328EA" w14:textId="77777777" w:rsidR="003B2689" w:rsidRPr="003B2689" w:rsidRDefault="003B2689" w:rsidP="003B2689">
            <w:pPr>
              <w:spacing w:line="360" w:lineRule="auto"/>
              <w:jc w:val="both"/>
              <w:rPr>
                <w:rFonts w:cstheme="minorHAnsi"/>
                <w:b/>
                <w:sz w:val="16"/>
                <w:szCs w:val="16"/>
              </w:rPr>
            </w:pPr>
          </w:p>
        </w:tc>
        <w:tc>
          <w:tcPr>
            <w:tcW w:w="500" w:type="dxa"/>
          </w:tcPr>
          <w:p w14:paraId="2E257027" w14:textId="77777777" w:rsidR="003B2689" w:rsidRPr="003B2689" w:rsidRDefault="003B2689" w:rsidP="003B2689">
            <w:pPr>
              <w:spacing w:line="360" w:lineRule="auto"/>
              <w:jc w:val="both"/>
              <w:rPr>
                <w:rFonts w:cstheme="minorHAnsi"/>
                <w:b/>
                <w:sz w:val="16"/>
                <w:szCs w:val="16"/>
              </w:rPr>
            </w:pPr>
          </w:p>
        </w:tc>
        <w:tc>
          <w:tcPr>
            <w:tcW w:w="500" w:type="dxa"/>
          </w:tcPr>
          <w:p w14:paraId="6D4C4528" w14:textId="77777777" w:rsidR="003B2689" w:rsidRPr="003B2689" w:rsidRDefault="003B2689" w:rsidP="003B2689">
            <w:pPr>
              <w:spacing w:line="360" w:lineRule="auto"/>
              <w:jc w:val="both"/>
              <w:rPr>
                <w:rFonts w:cstheme="minorHAnsi"/>
                <w:b/>
                <w:sz w:val="16"/>
                <w:szCs w:val="16"/>
              </w:rPr>
            </w:pPr>
          </w:p>
        </w:tc>
        <w:tc>
          <w:tcPr>
            <w:tcW w:w="508" w:type="dxa"/>
          </w:tcPr>
          <w:p w14:paraId="22060A31" w14:textId="77777777" w:rsidR="003B2689" w:rsidRPr="003B2689" w:rsidRDefault="003B2689" w:rsidP="003B2689">
            <w:pPr>
              <w:spacing w:line="360" w:lineRule="auto"/>
              <w:jc w:val="both"/>
              <w:rPr>
                <w:rFonts w:cstheme="minorHAnsi"/>
                <w:b/>
                <w:sz w:val="16"/>
                <w:szCs w:val="16"/>
              </w:rPr>
            </w:pPr>
          </w:p>
        </w:tc>
        <w:tc>
          <w:tcPr>
            <w:tcW w:w="508" w:type="dxa"/>
          </w:tcPr>
          <w:p w14:paraId="5CC1BA9D" w14:textId="77777777" w:rsidR="003B2689" w:rsidRPr="003B2689" w:rsidRDefault="003B2689" w:rsidP="003B2689">
            <w:pPr>
              <w:spacing w:line="360" w:lineRule="auto"/>
              <w:jc w:val="both"/>
              <w:rPr>
                <w:rFonts w:cstheme="minorHAnsi"/>
                <w:b/>
                <w:sz w:val="16"/>
                <w:szCs w:val="16"/>
              </w:rPr>
            </w:pPr>
          </w:p>
        </w:tc>
        <w:tc>
          <w:tcPr>
            <w:tcW w:w="508" w:type="dxa"/>
          </w:tcPr>
          <w:p w14:paraId="0F20F773" w14:textId="77777777" w:rsidR="003B2689" w:rsidRPr="003B2689" w:rsidRDefault="003B2689" w:rsidP="003B2689">
            <w:pPr>
              <w:spacing w:line="360" w:lineRule="auto"/>
              <w:jc w:val="both"/>
              <w:rPr>
                <w:rFonts w:cstheme="minorHAnsi"/>
                <w:b/>
                <w:sz w:val="16"/>
                <w:szCs w:val="16"/>
              </w:rPr>
            </w:pPr>
          </w:p>
        </w:tc>
        <w:tc>
          <w:tcPr>
            <w:tcW w:w="510" w:type="dxa"/>
          </w:tcPr>
          <w:p w14:paraId="7EC1A528" w14:textId="77777777" w:rsidR="003B2689" w:rsidRPr="003B2689" w:rsidRDefault="003B2689" w:rsidP="003B2689">
            <w:pPr>
              <w:spacing w:line="360" w:lineRule="auto"/>
              <w:jc w:val="both"/>
              <w:rPr>
                <w:rFonts w:cstheme="minorHAnsi"/>
                <w:b/>
                <w:sz w:val="16"/>
                <w:szCs w:val="16"/>
              </w:rPr>
            </w:pPr>
          </w:p>
        </w:tc>
        <w:tc>
          <w:tcPr>
            <w:tcW w:w="510" w:type="dxa"/>
          </w:tcPr>
          <w:p w14:paraId="65E9DA14" w14:textId="77777777" w:rsidR="003B2689" w:rsidRPr="003B2689" w:rsidRDefault="003B2689" w:rsidP="003B2689">
            <w:pPr>
              <w:spacing w:line="360" w:lineRule="auto"/>
              <w:jc w:val="both"/>
              <w:rPr>
                <w:rFonts w:cstheme="minorHAnsi"/>
                <w:b/>
                <w:sz w:val="16"/>
                <w:szCs w:val="16"/>
              </w:rPr>
            </w:pPr>
          </w:p>
        </w:tc>
        <w:tc>
          <w:tcPr>
            <w:tcW w:w="510" w:type="dxa"/>
          </w:tcPr>
          <w:p w14:paraId="5760167E" w14:textId="77777777" w:rsidR="003B2689" w:rsidRPr="003B2689" w:rsidRDefault="003B2689" w:rsidP="003B2689">
            <w:pPr>
              <w:spacing w:line="360" w:lineRule="auto"/>
              <w:jc w:val="both"/>
              <w:rPr>
                <w:rFonts w:cstheme="minorHAnsi"/>
                <w:b/>
                <w:sz w:val="16"/>
                <w:szCs w:val="16"/>
              </w:rPr>
            </w:pPr>
          </w:p>
        </w:tc>
        <w:tc>
          <w:tcPr>
            <w:tcW w:w="510" w:type="dxa"/>
            <w:gridSpan w:val="2"/>
          </w:tcPr>
          <w:p w14:paraId="1C4BC8D3" w14:textId="77777777" w:rsidR="003B2689" w:rsidRPr="003B2689" w:rsidRDefault="003B2689" w:rsidP="003B2689">
            <w:pPr>
              <w:spacing w:line="360" w:lineRule="auto"/>
              <w:jc w:val="both"/>
              <w:rPr>
                <w:rFonts w:cstheme="minorHAnsi"/>
                <w:b/>
                <w:sz w:val="16"/>
                <w:szCs w:val="16"/>
              </w:rPr>
            </w:pPr>
          </w:p>
        </w:tc>
        <w:tc>
          <w:tcPr>
            <w:tcW w:w="510" w:type="dxa"/>
          </w:tcPr>
          <w:p w14:paraId="22641375" w14:textId="77777777" w:rsidR="003B2689" w:rsidRPr="003B2689" w:rsidRDefault="003B2689" w:rsidP="003B2689">
            <w:pPr>
              <w:spacing w:line="360" w:lineRule="auto"/>
              <w:jc w:val="both"/>
              <w:rPr>
                <w:rFonts w:cstheme="minorHAnsi"/>
                <w:b/>
                <w:sz w:val="16"/>
                <w:szCs w:val="16"/>
              </w:rPr>
            </w:pPr>
          </w:p>
        </w:tc>
        <w:tc>
          <w:tcPr>
            <w:tcW w:w="510" w:type="dxa"/>
          </w:tcPr>
          <w:p w14:paraId="744B29F2" w14:textId="77777777" w:rsidR="003B2689" w:rsidRPr="003B2689" w:rsidRDefault="003B2689" w:rsidP="003B2689">
            <w:pPr>
              <w:spacing w:line="360" w:lineRule="auto"/>
              <w:jc w:val="both"/>
              <w:rPr>
                <w:rFonts w:cstheme="minorHAnsi"/>
                <w:b/>
                <w:sz w:val="16"/>
                <w:szCs w:val="16"/>
              </w:rPr>
            </w:pPr>
          </w:p>
        </w:tc>
      </w:tr>
      <w:tr w:rsidR="003B2689" w14:paraId="3DC86C12" w14:textId="77777777" w:rsidTr="006004A3">
        <w:trPr>
          <w:gridAfter w:val="1"/>
          <w:wAfter w:w="9" w:type="dxa"/>
          <w:trHeight w:val="294"/>
        </w:trPr>
        <w:tc>
          <w:tcPr>
            <w:tcW w:w="1694" w:type="dxa"/>
          </w:tcPr>
          <w:p w14:paraId="35E9690D" w14:textId="1E5F564B" w:rsidR="003B2689" w:rsidRPr="003B2689" w:rsidRDefault="003B2689" w:rsidP="003B2689">
            <w:pPr>
              <w:spacing w:line="360" w:lineRule="auto"/>
              <w:jc w:val="both"/>
              <w:rPr>
                <w:rFonts w:cstheme="minorHAnsi"/>
                <w:b/>
                <w:sz w:val="16"/>
                <w:szCs w:val="16"/>
              </w:rPr>
            </w:pPr>
            <w:r w:rsidRPr="003B2689">
              <w:rPr>
                <w:rFonts w:cstheme="minorHAnsi"/>
              </w:rPr>
              <w:t>E4</w:t>
            </w:r>
          </w:p>
        </w:tc>
        <w:tc>
          <w:tcPr>
            <w:tcW w:w="513" w:type="dxa"/>
          </w:tcPr>
          <w:p w14:paraId="566FE32D" w14:textId="77777777" w:rsidR="003B2689" w:rsidRPr="003B2689" w:rsidRDefault="003B2689" w:rsidP="003B2689">
            <w:pPr>
              <w:spacing w:line="360" w:lineRule="auto"/>
              <w:jc w:val="both"/>
              <w:rPr>
                <w:rFonts w:cstheme="minorHAnsi"/>
                <w:b/>
                <w:sz w:val="16"/>
                <w:szCs w:val="16"/>
              </w:rPr>
            </w:pPr>
          </w:p>
        </w:tc>
        <w:tc>
          <w:tcPr>
            <w:tcW w:w="499" w:type="dxa"/>
          </w:tcPr>
          <w:p w14:paraId="1D6B0BD1" w14:textId="77777777" w:rsidR="003B2689" w:rsidRPr="003B2689" w:rsidRDefault="003B2689" w:rsidP="003B2689">
            <w:pPr>
              <w:spacing w:line="360" w:lineRule="auto"/>
              <w:jc w:val="both"/>
              <w:rPr>
                <w:rFonts w:cstheme="minorHAnsi"/>
                <w:b/>
                <w:sz w:val="16"/>
                <w:szCs w:val="16"/>
              </w:rPr>
            </w:pPr>
          </w:p>
        </w:tc>
        <w:tc>
          <w:tcPr>
            <w:tcW w:w="500" w:type="dxa"/>
          </w:tcPr>
          <w:p w14:paraId="2EB11BEE" w14:textId="77777777" w:rsidR="003B2689" w:rsidRPr="003B2689" w:rsidRDefault="003B2689" w:rsidP="003B2689">
            <w:pPr>
              <w:spacing w:line="360" w:lineRule="auto"/>
              <w:jc w:val="both"/>
              <w:rPr>
                <w:rFonts w:cstheme="minorHAnsi"/>
                <w:b/>
                <w:sz w:val="16"/>
                <w:szCs w:val="16"/>
              </w:rPr>
            </w:pPr>
          </w:p>
        </w:tc>
        <w:tc>
          <w:tcPr>
            <w:tcW w:w="503" w:type="dxa"/>
          </w:tcPr>
          <w:p w14:paraId="5B894C7B" w14:textId="77777777" w:rsidR="003B2689" w:rsidRPr="003B2689" w:rsidRDefault="003B2689" w:rsidP="003B2689">
            <w:pPr>
              <w:spacing w:line="360" w:lineRule="auto"/>
              <w:jc w:val="both"/>
              <w:rPr>
                <w:rFonts w:cstheme="minorHAnsi"/>
                <w:b/>
                <w:sz w:val="16"/>
                <w:szCs w:val="16"/>
              </w:rPr>
            </w:pPr>
          </w:p>
        </w:tc>
        <w:tc>
          <w:tcPr>
            <w:tcW w:w="500" w:type="dxa"/>
          </w:tcPr>
          <w:p w14:paraId="3D47EE6A" w14:textId="689F00AD"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0B922949" w14:textId="42D9AFB4"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014681A8" w14:textId="77777777" w:rsidR="003B2689" w:rsidRPr="003B2689" w:rsidRDefault="003B2689" w:rsidP="003B2689">
            <w:pPr>
              <w:spacing w:line="360" w:lineRule="auto"/>
              <w:jc w:val="both"/>
              <w:rPr>
                <w:rFonts w:cstheme="minorHAnsi"/>
                <w:b/>
                <w:sz w:val="16"/>
                <w:szCs w:val="16"/>
              </w:rPr>
            </w:pPr>
          </w:p>
        </w:tc>
        <w:tc>
          <w:tcPr>
            <w:tcW w:w="500" w:type="dxa"/>
          </w:tcPr>
          <w:p w14:paraId="08E8BCFC" w14:textId="77777777" w:rsidR="003B2689" w:rsidRPr="003B2689" w:rsidRDefault="003B2689" w:rsidP="003B2689">
            <w:pPr>
              <w:spacing w:line="360" w:lineRule="auto"/>
              <w:jc w:val="both"/>
              <w:rPr>
                <w:rFonts w:cstheme="minorHAnsi"/>
                <w:b/>
                <w:sz w:val="16"/>
                <w:szCs w:val="16"/>
              </w:rPr>
            </w:pPr>
          </w:p>
        </w:tc>
        <w:tc>
          <w:tcPr>
            <w:tcW w:w="500" w:type="dxa"/>
          </w:tcPr>
          <w:p w14:paraId="63A6D6CE" w14:textId="77777777" w:rsidR="003B2689" w:rsidRPr="003B2689" w:rsidRDefault="003B2689" w:rsidP="003B2689">
            <w:pPr>
              <w:spacing w:line="360" w:lineRule="auto"/>
              <w:jc w:val="both"/>
              <w:rPr>
                <w:rFonts w:cstheme="minorHAnsi"/>
                <w:b/>
                <w:sz w:val="16"/>
                <w:szCs w:val="16"/>
              </w:rPr>
            </w:pPr>
          </w:p>
        </w:tc>
        <w:tc>
          <w:tcPr>
            <w:tcW w:w="508" w:type="dxa"/>
          </w:tcPr>
          <w:p w14:paraId="128B7837" w14:textId="77777777" w:rsidR="003B2689" w:rsidRPr="003B2689" w:rsidRDefault="003B2689" w:rsidP="003B2689">
            <w:pPr>
              <w:spacing w:line="360" w:lineRule="auto"/>
              <w:jc w:val="both"/>
              <w:rPr>
                <w:rFonts w:cstheme="minorHAnsi"/>
                <w:b/>
                <w:sz w:val="16"/>
                <w:szCs w:val="16"/>
              </w:rPr>
            </w:pPr>
          </w:p>
        </w:tc>
        <w:tc>
          <w:tcPr>
            <w:tcW w:w="508" w:type="dxa"/>
          </w:tcPr>
          <w:p w14:paraId="0B8F89D6" w14:textId="77777777" w:rsidR="003B2689" w:rsidRPr="003B2689" w:rsidRDefault="003B2689" w:rsidP="003B2689">
            <w:pPr>
              <w:spacing w:line="360" w:lineRule="auto"/>
              <w:jc w:val="both"/>
              <w:rPr>
                <w:rFonts w:cstheme="minorHAnsi"/>
                <w:b/>
                <w:sz w:val="16"/>
                <w:szCs w:val="16"/>
              </w:rPr>
            </w:pPr>
          </w:p>
        </w:tc>
        <w:tc>
          <w:tcPr>
            <w:tcW w:w="508" w:type="dxa"/>
          </w:tcPr>
          <w:p w14:paraId="1CA77E88" w14:textId="77777777" w:rsidR="003B2689" w:rsidRPr="003B2689" w:rsidRDefault="003B2689" w:rsidP="003B2689">
            <w:pPr>
              <w:spacing w:line="360" w:lineRule="auto"/>
              <w:jc w:val="both"/>
              <w:rPr>
                <w:rFonts w:cstheme="minorHAnsi"/>
                <w:b/>
                <w:sz w:val="16"/>
                <w:szCs w:val="16"/>
              </w:rPr>
            </w:pPr>
          </w:p>
        </w:tc>
        <w:tc>
          <w:tcPr>
            <w:tcW w:w="510" w:type="dxa"/>
          </w:tcPr>
          <w:p w14:paraId="60ADEC30" w14:textId="77777777" w:rsidR="003B2689" w:rsidRPr="003B2689" w:rsidRDefault="003B2689" w:rsidP="003B2689">
            <w:pPr>
              <w:spacing w:line="360" w:lineRule="auto"/>
              <w:jc w:val="both"/>
              <w:rPr>
                <w:rFonts w:cstheme="minorHAnsi"/>
                <w:b/>
                <w:sz w:val="16"/>
                <w:szCs w:val="16"/>
              </w:rPr>
            </w:pPr>
          </w:p>
        </w:tc>
        <w:tc>
          <w:tcPr>
            <w:tcW w:w="510" w:type="dxa"/>
          </w:tcPr>
          <w:p w14:paraId="0B4AE3E7" w14:textId="77777777" w:rsidR="003B2689" w:rsidRPr="003B2689" w:rsidRDefault="003B2689" w:rsidP="003B2689">
            <w:pPr>
              <w:spacing w:line="360" w:lineRule="auto"/>
              <w:jc w:val="both"/>
              <w:rPr>
                <w:rFonts w:cstheme="minorHAnsi"/>
                <w:b/>
                <w:sz w:val="16"/>
                <w:szCs w:val="16"/>
              </w:rPr>
            </w:pPr>
          </w:p>
        </w:tc>
        <w:tc>
          <w:tcPr>
            <w:tcW w:w="510" w:type="dxa"/>
          </w:tcPr>
          <w:p w14:paraId="5315CF10" w14:textId="77777777" w:rsidR="003B2689" w:rsidRPr="003B2689" w:rsidRDefault="003B2689" w:rsidP="003B2689">
            <w:pPr>
              <w:spacing w:line="360" w:lineRule="auto"/>
              <w:jc w:val="both"/>
              <w:rPr>
                <w:rFonts w:cstheme="minorHAnsi"/>
                <w:b/>
                <w:sz w:val="16"/>
                <w:szCs w:val="16"/>
              </w:rPr>
            </w:pPr>
          </w:p>
        </w:tc>
        <w:tc>
          <w:tcPr>
            <w:tcW w:w="510" w:type="dxa"/>
            <w:gridSpan w:val="2"/>
          </w:tcPr>
          <w:p w14:paraId="06B570DB" w14:textId="77777777" w:rsidR="003B2689" w:rsidRPr="003B2689" w:rsidRDefault="003B2689" w:rsidP="003B2689">
            <w:pPr>
              <w:spacing w:line="360" w:lineRule="auto"/>
              <w:jc w:val="both"/>
              <w:rPr>
                <w:rFonts w:cstheme="minorHAnsi"/>
                <w:b/>
                <w:sz w:val="16"/>
                <w:szCs w:val="16"/>
              </w:rPr>
            </w:pPr>
          </w:p>
        </w:tc>
        <w:tc>
          <w:tcPr>
            <w:tcW w:w="510" w:type="dxa"/>
          </w:tcPr>
          <w:p w14:paraId="79B74571" w14:textId="77777777" w:rsidR="003B2689" w:rsidRPr="003B2689" w:rsidRDefault="003B2689" w:rsidP="003B2689">
            <w:pPr>
              <w:spacing w:line="360" w:lineRule="auto"/>
              <w:jc w:val="both"/>
              <w:rPr>
                <w:rFonts w:cstheme="minorHAnsi"/>
                <w:b/>
                <w:sz w:val="16"/>
                <w:szCs w:val="16"/>
              </w:rPr>
            </w:pPr>
          </w:p>
        </w:tc>
        <w:tc>
          <w:tcPr>
            <w:tcW w:w="510" w:type="dxa"/>
          </w:tcPr>
          <w:p w14:paraId="06EFEF9F" w14:textId="77777777" w:rsidR="003B2689" w:rsidRPr="003B2689" w:rsidRDefault="003B2689" w:rsidP="003B2689">
            <w:pPr>
              <w:spacing w:line="360" w:lineRule="auto"/>
              <w:jc w:val="both"/>
              <w:rPr>
                <w:rFonts w:cstheme="minorHAnsi"/>
                <w:b/>
                <w:sz w:val="16"/>
                <w:szCs w:val="16"/>
              </w:rPr>
            </w:pPr>
          </w:p>
        </w:tc>
      </w:tr>
      <w:tr w:rsidR="003B2689" w14:paraId="3BE92339" w14:textId="77777777" w:rsidTr="006004A3">
        <w:trPr>
          <w:gridAfter w:val="1"/>
          <w:wAfter w:w="9" w:type="dxa"/>
          <w:trHeight w:val="294"/>
        </w:trPr>
        <w:tc>
          <w:tcPr>
            <w:tcW w:w="1694" w:type="dxa"/>
          </w:tcPr>
          <w:p w14:paraId="7990ACE3" w14:textId="24B225FB" w:rsidR="003B2689" w:rsidRPr="003B2689" w:rsidRDefault="003B2689" w:rsidP="003B2689">
            <w:pPr>
              <w:spacing w:line="360" w:lineRule="auto"/>
              <w:jc w:val="both"/>
              <w:rPr>
                <w:rFonts w:cstheme="minorHAnsi"/>
                <w:b/>
                <w:sz w:val="16"/>
                <w:szCs w:val="16"/>
              </w:rPr>
            </w:pPr>
            <w:r w:rsidRPr="003B2689">
              <w:rPr>
                <w:rFonts w:cstheme="minorHAnsi"/>
              </w:rPr>
              <w:t>E5</w:t>
            </w:r>
          </w:p>
        </w:tc>
        <w:tc>
          <w:tcPr>
            <w:tcW w:w="513" w:type="dxa"/>
          </w:tcPr>
          <w:p w14:paraId="3E457C2C" w14:textId="77777777" w:rsidR="003B2689" w:rsidRPr="003B2689" w:rsidRDefault="003B2689" w:rsidP="003B2689">
            <w:pPr>
              <w:spacing w:line="360" w:lineRule="auto"/>
              <w:jc w:val="both"/>
              <w:rPr>
                <w:rFonts w:cstheme="minorHAnsi"/>
                <w:b/>
                <w:sz w:val="16"/>
                <w:szCs w:val="16"/>
              </w:rPr>
            </w:pPr>
          </w:p>
        </w:tc>
        <w:tc>
          <w:tcPr>
            <w:tcW w:w="499" w:type="dxa"/>
          </w:tcPr>
          <w:p w14:paraId="0AB979A2" w14:textId="77777777" w:rsidR="003B2689" w:rsidRPr="003B2689" w:rsidRDefault="003B2689" w:rsidP="003B2689">
            <w:pPr>
              <w:spacing w:line="360" w:lineRule="auto"/>
              <w:jc w:val="both"/>
              <w:rPr>
                <w:rFonts w:cstheme="minorHAnsi"/>
                <w:b/>
                <w:sz w:val="16"/>
                <w:szCs w:val="16"/>
              </w:rPr>
            </w:pPr>
          </w:p>
        </w:tc>
        <w:tc>
          <w:tcPr>
            <w:tcW w:w="500" w:type="dxa"/>
          </w:tcPr>
          <w:p w14:paraId="087BE092" w14:textId="77777777" w:rsidR="003B2689" w:rsidRPr="003B2689" w:rsidRDefault="003B2689" w:rsidP="003B2689">
            <w:pPr>
              <w:spacing w:line="360" w:lineRule="auto"/>
              <w:jc w:val="both"/>
              <w:rPr>
                <w:rFonts w:cstheme="minorHAnsi"/>
                <w:b/>
                <w:sz w:val="16"/>
                <w:szCs w:val="16"/>
              </w:rPr>
            </w:pPr>
          </w:p>
        </w:tc>
        <w:tc>
          <w:tcPr>
            <w:tcW w:w="503" w:type="dxa"/>
          </w:tcPr>
          <w:p w14:paraId="1362F4AB" w14:textId="77777777" w:rsidR="003B2689" w:rsidRPr="003B2689" w:rsidRDefault="003B2689" w:rsidP="003B2689">
            <w:pPr>
              <w:spacing w:line="360" w:lineRule="auto"/>
              <w:jc w:val="both"/>
              <w:rPr>
                <w:rFonts w:cstheme="minorHAnsi"/>
                <w:b/>
                <w:sz w:val="16"/>
                <w:szCs w:val="16"/>
              </w:rPr>
            </w:pPr>
          </w:p>
        </w:tc>
        <w:tc>
          <w:tcPr>
            <w:tcW w:w="500" w:type="dxa"/>
          </w:tcPr>
          <w:p w14:paraId="5650FD5E" w14:textId="77777777" w:rsidR="003B2689" w:rsidRPr="003B2689" w:rsidRDefault="003B2689" w:rsidP="003B2689">
            <w:pPr>
              <w:spacing w:line="360" w:lineRule="auto"/>
              <w:jc w:val="both"/>
              <w:rPr>
                <w:rFonts w:cstheme="minorHAnsi"/>
                <w:b/>
                <w:sz w:val="16"/>
                <w:szCs w:val="16"/>
              </w:rPr>
            </w:pPr>
          </w:p>
        </w:tc>
        <w:tc>
          <w:tcPr>
            <w:tcW w:w="500" w:type="dxa"/>
          </w:tcPr>
          <w:p w14:paraId="7C14D04B" w14:textId="77777777" w:rsidR="003B2689" w:rsidRPr="003B2689" w:rsidRDefault="003B2689" w:rsidP="003B2689">
            <w:pPr>
              <w:spacing w:line="360" w:lineRule="auto"/>
              <w:jc w:val="both"/>
              <w:rPr>
                <w:rFonts w:cstheme="minorHAnsi"/>
                <w:b/>
                <w:sz w:val="16"/>
                <w:szCs w:val="16"/>
              </w:rPr>
            </w:pPr>
          </w:p>
        </w:tc>
        <w:tc>
          <w:tcPr>
            <w:tcW w:w="500" w:type="dxa"/>
          </w:tcPr>
          <w:p w14:paraId="4587C295" w14:textId="66744B6F"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0440B95B" w14:textId="17F5DF63"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0" w:type="dxa"/>
          </w:tcPr>
          <w:p w14:paraId="421388C3" w14:textId="77777777" w:rsidR="003B2689" w:rsidRPr="003B2689" w:rsidRDefault="003B2689" w:rsidP="003B2689">
            <w:pPr>
              <w:spacing w:line="360" w:lineRule="auto"/>
              <w:jc w:val="both"/>
              <w:rPr>
                <w:rFonts w:cstheme="minorHAnsi"/>
                <w:b/>
                <w:sz w:val="16"/>
                <w:szCs w:val="16"/>
              </w:rPr>
            </w:pPr>
          </w:p>
        </w:tc>
        <w:tc>
          <w:tcPr>
            <w:tcW w:w="508" w:type="dxa"/>
          </w:tcPr>
          <w:p w14:paraId="02727D3B" w14:textId="77777777" w:rsidR="003B2689" w:rsidRPr="003B2689" w:rsidRDefault="003B2689" w:rsidP="003B2689">
            <w:pPr>
              <w:spacing w:line="360" w:lineRule="auto"/>
              <w:jc w:val="both"/>
              <w:rPr>
                <w:rFonts w:cstheme="minorHAnsi"/>
                <w:b/>
                <w:sz w:val="16"/>
                <w:szCs w:val="16"/>
              </w:rPr>
            </w:pPr>
          </w:p>
        </w:tc>
        <w:tc>
          <w:tcPr>
            <w:tcW w:w="508" w:type="dxa"/>
          </w:tcPr>
          <w:p w14:paraId="7D3AF27B" w14:textId="77777777" w:rsidR="003B2689" w:rsidRPr="003B2689" w:rsidRDefault="003B2689" w:rsidP="003B2689">
            <w:pPr>
              <w:spacing w:line="360" w:lineRule="auto"/>
              <w:jc w:val="both"/>
              <w:rPr>
                <w:rFonts w:cstheme="minorHAnsi"/>
                <w:b/>
                <w:sz w:val="16"/>
                <w:szCs w:val="16"/>
              </w:rPr>
            </w:pPr>
          </w:p>
        </w:tc>
        <w:tc>
          <w:tcPr>
            <w:tcW w:w="508" w:type="dxa"/>
          </w:tcPr>
          <w:p w14:paraId="597565C6" w14:textId="77777777" w:rsidR="003B2689" w:rsidRPr="003B2689" w:rsidRDefault="003B2689" w:rsidP="003B2689">
            <w:pPr>
              <w:spacing w:line="360" w:lineRule="auto"/>
              <w:jc w:val="both"/>
              <w:rPr>
                <w:rFonts w:cstheme="minorHAnsi"/>
                <w:b/>
                <w:sz w:val="16"/>
                <w:szCs w:val="16"/>
              </w:rPr>
            </w:pPr>
          </w:p>
        </w:tc>
        <w:tc>
          <w:tcPr>
            <w:tcW w:w="510" w:type="dxa"/>
          </w:tcPr>
          <w:p w14:paraId="07CE4EE6" w14:textId="77777777" w:rsidR="003B2689" w:rsidRPr="003B2689" w:rsidRDefault="003B2689" w:rsidP="003B2689">
            <w:pPr>
              <w:spacing w:line="360" w:lineRule="auto"/>
              <w:jc w:val="both"/>
              <w:rPr>
                <w:rFonts w:cstheme="minorHAnsi"/>
                <w:b/>
                <w:sz w:val="16"/>
                <w:szCs w:val="16"/>
              </w:rPr>
            </w:pPr>
          </w:p>
        </w:tc>
        <w:tc>
          <w:tcPr>
            <w:tcW w:w="510" w:type="dxa"/>
          </w:tcPr>
          <w:p w14:paraId="10B58B99" w14:textId="77777777" w:rsidR="003B2689" w:rsidRPr="003B2689" w:rsidRDefault="003B2689" w:rsidP="003B2689">
            <w:pPr>
              <w:spacing w:line="360" w:lineRule="auto"/>
              <w:jc w:val="both"/>
              <w:rPr>
                <w:rFonts w:cstheme="minorHAnsi"/>
                <w:b/>
                <w:sz w:val="16"/>
                <w:szCs w:val="16"/>
              </w:rPr>
            </w:pPr>
          </w:p>
        </w:tc>
        <w:tc>
          <w:tcPr>
            <w:tcW w:w="510" w:type="dxa"/>
          </w:tcPr>
          <w:p w14:paraId="1FB92F58" w14:textId="77777777" w:rsidR="003B2689" w:rsidRPr="003B2689" w:rsidRDefault="003B2689" w:rsidP="003B2689">
            <w:pPr>
              <w:spacing w:line="360" w:lineRule="auto"/>
              <w:jc w:val="both"/>
              <w:rPr>
                <w:rFonts w:cstheme="minorHAnsi"/>
                <w:b/>
                <w:sz w:val="16"/>
                <w:szCs w:val="16"/>
              </w:rPr>
            </w:pPr>
          </w:p>
        </w:tc>
        <w:tc>
          <w:tcPr>
            <w:tcW w:w="510" w:type="dxa"/>
            <w:gridSpan w:val="2"/>
          </w:tcPr>
          <w:p w14:paraId="1E5A16BE" w14:textId="77777777" w:rsidR="003B2689" w:rsidRPr="003B2689" w:rsidRDefault="003B2689" w:rsidP="003B2689">
            <w:pPr>
              <w:spacing w:line="360" w:lineRule="auto"/>
              <w:jc w:val="both"/>
              <w:rPr>
                <w:rFonts w:cstheme="minorHAnsi"/>
                <w:b/>
                <w:sz w:val="16"/>
                <w:szCs w:val="16"/>
              </w:rPr>
            </w:pPr>
          </w:p>
        </w:tc>
        <w:tc>
          <w:tcPr>
            <w:tcW w:w="510" w:type="dxa"/>
          </w:tcPr>
          <w:p w14:paraId="01272D5A" w14:textId="77777777" w:rsidR="003B2689" w:rsidRPr="003B2689" w:rsidRDefault="003B2689" w:rsidP="003B2689">
            <w:pPr>
              <w:spacing w:line="360" w:lineRule="auto"/>
              <w:jc w:val="both"/>
              <w:rPr>
                <w:rFonts w:cstheme="minorHAnsi"/>
                <w:b/>
                <w:sz w:val="16"/>
                <w:szCs w:val="16"/>
              </w:rPr>
            </w:pPr>
          </w:p>
        </w:tc>
        <w:tc>
          <w:tcPr>
            <w:tcW w:w="510" w:type="dxa"/>
          </w:tcPr>
          <w:p w14:paraId="57037D42" w14:textId="77777777" w:rsidR="003B2689" w:rsidRPr="003B2689" w:rsidRDefault="003B2689" w:rsidP="003B2689">
            <w:pPr>
              <w:spacing w:line="360" w:lineRule="auto"/>
              <w:jc w:val="both"/>
              <w:rPr>
                <w:rFonts w:cstheme="minorHAnsi"/>
                <w:b/>
                <w:sz w:val="16"/>
                <w:szCs w:val="16"/>
              </w:rPr>
            </w:pPr>
          </w:p>
        </w:tc>
      </w:tr>
      <w:tr w:rsidR="003B2689" w14:paraId="42F7E1B0" w14:textId="77777777" w:rsidTr="006004A3">
        <w:trPr>
          <w:gridAfter w:val="1"/>
          <w:wAfter w:w="9" w:type="dxa"/>
          <w:trHeight w:val="294"/>
        </w:trPr>
        <w:tc>
          <w:tcPr>
            <w:tcW w:w="1694" w:type="dxa"/>
          </w:tcPr>
          <w:p w14:paraId="43F78604" w14:textId="44681717" w:rsidR="003B2689" w:rsidRPr="003B2689" w:rsidRDefault="003B2689" w:rsidP="003B2689">
            <w:pPr>
              <w:spacing w:line="360" w:lineRule="auto"/>
              <w:jc w:val="both"/>
              <w:rPr>
                <w:rFonts w:cstheme="minorHAnsi"/>
                <w:b/>
                <w:sz w:val="16"/>
                <w:szCs w:val="16"/>
              </w:rPr>
            </w:pPr>
            <w:r w:rsidRPr="003B2689">
              <w:rPr>
                <w:rFonts w:cstheme="minorHAnsi"/>
              </w:rPr>
              <w:t>E6</w:t>
            </w:r>
          </w:p>
        </w:tc>
        <w:tc>
          <w:tcPr>
            <w:tcW w:w="513" w:type="dxa"/>
          </w:tcPr>
          <w:p w14:paraId="09DD13A9" w14:textId="77777777" w:rsidR="003B2689" w:rsidRPr="003B2689" w:rsidRDefault="003B2689" w:rsidP="003B2689">
            <w:pPr>
              <w:spacing w:line="360" w:lineRule="auto"/>
              <w:jc w:val="both"/>
              <w:rPr>
                <w:rFonts w:cstheme="minorHAnsi"/>
                <w:b/>
                <w:sz w:val="16"/>
                <w:szCs w:val="16"/>
              </w:rPr>
            </w:pPr>
          </w:p>
        </w:tc>
        <w:tc>
          <w:tcPr>
            <w:tcW w:w="499" w:type="dxa"/>
          </w:tcPr>
          <w:p w14:paraId="0147E376" w14:textId="77777777" w:rsidR="003B2689" w:rsidRPr="003B2689" w:rsidRDefault="003B2689" w:rsidP="003B2689">
            <w:pPr>
              <w:spacing w:line="360" w:lineRule="auto"/>
              <w:jc w:val="both"/>
              <w:rPr>
                <w:rFonts w:cstheme="minorHAnsi"/>
                <w:b/>
                <w:sz w:val="16"/>
                <w:szCs w:val="16"/>
              </w:rPr>
            </w:pPr>
          </w:p>
        </w:tc>
        <w:tc>
          <w:tcPr>
            <w:tcW w:w="500" w:type="dxa"/>
          </w:tcPr>
          <w:p w14:paraId="3DEDC7A9" w14:textId="77777777" w:rsidR="003B2689" w:rsidRPr="003B2689" w:rsidRDefault="003B2689" w:rsidP="003B2689">
            <w:pPr>
              <w:spacing w:line="360" w:lineRule="auto"/>
              <w:jc w:val="both"/>
              <w:rPr>
                <w:rFonts w:cstheme="minorHAnsi"/>
                <w:b/>
                <w:sz w:val="16"/>
                <w:szCs w:val="16"/>
              </w:rPr>
            </w:pPr>
          </w:p>
        </w:tc>
        <w:tc>
          <w:tcPr>
            <w:tcW w:w="503" w:type="dxa"/>
          </w:tcPr>
          <w:p w14:paraId="66117529" w14:textId="77777777" w:rsidR="003B2689" w:rsidRPr="003B2689" w:rsidRDefault="003B2689" w:rsidP="003B2689">
            <w:pPr>
              <w:spacing w:line="360" w:lineRule="auto"/>
              <w:jc w:val="both"/>
              <w:rPr>
                <w:rFonts w:cstheme="minorHAnsi"/>
                <w:b/>
                <w:sz w:val="16"/>
                <w:szCs w:val="16"/>
              </w:rPr>
            </w:pPr>
          </w:p>
        </w:tc>
        <w:tc>
          <w:tcPr>
            <w:tcW w:w="500" w:type="dxa"/>
          </w:tcPr>
          <w:p w14:paraId="46C8983C" w14:textId="77777777" w:rsidR="003B2689" w:rsidRPr="003B2689" w:rsidRDefault="003B2689" w:rsidP="003B2689">
            <w:pPr>
              <w:spacing w:line="360" w:lineRule="auto"/>
              <w:jc w:val="both"/>
              <w:rPr>
                <w:rFonts w:cstheme="minorHAnsi"/>
                <w:b/>
                <w:sz w:val="16"/>
                <w:szCs w:val="16"/>
              </w:rPr>
            </w:pPr>
          </w:p>
        </w:tc>
        <w:tc>
          <w:tcPr>
            <w:tcW w:w="500" w:type="dxa"/>
          </w:tcPr>
          <w:p w14:paraId="188516AF" w14:textId="77777777" w:rsidR="003B2689" w:rsidRPr="003B2689" w:rsidRDefault="003B2689" w:rsidP="003B2689">
            <w:pPr>
              <w:spacing w:line="360" w:lineRule="auto"/>
              <w:jc w:val="both"/>
              <w:rPr>
                <w:rFonts w:cstheme="minorHAnsi"/>
                <w:b/>
                <w:sz w:val="16"/>
                <w:szCs w:val="16"/>
              </w:rPr>
            </w:pPr>
          </w:p>
        </w:tc>
        <w:tc>
          <w:tcPr>
            <w:tcW w:w="500" w:type="dxa"/>
          </w:tcPr>
          <w:p w14:paraId="44C3E5BB" w14:textId="77777777" w:rsidR="003B2689" w:rsidRPr="003B2689" w:rsidRDefault="003B2689" w:rsidP="003B2689">
            <w:pPr>
              <w:spacing w:line="360" w:lineRule="auto"/>
              <w:jc w:val="both"/>
              <w:rPr>
                <w:rFonts w:cstheme="minorHAnsi"/>
                <w:b/>
                <w:sz w:val="16"/>
                <w:szCs w:val="16"/>
              </w:rPr>
            </w:pPr>
          </w:p>
        </w:tc>
        <w:tc>
          <w:tcPr>
            <w:tcW w:w="500" w:type="dxa"/>
          </w:tcPr>
          <w:p w14:paraId="2A510C94" w14:textId="77777777" w:rsidR="003B2689" w:rsidRPr="003B2689" w:rsidRDefault="003B2689" w:rsidP="003B2689">
            <w:pPr>
              <w:spacing w:line="360" w:lineRule="auto"/>
              <w:jc w:val="both"/>
              <w:rPr>
                <w:rFonts w:cstheme="minorHAnsi"/>
                <w:b/>
                <w:sz w:val="16"/>
                <w:szCs w:val="16"/>
              </w:rPr>
            </w:pPr>
          </w:p>
        </w:tc>
        <w:tc>
          <w:tcPr>
            <w:tcW w:w="500" w:type="dxa"/>
          </w:tcPr>
          <w:p w14:paraId="025C54D9" w14:textId="116D6CD1"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8" w:type="dxa"/>
          </w:tcPr>
          <w:p w14:paraId="2B2FBC76" w14:textId="0E080365"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8" w:type="dxa"/>
          </w:tcPr>
          <w:p w14:paraId="615DB41D" w14:textId="77777777" w:rsidR="003B2689" w:rsidRPr="003B2689" w:rsidRDefault="003B2689" w:rsidP="003B2689">
            <w:pPr>
              <w:spacing w:line="360" w:lineRule="auto"/>
              <w:jc w:val="both"/>
              <w:rPr>
                <w:rFonts w:cstheme="minorHAnsi"/>
                <w:b/>
                <w:sz w:val="16"/>
                <w:szCs w:val="16"/>
              </w:rPr>
            </w:pPr>
          </w:p>
        </w:tc>
        <w:tc>
          <w:tcPr>
            <w:tcW w:w="508" w:type="dxa"/>
          </w:tcPr>
          <w:p w14:paraId="62D3A4AF" w14:textId="77777777" w:rsidR="003B2689" w:rsidRPr="003B2689" w:rsidRDefault="003B2689" w:rsidP="003B2689">
            <w:pPr>
              <w:spacing w:line="360" w:lineRule="auto"/>
              <w:jc w:val="both"/>
              <w:rPr>
                <w:rFonts w:cstheme="minorHAnsi"/>
                <w:b/>
                <w:sz w:val="16"/>
                <w:szCs w:val="16"/>
              </w:rPr>
            </w:pPr>
          </w:p>
        </w:tc>
        <w:tc>
          <w:tcPr>
            <w:tcW w:w="510" w:type="dxa"/>
          </w:tcPr>
          <w:p w14:paraId="6C61B9D8" w14:textId="77777777" w:rsidR="003B2689" w:rsidRPr="003B2689" w:rsidRDefault="003B2689" w:rsidP="003B2689">
            <w:pPr>
              <w:spacing w:line="360" w:lineRule="auto"/>
              <w:jc w:val="both"/>
              <w:rPr>
                <w:rFonts w:cstheme="minorHAnsi"/>
                <w:b/>
                <w:sz w:val="16"/>
                <w:szCs w:val="16"/>
              </w:rPr>
            </w:pPr>
          </w:p>
        </w:tc>
        <w:tc>
          <w:tcPr>
            <w:tcW w:w="510" w:type="dxa"/>
          </w:tcPr>
          <w:p w14:paraId="7C237F5D" w14:textId="77777777" w:rsidR="003B2689" w:rsidRPr="003B2689" w:rsidRDefault="003B2689" w:rsidP="003B2689">
            <w:pPr>
              <w:spacing w:line="360" w:lineRule="auto"/>
              <w:jc w:val="both"/>
              <w:rPr>
                <w:rFonts w:cstheme="minorHAnsi"/>
                <w:b/>
                <w:sz w:val="16"/>
                <w:szCs w:val="16"/>
              </w:rPr>
            </w:pPr>
          </w:p>
        </w:tc>
        <w:tc>
          <w:tcPr>
            <w:tcW w:w="510" w:type="dxa"/>
          </w:tcPr>
          <w:p w14:paraId="78DA0233" w14:textId="77777777" w:rsidR="003B2689" w:rsidRPr="003B2689" w:rsidRDefault="003B2689" w:rsidP="003B2689">
            <w:pPr>
              <w:spacing w:line="360" w:lineRule="auto"/>
              <w:jc w:val="both"/>
              <w:rPr>
                <w:rFonts w:cstheme="minorHAnsi"/>
                <w:b/>
                <w:sz w:val="16"/>
                <w:szCs w:val="16"/>
              </w:rPr>
            </w:pPr>
          </w:p>
        </w:tc>
        <w:tc>
          <w:tcPr>
            <w:tcW w:w="510" w:type="dxa"/>
            <w:gridSpan w:val="2"/>
          </w:tcPr>
          <w:p w14:paraId="5E9362A0" w14:textId="77777777" w:rsidR="003B2689" w:rsidRPr="003B2689" w:rsidRDefault="003B2689" w:rsidP="003B2689">
            <w:pPr>
              <w:spacing w:line="360" w:lineRule="auto"/>
              <w:jc w:val="both"/>
              <w:rPr>
                <w:rFonts w:cstheme="minorHAnsi"/>
                <w:b/>
                <w:sz w:val="16"/>
                <w:szCs w:val="16"/>
              </w:rPr>
            </w:pPr>
          </w:p>
        </w:tc>
        <w:tc>
          <w:tcPr>
            <w:tcW w:w="510" w:type="dxa"/>
          </w:tcPr>
          <w:p w14:paraId="573B76F4" w14:textId="77777777" w:rsidR="003B2689" w:rsidRPr="003B2689" w:rsidRDefault="003B2689" w:rsidP="003B2689">
            <w:pPr>
              <w:spacing w:line="360" w:lineRule="auto"/>
              <w:jc w:val="both"/>
              <w:rPr>
                <w:rFonts w:cstheme="minorHAnsi"/>
                <w:b/>
                <w:sz w:val="16"/>
                <w:szCs w:val="16"/>
              </w:rPr>
            </w:pPr>
          </w:p>
        </w:tc>
        <w:tc>
          <w:tcPr>
            <w:tcW w:w="510" w:type="dxa"/>
          </w:tcPr>
          <w:p w14:paraId="1F4F5EE3" w14:textId="77777777" w:rsidR="003B2689" w:rsidRPr="003B2689" w:rsidRDefault="003B2689" w:rsidP="003B2689">
            <w:pPr>
              <w:spacing w:line="360" w:lineRule="auto"/>
              <w:jc w:val="both"/>
              <w:rPr>
                <w:rFonts w:cstheme="minorHAnsi"/>
                <w:b/>
                <w:sz w:val="16"/>
                <w:szCs w:val="16"/>
              </w:rPr>
            </w:pPr>
          </w:p>
        </w:tc>
      </w:tr>
      <w:tr w:rsidR="003B2689" w14:paraId="771ADF56" w14:textId="77777777" w:rsidTr="006004A3">
        <w:trPr>
          <w:gridAfter w:val="1"/>
          <w:wAfter w:w="9" w:type="dxa"/>
          <w:trHeight w:val="294"/>
        </w:trPr>
        <w:tc>
          <w:tcPr>
            <w:tcW w:w="1694" w:type="dxa"/>
          </w:tcPr>
          <w:p w14:paraId="2534B819" w14:textId="43B7224C" w:rsidR="003B2689" w:rsidRPr="003B2689" w:rsidRDefault="003B2689" w:rsidP="003B2689">
            <w:pPr>
              <w:spacing w:line="360" w:lineRule="auto"/>
              <w:jc w:val="both"/>
              <w:rPr>
                <w:rFonts w:cstheme="minorHAnsi"/>
                <w:b/>
                <w:sz w:val="16"/>
                <w:szCs w:val="16"/>
              </w:rPr>
            </w:pPr>
            <w:r w:rsidRPr="003B2689">
              <w:rPr>
                <w:rFonts w:cstheme="minorHAnsi"/>
              </w:rPr>
              <w:t>E7</w:t>
            </w:r>
          </w:p>
        </w:tc>
        <w:tc>
          <w:tcPr>
            <w:tcW w:w="513" w:type="dxa"/>
          </w:tcPr>
          <w:p w14:paraId="728766F4" w14:textId="77777777" w:rsidR="003B2689" w:rsidRPr="003B2689" w:rsidRDefault="003B2689" w:rsidP="003B2689">
            <w:pPr>
              <w:spacing w:line="360" w:lineRule="auto"/>
              <w:jc w:val="both"/>
              <w:rPr>
                <w:rFonts w:cstheme="minorHAnsi"/>
                <w:b/>
                <w:sz w:val="16"/>
                <w:szCs w:val="16"/>
              </w:rPr>
            </w:pPr>
          </w:p>
        </w:tc>
        <w:tc>
          <w:tcPr>
            <w:tcW w:w="499" w:type="dxa"/>
          </w:tcPr>
          <w:p w14:paraId="4F85909B" w14:textId="77777777" w:rsidR="003B2689" w:rsidRPr="003B2689" w:rsidRDefault="003B2689" w:rsidP="003B2689">
            <w:pPr>
              <w:spacing w:line="360" w:lineRule="auto"/>
              <w:jc w:val="both"/>
              <w:rPr>
                <w:rFonts w:cstheme="minorHAnsi"/>
                <w:b/>
                <w:sz w:val="16"/>
                <w:szCs w:val="16"/>
              </w:rPr>
            </w:pPr>
          </w:p>
        </w:tc>
        <w:tc>
          <w:tcPr>
            <w:tcW w:w="500" w:type="dxa"/>
          </w:tcPr>
          <w:p w14:paraId="52096EC9" w14:textId="77777777" w:rsidR="003B2689" w:rsidRPr="003B2689" w:rsidRDefault="003B2689" w:rsidP="003B2689">
            <w:pPr>
              <w:spacing w:line="360" w:lineRule="auto"/>
              <w:jc w:val="both"/>
              <w:rPr>
                <w:rFonts w:cstheme="minorHAnsi"/>
                <w:b/>
                <w:sz w:val="16"/>
                <w:szCs w:val="16"/>
              </w:rPr>
            </w:pPr>
          </w:p>
        </w:tc>
        <w:tc>
          <w:tcPr>
            <w:tcW w:w="503" w:type="dxa"/>
          </w:tcPr>
          <w:p w14:paraId="4EEC051D" w14:textId="77777777" w:rsidR="003B2689" w:rsidRPr="003B2689" w:rsidRDefault="003B2689" w:rsidP="003B2689">
            <w:pPr>
              <w:spacing w:line="360" w:lineRule="auto"/>
              <w:jc w:val="both"/>
              <w:rPr>
                <w:rFonts w:cstheme="minorHAnsi"/>
                <w:b/>
                <w:sz w:val="16"/>
                <w:szCs w:val="16"/>
              </w:rPr>
            </w:pPr>
          </w:p>
        </w:tc>
        <w:tc>
          <w:tcPr>
            <w:tcW w:w="500" w:type="dxa"/>
          </w:tcPr>
          <w:p w14:paraId="4F8CF92F" w14:textId="77777777" w:rsidR="003B2689" w:rsidRPr="003B2689" w:rsidRDefault="003B2689" w:rsidP="003B2689">
            <w:pPr>
              <w:spacing w:line="360" w:lineRule="auto"/>
              <w:jc w:val="both"/>
              <w:rPr>
                <w:rFonts w:cstheme="minorHAnsi"/>
                <w:b/>
                <w:sz w:val="16"/>
                <w:szCs w:val="16"/>
              </w:rPr>
            </w:pPr>
          </w:p>
        </w:tc>
        <w:tc>
          <w:tcPr>
            <w:tcW w:w="500" w:type="dxa"/>
          </w:tcPr>
          <w:p w14:paraId="6E405D22" w14:textId="77777777" w:rsidR="003B2689" w:rsidRPr="003B2689" w:rsidRDefault="003B2689" w:rsidP="003B2689">
            <w:pPr>
              <w:spacing w:line="360" w:lineRule="auto"/>
              <w:jc w:val="both"/>
              <w:rPr>
                <w:rFonts w:cstheme="minorHAnsi"/>
                <w:b/>
                <w:sz w:val="16"/>
                <w:szCs w:val="16"/>
              </w:rPr>
            </w:pPr>
          </w:p>
        </w:tc>
        <w:tc>
          <w:tcPr>
            <w:tcW w:w="500" w:type="dxa"/>
          </w:tcPr>
          <w:p w14:paraId="3641D21F" w14:textId="77777777" w:rsidR="003B2689" w:rsidRPr="003B2689" w:rsidRDefault="003B2689" w:rsidP="003B2689">
            <w:pPr>
              <w:spacing w:line="360" w:lineRule="auto"/>
              <w:jc w:val="both"/>
              <w:rPr>
                <w:rFonts w:cstheme="minorHAnsi"/>
                <w:b/>
                <w:sz w:val="16"/>
                <w:szCs w:val="16"/>
              </w:rPr>
            </w:pPr>
          </w:p>
        </w:tc>
        <w:tc>
          <w:tcPr>
            <w:tcW w:w="500" w:type="dxa"/>
          </w:tcPr>
          <w:p w14:paraId="1626B0FA" w14:textId="77777777" w:rsidR="003B2689" w:rsidRPr="003B2689" w:rsidRDefault="003B2689" w:rsidP="003B2689">
            <w:pPr>
              <w:spacing w:line="360" w:lineRule="auto"/>
              <w:jc w:val="both"/>
              <w:rPr>
                <w:rFonts w:cstheme="minorHAnsi"/>
                <w:b/>
                <w:sz w:val="16"/>
                <w:szCs w:val="16"/>
              </w:rPr>
            </w:pPr>
          </w:p>
        </w:tc>
        <w:tc>
          <w:tcPr>
            <w:tcW w:w="500" w:type="dxa"/>
          </w:tcPr>
          <w:p w14:paraId="656025C2" w14:textId="77777777" w:rsidR="003B2689" w:rsidRPr="003B2689" w:rsidRDefault="003B2689" w:rsidP="003B2689">
            <w:pPr>
              <w:spacing w:line="360" w:lineRule="auto"/>
              <w:jc w:val="both"/>
              <w:rPr>
                <w:rFonts w:cstheme="minorHAnsi"/>
                <w:b/>
                <w:sz w:val="16"/>
                <w:szCs w:val="16"/>
              </w:rPr>
            </w:pPr>
          </w:p>
        </w:tc>
        <w:tc>
          <w:tcPr>
            <w:tcW w:w="508" w:type="dxa"/>
          </w:tcPr>
          <w:p w14:paraId="3495737F" w14:textId="63ABA6A8" w:rsidR="003B2689" w:rsidRPr="003B2689" w:rsidRDefault="003B2689" w:rsidP="003B2689">
            <w:pPr>
              <w:spacing w:line="360" w:lineRule="auto"/>
              <w:jc w:val="both"/>
              <w:rPr>
                <w:rFonts w:cstheme="minorHAnsi"/>
                <w:b/>
                <w:sz w:val="16"/>
                <w:szCs w:val="16"/>
              </w:rPr>
            </w:pPr>
          </w:p>
        </w:tc>
        <w:tc>
          <w:tcPr>
            <w:tcW w:w="508" w:type="dxa"/>
          </w:tcPr>
          <w:p w14:paraId="647C97D1" w14:textId="4B256E32"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08" w:type="dxa"/>
          </w:tcPr>
          <w:p w14:paraId="1AD90E1C" w14:textId="760154F8"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tcPr>
          <w:p w14:paraId="13FF1234" w14:textId="77777777" w:rsidR="003B2689" w:rsidRPr="003B2689" w:rsidRDefault="003B2689" w:rsidP="003B2689">
            <w:pPr>
              <w:spacing w:line="360" w:lineRule="auto"/>
              <w:jc w:val="both"/>
              <w:rPr>
                <w:rFonts w:cstheme="minorHAnsi"/>
                <w:b/>
                <w:sz w:val="16"/>
                <w:szCs w:val="16"/>
              </w:rPr>
            </w:pPr>
          </w:p>
        </w:tc>
        <w:tc>
          <w:tcPr>
            <w:tcW w:w="510" w:type="dxa"/>
          </w:tcPr>
          <w:p w14:paraId="3B6A1A0D" w14:textId="77777777" w:rsidR="003B2689" w:rsidRPr="003B2689" w:rsidRDefault="003B2689" w:rsidP="003B2689">
            <w:pPr>
              <w:spacing w:line="360" w:lineRule="auto"/>
              <w:jc w:val="both"/>
              <w:rPr>
                <w:rFonts w:cstheme="minorHAnsi"/>
                <w:b/>
                <w:sz w:val="16"/>
                <w:szCs w:val="16"/>
              </w:rPr>
            </w:pPr>
          </w:p>
        </w:tc>
        <w:tc>
          <w:tcPr>
            <w:tcW w:w="510" w:type="dxa"/>
          </w:tcPr>
          <w:p w14:paraId="7076314C" w14:textId="77777777" w:rsidR="003B2689" w:rsidRPr="003B2689" w:rsidRDefault="003B2689" w:rsidP="003B2689">
            <w:pPr>
              <w:spacing w:line="360" w:lineRule="auto"/>
              <w:jc w:val="both"/>
              <w:rPr>
                <w:rFonts w:cstheme="minorHAnsi"/>
                <w:b/>
                <w:sz w:val="16"/>
                <w:szCs w:val="16"/>
              </w:rPr>
            </w:pPr>
          </w:p>
        </w:tc>
        <w:tc>
          <w:tcPr>
            <w:tcW w:w="510" w:type="dxa"/>
            <w:gridSpan w:val="2"/>
          </w:tcPr>
          <w:p w14:paraId="014E22E1" w14:textId="77777777" w:rsidR="003B2689" w:rsidRPr="003B2689" w:rsidRDefault="003B2689" w:rsidP="003B2689">
            <w:pPr>
              <w:spacing w:line="360" w:lineRule="auto"/>
              <w:jc w:val="both"/>
              <w:rPr>
                <w:rFonts w:cstheme="minorHAnsi"/>
                <w:b/>
                <w:sz w:val="16"/>
                <w:szCs w:val="16"/>
              </w:rPr>
            </w:pPr>
          </w:p>
        </w:tc>
        <w:tc>
          <w:tcPr>
            <w:tcW w:w="510" w:type="dxa"/>
          </w:tcPr>
          <w:p w14:paraId="2D9CC55E" w14:textId="77777777" w:rsidR="003B2689" w:rsidRPr="003B2689" w:rsidRDefault="003B2689" w:rsidP="003B2689">
            <w:pPr>
              <w:spacing w:line="360" w:lineRule="auto"/>
              <w:jc w:val="both"/>
              <w:rPr>
                <w:rFonts w:cstheme="minorHAnsi"/>
                <w:b/>
                <w:sz w:val="16"/>
                <w:szCs w:val="16"/>
              </w:rPr>
            </w:pPr>
          </w:p>
        </w:tc>
        <w:tc>
          <w:tcPr>
            <w:tcW w:w="510" w:type="dxa"/>
          </w:tcPr>
          <w:p w14:paraId="724C6064" w14:textId="77777777" w:rsidR="003B2689" w:rsidRPr="003B2689" w:rsidRDefault="003B2689" w:rsidP="003B2689">
            <w:pPr>
              <w:spacing w:line="360" w:lineRule="auto"/>
              <w:jc w:val="both"/>
              <w:rPr>
                <w:rFonts w:cstheme="minorHAnsi"/>
                <w:b/>
                <w:sz w:val="16"/>
                <w:szCs w:val="16"/>
              </w:rPr>
            </w:pPr>
          </w:p>
        </w:tc>
      </w:tr>
      <w:tr w:rsidR="003B2689" w14:paraId="0250C3E3" w14:textId="77777777" w:rsidTr="006004A3">
        <w:trPr>
          <w:gridAfter w:val="1"/>
          <w:wAfter w:w="9" w:type="dxa"/>
          <w:trHeight w:val="294"/>
        </w:trPr>
        <w:tc>
          <w:tcPr>
            <w:tcW w:w="1694" w:type="dxa"/>
          </w:tcPr>
          <w:p w14:paraId="0CD010C8" w14:textId="3AC50091" w:rsidR="003B2689" w:rsidRPr="003B2689" w:rsidRDefault="003B2689" w:rsidP="003B2689">
            <w:pPr>
              <w:spacing w:line="360" w:lineRule="auto"/>
              <w:jc w:val="both"/>
              <w:rPr>
                <w:rFonts w:cstheme="minorHAnsi"/>
                <w:b/>
                <w:sz w:val="16"/>
                <w:szCs w:val="16"/>
              </w:rPr>
            </w:pPr>
            <w:r w:rsidRPr="003B2689">
              <w:rPr>
                <w:rFonts w:cstheme="minorHAnsi"/>
              </w:rPr>
              <w:t>E8</w:t>
            </w:r>
          </w:p>
        </w:tc>
        <w:tc>
          <w:tcPr>
            <w:tcW w:w="513" w:type="dxa"/>
          </w:tcPr>
          <w:p w14:paraId="25207AB6" w14:textId="77777777" w:rsidR="003B2689" w:rsidRPr="003B2689" w:rsidRDefault="003B2689" w:rsidP="003B2689">
            <w:pPr>
              <w:spacing w:line="360" w:lineRule="auto"/>
              <w:jc w:val="both"/>
              <w:rPr>
                <w:rFonts w:cstheme="minorHAnsi"/>
                <w:b/>
                <w:sz w:val="16"/>
                <w:szCs w:val="16"/>
              </w:rPr>
            </w:pPr>
          </w:p>
        </w:tc>
        <w:tc>
          <w:tcPr>
            <w:tcW w:w="499" w:type="dxa"/>
          </w:tcPr>
          <w:p w14:paraId="6A10587A" w14:textId="77777777" w:rsidR="003B2689" w:rsidRPr="003B2689" w:rsidRDefault="003B2689" w:rsidP="003B2689">
            <w:pPr>
              <w:spacing w:line="360" w:lineRule="auto"/>
              <w:jc w:val="both"/>
              <w:rPr>
                <w:rFonts w:cstheme="minorHAnsi"/>
                <w:b/>
                <w:sz w:val="16"/>
                <w:szCs w:val="16"/>
              </w:rPr>
            </w:pPr>
          </w:p>
        </w:tc>
        <w:tc>
          <w:tcPr>
            <w:tcW w:w="500" w:type="dxa"/>
          </w:tcPr>
          <w:p w14:paraId="101F41A6" w14:textId="77777777" w:rsidR="003B2689" w:rsidRPr="003B2689" w:rsidRDefault="003B2689" w:rsidP="003B2689">
            <w:pPr>
              <w:spacing w:line="360" w:lineRule="auto"/>
              <w:jc w:val="both"/>
              <w:rPr>
                <w:rFonts w:cstheme="minorHAnsi"/>
                <w:b/>
                <w:sz w:val="16"/>
                <w:szCs w:val="16"/>
              </w:rPr>
            </w:pPr>
          </w:p>
        </w:tc>
        <w:tc>
          <w:tcPr>
            <w:tcW w:w="503" w:type="dxa"/>
          </w:tcPr>
          <w:p w14:paraId="1A26446A" w14:textId="77777777" w:rsidR="003B2689" w:rsidRPr="003B2689" w:rsidRDefault="003B2689" w:rsidP="003B2689">
            <w:pPr>
              <w:spacing w:line="360" w:lineRule="auto"/>
              <w:jc w:val="both"/>
              <w:rPr>
                <w:rFonts w:cstheme="minorHAnsi"/>
                <w:b/>
                <w:sz w:val="16"/>
                <w:szCs w:val="16"/>
              </w:rPr>
            </w:pPr>
          </w:p>
        </w:tc>
        <w:tc>
          <w:tcPr>
            <w:tcW w:w="500" w:type="dxa"/>
          </w:tcPr>
          <w:p w14:paraId="491B5872" w14:textId="77777777" w:rsidR="003B2689" w:rsidRPr="003B2689" w:rsidRDefault="003B2689" w:rsidP="003B2689">
            <w:pPr>
              <w:spacing w:line="360" w:lineRule="auto"/>
              <w:jc w:val="both"/>
              <w:rPr>
                <w:rFonts w:cstheme="minorHAnsi"/>
                <w:b/>
                <w:sz w:val="16"/>
                <w:szCs w:val="16"/>
              </w:rPr>
            </w:pPr>
          </w:p>
        </w:tc>
        <w:tc>
          <w:tcPr>
            <w:tcW w:w="500" w:type="dxa"/>
          </w:tcPr>
          <w:p w14:paraId="391CE142" w14:textId="77777777" w:rsidR="003B2689" w:rsidRPr="003B2689" w:rsidRDefault="003B2689" w:rsidP="003B2689">
            <w:pPr>
              <w:spacing w:line="360" w:lineRule="auto"/>
              <w:jc w:val="both"/>
              <w:rPr>
                <w:rFonts w:cstheme="minorHAnsi"/>
                <w:b/>
                <w:sz w:val="16"/>
                <w:szCs w:val="16"/>
              </w:rPr>
            </w:pPr>
          </w:p>
        </w:tc>
        <w:tc>
          <w:tcPr>
            <w:tcW w:w="500" w:type="dxa"/>
          </w:tcPr>
          <w:p w14:paraId="23FA84A2" w14:textId="77777777" w:rsidR="003B2689" w:rsidRPr="003B2689" w:rsidRDefault="003B2689" w:rsidP="003B2689">
            <w:pPr>
              <w:spacing w:line="360" w:lineRule="auto"/>
              <w:jc w:val="both"/>
              <w:rPr>
                <w:rFonts w:cstheme="minorHAnsi"/>
                <w:b/>
                <w:sz w:val="16"/>
                <w:szCs w:val="16"/>
              </w:rPr>
            </w:pPr>
          </w:p>
        </w:tc>
        <w:tc>
          <w:tcPr>
            <w:tcW w:w="500" w:type="dxa"/>
          </w:tcPr>
          <w:p w14:paraId="5CBF04A8" w14:textId="77777777" w:rsidR="003B2689" w:rsidRPr="003B2689" w:rsidRDefault="003B2689" w:rsidP="003B2689">
            <w:pPr>
              <w:spacing w:line="360" w:lineRule="auto"/>
              <w:jc w:val="both"/>
              <w:rPr>
                <w:rFonts w:cstheme="minorHAnsi"/>
                <w:b/>
                <w:sz w:val="16"/>
                <w:szCs w:val="16"/>
              </w:rPr>
            </w:pPr>
          </w:p>
        </w:tc>
        <w:tc>
          <w:tcPr>
            <w:tcW w:w="500" w:type="dxa"/>
          </w:tcPr>
          <w:p w14:paraId="272277A6" w14:textId="77777777" w:rsidR="003B2689" w:rsidRPr="003B2689" w:rsidRDefault="003B2689" w:rsidP="003B2689">
            <w:pPr>
              <w:spacing w:line="360" w:lineRule="auto"/>
              <w:jc w:val="both"/>
              <w:rPr>
                <w:rFonts w:cstheme="minorHAnsi"/>
                <w:b/>
                <w:sz w:val="16"/>
                <w:szCs w:val="16"/>
              </w:rPr>
            </w:pPr>
          </w:p>
        </w:tc>
        <w:tc>
          <w:tcPr>
            <w:tcW w:w="508" w:type="dxa"/>
          </w:tcPr>
          <w:p w14:paraId="7054F43E" w14:textId="77777777" w:rsidR="003B2689" w:rsidRPr="003B2689" w:rsidRDefault="003B2689" w:rsidP="003B2689">
            <w:pPr>
              <w:spacing w:line="360" w:lineRule="auto"/>
              <w:jc w:val="both"/>
              <w:rPr>
                <w:rFonts w:cstheme="minorHAnsi"/>
                <w:b/>
                <w:sz w:val="16"/>
                <w:szCs w:val="16"/>
              </w:rPr>
            </w:pPr>
          </w:p>
        </w:tc>
        <w:tc>
          <w:tcPr>
            <w:tcW w:w="508" w:type="dxa"/>
          </w:tcPr>
          <w:p w14:paraId="062ADFAB" w14:textId="32B38C59" w:rsidR="003B2689" w:rsidRPr="003B2689" w:rsidRDefault="003B2689" w:rsidP="003B2689">
            <w:pPr>
              <w:spacing w:line="360" w:lineRule="auto"/>
              <w:jc w:val="both"/>
              <w:rPr>
                <w:rFonts w:cstheme="minorHAnsi"/>
                <w:b/>
                <w:sz w:val="16"/>
                <w:szCs w:val="16"/>
              </w:rPr>
            </w:pPr>
          </w:p>
        </w:tc>
        <w:tc>
          <w:tcPr>
            <w:tcW w:w="508" w:type="dxa"/>
          </w:tcPr>
          <w:p w14:paraId="35D36163" w14:textId="2D1C0BB9" w:rsidR="003B2689" w:rsidRPr="003B2689" w:rsidRDefault="003B2689" w:rsidP="003B2689">
            <w:pPr>
              <w:spacing w:line="360" w:lineRule="auto"/>
              <w:jc w:val="both"/>
              <w:rPr>
                <w:rFonts w:cstheme="minorHAnsi"/>
                <w:b/>
                <w:sz w:val="16"/>
                <w:szCs w:val="16"/>
              </w:rPr>
            </w:pPr>
          </w:p>
        </w:tc>
        <w:tc>
          <w:tcPr>
            <w:tcW w:w="510" w:type="dxa"/>
          </w:tcPr>
          <w:p w14:paraId="094BEAA2" w14:textId="27FA866F"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tcPr>
          <w:p w14:paraId="40751042" w14:textId="51041C13"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tcPr>
          <w:p w14:paraId="65FD91C9" w14:textId="77777777" w:rsidR="003B2689" w:rsidRPr="003B2689" w:rsidRDefault="003B2689" w:rsidP="003B2689">
            <w:pPr>
              <w:spacing w:line="360" w:lineRule="auto"/>
              <w:jc w:val="both"/>
              <w:rPr>
                <w:rFonts w:cstheme="minorHAnsi"/>
                <w:b/>
                <w:sz w:val="16"/>
                <w:szCs w:val="16"/>
              </w:rPr>
            </w:pPr>
          </w:p>
        </w:tc>
        <w:tc>
          <w:tcPr>
            <w:tcW w:w="510" w:type="dxa"/>
            <w:gridSpan w:val="2"/>
          </w:tcPr>
          <w:p w14:paraId="4BCEB5BE" w14:textId="77777777" w:rsidR="003B2689" w:rsidRPr="003B2689" w:rsidRDefault="003B2689" w:rsidP="003B2689">
            <w:pPr>
              <w:spacing w:line="360" w:lineRule="auto"/>
              <w:jc w:val="both"/>
              <w:rPr>
                <w:rFonts w:cstheme="minorHAnsi"/>
                <w:b/>
                <w:sz w:val="16"/>
                <w:szCs w:val="16"/>
              </w:rPr>
            </w:pPr>
          </w:p>
        </w:tc>
        <w:tc>
          <w:tcPr>
            <w:tcW w:w="510" w:type="dxa"/>
          </w:tcPr>
          <w:p w14:paraId="541F1F2D" w14:textId="77777777" w:rsidR="003B2689" w:rsidRPr="003B2689" w:rsidRDefault="003B2689" w:rsidP="003B2689">
            <w:pPr>
              <w:spacing w:line="360" w:lineRule="auto"/>
              <w:jc w:val="both"/>
              <w:rPr>
                <w:rFonts w:cstheme="minorHAnsi"/>
                <w:b/>
                <w:sz w:val="16"/>
                <w:szCs w:val="16"/>
              </w:rPr>
            </w:pPr>
          </w:p>
        </w:tc>
        <w:tc>
          <w:tcPr>
            <w:tcW w:w="510" w:type="dxa"/>
          </w:tcPr>
          <w:p w14:paraId="48FBE36E" w14:textId="77777777" w:rsidR="003B2689" w:rsidRPr="003B2689" w:rsidRDefault="003B2689" w:rsidP="003B2689">
            <w:pPr>
              <w:spacing w:line="360" w:lineRule="auto"/>
              <w:jc w:val="both"/>
              <w:rPr>
                <w:rFonts w:cstheme="minorHAnsi"/>
                <w:b/>
                <w:sz w:val="16"/>
                <w:szCs w:val="16"/>
              </w:rPr>
            </w:pPr>
          </w:p>
        </w:tc>
      </w:tr>
      <w:tr w:rsidR="003B2689" w14:paraId="1854544B" w14:textId="77777777" w:rsidTr="006004A3">
        <w:trPr>
          <w:gridAfter w:val="1"/>
          <w:wAfter w:w="9" w:type="dxa"/>
          <w:trHeight w:val="294"/>
        </w:trPr>
        <w:tc>
          <w:tcPr>
            <w:tcW w:w="1694" w:type="dxa"/>
          </w:tcPr>
          <w:p w14:paraId="7659F8F0" w14:textId="50DAE668" w:rsidR="003B2689" w:rsidRPr="003B2689" w:rsidRDefault="003B2689" w:rsidP="003B2689">
            <w:pPr>
              <w:spacing w:line="360" w:lineRule="auto"/>
              <w:jc w:val="both"/>
              <w:rPr>
                <w:rFonts w:cstheme="minorHAnsi"/>
                <w:b/>
                <w:sz w:val="16"/>
                <w:szCs w:val="16"/>
              </w:rPr>
            </w:pPr>
            <w:r w:rsidRPr="003B2689">
              <w:rPr>
                <w:rFonts w:cstheme="minorHAnsi"/>
              </w:rPr>
              <w:t>E9</w:t>
            </w:r>
          </w:p>
        </w:tc>
        <w:tc>
          <w:tcPr>
            <w:tcW w:w="513" w:type="dxa"/>
          </w:tcPr>
          <w:p w14:paraId="74AFFCCE" w14:textId="77777777" w:rsidR="003B2689" w:rsidRPr="003B2689" w:rsidRDefault="003B2689" w:rsidP="003B2689">
            <w:pPr>
              <w:spacing w:line="360" w:lineRule="auto"/>
              <w:jc w:val="both"/>
              <w:rPr>
                <w:rFonts w:cstheme="minorHAnsi"/>
                <w:b/>
                <w:sz w:val="16"/>
                <w:szCs w:val="16"/>
              </w:rPr>
            </w:pPr>
          </w:p>
        </w:tc>
        <w:tc>
          <w:tcPr>
            <w:tcW w:w="499" w:type="dxa"/>
          </w:tcPr>
          <w:p w14:paraId="1E826126" w14:textId="77777777" w:rsidR="003B2689" w:rsidRPr="003B2689" w:rsidRDefault="003B2689" w:rsidP="003B2689">
            <w:pPr>
              <w:spacing w:line="360" w:lineRule="auto"/>
              <w:jc w:val="both"/>
              <w:rPr>
                <w:rFonts w:cstheme="minorHAnsi"/>
                <w:b/>
                <w:sz w:val="16"/>
                <w:szCs w:val="16"/>
              </w:rPr>
            </w:pPr>
          </w:p>
        </w:tc>
        <w:tc>
          <w:tcPr>
            <w:tcW w:w="500" w:type="dxa"/>
          </w:tcPr>
          <w:p w14:paraId="0AD5C174" w14:textId="77777777" w:rsidR="003B2689" w:rsidRPr="003B2689" w:rsidRDefault="003B2689" w:rsidP="003B2689">
            <w:pPr>
              <w:spacing w:line="360" w:lineRule="auto"/>
              <w:jc w:val="both"/>
              <w:rPr>
                <w:rFonts w:cstheme="minorHAnsi"/>
                <w:b/>
                <w:sz w:val="16"/>
                <w:szCs w:val="16"/>
              </w:rPr>
            </w:pPr>
          </w:p>
        </w:tc>
        <w:tc>
          <w:tcPr>
            <w:tcW w:w="503" w:type="dxa"/>
          </w:tcPr>
          <w:p w14:paraId="456B4007" w14:textId="77777777" w:rsidR="003B2689" w:rsidRPr="003B2689" w:rsidRDefault="003B2689" w:rsidP="003B2689">
            <w:pPr>
              <w:spacing w:line="360" w:lineRule="auto"/>
              <w:jc w:val="both"/>
              <w:rPr>
                <w:rFonts w:cstheme="minorHAnsi"/>
                <w:b/>
                <w:sz w:val="16"/>
                <w:szCs w:val="16"/>
              </w:rPr>
            </w:pPr>
          </w:p>
        </w:tc>
        <w:tc>
          <w:tcPr>
            <w:tcW w:w="500" w:type="dxa"/>
          </w:tcPr>
          <w:p w14:paraId="3E8431EC" w14:textId="77777777" w:rsidR="003B2689" w:rsidRPr="003B2689" w:rsidRDefault="003B2689" w:rsidP="003B2689">
            <w:pPr>
              <w:spacing w:line="360" w:lineRule="auto"/>
              <w:jc w:val="both"/>
              <w:rPr>
                <w:rFonts w:cstheme="minorHAnsi"/>
                <w:b/>
                <w:sz w:val="16"/>
                <w:szCs w:val="16"/>
              </w:rPr>
            </w:pPr>
          </w:p>
        </w:tc>
        <w:tc>
          <w:tcPr>
            <w:tcW w:w="500" w:type="dxa"/>
          </w:tcPr>
          <w:p w14:paraId="707BFB5B" w14:textId="77777777" w:rsidR="003B2689" w:rsidRPr="003B2689" w:rsidRDefault="003B2689" w:rsidP="003B2689">
            <w:pPr>
              <w:spacing w:line="360" w:lineRule="auto"/>
              <w:jc w:val="both"/>
              <w:rPr>
                <w:rFonts w:cstheme="minorHAnsi"/>
                <w:b/>
                <w:sz w:val="16"/>
                <w:szCs w:val="16"/>
              </w:rPr>
            </w:pPr>
          </w:p>
        </w:tc>
        <w:tc>
          <w:tcPr>
            <w:tcW w:w="500" w:type="dxa"/>
          </w:tcPr>
          <w:p w14:paraId="5F66BCFB" w14:textId="77777777" w:rsidR="003B2689" w:rsidRPr="003B2689" w:rsidRDefault="003B2689" w:rsidP="003B2689">
            <w:pPr>
              <w:spacing w:line="360" w:lineRule="auto"/>
              <w:jc w:val="both"/>
              <w:rPr>
                <w:rFonts w:cstheme="minorHAnsi"/>
                <w:b/>
                <w:sz w:val="16"/>
                <w:szCs w:val="16"/>
              </w:rPr>
            </w:pPr>
          </w:p>
        </w:tc>
        <w:tc>
          <w:tcPr>
            <w:tcW w:w="500" w:type="dxa"/>
          </w:tcPr>
          <w:p w14:paraId="036CCAD2" w14:textId="77777777" w:rsidR="003B2689" w:rsidRPr="003B2689" w:rsidRDefault="003B2689" w:rsidP="003B2689">
            <w:pPr>
              <w:spacing w:line="360" w:lineRule="auto"/>
              <w:jc w:val="both"/>
              <w:rPr>
                <w:rFonts w:cstheme="minorHAnsi"/>
                <w:b/>
                <w:sz w:val="16"/>
                <w:szCs w:val="16"/>
              </w:rPr>
            </w:pPr>
          </w:p>
        </w:tc>
        <w:tc>
          <w:tcPr>
            <w:tcW w:w="500" w:type="dxa"/>
          </w:tcPr>
          <w:p w14:paraId="7FAD8166" w14:textId="77777777" w:rsidR="003B2689" w:rsidRPr="003B2689" w:rsidRDefault="003B2689" w:rsidP="003B2689">
            <w:pPr>
              <w:spacing w:line="360" w:lineRule="auto"/>
              <w:jc w:val="both"/>
              <w:rPr>
                <w:rFonts w:cstheme="minorHAnsi"/>
                <w:b/>
                <w:sz w:val="16"/>
                <w:szCs w:val="16"/>
              </w:rPr>
            </w:pPr>
          </w:p>
        </w:tc>
        <w:tc>
          <w:tcPr>
            <w:tcW w:w="508" w:type="dxa"/>
          </w:tcPr>
          <w:p w14:paraId="3E4A1F37" w14:textId="77777777" w:rsidR="003B2689" w:rsidRPr="003B2689" w:rsidRDefault="003B2689" w:rsidP="003B2689">
            <w:pPr>
              <w:spacing w:line="360" w:lineRule="auto"/>
              <w:jc w:val="both"/>
              <w:rPr>
                <w:rFonts w:cstheme="minorHAnsi"/>
                <w:b/>
                <w:sz w:val="16"/>
                <w:szCs w:val="16"/>
              </w:rPr>
            </w:pPr>
          </w:p>
        </w:tc>
        <w:tc>
          <w:tcPr>
            <w:tcW w:w="508" w:type="dxa"/>
          </w:tcPr>
          <w:p w14:paraId="3C9C4FE1" w14:textId="77777777" w:rsidR="003B2689" w:rsidRPr="003B2689" w:rsidRDefault="003B2689" w:rsidP="003B2689">
            <w:pPr>
              <w:spacing w:line="360" w:lineRule="auto"/>
              <w:jc w:val="both"/>
              <w:rPr>
                <w:rFonts w:cstheme="minorHAnsi"/>
                <w:b/>
                <w:sz w:val="16"/>
                <w:szCs w:val="16"/>
              </w:rPr>
            </w:pPr>
          </w:p>
        </w:tc>
        <w:tc>
          <w:tcPr>
            <w:tcW w:w="508" w:type="dxa"/>
          </w:tcPr>
          <w:p w14:paraId="53B14ED7" w14:textId="77777777" w:rsidR="003B2689" w:rsidRPr="003B2689" w:rsidRDefault="003B2689" w:rsidP="003B2689">
            <w:pPr>
              <w:spacing w:line="360" w:lineRule="auto"/>
              <w:jc w:val="both"/>
              <w:rPr>
                <w:rFonts w:cstheme="minorHAnsi"/>
                <w:b/>
                <w:sz w:val="16"/>
                <w:szCs w:val="16"/>
              </w:rPr>
            </w:pPr>
          </w:p>
        </w:tc>
        <w:tc>
          <w:tcPr>
            <w:tcW w:w="510" w:type="dxa"/>
          </w:tcPr>
          <w:p w14:paraId="542A81B8" w14:textId="78C5F84C" w:rsidR="003B2689" w:rsidRPr="003B2689" w:rsidRDefault="003B2689" w:rsidP="003B2689">
            <w:pPr>
              <w:spacing w:line="360" w:lineRule="auto"/>
              <w:jc w:val="both"/>
              <w:rPr>
                <w:rFonts w:cstheme="minorHAnsi"/>
                <w:b/>
                <w:sz w:val="16"/>
                <w:szCs w:val="16"/>
              </w:rPr>
            </w:pPr>
          </w:p>
        </w:tc>
        <w:tc>
          <w:tcPr>
            <w:tcW w:w="510" w:type="dxa"/>
          </w:tcPr>
          <w:p w14:paraId="7DBF5418" w14:textId="5DD3779D" w:rsidR="003B2689" w:rsidRPr="003B2689" w:rsidRDefault="003B2689" w:rsidP="003B2689">
            <w:pPr>
              <w:spacing w:line="360" w:lineRule="auto"/>
              <w:jc w:val="both"/>
              <w:rPr>
                <w:rFonts w:cstheme="minorHAnsi"/>
                <w:b/>
                <w:sz w:val="16"/>
                <w:szCs w:val="16"/>
              </w:rPr>
            </w:pPr>
          </w:p>
        </w:tc>
        <w:tc>
          <w:tcPr>
            <w:tcW w:w="510" w:type="dxa"/>
          </w:tcPr>
          <w:p w14:paraId="300A1E45" w14:textId="14A0B38E"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gridSpan w:val="2"/>
          </w:tcPr>
          <w:p w14:paraId="0F381928" w14:textId="7415092D"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tcPr>
          <w:p w14:paraId="7629D012" w14:textId="77777777" w:rsidR="003B2689" w:rsidRPr="003B2689" w:rsidRDefault="003B2689" w:rsidP="003B2689">
            <w:pPr>
              <w:spacing w:line="360" w:lineRule="auto"/>
              <w:jc w:val="both"/>
              <w:rPr>
                <w:rFonts w:cstheme="minorHAnsi"/>
                <w:b/>
                <w:sz w:val="16"/>
                <w:szCs w:val="16"/>
              </w:rPr>
            </w:pPr>
          </w:p>
        </w:tc>
        <w:tc>
          <w:tcPr>
            <w:tcW w:w="510" w:type="dxa"/>
          </w:tcPr>
          <w:p w14:paraId="3D2039C0" w14:textId="77777777" w:rsidR="003B2689" w:rsidRPr="003B2689" w:rsidRDefault="003B2689" w:rsidP="003B2689">
            <w:pPr>
              <w:spacing w:line="360" w:lineRule="auto"/>
              <w:jc w:val="both"/>
              <w:rPr>
                <w:rFonts w:cstheme="minorHAnsi"/>
                <w:b/>
                <w:sz w:val="16"/>
                <w:szCs w:val="16"/>
              </w:rPr>
            </w:pPr>
          </w:p>
        </w:tc>
      </w:tr>
      <w:tr w:rsidR="003B2689" w14:paraId="124910C2" w14:textId="77777777" w:rsidTr="006004A3">
        <w:trPr>
          <w:gridAfter w:val="1"/>
          <w:wAfter w:w="9" w:type="dxa"/>
          <w:trHeight w:val="294"/>
        </w:trPr>
        <w:tc>
          <w:tcPr>
            <w:tcW w:w="1694" w:type="dxa"/>
          </w:tcPr>
          <w:p w14:paraId="76FBF773" w14:textId="42EA4720" w:rsidR="003B2689" w:rsidRPr="003B2689" w:rsidRDefault="003B2689" w:rsidP="003B2689">
            <w:pPr>
              <w:spacing w:line="360" w:lineRule="auto"/>
              <w:jc w:val="both"/>
              <w:rPr>
                <w:rFonts w:cstheme="minorHAnsi"/>
                <w:b/>
                <w:sz w:val="16"/>
                <w:szCs w:val="16"/>
              </w:rPr>
            </w:pPr>
            <w:r w:rsidRPr="003B2689">
              <w:rPr>
                <w:rFonts w:cstheme="minorHAnsi"/>
              </w:rPr>
              <w:t>E10</w:t>
            </w:r>
          </w:p>
        </w:tc>
        <w:tc>
          <w:tcPr>
            <w:tcW w:w="513" w:type="dxa"/>
          </w:tcPr>
          <w:p w14:paraId="3B50FF04" w14:textId="77777777" w:rsidR="003B2689" w:rsidRPr="003B2689" w:rsidRDefault="003B2689" w:rsidP="003B2689">
            <w:pPr>
              <w:spacing w:line="360" w:lineRule="auto"/>
              <w:jc w:val="both"/>
              <w:rPr>
                <w:rFonts w:cstheme="minorHAnsi"/>
                <w:b/>
                <w:sz w:val="16"/>
                <w:szCs w:val="16"/>
              </w:rPr>
            </w:pPr>
          </w:p>
        </w:tc>
        <w:tc>
          <w:tcPr>
            <w:tcW w:w="499" w:type="dxa"/>
          </w:tcPr>
          <w:p w14:paraId="2D54170B" w14:textId="77777777" w:rsidR="003B2689" w:rsidRPr="003B2689" w:rsidRDefault="003B2689" w:rsidP="003B2689">
            <w:pPr>
              <w:spacing w:line="360" w:lineRule="auto"/>
              <w:jc w:val="both"/>
              <w:rPr>
                <w:rFonts w:cstheme="minorHAnsi"/>
                <w:b/>
                <w:sz w:val="16"/>
                <w:szCs w:val="16"/>
              </w:rPr>
            </w:pPr>
          </w:p>
        </w:tc>
        <w:tc>
          <w:tcPr>
            <w:tcW w:w="500" w:type="dxa"/>
          </w:tcPr>
          <w:p w14:paraId="0E04CBA1" w14:textId="77777777" w:rsidR="003B2689" w:rsidRPr="003B2689" w:rsidRDefault="003B2689" w:rsidP="003B2689">
            <w:pPr>
              <w:spacing w:line="360" w:lineRule="auto"/>
              <w:jc w:val="both"/>
              <w:rPr>
                <w:rFonts w:cstheme="minorHAnsi"/>
                <w:b/>
                <w:sz w:val="16"/>
                <w:szCs w:val="16"/>
              </w:rPr>
            </w:pPr>
          </w:p>
        </w:tc>
        <w:tc>
          <w:tcPr>
            <w:tcW w:w="503" w:type="dxa"/>
          </w:tcPr>
          <w:p w14:paraId="69048FAA" w14:textId="77777777" w:rsidR="003B2689" w:rsidRPr="003B2689" w:rsidRDefault="003B2689" w:rsidP="003B2689">
            <w:pPr>
              <w:spacing w:line="360" w:lineRule="auto"/>
              <w:jc w:val="both"/>
              <w:rPr>
                <w:rFonts w:cstheme="minorHAnsi"/>
                <w:b/>
                <w:sz w:val="16"/>
                <w:szCs w:val="16"/>
              </w:rPr>
            </w:pPr>
          </w:p>
        </w:tc>
        <w:tc>
          <w:tcPr>
            <w:tcW w:w="500" w:type="dxa"/>
          </w:tcPr>
          <w:p w14:paraId="6F086517" w14:textId="77777777" w:rsidR="003B2689" w:rsidRPr="003B2689" w:rsidRDefault="003B2689" w:rsidP="003B2689">
            <w:pPr>
              <w:spacing w:line="360" w:lineRule="auto"/>
              <w:jc w:val="both"/>
              <w:rPr>
                <w:rFonts w:cstheme="minorHAnsi"/>
                <w:b/>
                <w:sz w:val="16"/>
                <w:szCs w:val="16"/>
              </w:rPr>
            </w:pPr>
          </w:p>
        </w:tc>
        <w:tc>
          <w:tcPr>
            <w:tcW w:w="500" w:type="dxa"/>
          </w:tcPr>
          <w:p w14:paraId="301B189F" w14:textId="77777777" w:rsidR="003B2689" w:rsidRPr="003B2689" w:rsidRDefault="003B2689" w:rsidP="003B2689">
            <w:pPr>
              <w:spacing w:line="360" w:lineRule="auto"/>
              <w:jc w:val="both"/>
              <w:rPr>
                <w:rFonts w:cstheme="minorHAnsi"/>
                <w:b/>
                <w:sz w:val="16"/>
                <w:szCs w:val="16"/>
              </w:rPr>
            </w:pPr>
          </w:p>
        </w:tc>
        <w:tc>
          <w:tcPr>
            <w:tcW w:w="500" w:type="dxa"/>
          </w:tcPr>
          <w:p w14:paraId="1A8C4995" w14:textId="77777777" w:rsidR="003B2689" w:rsidRPr="003B2689" w:rsidRDefault="003B2689" w:rsidP="003B2689">
            <w:pPr>
              <w:spacing w:line="360" w:lineRule="auto"/>
              <w:jc w:val="both"/>
              <w:rPr>
                <w:rFonts w:cstheme="minorHAnsi"/>
                <w:b/>
                <w:sz w:val="16"/>
                <w:szCs w:val="16"/>
              </w:rPr>
            </w:pPr>
          </w:p>
        </w:tc>
        <w:tc>
          <w:tcPr>
            <w:tcW w:w="500" w:type="dxa"/>
          </w:tcPr>
          <w:p w14:paraId="12EF86FD" w14:textId="77777777" w:rsidR="003B2689" w:rsidRPr="003B2689" w:rsidRDefault="003B2689" w:rsidP="003B2689">
            <w:pPr>
              <w:spacing w:line="360" w:lineRule="auto"/>
              <w:jc w:val="both"/>
              <w:rPr>
                <w:rFonts w:cstheme="minorHAnsi"/>
                <w:b/>
                <w:sz w:val="16"/>
                <w:szCs w:val="16"/>
              </w:rPr>
            </w:pPr>
          </w:p>
        </w:tc>
        <w:tc>
          <w:tcPr>
            <w:tcW w:w="500" w:type="dxa"/>
          </w:tcPr>
          <w:p w14:paraId="0A1A51AF" w14:textId="77777777" w:rsidR="003B2689" w:rsidRPr="003B2689" w:rsidRDefault="003B2689" w:rsidP="003B2689">
            <w:pPr>
              <w:spacing w:line="360" w:lineRule="auto"/>
              <w:jc w:val="both"/>
              <w:rPr>
                <w:rFonts w:cstheme="minorHAnsi"/>
                <w:b/>
                <w:sz w:val="16"/>
                <w:szCs w:val="16"/>
              </w:rPr>
            </w:pPr>
          </w:p>
        </w:tc>
        <w:tc>
          <w:tcPr>
            <w:tcW w:w="508" w:type="dxa"/>
          </w:tcPr>
          <w:p w14:paraId="2EBC5BC6" w14:textId="77777777" w:rsidR="003B2689" w:rsidRPr="003B2689" w:rsidRDefault="003B2689" w:rsidP="003B2689">
            <w:pPr>
              <w:spacing w:line="360" w:lineRule="auto"/>
              <w:jc w:val="both"/>
              <w:rPr>
                <w:rFonts w:cstheme="minorHAnsi"/>
                <w:b/>
                <w:sz w:val="16"/>
                <w:szCs w:val="16"/>
              </w:rPr>
            </w:pPr>
          </w:p>
        </w:tc>
        <w:tc>
          <w:tcPr>
            <w:tcW w:w="508" w:type="dxa"/>
          </w:tcPr>
          <w:p w14:paraId="0B19936C" w14:textId="77777777" w:rsidR="003B2689" w:rsidRPr="003B2689" w:rsidRDefault="003B2689" w:rsidP="003B2689">
            <w:pPr>
              <w:spacing w:line="360" w:lineRule="auto"/>
              <w:jc w:val="both"/>
              <w:rPr>
                <w:rFonts w:cstheme="minorHAnsi"/>
                <w:b/>
                <w:sz w:val="16"/>
                <w:szCs w:val="16"/>
              </w:rPr>
            </w:pPr>
          </w:p>
        </w:tc>
        <w:tc>
          <w:tcPr>
            <w:tcW w:w="508" w:type="dxa"/>
          </w:tcPr>
          <w:p w14:paraId="6F395D90" w14:textId="77777777" w:rsidR="003B2689" w:rsidRPr="003B2689" w:rsidRDefault="003B2689" w:rsidP="003B2689">
            <w:pPr>
              <w:spacing w:line="360" w:lineRule="auto"/>
              <w:jc w:val="both"/>
              <w:rPr>
                <w:rFonts w:cstheme="minorHAnsi"/>
                <w:b/>
                <w:sz w:val="16"/>
                <w:szCs w:val="16"/>
              </w:rPr>
            </w:pPr>
          </w:p>
        </w:tc>
        <w:tc>
          <w:tcPr>
            <w:tcW w:w="510" w:type="dxa"/>
          </w:tcPr>
          <w:p w14:paraId="06C75A86" w14:textId="77777777" w:rsidR="003B2689" w:rsidRPr="003B2689" w:rsidRDefault="003B2689" w:rsidP="003B2689">
            <w:pPr>
              <w:spacing w:line="360" w:lineRule="auto"/>
              <w:jc w:val="both"/>
              <w:rPr>
                <w:rFonts w:cstheme="minorHAnsi"/>
                <w:b/>
                <w:sz w:val="16"/>
                <w:szCs w:val="16"/>
              </w:rPr>
            </w:pPr>
          </w:p>
        </w:tc>
        <w:tc>
          <w:tcPr>
            <w:tcW w:w="510" w:type="dxa"/>
          </w:tcPr>
          <w:p w14:paraId="28E867E0" w14:textId="77777777" w:rsidR="003B2689" w:rsidRPr="003B2689" w:rsidRDefault="003B2689" w:rsidP="003B2689">
            <w:pPr>
              <w:spacing w:line="360" w:lineRule="auto"/>
              <w:jc w:val="both"/>
              <w:rPr>
                <w:rFonts w:cstheme="minorHAnsi"/>
                <w:b/>
                <w:sz w:val="16"/>
                <w:szCs w:val="16"/>
              </w:rPr>
            </w:pPr>
          </w:p>
        </w:tc>
        <w:tc>
          <w:tcPr>
            <w:tcW w:w="510" w:type="dxa"/>
          </w:tcPr>
          <w:p w14:paraId="76E5C1C1" w14:textId="30B7690C" w:rsidR="003B2689" w:rsidRPr="003B2689" w:rsidRDefault="003B2689" w:rsidP="003B2689">
            <w:pPr>
              <w:spacing w:line="360" w:lineRule="auto"/>
              <w:jc w:val="both"/>
              <w:rPr>
                <w:rFonts w:cstheme="minorHAnsi"/>
                <w:b/>
                <w:sz w:val="16"/>
                <w:szCs w:val="16"/>
              </w:rPr>
            </w:pPr>
          </w:p>
        </w:tc>
        <w:tc>
          <w:tcPr>
            <w:tcW w:w="510" w:type="dxa"/>
            <w:gridSpan w:val="2"/>
          </w:tcPr>
          <w:p w14:paraId="674710F5" w14:textId="0745C3B6" w:rsidR="003B2689" w:rsidRPr="003B2689" w:rsidRDefault="003B2689" w:rsidP="003B2689">
            <w:pPr>
              <w:spacing w:line="360" w:lineRule="auto"/>
              <w:jc w:val="both"/>
              <w:rPr>
                <w:rFonts w:cstheme="minorHAnsi"/>
                <w:b/>
                <w:sz w:val="16"/>
                <w:szCs w:val="16"/>
              </w:rPr>
            </w:pPr>
          </w:p>
        </w:tc>
        <w:tc>
          <w:tcPr>
            <w:tcW w:w="510" w:type="dxa"/>
          </w:tcPr>
          <w:p w14:paraId="2C626CFC" w14:textId="1A71C222"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tcPr>
          <w:p w14:paraId="56FBBB30" w14:textId="193161DA" w:rsidR="003B2689" w:rsidRPr="003B2689" w:rsidRDefault="003B2689" w:rsidP="003B2689">
            <w:pPr>
              <w:spacing w:line="360" w:lineRule="auto"/>
              <w:jc w:val="both"/>
              <w:rPr>
                <w:rFonts w:cstheme="minorHAnsi"/>
                <w:b/>
                <w:sz w:val="16"/>
                <w:szCs w:val="16"/>
              </w:rPr>
            </w:pPr>
            <w:r w:rsidRPr="003B2689">
              <w:rPr>
                <w:rFonts w:cstheme="minorHAnsi"/>
              </w:rPr>
              <w:t>X</w:t>
            </w:r>
          </w:p>
        </w:tc>
      </w:tr>
      <w:tr w:rsidR="003B2689" w14:paraId="3B9E4C07" w14:textId="77777777" w:rsidTr="006004A3">
        <w:trPr>
          <w:gridAfter w:val="1"/>
          <w:wAfter w:w="9" w:type="dxa"/>
          <w:trHeight w:val="294"/>
        </w:trPr>
        <w:tc>
          <w:tcPr>
            <w:tcW w:w="1694" w:type="dxa"/>
          </w:tcPr>
          <w:p w14:paraId="4DC00C61" w14:textId="561C976F" w:rsidR="003B2689" w:rsidRPr="003B2689" w:rsidRDefault="003B2689" w:rsidP="003B2689">
            <w:pPr>
              <w:spacing w:line="360" w:lineRule="auto"/>
              <w:jc w:val="both"/>
              <w:rPr>
                <w:rFonts w:cstheme="minorHAnsi"/>
                <w:b/>
                <w:sz w:val="16"/>
                <w:szCs w:val="16"/>
              </w:rPr>
            </w:pPr>
            <w:r w:rsidRPr="003B2689">
              <w:rPr>
                <w:rFonts w:cstheme="minorHAnsi"/>
              </w:rPr>
              <w:t>VALIDACIÓN USUARIOS/DIRECTIVA</w:t>
            </w:r>
          </w:p>
        </w:tc>
        <w:tc>
          <w:tcPr>
            <w:tcW w:w="513" w:type="dxa"/>
          </w:tcPr>
          <w:p w14:paraId="5BA7B21D" w14:textId="77777777" w:rsidR="003B2689" w:rsidRPr="003B2689" w:rsidRDefault="003B2689" w:rsidP="003B2689">
            <w:pPr>
              <w:spacing w:line="360" w:lineRule="auto"/>
              <w:jc w:val="both"/>
              <w:rPr>
                <w:rFonts w:cstheme="minorHAnsi"/>
                <w:b/>
                <w:sz w:val="16"/>
                <w:szCs w:val="16"/>
              </w:rPr>
            </w:pPr>
          </w:p>
        </w:tc>
        <w:tc>
          <w:tcPr>
            <w:tcW w:w="499" w:type="dxa"/>
          </w:tcPr>
          <w:p w14:paraId="4B68EA4F" w14:textId="77777777" w:rsidR="003B2689" w:rsidRPr="003B2689" w:rsidRDefault="003B2689" w:rsidP="003B2689">
            <w:pPr>
              <w:spacing w:line="360" w:lineRule="auto"/>
              <w:jc w:val="both"/>
              <w:rPr>
                <w:rFonts w:cstheme="minorHAnsi"/>
                <w:b/>
                <w:sz w:val="16"/>
                <w:szCs w:val="16"/>
              </w:rPr>
            </w:pPr>
          </w:p>
        </w:tc>
        <w:tc>
          <w:tcPr>
            <w:tcW w:w="500" w:type="dxa"/>
          </w:tcPr>
          <w:p w14:paraId="12F1C87F" w14:textId="77777777" w:rsidR="003B2689" w:rsidRPr="003B2689" w:rsidRDefault="003B2689" w:rsidP="003B2689">
            <w:pPr>
              <w:spacing w:line="360" w:lineRule="auto"/>
              <w:jc w:val="both"/>
              <w:rPr>
                <w:rFonts w:cstheme="minorHAnsi"/>
                <w:b/>
                <w:sz w:val="16"/>
                <w:szCs w:val="16"/>
              </w:rPr>
            </w:pPr>
          </w:p>
        </w:tc>
        <w:tc>
          <w:tcPr>
            <w:tcW w:w="503" w:type="dxa"/>
          </w:tcPr>
          <w:p w14:paraId="60A563E9" w14:textId="77777777" w:rsidR="003B2689" w:rsidRPr="003B2689" w:rsidRDefault="003B2689" w:rsidP="003B2689">
            <w:pPr>
              <w:spacing w:line="360" w:lineRule="auto"/>
              <w:jc w:val="both"/>
              <w:rPr>
                <w:rFonts w:cstheme="minorHAnsi"/>
                <w:b/>
                <w:sz w:val="16"/>
                <w:szCs w:val="16"/>
              </w:rPr>
            </w:pPr>
          </w:p>
        </w:tc>
        <w:tc>
          <w:tcPr>
            <w:tcW w:w="500" w:type="dxa"/>
          </w:tcPr>
          <w:p w14:paraId="43F6CF31" w14:textId="77777777" w:rsidR="003B2689" w:rsidRPr="003B2689" w:rsidRDefault="003B2689" w:rsidP="003B2689">
            <w:pPr>
              <w:spacing w:line="360" w:lineRule="auto"/>
              <w:jc w:val="both"/>
              <w:rPr>
                <w:rFonts w:cstheme="minorHAnsi"/>
                <w:b/>
                <w:sz w:val="16"/>
                <w:szCs w:val="16"/>
              </w:rPr>
            </w:pPr>
          </w:p>
        </w:tc>
        <w:tc>
          <w:tcPr>
            <w:tcW w:w="500" w:type="dxa"/>
          </w:tcPr>
          <w:p w14:paraId="6E7753B4" w14:textId="77777777" w:rsidR="003B2689" w:rsidRPr="003B2689" w:rsidRDefault="003B2689" w:rsidP="003B2689">
            <w:pPr>
              <w:spacing w:line="360" w:lineRule="auto"/>
              <w:jc w:val="both"/>
              <w:rPr>
                <w:rFonts w:cstheme="minorHAnsi"/>
                <w:b/>
                <w:sz w:val="16"/>
                <w:szCs w:val="16"/>
              </w:rPr>
            </w:pPr>
          </w:p>
        </w:tc>
        <w:tc>
          <w:tcPr>
            <w:tcW w:w="500" w:type="dxa"/>
          </w:tcPr>
          <w:p w14:paraId="72D3167A" w14:textId="77777777" w:rsidR="003B2689" w:rsidRPr="003B2689" w:rsidRDefault="003B2689" w:rsidP="003B2689">
            <w:pPr>
              <w:spacing w:line="360" w:lineRule="auto"/>
              <w:jc w:val="both"/>
              <w:rPr>
                <w:rFonts w:cstheme="minorHAnsi"/>
                <w:b/>
                <w:sz w:val="16"/>
                <w:szCs w:val="16"/>
              </w:rPr>
            </w:pPr>
          </w:p>
        </w:tc>
        <w:tc>
          <w:tcPr>
            <w:tcW w:w="500" w:type="dxa"/>
          </w:tcPr>
          <w:p w14:paraId="27122A5A" w14:textId="77777777" w:rsidR="003B2689" w:rsidRPr="003B2689" w:rsidRDefault="003B2689" w:rsidP="003B2689">
            <w:pPr>
              <w:spacing w:line="360" w:lineRule="auto"/>
              <w:jc w:val="both"/>
              <w:rPr>
                <w:rFonts w:cstheme="minorHAnsi"/>
                <w:b/>
                <w:sz w:val="16"/>
                <w:szCs w:val="16"/>
              </w:rPr>
            </w:pPr>
          </w:p>
        </w:tc>
        <w:tc>
          <w:tcPr>
            <w:tcW w:w="500" w:type="dxa"/>
          </w:tcPr>
          <w:p w14:paraId="7EEF850D" w14:textId="77777777" w:rsidR="003B2689" w:rsidRPr="003B2689" w:rsidRDefault="003B2689" w:rsidP="003B2689">
            <w:pPr>
              <w:spacing w:line="360" w:lineRule="auto"/>
              <w:jc w:val="both"/>
              <w:rPr>
                <w:rFonts w:cstheme="minorHAnsi"/>
                <w:b/>
                <w:sz w:val="16"/>
                <w:szCs w:val="16"/>
              </w:rPr>
            </w:pPr>
          </w:p>
        </w:tc>
        <w:tc>
          <w:tcPr>
            <w:tcW w:w="508" w:type="dxa"/>
          </w:tcPr>
          <w:p w14:paraId="45D03311" w14:textId="77777777" w:rsidR="003B2689" w:rsidRPr="003B2689" w:rsidRDefault="003B2689" w:rsidP="003B2689">
            <w:pPr>
              <w:spacing w:line="360" w:lineRule="auto"/>
              <w:jc w:val="both"/>
              <w:rPr>
                <w:rFonts w:cstheme="minorHAnsi"/>
                <w:b/>
                <w:sz w:val="16"/>
                <w:szCs w:val="16"/>
              </w:rPr>
            </w:pPr>
          </w:p>
        </w:tc>
        <w:tc>
          <w:tcPr>
            <w:tcW w:w="508" w:type="dxa"/>
          </w:tcPr>
          <w:p w14:paraId="5F43EA04" w14:textId="77777777" w:rsidR="003B2689" w:rsidRPr="003B2689" w:rsidRDefault="003B2689" w:rsidP="003B2689">
            <w:pPr>
              <w:spacing w:line="360" w:lineRule="auto"/>
              <w:jc w:val="both"/>
              <w:rPr>
                <w:rFonts w:cstheme="minorHAnsi"/>
                <w:b/>
                <w:sz w:val="16"/>
                <w:szCs w:val="16"/>
              </w:rPr>
            </w:pPr>
          </w:p>
        </w:tc>
        <w:tc>
          <w:tcPr>
            <w:tcW w:w="508" w:type="dxa"/>
          </w:tcPr>
          <w:p w14:paraId="4B75894C" w14:textId="77777777" w:rsidR="003B2689" w:rsidRPr="003B2689" w:rsidRDefault="003B2689" w:rsidP="003B2689">
            <w:pPr>
              <w:spacing w:line="360" w:lineRule="auto"/>
              <w:jc w:val="both"/>
              <w:rPr>
                <w:rFonts w:cstheme="minorHAnsi"/>
                <w:b/>
                <w:sz w:val="16"/>
                <w:szCs w:val="16"/>
              </w:rPr>
            </w:pPr>
          </w:p>
        </w:tc>
        <w:tc>
          <w:tcPr>
            <w:tcW w:w="510" w:type="dxa"/>
          </w:tcPr>
          <w:p w14:paraId="77210D63" w14:textId="77777777" w:rsidR="003B2689" w:rsidRPr="003B2689" w:rsidRDefault="003B2689" w:rsidP="003B2689">
            <w:pPr>
              <w:spacing w:line="360" w:lineRule="auto"/>
              <w:jc w:val="both"/>
              <w:rPr>
                <w:rFonts w:cstheme="minorHAnsi"/>
                <w:b/>
                <w:sz w:val="16"/>
                <w:szCs w:val="16"/>
              </w:rPr>
            </w:pPr>
          </w:p>
        </w:tc>
        <w:tc>
          <w:tcPr>
            <w:tcW w:w="510" w:type="dxa"/>
          </w:tcPr>
          <w:p w14:paraId="4A0B7491" w14:textId="77777777" w:rsidR="003B2689" w:rsidRPr="003B2689" w:rsidRDefault="003B2689" w:rsidP="003B2689">
            <w:pPr>
              <w:spacing w:line="360" w:lineRule="auto"/>
              <w:jc w:val="both"/>
              <w:rPr>
                <w:rFonts w:cstheme="minorHAnsi"/>
                <w:b/>
                <w:sz w:val="16"/>
                <w:szCs w:val="16"/>
              </w:rPr>
            </w:pPr>
          </w:p>
        </w:tc>
        <w:tc>
          <w:tcPr>
            <w:tcW w:w="510" w:type="dxa"/>
          </w:tcPr>
          <w:p w14:paraId="3483C434" w14:textId="77777777" w:rsidR="003B2689" w:rsidRPr="003B2689" w:rsidRDefault="003B2689" w:rsidP="003B2689">
            <w:pPr>
              <w:spacing w:line="360" w:lineRule="auto"/>
              <w:jc w:val="both"/>
              <w:rPr>
                <w:rFonts w:cstheme="minorHAnsi"/>
                <w:b/>
                <w:sz w:val="16"/>
                <w:szCs w:val="16"/>
              </w:rPr>
            </w:pPr>
          </w:p>
        </w:tc>
        <w:tc>
          <w:tcPr>
            <w:tcW w:w="510" w:type="dxa"/>
            <w:gridSpan w:val="2"/>
          </w:tcPr>
          <w:p w14:paraId="3E0ADD73" w14:textId="77777777" w:rsidR="003B2689" w:rsidRPr="003B2689" w:rsidRDefault="003B2689" w:rsidP="003B2689">
            <w:pPr>
              <w:spacing w:line="360" w:lineRule="auto"/>
              <w:jc w:val="both"/>
              <w:rPr>
                <w:rFonts w:cstheme="minorHAnsi"/>
                <w:b/>
                <w:sz w:val="16"/>
                <w:szCs w:val="16"/>
              </w:rPr>
            </w:pPr>
          </w:p>
        </w:tc>
        <w:tc>
          <w:tcPr>
            <w:tcW w:w="510" w:type="dxa"/>
          </w:tcPr>
          <w:p w14:paraId="41DE6775" w14:textId="382140C8" w:rsidR="003B2689" w:rsidRPr="003B2689" w:rsidRDefault="003B2689" w:rsidP="003B2689">
            <w:pPr>
              <w:spacing w:line="360" w:lineRule="auto"/>
              <w:jc w:val="both"/>
              <w:rPr>
                <w:rFonts w:cstheme="minorHAnsi"/>
                <w:b/>
                <w:sz w:val="16"/>
                <w:szCs w:val="16"/>
              </w:rPr>
            </w:pPr>
            <w:r w:rsidRPr="003B2689">
              <w:rPr>
                <w:rFonts w:cstheme="minorHAnsi"/>
              </w:rPr>
              <w:t>X</w:t>
            </w:r>
          </w:p>
        </w:tc>
        <w:tc>
          <w:tcPr>
            <w:tcW w:w="510" w:type="dxa"/>
          </w:tcPr>
          <w:p w14:paraId="0C33D5D0" w14:textId="31D3D3B8" w:rsidR="003B2689" w:rsidRPr="003B2689" w:rsidRDefault="003B2689" w:rsidP="003B2689">
            <w:pPr>
              <w:spacing w:line="360" w:lineRule="auto"/>
              <w:jc w:val="both"/>
              <w:rPr>
                <w:rFonts w:cstheme="minorHAnsi"/>
                <w:b/>
                <w:sz w:val="16"/>
                <w:szCs w:val="16"/>
              </w:rPr>
            </w:pPr>
            <w:r w:rsidRPr="003B2689">
              <w:rPr>
                <w:rFonts w:cstheme="minorHAnsi"/>
              </w:rPr>
              <w:t>X</w:t>
            </w:r>
          </w:p>
        </w:tc>
      </w:tr>
      <w:tr w:rsidR="003B2689" w14:paraId="149959C4" w14:textId="77777777" w:rsidTr="006004A3">
        <w:trPr>
          <w:gridAfter w:val="1"/>
          <w:wAfter w:w="9" w:type="dxa"/>
          <w:trHeight w:val="294"/>
        </w:trPr>
        <w:tc>
          <w:tcPr>
            <w:tcW w:w="1694" w:type="dxa"/>
          </w:tcPr>
          <w:p w14:paraId="77F212ED" w14:textId="63612702" w:rsidR="003B2689" w:rsidRPr="003B2689" w:rsidRDefault="003B2689" w:rsidP="003B2689">
            <w:pPr>
              <w:spacing w:line="360" w:lineRule="auto"/>
              <w:jc w:val="both"/>
              <w:rPr>
                <w:rFonts w:cstheme="minorHAnsi"/>
                <w:b/>
                <w:sz w:val="16"/>
                <w:szCs w:val="16"/>
              </w:rPr>
            </w:pPr>
            <w:r w:rsidRPr="003B2689">
              <w:rPr>
                <w:rFonts w:cstheme="minorHAnsi"/>
              </w:rPr>
              <w:t>ENTREGA FINAL</w:t>
            </w:r>
          </w:p>
        </w:tc>
        <w:tc>
          <w:tcPr>
            <w:tcW w:w="513" w:type="dxa"/>
          </w:tcPr>
          <w:p w14:paraId="1CCD0ED4" w14:textId="77777777" w:rsidR="003B2689" w:rsidRPr="003B2689" w:rsidRDefault="003B2689" w:rsidP="003B2689">
            <w:pPr>
              <w:spacing w:line="360" w:lineRule="auto"/>
              <w:jc w:val="both"/>
              <w:rPr>
                <w:rFonts w:cstheme="minorHAnsi"/>
                <w:b/>
                <w:sz w:val="16"/>
                <w:szCs w:val="16"/>
              </w:rPr>
            </w:pPr>
          </w:p>
        </w:tc>
        <w:tc>
          <w:tcPr>
            <w:tcW w:w="499" w:type="dxa"/>
          </w:tcPr>
          <w:p w14:paraId="01BE90E5" w14:textId="77777777" w:rsidR="003B2689" w:rsidRPr="003B2689" w:rsidRDefault="003B2689" w:rsidP="003B2689">
            <w:pPr>
              <w:spacing w:line="360" w:lineRule="auto"/>
              <w:jc w:val="both"/>
              <w:rPr>
                <w:rFonts w:cstheme="minorHAnsi"/>
                <w:b/>
                <w:sz w:val="16"/>
                <w:szCs w:val="16"/>
              </w:rPr>
            </w:pPr>
          </w:p>
        </w:tc>
        <w:tc>
          <w:tcPr>
            <w:tcW w:w="500" w:type="dxa"/>
          </w:tcPr>
          <w:p w14:paraId="06C94550" w14:textId="77777777" w:rsidR="003B2689" w:rsidRPr="003B2689" w:rsidRDefault="003B2689" w:rsidP="003B2689">
            <w:pPr>
              <w:spacing w:line="360" w:lineRule="auto"/>
              <w:jc w:val="both"/>
              <w:rPr>
                <w:rFonts w:cstheme="minorHAnsi"/>
                <w:b/>
                <w:sz w:val="16"/>
                <w:szCs w:val="16"/>
              </w:rPr>
            </w:pPr>
          </w:p>
        </w:tc>
        <w:tc>
          <w:tcPr>
            <w:tcW w:w="503" w:type="dxa"/>
          </w:tcPr>
          <w:p w14:paraId="7274B04E" w14:textId="77777777" w:rsidR="003B2689" w:rsidRPr="003B2689" w:rsidRDefault="003B2689" w:rsidP="003B2689">
            <w:pPr>
              <w:spacing w:line="360" w:lineRule="auto"/>
              <w:jc w:val="both"/>
              <w:rPr>
                <w:rFonts w:cstheme="minorHAnsi"/>
                <w:b/>
                <w:sz w:val="16"/>
                <w:szCs w:val="16"/>
              </w:rPr>
            </w:pPr>
          </w:p>
        </w:tc>
        <w:tc>
          <w:tcPr>
            <w:tcW w:w="500" w:type="dxa"/>
          </w:tcPr>
          <w:p w14:paraId="019C918C" w14:textId="77777777" w:rsidR="003B2689" w:rsidRPr="003B2689" w:rsidRDefault="003B2689" w:rsidP="003B2689">
            <w:pPr>
              <w:spacing w:line="360" w:lineRule="auto"/>
              <w:jc w:val="both"/>
              <w:rPr>
                <w:rFonts w:cstheme="minorHAnsi"/>
                <w:b/>
                <w:sz w:val="16"/>
                <w:szCs w:val="16"/>
              </w:rPr>
            </w:pPr>
          </w:p>
        </w:tc>
        <w:tc>
          <w:tcPr>
            <w:tcW w:w="500" w:type="dxa"/>
          </w:tcPr>
          <w:p w14:paraId="6E885DBB" w14:textId="77777777" w:rsidR="003B2689" w:rsidRPr="003B2689" w:rsidRDefault="003B2689" w:rsidP="003B2689">
            <w:pPr>
              <w:spacing w:line="360" w:lineRule="auto"/>
              <w:jc w:val="both"/>
              <w:rPr>
                <w:rFonts w:cstheme="minorHAnsi"/>
                <w:b/>
                <w:sz w:val="16"/>
                <w:szCs w:val="16"/>
              </w:rPr>
            </w:pPr>
          </w:p>
        </w:tc>
        <w:tc>
          <w:tcPr>
            <w:tcW w:w="500" w:type="dxa"/>
          </w:tcPr>
          <w:p w14:paraId="0080BFC8" w14:textId="77777777" w:rsidR="003B2689" w:rsidRPr="003B2689" w:rsidRDefault="003B2689" w:rsidP="003B2689">
            <w:pPr>
              <w:spacing w:line="360" w:lineRule="auto"/>
              <w:jc w:val="both"/>
              <w:rPr>
                <w:rFonts w:cstheme="minorHAnsi"/>
                <w:b/>
                <w:sz w:val="16"/>
                <w:szCs w:val="16"/>
              </w:rPr>
            </w:pPr>
          </w:p>
        </w:tc>
        <w:tc>
          <w:tcPr>
            <w:tcW w:w="500" w:type="dxa"/>
          </w:tcPr>
          <w:p w14:paraId="664A096F" w14:textId="77777777" w:rsidR="003B2689" w:rsidRPr="003B2689" w:rsidRDefault="003B2689" w:rsidP="003B2689">
            <w:pPr>
              <w:spacing w:line="360" w:lineRule="auto"/>
              <w:jc w:val="both"/>
              <w:rPr>
                <w:rFonts w:cstheme="minorHAnsi"/>
                <w:b/>
                <w:sz w:val="16"/>
                <w:szCs w:val="16"/>
              </w:rPr>
            </w:pPr>
          </w:p>
        </w:tc>
        <w:tc>
          <w:tcPr>
            <w:tcW w:w="500" w:type="dxa"/>
          </w:tcPr>
          <w:p w14:paraId="4158E6DB" w14:textId="77777777" w:rsidR="003B2689" w:rsidRPr="003B2689" w:rsidRDefault="003B2689" w:rsidP="003B2689">
            <w:pPr>
              <w:spacing w:line="360" w:lineRule="auto"/>
              <w:jc w:val="both"/>
              <w:rPr>
                <w:rFonts w:cstheme="minorHAnsi"/>
                <w:b/>
                <w:sz w:val="16"/>
                <w:szCs w:val="16"/>
              </w:rPr>
            </w:pPr>
          </w:p>
        </w:tc>
        <w:tc>
          <w:tcPr>
            <w:tcW w:w="508" w:type="dxa"/>
          </w:tcPr>
          <w:p w14:paraId="0A9D2459" w14:textId="77777777" w:rsidR="003B2689" w:rsidRPr="003B2689" w:rsidRDefault="003B2689" w:rsidP="003B2689">
            <w:pPr>
              <w:spacing w:line="360" w:lineRule="auto"/>
              <w:jc w:val="both"/>
              <w:rPr>
                <w:rFonts w:cstheme="minorHAnsi"/>
                <w:b/>
                <w:sz w:val="16"/>
                <w:szCs w:val="16"/>
              </w:rPr>
            </w:pPr>
          </w:p>
        </w:tc>
        <w:tc>
          <w:tcPr>
            <w:tcW w:w="508" w:type="dxa"/>
          </w:tcPr>
          <w:p w14:paraId="49881411" w14:textId="77777777" w:rsidR="003B2689" w:rsidRPr="003B2689" w:rsidRDefault="003B2689" w:rsidP="003B2689">
            <w:pPr>
              <w:spacing w:line="360" w:lineRule="auto"/>
              <w:jc w:val="both"/>
              <w:rPr>
                <w:rFonts w:cstheme="minorHAnsi"/>
                <w:b/>
                <w:sz w:val="16"/>
                <w:szCs w:val="16"/>
              </w:rPr>
            </w:pPr>
          </w:p>
        </w:tc>
        <w:tc>
          <w:tcPr>
            <w:tcW w:w="508" w:type="dxa"/>
          </w:tcPr>
          <w:p w14:paraId="0476B0B0" w14:textId="77777777" w:rsidR="003B2689" w:rsidRPr="003B2689" w:rsidRDefault="003B2689" w:rsidP="003B2689">
            <w:pPr>
              <w:spacing w:line="360" w:lineRule="auto"/>
              <w:jc w:val="both"/>
              <w:rPr>
                <w:rFonts w:cstheme="minorHAnsi"/>
                <w:b/>
                <w:sz w:val="16"/>
                <w:szCs w:val="16"/>
              </w:rPr>
            </w:pPr>
          </w:p>
        </w:tc>
        <w:tc>
          <w:tcPr>
            <w:tcW w:w="510" w:type="dxa"/>
          </w:tcPr>
          <w:p w14:paraId="5865019D" w14:textId="77777777" w:rsidR="003B2689" w:rsidRPr="003B2689" w:rsidRDefault="003B2689" w:rsidP="003B2689">
            <w:pPr>
              <w:spacing w:line="360" w:lineRule="auto"/>
              <w:jc w:val="both"/>
              <w:rPr>
                <w:rFonts w:cstheme="minorHAnsi"/>
                <w:b/>
                <w:sz w:val="16"/>
                <w:szCs w:val="16"/>
              </w:rPr>
            </w:pPr>
          </w:p>
        </w:tc>
        <w:tc>
          <w:tcPr>
            <w:tcW w:w="510" w:type="dxa"/>
          </w:tcPr>
          <w:p w14:paraId="35FBCE49" w14:textId="77777777" w:rsidR="003B2689" w:rsidRPr="003B2689" w:rsidRDefault="003B2689" w:rsidP="003B2689">
            <w:pPr>
              <w:spacing w:line="360" w:lineRule="auto"/>
              <w:jc w:val="both"/>
              <w:rPr>
                <w:rFonts w:cstheme="minorHAnsi"/>
                <w:b/>
                <w:sz w:val="16"/>
                <w:szCs w:val="16"/>
              </w:rPr>
            </w:pPr>
          </w:p>
        </w:tc>
        <w:tc>
          <w:tcPr>
            <w:tcW w:w="510" w:type="dxa"/>
          </w:tcPr>
          <w:p w14:paraId="18258FBA" w14:textId="77777777" w:rsidR="003B2689" w:rsidRPr="003B2689" w:rsidRDefault="003B2689" w:rsidP="003B2689">
            <w:pPr>
              <w:spacing w:line="360" w:lineRule="auto"/>
              <w:jc w:val="both"/>
              <w:rPr>
                <w:rFonts w:cstheme="minorHAnsi"/>
                <w:b/>
                <w:sz w:val="16"/>
                <w:szCs w:val="16"/>
              </w:rPr>
            </w:pPr>
          </w:p>
        </w:tc>
        <w:tc>
          <w:tcPr>
            <w:tcW w:w="510" w:type="dxa"/>
            <w:gridSpan w:val="2"/>
          </w:tcPr>
          <w:p w14:paraId="740797CD" w14:textId="77777777" w:rsidR="003B2689" w:rsidRPr="003B2689" w:rsidRDefault="003B2689" w:rsidP="003B2689">
            <w:pPr>
              <w:spacing w:line="360" w:lineRule="auto"/>
              <w:jc w:val="both"/>
              <w:rPr>
                <w:rFonts w:cstheme="minorHAnsi"/>
                <w:b/>
                <w:sz w:val="16"/>
                <w:szCs w:val="16"/>
              </w:rPr>
            </w:pPr>
          </w:p>
        </w:tc>
        <w:tc>
          <w:tcPr>
            <w:tcW w:w="510" w:type="dxa"/>
          </w:tcPr>
          <w:p w14:paraId="62578D61" w14:textId="77777777" w:rsidR="003B2689" w:rsidRPr="003B2689" w:rsidRDefault="003B2689" w:rsidP="003B2689">
            <w:pPr>
              <w:spacing w:line="360" w:lineRule="auto"/>
              <w:jc w:val="both"/>
              <w:rPr>
                <w:rFonts w:cstheme="minorHAnsi"/>
                <w:b/>
                <w:sz w:val="16"/>
                <w:szCs w:val="16"/>
              </w:rPr>
            </w:pPr>
          </w:p>
        </w:tc>
        <w:tc>
          <w:tcPr>
            <w:tcW w:w="510" w:type="dxa"/>
          </w:tcPr>
          <w:p w14:paraId="53D7B075" w14:textId="4151834A" w:rsidR="003B2689" w:rsidRPr="003B2689" w:rsidRDefault="003B2689" w:rsidP="003B2689">
            <w:pPr>
              <w:spacing w:line="360" w:lineRule="auto"/>
              <w:jc w:val="both"/>
              <w:rPr>
                <w:rFonts w:cstheme="minorHAnsi"/>
                <w:b/>
                <w:sz w:val="16"/>
                <w:szCs w:val="16"/>
              </w:rPr>
            </w:pPr>
            <w:r w:rsidRPr="003B2689">
              <w:rPr>
                <w:rFonts w:cstheme="minorHAnsi"/>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C313F" w14:textId="77777777" w:rsidR="00AE229A" w:rsidRDefault="00AE229A" w:rsidP="00D110EC">
      <w:pPr>
        <w:spacing w:after="0" w:line="240" w:lineRule="auto"/>
      </w:pPr>
      <w:r>
        <w:separator/>
      </w:r>
    </w:p>
  </w:endnote>
  <w:endnote w:type="continuationSeparator" w:id="0">
    <w:p w14:paraId="02D76776" w14:textId="77777777" w:rsidR="00AE229A" w:rsidRDefault="00AE229A"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280E5" w14:textId="77777777" w:rsidR="00AE229A" w:rsidRDefault="00AE229A" w:rsidP="00D110EC">
      <w:pPr>
        <w:spacing w:after="0" w:line="240" w:lineRule="auto"/>
      </w:pPr>
      <w:r>
        <w:separator/>
      </w:r>
    </w:p>
  </w:footnote>
  <w:footnote w:type="continuationSeparator" w:id="0">
    <w:p w14:paraId="0331B8CB" w14:textId="77777777" w:rsidR="00AE229A" w:rsidRDefault="00AE229A"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B50DA4"/>
    <w:multiLevelType w:val="hybridMultilevel"/>
    <w:tmpl w:val="E50220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39206410">
    <w:abstractNumId w:val="2"/>
  </w:num>
  <w:num w:numId="2" w16cid:durableId="515465906">
    <w:abstractNumId w:val="3"/>
  </w:num>
  <w:num w:numId="3" w16cid:durableId="1048604867">
    <w:abstractNumId w:val="0"/>
  </w:num>
  <w:num w:numId="4" w16cid:durableId="720594707">
    <w:abstractNumId w:val="1"/>
  </w:num>
  <w:num w:numId="5" w16cid:durableId="1102065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860D0"/>
    <w:rsid w:val="000A006B"/>
    <w:rsid w:val="000E588D"/>
    <w:rsid w:val="000F61E5"/>
    <w:rsid w:val="00142606"/>
    <w:rsid w:val="0017053A"/>
    <w:rsid w:val="001945DC"/>
    <w:rsid w:val="001B6E9E"/>
    <w:rsid w:val="001E0609"/>
    <w:rsid w:val="001E291A"/>
    <w:rsid w:val="00211299"/>
    <w:rsid w:val="0021147D"/>
    <w:rsid w:val="00277A26"/>
    <w:rsid w:val="002E6CA8"/>
    <w:rsid w:val="002E71AB"/>
    <w:rsid w:val="00315CC1"/>
    <w:rsid w:val="0035144C"/>
    <w:rsid w:val="003828E3"/>
    <w:rsid w:val="00393B9B"/>
    <w:rsid w:val="003B2689"/>
    <w:rsid w:val="003D1E40"/>
    <w:rsid w:val="00413101"/>
    <w:rsid w:val="00416B89"/>
    <w:rsid w:val="004C0E5F"/>
    <w:rsid w:val="005321B2"/>
    <w:rsid w:val="00565AE6"/>
    <w:rsid w:val="005673ED"/>
    <w:rsid w:val="00574894"/>
    <w:rsid w:val="00582596"/>
    <w:rsid w:val="005B4D4A"/>
    <w:rsid w:val="005C5D71"/>
    <w:rsid w:val="005E7107"/>
    <w:rsid w:val="006004A3"/>
    <w:rsid w:val="00625E4A"/>
    <w:rsid w:val="006708E9"/>
    <w:rsid w:val="00675035"/>
    <w:rsid w:val="00687FA2"/>
    <w:rsid w:val="006C12EE"/>
    <w:rsid w:val="00701DA4"/>
    <w:rsid w:val="00707913"/>
    <w:rsid w:val="007335A0"/>
    <w:rsid w:val="007410F4"/>
    <w:rsid w:val="00751A97"/>
    <w:rsid w:val="00756A26"/>
    <w:rsid w:val="007B7F2B"/>
    <w:rsid w:val="007C0284"/>
    <w:rsid w:val="007C77BD"/>
    <w:rsid w:val="007E7568"/>
    <w:rsid w:val="008018E6"/>
    <w:rsid w:val="008069D0"/>
    <w:rsid w:val="00834A98"/>
    <w:rsid w:val="008420E8"/>
    <w:rsid w:val="00882053"/>
    <w:rsid w:val="008868A9"/>
    <w:rsid w:val="008A56A5"/>
    <w:rsid w:val="008D7780"/>
    <w:rsid w:val="008E0387"/>
    <w:rsid w:val="00936D73"/>
    <w:rsid w:val="00937347"/>
    <w:rsid w:val="009378F7"/>
    <w:rsid w:val="009516D5"/>
    <w:rsid w:val="00994FFC"/>
    <w:rsid w:val="009B74E2"/>
    <w:rsid w:val="009D04DC"/>
    <w:rsid w:val="00A05AB1"/>
    <w:rsid w:val="00A06D2A"/>
    <w:rsid w:val="00A33721"/>
    <w:rsid w:val="00A64B84"/>
    <w:rsid w:val="00A8774B"/>
    <w:rsid w:val="00AB3382"/>
    <w:rsid w:val="00AE02E0"/>
    <w:rsid w:val="00AE229A"/>
    <w:rsid w:val="00AE4746"/>
    <w:rsid w:val="00B2167F"/>
    <w:rsid w:val="00B2472E"/>
    <w:rsid w:val="00B846A3"/>
    <w:rsid w:val="00C01E23"/>
    <w:rsid w:val="00C26786"/>
    <w:rsid w:val="00C56573"/>
    <w:rsid w:val="00CA2536"/>
    <w:rsid w:val="00D04A3C"/>
    <w:rsid w:val="00D110EC"/>
    <w:rsid w:val="00D12495"/>
    <w:rsid w:val="00D17585"/>
    <w:rsid w:val="00D61C15"/>
    <w:rsid w:val="00D67975"/>
    <w:rsid w:val="00DA5CB1"/>
    <w:rsid w:val="00DB176C"/>
    <w:rsid w:val="00DC7A34"/>
    <w:rsid w:val="00DF1E62"/>
    <w:rsid w:val="00E02D55"/>
    <w:rsid w:val="00E20DFE"/>
    <w:rsid w:val="00E24594"/>
    <w:rsid w:val="00E65208"/>
    <w:rsid w:val="00EC3220"/>
    <w:rsid w:val="00EE33DF"/>
    <w:rsid w:val="00F01000"/>
    <w:rsid w:val="00F331F6"/>
    <w:rsid w:val="00F801BD"/>
    <w:rsid w:val="00FA34A4"/>
    <w:rsid w:val="00FD1197"/>
    <w:rsid w:val="00FE30B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1651</TotalTime>
  <Pages>10</Pages>
  <Words>3078</Words>
  <Characters>16934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ALEJANDRO VALDES ZUÑIGA</cp:lastModifiedBy>
  <cp:revision>14</cp:revision>
  <dcterms:created xsi:type="dcterms:W3CDTF">2022-08-24T18:07:00Z</dcterms:created>
  <dcterms:modified xsi:type="dcterms:W3CDTF">2026-09-08T22:23:00Z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