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E175D" w14:textId="54AD16DC" w:rsidR="00744EF3" w:rsidRDefault="00744EF3">
      <w:r>
        <w:t>QAFYATWII</w:t>
      </w:r>
      <w:bookmarkStart w:id="0" w:name="_GoBack"/>
      <w:bookmarkEnd w:id="0"/>
    </w:p>
    <w:p w14:paraId="6EE6BF3C" w14:textId="6ED451AC" w:rsidR="005A6AA8" w:rsidRDefault="00744EF3">
      <w:proofErr w:type="spellStart"/>
      <w:r>
        <w:t>Olathcare</w:t>
      </w:r>
      <w:proofErr w:type="spellEnd"/>
      <w:r>
        <w:t>:</w:t>
      </w:r>
      <w:r w:rsidRPr="00744EF3">
        <w:t xml:space="preserve"> </w:t>
      </w:r>
      <w:hyperlink r:id="rId4" w:history="1">
        <w:r w:rsidRPr="00663876">
          <w:rPr>
            <w:rStyle w:val="Hyperlink"/>
          </w:rPr>
          <w:t>https://www.olathehealth.org/</w:t>
        </w:r>
      </w:hyperlink>
    </w:p>
    <w:p w14:paraId="67613CCF" w14:textId="77777777" w:rsidR="00744EF3" w:rsidRDefault="00744EF3"/>
    <w:sectPr w:rsidR="00744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EF3"/>
    <w:rsid w:val="003F54B8"/>
    <w:rsid w:val="00744EF3"/>
    <w:rsid w:val="00C6133D"/>
    <w:rsid w:val="00E2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D1077"/>
  <w15:chartTrackingRefBased/>
  <w15:docId w15:val="{7AF78249-B867-4B31-A55D-8057D904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4E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lathehealth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conzi</dc:creator>
  <cp:keywords/>
  <dc:description/>
  <cp:lastModifiedBy>conzi</cp:lastModifiedBy>
  <cp:revision>1</cp:revision>
  <dcterms:created xsi:type="dcterms:W3CDTF">2020-04-28T18:45:00Z</dcterms:created>
  <dcterms:modified xsi:type="dcterms:W3CDTF">2020-04-28T20:13:00Z</dcterms:modified>
</cp:coreProperties>
</file>