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BFDD2" w14:textId="77777777" w:rsidR="00072010" w:rsidRPr="00FE092E" w:rsidRDefault="00873986" w:rsidP="00072010">
      <w:pPr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November 30</w:t>
      </w:r>
      <w:r w:rsidR="00072010" w:rsidRPr="00FE092E">
        <w:rPr>
          <w:rFonts w:ascii="Times New Roman" w:eastAsia="STXinwei" w:hAnsi="Times New Roman" w:cs="Times New Roman"/>
        </w:rPr>
        <w:t xml:space="preserve">, 2016 </w:t>
      </w:r>
    </w:p>
    <w:p w14:paraId="43D50A5A" w14:textId="77777777" w:rsidR="00072010" w:rsidRPr="00FE092E" w:rsidRDefault="00873986" w:rsidP="00072010">
      <w:pPr>
        <w:spacing w:after="0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Farm Credit Mid-America</w:t>
      </w:r>
    </w:p>
    <w:p w14:paraId="5EFAE6DA" w14:textId="77777777" w:rsidR="00072010" w:rsidRPr="00FE092E" w:rsidRDefault="00873986" w:rsidP="00072010">
      <w:pPr>
        <w:spacing w:after="0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Network Engineer</w:t>
      </w:r>
    </w:p>
    <w:p w14:paraId="5A770FF6" w14:textId="77777777" w:rsidR="00072010" w:rsidRPr="00FE092E" w:rsidRDefault="00873986" w:rsidP="00072010">
      <w:pPr>
        <w:spacing w:after="0"/>
        <w:rPr>
          <w:rFonts w:ascii="Times New Roman" w:eastAsia="STXinwei" w:hAnsi="Times New Roman" w:cs="Times New Roman"/>
          <w:color w:val="222222"/>
          <w:sz w:val="20"/>
          <w:szCs w:val="20"/>
          <w:shd w:val="clear" w:color="auto" w:fill="FFFFFF"/>
        </w:rPr>
      </w:pPr>
      <w:r w:rsidRPr="00FE092E">
        <w:rPr>
          <w:rFonts w:ascii="Times New Roman" w:eastAsia="STXinwei" w:hAnsi="Times New Roman" w:cs="Times New Roman"/>
          <w:color w:val="222222"/>
          <w:sz w:val="20"/>
          <w:szCs w:val="20"/>
          <w:shd w:val="clear" w:color="auto" w:fill="FFFFFF"/>
        </w:rPr>
        <w:t>1601 UPS Drive</w:t>
      </w:r>
    </w:p>
    <w:p w14:paraId="24AC373F" w14:textId="77777777" w:rsidR="00072010" w:rsidRPr="00FE092E" w:rsidRDefault="00873986" w:rsidP="00072010">
      <w:pPr>
        <w:spacing w:after="0"/>
        <w:rPr>
          <w:rFonts w:ascii="Times New Roman" w:eastAsia="STXinwei" w:hAnsi="Times New Roman" w:cs="Times New Roman"/>
          <w:color w:val="222222"/>
          <w:sz w:val="20"/>
          <w:szCs w:val="20"/>
          <w:shd w:val="clear" w:color="auto" w:fill="FFFFFF"/>
        </w:rPr>
      </w:pPr>
      <w:r w:rsidRPr="00FE092E">
        <w:rPr>
          <w:rFonts w:ascii="Times New Roman" w:eastAsia="STXinwei" w:hAnsi="Times New Roman" w:cs="Times New Roman"/>
          <w:color w:val="222222"/>
          <w:sz w:val="20"/>
          <w:szCs w:val="20"/>
          <w:shd w:val="clear" w:color="auto" w:fill="FFFFFF"/>
        </w:rPr>
        <w:t>Louisville, KY 40223</w:t>
      </w:r>
    </w:p>
    <w:p w14:paraId="7DD02E6B" w14:textId="77777777" w:rsidR="00072010" w:rsidRPr="00FE092E" w:rsidRDefault="00072010" w:rsidP="00072010">
      <w:pPr>
        <w:spacing w:after="0"/>
        <w:rPr>
          <w:rFonts w:ascii="Times New Roman" w:eastAsia="STXinwei" w:hAnsi="Times New Roman" w:cs="Times New Roman"/>
        </w:rPr>
      </w:pPr>
    </w:p>
    <w:p w14:paraId="3691CA77" w14:textId="77777777" w:rsidR="00072010" w:rsidRPr="00FE092E" w:rsidRDefault="00072010" w:rsidP="00072010">
      <w:pPr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 xml:space="preserve">To whom it may concern,  </w:t>
      </w:r>
    </w:p>
    <w:p w14:paraId="1210F9FF" w14:textId="77777777" w:rsidR="00072010" w:rsidRPr="00FE092E" w:rsidRDefault="00072010" w:rsidP="00F84395">
      <w:pPr>
        <w:jc w:val="both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 xml:space="preserve">I am interested in applying for the </w:t>
      </w:r>
      <w:r w:rsidR="00873986" w:rsidRPr="00FE092E">
        <w:rPr>
          <w:rFonts w:ascii="Times New Roman" w:eastAsia="STXinwei" w:hAnsi="Times New Roman" w:cs="Times New Roman"/>
        </w:rPr>
        <w:t>Network Engineer</w:t>
      </w:r>
      <w:r w:rsidRPr="00FE092E">
        <w:rPr>
          <w:rFonts w:ascii="Times New Roman" w:eastAsia="STXinwei" w:hAnsi="Times New Roman" w:cs="Times New Roman"/>
        </w:rPr>
        <w:t xml:space="preserve"> position that recently became available at </w:t>
      </w:r>
      <w:r w:rsidR="00873986" w:rsidRPr="00FE092E">
        <w:rPr>
          <w:rFonts w:ascii="Times New Roman" w:eastAsia="STXinwei" w:hAnsi="Times New Roman" w:cs="Times New Roman"/>
        </w:rPr>
        <w:t>Farm Credit Mid-America</w:t>
      </w:r>
      <w:r w:rsidRPr="00FE092E">
        <w:rPr>
          <w:rFonts w:ascii="Times New Roman" w:eastAsia="STXinwei" w:hAnsi="Times New Roman" w:cs="Times New Roman"/>
        </w:rPr>
        <w:t xml:space="preserve">. I feel that my </w:t>
      </w:r>
      <w:r w:rsidR="00873986" w:rsidRPr="00FE092E">
        <w:rPr>
          <w:rFonts w:ascii="Times New Roman" w:eastAsia="STXinwei" w:hAnsi="Times New Roman" w:cs="Times New Roman"/>
        </w:rPr>
        <w:t>past work experiences/certifications, relationships with the WAN Team, and contributions to the association as an intern and trainee make me an excellent candidate for this position.</w:t>
      </w:r>
      <w:r w:rsidRPr="00FE092E">
        <w:rPr>
          <w:rFonts w:ascii="Times New Roman" w:eastAsia="STXinwei" w:hAnsi="Times New Roman" w:cs="Times New Roman"/>
        </w:rPr>
        <w:t xml:space="preserve">  </w:t>
      </w:r>
    </w:p>
    <w:p w14:paraId="3053590B" w14:textId="77777777" w:rsidR="00072010" w:rsidRPr="00FE092E" w:rsidRDefault="00873986" w:rsidP="00F84395">
      <w:pPr>
        <w:jc w:val="both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Having recently completed my degree in the Computer Information Systems program at the University of Louisville, I come equipped with not only skills in the realm of technology but the most critical skill of articulating technology needs to the business and vice versa.</w:t>
      </w:r>
      <w:r w:rsidR="00F84395" w:rsidRPr="00FE092E">
        <w:rPr>
          <w:rFonts w:ascii="Times New Roman" w:eastAsia="STXinwei" w:hAnsi="Times New Roman" w:cs="Times New Roman"/>
        </w:rPr>
        <w:t xml:space="preserve"> </w:t>
      </w:r>
      <w:r w:rsidR="00072010" w:rsidRPr="00FE092E">
        <w:rPr>
          <w:rFonts w:ascii="Times New Roman" w:eastAsia="STXinwei" w:hAnsi="Times New Roman" w:cs="Times New Roman"/>
        </w:rPr>
        <w:t xml:space="preserve"> </w:t>
      </w:r>
    </w:p>
    <w:p w14:paraId="088BD7B0" w14:textId="77777777" w:rsidR="00072010" w:rsidRPr="00FE092E" w:rsidRDefault="00873986" w:rsidP="00F84395">
      <w:pPr>
        <w:jc w:val="both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In addition to my bachelor’s degree, I achieved Cisco Certified Entry Network Technician (CCENT) certification while employed with Farm Credit Mid-America as a trainee, and am preparing for the Cisco Certified Network Association (CCNA) certification currently.</w:t>
      </w:r>
      <w:r w:rsidR="00072010" w:rsidRPr="00FE092E">
        <w:rPr>
          <w:rFonts w:ascii="Times New Roman" w:eastAsia="STXinwei" w:hAnsi="Times New Roman" w:cs="Times New Roman"/>
        </w:rPr>
        <w:t xml:space="preserve"> </w:t>
      </w:r>
    </w:p>
    <w:p w14:paraId="77DE227F" w14:textId="77777777" w:rsidR="00072010" w:rsidRPr="00FE092E" w:rsidRDefault="00873986" w:rsidP="00F84395">
      <w:pPr>
        <w:jc w:val="both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 xml:space="preserve">My past life as an active duty signals Marine has given me a wide perspective on the world and technology’s role on this stage.  Furthermore, my work led me into challenging environments with no-fail expectations on a huge gamut of systems.  While I was never the expert, I </w:t>
      </w:r>
      <w:r w:rsidRPr="00FE092E">
        <w:rPr>
          <w:rFonts w:ascii="Times New Roman" w:eastAsia="STXinwei" w:hAnsi="Times New Roman" w:cs="Times New Roman"/>
          <w:i/>
        </w:rPr>
        <w:t>was</w:t>
      </w:r>
      <w:r w:rsidRPr="00FE092E">
        <w:rPr>
          <w:rFonts w:ascii="Times New Roman" w:eastAsia="STXinwei" w:hAnsi="Times New Roman" w:cs="Times New Roman"/>
        </w:rPr>
        <w:t xml:space="preserve"> the jack of all trades that could make things happen with the resources at hand.  Beyond the leadership experience I gained as a non-commissioned officer, I strongly believe that this mentality “the best with the least” is what makes me, at my very core, a highly effective person.</w:t>
      </w:r>
    </w:p>
    <w:p w14:paraId="1FDE5EBF" w14:textId="77777777" w:rsidR="00072010" w:rsidRPr="00FE092E" w:rsidRDefault="00873986" w:rsidP="00F84395">
      <w:pPr>
        <w:jc w:val="both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I believe I have the skills, teamwork mentality, and drive to truly contribute to the mission of Farm Credit Mid-America.</w:t>
      </w:r>
    </w:p>
    <w:p w14:paraId="30E57B90" w14:textId="77777777" w:rsidR="00072010" w:rsidRPr="00FE092E" w:rsidRDefault="00072010" w:rsidP="00072010">
      <w:pPr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 xml:space="preserve">Thank you for your consideration. </w:t>
      </w:r>
    </w:p>
    <w:p w14:paraId="6EC2034C" w14:textId="77777777" w:rsidR="00072010" w:rsidRPr="00FE092E" w:rsidRDefault="00072010" w:rsidP="00072010">
      <w:pPr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 xml:space="preserve">Sincerely,  </w:t>
      </w:r>
    </w:p>
    <w:p w14:paraId="24057F76" w14:textId="77777777" w:rsidR="00072010" w:rsidRPr="00FE092E" w:rsidRDefault="00873986" w:rsidP="00F84395">
      <w:pPr>
        <w:spacing w:after="0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Quincy Tennyson</w:t>
      </w:r>
      <w:r w:rsidR="00072010" w:rsidRPr="00FE092E">
        <w:rPr>
          <w:rFonts w:ascii="Times New Roman" w:eastAsia="STXinwei" w:hAnsi="Times New Roman" w:cs="Times New Roman"/>
        </w:rPr>
        <w:t xml:space="preserve"> </w:t>
      </w:r>
    </w:p>
    <w:p w14:paraId="01F7874C" w14:textId="77777777" w:rsidR="00F84395" w:rsidRPr="00FE092E" w:rsidRDefault="00F84395" w:rsidP="00F84395">
      <w:pPr>
        <w:spacing w:after="0"/>
        <w:rPr>
          <w:rFonts w:ascii="Times New Roman" w:eastAsia="STXinwei" w:hAnsi="Times New Roman" w:cs="Times New Roman"/>
        </w:rPr>
      </w:pPr>
    </w:p>
    <w:p w14:paraId="100E0F48" w14:textId="77777777" w:rsidR="00860FD6" w:rsidRPr="00FE092E" w:rsidRDefault="00873986" w:rsidP="00F84395">
      <w:pPr>
        <w:spacing w:after="0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502-475-1409 (Cell)</w:t>
      </w:r>
    </w:p>
    <w:p w14:paraId="066CF822" w14:textId="77777777" w:rsidR="00873986" w:rsidRPr="00FE092E" w:rsidRDefault="00873986" w:rsidP="00F84395">
      <w:pPr>
        <w:spacing w:after="0"/>
        <w:rPr>
          <w:rFonts w:ascii="Times New Roman" w:eastAsia="STXinwei" w:hAnsi="Times New Roman" w:cs="Times New Roman"/>
        </w:rPr>
      </w:pPr>
      <w:r w:rsidRPr="00FE092E">
        <w:rPr>
          <w:rFonts w:ascii="Times New Roman" w:eastAsia="STXinwei" w:hAnsi="Times New Roman" w:cs="Times New Roman"/>
        </w:rPr>
        <w:t>502-410-2575 (Desk)</w:t>
      </w:r>
      <w:bookmarkStart w:id="0" w:name="_GoBack"/>
      <w:bookmarkEnd w:id="0"/>
    </w:p>
    <w:sectPr w:rsidR="00873986" w:rsidRPr="00FE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10"/>
    <w:rsid w:val="00072010"/>
    <w:rsid w:val="00860FD6"/>
    <w:rsid w:val="00873986"/>
    <w:rsid w:val="00F84395"/>
    <w:rsid w:val="00FE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E46D"/>
  <w15:chartTrackingRefBased/>
  <w15:docId w15:val="{CC90447E-7F5C-4F5B-91C7-73E4C95C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Balcom</dc:creator>
  <cp:keywords/>
  <dc:description/>
  <cp:lastModifiedBy>Tennyson,Quincy Elliot</cp:lastModifiedBy>
  <cp:revision>3</cp:revision>
  <dcterms:created xsi:type="dcterms:W3CDTF">2016-11-30T16:32:00Z</dcterms:created>
  <dcterms:modified xsi:type="dcterms:W3CDTF">2016-12-01T01:06:00Z</dcterms:modified>
</cp:coreProperties>
</file>