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81079" w14:textId="77777777" w:rsidR="008F4505" w:rsidRPr="008F4505" w:rsidRDefault="008F4505" w:rsidP="008F4505">
      <w:pPr>
        <w:spacing w:line="360" w:lineRule="auto"/>
        <w:jc w:val="center"/>
        <w:rPr>
          <w:rFonts w:hint="eastAsia"/>
          <w:sz w:val="32"/>
          <w:szCs w:val="32"/>
        </w:rPr>
      </w:pPr>
      <w:r w:rsidRPr="008F4505">
        <w:rPr>
          <w:rFonts w:hint="eastAsia"/>
          <w:sz w:val="32"/>
          <w:szCs w:val="32"/>
        </w:rPr>
        <w:t>女科学家传记数据清理与分析项目个人工作总结</w:t>
      </w:r>
    </w:p>
    <w:p w14:paraId="5E3CCC3E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</w:p>
    <w:p w14:paraId="5D746201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项目概述</w:t>
      </w:r>
    </w:p>
    <w:p w14:paraId="54E0A764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本项目对10位杰出女科学家的传记文档进行系统性数据清理和分析，包括：丽丝·迈特纳、何泽慧、卡塔林·考里科、吴健雄、埃达·洛夫莱斯、居里夫人、</w:t>
      </w:r>
      <w:proofErr w:type="gramStart"/>
      <w:r w:rsidRPr="008F4505">
        <w:rPr>
          <w:rFonts w:hint="eastAsia"/>
          <w:sz w:val="24"/>
          <w:szCs w:val="24"/>
        </w:rPr>
        <w:t>屠</w:t>
      </w:r>
      <w:proofErr w:type="gramEnd"/>
      <w:r w:rsidRPr="008F4505">
        <w:rPr>
          <w:rFonts w:hint="eastAsia"/>
          <w:sz w:val="24"/>
          <w:szCs w:val="24"/>
        </w:rPr>
        <w:t>呦呦、杜德娜、林巧稚、谢希德。</w:t>
      </w:r>
    </w:p>
    <w:p w14:paraId="498277CD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</w:p>
    <w:p w14:paraId="2D3AD076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数据处理流程</w:t>
      </w:r>
    </w:p>
    <w:p w14:paraId="445C024D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采用四阶段处理流程：格式转换与提取、</w:t>
      </w:r>
      <w:proofErr w:type="gramStart"/>
      <w:r w:rsidRPr="008F4505">
        <w:rPr>
          <w:rFonts w:hint="eastAsia"/>
          <w:sz w:val="24"/>
          <w:szCs w:val="24"/>
        </w:rPr>
        <w:t>去噪与</w:t>
      </w:r>
      <w:proofErr w:type="gramEnd"/>
      <w:r w:rsidRPr="008F4505">
        <w:rPr>
          <w:rFonts w:hint="eastAsia"/>
          <w:sz w:val="24"/>
          <w:szCs w:val="24"/>
        </w:rPr>
        <w:t>标准化、NLP核心预处理、定制化清洗策略。使用python-docx库处理文档，</w:t>
      </w:r>
      <w:proofErr w:type="spellStart"/>
      <w:r w:rsidRPr="008F4505">
        <w:rPr>
          <w:rFonts w:hint="eastAsia"/>
          <w:sz w:val="24"/>
          <w:szCs w:val="24"/>
        </w:rPr>
        <w:t>jieba</w:t>
      </w:r>
      <w:proofErr w:type="spellEnd"/>
      <w:r w:rsidRPr="008F4505">
        <w:rPr>
          <w:rFonts w:hint="eastAsia"/>
          <w:sz w:val="24"/>
          <w:szCs w:val="24"/>
        </w:rPr>
        <w:t>进行中文分词，构建自定义词典和实体映射表。</w:t>
      </w:r>
    </w:p>
    <w:p w14:paraId="18D13019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</w:p>
    <w:p w14:paraId="2C2EE6AE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关键技术实现</w:t>
      </w:r>
    </w:p>
    <w:p w14:paraId="1E547283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1. 自定义词典：包含科学家姓名和专业术语</w:t>
      </w:r>
    </w:p>
    <w:p w14:paraId="28B9C224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2. 实体对齐：统一科学家名称的不同表达方式</w:t>
      </w:r>
    </w:p>
    <w:p w14:paraId="79599B8B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3. 情感分析：构建情感词典，计算情感得分</w:t>
      </w:r>
    </w:p>
    <w:p w14:paraId="7DB113BC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4. TF-IDF分析：提取关键词，计算相似度</w:t>
      </w:r>
    </w:p>
    <w:p w14:paraId="0D4F1766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</w:p>
    <w:p w14:paraId="2E416086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项目成果统计</w:t>
      </w:r>
    </w:p>
    <w:p w14:paraId="1D20BE90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总共处理科学家数量：10位</w:t>
      </w:r>
    </w:p>
    <w:p w14:paraId="0C3B518A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总共情感分析句子数：39,068句</w:t>
      </w:r>
    </w:p>
    <w:p w14:paraId="5AB3C996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总共关联分析词汇数：535,476个</w:t>
      </w:r>
    </w:p>
    <w:p w14:paraId="3E497102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lastRenderedPageBreak/>
        <w:t>总共清洗后字符数：2,126,490字符</w:t>
      </w:r>
    </w:p>
    <w:p w14:paraId="22813AB0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</w:p>
    <w:p w14:paraId="52B52710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情感分析结果</w:t>
      </w:r>
    </w:p>
    <w:p w14:paraId="0AA86257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多数科学家传记呈现正面情感倾向，其中谢希德(0.1994)、吴健雄(0.1622)、</w:t>
      </w:r>
      <w:proofErr w:type="gramStart"/>
      <w:r w:rsidRPr="008F4505">
        <w:rPr>
          <w:rFonts w:hint="eastAsia"/>
          <w:sz w:val="24"/>
          <w:szCs w:val="24"/>
        </w:rPr>
        <w:t>屠</w:t>
      </w:r>
      <w:proofErr w:type="gramEnd"/>
      <w:r w:rsidRPr="008F4505">
        <w:rPr>
          <w:rFonts w:hint="eastAsia"/>
          <w:sz w:val="24"/>
          <w:szCs w:val="24"/>
        </w:rPr>
        <w:t>呦呦(0.142)情感得分较高。消极情感主要涉及科研困难、战争时期、疾病等挑战。</w:t>
      </w:r>
    </w:p>
    <w:p w14:paraId="78D148B1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</w:p>
    <w:p w14:paraId="0FDEAB22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技术挑战与解决方案</w:t>
      </w:r>
    </w:p>
    <w:p w14:paraId="6C580281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1. 中文分词准确性：构建自定义词典提高分词准确性</w:t>
      </w:r>
    </w:p>
    <w:p w14:paraId="0764EFD3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2. 科学家姓名不统一：建立实体映射</w:t>
      </w:r>
      <w:proofErr w:type="gramStart"/>
      <w:r w:rsidRPr="008F4505">
        <w:rPr>
          <w:rFonts w:hint="eastAsia"/>
          <w:sz w:val="24"/>
          <w:szCs w:val="24"/>
        </w:rPr>
        <w:t>表统一</w:t>
      </w:r>
      <w:proofErr w:type="gramEnd"/>
      <w:r w:rsidRPr="008F4505">
        <w:rPr>
          <w:rFonts w:hint="eastAsia"/>
          <w:sz w:val="24"/>
          <w:szCs w:val="24"/>
        </w:rPr>
        <w:t>表达方式</w:t>
      </w:r>
    </w:p>
    <w:p w14:paraId="465126ED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3. 情感分析准确性：构建专业领域情感词典</w:t>
      </w:r>
    </w:p>
    <w:p w14:paraId="324F318F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</w:p>
    <w:p w14:paraId="232CFE29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项目可复现性保障</w:t>
      </w:r>
    </w:p>
    <w:p w14:paraId="101F421D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所有代码均已保存并注释，依赖包列表记录在案，处理流程文档化，输出结果标准化。</w:t>
      </w:r>
    </w:p>
    <w:p w14:paraId="1A38167F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</w:p>
    <w:p w14:paraId="74C3D64F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总结与反思</w:t>
      </w:r>
    </w:p>
    <w:p w14:paraId="18017C2E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本项目成功构建了完整的数据处理流水线，实现了数据清理、情感分析、关联分析和TF-IDF关键词提取等功能。通过项目实践，提升了自然语言处理技术能力，掌握了文本数据处理和分析方法，为后续研究奠定了数据基础。</w:t>
      </w:r>
    </w:p>
    <w:p w14:paraId="0C059E59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</w:p>
    <w:p w14:paraId="4E986132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项目管理方面：</w:t>
      </w:r>
    </w:p>
    <w:p w14:paraId="46D5A317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1. 可复现性保障：通过代码文档化、参数配置外置、输出标准化等手段确保项目</w:t>
      </w:r>
      <w:r w:rsidRPr="008F4505">
        <w:rPr>
          <w:rFonts w:hint="eastAsia"/>
          <w:sz w:val="24"/>
          <w:szCs w:val="24"/>
        </w:rPr>
        <w:lastRenderedPageBreak/>
        <w:t>可复现</w:t>
      </w:r>
    </w:p>
    <w:p w14:paraId="0CDE80BA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2. 流程优化：将复杂的文本处理任务分解为多个阶段，针对不同任务采用定制化数据处理策略</w:t>
      </w:r>
    </w:p>
    <w:p w14:paraId="4EFD0B1A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</w:p>
    <w:p w14:paraId="5C9FD2BD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学科知识方面：</w:t>
      </w:r>
    </w:p>
    <w:p w14:paraId="7A6484E2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1. 了解了10位杰出女科学家的学术贡献和人生经历</w:t>
      </w:r>
    </w:p>
    <w:p w14:paraId="7D4AC556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2. 通过情感分析发现，大多数科学家传记呈现正面情感倾向，消极情感主要涉及科研困难、战争时期、疾病等挑战</w:t>
      </w:r>
    </w:p>
    <w:p w14:paraId="38818288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</w:p>
    <w:p w14:paraId="5B7972D9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实践经验方面：</w:t>
      </w:r>
    </w:p>
    <w:p w14:paraId="5D37C7B2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1. 提升了问题解决能力：通过构建自定义词典解决中文分词准确性问题，优化算法处理大文件，解决科学家姓名不统一问题</w:t>
      </w:r>
    </w:p>
    <w:p w14:paraId="3FF4E1D6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2. 提升了项目组织能力：建立完整的数据处理流水线，合理组织代码结构，生成详细的统计报告</w:t>
      </w:r>
    </w:p>
    <w:p w14:paraId="3088B758" w14:textId="77777777" w:rsidR="008F4505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</w:p>
    <w:p w14:paraId="10B45ADB" w14:textId="07EE7454" w:rsidR="00F145C9" w:rsidRPr="008F4505" w:rsidRDefault="008F4505" w:rsidP="008F4505">
      <w:pPr>
        <w:spacing w:line="360" w:lineRule="auto"/>
        <w:rPr>
          <w:rFonts w:hint="eastAsia"/>
          <w:sz w:val="24"/>
          <w:szCs w:val="24"/>
        </w:rPr>
      </w:pPr>
      <w:r w:rsidRPr="008F4505">
        <w:rPr>
          <w:rFonts w:hint="eastAsia"/>
          <w:sz w:val="24"/>
          <w:szCs w:val="24"/>
        </w:rPr>
        <w:t>未来可进一步优化的方向包括：引入更先进的深度学习模型进行情感分析，使用词向量技术改进关联分析，以及开发可视化界面以便更好地展示分析结果。</w:t>
      </w:r>
    </w:p>
    <w:sectPr w:rsidR="00F145C9" w:rsidRPr="008F45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41"/>
    <w:rsid w:val="00204841"/>
    <w:rsid w:val="00855400"/>
    <w:rsid w:val="008F4505"/>
    <w:rsid w:val="00D11B47"/>
    <w:rsid w:val="00ED4465"/>
    <w:rsid w:val="00F145C9"/>
    <w:rsid w:val="00F9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157EC"/>
  <w15:chartTrackingRefBased/>
  <w15:docId w15:val="{BDEF5014-D848-4FF2-9957-C6661D289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48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4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48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48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48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48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48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48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48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855400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048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4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4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48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484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48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48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48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484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048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04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048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048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048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0484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0484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0484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04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04841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204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晨晓丶 轻抚</dc:creator>
  <cp:keywords/>
  <dc:description/>
  <cp:lastModifiedBy>晨晓丶 轻抚</cp:lastModifiedBy>
  <cp:revision>2</cp:revision>
  <dcterms:created xsi:type="dcterms:W3CDTF">2026-01-04T02:12:00Z</dcterms:created>
  <dcterms:modified xsi:type="dcterms:W3CDTF">2026-01-04T02:25:00Z</dcterms:modified>
</cp:coreProperties>
</file>