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FA17A" w14:textId="77777777" w:rsidR="00FB068F" w:rsidRDefault="00000000">
      <w:pPr>
        <w:spacing w:after="60"/>
        <w:jc w:val="center"/>
      </w:pPr>
      <w:r>
        <w:rPr>
          <w:b/>
          <w:bCs/>
          <w:sz w:val="34"/>
          <w:szCs w:val="34"/>
        </w:rPr>
        <w:t>ASSIGNMENT/QUIZ — RNN / LSTM / GRU</w:t>
      </w:r>
    </w:p>
    <w:p w14:paraId="71728CCD" w14:textId="77777777" w:rsidR="00FB068F" w:rsidRDefault="00000000">
      <w:pPr>
        <w:spacing w:after="260"/>
        <w:jc w:val="center"/>
      </w:pPr>
      <w:r>
        <w:rPr>
          <w:i/>
          <w:iCs/>
          <w:sz w:val="21"/>
          <w:szCs w:val="21"/>
        </w:rPr>
        <w:t>Stacked Recurrent Models and CNN + SimpleRNN — Hourly Energy Price Forecasting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FB068F" w14:paraId="0C877D99" w14:textId="77777777">
        <w:tblPrEx>
          <w:tblCellMar>
            <w:top w:w="0" w:type="dxa"/>
            <w:bottom w:w="0" w:type="dxa"/>
          </w:tblCellMar>
        </w:tblPrEx>
        <w:tc>
          <w:tcPr>
            <w:tcW w:w="6360" w:type="dxa"/>
            <w:tcBorders>
              <w:top w:val="none" w:sz="0" w:space="0" w:color="FFFFFF"/>
              <w:left w:val="none" w:sz="0" w:space="0" w:color="FFFFFF"/>
              <w:bottom w:val="none" w:sz="0" w:space="0" w:color="FFFFFF"/>
              <w:right w:val="none" w:sz="0" w:space="0" w:color="FFFFFF"/>
            </w:tcBorders>
          </w:tcPr>
          <w:p w14:paraId="52907940" w14:textId="77777777" w:rsidR="00FB068F" w:rsidRDefault="00000000">
            <w:r>
              <w:rPr>
                <w:sz w:val="22"/>
                <w:szCs w:val="22"/>
              </w:rPr>
              <w:t>Frances Frangelico S. Friginal, MIT</w:t>
            </w:r>
          </w:p>
        </w:tc>
        <w:tc>
          <w:tcPr>
            <w:tcW w:w="3000" w:type="dxa"/>
            <w:tcBorders>
              <w:top w:val="none" w:sz="0" w:space="0" w:color="FFFFFF"/>
              <w:left w:val="none" w:sz="0" w:space="0" w:color="FFFFFF"/>
              <w:bottom w:val="none" w:sz="0" w:space="0" w:color="FFFFFF"/>
              <w:right w:val="none" w:sz="0" w:space="0" w:color="FFFFFF"/>
            </w:tcBorders>
          </w:tcPr>
          <w:p w14:paraId="0B8871EE" w14:textId="77777777" w:rsidR="00FB068F" w:rsidRDefault="00000000">
            <w:r>
              <w:rPr>
                <w:sz w:val="22"/>
                <w:szCs w:val="22"/>
              </w:rPr>
              <w:t>September 30, 2026</w:t>
            </w:r>
          </w:p>
        </w:tc>
      </w:tr>
      <w:tr w:rsidR="00FB068F" w14:paraId="7967D4C6" w14:textId="77777777">
        <w:tblPrEx>
          <w:tblCellMar>
            <w:top w:w="0" w:type="dxa"/>
            <w:bottom w:w="0" w:type="dxa"/>
          </w:tblCellMar>
        </w:tblPrEx>
        <w:tc>
          <w:tcPr>
            <w:tcW w:w="6360" w:type="dxa"/>
            <w:tcBorders>
              <w:top w:val="none" w:sz="0" w:space="0" w:color="FFFFFF"/>
              <w:left w:val="none" w:sz="0" w:space="0" w:color="FFFFFF"/>
              <w:bottom w:val="none" w:sz="0" w:space="0" w:color="FFFFFF"/>
              <w:right w:val="none" w:sz="0" w:space="0" w:color="FFFFFF"/>
            </w:tcBorders>
          </w:tcPr>
          <w:p w14:paraId="44EA0AA8" w14:textId="77777777" w:rsidR="00FB068F" w:rsidRDefault="00000000">
            <w:r>
              <w:rPr>
                <w:sz w:val="20"/>
                <w:szCs w:val="20"/>
              </w:rPr>
              <w:t>DOES 1C3-DIT / DENG11G1</w:t>
            </w:r>
          </w:p>
        </w:tc>
        <w:tc>
          <w:tcPr>
            <w:tcW w:w="3000" w:type="dxa"/>
            <w:tcBorders>
              <w:top w:val="none" w:sz="0" w:space="0" w:color="FFFFFF"/>
              <w:left w:val="none" w:sz="0" w:space="0" w:color="FFFFFF"/>
              <w:bottom w:val="none" w:sz="0" w:space="0" w:color="FFFFFF"/>
              <w:right w:val="none" w:sz="0" w:space="0" w:color="FFFFFF"/>
            </w:tcBorders>
          </w:tcPr>
          <w:p w14:paraId="61A7B216" w14:textId="77777777" w:rsidR="00FB068F" w:rsidRDefault="00000000">
            <w:r>
              <w:rPr>
                <w:sz w:val="20"/>
                <w:szCs w:val="20"/>
              </w:rPr>
              <w:t>Prof. Rolando Pula</w:t>
            </w:r>
          </w:p>
        </w:tc>
      </w:tr>
    </w:tbl>
    <w:p w14:paraId="1F5AA784" w14:textId="77777777" w:rsidR="00FB068F" w:rsidRDefault="00000000">
      <w:pPr>
        <w:spacing w:before="200" w:after="80"/>
      </w:pPr>
      <w:r>
        <w:rPr>
          <w:i/>
          <w:iCs/>
          <w:sz w:val="22"/>
          <w:szCs w:val="22"/>
        </w:rPr>
        <w:t>AI USE DECLARATION</w:t>
      </w:r>
    </w:p>
    <w:p w14:paraId="73D948E5" w14:textId="2180F7E6" w:rsidR="00FB068F" w:rsidRDefault="00000000">
      <w:pPr>
        <w:spacing w:after="160" w:line="264" w:lineRule="auto"/>
      </w:pPr>
      <w:r>
        <w:rPr>
          <w:i/>
          <w:iCs/>
          <w:color w:val="000000"/>
          <w:sz w:val="22"/>
          <w:szCs w:val="22"/>
        </w:rPr>
        <w:t>I declare that an AI assistant (</w:t>
      </w:r>
      <w:r w:rsidR="00A526D7">
        <w:rPr>
          <w:i/>
          <w:iCs/>
          <w:color w:val="000000"/>
          <w:sz w:val="22"/>
          <w:szCs w:val="22"/>
        </w:rPr>
        <w:t>Gemini and Gemini Notebook</w:t>
      </w:r>
      <w:r>
        <w:rPr>
          <w:i/>
          <w:iCs/>
          <w:color w:val="000000"/>
          <w:sz w:val="22"/>
          <w:szCs w:val="22"/>
        </w:rPr>
        <w:t>) was used in the preparation of this activity in the following ways:</w:t>
      </w:r>
    </w:p>
    <w:p w14:paraId="71CE6024" w14:textId="77777777" w:rsidR="00FB068F" w:rsidRDefault="00000000">
      <w:pPr>
        <w:spacing w:after="60" w:line="264" w:lineRule="auto"/>
      </w:pPr>
      <w:r>
        <w:rPr>
          <w:i/>
          <w:iCs/>
          <w:color w:val="000000"/>
          <w:sz w:val="22"/>
          <w:szCs w:val="22"/>
        </w:rPr>
        <w:t>Code support — preparing and test-running the two-layer LSTM and GRU notebooks, supplying the edited model cells (a second layer of the same type; a Conv1D layer before the recurrent layer), and assembling the test-set metrics cell used to produce MAE, MSE, RMSE, MAPE, and R².</w:t>
      </w:r>
    </w:p>
    <w:p w14:paraId="154B3519" w14:textId="77777777" w:rsidR="00FB068F" w:rsidRDefault="00000000">
      <w:pPr>
        <w:spacing w:after="60" w:line="264" w:lineRule="auto"/>
      </w:pPr>
      <w:r>
        <w:rPr>
          <w:i/>
          <w:iCs/>
          <w:color w:val="000000"/>
          <w:sz w:val="22"/>
          <w:szCs w:val="22"/>
        </w:rPr>
        <w:t>Debugging — identifying runtime errors encountered during the sessions, including undefined names after Colab session restarts, function and variable names that did not match the training cells, the Conv1D padding needed for single-timestep inputs, and the change to causal padding in the many-to-many synced model.</w:t>
      </w:r>
    </w:p>
    <w:p w14:paraId="0140C8D7" w14:textId="77777777" w:rsidR="00FB068F" w:rsidRDefault="00000000">
      <w:pPr>
        <w:spacing w:after="60" w:line="264" w:lineRule="auto"/>
      </w:pPr>
      <w:r>
        <w:rPr>
          <w:i/>
          <w:iCs/>
          <w:color w:val="000000"/>
          <w:sz w:val="22"/>
          <w:szCs w:val="22"/>
        </w:rPr>
        <w:t>Methodological guidance — guiding me step by step to interpret the results, to hedge conclusions that a single training run cannot support, and to compare the Item 4 model with the one-layer baseline.</w:t>
      </w:r>
    </w:p>
    <w:p w14:paraId="2D65A1E5" w14:textId="77777777" w:rsidR="00FB068F" w:rsidRDefault="00000000">
      <w:pPr>
        <w:spacing w:after="60" w:line="264" w:lineRule="auto"/>
      </w:pPr>
      <w:r>
        <w:rPr>
          <w:i/>
          <w:iCs/>
          <w:color w:val="000000"/>
          <w:sz w:val="22"/>
          <w:szCs w:val="22"/>
        </w:rPr>
        <w:t>Verification — recomputing the reported metrics independently, auditing the notebook files (real dataset, 100 epochs, no errors), and checking my written statements against the recorded results, flagging any claim not supported by the data.</w:t>
      </w:r>
    </w:p>
    <w:p w14:paraId="2F00941A" w14:textId="77777777" w:rsidR="00FB068F" w:rsidRDefault="00000000">
      <w:pPr>
        <w:spacing w:after="160" w:line="264" w:lineRule="auto"/>
      </w:pPr>
      <w:r>
        <w:rPr>
          <w:i/>
          <w:iCs/>
          <w:color w:val="000000"/>
          <w:sz w:val="22"/>
          <w:szCs w:val="22"/>
        </w:rPr>
        <w:t>Document preparation — assembling my written paragraphs, the result tables from the notebook outputs, and my screenshots into this document.</w:t>
      </w:r>
    </w:p>
    <w:p w14:paraId="443E7A7B" w14:textId="77777777" w:rsidR="00FB068F" w:rsidRDefault="00000000">
      <w:pPr>
        <w:spacing w:after="200" w:line="264" w:lineRule="auto"/>
      </w:pPr>
      <w:r>
        <w:rPr>
          <w:i/>
          <w:iCs/>
          <w:color w:val="000000"/>
          <w:sz w:val="22"/>
          <w:szCs w:val="22"/>
        </w:rPr>
        <w:t>The interpretations and discussions in Items 3, 5, and 6 are my own. Every metric reported was produced by running the notebooks myself; no value was estimated or reproduced from any source other than the actual training runs.</w:t>
      </w:r>
    </w:p>
    <w:p w14:paraId="2BED9864" w14:textId="77777777" w:rsidR="00FB068F" w:rsidRDefault="00000000">
      <w:pPr>
        <w:pStyle w:val="Heading1"/>
        <w:keepNext/>
        <w:spacing w:before="280" w:after="140"/>
      </w:pPr>
      <w:r>
        <w:rPr>
          <w:b/>
          <w:bCs/>
          <w:color w:val="000000"/>
          <w:sz w:val="24"/>
          <w:szCs w:val="24"/>
        </w:rPr>
        <w:t>1.  Project / Experiment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068F" w14:paraId="1020376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FBEC13" w14:textId="77777777" w:rsidR="00FB068F" w:rsidRDefault="00000000">
            <w:r>
              <w:rPr>
                <w:b/>
                <w:bCs/>
                <w:sz w:val="20"/>
                <w:szCs w:val="20"/>
              </w:rPr>
              <w:t>Project / Experiment Title</w:t>
            </w:r>
          </w:p>
        </w:tc>
        <w:tc>
          <w:tcPr>
            <w:tcW w:w="67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9C7422" w14:textId="77777777" w:rsidR="00FB068F" w:rsidRDefault="00000000">
            <w:r>
              <w:rPr>
                <w:sz w:val="20"/>
                <w:szCs w:val="20"/>
              </w:rPr>
              <w:t>Stacked Recurrent Models (SimpleRNN, LSTM, GRU) and a CNN + SimpleRNN Comparison on Hourly Energy Price Forecasting</w:t>
            </w:r>
          </w:p>
        </w:tc>
      </w:tr>
      <w:tr w:rsidR="00FB068F" w14:paraId="0395BC6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F98E2F" w14:textId="77777777" w:rsidR="00FB068F" w:rsidRDefault="00000000">
            <w:r>
              <w:rPr>
                <w:b/>
                <w:bCs/>
                <w:sz w:val="20"/>
                <w:szCs w:val="20"/>
              </w:rPr>
              <w:t>Dataset Used</w:t>
            </w:r>
          </w:p>
        </w:tc>
        <w:tc>
          <w:tcPr>
            <w:tcW w:w="67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D063EA" w14:textId="77777777" w:rsidR="00FB068F" w:rsidRDefault="00000000">
            <w:r>
              <w:rPr>
                <w:sz w:val="20"/>
                <w:szCs w:val="20"/>
              </w:rPr>
              <w:t>Kaggle Hourly Energy Demand, Generation, Weather and Price (Spain), 35,064 hourly rows; target: price actual (EUR/MWh)</w:t>
            </w:r>
          </w:p>
        </w:tc>
      </w:tr>
      <w:tr w:rsidR="00FB068F" w14:paraId="615A877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68D42B" w14:textId="77777777" w:rsidR="00FB068F" w:rsidRDefault="00000000">
            <w:r>
              <w:rPr>
                <w:b/>
                <w:bCs/>
                <w:sz w:val="20"/>
                <w:szCs w:val="20"/>
              </w:rPr>
              <w:t>Notebook / File Reference</w:t>
            </w:r>
          </w:p>
        </w:tc>
        <w:tc>
          <w:tcPr>
            <w:tcW w:w="67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A043EC" w14:textId="77777777" w:rsidR="00FB068F" w:rsidRDefault="00000000">
            <w:r>
              <w:rPr>
                <w:sz w:val="20"/>
                <w:szCs w:val="20"/>
              </w:rPr>
              <w:t>01_vanilla_rnn_energy_forecasting_3.ipynb; 02_lstm_2layer.ipynb; 03_gru_2layer.ipynb; 04_cnn_simplernn_1layer.ipynb</w:t>
            </w:r>
          </w:p>
        </w:tc>
      </w:tr>
      <w:tr w:rsidR="00FB068F" w14:paraId="2A2C193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0B5B5C" w14:textId="77777777" w:rsidR="00FB068F" w:rsidRDefault="00000000">
            <w:r>
              <w:rPr>
                <w:b/>
                <w:bCs/>
                <w:sz w:val="20"/>
                <w:szCs w:val="20"/>
              </w:rPr>
              <w:t>Models Evaluated</w:t>
            </w:r>
          </w:p>
        </w:tc>
        <w:tc>
          <w:tcPr>
            <w:tcW w:w="67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BCB9AD" w14:textId="77777777" w:rsidR="00FB068F" w:rsidRDefault="00000000">
            <w:r>
              <w:rPr>
                <w:sz w:val="20"/>
                <w:szCs w:val="20"/>
              </w:rPr>
              <w:t>15 two-layer models (5 typologies × SimpleRNN, LSTM, GRU) and 5 CNN + SimpleRNN models; 100 epochs each</w:t>
            </w:r>
          </w:p>
        </w:tc>
      </w:tr>
      <w:tr w:rsidR="00FB068F" w14:paraId="39747FD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CFEDBA" w14:textId="77777777" w:rsidR="00FB068F" w:rsidRDefault="00000000">
            <w:r>
              <w:rPr>
                <w:b/>
                <w:bCs/>
                <w:sz w:val="20"/>
                <w:szCs w:val="20"/>
              </w:rPr>
              <w:t>Prepared By</w:t>
            </w:r>
          </w:p>
        </w:tc>
        <w:tc>
          <w:tcPr>
            <w:tcW w:w="67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DFF2DA" w14:textId="77777777" w:rsidR="00FB068F" w:rsidRDefault="00000000">
            <w:r>
              <w:rPr>
                <w:sz w:val="20"/>
                <w:szCs w:val="20"/>
              </w:rPr>
              <w:t>Frances Frangelico S. Friginal, MIT</w:t>
            </w:r>
          </w:p>
        </w:tc>
      </w:tr>
      <w:tr w:rsidR="00FB068F" w14:paraId="3F639C3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5860F9" w14:textId="77777777" w:rsidR="00FB068F" w:rsidRDefault="00000000">
            <w:r>
              <w:rPr>
                <w:b/>
                <w:bCs/>
                <w:sz w:val="20"/>
                <w:szCs w:val="20"/>
              </w:rPr>
              <w:t>Date</w:t>
            </w:r>
          </w:p>
        </w:tc>
        <w:tc>
          <w:tcPr>
            <w:tcW w:w="67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8D0772" w14:textId="77777777" w:rsidR="00FB068F" w:rsidRDefault="00000000">
            <w:r>
              <w:rPr>
                <w:sz w:val="20"/>
                <w:szCs w:val="20"/>
              </w:rPr>
              <w:t>September 30, 2026</w:t>
            </w:r>
          </w:p>
        </w:tc>
      </w:tr>
    </w:tbl>
    <w:p w14:paraId="6B6C06B3" w14:textId="77777777" w:rsidR="00FB068F" w:rsidRDefault="00000000">
      <w:pPr>
        <w:keepNext/>
        <w:spacing w:before="120" w:after="60"/>
        <w:jc w:val="center"/>
      </w:pPr>
      <w:r>
        <w:rPr>
          <w:noProof/>
        </w:rPr>
        <w:lastRenderedPageBreak/>
        <w:drawing>
          <wp:inline distT="0" distB="0" distL="0" distR="0" wp14:anchorId="55936C0E" wp14:editId="13A52F61">
            <wp:extent cx="5905500" cy="2771775"/>
            <wp:effectExtent l="0" t="0" r="0" b="0"/>
            <wp:docPr id="1" name="Figure 1. Dataset loading output: 35,064 hourly rows (2014-12-31 23:00 to 2018-12-31 22:00), summary statistics." descr="Figure 1. Dataset loading output: 35,064 hourly rows (2014-12-31 23:00 to 2018-12-31 22:00), summary statistics." title="Figure 1. Dataset loading output: 35,064 hourly rows (2014-12-31 23:00 to 2018-12-31 22:00), summar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771775"/>
                    </a:xfrm>
                    <a:prstGeom prst="rect">
                      <a:avLst/>
                    </a:prstGeom>
                  </pic:spPr>
                </pic:pic>
              </a:graphicData>
            </a:graphic>
          </wp:inline>
        </w:drawing>
      </w:r>
    </w:p>
    <w:p w14:paraId="2A49E762" w14:textId="77777777" w:rsidR="00FB068F" w:rsidRDefault="00000000">
      <w:pPr>
        <w:spacing w:after="200"/>
        <w:jc w:val="center"/>
      </w:pPr>
      <w:r>
        <w:rPr>
          <w:i/>
          <w:iCs/>
          <w:color w:val="000000"/>
          <w:sz w:val="20"/>
          <w:szCs w:val="20"/>
        </w:rPr>
        <w:t>Figure 1. Dataset loading output: 35,064 hourly rows (2014-12-31 23:00 to 2018-12-31 22:00), summary statistics.</w:t>
      </w:r>
    </w:p>
    <w:p w14:paraId="703E52DF" w14:textId="77777777" w:rsidR="00FB068F" w:rsidRDefault="00000000">
      <w:pPr>
        <w:pStyle w:val="Heading1"/>
        <w:keepNext/>
        <w:spacing w:before="280" w:after="140"/>
      </w:pPr>
      <w:r>
        <w:rPr>
          <w:b/>
          <w:bCs/>
          <w:color w:val="000000"/>
          <w:sz w:val="24"/>
          <w:szCs w:val="24"/>
        </w:rPr>
        <w:t>2.  Item 2 — Test-Set Performance Metrics (Two-Layer Models)</w:t>
      </w:r>
    </w:p>
    <w:p w14:paraId="21FE1EAA" w14:textId="77777777" w:rsidR="00FB068F" w:rsidRDefault="00000000">
      <w:pPr>
        <w:spacing w:after="160" w:line="276" w:lineRule="auto"/>
      </w:pPr>
      <w:r>
        <w:rPr>
          <w:i/>
          <w:iCs/>
          <w:color w:val="000000"/>
          <w:sz w:val="22"/>
          <w:szCs w:val="22"/>
        </w:rPr>
        <w:t>MAE, RMSE, and price values are in EUR/MWh; MSE is in (EUR/MWh)²; MAPE is in %.</w:t>
      </w:r>
    </w:p>
    <w:p w14:paraId="2CEB17BB" w14:textId="77777777" w:rsidR="00FB068F" w:rsidRDefault="00000000">
      <w:pPr>
        <w:keepNext/>
        <w:spacing w:before="160" w:after="80"/>
      </w:pPr>
      <w:r>
        <w:rPr>
          <w:b/>
          <w:bCs/>
          <w:sz w:val="22"/>
          <w:szCs w:val="22"/>
        </w:rPr>
        <w:lastRenderedPageBreak/>
        <w:t>Table 1. SimpleRNN, two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100"/>
        <w:gridCol w:w="1100"/>
        <w:gridCol w:w="1200"/>
        <w:gridCol w:w="1100"/>
        <w:gridCol w:w="1100"/>
        <w:gridCol w:w="1200"/>
      </w:tblGrid>
      <w:tr w:rsidR="00FB068F" w14:paraId="2FBE5908" w14:textId="77777777">
        <w:tblPrEx>
          <w:tblCellMar>
            <w:top w:w="0" w:type="dxa"/>
            <w:bottom w:w="0" w:type="dxa"/>
          </w:tblCellMar>
        </w:tblPrEx>
        <w:trPr>
          <w:tblHeader/>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FA2EB5" w14:textId="77777777" w:rsidR="00FB068F" w:rsidRDefault="00000000">
            <w:pPr>
              <w:keepNext/>
            </w:pPr>
            <w:r>
              <w:rPr>
                <w:b/>
                <w:bCs/>
                <w:sz w:val="20"/>
                <w:szCs w:val="20"/>
              </w:rPr>
              <w:t>Typology</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DEC46D" w14:textId="77777777" w:rsidR="00FB068F" w:rsidRDefault="00000000">
            <w:pPr>
              <w:keepNext/>
              <w:jc w:val="center"/>
            </w:pPr>
            <w:r>
              <w:rPr>
                <w:b/>
                <w:bCs/>
                <w:sz w:val="20"/>
                <w:szCs w:val="20"/>
              </w:rPr>
              <w:t>Params</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2247F0" w14:textId="77777777" w:rsidR="00FB068F" w:rsidRDefault="00000000">
            <w:pPr>
              <w:keepNext/>
              <w:jc w:val="center"/>
            </w:pPr>
            <w:r>
              <w:rPr>
                <w:b/>
                <w:bCs/>
                <w:sz w:val="20"/>
                <w:szCs w:val="20"/>
              </w:rPr>
              <w:t>MAE</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2EA0D3" w14:textId="77777777" w:rsidR="00FB068F" w:rsidRDefault="00000000">
            <w:pPr>
              <w:keepNext/>
              <w:jc w:val="center"/>
            </w:pPr>
            <w:r>
              <w:rPr>
                <w:b/>
                <w:bCs/>
                <w:sz w:val="20"/>
                <w:szCs w:val="20"/>
              </w:rPr>
              <w:t>MSE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DC81F0" w14:textId="77777777" w:rsidR="00FB068F" w:rsidRDefault="00000000">
            <w:pPr>
              <w:keepNext/>
              <w:jc w:val="center"/>
            </w:pPr>
            <w:r>
              <w:rPr>
                <w:b/>
                <w:bCs/>
                <w:sz w:val="20"/>
                <w:szCs w:val="20"/>
              </w:rPr>
              <w:t>RMSE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71B260" w14:textId="77777777" w:rsidR="00FB068F" w:rsidRDefault="00000000">
            <w:pPr>
              <w:keepNext/>
              <w:jc w:val="center"/>
            </w:pPr>
            <w:r>
              <w:rPr>
                <w:b/>
                <w:bCs/>
                <w:sz w:val="20"/>
                <w:szCs w:val="20"/>
              </w:rPr>
              <w:t>MAPE (%)</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D4CCB6" w14:textId="77777777" w:rsidR="00FB068F" w:rsidRDefault="00000000">
            <w:pPr>
              <w:keepNext/>
              <w:jc w:val="center"/>
            </w:pPr>
            <w:r>
              <w:rPr>
                <w:b/>
                <w:bCs/>
                <w:sz w:val="20"/>
                <w:szCs w:val="20"/>
              </w:rPr>
              <w:t>R²</w:t>
            </w:r>
          </w:p>
        </w:tc>
      </w:tr>
      <w:tr w:rsidR="00FB068F" w14:paraId="67415AEF"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6A4580" w14:textId="77777777" w:rsidR="00FB068F" w:rsidRDefault="00000000">
            <w:pPr>
              <w:keepNext/>
            </w:pPr>
            <w:r>
              <w:rPr>
                <w:sz w:val="20"/>
                <w:szCs w:val="20"/>
              </w:rPr>
              <w:t>one_to_one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F8FED0" w14:textId="77777777" w:rsidR="00FB068F" w:rsidRDefault="00000000">
            <w:pPr>
              <w:keepNext/>
              <w:jc w:val="center"/>
            </w:pPr>
            <w:r>
              <w:rPr>
                <w:sz w:val="20"/>
                <w:szCs w:val="20"/>
              </w:rPr>
              <w:t>3,329</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545E0F" w14:textId="77777777" w:rsidR="00FB068F" w:rsidRDefault="00000000">
            <w:pPr>
              <w:keepNext/>
              <w:jc w:val="center"/>
            </w:pPr>
            <w:r>
              <w:rPr>
                <w:sz w:val="20"/>
                <w:szCs w:val="20"/>
              </w:rPr>
              <w:t>2.3593</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A93FE4" w14:textId="77777777" w:rsidR="00FB068F" w:rsidRDefault="00000000">
            <w:pPr>
              <w:keepNext/>
              <w:jc w:val="center"/>
            </w:pPr>
            <w:r>
              <w:rPr>
                <w:sz w:val="20"/>
                <w:szCs w:val="20"/>
              </w:rPr>
              <w:t>10.0614</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04CA84" w14:textId="77777777" w:rsidR="00FB068F" w:rsidRDefault="00000000">
            <w:pPr>
              <w:keepNext/>
              <w:jc w:val="center"/>
            </w:pPr>
            <w:r>
              <w:rPr>
                <w:sz w:val="20"/>
                <w:szCs w:val="20"/>
              </w:rPr>
              <w:t>3.1720</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DA2F1A" w14:textId="77777777" w:rsidR="00FB068F" w:rsidRDefault="00000000">
            <w:pPr>
              <w:keepNext/>
              <w:jc w:val="center"/>
            </w:pPr>
            <w:r>
              <w:rPr>
                <w:sz w:val="20"/>
                <w:szCs w:val="20"/>
              </w:rPr>
              <w:t>3.4128</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4DC9BD" w14:textId="77777777" w:rsidR="00FB068F" w:rsidRDefault="00000000">
            <w:pPr>
              <w:keepNext/>
              <w:jc w:val="center"/>
            </w:pPr>
            <w:r>
              <w:rPr>
                <w:sz w:val="20"/>
                <w:szCs w:val="20"/>
              </w:rPr>
              <w:t>0.8389</w:t>
            </w:r>
          </w:p>
        </w:tc>
      </w:tr>
      <w:tr w:rsidR="00FB068F" w14:paraId="35FB4C20"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4A65A7" w14:textId="77777777" w:rsidR="00FB068F" w:rsidRDefault="00000000">
            <w:pPr>
              <w:keepNext/>
            </w:pPr>
            <w:r>
              <w:rPr>
                <w:sz w:val="20"/>
                <w:szCs w:val="20"/>
              </w:rPr>
              <w:t>many_to_one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2AA7E9" w14:textId="77777777" w:rsidR="00FB068F" w:rsidRDefault="00000000">
            <w:pPr>
              <w:keepNext/>
              <w:jc w:val="center"/>
            </w:pPr>
            <w:r>
              <w:rPr>
                <w:sz w:val="20"/>
                <w:szCs w:val="20"/>
              </w:rPr>
              <w:t>3,329</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78733B" w14:textId="77777777" w:rsidR="00FB068F" w:rsidRDefault="00000000">
            <w:pPr>
              <w:keepNext/>
              <w:jc w:val="center"/>
            </w:pPr>
            <w:r>
              <w:rPr>
                <w:sz w:val="20"/>
                <w:szCs w:val="20"/>
              </w:rPr>
              <w:t>1.5200</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E97340" w14:textId="77777777" w:rsidR="00FB068F" w:rsidRDefault="00000000">
            <w:pPr>
              <w:keepNext/>
              <w:jc w:val="center"/>
            </w:pPr>
            <w:r>
              <w:rPr>
                <w:sz w:val="20"/>
                <w:szCs w:val="20"/>
              </w:rPr>
              <w:t>4.0923</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F74FC4" w14:textId="77777777" w:rsidR="00FB068F" w:rsidRDefault="00000000">
            <w:pPr>
              <w:keepNext/>
              <w:jc w:val="center"/>
            </w:pPr>
            <w:r>
              <w:rPr>
                <w:sz w:val="20"/>
                <w:szCs w:val="20"/>
              </w:rPr>
              <w:t>2.0229</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BBF329" w14:textId="77777777" w:rsidR="00FB068F" w:rsidRDefault="00000000">
            <w:pPr>
              <w:keepNext/>
              <w:jc w:val="center"/>
            </w:pPr>
            <w:r>
              <w:rPr>
                <w:sz w:val="20"/>
                <w:szCs w:val="20"/>
              </w:rPr>
              <w:t>2.2349</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6C4762" w14:textId="77777777" w:rsidR="00FB068F" w:rsidRDefault="00000000">
            <w:pPr>
              <w:keepNext/>
              <w:jc w:val="center"/>
            </w:pPr>
            <w:r>
              <w:rPr>
                <w:sz w:val="20"/>
                <w:szCs w:val="20"/>
              </w:rPr>
              <w:t>0.9347</w:t>
            </w:r>
          </w:p>
        </w:tc>
      </w:tr>
      <w:tr w:rsidR="00FB068F" w14:paraId="6A5B93EE"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A43315" w14:textId="77777777" w:rsidR="00FB068F" w:rsidRDefault="00000000">
            <w:pPr>
              <w:keepNext/>
            </w:pPr>
            <w:r>
              <w:rPr>
                <w:sz w:val="20"/>
                <w:szCs w:val="20"/>
              </w:rPr>
              <w:t>one_to_many</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485CBC" w14:textId="77777777" w:rsidR="00FB068F" w:rsidRDefault="00000000">
            <w:pPr>
              <w:keepNext/>
              <w:jc w:val="center"/>
            </w:pPr>
            <w:r>
              <w:rPr>
                <w:sz w:val="20"/>
                <w:szCs w:val="20"/>
              </w:rPr>
              <w:t>7,489</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1A634D" w14:textId="77777777" w:rsidR="00FB068F" w:rsidRDefault="00000000">
            <w:pPr>
              <w:keepNext/>
              <w:jc w:val="center"/>
            </w:pPr>
            <w:r>
              <w:rPr>
                <w:sz w:val="20"/>
                <w:szCs w:val="20"/>
              </w:rPr>
              <w:t>4.7558</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6053FE" w14:textId="77777777" w:rsidR="00FB068F" w:rsidRDefault="00000000">
            <w:pPr>
              <w:keepNext/>
              <w:jc w:val="center"/>
            </w:pPr>
            <w:r>
              <w:rPr>
                <w:sz w:val="20"/>
                <w:szCs w:val="20"/>
              </w:rPr>
              <w:t>41.9964</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831B01" w14:textId="77777777" w:rsidR="00FB068F" w:rsidRDefault="00000000">
            <w:pPr>
              <w:keepNext/>
              <w:jc w:val="center"/>
            </w:pPr>
            <w:r>
              <w:rPr>
                <w:sz w:val="20"/>
                <w:szCs w:val="20"/>
              </w:rPr>
              <w:t>6.4805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AFC623" w14:textId="77777777" w:rsidR="00FB068F" w:rsidRDefault="00000000">
            <w:pPr>
              <w:keepNext/>
              <w:jc w:val="center"/>
            </w:pPr>
            <w:r>
              <w:rPr>
                <w:sz w:val="20"/>
                <w:szCs w:val="20"/>
              </w:rPr>
              <w:t>6.9288</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50FF37" w14:textId="77777777" w:rsidR="00FB068F" w:rsidRDefault="00000000">
            <w:pPr>
              <w:keepNext/>
              <w:jc w:val="center"/>
            </w:pPr>
            <w:r>
              <w:rPr>
                <w:sz w:val="20"/>
                <w:szCs w:val="20"/>
              </w:rPr>
              <w:t>0.3283</w:t>
            </w:r>
          </w:p>
        </w:tc>
      </w:tr>
      <w:tr w:rsidR="00FB068F" w14:paraId="3AA968CB"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46FF14" w14:textId="77777777" w:rsidR="00FB068F" w:rsidRDefault="00000000">
            <w:pPr>
              <w:keepNext/>
            </w:pPr>
            <w:r>
              <w:rPr>
                <w:sz w:val="20"/>
                <w:szCs w:val="20"/>
              </w:rPr>
              <w:t>many_to_many_synced</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B49880" w14:textId="77777777" w:rsidR="00FB068F" w:rsidRDefault="00000000">
            <w:pPr>
              <w:keepNext/>
              <w:jc w:val="center"/>
            </w:pPr>
            <w:r>
              <w:rPr>
                <w:sz w:val="20"/>
                <w:szCs w:val="20"/>
              </w:rPr>
              <w:t>3,329</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4B5877" w14:textId="77777777" w:rsidR="00FB068F" w:rsidRDefault="00000000">
            <w:pPr>
              <w:keepNext/>
              <w:jc w:val="center"/>
            </w:pPr>
            <w:r>
              <w:rPr>
                <w:sz w:val="20"/>
                <w:szCs w:val="20"/>
              </w:rPr>
              <w:t>1.6012</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8DB1B5" w14:textId="77777777" w:rsidR="00FB068F" w:rsidRDefault="00000000">
            <w:pPr>
              <w:keepNext/>
              <w:jc w:val="center"/>
            </w:pPr>
            <w:r>
              <w:rPr>
                <w:sz w:val="20"/>
                <w:szCs w:val="20"/>
              </w:rPr>
              <w:t>4.7698</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E75CD9" w14:textId="77777777" w:rsidR="00FB068F" w:rsidRDefault="00000000">
            <w:pPr>
              <w:keepNext/>
              <w:jc w:val="center"/>
            </w:pPr>
            <w:r>
              <w:rPr>
                <w:sz w:val="20"/>
                <w:szCs w:val="20"/>
              </w:rPr>
              <w:t>2.1840</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E1C07B" w14:textId="77777777" w:rsidR="00FB068F" w:rsidRDefault="00000000">
            <w:pPr>
              <w:keepNext/>
              <w:jc w:val="center"/>
            </w:pPr>
            <w:r>
              <w:rPr>
                <w:sz w:val="20"/>
                <w:szCs w:val="20"/>
              </w:rPr>
              <w:t>2.3618</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A20BBF" w14:textId="77777777" w:rsidR="00FB068F" w:rsidRDefault="00000000">
            <w:pPr>
              <w:keepNext/>
              <w:jc w:val="center"/>
            </w:pPr>
            <w:r>
              <w:rPr>
                <w:sz w:val="20"/>
                <w:szCs w:val="20"/>
              </w:rPr>
              <w:t>0.9239</w:t>
            </w:r>
          </w:p>
        </w:tc>
      </w:tr>
      <w:tr w:rsidR="00FB068F" w14:paraId="0779668D"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25F563" w14:textId="77777777" w:rsidR="00FB068F" w:rsidRDefault="00000000">
            <w:pPr>
              <w:keepNext/>
            </w:pPr>
            <w:r>
              <w:rPr>
                <w:sz w:val="20"/>
                <w:szCs w:val="20"/>
              </w:rPr>
              <w:t>many_to_many_seq2seq</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438EF0" w14:textId="77777777" w:rsidR="00FB068F" w:rsidRDefault="00000000">
            <w:pPr>
              <w:keepNext/>
              <w:jc w:val="center"/>
            </w:pPr>
            <w:r>
              <w:rPr>
                <w:sz w:val="20"/>
                <w:szCs w:val="20"/>
              </w:rPr>
              <w:t>7,489</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CF5AF7" w14:textId="77777777" w:rsidR="00FB068F" w:rsidRDefault="00000000">
            <w:pPr>
              <w:keepNext/>
              <w:jc w:val="center"/>
            </w:pPr>
            <w:r>
              <w:rPr>
                <w:sz w:val="20"/>
                <w:szCs w:val="20"/>
              </w:rPr>
              <w:t>4.1572</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E17E09" w14:textId="77777777" w:rsidR="00FB068F" w:rsidRDefault="00000000">
            <w:pPr>
              <w:keepNext/>
              <w:jc w:val="center"/>
            </w:pPr>
            <w:r>
              <w:rPr>
                <w:sz w:val="20"/>
                <w:szCs w:val="20"/>
              </w:rPr>
              <w:t>25.6173</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AD03F9" w14:textId="77777777" w:rsidR="00FB068F" w:rsidRDefault="00000000">
            <w:pPr>
              <w:keepNext/>
              <w:jc w:val="center"/>
            </w:pPr>
            <w:r>
              <w:rPr>
                <w:sz w:val="20"/>
                <w:szCs w:val="20"/>
              </w:rPr>
              <w:t>5.0614</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7E4618" w14:textId="77777777" w:rsidR="00FB068F" w:rsidRDefault="00000000">
            <w:pPr>
              <w:keepNext/>
              <w:jc w:val="center"/>
            </w:pPr>
            <w:r>
              <w:rPr>
                <w:sz w:val="20"/>
                <w:szCs w:val="20"/>
              </w:rPr>
              <w:t>5.9777</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53CA00" w14:textId="77777777" w:rsidR="00FB068F" w:rsidRDefault="00000000">
            <w:pPr>
              <w:keepNext/>
              <w:jc w:val="center"/>
            </w:pPr>
            <w:r>
              <w:rPr>
                <w:sz w:val="20"/>
                <w:szCs w:val="20"/>
              </w:rPr>
              <w:t>0.5914</w:t>
            </w:r>
          </w:p>
        </w:tc>
      </w:tr>
    </w:tbl>
    <w:p w14:paraId="575FEF23" w14:textId="77777777" w:rsidR="00FB068F" w:rsidRDefault="00000000">
      <w:pPr>
        <w:keepNext/>
        <w:spacing w:before="160" w:after="80"/>
      </w:pPr>
      <w:r>
        <w:rPr>
          <w:b/>
          <w:bCs/>
          <w:sz w:val="22"/>
          <w:szCs w:val="22"/>
        </w:rPr>
        <w:t>Table 2. LSTM, two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100"/>
        <w:gridCol w:w="1100"/>
        <w:gridCol w:w="1200"/>
        <w:gridCol w:w="1100"/>
        <w:gridCol w:w="1100"/>
        <w:gridCol w:w="1200"/>
      </w:tblGrid>
      <w:tr w:rsidR="00FB068F" w14:paraId="12176171" w14:textId="77777777">
        <w:tblPrEx>
          <w:tblCellMar>
            <w:top w:w="0" w:type="dxa"/>
            <w:bottom w:w="0" w:type="dxa"/>
          </w:tblCellMar>
        </w:tblPrEx>
        <w:trPr>
          <w:tblHeader/>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65E93C" w14:textId="77777777" w:rsidR="00FB068F" w:rsidRDefault="00000000">
            <w:pPr>
              <w:keepNext/>
            </w:pPr>
            <w:r>
              <w:rPr>
                <w:b/>
                <w:bCs/>
                <w:sz w:val="20"/>
                <w:szCs w:val="20"/>
              </w:rPr>
              <w:t>Typology</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B15C44" w14:textId="77777777" w:rsidR="00FB068F" w:rsidRDefault="00000000">
            <w:pPr>
              <w:keepNext/>
              <w:jc w:val="center"/>
            </w:pPr>
            <w:r>
              <w:rPr>
                <w:b/>
                <w:bCs/>
                <w:sz w:val="20"/>
                <w:szCs w:val="20"/>
              </w:rPr>
              <w:t>Params</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2D82C1" w14:textId="77777777" w:rsidR="00FB068F" w:rsidRDefault="00000000">
            <w:pPr>
              <w:keepNext/>
              <w:jc w:val="center"/>
            </w:pPr>
            <w:r>
              <w:rPr>
                <w:b/>
                <w:bCs/>
                <w:sz w:val="20"/>
                <w:szCs w:val="20"/>
              </w:rPr>
              <w:t>MAE</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FE0F16" w14:textId="77777777" w:rsidR="00FB068F" w:rsidRDefault="00000000">
            <w:pPr>
              <w:keepNext/>
              <w:jc w:val="center"/>
            </w:pPr>
            <w:r>
              <w:rPr>
                <w:b/>
                <w:bCs/>
                <w:sz w:val="20"/>
                <w:szCs w:val="20"/>
              </w:rPr>
              <w:t>MSE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95AB31" w14:textId="77777777" w:rsidR="00FB068F" w:rsidRDefault="00000000">
            <w:pPr>
              <w:keepNext/>
              <w:jc w:val="center"/>
            </w:pPr>
            <w:r>
              <w:rPr>
                <w:b/>
                <w:bCs/>
                <w:sz w:val="20"/>
                <w:szCs w:val="20"/>
              </w:rPr>
              <w:t>RMSE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D5355D" w14:textId="77777777" w:rsidR="00FB068F" w:rsidRDefault="00000000">
            <w:pPr>
              <w:keepNext/>
              <w:jc w:val="center"/>
            </w:pPr>
            <w:r>
              <w:rPr>
                <w:b/>
                <w:bCs/>
                <w:sz w:val="20"/>
                <w:szCs w:val="20"/>
              </w:rPr>
              <w:t>MAPE (%)</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6D2453" w14:textId="77777777" w:rsidR="00FB068F" w:rsidRDefault="00000000">
            <w:pPr>
              <w:keepNext/>
              <w:jc w:val="center"/>
            </w:pPr>
            <w:r>
              <w:rPr>
                <w:b/>
                <w:bCs/>
                <w:sz w:val="20"/>
                <w:szCs w:val="20"/>
              </w:rPr>
              <w:t>R²</w:t>
            </w:r>
          </w:p>
        </w:tc>
      </w:tr>
      <w:tr w:rsidR="00FB068F" w14:paraId="560A7BDE"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01E500" w14:textId="77777777" w:rsidR="00FB068F" w:rsidRDefault="00000000">
            <w:pPr>
              <w:keepNext/>
            </w:pPr>
            <w:r>
              <w:rPr>
                <w:sz w:val="20"/>
                <w:szCs w:val="20"/>
              </w:rPr>
              <w:t>one_to_one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BAE646" w14:textId="77777777" w:rsidR="00FB068F" w:rsidRDefault="00000000">
            <w:pPr>
              <w:keepNext/>
              <w:jc w:val="center"/>
            </w:pPr>
            <w:r>
              <w:rPr>
                <w:sz w:val="20"/>
                <w:szCs w:val="20"/>
              </w:rPr>
              <w:t>13,217</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20EAE3" w14:textId="77777777" w:rsidR="00FB068F" w:rsidRDefault="00000000">
            <w:pPr>
              <w:keepNext/>
              <w:jc w:val="center"/>
            </w:pPr>
            <w:r>
              <w:rPr>
                <w:sz w:val="20"/>
                <w:szCs w:val="20"/>
              </w:rPr>
              <w:t>2.0406</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DFF00B" w14:textId="77777777" w:rsidR="00FB068F" w:rsidRDefault="00000000">
            <w:pPr>
              <w:keepNext/>
              <w:jc w:val="center"/>
            </w:pPr>
            <w:r>
              <w:rPr>
                <w:sz w:val="20"/>
                <w:szCs w:val="20"/>
              </w:rPr>
              <w:t>8.4450</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0886DA" w14:textId="77777777" w:rsidR="00FB068F" w:rsidRDefault="00000000">
            <w:pPr>
              <w:keepNext/>
              <w:jc w:val="center"/>
            </w:pPr>
            <w:r>
              <w:rPr>
                <w:sz w:val="20"/>
                <w:szCs w:val="20"/>
              </w:rPr>
              <w:t>2.9060</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2A1D28" w14:textId="77777777" w:rsidR="00FB068F" w:rsidRDefault="00000000">
            <w:pPr>
              <w:keepNext/>
              <w:jc w:val="center"/>
            </w:pPr>
            <w:r>
              <w:rPr>
                <w:sz w:val="20"/>
                <w:szCs w:val="20"/>
              </w:rPr>
              <w:t>2.9911</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AD57B5" w14:textId="77777777" w:rsidR="00FB068F" w:rsidRDefault="00000000">
            <w:pPr>
              <w:keepNext/>
              <w:jc w:val="center"/>
            </w:pPr>
            <w:r>
              <w:rPr>
                <w:sz w:val="20"/>
                <w:szCs w:val="20"/>
              </w:rPr>
              <w:t>0.8648</w:t>
            </w:r>
          </w:p>
        </w:tc>
      </w:tr>
      <w:tr w:rsidR="00FB068F" w14:paraId="699081A4"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3EC791" w14:textId="77777777" w:rsidR="00FB068F" w:rsidRDefault="00000000">
            <w:pPr>
              <w:keepNext/>
            </w:pPr>
            <w:r>
              <w:rPr>
                <w:sz w:val="20"/>
                <w:szCs w:val="20"/>
              </w:rPr>
              <w:t>many_to_one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7AF04C" w14:textId="77777777" w:rsidR="00FB068F" w:rsidRDefault="00000000">
            <w:pPr>
              <w:keepNext/>
              <w:jc w:val="center"/>
            </w:pPr>
            <w:r>
              <w:rPr>
                <w:sz w:val="20"/>
                <w:szCs w:val="20"/>
              </w:rPr>
              <w:t>13,217</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617FBC" w14:textId="77777777" w:rsidR="00FB068F" w:rsidRDefault="00000000">
            <w:pPr>
              <w:keepNext/>
              <w:jc w:val="center"/>
            </w:pPr>
            <w:r>
              <w:rPr>
                <w:sz w:val="20"/>
                <w:szCs w:val="20"/>
              </w:rPr>
              <w:t>1.5638</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6E06E5" w14:textId="77777777" w:rsidR="00FB068F" w:rsidRDefault="00000000">
            <w:pPr>
              <w:keepNext/>
              <w:jc w:val="center"/>
            </w:pPr>
            <w:r>
              <w:rPr>
                <w:sz w:val="20"/>
                <w:szCs w:val="20"/>
              </w:rPr>
              <w:t>4.2722</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0B507C" w14:textId="77777777" w:rsidR="00FB068F" w:rsidRDefault="00000000">
            <w:pPr>
              <w:keepNext/>
              <w:jc w:val="center"/>
            </w:pPr>
            <w:r>
              <w:rPr>
                <w:sz w:val="20"/>
                <w:szCs w:val="20"/>
              </w:rPr>
              <w:t>2.0669</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1BA852" w14:textId="77777777" w:rsidR="00FB068F" w:rsidRDefault="00000000">
            <w:pPr>
              <w:keepNext/>
              <w:jc w:val="center"/>
            </w:pPr>
            <w:r>
              <w:rPr>
                <w:sz w:val="20"/>
                <w:szCs w:val="20"/>
              </w:rPr>
              <w:t>2.2935</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15349F" w14:textId="77777777" w:rsidR="00FB068F" w:rsidRDefault="00000000">
            <w:pPr>
              <w:keepNext/>
              <w:jc w:val="center"/>
            </w:pPr>
            <w:r>
              <w:rPr>
                <w:sz w:val="20"/>
                <w:szCs w:val="20"/>
              </w:rPr>
              <w:t>0.9318</w:t>
            </w:r>
          </w:p>
        </w:tc>
      </w:tr>
      <w:tr w:rsidR="00FB068F" w14:paraId="4C0F1357"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CA4E29" w14:textId="77777777" w:rsidR="00FB068F" w:rsidRDefault="00000000">
            <w:pPr>
              <w:keepNext/>
            </w:pPr>
            <w:r>
              <w:rPr>
                <w:sz w:val="20"/>
                <w:szCs w:val="20"/>
              </w:rPr>
              <w:t>one_to_many</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257613" w14:textId="77777777" w:rsidR="00FB068F" w:rsidRDefault="00000000">
            <w:pPr>
              <w:keepNext/>
              <w:jc w:val="center"/>
            </w:pPr>
            <w:r>
              <w:rPr>
                <w:sz w:val="20"/>
                <w:szCs w:val="20"/>
              </w:rPr>
              <w:t>29,857</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2FA86B" w14:textId="77777777" w:rsidR="00FB068F" w:rsidRDefault="00000000">
            <w:pPr>
              <w:keepNext/>
              <w:jc w:val="center"/>
            </w:pPr>
            <w:r>
              <w:rPr>
                <w:sz w:val="20"/>
                <w:szCs w:val="20"/>
              </w:rPr>
              <w:t>4.7030</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5CF1D4" w14:textId="77777777" w:rsidR="00FB068F" w:rsidRDefault="00000000">
            <w:pPr>
              <w:keepNext/>
              <w:jc w:val="center"/>
            </w:pPr>
            <w:r>
              <w:rPr>
                <w:sz w:val="20"/>
                <w:szCs w:val="20"/>
              </w:rPr>
              <w:t>42.8348</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B62D82" w14:textId="77777777" w:rsidR="00FB068F" w:rsidRDefault="00000000">
            <w:pPr>
              <w:keepNext/>
              <w:jc w:val="center"/>
            </w:pPr>
            <w:r>
              <w:rPr>
                <w:sz w:val="20"/>
                <w:szCs w:val="20"/>
              </w:rPr>
              <w:t>6.5448</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FC7F62" w14:textId="77777777" w:rsidR="00FB068F" w:rsidRDefault="00000000">
            <w:pPr>
              <w:keepNext/>
              <w:jc w:val="center"/>
            </w:pPr>
            <w:r>
              <w:rPr>
                <w:sz w:val="20"/>
                <w:szCs w:val="20"/>
              </w:rPr>
              <w:t>6.8397</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AFC46B" w14:textId="77777777" w:rsidR="00FB068F" w:rsidRDefault="00000000">
            <w:pPr>
              <w:keepNext/>
              <w:jc w:val="center"/>
            </w:pPr>
            <w:r>
              <w:rPr>
                <w:sz w:val="20"/>
                <w:szCs w:val="20"/>
              </w:rPr>
              <w:t>0.3149</w:t>
            </w:r>
          </w:p>
        </w:tc>
      </w:tr>
      <w:tr w:rsidR="00FB068F" w14:paraId="25A337FC"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65BB9B" w14:textId="77777777" w:rsidR="00FB068F" w:rsidRDefault="00000000">
            <w:pPr>
              <w:keepNext/>
            </w:pPr>
            <w:r>
              <w:rPr>
                <w:sz w:val="20"/>
                <w:szCs w:val="20"/>
              </w:rPr>
              <w:t>many_to_many_synced</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DB22B1" w14:textId="77777777" w:rsidR="00FB068F" w:rsidRDefault="00000000">
            <w:pPr>
              <w:keepNext/>
              <w:jc w:val="center"/>
            </w:pPr>
            <w:r>
              <w:rPr>
                <w:sz w:val="20"/>
                <w:szCs w:val="20"/>
              </w:rPr>
              <w:t>13,217</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CEC408" w14:textId="77777777" w:rsidR="00FB068F" w:rsidRDefault="00000000">
            <w:pPr>
              <w:keepNext/>
              <w:jc w:val="center"/>
            </w:pPr>
            <w:r>
              <w:rPr>
                <w:sz w:val="20"/>
                <w:szCs w:val="20"/>
              </w:rPr>
              <w:t>1.6319</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4337AD" w14:textId="77777777" w:rsidR="00FB068F" w:rsidRDefault="00000000">
            <w:pPr>
              <w:keepNext/>
              <w:jc w:val="center"/>
            </w:pPr>
            <w:r>
              <w:rPr>
                <w:sz w:val="20"/>
                <w:szCs w:val="20"/>
              </w:rPr>
              <w:t>5.0009</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BBE0B5" w14:textId="77777777" w:rsidR="00FB068F" w:rsidRDefault="00000000">
            <w:pPr>
              <w:keepNext/>
              <w:jc w:val="center"/>
            </w:pPr>
            <w:r>
              <w:rPr>
                <w:sz w:val="20"/>
                <w:szCs w:val="20"/>
              </w:rPr>
              <w:t>2.2363</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A85912" w14:textId="77777777" w:rsidR="00FB068F" w:rsidRDefault="00000000">
            <w:pPr>
              <w:keepNext/>
              <w:jc w:val="center"/>
            </w:pPr>
            <w:r>
              <w:rPr>
                <w:sz w:val="20"/>
                <w:szCs w:val="20"/>
              </w:rPr>
              <w:t>2.3921</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6DCECD" w14:textId="77777777" w:rsidR="00FB068F" w:rsidRDefault="00000000">
            <w:pPr>
              <w:keepNext/>
              <w:jc w:val="center"/>
            </w:pPr>
            <w:r>
              <w:rPr>
                <w:sz w:val="20"/>
                <w:szCs w:val="20"/>
              </w:rPr>
              <w:t>0.9202</w:t>
            </w:r>
          </w:p>
        </w:tc>
      </w:tr>
      <w:tr w:rsidR="00FB068F" w14:paraId="05050648"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A78A27" w14:textId="77777777" w:rsidR="00FB068F" w:rsidRDefault="00000000">
            <w:pPr>
              <w:keepNext/>
            </w:pPr>
            <w:r>
              <w:rPr>
                <w:sz w:val="20"/>
                <w:szCs w:val="20"/>
              </w:rPr>
              <w:t>many_to_many_seq2seq</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6BB836" w14:textId="77777777" w:rsidR="00FB068F" w:rsidRDefault="00000000">
            <w:pPr>
              <w:keepNext/>
              <w:jc w:val="center"/>
            </w:pPr>
            <w:r>
              <w:rPr>
                <w:sz w:val="20"/>
                <w:szCs w:val="20"/>
              </w:rPr>
              <w:t>29,857</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86B262" w14:textId="77777777" w:rsidR="00FB068F" w:rsidRDefault="00000000">
            <w:pPr>
              <w:keepNext/>
              <w:jc w:val="center"/>
            </w:pPr>
            <w:r>
              <w:rPr>
                <w:sz w:val="20"/>
                <w:szCs w:val="20"/>
              </w:rPr>
              <w:t>3.3442</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761283" w14:textId="77777777" w:rsidR="00FB068F" w:rsidRDefault="00000000">
            <w:pPr>
              <w:keepNext/>
              <w:jc w:val="center"/>
            </w:pPr>
            <w:r>
              <w:rPr>
                <w:sz w:val="20"/>
                <w:szCs w:val="20"/>
              </w:rPr>
              <w:t>18.8980</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B0F091" w14:textId="77777777" w:rsidR="00FB068F" w:rsidRDefault="00000000">
            <w:pPr>
              <w:keepNext/>
              <w:jc w:val="center"/>
            </w:pPr>
            <w:r>
              <w:rPr>
                <w:sz w:val="20"/>
                <w:szCs w:val="20"/>
              </w:rPr>
              <w:t>4.3472</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0992A7" w14:textId="77777777" w:rsidR="00FB068F" w:rsidRDefault="00000000">
            <w:pPr>
              <w:keepNext/>
              <w:jc w:val="center"/>
            </w:pPr>
            <w:r>
              <w:rPr>
                <w:sz w:val="20"/>
                <w:szCs w:val="20"/>
              </w:rPr>
              <w:t>4.8825</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4BD3B0" w14:textId="77777777" w:rsidR="00FB068F" w:rsidRDefault="00000000">
            <w:pPr>
              <w:keepNext/>
              <w:jc w:val="center"/>
            </w:pPr>
            <w:r>
              <w:rPr>
                <w:sz w:val="20"/>
                <w:szCs w:val="20"/>
              </w:rPr>
              <w:t>0.6985</w:t>
            </w:r>
          </w:p>
        </w:tc>
      </w:tr>
    </w:tbl>
    <w:p w14:paraId="2CCEB347" w14:textId="77777777" w:rsidR="00FB068F" w:rsidRDefault="00000000">
      <w:pPr>
        <w:keepNext/>
        <w:spacing w:before="160" w:after="80"/>
      </w:pPr>
      <w:r>
        <w:rPr>
          <w:b/>
          <w:bCs/>
          <w:sz w:val="22"/>
          <w:szCs w:val="22"/>
        </w:rPr>
        <w:t>Table 3. GRU, two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100"/>
        <w:gridCol w:w="1100"/>
        <w:gridCol w:w="1200"/>
        <w:gridCol w:w="1100"/>
        <w:gridCol w:w="1100"/>
        <w:gridCol w:w="1200"/>
      </w:tblGrid>
      <w:tr w:rsidR="00FB068F" w14:paraId="7B2AF4AF" w14:textId="77777777">
        <w:tblPrEx>
          <w:tblCellMar>
            <w:top w:w="0" w:type="dxa"/>
            <w:bottom w:w="0" w:type="dxa"/>
          </w:tblCellMar>
        </w:tblPrEx>
        <w:trPr>
          <w:tblHeader/>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C06A56" w14:textId="77777777" w:rsidR="00FB068F" w:rsidRDefault="00000000">
            <w:pPr>
              <w:keepNext/>
            </w:pPr>
            <w:r>
              <w:rPr>
                <w:b/>
                <w:bCs/>
                <w:sz w:val="20"/>
                <w:szCs w:val="20"/>
              </w:rPr>
              <w:t>Typology</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BC19EB" w14:textId="77777777" w:rsidR="00FB068F" w:rsidRDefault="00000000">
            <w:pPr>
              <w:keepNext/>
              <w:jc w:val="center"/>
            </w:pPr>
            <w:r>
              <w:rPr>
                <w:b/>
                <w:bCs/>
                <w:sz w:val="20"/>
                <w:szCs w:val="20"/>
              </w:rPr>
              <w:t>Params</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3B1A73" w14:textId="77777777" w:rsidR="00FB068F" w:rsidRDefault="00000000">
            <w:pPr>
              <w:keepNext/>
              <w:jc w:val="center"/>
            </w:pPr>
            <w:r>
              <w:rPr>
                <w:b/>
                <w:bCs/>
                <w:sz w:val="20"/>
                <w:szCs w:val="20"/>
              </w:rPr>
              <w:t>MAE</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726B97" w14:textId="77777777" w:rsidR="00FB068F" w:rsidRDefault="00000000">
            <w:pPr>
              <w:keepNext/>
              <w:jc w:val="center"/>
            </w:pPr>
            <w:r>
              <w:rPr>
                <w:b/>
                <w:bCs/>
                <w:sz w:val="20"/>
                <w:szCs w:val="20"/>
              </w:rPr>
              <w:t>MSE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967A70" w14:textId="77777777" w:rsidR="00FB068F" w:rsidRDefault="00000000">
            <w:pPr>
              <w:keepNext/>
              <w:jc w:val="center"/>
            </w:pPr>
            <w:r>
              <w:rPr>
                <w:b/>
                <w:bCs/>
                <w:sz w:val="20"/>
                <w:szCs w:val="20"/>
              </w:rPr>
              <w:t>RMSE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E3FAD2" w14:textId="77777777" w:rsidR="00FB068F" w:rsidRDefault="00000000">
            <w:pPr>
              <w:keepNext/>
              <w:jc w:val="center"/>
            </w:pPr>
            <w:r>
              <w:rPr>
                <w:b/>
                <w:bCs/>
                <w:sz w:val="20"/>
                <w:szCs w:val="20"/>
              </w:rPr>
              <w:t>MAPE (%)</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1A25D9" w14:textId="77777777" w:rsidR="00FB068F" w:rsidRDefault="00000000">
            <w:pPr>
              <w:keepNext/>
              <w:jc w:val="center"/>
            </w:pPr>
            <w:r>
              <w:rPr>
                <w:b/>
                <w:bCs/>
                <w:sz w:val="20"/>
                <w:szCs w:val="20"/>
              </w:rPr>
              <w:t>R²</w:t>
            </w:r>
          </w:p>
        </w:tc>
      </w:tr>
      <w:tr w:rsidR="00FB068F" w14:paraId="53645CCD"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F9CB58" w14:textId="77777777" w:rsidR="00FB068F" w:rsidRDefault="00000000">
            <w:pPr>
              <w:keepNext/>
            </w:pPr>
            <w:r>
              <w:rPr>
                <w:sz w:val="20"/>
                <w:szCs w:val="20"/>
              </w:rPr>
              <w:t>one_to_one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FACCDB" w14:textId="77777777" w:rsidR="00FB068F" w:rsidRDefault="00000000">
            <w:pPr>
              <w:keepNext/>
              <w:jc w:val="center"/>
            </w:pPr>
            <w:r>
              <w:rPr>
                <w:sz w:val="20"/>
                <w:szCs w:val="20"/>
              </w:rPr>
              <w:t>10,113</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91B7E3" w14:textId="77777777" w:rsidR="00FB068F" w:rsidRDefault="00000000">
            <w:pPr>
              <w:keepNext/>
              <w:jc w:val="center"/>
            </w:pPr>
            <w:r>
              <w:rPr>
                <w:sz w:val="20"/>
                <w:szCs w:val="20"/>
              </w:rPr>
              <w:t>2.1646</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486080" w14:textId="77777777" w:rsidR="00FB068F" w:rsidRDefault="00000000">
            <w:pPr>
              <w:keepNext/>
              <w:jc w:val="center"/>
            </w:pPr>
            <w:r>
              <w:rPr>
                <w:sz w:val="20"/>
                <w:szCs w:val="20"/>
              </w:rPr>
              <w:t>9.1096</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AACA97" w14:textId="77777777" w:rsidR="00FB068F" w:rsidRDefault="00000000">
            <w:pPr>
              <w:keepNext/>
              <w:jc w:val="center"/>
            </w:pPr>
            <w:r>
              <w:rPr>
                <w:sz w:val="20"/>
                <w:szCs w:val="20"/>
              </w:rPr>
              <w:t>3.0182</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2AF69F" w14:textId="77777777" w:rsidR="00FB068F" w:rsidRDefault="00000000">
            <w:pPr>
              <w:keepNext/>
              <w:jc w:val="center"/>
            </w:pPr>
            <w:r>
              <w:rPr>
                <w:sz w:val="20"/>
                <w:szCs w:val="20"/>
              </w:rPr>
              <w:t>3.1527</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43FD97" w14:textId="77777777" w:rsidR="00FB068F" w:rsidRDefault="00000000">
            <w:pPr>
              <w:keepNext/>
              <w:jc w:val="center"/>
            </w:pPr>
            <w:r>
              <w:rPr>
                <w:sz w:val="20"/>
                <w:szCs w:val="20"/>
              </w:rPr>
              <w:t>0.8542</w:t>
            </w:r>
          </w:p>
        </w:tc>
      </w:tr>
      <w:tr w:rsidR="00FB068F" w14:paraId="09CB11F9"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49013C" w14:textId="77777777" w:rsidR="00FB068F" w:rsidRDefault="00000000">
            <w:pPr>
              <w:keepNext/>
            </w:pPr>
            <w:r>
              <w:rPr>
                <w:sz w:val="20"/>
                <w:szCs w:val="20"/>
              </w:rPr>
              <w:t>many_to_one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C12FB1" w14:textId="77777777" w:rsidR="00FB068F" w:rsidRDefault="00000000">
            <w:pPr>
              <w:keepNext/>
              <w:jc w:val="center"/>
            </w:pPr>
            <w:r>
              <w:rPr>
                <w:sz w:val="20"/>
                <w:szCs w:val="20"/>
              </w:rPr>
              <w:t>10,113</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4F6B6C" w14:textId="77777777" w:rsidR="00FB068F" w:rsidRDefault="00000000">
            <w:pPr>
              <w:keepNext/>
              <w:jc w:val="center"/>
            </w:pPr>
            <w:r>
              <w:rPr>
                <w:sz w:val="20"/>
                <w:szCs w:val="20"/>
              </w:rPr>
              <w:t>1.4845</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D8EB12" w14:textId="77777777" w:rsidR="00FB068F" w:rsidRDefault="00000000">
            <w:pPr>
              <w:keepNext/>
              <w:jc w:val="center"/>
            </w:pPr>
            <w:r>
              <w:rPr>
                <w:sz w:val="20"/>
                <w:szCs w:val="20"/>
              </w:rPr>
              <w:t>3.9985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BEED67" w14:textId="77777777" w:rsidR="00FB068F" w:rsidRDefault="00000000">
            <w:pPr>
              <w:keepNext/>
              <w:jc w:val="center"/>
            </w:pPr>
            <w:r>
              <w:rPr>
                <w:sz w:val="20"/>
                <w:szCs w:val="20"/>
              </w:rPr>
              <w:t>1.9996</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A6566B" w14:textId="77777777" w:rsidR="00FB068F" w:rsidRDefault="00000000">
            <w:pPr>
              <w:keepNext/>
              <w:jc w:val="center"/>
            </w:pPr>
            <w:r>
              <w:rPr>
                <w:sz w:val="20"/>
                <w:szCs w:val="20"/>
              </w:rPr>
              <w:t>2.1835</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4E2416" w14:textId="77777777" w:rsidR="00FB068F" w:rsidRDefault="00000000">
            <w:pPr>
              <w:keepNext/>
              <w:jc w:val="center"/>
            </w:pPr>
            <w:r>
              <w:rPr>
                <w:sz w:val="20"/>
                <w:szCs w:val="20"/>
              </w:rPr>
              <w:t>0.9362</w:t>
            </w:r>
          </w:p>
        </w:tc>
      </w:tr>
      <w:tr w:rsidR="00FB068F" w14:paraId="54A54EEF"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7D36DA" w14:textId="77777777" w:rsidR="00FB068F" w:rsidRDefault="00000000">
            <w:pPr>
              <w:keepNext/>
            </w:pPr>
            <w:r>
              <w:rPr>
                <w:sz w:val="20"/>
                <w:szCs w:val="20"/>
              </w:rPr>
              <w:t>one_to_many</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AE2848" w14:textId="77777777" w:rsidR="00FB068F" w:rsidRDefault="00000000">
            <w:pPr>
              <w:keepNext/>
              <w:jc w:val="center"/>
            </w:pPr>
            <w:r>
              <w:rPr>
                <w:sz w:val="20"/>
                <w:szCs w:val="20"/>
              </w:rPr>
              <w:t>22,785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4C18E4" w14:textId="77777777" w:rsidR="00FB068F" w:rsidRDefault="00000000">
            <w:pPr>
              <w:keepNext/>
              <w:jc w:val="center"/>
            </w:pPr>
            <w:r>
              <w:rPr>
                <w:sz w:val="20"/>
                <w:szCs w:val="20"/>
              </w:rPr>
              <w:t>4.7199</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63A84A" w14:textId="77777777" w:rsidR="00FB068F" w:rsidRDefault="00000000">
            <w:pPr>
              <w:keepNext/>
              <w:jc w:val="center"/>
            </w:pPr>
            <w:r>
              <w:rPr>
                <w:sz w:val="20"/>
                <w:szCs w:val="20"/>
              </w:rPr>
              <w:t>42.3220</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3BE0F9" w14:textId="77777777" w:rsidR="00FB068F" w:rsidRDefault="00000000">
            <w:pPr>
              <w:keepNext/>
              <w:jc w:val="center"/>
            </w:pPr>
            <w:r>
              <w:rPr>
                <w:sz w:val="20"/>
                <w:szCs w:val="20"/>
              </w:rPr>
              <w:t>6.5055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326BE0" w14:textId="77777777" w:rsidR="00FB068F" w:rsidRDefault="00000000">
            <w:pPr>
              <w:keepNext/>
              <w:jc w:val="center"/>
            </w:pPr>
            <w:r>
              <w:rPr>
                <w:sz w:val="20"/>
                <w:szCs w:val="20"/>
              </w:rPr>
              <w:t>6.8982</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614BC9" w14:textId="77777777" w:rsidR="00FB068F" w:rsidRDefault="00000000">
            <w:pPr>
              <w:keepNext/>
              <w:jc w:val="center"/>
            </w:pPr>
            <w:r>
              <w:rPr>
                <w:sz w:val="20"/>
                <w:szCs w:val="20"/>
              </w:rPr>
              <w:t>0.3231</w:t>
            </w:r>
          </w:p>
        </w:tc>
      </w:tr>
      <w:tr w:rsidR="00FB068F" w14:paraId="7057DF62"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D21CC2" w14:textId="77777777" w:rsidR="00FB068F" w:rsidRDefault="00000000">
            <w:pPr>
              <w:keepNext/>
            </w:pPr>
            <w:r>
              <w:rPr>
                <w:sz w:val="20"/>
                <w:szCs w:val="20"/>
              </w:rPr>
              <w:t>many_to_many_synced</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A63AEE" w14:textId="77777777" w:rsidR="00FB068F" w:rsidRDefault="00000000">
            <w:pPr>
              <w:keepNext/>
              <w:jc w:val="center"/>
            </w:pPr>
            <w:r>
              <w:rPr>
                <w:sz w:val="20"/>
                <w:szCs w:val="20"/>
              </w:rPr>
              <w:t>10,113</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2FB159" w14:textId="77777777" w:rsidR="00FB068F" w:rsidRDefault="00000000">
            <w:pPr>
              <w:keepNext/>
              <w:jc w:val="center"/>
            </w:pPr>
            <w:r>
              <w:rPr>
                <w:sz w:val="20"/>
                <w:szCs w:val="20"/>
              </w:rPr>
              <w:t>1.6275</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B38AF5" w14:textId="77777777" w:rsidR="00FB068F" w:rsidRDefault="00000000">
            <w:pPr>
              <w:keepNext/>
              <w:jc w:val="center"/>
            </w:pPr>
            <w:r>
              <w:rPr>
                <w:sz w:val="20"/>
                <w:szCs w:val="20"/>
              </w:rPr>
              <w:t>4.9420</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E6BADB" w14:textId="77777777" w:rsidR="00FB068F" w:rsidRDefault="00000000">
            <w:pPr>
              <w:keepNext/>
              <w:jc w:val="center"/>
            </w:pPr>
            <w:r>
              <w:rPr>
                <w:sz w:val="20"/>
                <w:szCs w:val="20"/>
              </w:rPr>
              <w:t>2.2231</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9B6C4E" w14:textId="77777777" w:rsidR="00FB068F" w:rsidRDefault="00000000">
            <w:pPr>
              <w:keepNext/>
              <w:jc w:val="center"/>
            </w:pPr>
            <w:r>
              <w:rPr>
                <w:sz w:val="20"/>
                <w:szCs w:val="20"/>
              </w:rPr>
              <w:t>2.3899</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96B2D8" w14:textId="77777777" w:rsidR="00FB068F" w:rsidRDefault="00000000">
            <w:pPr>
              <w:keepNext/>
              <w:jc w:val="center"/>
            </w:pPr>
            <w:r>
              <w:rPr>
                <w:sz w:val="20"/>
                <w:szCs w:val="20"/>
              </w:rPr>
              <w:t>0.9211</w:t>
            </w:r>
          </w:p>
        </w:tc>
      </w:tr>
      <w:tr w:rsidR="00FB068F" w14:paraId="7CECCB59"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21A769" w14:textId="77777777" w:rsidR="00FB068F" w:rsidRDefault="00000000">
            <w:pPr>
              <w:keepNext/>
            </w:pPr>
            <w:r>
              <w:rPr>
                <w:sz w:val="20"/>
                <w:szCs w:val="20"/>
              </w:rPr>
              <w:t>many_to_many_seq2seq</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206E3F" w14:textId="77777777" w:rsidR="00FB068F" w:rsidRDefault="00000000">
            <w:pPr>
              <w:keepNext/>
              <w:jc w:val="center"/>
            </w:pPr>
            <w:r>
              <w:rPr>
                <w:sz w:val="20"/>
                <w:szCs w:val="20"/>
              </w:rPr>
              <w:t>22,785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32072E" w14:textId="77777777" w:rsidR="00FB068F" w:rsidRDefault="00000000">
            <w:pPr>
              <w:keepNext/>
              <w:jc w:val="center"/>
            </w:pPr>
            <w:r>
              <w:rPr>
                <w:sz w:val="20"/>
                <w:szCs w:val="20"/>
              </w:rPr>
              <w:t>3.3434</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4A5490" w14:textId="77777777" w:rsidR="00FB068F" w:rsidRDefault="00000000">
            <w:pPr>
              <w:keepNext/>
              <w:jc w:val="center"/>
            </w:pPr>
            <w:r>
              <w:rPr>
                <w:sz w:val="20"/>
                <w:szCs w:val="20"/>
              </w:rPr>
              <w:t>19.4308</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9B0509" w14:textId="77777777" w:rsidR="00FB068F" w:rsidRDefault="00000000">
            <w:pPr>
              <w:keepNext/>
              <w:jc w:val="center"/>
            </w:pPr>
            <w:r>
              <w:rPr>
                <w:sz w:val="20"/>
                <w:szCs w:val="20"/>
              </w:rPr>
              <w:t>4.4080</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1CF353" w14:textId="77777777" w:rsidR="00FB068F" w:rsidRDefault="00000000">
            <w:pPr>
              <w:keepNext/>
              <w:jc w:val="center"/>
            </w:pPr>
            <w:r>
              <w:rPr>
                <w:sz w:val="20"/>
                <w:szCs w:val="20"/>
              </w:rPr>
              <w:t>4.8897</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AF94D0" w14:textId="77777777" w:rsidR="00FB068F" w:rsidRDefault="00000000">
            <w:pPr>
              <w:keepNext/>
              <w:jc w:val="center"/>
            </w:pPr>
            <w:r>
              <w:rPr>
                <w:sz w:val="20"/>
                <w:szCs w:val="20"/>
              </w:rPr>
              <w:t>0.6900</w:t>
            </w:r>
          </w:p>
        </w:tc>
      </w:tr>
    </w:tbl>
    <w:p w14:paraId="234202BB" w14:textId="77777777" w:rsidR="00FB068F" w:rsidRDefault="00000000">
      <w:pPr>
        <w:keepNext/>
        <w:spacing w:before="120" w:after="60"/>
        <w:jc w:val="center"/>
      </w:pPr>
      <w:r>
        <w:rPr>
          <w:noProof/>
        </w:rPr>
        <w:lastRenderedPageBreak/>
        <w:drawing>
          <wp:inline distT="0" distB="0" distL="0" distR="0" wp14:anchorId="43174AFE" wp14:editId="6FA4D94C">
            <wp:extent cx="5905500" cy="3314700"/>
            <wp:effectExtent l="0" t="0" r="0" b="0"/>
            <wp:docPr id="1846175519" name="Figure 2. Test-set metrics output of the two-layer SimpleRNN notebook (01_vanilla_rnn_energy_forecasting_3.ipynb)." descr="Figure 2. Test-set metrics output of the two-layer SimpleRNN notebook (01_vanilla_rnn_energy_forecasting_3.ipynb)." title="Figure 2. Test-set metrics output of the two-layer SimpleRNN notebook (01_vanilla_rnn_energy_forecasting_3.ipy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314700"/>
                    </a:xfrm>
                    <a:prstGeom prst="rect">
                      <a:avLst/>
                    </a:prstGeom>
                  </pic:spPr>
                </pic:pic>
              </a:graphicData>
            </a:graphic>
          </wp:inline>
        </w:drawing>
      </w:r>
    </w:p>
    <w:p w14:paraId="366F7AE7" w14:textId="77777777" w:rsidR="00FB068F" w:rsidRDefault="00000000">
      <w:pPr>
        <w:spacing w:after="200"/>
        <w:jc w:val="center"/>
      </w:pPr>
      <w:r>
        <w:rPr>
          <w:i/>
          <w:iCs/>
          <w:color w:val="000000"/>
          <w:sz w:val="20"/>
          <w:szCs w:val="20"/>
        </w:rPr>
        <w:t>Figure 2. Test-set metrics output of the two-layer SimpleRNN notebook (01_vanilla_rnn_energy_forecasting_3.ipynb).</w:t>
      </w:r>
    </w:p>
    <w:p w14:paraId="6DCAC7E2" w14:textId="77777777" w:rsidR="00FB068F" w:rsidRDefault="00000000">
      <w:pPr>
        <w:keepNext/>
        <w:spacing w:before="120" w:after="60"/>
        <w:jc w:val="center"/>
      </w:pPr>
      <w:r>
        <w:rPr>
          <w:noProof/>
        </w:rPr>
        <w:drawing>
          <wp:inline distT="0" distB="0" distL="0" distR="0" wp14:anchorId="22312F73" wp14:editId="53F6058D">
            <wp:extent cx="5905500" cy="2781300"/>
            <wp:effectExtent l="0" t="0" r="0" b="0"/>
            <wp:docPr id="541074354" name="Figure 3. Test-set metrics output of the two-layer GRU notebook (03_gru_2layer.ipynb)." descr="Figure 3. Test-set metrics output of the two-layer GRU notebook (03_gru_2layer.ipynb)." title="Figure 3. Test-set metrics output of the two-layer GRU notebook (03_gru_2layer.ipy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781300"/>
                    </a:xfrm>
                    <a:prstGeom prst="rect">
                      <a:avLst/>
                    </a:prstGeom>
                  </pic:spPr>
                </pic:pic>
              </a:graphicData>
            </a:graphic>
          </wp:inline>
        </w:drawing>
      </w:r>
    </w:p>
    <w:p w14:paraId="17630C62" w14:textId="77777777" w:rsidR="00FB068F" w:rsidRDefault="00000000">
      <w:pPr>
        <w:spacing w:after="200"/>
        <w:jc w:val="center"/>
      </w:pPr>
      <w:r>
        <w:rPr>
          <w:i/>
          <w:iCs/>
          <w:color w:val="000000"/>
          <w:sz w:val="20"/>
          <w:szCs w:val="20"/>
        </w:rPr>
        <w:t>Figure 3. Test-set metrics output of the two-layer GRU notebook (03_gru_2layer.ipynb).</w:t>
      </w:r>
    </w:p>
    <w:p w14:paraId="4DDED901" w14:textId="77777777" w:rsidR="00FB068F" w:rsidRDefault="00000000">
      <w:pPr>
        <w:pStyle w:val="Heading1"/>
        <w:keepNext/>
        <w:spacing w:before="280" w:after="140"/>
      </w:pPr>
      <w:r>
        <w:rPr>
          <w:b/>
          <w:bCs/>
          <w:color w:val="000000"/>
          <w:sz w:val="24"/>
          <w:szCs w:val="24"/>
        </w:rPr>
        <w:t>3.  Item 3 — Best-Performing Typology</w:t>
      </w:r>
    </w:p>
    <w:p w14:paraId="7937C730" w14:textId="77777777" w:rsidR="00FB068F" w:rsidRDefault="00000000">
      <w:pPr>
        <w:spacing w:after="160" w:line="276" w:lineRule="auto"/>
      </w:pPr>
      <w:r>
        <w:rPr>
          <w:color w:val="000000"/>
          <w:sz w:val="22"/>
          <w:szCs w:val="22"/>
        </w:rPr>
        <w:t xml:space="preserve">Across the fifteen model configurations evaluated, many-to-one consistently emerged as the overall best-performing sequence typology, achieving the highest R² scores across all three recurrent architectures (ranging from 0.9318 to 0.9362). Among all individual configurations, GRU many-to-one achieved the highest single R² score (0.9362) alongside the lowest overall error metrics across the entire benchmark (MAE = 1.4845, MSE = 3.9985, RMSE = 1.9996). In contrast, the one-to-many typology </w:t>
      </w:r>
      <w:r>
        <w:rPr>
          <w:color w:val="000000"/>
          <w:sz w:val="22"/>
          <w:szCs w:val="22"/>
        </w:rPr>
        <w:lastRenderedPageBreak/>
        <w:t>remained the weakest performer overall, recording the lowest R² values regardless of cell type (ranging from 0.3149 to 0.3283). Comparing the individual cell architectures within each setup, LSTM led in the one-to-one (R² = 0.8648) and many-to-many seq2seq (R² = 0.6985) typologies; GRU achieved the highest score in many-to-one (R² = 0.9362); and SimpleRNN recorded the top R² in one-to-many (R² = 0.3283) as well as many-to-many synced (R² = 0.9239).</w:t>
      </w:r>
    </w:p>
    <w:p w14:paraId="6BE175BE" w14:textId="77777777" w:rsidR="00FB068F" w:rsidRDefault="00000000">
      <w:pPr>
        <w:spacing w:after="160" w:line="276" w:lineRule="auto"/>
      </w:pPr>
      <w:r>
        <w:rPr>
          <w:color w:val="000000"/>
          <w:sz w:val="22"/>
          <w:szCs w:val="22"/>
        </w:rPr>
        <w:t>For instance, in the one-to-many setup, R² scores dropped sharply to between 0.3149 and 0.3283 across all three architectures. This substantial performance gap likely stems from the setup of the forecasting task itself, which requires generating a 6-hour future horizon from only a single hour of historical input. Predicting extended future sequences without sufficient historical context or temporal momentum introduces significant uncertainty, suggesting that a single-hour input snapshot lacks the necessary temporal signal for the model to reliably project multi-hour electricity price trends.</w:t>
      </w:r>
    </w:p>
    <w:p w14:paraId="436EFD39" w14:textId="77777777" w:rsidR="00FB068F" w:rsidRDefault="00000000">
      <w:pPr>
        <w:spacing w:after="160" w:line="276" w:lineRule="auto"/>
      </w:pPr>
      <w:r>
        <w:rPr>
          <w:color w:val="000000"/>
          <w:sz w:val="22"/>
          <w:szCs w:val="22"/>
        </w:rPr>
        <w:t>Comparing the single-layer baseline to the two-layer SimpleRNN architecture, adding a second recurrent layer produced mixed results across the sequence typologies. While slight R² gains were observed in many-to-one (+0.0031) and many-to-many synced (+0.0012), performance declined in one-to-one (−0.0206), with sharper reductions in encoder-decoder setups: one-to-many (−0.0620) and many-to-many seq2seq (−0.1427). The sharper drops in the encoder-decoder architectures (one-to-many and seq2seq) suggest that stacking ungated SimpleRNN cells may heighten optimization challenges, though substantial run-to-run variance—evidenced by the seq2seq model achieving an R² of 0.7099 in an earlier run compared to 0.5914 in this run—indicates that random initialization likely accounts for a significant portion of these declines. Given that these benchmark metrics reflect single training runs, multi-seed testing remains essential to separate true architectural depth effects from training variance.</w:t>
      </w:r>
    </w:p>
    <w:p w14:paraId="13F54FA6" w14:textId="77777777" w:rsidR="00FB068F" w:rsidRDefault="00000000">
      <w:pPr>
        <w:spacing w:after="160" w:line="276" w:lineRule="auto"/>
      </w:pPr>
      <w:r>
        <w:rPr>
          <w:color w:val="000000"/>
          <w:sz w:val="22"/>
          <w:szCs w:val="22"/>
        </w:rPr>
        <w:t>When comparing recurrent cell types across sequence typologies, gated architectures (LSTM and GRU) did not demonstrate uniform superiority over ungated SimpleRNN, as SimpleRNN recorded the top R² score in both the one-to-many and many-to-many synced setups. Across four of the five typologies (one-to-one, many-to-one, one-to-many, and many-to-many synced), the R² gaps between the highest- and lowest-performing cell types were narrow, ranging from 0.0037 in synced to 0.0259 in one-to-one. In contrast, the many-to-many seq2seq typology formed a distinct outlier with a substantially wider gap of 0.1071, where LSTM (R² = 0.6985) and GRU (R² = 0.6900) markedly outperformed SimpleRNN (R² = 0.5914). Although the 0.1071 gap in seq2seq appears substantial alongside the narrower spreads in the other four typologies (0.0037 to 0.0259)—where the three smallest gaps fall within the variation scale observed between two runs—the fact that SimpleRNN achieved an R² of 0.7099 in an earlier seq2seq run, surpassing even the current top-performing LSTM (0.6985), demonstrates that cell-type rankings remain sensitive to random initialization and require systematic multi-seed testing to verify true architectural advantages.</w:t>
      </w:r>
    </w:p>
    <w:p w14:paraId="44FD41E9" w14:textId="77777777" w:rsidR="00FB068F" w:rsidRDefault="00000000">
      <w:pPr>
        <w:pStyle w:val="Heading1"/>
        <w:keepNext/>
        <w:spacing w:before="280" w:after="140"/>
      </w:pPr>
      <w:r>
        <w:rPr>
          <w:b/>
          <w:bCs/>
          <w:color w:val="000000"/>
          <w:sz w:val="24"/>
          <w:szCs w:val="24"/>
        </w:rPr>
        <w:lastRenderedPageBreak/>
        <w:t>4.  Item 4 — CNN + SimpleRNN Results (Advanced Challenge)</w:t>
      </w:r>
    </w:p>
    <w:p w14:paraId="42D660BC" w14:textId="77777777" w:rsidR="00FB068F" w:rsidRDefault="00000000">
      <w:pPr>
        <w:keepNext/>
        <w:spacing w:before="160" w:after="80"/>
      </w:pPr>
      <w:r>
        <w:rPr>
          <w:b/>
          <w:bCs/>
          <w:sz w:val="22"/>
          <w:szCs w:val="22"/>
        </w:rPr>
        <w:t>Table 4. CNN + SimpleRNN (Conv1D, 32 filters, kernel size 3), one recurrent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100"/>
        <w:gridCol w:w="1100"/>
        <w:gridCol w:w="1200"/>
        <w:gridCol w:w="1100"/>
        <w:gridCol w:w="1100"/>
        <w:gridCol w:w="1200"/>
      </w:tblGrid>
      <w:tr w:rsidR="00FB068F" w14:paraId="5ADB682B" w14:textId="77777777">
        <w:tblPrEx>
          <w:tblCellMar>
            <w:top w:w="0" w:type="dxa"/>
            <w:bottom w:w="0" w:type="dxa"/>
          </w:tblCellMar>
        </w:tblPrEx>
        <w:trPr>
          <w:tblHeader/>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49E503" w14:textId="77777777" w:rsidR="00FB068F" w:rsidRDefault="00000000">
            <w:pPr>
              <w:keepNext/>
            </w:pPr>
            <w:r>
              <w:rPr>
                <w:b/>
                <w:bCs/>
                <w:sz w:val="20"/>
                <w:szCs w:val="20"/>
              </w:rPr>
              <w:t>Typology</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E38053" w14:textId="77777777" w:rsidR="00FB068F" w:rsidRDefault="00000000">
            <w:pPr>
              <w:keepNext/>
              <w:jc w:val="center"/>
            </w:pPr>
            <w:r>
              <w:rPr>
                <w:b/>
                <w:bCs/>
                <w:sz w:val="20"/>
                <w:szCs w:val="20"/>
              </w:rPr>
              <w:t>Params</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BEE0FF" w14:textId="77777777" w:rsidR="00FB068F" w:rsidRDefault="00000000">
            <w:pPr>
              <w:keepNext/>
              <w:jc w:val="center"/>
            </w:pPr>
            <w:r>
              <w:rPr>
                <w:b/>
                <w:bCs/>
                <w:sz w:val="20"/>
                <w:szCs w:val="20"/>
              </w:rPr>
              <w:t>MAE</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CA5F64" w14:textId="77777777" w:rsidR="00FB068F" w:rsidRDefault="00000000">
            <w:pPr>
              <w:keepNext/>
              <w:jc w:val="center"/>
            </w:pPr>
            <w:r>
              <w:rPr>
                <w:b/>
                <w:bCs/>
                <w:sz w:val="20"/>
                <w:szCs w:val="20"/>
              </w:rPr>
              <w:t>MSE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BA677B" w14:textId="77777777" w:rsidR="00FB068F" w:rsidRDefault="00000000">
            <w:pPr>
              <w:keepNext/>
              <w:jc w:val="center"/>
            </w:pPr>
            <w:r>
              <w:rPr>
                <w:b/>
                <w:bCs/>
                <w:sz w:val="20"/>
                <w:szCs w:val="20"/>
              </w:rPr>
              <w:t>RMSE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209F97" w14:textId="77777777" w:rsidR="00FB068F" w:rsidRDefault="00000000">
            <w:pPr>
              <w:keepNext/>
              <w:jc w:val="center"/>
            </w:pPr>
            <w:r>
              <w:rPr>
                <w:b/>
                <w:bCs/>
                <w:sz w:val="20"/>
                <w:szCs w:val="20"/>
              </w:rPr>
              <w:t>MAPE (%)</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974FC1" w14:textId="77777777" w:rsidR="00FB068F" w:rsidRDefault="00000000">
            <w:pPr>
              <w:keepNext/>
              <w:jc w:val="center"/>
            </w:pPr>
            <w:r>
              <w:rPr>
                <w:b/>
                <w:bCs/>
                <w:sz w:val="20"/>
                <w:szCs w:val="20"/>
              </w:rPr>
              <w:t>R²</w:t>
            </w:r>
          </w:p>
        </w:tc>
      </w:tr>
      <w:tr w:rsidR="00FB068F" w14:paraId="07AD831D"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381748" w14:textId="77777777" w:rsidR="00FB068F" w:rsidRDefault="00000000">
            <w:pPr>
              <w:keepNext/>
            </w:pPr>
            <w:r>
              <w:rPr>
                <w:sz w:val="20"/>
                <w:szCs w:val="20"/>
              </w:rPr>
              <w:t>one_to_one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E200F2" w14:textId="77777777" w:rsidR="00FB068F" w:rsidRDefault="00000000">
            <w:pPr>
              <w:keepNext/>
              <w:jc w:val="center"/>
            </w:pPr>
            <w:r>
              <w:rPr>
                <w:sz w:val="20"/>
                <w:szCs w:val="20"/>
              </w:rPr>
              <w:t>2,625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4B0AF2" w14:textId="77777777" w:rsidR="00FB068F" w:rsidRDefault="00000000">
            <w:pPr>
              <w:keepNext/>
              <w:jc w:val="center"/>
            </w:pPr>
            <w:r>
              <w:rPr>
                <w:sz w:val="20"/>
                <w:szCs w:val="20"/>
              </w:rPr>
              <w:t>2.2013</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EFC73F" w14:textId="77777777" w:rsidR="00FB068F" w:rsidRDefault="00000000">
            <w:pPr>
              <w:keepNext/>
              <w:jc w:val="center"/>
            </w:pPr>
            <w:r>
              <w:rPr>
                <w:sz w:val="20"/>
                <w:szCs w:val="20"/>
              </w:rPr>
              <w:t>9.1435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BB93D9" w14:textId="77777777" w:rsidR="00FB068F" w:rsidRDefault="00000000">
            <w:pPr>
              <w:keepNext/>
              <w:jc w:val="center"/>
            </w:pPr>
            <w:r>
              <w:rPr>
                <w:sz w:val="20"/>
                <w:szCs w:val="20"/>
              </w:rPr>
              <w:t>3.0238</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23F579" w14:textId="77777777" w:rsidR="00FB068F" w:rsidRDefault="00000000">
            <w:pPr>
              <w:keepNext/>
              <w:jc w:val="center"/>
            </w:pPr>
            <w:r>
              <w:rPr>
                <w:sz w:val="20"/>
                <w:szCs w:val="20"/>
              </w:rPr>
              <w:t>3.2022</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8D16B8" w14:textId="77777777" w:rsidR="00FB068F" w:rsidRDefault="00000000">
            <w:pPr>
              <w:keepNext/>
              <w:jc w:val="center"/>
            </w:pPr>
            <w:r>
              <w:rPr>
                <w:sz w:val="20"/>
                <w:szCs w:val="20"/>
              </w:rPr>
              <w:t>0.8536</w:t>
            </w:r>
          </w:p>
        </w:tc>
      </w:tr>
      <w:tr w:rsidR="00FB068F" w14:paraId="62450685"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8BA316" w14:textId="77777777" w:rsidR="00FB068F" w:rsidRDefault="00000000">
            <w:pPr>
              <w:keepNext/>
            </w:pPr>
            <w:r>
              <w:rPr>
                <w:sz w:val="20"/>
                <w:szCs w:val="20"/>
              </w:rPr>
              <w:t>many_to_one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FC5BA2" w14:textId="77777777" w:rsidR="00FB068F" w:rsidRDefault="00000000">
            <w:pPr>
              <w:keepNext/>
              <w:jc w:val="center"/>
            </w:pPr>
            <w:r>
              <w:rPr>
                <w:sz w:val="20"/>
                <w:szCs w:val="20"/>
              </w:rPr>
              <w:t>2,625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542B1F" w14:textId="77777777" w:rsidR="00FB068F" w:rsidRDefault="00000000">
            <w:pPr>
              <w:keepNext/>
              <w:jc w:val="center"/>
            </w:pPr>
            <w:r>
              <w:rPr>
                <w:sz w:val="20"/>
                <w:szCs w:val="20"/>
              </w:rPr>
              <w:t>1.6012</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0712DD" w14:textId="77777777" w:rsidR="00FB068F" w:rsidRDefault="00000000">
            <w:pPr>
              <w:keepNext/>
              <w:jc w:val="center"/>
            </w:pPr>
            <w:r>
              <w:rPr>
                <w:sz w:val="20"/>
                <w:szCs w:val="20"/>
              </w:rPr>
              <w:t>4.5024</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6B7083" w14:textId="77777777" w:rsidR="00FB068F" w:rsidRDefault="00000000">
            <w:pPr>
              <w:keepNext/>
              <w:jc w:val="center"/>
            </w:pPr>
            <w:r>
              <w:rPr>
                <w:sz w:val="20"/>
                <w:szCs w:val="20"/>
              </w:rPr>
              <w:t>2.1219</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C855B0" w14:textId="77777777" w:rsidR="00FB068F" w:rsidRDefault="00000000">
            <w:pPr>
              <w:keepNext/>
              <w:jc w:val="center"/>
            </w:pPr>
            <w:r>
              <w:rPr>
                <w:sz w:val="20"/>
                <w:szCs w:val="20"/>
              </w:rPr>
              <w:t>2.3609</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8C23C4" w14:textId="77777777" w:rsidR="00FB068F" w:rsidRDefault="00000000">
            <w:pPr>
              <w:keepNext/>
              <w:jc w:val="center"/>
            </w:pPr>
            <w:r>
              <w:rPr>
                <w:sz w:val="20"/>
                <w:szCs w:val="20"/>
              </w:rPr>
              <w:t>0.9281</w:t>
            </w:r>
          </w:p>
        </w:tc>
      </w:tr>
      <w:tr w:rsidR="00FB068F" w14:paraId="0D4FD2FD"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1800F3" w14:textId="77777777" w:rsidR="00FB068F" w:rsidRDefault="00000000">
            <w:pPr>
              <w:keepNext/>
            </w:pPr>
            <w:r>
              <w:rPr>
                <w:sz w:val="20"/>
                <w:szCs w:val="20"/>
              </w:rPr>
              <w:t>one_to_many</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E91B94" w14:textId="77777777" w:rsidR="00FB068F" w:rsidRDefault="00000000">
            <w:pPr>
              <w:keepNext/>
              <w:jc w:val="center"/>
            </w:pPr>
            <w:r>
              <w:rPr>
                <w:sz w:val="20"/>
                <w:szCs w:val="20"/>
              </w:rPr>
              <w:t>4,705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D3EA89" w14:textId="77777777" w:rsidR="00FB068F" w:rsidRDefault="00000000">
            <w:pPr>
              <w:keepNext/>
              <w:jc w:val="center"/>
            </w:pPr>
            <w:r>
              <w:rPr>
                <w:sz w:val="20"/>
                <w:szCs w:val="20"/>
              </w:rPr>
              <w:t>4.6251</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D967A7" w14:textId="77777777" w:rsidR="00FB068F" w:rsidRDefault="00000000">
            <w:pPr>
              <w:keepNext/>
              <w:jc w:val="center"/>
            </w:pPr>
            <w:r>
              <w:rPr>
                <w:sz w:val="20"/>
                <w:szCs w:val="20"/>
              </w:rPr>
              <w:t>40.3556</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6A625C" w14:textId="77777777" w:rsidR="00FB068F" w:rsidRDefault="00000000">
            <w:pPr>
              <w:keepNext/>
              <w:jc w:val="center"/>
            </w:pPr>
            <w:r>
              <w:rPr>
                <w:sz w:val="20"/>
                <w:szCs w:val="20"/>
              </w:rPr>
              <w:t>6.3526</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4C4474" w14:textId="77777777" w:rsidR="00FB068F" w:rsidRDefault="00000000">
            <w:pPr>
              <w:keepNext/>
              <w:jc w:val="center"/>
            </w:pPr>
            <w:r>
              <w:rPr>
                <w:sz w:val="20"/>
                <w:szCs w:val="20"/>
              </w:rPr>
              <w:t>6.7319</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EAF898" w14:textId="77777777" w:rsidR="00FB068F" w:rsidRDefault="00000000">
            <w:pPr>
              <w:keepNext/>
              <w:jc w:val="center"/>
            </w:pPr>
            <w:r>
              <w:rPr>
                <w:sz w:val="20"/>
                <w:szCs w:val="20"/>
              </w:rPr>
              <w:t>0.3546</w:t>
            </w:r>
          </w:p>
        </w:tc>
      </w:tr>
      <w:tr w:rsidR="00FB068F" w14:paraId="57375A01"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5DD973" w14:textId="77777777" w:rsidR="00FB068F" w:rsidRDefault="00000000">
            <w:pPr>
              <w:keepNext/>
            </w:pPr>
            <w:r>
              <w:rPr>
                <w:sz w:val="20"/>
                <w:szCs w:val="20"/>
              </w:rPr>
              <w:t>many_to_many_synced</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6BEAB2" w14:textId="77777777" w:rsidR="00FB068F" w:rsidRDefault="00000000">
            <w:pPr>
              <w:keepNext/>
              <w:jc w:val="center"/>
            </w:pPr>
            <w:r>
              <w:rPr>
                <w:sz w:val="20"/>
                <w:szCs w:val="20"/>
              </w:rPr>
              <w:t>2,625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1760F2" w14:textId="77777777" w:rsidR="00FB068F" w:rsidRDefault="00000000">
            <w:pPr>
              <w:keepNext/>
              <w:jc w:val="center"/>
            </w:pPr>
            <w:r>
              <w:rPr>
                <w:sz w:val="20"/>
                <w:szCs w:val="20"/>
              </w:rPr>
              <w:t>1.5592</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EED2D2" w14:textId="77777777" w:rsidR="00FB068F" w:rsidRDefault="00000000">
            <w:pPr>
              <w:keepNext/>
              <w:jc w:val="center"/>
            </w:pPr>
            <w:r>
              <w:rPr>
                <w:sz w:val="20"/>
                <w:szCs w:val="20"/>
              </w:rPr>
              <w:t>4.6285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1A90E4" w14:textId="77777777" w:rsidR="00FB068F" w:rsidRDefault="00000000">
            <w:pPr>
              <w:keepNext/>
              <w:jc w:val="center"/>
            </w:pPr>
            <w:r>
              <w:rPr>
                <w:sz w:val="20"/>
                <w:szCs w:val="20"/>
              </w:rPr>
              <w:t>2.1514</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3550B1" w14:textId="77777777" w:rsidR="00FB068F" w:rsidRDefault="00000000">
            <w:pPr>
              <w:keepNext/>
              <w:jc w:val="center"/>
            </w:pPr>
            <w:r>
              <w:rPr>
                <w:sz w:val="20"/>
                <w:szCs w:val="20"/>
              </w:rPr>
              <w:t>2.2914</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659CA5" w14:textId="77777777" w:rsidR="00FB068F" w:rsidRDefault="00000000">
            <w:pPr>
              <w:keepNext/>
              <w:jc w:val="center"/>
            </w:pPr>
            <w:r>
              <w:rPr>
                <w:sz w:val="20"/>
                <w:szCs w:val="20"/>
              </w:rPr>
              <w:t>0.9261</w:t>
            </w:r>
          </w:p>
        </w:tc>
      </w:tr>
      <w:tr w:rsidR="00FB068F" w14:paraId="0F4585E8"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84C011" w14:textId="77777777" w:rsidR="00FB068F" w:rsidRDefault="00000000">
            <w:pPr>
              <w:keepNext/>
            </w:pPr>
            <w:r>
              <w:rPr>
                <w:sz w:val="20"/>
                <w:szCs w:val="20"/>
              </w:rPr>
              <w:t>many_to_many_seq2seq</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C90EA3" w14:textId="77777777" w:rsidR="00FB068F" w:rsidRDefault="00000000">
            <w:pPr>
              <w:keepNext/>
              <w:jc w:val="center"/>
            </w:pPr>
            <w:r>
              <w:rPr>
                <w:sz w:val="20"/>
                <w:szCs w:val="20"/>
              </w:rPr>
              <w:t>4,705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43617A" w14:textId="77777777" w:rsidR="00FB068F" w:rsidRDefault="00000000">
            <w:pPr>
              <w:keepNext/>
              <w:jc w:val="center"/>
            </w:pPr>
            <w:r>
              <w:rPr>
                <w:sz w:val="20"/>
                <w:szCs w:val="20"/>
              </w:rPr>
              <w:t>3.1648</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FF5798" w14:textId="77777777" w:rsidR="00FB068F" w:rsidRDefault="00000000">
            <w:pPr>
              <w:keepNext/>
              <w:jc w:val="center"/>
            </w:pPr>
            <w:r>
              <w:rPr>
                <w:sz w:val="20"/>
                <w:szCs w:val="20"/>
              </w:rPr>
              <w:t>16.3195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D026A1" w14:textId="77777777" w:rsidR="00FB068F" w:rsidRDefault="00000000">
            <w:pPr>
              <w:keepNext/>
              <w:jc w:val="center"/>
            </w:pPr>
            <w:r>
              <w:rPr>
                <w:sz w:val="20"/>
                <w:szCs w:val="20"/>
              </w:rPr>
              <w:t>4.0397</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66C21C" w14:textId="77777777" w:rsidR="00FB068F" w:rsidRDefault="00000000">
            <w:pPr>
              <w:keepNext/>
              <w:jc w:val="center"/>
            </w:pPr>
            <w:r>
              <w:rPr>
                <w:sz w:val="20"/>
                <w:szCs w:val="20"/>
              </w:rPr>
              <w:t>4.5905</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317AED" w14:textId="77777777" w:rsidR="00FB068F" w:rsidRDefault="00000000">
            <w:pPr>
              <w:keepNext/>
              <w:jc w:val="center"/>
            </w:pPr>
            <w:r>
              <w:rPr>
                <w:sz w:val="20"/>
                <w:szCs w:val="20"/>
              </w:rPr>
              <w:t>0.7397</w:t>
            </w:r>
          </w:p>
        </w:tc>
      </w:tr>
    </w:tbl>
    <w:p w14:paraId="792EC468" w14:textId="77777777" w:rsidR="00FB068F" w:rsidRDefault="00000000">
      <w:pPr>
        <w:keepNext/>
        <w:spacing w:before="120" w:after="60"/>
        <w:jc w:val="center"/>
      </w:pPr>
      <w:r>
        <w:rPr>
          <w:noProof/>
        </w:rPr>
        <w:drawing>
          <wp:inline distT="0" distB="0" distL="0" distR="0" wp14:anchorId="203FC399" wp14:editId="493F8219">
            <wp:extent cx="5905500" cy="3438525"/>
            <wp:effectExtent l="0" t="0" r="0" b="0"/>
            <wp:docPr id="1725256960" name="Figure 4. Model summary: cnn_simplernn_one_to_one (Conv1D added before the SimpleRNN)." descr="Figure 4. Model summary: cnn_simplernn_one_to_one (Conv1D added before the SimpleRNN)." title="Figure 4. Model summary: cnn_simplernn_one_to_one (Conv1D added before the SimpleR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438525"/>
                    </a:xfrm>
                    <a:prstGeom prst="rect">
                      <a:avLst/>
                    </a:prstGeom>
                  </pic:spPr>
                </pic:pic>
              </a:graphicData>
            </a:graphic>
          </wp:inline>
        </w:drawing>
      </w:r>
    </w:p>
    <w:p w14:paraId="1231D3A7" w14:textId="77777777" w:rsidR="00FB068F" w:rsidRDefault="00000000">
      <w:pPr>
        <w:spacing w:after="200"/>
        <w:jc w:val="center"/>
      </w:pPr>
      <w:r>
        <w:rPr>
          <w:i/>
          <w:iCs/>
          <w:color w:val="000000"/>
          <w:sz w:val="20"/>
          <w:szCs w:val="20"/>
        </w:rPr>
        <w:t>Figure 4. Model summary: cnn_simplernn_one_to_one (Conv1D added before the SimpleRNN).</w:t>
      </w:r>
    </w:p>
    <w:p w14:paraId="1C91698A" w14:textId="77777777" w:rsidR="00FB068F" w:rsidRDefault="00000000">
      <w:pPr>
        <w:keepNext/>
        <w:spacing w:before="120" w:after="60"/>
        <w:jc w:val="center"/>
      </w:pPr>
      <w:r>
        <w:rPr>
          <w:noProof/>
        </w:rPr>
        <w:lastRenderedPageBreak/>
        <w:drawing>
          <wp:inline distT="0" distB="0" distL="0" distR="0" wp14:anchorId="246ED7CB" wp14:editId="4B595100">
            <wp:extent cx="5905500" cy="3590925"/>
            <wp:effectExtent l="0" t="0" r="0" b="0"/>
            <wp:docPr id="1135679501" name="Figure 5. Model summary: cnn_simplernn_many_to_one." descr="Figure 5. Model summary: cnn_simplernn_many_to_one." title="Figure 5. Model summary: cnn_simplernn_many_to_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590925"/>
                    </a:xfrm>
                    <a:prstGeom prst="rect">
                      <a:avLst/>
                    </a:prstGeom>
                  </pic:spPr>
                </pic:pic>
              </a:graphicData>
            </a:graphic>
          </wp:inline>
        </w:drawing>
      </w:r>
    </w:p>
    <w:p w14:paraId="118A8BA2" w14:textId="77777777" w:rsidR="00FB068F" w:rsidRDefault="00000000">
      <w:pPr>
        <w:spacing w:after="200"/>
        <w:jc w:val="center"/>
      </w:pPr>
      <w:r>
        <w:rPr>
          <w:i/>
          <w:iCs/>
          <w:color w:val="000000"/>
          <w:sz w:val="20"/>
          <w:szCs w:val="20"/>
        </w:rPr>
        <w:t>Figure 5. Model summary: cnn_simplernn_many_to_one.</w:t>
      </w:r>
    </w:p>
    <w:p w14:paraId="0B1B77AF" w14:textId="77777777" w:rsidR="00FB068F" w:rsidRDefault="00000000">
      <w:pPr>
        <w:keepNext/>
        <w:spacing w:before="120" w:after="60"/>
        <w:jc w:val="center"/>
      </w:pPr>
      <w:r>
        <w:rPr>
          <w:noProof/>
        </w:rPr>
        <w:lastRenderedPageBreak/>
        <w:drawing>
          <wp:inline distT="0" distB="0" distL="0" distR="0" wp14:anchorId="3C854710" wp14:editId="60041763">
            <wp:extent cx="5905500" cy="4171950"/>
            <wp:effectExtent l="0" t="0" r="0" b="0"/>
            <wp:docPr id="962657211" name="Figure 6. Model summary: cnn_simplernn_one_to_many (encoder-decoder)." descr="Figure 6. Model summary: cnn_simplernn_one_to_many (encoder-decoder)." title="Figure 6. Model summary: cnn_simplernn_one_to_many (encoder-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171950"/>
                    </a:xfrm>
                    <a:prstGeom prst="rect">
                      <a:avLst/>
                    </a:prstGeom>
                  </pic:spPr>
                </pic:pic>
              </a:graphicData>
            </a:graphic>
          </wp:inline>
        </w:drawing>
      </w:r>
    </w:p>
    <w:p w14:paraId="37CB2009" w14:textId="77777777" w:rsidR="00FB068F" w:rsidRDefault="00000000">
      <w:pPr>
        <w:spacing w:after="200"/>
        <w:jc w:val="center"/>
      </w:pPr>
      <w:r>
        <w:rPr>
          <w:i/>
          <w:iCs/>
          <w:color w:val="000000"/>
          <w:sz w:val="20"/>
          <w:szCs w:val="20"/>
        </w:rPr>
        <w:t>Figure 6. Model summary: cnn_simplernn_one_to_many (encoder-decoder).</w:t>
      </w:r>
    </w:p>
    <w:p w14:paraId="0698BA3C" w14:textId="77777777" w:rsidR="00FB068F" w:rsidRDefault="00000000">
      <w:pPr>
        <w:keepNext/>
        <w:spacing w:before="120" w:after="60"/>
        <w:jc w:val="center"/>
      </w:pPr>
      <w:r>
        <w:rPr>
          <w:noProof/>
        </w:rPr>
        <w:drawing>
          <wp:inline distT="0" distB="0" distL="0" distR="0" wp14:anchorId="1802245B" wp14:editId="25398669">
            <wp:extent cx="5905500" cy="3390900"/>
            <wp:effectExtent l="0" t="0" r="0" b="0"/>
            <wp:docPr id="1364386441" name="Figure 7. Model summary: cnn_simplernn_many_to_many_seq2seq (encoder-decoder)." descr="Figure 7. Model summary: cnn_simplernn_many_to_many_seq2seq (encoder-decoder)." title="Figure 7. Model summary: cnn_simplernn_many_to_many_seq2seq (encoder-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390900"/>
                    </a:xfrm>
                    <a:prstGeom prst="rect">
                      <a:avLst/>
                    </a:prstGeom>
                  </pic:spPr>
                </pic:pic>
              </a:graphicData>
            </a:graphic>
          </wp:inline>
        </w:drawing>
      </w:r>
    </w:p>
    <w:p w14:paraId="2C2D55C8" w14:textId="77777777" w:rsidR="00FB068F" w:rsidRDefault="00000000">
      <w:pPr>
        <w:spacing w:after="200"/>
        <w:jc w:val="center"/>
      </w:pPr>
      <w:r>
        <w:rPr>
          <w:i/>
          <w:iCs/>
          <w:color w:val="000000"/>
          <w:sz w:val="20"/>
          <w:szCs w:val="20"/>
        </w:rPr>
        <w:t>Figure 7. Model summary: cnn_simplernn_many_to_many_seq2seq (encoder-decoder).</w:t>
      </w:r>
    </w:p>
    <w:p w14:paraId="6240A628" w14:textId="77777777" w:rsidR="00FB068F" w:rsidRDefault="00000000">
      <w:pPr>
        <w:keepNext/>
        <w:spacing w:before="120" w:after="60"/>
        <w:jc w:val="center"/>
      </w:pPr>
      <w:r>
        <w:rPr>
          <w:noProof/>
        </w:rPr>
        <w:lastRenderedPageBreak/>
        <w:drawing>
          <wp:inline distT="0" distB="0" distL="0" distR="0" wp14:anchorId="2AE62B55" wp14:editId="5B1936C4">
            <wp:extent cx="5905500" cy="3048000"/>
            <wp:effectExtent l="0" t="0" r="0" b="0"/>
            <wp:docPr id="1888643467" name="Figure 8. Training and validation curves and sample predictions: one_to_one, 100 epochs." descr="Figure 8. Training and validation curves and sample predictions: one_to_one, 100 epochs." title="Figure 8. Training and validation curves and sample predictions: one_to_one, 100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048000"/>
                    </a:xfrm>
                    <a:prstGeom prst="rect">
                      <a:avLst/>
                    </a:prstGeom>
                  </pic:spPr>
                </pic:pic>
              </a:graphicData>
            </a:graphic>
          </wp:inline>
        </w:drawing>
      </w:r>
    </w:p>
    <w:p w14:paraId="653337D4" w14:textId="77777777" w:rsidR="00FB068F" w:rsidRDefault="00000000">
      <w:pPr>
        <w:spacing w:after="200"/>
        <w:jc w:val="center"/>
      </w:pPr>
      <w:r>
        <w:rPr>
          <w:i/>
          <w:iCs/>
          <w:color w:val="000000"/>
          <w:sz w:val="20"/>
          <w:szCs w:val="20"/>
        </w:rPr>
        <w:t>Figure 8. Training and validation curves and sample predictions: one_to_one, 100 epochs.</w:t>
      </w:r>
    </w:p>
    <w:p w14:paraId="78F19E0C" w14:textId="77777777" w:rsidR="00FB068F" w:rsidRDefault="00000000">
      <w:pPr>
        <w:keepNext/>
        <w:spacing w:before="120" w:after="60"/>
        <w:jc w:val="center"/>
      </w:pPr>
      <w:r>
        <w:rPr>
          <w:noProof/>
        </w:rPr>
        <w:drawing>
          <wp:inline distT="0" distB="0" distL="0" distR="0" wp14:anchorId="7156E3B4" wp14:editId="2D6A5CD0">
            <wp:extent cx="5905500" cy="2200275"/>
            <wp:effectExtent l="0" t="0" r="0" b="0"/>
            <wp:docPr id="1161447007" name="Figure 9. Test-set metrics of the five CNN + SimpleRNN models (04_cnn_simplernn_1layer.ipynb)." descr="Figure 9. Test-set metrics of the five CNN + SimpleRNN models (04_cnn_simplernn_1layer.ipynb)." title="Figure 9. Test-set metrics of the five CNN + SimpleRNN models (04_cnn_simplernn_1layer.ipy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200275"/>
                    </a:xfrm>
                    <a:prstGeom prst="rect">
                      <a:avLst/>
                    </a:prstGeom>
                  </pic:spPr>
                </pic:pic>
              </a:graphicData>
            </a:graphic>
          </wp:inline>
        </w:drawing>
      </w:r>
    </w:p>
    <w:p w14:paraId="684930FC" w14:textId="77777777" w:rsidR="00FB068F" w:rsidRDefault="00000000">
      <w:pPr>
        <w:spacing w:after="200"/>
        <w:jc w:val="center"/>
      </w:pPr>
      <w:r>
        <w:rPr>
          <w:i/>
          <w:iCs/>
          <w:color w:val="000000"/>
          <w:sz w:val="20"/>
          <w:szCs w:val="20"/>
        </w:rPr>
        <w:t>Figure 9. Test-set metrics of the five CNN + SimpleRNN models (04_cnn_simplernn_1layer.ipynb).</w:t>
      </w:r>
    </w:p>
    <w:p w14:paraId="5AE932D9" w14:textId="77777777" w:rsidR="00FB068F" w:rsidRDefault="00000000">
      <w:pPr>
        <w:keepNext/>
        <w:spacing w:before="160" w:after="80"/>
      </w:pPr>
      <w:r>
        <w:rPr>
          <w:b/>
          <w:bCs/>
          <w:sz w:val="22"/>
          <w:szCs w:val="22"/>
        </w:rPr>
        <w:lastRenderedPageBreak/>
        <w:t>Table 5. One-layer SimpleRNN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100"/>
        <w:gridCol w:w="1100"/>
        <w:gridCol w:w="1200"/>
        <w:gridCol w:w="1100"/>
        <w:gridCol w:w="1100"/>
        <w:gridCol w:w="1200"/>
      </w:tblGrid>
      <w:tr w:rsidR="00FB068F" w14:paraId="77C38A99" w14:textId="77777777">
        <w:tblPrEx>
          <w:tblCellMar>
            <w:top w:w="0" w:type="dxa"/>
            <w:bottom w:w="0" w:type="dxa"/>
          </w:tblCellMar>
        </w:tblPrEx>
        <w:trPr>
          <w:tblHeader/>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509FF9" w14:textId="77777777" w:rsidR="00FB068F" w:rsidRDefault="00000000">
            <w:pPr>
              <w:keepNext/>
            </w:pPr>
            <w:r>
              <w:rPr>
                <w:b/>
                <w:bCs/>
                <w:sz w:val="20"/>
                <w:szCs w:val="20"/>
              </w:rPr>
              <w:t>Typology</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15F7F0" w14:textId="77777777" w:rsidR="00FB068F" w:rsidRDefault="00000000">
            <w:pPr>
              <w:keepNext/>
              <w:jc w:val="center"/>
            </w:pPr>
            <w:r>
              <w:rPr>
                <w:b/>
                <w:bCs/>
                <w:sz w:val="20"/>
                <w:szCs w:val="20"/>
              </w:rPr>
              <w:t>Params</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D57BEB" w14:textId="77777777" w:rsidR="00FB068F" w:rsidRDefault="00000000">
            <w:pPr>
              <w:keepNext/>
              <w:jc w:val="center"/>
            </w:pPr>
            <w:r>
              <w:rPr>
                <w:b/>
                <w:bCs/>
                <w:sz w:val="20"/>
                <w:szCs w:val="20"/>
              </w:rPr>
              <w:t>MAE</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FFB605" w14:textId="77777777" w:rsidR="00FB068F" w:rsidRDefault="00000000">
            <w:pPr>
              <w:keepNext/>
              <w:jc w:val="center"/>
            </w:pPr>
            <w:r>
              <w:rPr>
                <w:b/>
                <w:bCs/>
                <w:sz w:val="20"/>
                <w:szCs w:val="20"/>
              </w:rPr>
              <w:t>MSE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F6BAE0" w14:textId="77777777" w:rsidR="00FB068F" w:rsidRDefault="00000000">
            <w:pPr>
              <w:keepNext/>
              <w:jc w:val="center"/>
            </w:pPr>
            <w:r>
              <w:rPr>
                <w:b/>
                <w:bCs/>
                <w:sz w:val="20"/>
                <w:szCs w:val="20"/>
              </w:rPr>
              <w:t>RMSE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6C1425" w14:textId="77777777" w:rsidR="00FB068F" w:rsidRDefault="00000000">
            <w:pPr>
              <w:keepNext/>
              <w:jc w:val="center"/>
            </w:pPr>
            <w:r>
              <w:rPr>
                <w:b/>
                <w:bCs/>
                <w:sz w:val="20"/>
                <w:szCs w:val="20"/>
              </w:rPr>
              <w:t>MAPE (%)</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4D9114" w14:textId="77777777" w:rsidR="00FB068F" w:rsidRDefault="00000000">
            <w:pPr>
              <w:keepNext/>
              <w:jc w:val="center"/>
            </w:pPr>
            <w:r>
              <w:rPr>
                <w:b/>
                <w:bCs/>
                <w:sz w:val="20"/>
                <w:szCs w:val="20"/>
              </w:rPr>
              <w:t>R²</w:t>
            </w:r>
          </w:p>
        </w:tc>
      </w:tr>
      <w:tr w:rsidR="00FB068F" w14:paraId="4CC78FC9"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A903B9" w14:textId="77777777" w:rsidR="00FB068F" w:rsidRDefault="00000000">
            <w:pPr>
              <w:keepNext/>
            </w:pPr>
            <w:r>
              <w:rPr>
                <w:sz w:val="20"/>
                <w:szCs w:val="20"/>
              </w:rPr>
              <w:t>one_to_one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0098AA" w14:textId="77777777" w:rsidR="00FB068F" w:rsidRDefault="00000000">
            <w:pPr>
              <w:keepNext/>
              <w:jc w:val="center"/>
            </w:pPr>
            <w:r>
              <w:rPr>
                <w:sz w:val="20"/>
                <w:szCs w:val="20"/>
              </w:rPr>
              <w:t>1,249</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ED7E08" w14:textId="77777777" w:rsidR="00FB068F" w:rsidRDefault="00000000">
            <w:pPr>
              <w:keepNext/>
              <w:jc w:val="center"/>
            </w:pPr>
            <w:r>
              <w:rPr>
                <w:sz w:val="20"/>
                <w:szCs w:val="20"/>
              </w:rPr>
              <w:t>2.1288</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08F5A9" w14:textId="77777777" w:rsidR="00FB068F" w:rsidRDefault="00000000">
            <w:pPr>
              <w:keepNext/>
              <w:jc w:val="center"/>
            </w:pPr>
            <w:r>
              <w:rPr>
                <w:sz w:val="20"/>
                <w:szCs w:val="20"/>
              </w:rPr>
              <w:t>8.7762</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C53EDE" w14:textId="77777777" w:rsidR="00FB068F" w:rsidRDefault="00000000">
            <w:pPr>
              <w:keepNext/>
              <w:jc w:val="center"/>
            </w:pPr>
            <w:r>
              <w:rPr>
                <w:sz w:val="20"/>
                <w:szCs w:val="20"/>
              </w:rPr>
              <w:t>2.9625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09A8C2" w14:textId="77777777" w:rsidR="00FB068F" w:rsidRDefault="00000000">
            <w:pPr>
              <w:keepNext/>
              <w:jc w:val="center"/>
            </w:pPr>
            <w:r>
              <w:rPr>
                <w:sz w:val="20"/>
                <w:szCs w:val="20"/>
              </w:rPr>
              <w:t>3.1089</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9BF9B5" w14:textId="77777777" w:rsidR="00FB068F" w:rsidRDefault="00000000">
            <w:pPr>
              <w:keepNext/>
              <w:jc w:val="center"/>
            </w:pPr>
            <w:r>
              <w:rPr>
                <w:sz w:val="20"/>
                <w:szCs w:val="20"/>
              </w:rPr>
              <w:t>0.8595</w:t>
            </w:r>
          </w:p>
        </w:tc>
      </w:tr>
      <w:tr w:rsidR="00FB068F" w14:paraId="16809FC5"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E3F5C0" w14:textId="77777777" w:rsidR="00FB068F" w:rsidRDefault="00000000">
            <w:pPr>
              <w:keepNext/>
            </w:pPr>
            <w:r>
              <w:rPr>
                <w:sz w:val="20"/>
                <w:szCs w:val="20"/>
              </w:rPr>
              <w:t>many_to_one</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579786" w14:textId="77777777" w:rsidR="00FB068F" w:rsidRDefault="00000000">
            <w:pPr>
              <w:keepNext/>
              <w:jc w:val="center"/>
            </w:pPr>
            <w:r>
              <w:rPr>
                <w:sz w:val="20"/>
                <w:szCs w:val="20"/>
              </w:rPr>
              <w:t>1,249</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5CC22C" w14:textId="77777777" w:rsidR="00FB068F" w:rsidRDefault="00000000">
            <w:pPr>
              <w:keepNext/>
              <w:jc w:val="center"/>
            </w:pPr>
            <w:r>
              <w:rPr>
                <w:sz w:val="20"/>
                <w:szCs w:val="20"/>
              </w:rPr>
              <w:t>1.5676</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211A9" w14:textId="77777777" w:rsidR="00FB068F" w:rsidRDefault="00000000">
            <w:pPr>
              <w:keepNext/>
              <w:jc w:val="center"/>
            </w:pPr>
            <w:r>
              <w:rPr>
                <w:sz w:val="20"/>
                <w:szCs w:val="20"/>
              </w:rPr>
              <w:t>4.2850</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BC6E05" w14:textId="77777777" w:rsidR="00FB068F" w:rsidRDefault="00000000">
            <w:pPr>
              <w:keepNext/>
              <w:jc w:val="center"/>
            </w:pPr>
            <w:r>
              <w:rPr>
                <w:sz w:val="20"/>
                <w:szCs w:val="20"/>
              </w:rPr>
              <w:t>2.0700</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D55F53" w14:textId="77777777" w:rsidR="00FB068F" w:rsidRDefault="00000000">
            <w:pPr>
              <w:keepNext/>
              <w:jc w:val="center"/>
            </w:pPr>
            <w:r>
              <w:rPr>
                <w:sz w:val="20"/>
                <w:szCs w:val="20"/>
              </w:rPr>
              <w:t>2.3003</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B6E51F" w14:textId="77777777" w:rsidR="00FB068F" w:rsidRDefault="00000000">
            <w:pPr>
              <w:keepNext/>
              <w:jc w:val="center"/>
            </w:pPr>
            <w:r>
              <w:rPr>
                <w:sz w:val="20"/>
                <w:szCs w:val="20"/>
              </w:rPr>
              <w:t>0.9316</w:t>
            </w:r>
          </w:p>
        </w:tc>
      </w:tr>
      <w:tr w:rsidR="00FB068F" w14:paraId="42B9EBC8"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7E034F" w14:textId="77777777" w:rsidR="00FB068F" w:rsidRDefault="00000000">
            <w:pPr>
              <w:keepNext/>
            </w:pPr>
            <w:r>
              <w:rPr>
                <w:sz w:val="20"/>
                <w:szCs w:val="20"/>
              </w:rPr>
              <w:t>one_to_many</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51D721" w14:textId="77777777" w:rsidR="00FB068F" w:rsidRDefault="00000000">
            <w:pPr>
              <w:keepNext/>
              <w:jc w:val="center"/>
            </w:pPr>
            <w:r>
              <w:rPr>
                <w:sz w:val="20"/>
                <w:szCs w:val="20"/>
              </w:rPr>
              <w:t>3,329</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B6AFE7" w14:textId="77777777" w:rsidR="00FB068F" w:rsidRDefault="00000000">
            <w:pPr>
              <w:keepNext/>
              <w:jc w:val="center"/>
            </w:pPr>
            <w:r>
              <w:rPr>
                <w:sz w:val="20"/>
                <w:szCs w:val="20"/>
              </w:rPr>
              <w:t>4.5113</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87237D" w14:textId="77777777" w:rsidR="00FB068F" w:rsidRDefault="00000000">
            <w:pPr>
              <w:keepNext/>
              <w:jc w:val="center"/>
            </w:pPr>
            <w:r>
              <w:rPr>
                <w:sz w:val="20"/>
                <w:szCs w:val="20"/>
              </w:rPr>
              <w:t>38.1206</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6929DB" w14:textId="77777777" w:rsidR="00FB068F" w:rsidRDefault="00000000">
            <w:pPr>
              <w:keepNext/>
              <w:jc w:val="center"/>
            </w:pPr>
            <w:r>
              <w:rPr>
                <w:sz w:val="20"/>
                <w:szCs w:val="20"/>
              </w:rPr>
              <w:t>6.1742</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77A048" w14:textId="77777777" w:rsidR="00FB068F" w:rsidRDefault="00000000">
            <w:pPr>
              <w:keepNext/>
              <w:jc w:val="center"/>
            </w:pPr>
            <w:r>
              <w:rPr>
                <w:sz w:val="20"/>
                <w:szCs w:val="20"/>
              </w:rPr>
              <w:t>6.5898</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4CCF4F" w14:textId="77777777" w:rsidR="00FB068F" w:rsidRDefault="00000000">
            <w:pPr>
              <w:keepNext/>
              <w:jc w:val="center"/>
            </w:pPr>
            <w:r>
              <w:rPr>
                <w:sz w:val="20"/>
                <w:szCs w:val="20"/>
              </w:rPr>
              <w:t>0.3903</w:t>
            </w:r>
          </w:p>
        </w:tc>
      </w:tr>
      <w:tr w:rsidR="00FB068F" w14:paraId="4E3A4EE1"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972893" w14:textId="77777777" w:rsidR="00FB068F" w:rsidRDefault="00000000">
            <w:pPr>
              <w:keepNext/>
            </w:pPr>
            <w:r>
              <w:rPr>
                <w:sz w:val="20"/>
                <w:szCs w:val="20"/>
              </w:rPr>
              <w:t>many_to_many_synced</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FC9633" w14:textId="77777777" w:rsidR="00FB068F" w:rsidRDefault="00000000">
            <w:pPr>
              <w:keepNext/>
              <w:jc w:val="center"/>
            </w:pPr>
            <w:r>
              <w:rPr>
                <w:sz w:val="20"/>
                <w:szCs w:val="20"/>
              </w:rPr>
              <w:t>1,249</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1AF3AD" w14:textId="77777777" w:rsidR="00FB068F" w:rsidRDefault="00000000">
            <w:pPr>
              <w:keepNext/>
              <w:jc w:val="center"/>
            </w:pPr>
            <w:r>
              <w:rPr>
                <w:sz w:val="20"/>
                <w:szCs w:val="20"/>
              </w:rPr>
              <w:t>1.6078</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0302D2" w14:textId="77777777" w:rsidR="00FB068F" w:rsidRDefault="00000000">
            <w:pPr>
              <w:keepNext/>
              <w:jc w:val="center"/>
            </w:pPr>
            <w:r>
              <w:rPr>
                <w:sz w:val="20"/>
                <w:szCs w:val="20"/>
              </w:rPr>
              <w:t>4.8447</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901D5C" w14:textId="77777777" w:rsidR="00FB068F" w:rsidRDefault="00000000">
            <w:pPr>
              <w:keepNext/>
              <w:jc w:val="center"/>
            </w:pPr>
            <w:r>
              <w:rPr>
                <w:sz w:val="20"/>
                <w:szCs w:val="20"/>
              </w:rPr>
              <w:t>2.2011</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C341EA" w14:textId="77777777" w:rsidR="00FB068F" w:rsidRDefault="00000000">
            <w:pPr>
              <w:keepNext/>
              <w:jc w:val="center"/>
            </w:pPr>
            <w:r>
              <w:rPr>
                <w:sz w:val="20"/>
                <w:szCs w:val="20"/>
              </w:rPr>
              <w:t>2.3732</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C492A3" w14:textId="77777777" w:rsidR="00FB068F" w:rsidRDefault="00000000">
            <w:pPr>
              <w:keepNext/>
              <w:jc w:val="center"/>
            </w:pPr>
            <w:r>
              <w:rPr>
                <w:sz w:val="20"/>
                <w:szCs w:val="20"/>
              </w:rPr>
              <w:t>0.9227</w:t>
            </w:r>
          </w:p>
        </w:tc>
      </w:tr>
      <w:tr w:rsidR="00FB068F" w14:paraId="72738617" w14:textId="77777777">
        <w:tblPrEx>
          <w:tblCellMar>
            <w:top w:w="0" w:type="dxa"/>
            <w:bottom w:w="0" w:type="dxa"/>
          </w:tblCellMar>
        </w:tblPrEx>
        <w:trPr>
          <w:cantSplit/>
        </w:trPr>
        <w:tc>
          <w:tcPr>
            <w:tcW w:w="2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F0FB82" w14:textId="77777777" w:rsidR="00FB068F" w:rsidRDefault="00000000">
            <w:pPr>
              <w:keepNext/>
            </w:pPr>
            <w:r>
              <w:rPr>
                <w:sz w:val="20"/>
                <w:szCs w:val="20"/>
              </w:rPr>
              <w:t>many_to_many_seq2seq</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ED880A" w14:textId="77777777" w:rsidR="00FB068F" w:rsidRDefault="00000000">
            <w:pPr>
              <w:keepNext/>
              <w:jc w:val="center"/>
            </w:pPr>
            <w:r>
              <w:rPr>
                <w:sz w:val="20"/>
                <w:szCs w:val="20"/>
              </w:rPr>
              <w:t>3,329</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88AAFF" w14:textId="77777777" w:rsidR="00FB068F" w:rsidRDefault="00000000">
            <w:pPr>
              <w:keepNext/>
              <w:jc w:val="center"/>
            </w:pPr>
            <w:r>
              <w:rPr>
                <w:sz w:val="20"/>
                <w:szCs w:val="20"/>
              </w:rPr>
              <w:t>3.1877</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14B76E" w14:textId="77777777" w:rsidR="00FB068F" w:rsidRDefault="00000000">
            <w:pPr>
              <w:keepNext/>
              <w:jc w:val="center"/>
            </w:pPr>
            <w:r>
              <w:rPr>
                <w:sz w:val="20"/>
                <w:szCs w:val="20"/>
              </w:rPr>
              <w:t>16.6672</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CDB2AF" w14:textId="77777777" w:rsidR="00FB068F" w:rsidRDefault="00000000">
            <w:pPr>
              <w:keepNext/>
              <w:jc w:val="center"/>
            </w:pPr>
            <w:r>
              <w:rPr>
                <w:sz w:val="20"/>
                <w:szCs w:val="20"/>
              </w:rPr>
              <w:t>4.0825</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4C8E23" w14:textId="77777777" w:rsidR="00FB068F" w:rsidRDefault="00000000">
            <w:pPr>
              <w:keepNext/>
              <w:jc w:val="center"/>
            </w:pPr>
            <w:r>
              <w:rPr>
                <w:sz w:val="20"/>
                <w:szCs w:val="20"/>
              </w:rPr>
              <w:t>4.6342</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F58ECA" w14:textId="77777777" w:rsidR="00FB068F" w:rsidRDefault="00000000">
            <w:pPr>
              <w:keepNext/>
              <w:jc w:val="center"/>
            </w:pPr>
            <w:r>
              <w:rPr>
                <w:sz w:val="20"/>
                <w:szCs w:val="20"/>
              </w:rPr>
              <w:t>0.7341</w:t>
            </w:r>
          </w:p>
        </w:tc>
      </w:tr>
    </w:tbl>
    <w:p w14:paraId="54EC0EB9" w14:textId="77777777" w:rsidR="00FB068F" w:rsidRDefault="00000000">
      <w:pPr>
        <w:pStyle w:val="Heading1"/>
        <w:keepNext/>
        <w:spacing w:before="280" w:after="140"/>
      </w:pPr>
      <w:r>
        <w:rPr>
          <w:b/>
          <w:bCs/>
          <w:color w:val="000000"/>
          <w:sz w:val="24"/>
          <w:szCs w:val="24"/>
        </w:rPr>
        <w:t>5.  Item 5 — Conclusion on the Item 4 Model</w:t>
      </w:r>
    </w:p>
    <w:p w14:paraId="7EFDBE79" w14:textId="77777777" w:rsidR="00FB068F" w:rsidRDefault="00000000">
      <w:pPr>
        <w:spacing w:after="160" w:line="276" w:lineRule="auto"/>
      </w:pPr>
      <w:r>
        <w:rPr>
          <w:color w:val="000000"/>
          <w:sz w:val="22"/>
          <w:szCs w:val="22"/>
        </w:rPr>
        <w:t>Across the five sequence typologies, the CNN + SimpleRNN hybrid model achieved its highest performance in the many-to-one setup (R² = 0.9281), whereas the one-to-many typology remained the weakest performer (R² = 0.3546). Compared to the single-layer SimpleRNN baseline, integrating a Conv1D front-end resulted in marginal R² gains for many-to-many synced (+0.0034) and seq2seq (+0.0056), slight drops for one-to-one (−0.0059) and many-to-one (−0.0035), and a more pronounced reduction for one-to-many (−0.0357). While R² differences across four of the typologies were minimal (≤ 0.0060), the larger drop observed in the one-to-many setup should still be viewed with caution. Because each architecture was evaluated on only a single training run, conducting multi-seed testing across multiple runs is necessary to determine whether adding a convolutional layer systematically alters forecasting performance or if these variations stem from random initialization.</w:t>
      </w:r>
    </w:p>
    <w:p w14:paraId="67811E0B" w14:textId="77777777" w:rsidR="00FB068F" w:rsidRDefault="00000000">
      <w:pPr>
        <w:pStyle w:val="Heading1"/>
        <w:keepNext/>
        <w:spacing w:before="280" w:after="140"/>
      </w:pPr>
      <w:r>
        <w:rPr>
          <w:b/>
          <w:bCs/>
          <w:color w:val="000000"/>
          <w:sz w:val="24"/>
          <w:szCs w:val="24"/>
        </w:rPr>
        <w:t>6.  Item 6 — Comparison Against the One-Layer SimpleRNN Baseline</w:t>
      </w:r>
    </w:p>
    <w:p w14:paraId="5F6A7006" w14:textId="77777777" w:rsidR="00FB068F" w:rsidRDefault="00000000">
      <w:pPr>
        <w:keepNext/>
        <w:spacing w:before="160" w:after="80"/>
      </w:pPr>
      <w:r>
        <w:rPr>
          <w:b/>
          <w:bCs/>
          <w:sz w:val="22"/>
          <w:szCs w:val="22"/>
        </w:rPr>
        <w:t>Table 6. R² of the one-layer SimpleRNN baseline versus the Item 4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2200"/>
        <w:gridCol w:w="2500"/>
        <w:gridCol w:w="1700"/>
      </w:tblGrid>
      <w:tr w:rsidR="00FB068F" w14:paraId="596CEF66" w14:textId="77777777">
        <w:tblPrEx>
          <w:tblCellMar>
            <w:top w:w="0" w:type="dxa"/>
            <w:bottom w:w="0" w:type="dxa"/>
          </w:tblCellMar>
        </w:tblPrEx>
        <w:trPr>
          <w:tblHeader/>
        </w:trPr>
        <w:tc>
          <w:tcPr>
            <w:tcW w:w="29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5882D4" w14:textId="77777777" w:rsidR="00FB068F" w:rsidRDefault="00000000">
            <w:pPr>
              <w:keepNext/>
            </w:pPr>
            <w:r>
              <w:rPr>
                <w:b/>
                <w:bCs/>
                <w:sz w:val="20"/>
                <w:szCs w:val="20"/>
              </w:rPr>
              <w:t>Typology</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9FC108" w14:textId="77777777" w:rsidR="00FB068F" w:rsidRDefault="00000000">
            <w:pPr>
              <w:keepNext/>
              <w:jc w:val="center"/>
            </w:pPr>
            <w:r>
              <w:rPr>
                <w:b/>
                <w:bCs/>
                <w:sz w:val="20"/>
                <w:szCs w:val="20"/>
              </w:rPr>
              <w:t>One-layer SimpleRNN (R²)</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BD045C" w14:textId="77777777" w:rsidR="00FB068F" w:rsidRDefault="00000000">
            <w:pPr>
              <w:keepNext/>
              <w:jc w:val="center"/>
            </w:pPr>
            <w:r>
              <w:rPr>
                <w:b/>
                <w:bCs/>
                <w:sz w:val="20"/>
                <w:szCs w:val="20"/>
              </w:rPr>
              <w:t>Item 4 CNN + SimpleRNN (R²)</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5CF698" w14:textId="77777777" w:rsidR="00FB068F" w:rsidRDefault="00000000">
            <w:pPr>
              <w:keepNext/>
              <w:jc w:val="center"/>
            </w:pPr>
            <w:r>
              <w:rPr>
                <w:b/>
                <w:bCs/>
                <w:sz w:val="20"/>
                <w:szCs w:val="20"/>
              </w:rPr>
              <w:t>Difference</w:t>
            </w:r>
          </w:p>
        </w:tc>
      </w:tr>
      <w:tr w:rsidR="00FB068F" w14:paraId="42487A98" w14:textId="77777777">
        <w:tblPrEx>
          <w:tblCellMar>
            <w:top w:w="0" w:type="dxa"/>
            <w:bottom w:w="0" w:type="dxa"/>
          </w:tblCellMar>
        </w:tblPrEx>
        <w:trPr>
          <w:cantSplit/>
        </w:trPr>
        <w:tc>
          <w:tcPr>
            <w:tcW w:w="29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28EF26" w14:textId="77777777" w:rsidR="00FB068F" w:rsidRDefault="00000000">
            <w:pPr>
              <w:keepNext/>
            </w:pPr>
            <w:r>
              <w:rPr>
                <w:sz w:val="20"/>
                <w:szCs w:val="20"/>
              </w:rPr>
              <w:t>one_to_one</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6B6F81" w14:textId="77777777" w:rsidR="00FB068F" w:rsidRDefault="00000000">
            <w:pPr>
              <w:keepNext/>
              <w:jc w:val="center"/>
            </w:pPr>
            <w:r>
              <w:rPr>
                <w:sz w:val="20"/>
                <w:szCs w:val="20"/>
              </w:rPr>
              <w:t>0.8595</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A17483" w14:textId="77777777" w:rsidR="00FB068F" w:rsidRDefault="00000000">
            <w:pPr>
              <w:keepNext/>
              <w:jc w:val="center"/>
            </w:pPr>
            <w:r>
              <w:rPr>
                <w:sz w:val="20"/>
                <w:szCs w:val="20"/>
              </w:rPr>
              <w:t>0.8536</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FFBED2" w14:textId="77777777" w:rsidR="00FB068F" w:rsidRDefault="00000000">
            <w:pPr>
              <w:keepNext/>
              <w:jc w:val="center"/>
            </w:pPr>
            <w:r>
              <w:rPr>
                <w:sz w:val="20"/>
                <w:szCs w:val="20"/>
              </w:rPr>
              <w:t>−0.0059</w:t>
            </w:r>
          </w:p>
        </w:tc>
      </w:tr>
      <w:tr w:rsidR="00FB068F" w14:paraId="28826A69" w14:textId="77777777">
        <w:tblPrEx>
          <w:tblCellMar>
            <w:top w:w="0" w:type="dxa"/>
            <w:bottom w:w="0" w:type="dxa"/>
          </w:tblCellMar>
        </w:tblPrEx>
        <w:trPr>
          <w:cantSplit/>
        </w:trPr>
        <w:tc>
          <w:tcPr>
            <w:tcW w:w="29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94002B" w14:textId="77777777" w:rsidR="00FB068F" w:rsidRDefault="00000000">
            <w:pPr>
              <w:keepNext/>
            </w:pPr>
            <w:r>
              <w:rPr>
                <w:sz w:val="20"/>
                <w:szCs w:val="20"/>
              </w:rPr>
              <w:t>many_to_one</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D7617D" w14:textId="77777777" w:rsidR="00FB068F" w:rsidRDefault="00000000">
            <w:pPr>
              <w:keepNext/>
              <w:jc w:val="center"/>
            </w:pPr>
            <w:r>
              <w:rPr>
                <w:sz w:val="20"/>
                <w:szCs w:val="20"/>
              </w:rPr>
              <w:t>0.9316</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C3D998" w14:textId="77777777" w:rsidR="00FB068F" w:rsidRDefault="00000000">
            <w:pPr>
              <w:keepNext/>
              <w:jc w:val="center"/>
            </w:pPr>
            <w:r>
              <w:rPr>
                <w:sz w:val="20"/>
                <w:szCs w:val="20"/>
              </w:rPr>
              <w:t>0.9281</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7F663F" w14:textId="77777777" w:rsidR="00FB068F" w:rsidRDefault="00000000">
            <w:pPr>
              <w:keepNext/>
              <w:jc w:val="center"/>
            </w:pPr>
            <w:r>
              <w:rPr>
                <w:sz w:val="20"/>
                <w:szCs w:val="20"/>
              </w:rPr>
              <w:t>−0.0035</w:t>
            </w:r>
          </w:p>
        </w:tc>
      </w:tr>
      <w:tr w:rsidR="00FB068F" w14:paraId="6483367D" w14:textId="77777777">
        <w:tblPrEx>
          <w:tblCellMar>
            <w:top w:w="0" w:type="dxa"/>
            <w:bottom w:w="0" w:type="dxa"/>
          </w:tblCellMar>
        </w:tblPrEx>
        <w:trPr>
          <w:cantSplit/>
        </w:trPr>
        <w:tc>
          <w:tcPr>
            <w:tcW w:w="29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390ACC" w14:textId="77777777" w:rsidR="00FB068F" w:rsidRDefault="00000000">
            <w:pPr>
              <w:keepNext/>
            </w:pPr>
            <w:r>
              <w:rPr>
                <w:sz w:val="20"/>
                <w:szCs w:val="20"/>
              </w:rPr>
              <w:t>one_to_many</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6006FB" w14:textId="77777777" w:rsidR="00FB068F" w:rsidRDefault="00000000">
            <w:pPr>
              <w:keepNext/>
              <w:jc w:val="center"/>
            </w:pPr>
            <w:r>
              <w:rPr>
                <w:sz w:val="20"/>
                <w:szCs w:val="20"/>
              </w:rPr>
              <w:t>0.3903</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F8A0FA" w14:textId="77777777" w:rsidR="00FB068F" w:rsidRDefault="00000000">
            <w:pPr>
              <w:keepNext/>
              <w:jc w:val="center"/>
            </w:pPr>
            <w:r>
              <w:rPr>
                <w:sz w:val="20"/>
                <w:szCs w:val="20"/>
              </w:rPr>
              <w:t>0.3546</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446FD6" w14:textId="77777777" w:rsidR="00FB068F" w:rsidRDefault="00000000">
            <w:pPr>
              <w:keepNext/>
              <w:jc w:val="center"/>
            </w:pPr>
            <w:r>
              <w:rPr>
                <w:sz w:val="20"/>
                <w:szCs w:val="20"/>
              </w:rPr>
              <w:t>−0.0357</w:t>
            </w:r>
          </w:p>
        </w:tc>
      </w:tr>
      <w:tr w:rsidR="00FB068F" w14:paraId="1FF4170E" w14:textId="77777777">
        <w:tblPrEx>
          <w:tblCellMar>
            <w:top w:w="0" w:type="dxa"/>
            <w:bottom w:w="0" w:type="dxa"/>
          </w:tblCellMar>
        </w:tblPrEx>
        <w:trPr>
          <w:cantSplit/>
        </w:trPr>
        <w:tc>
          <w:tcPr>
            <w:tcW w:w="29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CE39C5" w14:textId="77777777" w:rsidR="00FB068F" w:rsidRDefault="00000000">
            <w:pPr>
              <w:keepNext/>
            </w:pPr>
            <w:r>
              <w:rPr>
                <w:sz w:val="20"/>
                <w:szCs w:val="20"/>
              </w:rPr>
              <w:t>many_to_many_synced</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8B04AC" w14:textId="77777777" w:rsidR="00FB068F" w:rsidRDefault="00000000">
            <w:pPr>
              <w:keepNext/>
              <w:jc w:val="center"/>
            </w:pPr>
            <w:r>
              <w:rPr>
                <w:sz w:val="20"/>
                <w:szCs w:val="20"/>
              </w:rPr>
              <w:t>0.9227</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3F069E" w14:textId="77777777" w:rsidR="00FB068F" w:rsidRDefault="00000000">
            <w:pPr>
              <w:keepNext/>
              <w:jc w:val="center"/>
            </w:pPr>
            <w:r>
              <w:rPr>
                <w:sz w:val="20"/>
                <w:szCs w:val="20"/>
              </w:rPr>
              <w:t>0.9261</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ED7D7E" w14:textId="77777777" w:rsidR="00FB068F" w:rsidRDefault="00000000">
            <w:pPr>
              <w:keepNext/>
              <w:jc w:val="center"/>
            </w:pPr>
            <w:r>
              <w:rPr>
                <w:sz w:val="20"/>
                <w:szCs w:val="20"/>
              </w:rPr>
              <w:t>+0.0034</w:t>
            </w:r>
          </w:p>
        </w:tc>
      </w:tr>
      <w:tr w:rsidR="00FB068F" w14:paraId="2DD68876" w14:textId="77777777">
        <w:tblPrEx>
          <w:tblCellMar>
            <w:top w:w="0" w:type="dxa"/>
            <w:bottom w:w="0" w:type="dxa"/>
          </w:tblCellMar>
        </w:tblPrEx>
        <w:trPr>
          <w:cantSplit/>
        </w:trPr>
        <w:tc>
          <w:tcPr>
            <w:tcW w:w="29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253B1D" w14:textId="77777777" w:rsidR="00FB068F" w:rsidRDefault="00000000">
            <w:pPr>
              <w:keepNext/>
            </w:pPr>
            <w:r>
              <w:rPr>
                <w:sz w:val="20"/>
                <w:szCs w:val="20"/>
              </w:rPr>
              <w:t>many_to_many_seq2seq</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59CF3C" w14:textId="77777777" w:rsidR="00FB068F" w:rsidRDefault="00000000">
            <w:pPr>
              <w:keepNext/>
              <w:jc w:val="center"/>
            </w:pPr>
            <w:r>
              <w:rPr>
                <w:sz w:val="20"/>
                <w:szCs w:val="20"/>
              </w:rPr>
              <w:t>0.7341</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6FE27A" w14:textId="77777777" w:rsidR="00FB068F" w:rsidRDefault="00000000">
            <w:pPr>
              <w:keepNext/>
              <w:jc w:val="center"/>
            </w:pPr>
            <w:r>
              <w:rPr>
                <w:sz w:val="20"/>
                <w:szCs w:val="20"/>
              </w:rPr>
              <w:t>0.7397</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502634" w14:textId="77777777" w:rsidR="00FB068F" w:rsidRDefault="00000000">
            <w:pPr>
              <w:keepNext/>
              <w:jc w:val="center"/>
            </w:pPr>
            <w:r>
              <w:rPr>
                <w:sz w:val="20"/>
                <w:szCs w:val="20"/>
              </w:rPr>
              <w:t>+0.0056</w:t>
            </w:r>
          </w:p>
        </w:tc>
      </w:tr>
    </w:tbl>
    <w:p w14:paraId="1A3DDC1B" w14:textId="77777777" w:rsidR="00FB068F" w:rsidRDefault="00FB068F">
      <w:pPr>
        <w:spacing w:after="120"/>
      </w:pPr>
    </w:p>
    <w:p w14:paraId="5231A4FD" w14:textId="77777777" w:rsidR="00FB068F" w:rsidRDefault="00000000">
      <w:pPr>
        <w:spacing w:after="160" w:line="276" w:lineRule="auto"/>
      </w:pPr>
      <w:r>
        <w:rPr>
          <w:color w:val="000000"/>
          <w:sz w:val="22"/>
          <w:szCs w:val="22"/>
        </w:rPr>
        <w:t xml:space="preserve">For single-timestep sequence typologies (one_to_one and one_to_many), where the input sequence length is 1, a 3-tap Conv1D filter operates with no temporal context to exploit, functioning primarily as a linear projection of the input features that increases parameter count without leveraging sequential relationships. Conversely, for the 24-timestep typologies (many_to_one, many_to_many_synced, and many_to_many_seq2seq), where the 3-tap Conv1D kernel captures local temporal context across 3 consecutive hourly time steps—utilizing padding="causal" in synced and padding="same" in the other two—the resulting R² shifts against the baseline were minimal, ranging from −0.0035 to +0.0056. Additionally, while adding the Conv1D front-end increased model parameters by exactly 1,376 across all </w:t>
      </w:r>
      <w:r>
        <w:rPr>
          <w:color w:val="000000"/>
          <w:sz w:val="22"/>
          <w:szCs w:val="22"/>
        </w:rPr>
        <w:lastRenderedPageBreak/>
        <w:t>setups—from 1,249 to 2,625 for single-recurrent-layer models and from 3,329 to 4,705 for encoder-decoder models—only two typologies demonstrated slight R² gains while three experienced reductions, providing no clear systematic benefit for the added parameters and highlighting that multi-seed evaluations across multiple training runs are necessary to confirm whether these performance shifts stem from the architectural modification or random seed variance.</w:t>
      </w:r>
    </w:p>
    <w:sectPr w:rsidR="00FB06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0B7"/>
    <w:multiLevelType w:val="hybridMultilevel"/>
    <w:tmpl w:val="9410C558"/>
    <w:lvl w:ilvl="0" w:tplc="645EFAEA">
      <w:start w:val="1"/>
      <w:numFmt w:val="bullet"/>
      <w:lvlText w:val="●"/>
      <w:lvlJc w:val="left"/>
      <w:pPr>
        <w:ind w:left="720" w:hanging="360"/>
      </w:pPr>
    </w:lvl>
    <w:lvl w:ilvl="1" w:tplc="9798227E">
      <w:start w:val="1"/>
      <w:numFmt w:val="bullet"/>
      <w:lvlText w:val="○"/>
      <w:lvlJc w:val="left"/>
      <w:pPr>
        <w:ind w:left="1440" w:hanging="360"/>
      </w:pPr>
    </w:lvl>
    <w:lvl w:ilvl="2" w:tplc="9E6632C4">
      <w:start w:val="1"/>
      <w:numFmt w:val="bullet"/>
      <w:lvlText w:val="■"/>
      <w:lvlJc w:val="left"/>
      <w:pPr>
        <w:ind w:left="2160" w:hanging="360"/>
      </w:pPr>
    </w:lvl>
    <w:lvl w:ilvl="3" w:tplc="0F72E698">
      <w:start w:val="1"/>
      <w:numFmt w:val="bullet"/>
      <w:lvlText w:val="●"/>
      <w:lvlJc w:val="left"/>
      <w:pPr>
        <w:ind w:left="2880" w:hanging="360"/>
      </w:pPr>
    </w:lvl>
    <w:lvl w:ilvl="4" w:tplc="176CEEC2">
      <w:start w:val="1"/>
      <w:numFmt w:val="bullet"/>
      <w:lvlText w:val="○"/>
      <w:lvlJc w:val="left"/>
      <w:pPr>
        <w:ind w:left="3600" w:hanging="360"/>
      </w:pPr>
    </w:lvl>
    <w:lvl w:ilvl="5" w:tplc="2B8600A2">
      <w:start w:val="1"/>
      <w:numFmt w:val="bullet"/>
      <w:lvlText w:val="■"/>
      <w:lvlJc w:val="left"/>
      <w:pPr>
        <w:ind w:left="4320" w:hanging="360"/>
      </w:pPr>
    </w:lvl>
    <w:lvl w:ilvl="6" w:tplc="B428FF04">
      <w:start w:val="1"/>
      <w:numFmt w:val="bullet"/>
      <w:lvlText w:val="●"/>
      <w:lvlJc w:val="left"/>
      <w:pPr>
        <w:ind w:left="5040" w:hanging="360"/>
      </w:pPr>
    </w:lvl>
    <w:lvl w:ilvl="7" w:tplc="E998F498">
      <w:start w:val="1"/>
      <w:numFmt w:val="bullet"/>
      <w:lvlText w:val="●"/>
      <w:lvlJc w:val="left"/>
      <w:pPr>
        <w:ind w:left="5760" w:hanging="360"/>
      </w:pPr>
    </w:lvl>
    <w:lvl w:ilvl="8" w:tplc="1FA08B66">
      <w:start w:val="1"/>
      <w:numFmt w:val="bullet"/>
      <w:lvlText w:val="●"/>
      <w:lvlJc w:val="left"/>
      <w:pPr>
        <w:ind w:left="6480" w:hanging="360"/>
      </w:pPr>
    </w:lvl>
  </w:abstractNum>
  <w:num w:numId="1" w16cid:durableId="10101383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68F"/>
    <w:rsid w:val="007834B6"/>
    <w:rsid w:val="00A526D7"/>
    <w:rsid w:val="00FB068F"/>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BA139"/>
  <w15:docId w15:val="{26E107DC-88E5-4611-9DE5-35A862330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PH"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1752</Words>
  <Characters>9991</Characters>
  <Application>Microsoft Office Word</Application>
  <DocSecurity>0</DocSecurity>
  <Lines>83</Lines>
  <Paragraphs>23</Paragraphs>
  <ScaleCrop>false</ScaleCrop>
  <Company/>
  <LinksUpToDate>false</LinksUpToDate>
  <CharactersWithSpaces>11720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A1580</cp:lastModifiedBy>
  <cp:revision>2</cp:revision>
  <dcterms:created xsi:type="dcterms:W3CDTF">2026-09-30T16:02:00Z</dcterms:created>
  <dcterms:modified xsi:type="dcterms:W3CDTF">2026-09-30T16:03:00Z</dcterms:modified>
</cp:coreProperties>
</file>