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6E9A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3684BF5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输出下一秒。</w:t>
      </w:r>
    </w:p>
    <w:p w14:paraId="1DAE668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【问题描述】编写一个程序，输出当前时间的下一秒。</w:t>
      </w:r>
    </w:p>
    <w:p w14:paraId="46A0C3D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【输入形式】用户在第一行按照“小时:分钟:秒”的格式输入一个时间。</w:t>
      </w:r>
    </w:p>
    <w:p w14:paraId="208573F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【输出形式】程序在下一行输出这个时间的下一秒。</w:t>
      </w:r>
    </w:p>
    <w:p w14:paraId="3ABF477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57256D8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23:59:59</w:t>
      </w:r>
    </w:p>
    <w:p w14:paraId="51E8CBC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6ADF9B43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00:00:00</w:t>
      </w:r>
    </w:p>
    <w:p w14:paraId="1F545C1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025DB6D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用户按照格式要求输入时间，程序输出此时间的下一秒，输出时每个数字占两位，高位补0。</w:t>
      </w:r>
    </w:p>
    <w:p w14:paraId="603C6A2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输入语句：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scanf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("%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d:%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d:%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d",&amp;h,&amp;m,&amp;s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);</w:t>
      </w:r>
    </w:p>
    <w:p w14:paraId="08C1A41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输出语句：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printf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("%02d:%02d:%02d",h,m,s); 输出结束无换行符。</w:t>
      </w:r>
    </w:p>
    <w:p w14:paraId="07C157E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687789AE" w14:textId="555DBF1E" w:rsidR="00E83D32" w:rsidRDefault="00E83D32"/>
    <w:p w14:paraId="7FC44342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2</w:t>
      </w:r>
    </w:p>
    <w:p w14:paraId="27552AC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时钟指针角度。</w:t>
      </w:r>
    </w:p>
    <w:p w14:paraId="0956A1B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5B8663E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普通时钟都有时针和分针。在任意时刻，时针和分针都有一个夹角，并且假设时针和分针都是连续移动的。现已知当前的时刻，试求出在该时刻时针和分针的夹角A（0≤A≤180）。</w:t>
      </w:r>
    </w:p>
    <w:p w14:paraId="4DB4B71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注意：当分针处于0分和59分之间时，时针相对于该小时的起始位置也有一个偏移角度。</w:t>
      </w:r>
    </w:p>
    <w:p w14:paraId="28E0E37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56824A1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输入一个24小时制的时间。格式是以英文字符冒号（:）分隔的两个整数m（0≤m≤23）和n（0≤n≤59），其中m表示时，n表示分。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scanf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("%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d:%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d", &amp;m, &amp;n);</w:t>
      </w:r>
    </w:p>
    <w:p w14:paraId="5F60CDE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1FC84C0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输出一个浮点数A，是时针和分针夹角的角度值。该浮点数保留三位小数。</w:t>
      </w:r>
    </w:p>
    <w:p w14:paraId="621936A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7C519E0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8:10</w:t>
      </w:r>
    </w:p>
    <w:p w14:paraId="6228165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36EE9AA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175.000</w:t>
      </w:r>
    </w:p>
    <w:p w14:paraId="7AB0646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5C083B1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钟表指针角度的计算</w:t>
      </w:r>
    </w:p>
    <w:p w14:paraId="42D0282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1.分针走过1小格用时1分钟，走过的度数是6°，时针走过一大格用时1h，走过的度数是30°；</w:t>
      </w:r>
    </w:p>
    <w:p w14:paraId="46A0C2C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2.时针的速度是分钟的1/12，因此分针每走一小格即一分钟，时针走1/12*6°=0.5°；</w:t>
      </w:r>
    </w:p>
    <w:p w14:paraId="205DDE2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3.算法提示：</w:t>
      </w: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（1）可以先判断输入的时间是否大于12，将大于12的小时数减12，例如输入23:10分，先将时间调整为23-12=9，转换为9:10分再计算。</w:t>
      </w: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（2）分别计算分针、时针与12点钟的夹角。</w:t>
      </w: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（3）将两个角度相减，如果为负则取正。</w:t>
      </w: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（4）两个角度如果值大于180度，则用360度减，使角度小于180度。</w:t>
      </w:r>
    </w:p>
    <w:p w14:paraId="4C207A6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输出结束无换行符。</w:t>
      </w:r>
    </w:p>
    <w:p w14:paraId="15047B0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0879BA78" w14:textId="67F0FC42" w:rsidR="00F11D71" w:rsidRDefault="00F11D71"/>
    <w:p w14:paraId="4F2A1B0F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1D5CEAD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球的反弹高度。</w:t>
      </w:r>
    </w:p>
    <w:p w14:paraId="10A9EC2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61D5A14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已知一球从高空落下时，每次落地后反弹至原高度的四分之一再落下。编写程序，从键盘输入整数n和m，求该球从n米的高空落下后，第m次落地时经过的全部路程以及第m次落地后反弹的高度，并输出结果。</w:t>
      </w:r>
    </w:p>
    <w:p w14:paraId="5B983BF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7A4053A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从键盘输入整数n和m，以空格隔开。</w:t>
      </w:r>
    </w:p>
    <w:p w14:paraId="10D63C5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05D55CB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输出两行：</w:t>
      </w:r>
    </w:p>
    <w:p w14:paraId="655308D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第一行输出总路程，结果保留两位小数。</w:t>
      </w:r>
    </w:p>
    <w:p w14:paraId="3D87D01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第二行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输出第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m次落地后反弹的高度，结果保留两位小数。第二行输出结束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1E46D8F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1EFEA16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40 3</w:t>
      </w:r>
    </w:p>
    <w:p w14:paraId="298290D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10FB1FD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65.00</w:t>
      </w:r>
    </w:p>
    <w:p w14:paraId="0D0204A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0.63</w:t>
      </w:r>
    </w:p>
    <w:p w14:paraId="21794A5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230A50B6" w14:textId="4524E27D" w:rsidR="00F11D71" w:rsidRDefault="00F11D71"/>
    <w:p w14:paraId="5E7F9FC4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6121179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统计字符个数。</w:t>
      </w:r>
    </w:p>
    <w:p w14:paraId="4D93D413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3B3BC84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输入10个字符，统计其中英文字母、空格、数字字符和其他字符的个数。</w:t>
      </w:r>
    </w:p>
    <w:p w14:paraId="7F7F0A6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47C0187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从键盘输入10个字符。</w:t>
      </w:r>
    </w:p>
    <w:p w14:paraId="2F778CD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1862AE0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各字符个数。</w:t>
      </w:r>
    </w:p>
    <w:p w14:paraId="1CBB3CE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【样例输入】（下划线部分表示输入，冒号为英文字符，冒号后面没有空格）</w:t>
      </w:r>
    </w:p>
    <w:p w14:paraId="561C352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Input 10 </w:t>
      </w:r>
      <w:proofErr w:type="spellStart"/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characters:</w:t>
      </w: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  <w:u w:val="single"/>
        </w:rPr>
        <w:t>Shuer</w:t>
      </w:r>
      <w:proofErr w:type="spellEnd"/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  <w:u w:val="single"/>
        </w:rPr>
        <w:t xml:space="preserve"> 123?</w:t>
      </w:r>
    </w:p>
    <w:p w14:paraId="132FB45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【样例输出】（等号两边无空格，逗号后面无空格，逗号为英文字符）</w:t>
      </w:r>
    </w:p>
    <w:p w14:paraId="2827518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letter=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5,blank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=1,digit=3,other=1</w:t>
      </w:r>
    </w:p>
    <w:p w14:paraId="076F06D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4966A12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输入提示符“Input 10 characters:”中的“:”为英文字符，后面无空格。</w:t>
      </w:r>
    </w:p>
    <w:p w14:paraId="014030D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输出语句的“=”两边无空格。</w:t>
      </w:r>
    </w:p>
    <w:p w14:paraId="169EE813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英文字母区分大小写。必须严格按样例输出格式打印。</w:t>
      </w:r>
    </w:p>
    <w:p w14:paraId="6939E25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6CAC125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33119FD1" w14:textId="204915D0" w:rsidR="00F11D71" w:rsidRDefault="00F11D71"/>
    <w:p w14:paraId="5C0BF03A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510BBF7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最大公约数和最小公倍数。</w:t>
      </w:r>
    </w:p>
    <w:p w14:paraId="4ABDA66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68A68E2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输入两个正整数a和b（0≤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a,b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≤1000000），求其最大公约数和最小公倍数并输出。</w:t>
      </w:r>
    </w:p>
    <w:p w14:paraId="58A8068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【输入形式】输入两个整数a和b，以空格分隔</w:t>
      </w:r>
    </w:p>
    <w:p w14:paraId="410EF76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【输出形式】输出以空格分隔的两个整数，分别是a、b的最大公约数和最小公倍数。在输出末尾要有一个回车符。</w:t>
      </w:r>
    </w:p>
    <w:p w14:paraId="76370C0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38D4626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12 18</w:t>
      </w:r>
    </w:p>
    <w:p w14:paraId="46D09DF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4C496A5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6 36</w:t>
      </w:r>
    </w:p>
    <w:p w14:paraId="37827D3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40AF52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12和18的最大公约数是6，最小公倍数是36。</w:t>
      </w:r>
    </w:p>
    <w:p w14:paraId="536CE11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2ED67DA4" w14:textId="13051BF6" w:rsidR="00F11D71" w:rsidRDefault="00F11D71"/>
    <w:p w14:paraId="24308B14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755456C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换钱的交易。</w:t>
      </w:r>
    </w:p>
    <w:p w14:paraId="3F9117C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3C4B370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一个百万富翁碰到一个陌生人，陌生人找他谈了一个换钱的计划。该计划如下：我每天给你10万元，而你第一天给我1分钱，第二天我仍给你10万元，你给我2分钱，第三天我仍给你10万元，你给我4分钱。你每天给我的钱是前一天的两倍，直到满n（0≤n≤30）天。百万富翁非常高兴，欣然接受了这个契约。编写一个程序，计算这n天中，陌生人给了富翁多少钱，富翁给了陌生人多少钱。</w:t>
      </w:r>
    </w:p>
    <w:p w14:paraId="2C8B687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【输入形式】输入天数n（0≤n≤30）</w:t>
      </w:r>
    </w:p>
    <w:p w14:paraId="7B33F51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【输出形式】分行输出这n天中，陌生人所付出的钱和富翁所付出的钱。输出舍弃小数部分，取整。</w:t>
      </w:r>
    </w:p>
    <w:p w14:paraId="134EA5B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4B37101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30</w:t>
      </w:r>
    </w:p>
    <w:p w14:paraId="1A71940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【样例输出】</w:t>
      </w:r>
    </w:p>
    <w:p w14:paraId="1247CD0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3000000</w:t>
      </w:r>
    </w:p>
    <w:p w14:paraId="6792014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10737418</w:t>
      </w:r>
    </w:p>
    <w:p w14:paraId="6748CCC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6EE5A88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两人交易了30天，陌生人给了富翁3000000元，富翁给了陌生人10737418元。</w:t>
      </w:r>
    </w:p>
    <w:p w14:paraId="7B7FAEB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6C5DA02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460E5A99" w14:textId="5ED6E37E" w:rsidR="00F11D71" w:rsidRDefault="00F11D71"/>
    <w:p w14:paraId="2AD0F09A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7</w:t>
      </w:r>
    </w:p>
    <w:p w14:paraId="2CAAFED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兑换钱币。</w:t>
      </w:r>
    </w:p>
    <w:p w14:paraId="36FF4F1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7B8A7FD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对于给定的人民币金额n（单位为元），问有多少种方案将其兑换成1元、2元、5元的组合。</w:t>
      </w:r>
    </w:p>
    <w:p w14:paraId="0B5774C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35280B7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输入一个正整数，表示以元为单位的人民币金额n。当输入数值为“0”时结束输入。</w:t>
      </w:r>
    </w:p>
    <w:p w14:paraId="5C4D139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13F5AAF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对于每种情形，先输出“Case #:”（#为序号，从1起），然后依次输出n，逗号，结果，最后换行。冒号为英文字符，后面无空格。</w:t>
      </w:r>
    </w:p>
    <w:p w14:paraId="52ACFCDB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【样例输入输出样例】</w:t>
      </w:r>
    </w:p>
    <w:p w14:paraId="516D34B3" w14:textId="1D934BA6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56E503D5" wp14:editId="5319BDCD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B237D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58B9A6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74E2506E" w14:textId="36C9E18B" w:rsidR="00F11D71" w:rsidRDefault="00F11D71"/>
    <w:p w14:paraId="7193D0EB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8</w:t>
      </w:r>
    </w:p>
    <w:p w14:paraId="4EC2B31E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sinx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计算公式。</w:t>
      </w:r>
    </w:p>
    <w:p w14:paraId="1E5E678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26B699E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已知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sinx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的近似计算公式如下：</w:t>
      </w:r>
    </w:p>
    <w:p w14:paraId="463A45E6" w14:textId="68A87F79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440E3F01" wp14:editId="27FE7A59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227A5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498576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式中，x为弧度，n为正整数。编写程序根据用户输入的x和n，利用上述公式计算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sinx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的近似值。结果保留8位小数。</w:t>
      </w:r>
    </w:p>
    <w:p w14:paraId="235D016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420A913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输入小数x（0≤x≤20）和整数n（1≤n≤5000），两数中间用空格分隔。</w:t>
      </w:r>
    </w:p>
    <w:p w14:paraId="2A7301C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19179AE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输出计算结果，保留8位小数。</w:t>
      </w:r>
    </w:p>
    <w:p w14:paraId="399ECD43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</w:t>
      </w:r>
    </w:p>
    <w:p w14:paraId="1C355D6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0.5236 4</w:t>
      </w:r>
    </w:p>
    <w:p w14:paraId="464D1EF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</w:t>
      </w:r>
    </w:p>
    <w:p w14:paraId="17AAE9A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0.50000105</w:t>
      </w:r>
    </w:p>
    <w:p w14:paraId="12D2EE1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</w:t>
      </w:r>
    </w:p>
    <w:p w14:paraId="4105695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0.5236 50</w:t>
      </w:r>
    </w:p>
    <w:p w14:paraId="07A7C95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</w:t>
      </w:r>
    </w:p>
    <w:p w14:paraId="4AE2C233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0.50000106</w:t>
      </w:r>
    </w:p>
    <w:p w14:paraId="78410AF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724DDFB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输入x为0.5236，n为4，求得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sinx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近似值为0.50000105；同样，输入x为0.5236，n为50，求得</w:t>
      </w:r>
      <w:proofErr w:type="spell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sinx</w:t>
      </w:r>
      <w:proofErr w:type="spell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近似值为0.50000106。</w:t>
      </w:r>
    </w:p>
    <w:p w14:paraId="308D89B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从第2项开始，后一项值是在前一项值的基础上乘上：(-1)*x*x/((2n-2)*(2n-1))。</w:t>
      </w:r>
    </w:p>
    <w:p w14:paraId="40E8F78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注意：为保证数据的准确性和一致性，应使用double型数据保存计算结果。</w:t>
      </w:r>
    </w:p>
    <w:p w14:paraId="446D3C9A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2DBAC71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（10.0分）</w:t>
      </w:r>
    </w:p>
    <w:p w14:paraId="79DE5AD9" w14:textId="232F2850" w:rsidR="00F11D71" w:rsidRDefault="00F11D71"/>
    <w:p w14:paraId="76FB1E21" w14:textId="77777777" w:rsidR="00F11D71" w:rsidRPr="00F11D71" w:rsidRDefault="00F11D71" w:rsidP="00F11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7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9</w:t>
      </w:r>
    </w:p>
    <w:p w14:paraId="1ABFDEF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求同构数。</w:t>
      </w:r>
    </w:p>
    <w:p w14:paraId="4DD855E8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7F64926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设b是a的平方，若a与b的尾部相同，则称a是同构数。例如，25的平方是625，所以25是同构数。</w:t>
      </w:r>
    </w:p>
    <w:p w14:paraId="505058B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编写程序满足如下要求：</w:t>
      </w:r>
    </w:p>
    <w:p w14:paraId="35678D3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输入两个整数m和n，找出m、n之间全部的同构数（包括m和n本身）。</w:t>
      </w:r>
    </w:p>
    <w:p w14:paraId="60A05330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01A42FB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输入数据范围的下限m和上限n，要求m和n都为整数，m和n之间用一个空格分隔。</w:t>
      </w:r>
    </w:p>
    <w:p w14:paraId="12C7E3D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197D615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按照由小到大的顺序输出所有同构数，每个整数占一行。若在该范围内没有同构数，则输出字符串No Answer。</w:t>
      </w:r>
    </w:p>
    <w:p w14:paraId="7A0C139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</w:t>
      </w:r>
    </w:p>
    <w:p w14:paraId="3C588D4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0 30</w:t>
      </w:r>
    </w:p>
    <w:p w14:paraId="2C30403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</w:t>
      </w:r>
    </w:p>
    <w:p w14:paraId="521D82D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0</w:t>
      </w:r>
    </w:p>
    <w:p w14:paraId="513200D2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</w:t>
      </w:r>
    </w:p>
    <w:p w14:paraId="06565C6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5</w:t>
      </w:r>
    </w:p>
    <w:p w14:paraId="3A235BF1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6</w:t>
      </w:r>
    </w:p>
    <w:p w14:paraId="798B10C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25</w:t>
      </w:r>
    </w:p>
    <w:p w14:paraId="67108A0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【样例说明1】</w:t>
      </w:r>
    </w:p>
    <w:p w14:paraId="008BE445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在0～30之间的</w:t>
      </w:r>
      <w:proofErr w:type="gramStart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同构数</w:t>
      </w:r>
      <w:proofErr w:type="gramEnd"/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有0, 1, 5, 6, 25。 </w:t>
      </w:r>
    </w:p>
    <w:p w14:paraId="11C0E79D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</w:t>
      </w:r>
    </w:p>
    <w:p w14:paraId="30821C86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100 200</w:t>
      </w:r>
    </w:p>
    <w:p w14:paraId="0A8CFF49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</w:t>
      </w:r>
    </w:p>
    <w:p w14:paraId="5E2A50FF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No Answer</w:t>
      </w:r>
    </w:p>
    <w:p w14:paraId="1872350C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【样例说明2】</w:t>
      </w:r>
    </w:p>
    <w:p w14:paraId="7069C674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在100～200之间，因为没有同构数，所以输出No Answer。</w:t>
      </w:r>
    </w:p>
    <w:p w14:paraId="24EF39B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输出结束需要换行。</w:t>
      </w:r>
    </w:p>
    <w:p w14:paraId="0885F8C7" w14:textId="77777777" w:rsidR="00F11D71" w:rsidRPr="00F11D71" w:rsidRDefault="00F11D71" w:rsidP="00F11D71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F11D71">
        <w:rPr>
          <w:rFonts w:ascii="微软雅黑" w:eastAsia="微软雅黑" w:hAnsi="微软雅黑" w:cs="宋体" w:hint="eastAsia"/>
          <w:color w:val="202020"/>
          <w:kern w:val="0"/>
          <w:szCs w:val="21"/>
        </w:rPr>
        <w:t>（20.0分）</w:t>
      </w:r>
    </w:p>
    <w:p w14:paraId="632A595B" w14:textId="77777777" w:rsidR="00F11D71" w:rsidRPr="00F11D71" w:rsidRDefault="00F11D71">
      <w:pPr>
        <w:rPr>
          <w:rFonts w:hint="eastAsia"/>
        </w:rPr>
      </w:pPr>
    </w:p>
    <w:sectPr w:rsidR="00F11D71" w:rsidRPr="00F1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71"/>
    <w:rsid w:val="003F2F7F"/>
    <w:rsid w:val="00E83D32"/>
    <w:rsid w:val="00F1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968"/>
  <w15:chartTrackingRefBased/>
  <w15:docId w15:val="{27D38A91-5D6C-4825-8584-30E7414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2021-04-14T09:44:00Z</dcterms:created>
  <dcterms:modified xsi:type="dcterms:W3CDTF">2021-04-14T09:45:00Z</dcterms:modified>
</cp:coreProperties>
</file>