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84EAB1" w14:textId="77777777" w:rsidR="00DE5EC9" w:rsidRDefault="00AE2E5A">
      <w:pPr>
        <w:pStyle w:val="aa"/>
        <w:jc w:val="center"/>
        <w:rPr>
          <w:lang w:eastAsia="zh-TW"/>
        </w:rPr>
      </w:pPr>
      <w:r>
        <w:rPr>
          <w:lang w:eastAsia="zh-TW"/>
        </w:rPr>
        <w:t>成語總整理</w:t>
      </w:r>
    </w:p>
    <w:p w14:paraId="273ABB09" w14:textId="484A228C" w:rsidR="005E410D" w:rsidRDefault="005E410D" w:rsidP="005E410D">
      <w:pPr>
        <w:rPr>
          <w:lang w:eastAsia="zh-TW"/>
        </w:rPr>
      </w:pPr>
      <w:r>
        <w:rPr>
          <w:rFonts w:hint="eastAsia"/>
          <w:lang w:eastAsia="zh-TW"/>
        </w:rPr>
        <w:t>第一關209-222</w:t>
      </w:r>
      <w:r>
        <w:rPr>
          <w:rFonts w:hint="eastAsia"/>
          <w:lang w:eastAsia="zh-TW"/>
        </w:rPr>
        <w:t>第</w:t>
      </w:r>
      <w:r>
        <w:rPr>
          <w:rFonts w:hint="eastAsia"/>
          <w:lang w:eastAsia="zh-TW"/>
        </w:rPr>
        <w:t>二</w:t>
      </w:r>
      <w:r>
        <w:rPr>
          <w:rFonts w:hint="eastAsia"/>
          <w:lang w:eastAsia="zh-TW"/>
        </w:rPr>
        <w:t>關2</w:t>
      </w:r>
      <w:r>
        <w:rPr>
          <w:lang w:eastAsia="zh-TW"/>
        </w:rPr>
        <w:t>23</w:t>
      </w:r>
      <w:r>
        <w:rPr>
          <w:rFonts w:hint="eastAsia"/>
          <w:lang w:eastAsia="zh-TW"/>
        </w:rPr>
        <w:t>-2</w:t>
      </w:r>
      <w:r>
        <w:rPr>
          <w:lang w:eastAsia="zh-TW"/>
        </w:rPr>
        <w:t>37</w:t>
      </w:r>
    </w:p>
    <w:p w14:paraId="32A90A0E" w14:textId="77777777" w:rsidR="00DE5EC9" w:rsidRDefault="00AE2E5A">
      <w:pPr>
        <w:pStyle w:val="21"/>
        <w:spacing w:before="22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209 </w:t>
      </w:r>
      <w:r>
        <w:rPr>
          <w:lang w:eastAsia="zh-TW"/>
        </w:rPr>
        <w:t>頁</w:t>
      </w:r>
    </w:p>
    <w:p w14:paraId="19F38A4A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1.  香消玉殞</w:t>
      </w:r>
    </w:p>
    <w:p w14:paraId="2F0CEC23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2.  乘風破浪</w:t>
      </w:r>
    </w:p>
    <w:p w14:paraId="1DCBB77C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3.  俯仰無愧</w:t>
      </w:r>
    </w:p>
    <w:p w14:paraId="2B4ACF70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4.  俯拾即是</w:t>
      </w:r>
    </w:p>
    <w:p w14:paraId="7004C8C9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5.  俯首貼耳</w:t>
      </w:r>
    </w:p>
    <w:p w14:paraId="06D5B3F5" w14:textId="1E0C54BF" w:rsidR="00DE5EC9" w:rsidRDefault="00AE2E5A">
      <w:pPr>
        <w:pStyle w:val="21"/>
        <w:spacing w:before="22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21</w:t>
      </w:r>
      <w:r w:rsidR="00C43AA9">
        <w:rPr>
          <w:lang w:eastAsia="zh-TW"/>
        </w:rPr>
        <w:t>0</w:t>
      </w:r>
      <w:r>
        <w:rPr>
          <w:lang w:eastAsia="zh-TW"/>
        </w:rPr>
        <w:t xml:space="preserve"> </w:t>
      </w:r>
      <w:r>
        <w:rPr>
          <w:lang w:eastAsia="zh-TW"/>
        </w:rPr>
        <w:t>頁</w:t>
      </w:r>
    </w:p>
    <w:p w14:paraId="4F6562B8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 xml:space="preserve">1.  </w:t>
      </w:r>
      <w:proofErr w:type="gramStart"/>
      <w:r>
        <w:rPr>
          <w:lang w:eastAsia="zh-TW"/>
        </w:rPr>
        <w:t>倩</w:t>
      </w:r>
      <w:proofErr w:type="gramEnd"/>
      <w:r>
        <w:rPr>
          <w:lang w:eastAsia="zh-TW"/>
        </w:rPr>
        <w:t>人捉刀</w:t>
      </w:r>
    </w:p>
    <w:p w14:paraId="7F8906D4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2.  借花獻佛</w:t>
      </w:r>
    </w:p>
    <w:p w14:paraId="46D7F8FD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3.  倚老賣老</w:t>
      </w:r>
    </w:p>
    <w:p w14:paraId="6677D30E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 xml:space="preserve">4.  </w:t>
      </w:r>
      <w:proofErr w:type="gramStart"/>
      <w:r>
        <w:rPr>
          <w:lang w:eastAsia="zh-TW"/>
        </w:rPr>
        <w:t>倚</w:t>
      </w:r>
      <w:proofErr w:type="gramEnd"/>
      <w:r>
        <w:rPr>
          <w:lang w:eastAsia="zh-TW"/>
        </w:rPr>
        <w:t>馬可待</w:t>
      </w:r>
    </w:p>
    <w:p w14:paraId="1DE8B56D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5.  倒戈相向</w:t>
      </w:r>
    </w:p>
    <w:p w14:paraId="0384DB50" w14:textId="7A47FFDB" w:rsidR="00DE5EC9" w:rsidRDefault="00AE2E5A">
      <w:pPr>
        <w:pStyle w:val="21"/>
        <w:spacing w:before="22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21</w:t>
      </w:r>
      <w:r w:rsidR="00C43AA9">
        <w:rPr>
          <w:lang w:eastAsia="zh-TW"/>
        </w:rPr>
        <w:t>1</w:t>
      </w:r>
      <w:r>
        <w:rPr>
          <w:lang w:eastAsia="zh-TW"/>
        </w:rPr>
        <w:t xml:space="preserve"> </w:t>
      </w:r>
      <w:r>
        <w:rPr>
          <w:lang w:eastAsia="zh-TW"/>
        </w:rPr>
        <w:t>頁</w:t>
      </w:r>
    </w:p>
    <w:p w14:paraId="1ADE2ED5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1.  倒吃甘蔗</w:t>
      </w:r>
    </w:p>
    <w:p w14:paraId="58B75FA5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2.  倒行逆施</w:t>
      </w:r>
    </w:p>
    <w:p w14:paraId="0DDD149C" w14:textId="4064690E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 xml:space="preserve">3.  </w:t>
      </w:r>
      <w:r w:rsidR="00C43AA9">
        <w:rPr>
          <w:rFonts w:hint="eastAsia"/>
          <w:lang w:eastAsia="zh-TW"/>
        </w:rPr>
        <w:t>倜儻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群</w:t>
      </w:r>
    </w:p>
    <w:p w14:paraId="756C6C13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4.  冥頑不靈</w:t>
      </w:r>
    </w:p>
    <w:p w14:paraId="5B7B1913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5.  剖肝</w:t>
      </w:r>
      <w:proofErr w:type="gramStart"/>
      <w:r>
        <w:rPr>
          <w:lang w:eastAsia="zh-TW"/>
        </w:rPr>
        <w:t>瀝</w:t>
      </w:r>
      <w:proofErr w:type="gramEnd"/>
      <w:r>
        <w:rPr>
          <w:lang w:eastAsia="zh-TW"/>
        </w:rPr>
        <w:t>膽</w:t>
      </w:r>
    </w:p>
    <w:p w14:paraId="087A9B4D" w14:textId="202C64B4" w:rsidR="00C43AA9" w:rsidRDefault="00C43AA9" w:rsidP="00C43AA9">
      <w:pPr>
        <w:pStyle w:val="21"/>
        <w:spacing w:before="22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212 </w:t>
      </w:r>
      <w:r>
        <w:rPr>
          <w:lang w:eastAsia="zh-TW"/>
        </w:rPr>
        <w:t>頁</w:t>
      </w:r>
    </w:p>
    <w:p w14:paraId="62A47B70" w14:textId="353DE5ED" w:rsidR="00C43AA9" w:rsidRDefault="00C43AA9" w:rsidP="00C43AA9">
      <w:pPr>
        <w:spacing w:after="20"/>
        <w:ind w:left="283"/>
        <w:rPr>
          <w:lang w:eastAsia="zh-TW"/>
        </w:rPr>
      </w:pPr>
      <w:r>
        <w:rPr>
          <w:lang w:eastAsia="zh-TW"/>
        </w:rPr>
        <w:t xml:space="preserve">1.  </w:t>
      </w:r>
      <w:r>
        <w:rPr>
          <w:rFonts w:hint="eastAsia"/>
          <w:lang w:eastAsia="zh-TW"/>
        </w:rPr>
        <w:t>剛愎自用</w:t>
      </w:r>
    </w:p>
    <w:p w14:paraId="5B2066CE" w14:textId="63356609" w:rsidR="00C43AA9" w:rsidRDefault="00C43AA9" w:rsidP="00C43AA9">
      <w:pPr>
        <w:spacing w:after="20"/>
        <w:ind w:left="283"/>
        <w:rPr>
          <w:lang w:eastAsia="zh-TW"/>
        </w:rPr>
      </w:pPr>
      <w:r>
        <w:rPr>
          <w:lang w:eastAsia="zh-TW"/>
        </w:rPr>
        <w:t xml:space="preserve">2.  </w:t>
      </w:r>
      <w:r>
        <w:rPr>
          <w:rFonts w:hint="eastAsia"/>
          <w:lang w:eastAsia="zh-TW"/>
        </w:rPr>
        <w:t>剛毅木訥</w:t>
      </w:r>
    </w:p>
    <w:p w14:paraId="0514D4FD" w14:textId="5FF9C00E" w:rsidR="00C43AA9" w:rsidRDefault="00C43AA9" w:rsidP="00C43AA9">
      <w:pPr>
        <w:spacing w:after="20"/>
        <w:ind w:left="283"/>
        <w:rPr>
          <w:lang w:eastAsia="zh-TW"/>
        </w:rPr>
      </w:pPr>
      <w:r>
        <w:rPr>
          <w:lang w:eastAsia="zh-TW"/>
        </w:rPr>
        <w:t xml:space="preserve">3.  </w:t>
      </w:r>
      <w:r>
        <w:rPr>
          <w:rFonts w:hint="eastAsia"/>
          <w:lang w:eastAsia="zh-TW"/>
        </w:rPr>
        <w:t>匪夷所思</w:t>
      </w:r>
    </w:p>
    <w:p w14:paraId="0B3BB3D2" w14:textId="293B798C" w:rsidR="00C43AA9" w:rsidRDefault="00C43AA9" w:rsidP="00C43AA9">
      <w:pPr>
        <w:spacing w:after="20"/>
        <w:ind w:left="283"/>
        <w:rPr>
          <w:lang w:eastAsia="zh-TW"/>
        </w:rPr>
      </w:pPr>
      <w:r>
        <w:rPr>
          <w:lang w:eastAsia="zh-TW"/>
        </w:rPr>
        <w:t xml:space="preserve">4.  </w:t>
      </w:r>
      <w:r>
        <w:rPr>
          <w:rFonts w:hint="eastAsia"/>
          <w:lang w:eastAsia="zh-TW"/>
        </w:rPr>
        <w:t>原封不動</w:t>
      </w:r>
    </w:p>
    <w:p w14:paraId="785ACC69" w14:textId="5A136F81" w:rsidR="00C43AA9" w:rsidRPr="00C43AA9" w:rsidRDefault="00C43AA9" w:rsidP="00C43AA9">
      <w:pPr>
        <w:spacing w:after="20"/>
        <w:ind w:left="283"/>
        <w:rPr>
          <w:lang w:eastAsia="zh-TW"/>
        </w:rPr>
      </w:pPr>
      <w:r>
        <w:rPr>
          <w:lang w:eastAsia="zh-TW"/>
        </w:rPr>
        <w:t xml:space="preserve">5.  </w:t>
      </w:r>
      <w:r>
        <w:rPr>
          <w:rFonts w:hint="eastAsia"/>
          <w:lang w:eastAsia="zh-TW"/>
        </w:rPr>
        <w:t>厝火積薪</w:t>
      </w:r>
    </w:p>
    <w:p w14:paraId="1C7DD7A1" w14:textId="01410C22" w:rsidR="00DE5EC9" w:rsidRDefault="00AE2E5A">
      <w:pPr>
        <w:pStyle w:val="21"/>
        <w:spacing w:before="220" w:after="80"/>
        <w:rPr>
          <w:lang w:eastAsia="zh-TW"/>
        </w:rPr>
      </w:pPr>
      <w:r>
        <w:rPr>
          <w:lang w:eastAsia="zh-TW"/>
        </w:rPr>
        <w:lastRenderedPageBreak/>
        <w:t>第</w:t>
      </w:r>
      <w:r>
        <w:rPr>
          <w:lang w:eastAsia="zh-TW"/>
        </w:rPr>
        <w:t xml:space="preserve"> 21</w:t>
      </w:r>
      <w:r w:rsidR="00C43AA9">
        <w:rPr>
          <w:lang w:eastAsia="zh-TW"/>
        </w:rPr>
        <w:t>3</w:t>
      </w:r>
      <w:r>
        <w:rPr>
          <w:lang w:eastAsia="zh-TW"/>
        </w:rPr>
        <w:t xml:space="preserve"> </w:t>
      </w:r>
      <w:r>
        <w:rPr>
          <w:lang w:eastAsia="zh-TW"/>
        </w:rPr>
        <w:t>頁</w:t>
      </w:r>
    </w:p>
    <w:p w14:paraId="22C5FA48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1.  害群之馬</w:t>
      </w:r>
    </w:p>
    <w:p w14:paraId="201F57E0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2.  家徒四壁</w:t>
      </w:r>
    </w:p>
    <w:p w14:paraId="6D7AFD4C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3.  家喻戶曉</w:t>
      </w:r>
    </w:p>
    <w:p w14:paraId="22542D0B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4.  宵衣</w:t>
      </w:r>
      <w:proofErr w:type="gramStart"/>
      <w:r>
        <w:rPr>
          <w:lang w:eastAsia="zh-TW"/>
        </w:rPr>
        <w:t>旰</w:t>
      </w:r>
      <w:proofErr w:type="gramEnd"/>
      <w:r>
        <w:rPr>
          <w:lang w:eastAsia="zh-TW"/>
        </w:rPr>
        <w:t>食</w:t>
      </w:r>
    </w:p>
    <w:p w14:paraId="1250D026" w14:textId="521555CA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5.  峰</w:t>
      </w:r>
      <w:r w:rsidR="00C43AA9">
        <w:rPr>
          <w:rFonts w:hint="eastAsia"/>
          <w:lang w:eastAsia="zh-TW"/>
        </w:rPr>
        <w:t>回</w:t>
      </w:r>
      <w:r>
        <w:rPr>
          <w:lang w:eastAsia="zh-TW"/>
        </w:rPr>
        <w:t>路轉</w:t>
      </w:r>
    </w:p>
    <w:p w14:paraId="414DEA6B" w14:textId="77777777" w:rsidR="00DE5EC9" w:rsidRDefault="00AE2E5A">
      <w:pPr>
        <w:pStyle w:val="21"/>
        <w:spacing w:before="22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214 </w:t>
      </w:r>
      <w:r>
        <w:rPr>
          <w:lang w:eastAsia="zh-TW"/>
        </w:rPr>
        <w:t>頁</w:t>
      </w:r>
    </w:p>
    <w:p w14:paraId="6526CF94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1.  差之毫釐，</w:t>
      </w:r>
      <w:proofErr w:type="gramStart"/>
      <w:r>
        <w:rPr>
          <w:lang w:eastAsia="zh-TW"/>
        </w:rPr>
        <w:t>失以千里</w:t>
      </w:r>
      <w:proofErr w:type="gramEnd"/>
    </w:p>
    <w:p w14:paraId="1CF65043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2.  席不暇暖</w:t>
      </w:r>
    </w:p>
    <w:p w14:paraId="3071D89B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3.  席捲天下</w:t>
      </w:r>
    </w:p>
    <w:p w14:paraId="1A8F89FA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4.  師心自用</w:t>
      </w:r>
    </w:p>
    <w:p w14:paraId="0FAD033B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5.  弱不禁風</w:t>
      </w:r>
    </w:p>
    <w:p w14:paraId="7B61A5E1" w14:textId="77777777" w:rsidR="00DE5EC9" w:rsidRDefault="00AE2E5A">
      <w:pPr>
        <w:pStyle w:val="21"/>
        <w:spacing w:before="22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215 </w:t>
      </w:r>
      <w:r>
        <w:rPr>
          <w:lang w:eastAsia="zh-TW"/>
        </w:rPr>
        <w:t>頁</w:t>
      </w:r>
    </w:p>
    <w:p w14:paraId="6C259276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1.  弱冠之年</w:t>
      </w:r>
    </w:p>
    <w:p w14:paraId="78709E18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2.  息事寧人</w:t>
      </w:r>
    </w:p>
    <w:p w14:paraId="136DE7D9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3.  息息相關</w:t>
      </w:r>
    </w:p>
    <w:p w14:paraId="7A641D4F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 xml:space="preserve">4.  </w:t>
      </w:r>
      <w:proofErr w:type="gramStart"/>
      <w:r>
        <w:rPr>
          <w:lang w:eastAsia="zh-TW"/>
        </w:rPr>
        <w:t>悒悒</w:t>
      </w:r>
      <w:proofErr w:type="gramEnd"/>
      <w:r>
        <w:rPr>
          <w:lang w:eastAsia="zh-TW"/>
        </w:rPr>
        <w:t>不樂</w:t>
      </w:r>
    </w:p>
    <w:p w14:paraId="6DC569B7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5.  捕風捉影</w:t>
      </w:r>
    </w:p>
    <w:p w14:paraId="497581CC" w14:textId="77777777" w:rsidR="00DE5EC9" w:rsidRDefault="00AE2E5A">
      <w:pPr>
        <w:pStyle w:val="21"/>
        <w:spacing w:before="22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216 </w:t>
      </w:r>
      <w:r>
        <w:rPr>
          <w:lang w:eastAsia="zh-TW"/>
        </w:rPr>
        <w:t>頁</w:t>
      </w:r>
    </w:p>
    <w:p w14:paraId="3C0153BD" w14:textId="1789071E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1.  捉襟見肘</w:t>
      </w:r>
    </w:p>
    <w:p w14:paraId="7EE2D07A" w14:textId="4BB2E1BD" w:rsidR="00C43AA9" w:rsidRDefault="00C43AA9">
      <w:pPr>
        <w:spacing w:after="20"/>
        <w:ind w:left="283"/>
        <w:rPr>
          <w:lang w:eastAsia="zh-TW"/>
        </w:rPr>
      </w:pPr>
      <w:r>
        <w:rPr>
          <w:rFonts w:hint="eastAsia"/>
          <w:lang w:eastAsia="zh-TW"/>
        </w:rPr>
        <w:t>2</w:t>
      </w:r>
      <w:r>
        <w:rPr>
          <w:lang w:eastAsia="zh-TW"/>
        </w:rPr>
        <w:t>. 挨家挨戶</w:t>
      </w:r>
    </w:p>
    <w:p w14:paraId="19F65154" w14:textId="3657E7A3" w:rsidR="00DE5EC9" w:rsidRDefault="00C43AA9">
      <w:pPr>
        <w:spacing w:after="20"/>
        <w:ind w:left="283"/>
        <w:rPr>
          <w:lang w:eastAsia="zh-TW"/>
        </w:rPr>
      </w:pPr>
      <w:r>
        <w:rPr>
          <w:lang w:eastAsia="zh-TW"/>
        </w:rPr>
        <w:t>3</w:t>
      </w:r>
      <w:r w:rsidR="00AE2E5A">
        <w:rPr>
          <w:lang w:eastAsia="zh-TW"/>
        </w:rPr>
        <w:t>.  旁敲側擊</w:t>
      </w:r>
    </w:p>
    <w:p w14:paraId="199ACAED" w14:textId="6696D894" w:rsidR="00DE5EC9" w:rsidRDefault="00C43AA9">
      <w:pPr>
        <w:spacing w:after="20"/>
        <w:ind w:left="283"/>
        <w:rPr>
          <w:lang w:eastAsia="zh-TW"/>
        </w:rPr>
      </w:pPr>
      <w:r>
        <w:rPr>
          <w:lang w:eastAsia="zh-TW"/>
        </w:rPr>
        <w:t>4</w:t>
      </w:r>
      <w:r w:rsidR="00AE2E5A">
        <w:rPr>
          <w:lang w:eastAsia="zh-TW"/>
        </w:rPr>
        <w:t>.  旁徵博引</w:t>
      </w:r>
    </w:p>
    <w:p w14:paraId="3C13C738" w14:textId="40165DB5" w:rsidR="00DE5EC9" w:rsidRDefault="00C43AA9" w:rsidP="00C43AA9">
      <w:pPr>
        <w:spacing w:after="20"/>
        <w:ind w:left="283"/>
        <w:rPr>
          <w:lang w:eastAsia="zh-TW"/>
        </w:rPr>
      </w:pPr>
      <w:r>
        <w:rPr>
          <w:lang w:eastAsia="zh-TW"/>
        </w:rPr>
        <w:t>5</w:t>
      </w:r>
      <w:r w:rsidR="00AE2E5A">
        <w:rPr>
          <w:lang w:eastAsia="zh-TW"/>
        </w:rPr>
        <w:t>.  時不我與</w:t>
      </w:r>
    </w:p>
    <w:p w14:paraId="5DCE947F" w14:textId="77777777" w:rsidR="00DE5EC9" w:rsidRDefault="00AE2E5A">
      <w:pPr>
        <w:pStyle w:val="21"/>
        <w:spacing w:before="22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217 </w:t>
      </w:r>
      <w:r>
        <w:rPr>
          <w:lang w:eastAsia="zh-TW"/>
        </w:rPr>
        <w:t>頁</w:t>
      </w:r>
    </w:p>
    <w:p w14:paraId="5923AE37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1.  時來運轉</w:t>
      </w:r>
    </w:p>
    <w:p w14:paraId="48DF6B44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2.  時過境遷</w:t>
      </w:r>
    </w:p>
    <w:p w14:paraId="3E22F023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3.  時窮節現</w:t>
      </w:r>
    </w:p>
    <w:p w14:paraId="5D633FC9" w14:textId="3515C4EB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lastRenderedPageBreak/>
        <w:t>4.  朔風野大</w:t>
      </w:r>
    </w:p>
    <w:p w14:paraId="1F302EE2" w14:textId="4D5A8E51" w:rsidR="00C43AA9" w:rsidRDefault="00C43AA9">
      <w:pPr>
        <w:spacing w:after="20"/>
        <w:ind w:left="283"/>
        <w:rPr>
          <w:lang w:eastAsia="zh-TW"/>
        </w:rPr>
      </w:pPr>
      <w:r>
        <w:rPr>
          <w:rFonts w:hint="eastAsia"/>
          <w:lang w:eastAsia="zh-TW"/>
        </w:rPr>
        <w:t>5</w:t>
      </w:r>
      <w:r>
        <w:rPr>
          <w:lang w:eastAsia="zh-TW"/>
        </w:rPr>
        <w:t xml:space="preserve">.  </w:t>
      </w:r>
      <w:r>
        <w:rPr>
          <w:rFonts w:hint="eastAsia"/>
          <w:lang w:eastAsia="zh-TW"/>
        </w:rPr>
        <w:t>根深蒂固</w:t>
      </w:r>
    </w:p>
    <w:p w14:paraId="4392F064" w14:textId="33B95195" w:rsidR="00DE5EC9" w:rsidRDefault="00C43AA9">
      <w:pPr>
        <w:spacing w:after="20"/>
        <w:ind w:left="283"/>
        <w:rPr>
          <w:lang w:eastAsia="zh-TW"/>
        </w:rPr>
      </w:pPr>
      <w:r>
        <w:rPr>
          <w:lang w:eastAsia="zh-TW"/>
        </w:rPr>
        <w:t>6</w:t>
      </w:r>
      <w:r w:rsidR="00AE2E5A">
        <w:rPr>
          <w:lang w:eastAsia="zh-TW"/>
        </w:rPr>
        <w:t>.  栩栩如生</w:t>
      </w:r>
    </w:p>
    <w:p w14:paraId="771CF528" w14:textId="77777777" w:rsidR="00DE5EC9" w:rsidRDefault="00AE2E5A">
      <w:pPr>
        <w:pStyle w:val="21"/>
        <w:spacing w:before="22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218 </w:t>
      </w:r>
      <w:r>
        <w:rPr>
          <w:lang w:eastAsia="zh-TW"/>
        </w:rPr>
        <w:t>頁</w:t>
      </w:r>
    </w:p>
    <w:p w14:paraId="2CF5EEA7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1.  案牘</w:t>
      </w:r>
      <w:proofErr w:type="gramStart"/>
      <w:r>
        <w:rPr>
          <w:lang w:eastAsia="zh-TW"/>
        </w:rPr>
        <w:t>勞</w:t>
      </w:r>
      <w:proofErr w:type="gramEnd"/>
      <w:r>
        <w:rPr>
          <w:lang w:eastAsia="zh-TW"/>
        </w:rPr>
        <w:t>形</w:t>
      </w:r>
    </w:p>
    <w:p w14:paraId="71D13E87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2.  桑榆晚景</w:t>
      </w:r>
    </w:p>
    <w:p w14:paraId="0358B449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3.  格格不入</w:t>
      </w:r>
    </w:p>
    <w:p w14:paraId="7D091614" w14:textId="7D63ECFD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 xml:space="preserve">4.  </w:t>
      </w:r>
      <w:r w:rsidR="00C43AA9">
        <w:rPr>
          <w:lang w:eastAsia="zh-TW"/>
        </w:rPr>
        <w:t>桀驁不馴</w:t>
      </w:r>
    </w:p>
    <w:p w14:paraId="60A0FAFE" w14:textId="7D87945A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 xml:space="preserve">5.  </w:t>
      </w:r>
      <w:proofErr w:type="gramStart"/>
      <w:r w:rsidR="00C43AA9">
        <w:rPr>
          <w:lang w:eastAsia="zh-TW"/>
        </w:rPr>
        <w:t>栖栖</w:t>
      </w:r>
      <w:proofErr w:type="gramEnd"/>
      <w:r w:rsidR="00C43AA9">
        <w:rPr>
          <w:lang w:eastAsia="zh-TW"/>
        </w:rPr>
        <w:t>皇皇</w:t>
      </w:r>
    </w:p>
    <w:p w14:paraId="4643B8C3" w14:textId="77777777" w:rsidR="00C43AA9" w:rsidRDefault="00C43AA9" w:rsidP="00C43AA9">
      <w:pPr>
        <w:pStyle w:val="21"/>
        <w:spacing w:before="22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219 </w:t>
      </w:r>
      <w:r>
        <w:rPr>
          <w:lang w:eastAsia="zh-TW"/>
        </w:rPr>
        <w:t>頁</w:t>
      </w:r>
    </w:p>
    <w:p w14:paraId="2F13DBFF" w14:textId="77777777" w:rsidR="00C43AA9" w:rsidRDefault="00C43AA9" w:rsidP="00C43AA9">
      <w:pPr>
        <w:spacing w:after="20"/>
        <w:ind w:left="283"/>
        <w:rPr>
          <w:lang w:eastAsia="zh-TW"/>
        </w:rPr>
      </w:pPr>
      <w:r>
        <w:rPr>
          <w:lang w:eastAsia="zh-TW"/>
        </w:rPr>
        <w:t>1.  殊途同歸</w:t>
      </w:r>
    </w:p>
    <w:p w14:paraId="27EB803C" w14:textId="77777777" w:rsidR="00C43AA9" w:rsidRDefault="00C43AA9" w:rsidP="00C43AA9">
      <w:pPr>
        <w:spacing w:after="20"/>
        <w:ind w:left="283"/>
        <w:rPr>
          <w:lang w:eastAsia="zh-TW"/>
        </w:rPr>
      </w:pPr>
      <w:r>
        <w:rPr>
          <w:lang w:eastAsia="zh-TW"/>
        </w:rPr>
        <w:t>2.  殷</w:t>
      </w:r>
      <w:proofErr w:type="gramStart"/>
      <w:r>
        <w:rPr>
          <w:lang w:eastAsia="zh-TW"/>
        </w:rPr>
        <w:t>鑑</w:t>
      </w:r>
      <w:proofErr w:type="gramEnd"/>
      <w:r>
        <w:rPr>
          <w:lang w:eastAsia="zh-TW"/>
        </w:rPr>
        <w:t>不遠</w:t>
      </w:r>
    </w:p>
    <w:p w14:paraId="10A332ED" w14:textId="77777777" w:rsidR="00C43AA9" w:rsidRDefault="00C43AA9" w:rsidP="00C43AA9">
      <w:pPr>
        <w:spacing w:after="20"/>
        <w:ind w:left="283"/>
        <w:rPr>
          <w:lang w:eastAsia="zh-TW"/>
        </w:rPr>
      </w:pPr>
      <w:r>
        <w:rPr>
          <w:lang w:eastAsia="zh-TW"/>
        </w:rPr>
        <w:t>3.  氣宇軒昂</w:t>
      </w:r>
    </w:p>
    <w:p w14:paraId="5FE55941" w14:textId="77777777" w:rsidR="00C43AA9" w:rsidRDefault="00C43AA9" w:rsidP="00C43AA9">
      <w:pPr>
        <w:spacing w:after="20"/>
        <w:ind w:left="283"/>
        <w:rPr>
          <w:lang w:eastAsia="zh-TW"/>
        </w:rPr>
      </w:pPr>
      <w:r>
        <w:rPr>
          <w:lang w:eastAsia="zh-TW"/>
        </w:rPr>
        <w:t>4.  氣沖牛斗</w:t>
      </w:r>
    </w:p>
    <w:p w14:paraId="7C9E046D" w14:textId="77777777" w:rsidR="00C43AA9" w:rsidRDefault="00C43AA9" w:rsidP="00C43AA9">
      <w:pPr>
        <w:spacing w:after="20"/>
        <w:ind w:left="283"/>
        <w:rPr>
          <w:lang w:eastAsia="zh-TW"/>
        </w:rPr>
      </w:pPr>
      <w:r>
        <w:rPr>
          <w:lang w:eastAsia="zh-TW"/>
        </w:rPr>
        <w:t>5.  氣急敗壞</w:t>
      </w:r>
    </w:p>
    <w:p w14:paraId="1AC9DAB0" w14:textId="231D5A5C" w:rsidR="00DE5EC9" w:rsidRDefault="00AE2E5A">
      <w:pPr>
        <w:pStyle w:val="21"/>
        <w:spacing w:before="22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219 </w:t>
      </w:r>
      <w:r>
        <w:rPr>
          <w:lang w:eastAsia="zh-TW"/>
        </w:rPr>
        <w:t>頁</w:t>
      </w:r>
    </w:p>
    <w:p w14:paraId="4CD74171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1.  捉襟見肘</w:t>
      </w:r>
    </w:p>
    <w:p w14:paraId="78F66C08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2.  旁敲側擊</w:t>
      </w:r>
    </w:p>
    <w:p w14:paraId="209B62E6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3.  旁徵博引</w:t>
      </w:r>
    </w:p>
    <w:p w14:paraId="042DCBEE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4.  時不我與</w:t>
      </w:r>
    </w:p>
    <w:p w14:paraId="6BF509AE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5.  挨家挨戶</w:t>
      </w:r>
    </w:p>
    <w:p w14:paraId="32813619" w14:textId="77777777" w:rsidR="00DE5EC9" w:rsidRDefault="00AE2E5A">
      <w:pPr>
        <w:pStyle w:val="21"/>
        <w:spacing w:before="22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220 </w:t>
      </w:r>
      <w:r>
        <w:rPr>
          <w:lang w:eastAsia="zh-TW"/>
        </w:rPr>
        <w:t>頁</w:t>
      </w:r>
    </w:p>
    <w:p w14:paraId="2205277D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 xml:space="preserve">1.  </w:t>
      </w:r>
      <w:proofErr w:type="gramStart"/>
      <w:r>
        <w:rPr>
          <w:lang w:eastAsia="zh-TW"/>
        </w:rPr>
        <w:t>氣脫委頓</w:t>
      </w:r>
      <w:proofErr w:type="gramEnd"/>
    </w:p>
    <w:p w14:paraId="3AC8A80C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2.  泰山鴻毛</w:t>
      </w:r>
    </w:p>
    <w:p w14:paraId="3EE3B2B2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 xml:space="preserve">3.  </w:t>
      </w:r>
      <w:proofErr w:type="gramStart"/>
      <w:r>
        <w:rPr>
          <w:lang w:eastAsia="zh-TW"/>
        </w:rPr>
        <w:t>涕泗</w:t>
      </w:r>
      <w:proofErr w:type="gramEnd"/>
      <w:r>
        <w:rPr>
          <w:lang w:eastAsia="zh-TW"/>
        </w:rPr>
        <w:t>滂沱</w:t>
      </w:r>
    </w:p>
    <w:p w14:paraId="404B2471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4.  海市蜃樓</w:t>
      </w:r>
    </w:p>
    <w:p w14:paraId="1DC1CB5C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5.  海納百川</w:t>
      </w:r>
    </w:p>
    <w:p w14:paraId="2EA346C3" w14:textId="77777777" w:rsidR="00DE5EC9" w:rsidRDefault="00AE2E5A">
      <w:pPr>
        <w:pStyle w:val="21"/>
        <w:spacing w:before="220" w:after="80"/>
        <w:rPr>
          <w:lang w:eastAsia="zh-TW"/>
        </w:rPr>
      </w:pPr>
      <w:r>
        <w:rPr>
          <w:lang w:eastAsia="zh-TW"/>
        </w:rPr>
        <w:lastRenderedPageBreak/>
        <w:t>第</w:t>
      </w:r>
      <w:r>
        <w:rPr>
          <w:lang w:eastAsia="zh-TW"/>
        </w:rPr>
        <w:t xml:space="preserve"> 221 </w:t>
      </w:r>
      <w:r>
        <w:rPr>
          <w:lang w:eastAsia="zh-TW"/>
        </w:rPr>
        <w:t>頁</w:t>
      </w:r>
    </w:p>
    <w:p w14:paraId="48DE8579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1.  海闊天空</w:t>
      </w:r>
    </w:p>
    <w:p w14:paraId="1BB35C9C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 xml:space="preserve">2.  </w:t>
      </w:r>
      <w:proofErr w:type="gramStart"/>
      <w:r>
        <w:rPr>
          <w:lang w:eastAsia="zh-TW"/>
        </w:rPr>
        <w:t>涉筆成</w:t>
      </w:r>
      <w:proofErr w:type="gramEnd"/>
      <w:r>
        <w:rPr>
          <w:lang w:eastAsia="zh-TW"/>
        </w:rPr>
        <w:t>趣</w:t>
      </w:r>
    </w:p>
    <w:p w14:paraId="4AF4847E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3.  浮生若夢</w:t>
      </w:r>
    </w:p>
    <w:p w14:paraId="218BBBFA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4.  浮光掠影</w:t>
      </w:r>
    </w:p>
    <w:p w14:paraId="08B7365F" w14:textId="77777777" w:rsidR="00DE5EC9" w:rsidRDefault="00AE2E5A">
      <w:pPr>
        <w:pStyle w:val="21"/>
        <w:spacing w:before="22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222 </w:t>
      </w:r>
      <w:r>
        <w:rPr>
          <w:lang w:eastAsia="zh-TW"/>
        </w:rPr>
        <w:t>頁</w:t>
      </w:r>
    </w:p>
    <w:p w14:paraId="77AD981A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1.  浮雲蔽日</w:t>
      </w:r>
    </w:p>
    <w:p w14:paraId="59B1031F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2.  浩浩湯湯</w:t>
      </w:r>
    </w:p>
    <w:p w14:paraId="76D1A8D4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3.  涅而不緇</w:t>
      </w:r>
    </w:p>
    <w:p w14:paraId="6446D4C9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4.  烏合之眾</w:t>
      </w:r>
    </w:p>
    <w:p w14:paraId="0C5E01F5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 xml:space="preserve">5.  </w:t>
      </w:r>
      <w:proofErr w:type="gramStart"/>
      <w:r>
        <w:rPr>
          <w:lang w:eastAsia="zh-TW"/>
        </w:rPr>
        <w:t>烏鳥私情</w:t>
      </w:r>
      <w:proofErr w:type="gramEnd"/>
    </w:p>
    <w:p w14:paraId="0D7DCCCE" w14:textId="77777777" w:rsidR="00DE5EC9" w:rsidRDefault="00AE2E5A">
      <w:pPr>
        <w:pStyle w:val="21"/>
        <w:spacing w:before="22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223 </w:t>
      </w:r>
      <w:r>
        <w:rPr>
          <w:lang w:eastAsia="zh-TW"/>
        </w:rPr>
        <w:t>頁</w:t>
      </w:r>
    </w:p>
    <w:p w14:paraId="2E26A22D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1.  烏煙瘴氣</w:t>
      </w:r>
    </w:p>
    <w:p w14:paraId="1B2859B0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2.  特立獨行</w:t>
      </w:r>
    </w:p>
    <w:p w14:paraId="76057765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3.  狼狽為奸</w:t>
      </w:r>
    </w:p>
    <w:p w14:paraId="4AC26250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4.  狹路相逢</w:t>
      </w:r>
    </w:p>
    <w:p w14:paraId="1E428463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5.  班門弄斧</w:t>
      </w:r>
    </w:p>
    <w:p w14:paraId="78DD7DF6" w14:textId="77777777" w:rsidR="00DE5EC9" w:rsidRDefault="00AE2E5A">
      <w:pPr>
        <w:pStyle w:val="21"/>
        <w:spacing w:before="22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224 </w:t>
      </w:r>
      <w:r>
        <w:rPr>
          <w:lang w:eastAsia="zh-TW"/>
        </w:rPr>
        <w:t>頁</w:t>
      </w:r>
    </w:p>
    <w:p w14:paraId="643648D1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1.  珠圓玉潤</w:t>
      </w:r>
    </w:p>
    <w:p w14:paraId="11945CE9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2.  珠聯璧合</w:t>
      </w:r>
    </w:p>
    <w:p w14:paraId="03BD081A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3.  疾言厲色</w:t>
      </w:r>
    </w:p>
    <w:p w14:paraId="05EC7C6E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4.  疾風勁草</w:t>
      </w:r>
    </w:p>
    <w:p w14:paraId="5C6E372A" w14:textId="77777777" w:rsidR="00DE5EC9" w:rsidRDefault="00AE2E5A">
      <w:pPr>
        <w:pStyle w:val="21"/>
        <w:spacing w:before="22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225 </w:t>
      </w:r>
      <w:r>
        <w:rPr>
          <w:lang w:eastAsia="zh-TW"/>
        </w:rPr>
        <w:t>頁</w:t>
      </w:r>
    </w:p>
    <w:p w14:paraId="0B4730BC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1.  疾首蹙額</w:t>
      </w:r>
    </w:p>
    <w:p w14:paraId="4525540B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2.  病入膏肓</w:t>
      </w:r>
    </w:p>
    <w:p w14:paraId="4416093B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3.  真知灼見</w:t>
      </w:r>
    </w:p>
    <w:p w14:paraId="1C6CF11B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4.  破瓜之年</w:t>
      </w:r>
    </w:p>
    <w:p w14:paraId="1A6A5607" w14:textId="77777777" w:rsidR="00DE5EC9" w:rsidRDefault="00AE2E5A">
      <w:pPr>
        <w:pStyle w:val="21"/>
        <w:spacing w:before="220" w:after="80"/>
        <w:rPr>
          <w:lang w:eastAsia="zh-TW"/>
        </w:rPr>
      </w:pPr>
      <w:r>
        <w:rPr>
          <w:lang w:eastAsia="zh-TW"/>
        </w:rPr>
        <w:lastRenderedPageBreak/>
        <w:t>第</w:t>
      </w:r>
      <w:r>
        <w:rPr>
          <w:lang w:eastAsia="zh-TW"/>
        </w:rPr>
        <w:t xml:space="preserve"> 226 </w:t>
      </w:r>
      <w:r>
        <w:rPr>
          <w:lang w:eastAsia="zh-TW"/>
        </w:rPr>
        <w:t>頁</w:t>
      </w:r>
    </w:p>
    <w:p w14:paraId="7C730D60" w14:textId="14AE5B0F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1.  破釜沉舟</w:t>
      </w:r>
    </w:p>
    <w:p w14:paraId="7FE7FAA7" w14:textId="32DB4663" w:rsidR="005B0DF6" w:rsidRDefault="005B0DF6">
      <w:pPr>
        <w:spacing w:after="20"/>
        <w:ind w:left="283"/>
        <w:rPr>
          <w:lang w:eastAsia="zh-TW"/>
        </w:rPr>
      </w:pPr>
      <w:r>
        <w:rPr>
          <w:lang w:eastAsia="zh-TW"/>
        </w:rPr>
        <w:t>2.  破</w:t>
      </w:r>
      <w:r>
        <w:rPr>
          <w:rFonts w:hint="eastAsia"/>
          <w:lang w:eastAsia="zh-TW"/>
        </w:rPr>
        <w:t>繭而出</w:t>
      </w:r>
    </w:p>
    <w:p w14:paraId="64D51CF9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2.  破鏡重圓</w:t>
      </w:r>
    </w:p>
    <w:p w14:paraId="5EC57B75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3.  神不守舍</w:t>
      </w:r>
    </w:p>
    <w:p w14:paraId="591E3322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4.  神色自若</w:t>
      </w:r>
    </w:p>
    <w:p w14:paraId="769C9450" w14:textId="77777777" w:rsidR="00DE5EC9" w:rsidRDefault="00AE2E5A">
      <w:pPr>
        <w:pStyle w:val="21"/>
        <w:spacing w:before="22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227 </w:t>
      </w:r>
      <w:r>
        <w:rPr>
          <w:lang w:eastAsia="zh-TW"/>
        </w:rPr>
        <w:t>頁</w:t>
      </w:r>
    </w:p>
    <w:p w14:paraId="6FF2AFA7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1.  神來之筆</w:t>
      </w:r>
    </w:p>
    <w:p w14:paraId="4C499DC4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2.  神鬼莫測</w:t>
      </w:r>
    </w:p>
    <w:p w14:paraId="3F364B09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3.  神機妙算</w:t>
      </w:r>
    </w:p>
    <w:p w14:paraId="20E96227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4.  秣馬厲兵</w:t>
      </w:r>
    </w:p>
    <w:p w14:paraId="34672964" w14:textId="77777777" w:rsidR="00DE5EC9" w:rsidRDefault="00AE2E5A">
      <w:pPr>
        <w:pStyle w:val="21"/>
        <w:spacing w:before="22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228 </w:t>
      </w:r>
      <w:r>
        <w:rPr>
          <w:lang w:eastAsia="zh-TW"/>
        </w:rPr>
        <w:t>頁</w:t>
      </w:r>
    </w:p>
    <w:p w14:paraId="74ABB625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1.  秦晉之好</w:t>
      </w:r>
    </w:p>
    <w:p w14:paraId="7A779AF4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2.  秦鏡高懸</w:t>
      </w:r>
    </w:p>
    <w:p w14:paraId="59808A09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3.  笑容可掬</w:t>
      </w:r>
    </w:p>
    <w:p w14:paraId="333C5DCD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4.  粉墨登場</w:t>
      </w:r>
    </w:p>
    <w:p w14:paraId="2DE755D8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5.  素昧平生</w:t>
      </w:r>
    </w:p>
    <w:p w14:paraId="1ED5072D" w14:textId="77777777" w:rsidR="00DE5EC9" w:rsidRDefault="00AE2E5A">
      <w:pPr>
        <w:pStyle w:val="21"/>
        <w:spacing w:before="22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229 </w:t>
      </w:r>
      <w:r>
        <w:rPr>
          <w:lang w:eastAsia="zh-TW"/>
        </w:rPr>
        <w:t>頁</w:t>
      </w:r>
    </w:p>
    <w:p w14:paraId="6D811CAA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1.  紙上談兵</w:t>
      </w:r>
    </w:p>
    <w:p w14:paraId="0D35A55D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2.  紙醉金迷</w:t>
      </w:r>
    </w:p>
    <w:p w14:paraId="5E15A126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3.  耿耿於懷</w:t>
      </w:r>
    </w:p>
    <w:p w14:paraId="7ED409C4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4.  胸有成竹</w:t>
      </w:r>
    </w:p>
    <w:p w14:paraId="278791AD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5.  胸無城府</w:t>
      </w:r>
    </w:p>
    <w:p w14:paraId="16EC5BDD" w14:textId="77777777" w:rsidR="00DE5EC9" w:rsidRDefault="00AE2E5A">
      <w:pPr>
        <w:pStyle w:val="21"/>
        <w:spacing w:before="22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230 </w:t>
      </w:r>
      <w:r>
        <w:rPr>
          <w:lang w:eastAsia="zh-TW"/>
        </w:rPr>
        <w:t>頁</w:t>
      </w:r>
    </w:p>
    <w:p w14:paraId="048CE1BD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1.  胸無點墨</w:t>
      </w:r>
    </w:p>
    <w:p w14:paraId="2BBCC8D5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2.  胼手胝足</w:t>
      </w:r>
    </w:p>
    <w:p w14:paraId="04715D90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3.  舐犢情深</w:t>
      </w:r>
    </w:p>
    <w:p w14:paraId="0C1F0A0C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4.  荒煙蔓草</w:t>
      </w:r>
    </w:p>
    <w:p w14:paraId="1DD132B2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lastRenderedPageBreak/>
        <w:t>5.  草木皆兵</w:t>
      </w:r>
    </w:p>
    <w:p w14:paraId="7D92A350" w14:textId="77777777" w:rsidR="00DE5EC9" w:rsidRDefault="00AE2E5A">
      <w:pPr>
        <w:pStyle w:val="21"/>
        <w:spacing w:before="22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231 </w:t>
      </w:r>
      <w:r>
        <w:rPr>
          <w:lang w:eastAsia="zh-TW"/>
        </w:rPr>
        <w:t>頁</w:t>
      </w:r>
    </w:p>
    <w:p w14:paraId="7D902D4B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1.  草菅人命</w:t>
      </w:r>
    </w:p>
    <w:p w14:paraId="1F26928E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2.  茲事體大</w:t>
      </w:r>
    </w:p>
    <w:p w14:paraId="25D11240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3.  茶餘飯後</w:t>
      </w:r>
    </w:p>
    <w:p w14:paraId="60B5F1B9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4.  茹毛飲血</w:t>
      </w:r>
    </w:p>
    <w:p w14:paraId="3F072332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5.  蚍蜉撼樹</w:t>
      </w:r>
    </w:p>
    <w:p w14:paraId="0FDDF89A" w14:textId="77777777" w:rsidR="00DE5EC9" w:rsidRDefault="00AE2E5A">
      <w:pPr>
        <w:pStyle w:val="21"/>
        <w:spacing w:before="22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232 </w:t>
      </w:r>
      <w:r>
        <w:rPr>
          <w:lang w:eastAsia="zh-TW"/>
        </w:rPr>
        <w:t>頁</w:t>
      </w:r>
    </w:p>
    <w:p w14:paraId="5196F1B4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1.  躬逢其盛</w:t>
      </w:r>
    </w:p>
    <w:p w14:paraId="26C3645A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2.  軒然大波</w:t>
      </w:r>
    </w:p>
    <w:p w14:paraId="30EDA1FE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3.  逆水行舟</w:t>
      </w:r>
    </w:p>
    <w:p w14:paraId="276C6A30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4.  逆來順受</w:t>
      </w:r>
    </w:p>
    <w:p w14:paraId="05326FE9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5.  迷途知返</w:t>
      </w:r>
    </w:p>
    <w:p w14:paraId="7AFBE128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6.  退避三舍</w:t>
      </w:r>
    </w:p>
    <w:p w14:paraId="2BF9BF7B" w14:textId="77777777" w:rsidR="00DE5EC9" w:rsidRDefault="00AE2E5A">
      <w:pPr>
        <w:pStyle w:val="21"/>
        <w:spacing w:before="22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233 </w:t>
      </w:r>
      <w:r>
        <w:rPr>
          <w:lang w:eastAsia="zh-TW"/>
        </w:rPr>
        <w:t>頁</w:t>
      </w:r>
    </w:p>
    <w:p w14:paraId="2733A694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 xml:space="preserve">1.  </w:t>
      </w:r>
      <w:proofErr w:type="gramStart"/>
      <w:r>
        <w:rPr>
          <w:lang w:eastAsia="zh-TW"/>
        </w:rPr>
        <w:t>迴</w:t>
      </w:r>
      <w:proofErr w:type="gramEnd"/>
      <w:r>
        <w:rPr>
          <w:lang w:eastAsia="zh-TW"/>
        </w:rPr>
        <w:t>腸蕩氣</w:t>
      </w:r>
    </w:p>
    <w:p w14:paraId="038A4DE4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2.  逃之夭夭</w:t>
      </w:r>
    </w:p>
    <w:p w14:paraId="6BDADA4C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 xml:space="preserve">3.  </w:t>
      </w:r>
      <w:proofErr w:type="gramStart"/>
      <w:r>
        <w:rPr>
          <w:lang w:eastAsia="zh-TW"/>
        </w:rPr>
        <w:t>追亡逐北</w:t>
      </w:r>
      <w:proofErr w:type="gramEnd"/>
    </w:p>
    <w:p w14:paraId="45F597D6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4.  追根究</w:t>
      </w:r>
      <w:proofErr w:type="gramStart"/>
      <w:r>
        <w:rPr>
          <w:lang w:eastAsia="zh-TW"/>
        </w:rPr>
        <w:t>柢</w:t>
      </w:r>
      <w:proofErr w:type="gramEnd"/>
    </w:p>
    <w:p w14:paraId="79CEBAE4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5.  郢書燕說</w:t>
      </w:r>
    </w:p>
    <w:p w14:paraId="0AE4A7FB" w14:textId="77777777" w:rsidR="00DE5EC9" w:rsidRDefault="00AE2E5A">
      <w:pPr>
        <w:pStyle w:val="21"/>
        <w:spacing w:before="22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234 </w:t>
      </w:r>
      <w:r>
        <w:rPr>
          <w:lang w:eastAsia="zh-TW"/>
        </w:rPr>
        <w:t>頁</w:t>
      </w:r>
    </w:p>
    <w:p w14:paraId="010CF213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1.  酒池肉林</w:t>
      </w:r>
    </w:p>
    <w:p w14:paraId="68AF649E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2.  酒酣耳熱</w:t>
      </w:r>
    </w:p>
    <w:p w14:paraId="2BB3F790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3.  酒囊飯袋</w:t>
      </w:r>
    </w:p>
    <w:p w14:paraId="322D1F69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4.  針鋒相對</w:t>
      </w:r>
    </w:p>
    <w:p w14:paraId="081ADFA8" w14:textId="77777777" w:rsidR="00DE5EC9" w:rsidRDefault="00AE2E5A">
      <w:pPr>
        <w:pStyle w:val="21"/>
        <w:spacing w:before="22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235 </w:t>
      </w:r>
      <w:r>
        <w:rPr>
          <w:lang w:eastAsia="zh-TW"/>
        </w:rPr>
        <w:t>頁</w:t>
      </w:r>
    </w:p>
    <w:p w14:paraId="0A02E1B6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1.  釜底抽薪</w:t>
      </w:r>
    </w:p>
    <w:p w14:paraId="2B99C701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lastRenderedPageBreak/>
        <w:t>2.  飢腸轆轆</w:t>
      </w:r>
    </w:p>
    <w:p w14:paraId="45743A91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3.  馬革裹屍</w:t>
      </w:r>
    </w:p>
    <w:p w14:paraId="16F7B847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4.  馬首是瞻</w:t>
      </w:r>
    </w:p>
    <w:p w14:paraId="386528FA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5.  馬齒徒長</w:t>
      </w:r>
    </w:p>
    <w:p w14:paraId="1BE1C69B" w14:textId="77777777" w:rsidR="00DE5EC9" w:rsidRDefault="00AE2E5A">
      <w:pPr>
        <w:pStyle w:val="21"/>
        <w:spacing w:before="22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236 </w:t>
      </w:r>
      <w:r>
        <w:rPr>
          <w:lang w:eastAsia="zh-TW"/>
        </w:rPr>
        <w:t>頁</w:t>
      </w:r>
    </w:p>
    <w:p w14:paraId="3F8CDC3C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1.  高官厚祿</w:t>
      </w:r>
    </w:p>
    <w:p w14:paraId="19E9BEEB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2.  高抬貴手</w:t>
      </w:r>
    </w:p>
    <w:p w14:paraId="374DFE09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3.  高朋滿座</w:t>
      </w:r>
    </w:p>
    <w:p w14:paraId="46176FBE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4.  高枕無憂</w:t>
      </w:r>
    </w:p>
    <w:p w14:paraId="0C26A903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5.  高風亮節</w:t>
      </w:r>
    </w:p>
    <w:p w14:paraId="422E9B87" w14:textId="77777777" w:rsidR="00DE5EC9" w:rsidRDefault="00AE2E5A">
      <w:pPr>
        <w:pStyle w:val="21"/>
        <w:spacing w:before="22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237 </w:t>
      </w:r>
      <w:r>
        <w:rPr>
          <w:lang w:eastAsia="zh-TW"/>
        </w:rPr>
        <w:t>頁</w:t>
      </w:r>
    </w:p>
    <w:p w14:paraId="11114FCE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1.  高談闊論</w:t>
      </w:r>
    </w:p>
    <w:p w14:paraId="602F496E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2.  高瞻遠矚</w:t>
      </w:r>
    </w:p>
    <w:p w14:paraId="1120F8A0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3.  鬼斧神工</w:t>
      </w:r>
    </w:p>
    <w:p w14:paraId="38EEC8AC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4.  鬼迷心竅</w:t>
      </w:r>
    </w:p>
    <w:p w14:paraId="3B955151" w14:textId="77777777" w:rsidR="00DE5EC9" w:rsidRDefault="00AE2E5A">
      <w:pPr>
        <w:spacing w:after="20"/>
        <w:ind w:left="283"/>
        <w:rPr>
          <w:lang w:eastAsia="zh-TW"/>
        </w:rPr>
      </w:pPr>
      <w:r>
        <w:rPr>
          <w:lang w:eastAsia="zh-TW"/>
        </w:rPr>
        <w:t>5.  鬼鬼祟祟</w:t>
      </w:r>
    </w:p>
    <w:p w14:paraId="6A5D5A4E" w14:textId="77777777" w:rsidR="00DE5EC9" w:rsidRDefault="00AE2E5A">
      <w:pPr>
        <w:spacing w:after="20"/>
        <w:ind w:left="283"/>
      </w:pPr>
      <w:r>
        <w:t xml:space="preserve">6.  </w:t>
      </w:r>
      <w:proofErr w:type="spellStart"/>
      <w:r>
        <w:t>假公濟私</w:t>
      </w:r>
      <w:proofErr w:type="spellEnd"/>
    </w:p>
    <w:sectPr w:rsidR="00DE5EC9" w:rsidSect="00034616">
      <w:footerReference w:type="default" r:id="rId8"/>
      <w:pgSz w:w="12240" w:h="15840"/>
      <w:pgMar w:top="964" w:right="1134" w:bottom="90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52C990" w14:textId="77777777" w:rsidR="009738CB" w:rsidRDefault="009738CB">
      <w:pPr>
        <w:spacing w:after="0" w:line="240" w:lineRule="auto"/>
      </w:pPr>
      <w:r>
        <w:separator/>
      </w:r>
    </w:p>
  </w:endnote>
  <w:endnote w:type="continuationSeparator" w:id="0">
    <w:p w14:paraId="04C4D322" w14:textId="77777777" w:rsidR="009738CB" w:rsidRDefault="009738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23053A" w14:textId="77777777" w:rsidR="00DE5EC9" w:rsidRDefault="00AE2E5A">
    <w:pPr>
      <w:pStyle w:val="a7"/>
      <w:jc w:val="center"/>
      <w:rPr>
        <w:lang w:eastAsia="zh-TW"/>
      </w:rPr>
    </w:pPr>
    <w:r>
      <w:rPr>
        <w:lang w:eastAsia="zh-TW"/>
      </w:rPr>
      <w:t>成語總整理</w:t>
    </w:r>
    <w:r>
      <w:t>・</w:t>
    </w:r>
    <w:r>
      <w:rPr>
        <w:lang w:eastAsia="zh-TW"/>
      </w:rPr>
      <w:t>依頁碼編排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692D5" w14:textId="77777777" w:rsidR="009738CB" w:rsidRDefault="009738CB">
      <w:pPr>
        <w:spacing w:after="0" w:line="240" w:lineRule="auto"/>
      </w:pPr>
      <w:r>
        <w:separator/>
      </w:r>
    </w:p>
  </w:footnote>
  <w:footnote w:type="continuationSeparator" w:id="0">
    <w:p w14:paraId="30379EC3" w14:textId="77777777" w:rsidR="009738CB" w:rsidRDefault="009738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0DF6"/>
    <w:rsid w:val="005E410D"/>
    <w:rsid w:val="009738CB"/>
    <w:rsid w:val="00AA1D8D"/>
    <w:rsid w:val="00AE2E5A"/>
    <w:rsid w:val="00B47730"/>
    <w:rsid w:val="00C43AA9"/>
    <w:rsid w:val="00CB0664"/>
    <w:rsid w:val="00DE5E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EA69D9"/>
  <w14:defaultImageDpi w14:val="300"/>
  <w15:docId w15:val="{6BAA639C-F8D2-4F5B-98C9-66AE0CD3D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軟正黑體" w:eastAsia="微軟正黑體" w:hAnsi="微軟正黑體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08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 YungSheng</cp:lastModifiedBy>
  <cp:revision>4</cp:revision>
  <dcterms:created xsi:type="dcterms:W3CDTF">2013-12-23T23:15:00Z</dcterms:created>
  <dcterms:modified xsi:type="dcterms:W3CDTF">2026-10-19T09:38:00Z</dcterms:modified>
  <cp:category/>
</cp:coreProperties>
</file>