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E686D">
      <w:pPr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1E98DBD7">
      <w:pPr>
        <w:jc w:val="center"/>
        <w:rPr>
          <w:b/>
          <w:sz w:val="32"/>
          <w:szCs w:val="32"/>
        </w:rPr>
      </w:pPr>
      <w:r>
        <w:rPr>
          <w:rFonts w:hint="eastAsia" w:ascii="楷体_GB2312" w:eastAsia="楷体_GB2312"/>
          <w:b/>
          <w:sz w:val="44"/>
          <w:szCs w:val="44"/>
        </w:rPr>
        <w:t>湖南金厚（宁乡）律师事务所函</w:t>
      </w:r>
    </w:p>
    <w:p w14:paraId="0078B291">
      <w:pPr>
        <w:jc w:val="center"/>
      </w:pPr>
      <w:r>
        <w:rPr>
          <w:rFonts w:hint="eastAsia"/>
        </w:rPr>
        <w:t xml:space="preserve"> </w:t>
      </w:r>
    </w:p>
    <w:p w14:paraId="5FCB4794">
      <w:pPr>
        <w:jc w:val="right"/>
        <w:rPr>
          <w:rFonts w:ascii="仿宋_GB2312" w:eastAsia="仿宋_GB2312"/>
        </w:rPr>
      </w:pPr>
    </w:p>
    <w:p w14:paraId="21FA3FAF">
      <w:pPr>
        <w:tabs>
          <w:tab w:val="center" w:pos="4153"/>
        </w:tabs>
        <w:spacing w:line="760" w:lineRule="exact"/>
        <w:rPr>
          <w:rFonts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  <w:t>cbfy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</w:rPr>
        <w:tab/>
      </w:r>
    </w:p>
    <w:p w14:paraId="46DBEA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60" w:lineRule="exact"/>
        <w:ind w:left="0" w:leftChars="0"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贵处受理的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weitr与dfdsr anyou </w:t>
      </w:r>
      <w:r>
        <w:rPr>
          <w:rFonts w:hint="eastAsia" w:ascii="仿宋" w:hAnsi="仿宋" w:eastAsia="仿宋" w:cs="仿宋"/>
          <w:sz w:val="32"/>
          <w:szCs w:val="32"/>
        </w:rPr>
        <w:t>一案，本所接受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>weitr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委托，根据《中华人民共和国律师法》及相关程序法律法规的规定，现指派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陈伟 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律师作为其在本案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</w:t>
      </w:r>
      <w:r>
        <w:rPr>
          <w:rFonts w:hint="default" w:ascii="仿宋" w:hAnsi="仿宋" w:eastAsia="仿宋" w:cs="仿宋"/>
          <w:sz w:val="32"/>
          <w:szCs w:val="32"/>
          <w:u w:val="single"/>
          <w:lang w:val="en-US"/>
        </w:rPr>
        <w:t>jied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阶段</w:t>
      </w:r>
      <w:r>
        <w:rPr>
          <w:rFonts w:hint="eastAsia" w:ascii="仿宋" w:hAnsi="仿宋" w:eastAsia="仿宋" w:cs="仿宋"/>
          <w:sz w:val="32"/>
          <w:szCs w:val="32"/>
        </w:rPr>
        <w:t>的代理人。</w:t>
      </w:r>
      <w:bookmarkStart w:id="0" w:name="_GoBack"/>
      <w:bookmarkEnd w:id="0"/>
    </w:p>
    <w:p w14:paraId="03B85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60" w:lineRule="exact"/>
        <w:ind w:left="0" w:leftChars="0"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特此函告。</w:t>
      </w:r>
    </w:p>
    <w:p w14:paraId="49B7A69B">
      <w:pPr>
        <w:spacing w:line="760" w:lineRule="exact"/>
        <w:jc w:val="left"/>
        <w:rPr>
          <w:rFonts w:ascii="仿宋" w:hAnsi="仿宋" w:eastAsia="仿宋" w:cs="仿宋"/>
          <w:sz w:val="32"/>
          <w:szCs w:val="32"/>
        </w:rPr>
      </w:pPr>
    </w:p>
    <w:p w14:paraId="478B83F6">
      <w:pPr>
        <w:spacing w:line="760" w:lineRule="exact"/>
        <w:ind w:right="3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                    湖南金厚（宁乡）律师事务所</w:t>
      </w:r>
    </w:p>
    <w:p w14:paraId="34CE42EC">
      <w:pPr>
        <w:spacing w:line="760" w:lineRule="exact"/>
        <w:ind w:right="560" w:firstLine="5440" w:firstLineChars="17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年   月   日</w:t>
      </w:r>
    </w:p>
    <w:p w14:paraId="73C47F7A">
      <w:pPr>
        <w:spacing w:line="760" w:lineRule="exact"/>
        <w:ind w:right="560" w:firstLine="5440" w:firstLineChars="1700"/>
        <w:rPr>
          <w:rFonts w:ascii="仿宋" w:hAnsi="仿宋" w:eastAsia="仿宋" w:cs="仿宋"/>
          <w:sz w:val="32"/>
          <w:szCs w:val="32"/>
        </w:rPr>
      </w:pPr>
    </w:p>
    <w:p w14:paraId="2577A545">
      <w:pPr>
        <w:spacing w:line="760" w:lineRule="exact"/>
        <w:ind w:right="560" w:firstLine="5440" w:firstLineChars="1700"/>
        <w:rPr>
          <w:rFonts w:ascii="宋体" w:hAnsi="宋体"/>
          <w:sz w:val="32"/>
          <w:szCs w:val="32"/>
        </w:rPr>
      </w:pPr>
    </w:p>
    <w:p w14:paraId="5D75C2D3">
      <w:pPr>
        <w:spacing w:line="760" w:lineRule="exact"/>
        <w:ind w:right="560" w:firstLine="5440" w:firstLineChars="1700"/>
        <w:rPr>
          <w:rFonts w:ascii="宋体" w:hAnsi="宋体"/>
          <w:sz w:val="32"/>
          <w:szCs w:val="32"/>
        </w:rPr>
      </w:pPr>
    </w:p>
    <w:p w14:paraId="1D43FED9">
      <w:pPr>
        <w:rPr>
          <w:rFonts w:hint="default" w:ascii="宋体" w:hAnsi="宋体"/>
          <w:sz w:val="32"/>
          <w:szCs w:val="32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4BECB">
    <w:pPr>
      <w:pStyle w:val="3"/>
      <w:jc w:val="center"/>
    </w:pPr>
    <w:r>
      <w:rPr>
        <w:rFonts w:hint="eastAsia"/>
        <w:sz w:val="16"/>
        <w:szCs w:val="16"/>
      </w:rPr>
      <w:t>地址：湖南省宁乡市金洲大道五段901中梁大厦20楼                    电话：0731-</w:t>
    </w:r>
    <w:r>
      <w:rPr>
        <w:sz w:val="16"/>
        <w:szCs w:val="16"/>
      </w:rPr>
      <w:t>88696968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5443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6F911">
    <w:pPr>
      <w:pStyle w:val="4"/>
      <w:jc w:val="right"/>
    </w:pPr>
    <w:r>
      <w:rPr>
        <w:rFonts w:hint="eastAsia"/>
      </w:rPr>
      <w:t xml:space="preserve">                                                   </w:t>
    </w:r>
    <w:r>
      <w:rPr>
        <w:rFonts w:hint="eastAsia"/>
      </w:rPr>
      <w:drawing>
        <wp:inline distT="0" distB="0" distL="0" distR="0">
          <wp:extent cx="2150110" cy="445770"/>
          <wp:effectExtent l="0" t="0" r="8890" b="13970"/>
          <wp:docPr id="4097" name="图片 1" descr="C:\Users\Administrator\Desktop\思源律所国优LOGO.png思源律所国优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 descr="C:\Users\Administrator\Desktop\思源律所国优LOGO.png思源律所国优LOGO"/>
                  <pic:cNvPicPr/>
                </pic:nvPicPr>
                <pic:blipFill>
                  <a:blip r:embed="rId1" cstate="print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0110" cy="4457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08FA2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6FC1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71E62"/>
    <w:rsid w:val="26E80326"/>
    <w:rsid w:val="7DB4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line="420" w:lineRule="exact"/>
      <w:ind w:left="1" w:firstLine="480" w:firstLineChars="200"/>
    </w:pPr>
    <w:rPr>
      <w:rFonts w:ascii="仿宋_GB2312" w:eastAsia="仿宋_GB2312"/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128</Words>
  <Characters>157</Characters>
  <Paragraphs>25</Paragraphs>
  <TotalTime>2</TotalTime>
  <ScaleCrop>false</ScaleCrop>
  <LinksUpToDate>false</LinksUpToDate>
  <CharactersWithSpaces>282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2020-03-10T10:26:00Z</dcterms:created>
  <dc:creator>微软用户</dc:creator>
  <cp:lastModifiedBy>WPS</cp:lastModifiedBy>
  <cp:lastPrinted>2020-01-16T10:03:00Z</cp:lastPrinted>
  <dcterms:modified xsi:type="dcterms:W3CDTF">2025-12-13T01:43:15Z</dcterms:modified>
  <dc:title>授 权 委 托 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88FD0EAD1BAA47878B0FD82DD3108D15</vt:lpwstr>
  </property>
</Properties>
</file>