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北 京 邮 电 大 学</w:t>
      </w:r>
      <w:bookmarkStart w:id="0" w:name="_Toc108584824"/>
    </w:p>
    <w:p>
      <w:pPr>
        <w:spacing w:line="400" w:lineRule="exact"/>
        <w:ind w:firstLine="600"/>
        <w:jc w:val="center"/>
        <w:rPr>
          <w:b/>
          <w:sz w:val="30"/>
          <w:szCs w:val="30"/>
        </w:rPr>
      </w:pPr>
      <w:r>
        <w:rPr>
          <w:rFonts w:hint="eastAsia"/>
          <w:b/>
          <w:sz w:val="30"/>
          <w:szCs w:val="30"/>
        </w:rPr>
        <w:t>本科毕业设计（论文）中期</w:t>
      </w:r>
      <w:bookmarkEnd w:id="0"/>
      <w:r>
        <w:rPr>
          <w:rFonts w:hint="eastAsia"/>
          <w:b/>
          <w:sz w:val="30"/>
          <w:szCs w:val="30"/>
        </w:rPr>
        <w:t>进展情况检查表</w:t>
      </w:r>
    </w:p>
    <w:p>
      <w:pPr>
        <w:spacing w:line="400" w:lineRule="exact"/>
        <w:ind w:firstLine="600"/>
        <w:jc w:val="center"/>
        <w:rPr>
          <w:b/>
          <w:sz w:val="30"/>
          <w:szCs w:val="30"/>
        </w:rPr>
      </w:pPr>
    </w:p>
    <w:tbl>
      <w:tblPr>
        <w:tblStyle w:val="4"/>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602"/>
        <w:gridCol w:w="515"/>
        <w:gridCol w:w="536"/>
        <w:gridCol w:w="1535"/>
        <w:gridCol w:w="219"/>
        <w:gridCol w:w="862"/>
        <w:gridCol w:w="379"/>
        <w:gridCol w:w="1305"/>
        <w:gridCol w:w="1310"/>
        <w:gridCol w:w="125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4" w:hRule="atLeast"/>
        </w:trPr>
        <w:tc>
          <w:tcPr>
            <w:tcW w:w="1862" w:type="dxa"/>
            <w:gridSpan w:val="3"/>
            <w:vAlign w:val="center"/>
          </w:tcPr>
          <w:p>
            <w:pPr>
              <w:jc w:val="center"/>
            </w:pPr>
            <w:r>
              <w:rPr>
                <w:rFonts w:hint="eastAsia"/>
              </w:rPr>
              <w:t>学院</w:t>
            </w:r>
          </w:p>
        </w:tc>
        <w:tc>
          <w:tcPr>
            <w:tcW w:w="1846" w:type="dxa"/>
            <w:vAlign w:val="center"/>
          </w:tcPr>
          <w:p>
            <w:pPr>
              <w:jc w:val="center"/>
              <w:rPr>
                <w:rFonts w:hint="default" w:eastAsia="宋体"/>
                <w:lang w:val="en-US" w:eastAsia="zh-CN"/>
              </w:rPr>
            </w:pPr>
            <w:r>
              <w:rPr>
                <w:rFonts w:hint="eastAsia"/>
                <w:lang w:val="en-US" w:eastAsia="zh-CN"/>
              </w:rPr>
              <w:t>计算机学院</w:t>
            </w:r>
          </w:p>
        </w:tc>
        <w:tc>
          <w:tcPr>
            <w:tcW w:w="1260" w:type="dxa"/>
            <w:gridSpan w:val="2"/>
            <w:vAlign w:val="center"/>
          </w:tcPr>
          <w:p>
            <w:pPr>
              <w:ind w:left="17"/>
              <w:jc w:val="center"/>
            </w:pPr>
            <w:r>
              <w:rPr>
                <w:rFonts w:hint="eastAsia"/>
              </w:rPr>
              <w:t>专业</w:t>
            </w:r>
          </w:p>
        </w:tc>
        <w:tc>
          <w:tcPr>
            <w:tcW w:w="1800" w:type="dxa"/>
            <w:gridSpan w:val="2"/>
            <w:vAlign w:val="center"/>
          </w:tcPr>
          <w:p>
            <w:pPr>
              <w:jc w:val="center"/>
              <w:rPr>
                <w:rFonts w:hint="eastAsia" w:eastAsia="宋体"/>
                <w:lang w:val="en-US" w:eastAsia="zh-CN"/>
              </w:rPr>
            </w:pPr>
            <w:r>
              <w:rPr>
                <w:rFonts w:hint="eastAsia"/>
                <w:lang w:val="en-US" w:eastAsia="zh-CN"/>
              </w:rPr>
              <w:t>计算机科学与技术</w:t>
            </w:r>
          </w:p>
        </w:tc>
        <w:tc>
          <w:tcPr>
            <w:tcW w:w="1440" w:type="dxa"/>
            <w:vAlign w:val="center"/>
          </w:tcPr>
          <w:p>
            <w:pPr>
              <w:jc w:val="center"/>
            </w:pPr>
            <w:r>
              <w:rPr>
                <w:rFonts w:hint="eastAsia"/>
              </w:rPr>
              <w:t>班级</w:t>
            </w:r>
          </w:p>
        </w:tc>
        <w:tc>
          <w:tcPr>
            <w:tcW w:w="1078" w:type="dxa"/>
            <w:vAlign w:val="center"/>
          </w:tcPr>
          <w:p>
            <w:pPr>
              <w:jc w:val="center"/>
              <w:rPr>
                <w:rFonts w:hint="default" w:eastAsia="宋体"/>
                <w:lang w:val="en-US" w:eastAsia="zh-CN"/>
              </w:rPr>
            </w:pPr>
            <w:r>
              <w:rPr>
                <w:rFonts w:hint="eastAsia"/>
                <w:lang w:val="en-US" w:eastAsia="zh-CN"/>
              </w:rPr>
              <w:t>2016211301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4" w:hRule="atLeast"/>
        </w:trPr>
        <w:tc>
          <w:tcPr>
            <w:tcW w:w="1862" w:type="dxa"/>
            <w:gridSpan w:val="3"/>
            <w:vAlign w:val="center"/>
          </w:tcPr>
          <w:p>
            <w:pPr>
              <w:spacing w:line="360" w:lineRule="auto"/>
              <w:jc w:val="center"/>
            </w:pPr>
            <w:r>
              <w:rPr>
                <w:rFonts w:hint="eastAsia"/>
              </w:rPr>
              <w:t>学生姓名</w:t>
            </w:r>
          </w:p>
        </w:tc>
        <w:tc>
          <w:tcPr>
            <w:tcW w:w="1846" w:type="dxa"/>
            <w:vAlign w:val="center"/>
          </w:tcPr>
          <w:p>
            <w:pPr>
              <w:spacing w:line="360" w:lineRule="auto"/>
              <w:jc w:val="center"/>
              <w:rPr>
                <w:rFonts w:hint="eastAsia" w:eastAsia="宋体"/>
                <w:lang w:val="en-US" w:eastAsia="zh-CN"/>
              </w:rPr>
            </w:pPr>
            <w:r>
              <w:rPr>
                <w:rFonts w:hint="eastAsia"/>
                <w:lang w:val="en-US" w:eastAsia="zh-CN"/>
              </w:rPr>
              <w:t>张家驹</w:t>
            </w:r>
          </w:p>
        </w:tc>
        <w:tc>
          <w:tcPr>
            <w:tcW w:w="1260" w:type="dxa"/>
            <w:gridSpan w:val="2"/>
            <w:vAlign w:val="center"/>
          </w:tcPr>
          <w:p>
            <w:pPr>
              <w:spacing w:line="360" w:lineRule="auto"/>
              <w:jc w:val="center"/>
            </w:pPr>
            <w:r>
              <w:rPr>
                <w:rFonts w:hint="eastAsia"/>
              </w:rPr>
              <w:t>学号</w:t>
            </w:r>
          </w:p>
        </w:tc>
        <w:tc>
          <w:tcPr>
            <w:tcW w:w="1800" w:type="dxa"/>
            <w:gridSpan w:val="2"/>
            <w:vAlign w:val="center"/>
          </w:tcPr>
          <w:p>
            <w:pPr>
              <w:spacing w:line="360" w:lineRule="auto"/>
              <w:ind w:left="30"/>
              <w:jc w:val="center"/>
              <w:rPr>
                <w:rFonts w:hint="default" w:eastAsia="宋体"/>
                <w:lang w:val="en-US" w:eastAsia="zh-CN"/>
              </w:rPr>
            </w:pPr>
            <w:r>
              <w:rPr>
                <w:rFonts w:hint="eastAsia"/>
                <w:lang w:val="en-US" w:eastAsia="zh-CN"/>
              </w:rPr>
              <w:t>2016211113</w:t>
            </w:r>
          </w:p>
        </w:tc>
        <w:tc>
          <w:tcPr>
            <w:tcW w:w="1440" w:type="dxa"/>
            <w:vAlign w:val="center"/>
          </w:tcPr>
          <w:p>
            <w:pPr>
              <w:spacing w:line="360" w:lineRule="auto"/>
              <w:jc w:val="center"/>
            </w:pPr>
            <w:r>
              <w:rPr>
                <w:rFonts w:hint="eastAsia"/>
              </w:rPr>
              <w:t>班内序号</w:t>
            </w:r>
          </w:p>
        </w:tc>
        <w:tc>
          <w:tcPr>
            <w:tcW w:w="1078" w:type="dxa"/>
            <w:vAlign w:val="center"/>
          </w:tcPr>
          <w:p>
            <w:pPr>
              <w:spacing w:line="360" w:lineRule="auto"/>
              <w:jc w:val="center"/>
              <w:rPr>
                <w:rFonts w:hint="eastAsia" w:eastAsia="宋体"/>
                <w:lang w:val="en-US" w:eastAsia="zh-CN"/>
              </w:rPr>
            </w:pPr>
            <w:r>
              <w:rPr>
                <w:rFonts w:hint="eastAsia"/>
                <w:lang w:val="en-US" w:eastAsia="zh-CN"/>
              </w:rPr>
              <w:t>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4" w:hRule="atLeast"/>
        </w:trPr>
        <w:tc>
          <w:tcPr>
            <w:tcW w:w="1862" w:type="dxa"/>
            <w:gridSpan w:val="3"/>
            <w:vAlign w:val="center"/>
          </w:tcPr>
          <w:p>
            <w:pPr>
              <w:spacing w:line="360" w:lineRule="auto"/>
              <w:jc w:val="center"/>
            </w:pPr>
            <w:r>
              <w:rPr>
                <w:rFonts w:hint="eastAsia"/>
              </w:rPr>
              <w:t>指导教师姓名</w:t>
            </w:r>
          </w:p>
        </w:tc>
        <w:tc>
          <w:tcPr>
            <w:tcW w:w="1846" w:type="dxa"/>
            <w:vAlign w:val="center"/>
          </w:tcPr>
          <w:p>
            <w:pPr>
              <w:spacing w:line="360" w:lineRule="auto"/>
              <w:jc w:val="center"/>
              <w:rPr>
                <w:rFonts w:hint="eastAsia" w:eastAsia="宋体"/>
                <w:lang w:val="en-US" w:eastAsia="zh-CN"/>
              </w:rPr>
            </w:pPr>
            <w:r>
              <w:rPr>
                <w:rFonts w:hint="eastAsia"/>
                <w:lang w:val="en-US" w:eastAsia="zh-CN"/>
              </w:rPr>
              <w:t>吴起凡</w:t>
            </w:r>
          </w:p>
        </w:tc>
        <w:tc>
          <w:tcPr>
            <w:tcW w:w="1260" w:type="dxa"/>
            <w:gridSpan w:val="2"/>
            <w:vAlign w:val="center"/>
          </w:tcPr>
          <w:p>
            <w:pPr>
              <w:spacing w:line="360" w:lineRule="auto"/>
              <w:jc w:val="center"/>
            </w:pPr>
            <w:r>
              <w:rPr>
                <w:rFonts w:hint="eastAsia"/>
              </w:rPr>
              <w:t>所在单位</w:t>
            </w:r>
          </w:p>
        </w:tc>
        <w:tc>
          <w:tcPr>
            <w:tcW w:w="1800" w:type="dxa"/>
            <w:gridSpan w:val="2"/>
            <w:vAlign w:val="center"/>
          </w:tcPr>
          <w:p>
            <w:pPr>
              <w:jc w:val="center"/>
              <w:rPr>
                <w:rFonts w:hint="eastAsia" w:eastAsia="宋体"/>
                <w:szCs w:val="21"/>
                <w:lang w:val="en-US" w:eastAsia="zh-CN"/>
              </w:rPr>
            </w:pPr>
            <w:r>
              <w:rPr>
                <w:rFonts w:hint="eastAsia"/>
                <w:szCs w:val="21"/>
                <w:lang w:val="en-US" w:eastAsia="zh-CN"/>
              </w:rPr>
              <w:t>计算机学院</w:t>
            </w:r>
          </w:p>
        </w:tc>
        <w:tc>
          <w:tcPr>
            <w:tcW w:w="1440" w:type="dxa"/>
            <w:vAlign w:val="center"/>
          </w:tcPr>
          <w:p>
            <w:pPr>
              <w:ind w:firstLine="420" w:firstLineChars="200"/>
              <w:rPr>
                <w:sz w:val="24"/>
              </w:rPr>
            </w:pPr>
            <w:r>
              <w:rPr>
                <w:rFonts w:hint="eastAsia"/>
              </w:rPr>
              <w:t>职称</w:t>
            </w:r>
          </w:p>
        </w:tc>
        <w:tc>
          <w:tcPr>
            <w:tcW w:w="1078" w:type="dxa"/>
            <w:vAlign w:val="center"/>
          </w:tcPr>
          <w:p>
            <w:pPr>
              <w:jc w:val="center"/>
              <w:rPr>
                <w:rFonts w:hint="eastAsia" w:eastAsia="宋体"/>
                <w:szCs w:val="21"/>
                <w:lang w:val="en-US" w:eastAsia="zh-CN"/>
              </w:rPr>
            </w:pPr>
            <w:r>
              <w:rPr>
                <w:rFonts w:hint="eastAsia"/>
                <w:szCs w:val="21"/>
                <w:lang w:val="en-US" w:eastAsia="zh-CN"/>
              </w:rPr>
              <w:t>高工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25" w:hRule="atLeast"/>
        </w:trPr>
        <w:tc>
          <w:tcPr>
            <w:tcW w:w="1862" w:type="dxa"/>
            <w:gridSpan w:val="3"/>
            <w:vMerge w:val="restart"/>
            <w:vAlign w:val="center"/>
          </w:tcPr>
          <w:p>
            <w:pPr>
              <w:jc w:val="center"/>
              <w:rPr>
                <w:bCs/>
                <w:szCs w:val="21"/>
              </w:rPr>
            </w:pPr>
            <w:r>
              <w:rPr>
                <w:rFonts w:hint="eastAsia"/>
                <w:bCs/>
                <w:szCs w:val="21"/>
              </w:rPr>
              <w:t>设计（论文）题目</w:t>
            </w:r>
          </w:p>
        </w:tc>
        <w:tc>
          <w:tcPr>
            <w:tcW w:w="7424" w:type="dxa"/>
            <w:gridSpan w:val="7"/>
            <w:vAlign w:val="center"/>
          </w:tcPr>
          <w:p>
            <w:pPr>
              <w:spacing w:line="360" w:lineRule="auto"/>
              <w:ind w:left="30"/>
              <w:rPr>
                <w:sz w:val="18"/>
                <w:szCs w:val="18"/>
              </w:rPr>
            </w:pPr>
            <w:r>
              <w:rPr>
                <w:rFonts w:hint="eastAsia"/>
                <w:sz w:val="18"/>
                <w:szCs w:val="18"/>
              </w:rPr>
              <w:t>（中文）适应变化的课程教学管理系统的设计与实现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25" w:hRule="atLeast"/>
        </w:trPr>
        <w:tc>
          <w:tcPr>
            <w:tcW w:w="1862" w:type="dxa"/>
            <w:gridSpan w:val="3"/>
            <w:vMerge w:val="continue"/>
            <w:vAlign w:val="center"/>
          </w:tcPr>
          <w:p>
            <w:pPr>
              <w:jc w:val="center"/>
              <w:rPr>
                <w:bCs/>
                <w:szCs w:val="21"/>
              </w:rPr>
            </w:pPr>
          </w:p>
        </w:tc>
        <w:tc>
          <w:tcPr>
            <w:tcW w:w="7424" w:type="dxa"/>
            <w:gridSpan w:val="7"/>
            <w:vAlign w:val="center"/>
          </w:tcPr>
          <w:p>
            <w:pPr>
              <w:spacing w:line="360" w:lineRule="auto"/>
              <w:ind w:left="30"/>
              <w:rPr>
                <w:sz w:val="18"/>
                <w:szCs w:val="18"/>
              </w:rPr>
            </w:pPr>
            <w:r>
              <w:rPr>
                <w:rFonts w:hint="eastAsia"/>
                <w:sz w:val="18"/>
                <w:szCs w:val="18"/>
              </w:rPr>
              <w:t>（英文）Design and Implementation of Course Management System to Adapt Changing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77" w:hRule="atLeast"/>
        </w:trPr>
        <w:tc>
          <w:tcPr>
            <w:tcW w:w="643" w:type="dxa"/>
            <w:vMerge w:val="restart"/>
            <w:vAlign w:val="center"/>
          </w:tcPr>
          <w:p>
            <w:pPr>
              <w:jc w:val="center"/>
              <w:rPr>
                <w:bCs/>
                <w:sz w:val="24"/>
              </w:rPr>
            </w:pPr>
            <w:r>
              <w:rPr>
                <w:rFonts w:hint="eastAsia"/>
                <w:bCs/>
                <w:sz w:val="24"/>
              </w:rPr>
              <w:t>目前已完成任务</w:t>
            </w:r>
          </w:p>
        </w:tc>
        <w:tc>
          <w:tcPr>
            <w:tcW w:w="8643" w:type="dxa"/>
            <w:gridSpan w:val="9"/>
          </w:tcPr>
          <w:p>
            <w:pPr>
              <w:rPr>
                <w:rFonts w:ascii="宋体" w:hAnsi="宋体"/>
                <w:bCs/>
                <w:sz w:val="18"/>
                <w:szCs w:val="18"/>
              </w:rPr>
            </w:pPr>
            <w:r>
              <w:rPr>
                <w:rFonts w:hint="eastAsia" w:ascii="宋体" w:hAnsi="宋体"/>
                <w:bCs/>
                <w:szCs w:val="21"/>
              </w:rPr>
              <w:t>主要内容:</w:t>
            </w:r>
            <w:r>
              <w:rPr>
                <w:rFonts w:hint="eastAsia" w:ascii="宋体" w:hAnsi="宋体"/>
                <w:bCs/>
                <w:sz w:val="18"/>
                <w:szCs w:val="18"/>
              </w:rPr>
              <w:t xml:space="preserve"> (毕业设计（论文）进展情况，字数一般不少于1000字)</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ascii="宋体" w:hAnsi="宋体" w:eastAsia="宋体"/>
                <w:bCs/>
                <w:szCs w:val="21"/>
                <w:lang w:val="en-US" w:eastAsia="zh-CN"/>
              </w:rPr>
            </w:pPr>
            <w:r>
              <w:rPr>
                <w:rFonts w:hint="eastAsia" w:ascii="宋体" w:hAnsi="宋体"/>
                <w:bCs/>
                <w:szCs w:val="21"/>
                <w:lang w:val="en-US" w:eastAsia="zh-CN"/>
              </w:rPr>
              <w:t>选题背景以及意义：</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宋体" w:hAnsi="宋体"/>
                <w:bCs/>
                <w:szCs w:val="21"/>
              </w:rPr>
            </w:pPr>
            <w:r>
              <w:rPr>
                <w:rFonts w:hint="eastAsia" w:ascii="宋体" w:hAnsi="宋体"/>
                <w:bCs/>
                <w:szCs w:val="21"/>
              </w:rPr>
              <w:t>随着互联网行业的兴起，互联网行业快速发展使人们之间的信息交流越来越方便，快捷和高效。如今人们的生活基本已经离不开互联网的帮助。对于学校来讲，网络的普及也方便了学校管理事务，传递消息，网上进行课程教学管理也成为主流方式。但是课程管理存在多个环节，每个环节的要求又会经常变化，传统固定格式的系统不足以适应这些变化，修改程序十分繁琐且难以进行。因此设计一种支持灵活改变教学管理流程的软件设计框架是十分有必要的，构建一个不变部分的框架和修改方法，就可以支持快速修改程序以适应一定范围内的教学流程改变。</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r>
              <w:rPr>
                <w:rFonts w:hint="eastAsia" w:ascii="宋体" w:hAnsi="宋体"/>
                <w:bCs/>
                <w:szCs w:val="21"/>
                <w:lang w:val="en-US" w:eastAsia="zh-CN"/>
              </w:rPr>
              <w:t>相关技术学习：</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r>
              <w:rPr>
                <w:rFonts w:hint="eastAsia" w:ascii="宋体" w:hAnsi="宋体"/>
                <w:bCs/>
                <w:szCs w:val="21"/>
                <w:lang w:val="en-US" w:eastAsia="zh-CN"/>
              </w:rPr>
              <w:t>本系统使用了B/S框架，开发语言选择JavaScript，开发工具选择Eclipse，服务器选择Tomcat，服务器端数据库选择SQL Sever。目前学习了JSP（Java Sever Pages）设计，SQL语言与数据库的建立方法，前端与数据库连接的JDBC接口。</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r>
              <w:rPr>
                <w:rFonts w:hint="eastAsia" w:ascii="宋体" w:hAnsi="宋体"/>
                <w:bCs/>
                <w:szCs w:val="21"/>
                <w:lang w:val="en-US" w:eastAsia="zh-CN"/>
              </w:rPr>
              <w:t>B/S（Browser/Server，浏览器/服务器）模式又称B/S结构。它是随着Internet技术的兴起，对C/S模式应用的扩展。在这种结构下，用户工作界面是通过IE浏览器来实现的。</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r>
              <w:rPr>
                <w:rFonts w:hint="eastAsia" w:ascii="宋体" w:hAnsi="宋体"/>
                <w:bCs/>
                <w:szCs w:val="21"/>
                <w:lang w:val="en-US" w:eastAsia="zh-CN"/>
              </w:rPr>
              <w:t>JSP部署于网络服务器上，可以响应客户端发送的请求，并根据请求内容动态地生成HTML、XML或其他格式文档的Web网页，然后返回给请求者。</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r>
              <w:rPr>
                <w:rFonts w:hint="eastAsia" w:ascii="宋体" w:hAnsi="宋体"/>
                <w:bCs/>
                <w:szCs w:val="21"/>
                <w:lang w:val="en-US" w:eastAsia="zh-CN"/>
              </w:rPr>
              <w:t>需求分析：</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ascii="宋体" w:hAnsi="宋体"/>
                <w:bCs/>
                <w:szCs w:val="21"/>
                <w:lang w:val="en-US" w:eastAsia="zh-CN"/>
              </w:rPr>
            </w:pPr>
            <w:r>
              <w:rPr>
                <w:rFonts w:hint="eastAsia" w:ascii="宋体" w:hAnsi="宋体"/>
                <w:bCs/>
                <w:szCs w:val="21"/>
                <w:lang w:val="en-US" w:eastAsia="zh-CN"/>
              </w:rPr>
              <w:t>完成了系统定义、功能需求以及数据需求三方面的需求分析。功能需求中划分三类使用者，从各自需要的功能来进行分析；数据需求将数据信息划分为用户的信息、课程的信息、学生作业的信息、学生学习情况的信息四部分，各自包含了部分数据信息。例如用户的信息包括包括用户编号，用户名，用户密码，用户姓名，性别，学号/教师号，用户注册时间，用户权限等级，用户联系方式，学生所属班级号，学生/教师所属院系等。</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ascii="宋体" w:hAnsi="宋体"/>
                <w:bCs/>
                <w:szCs w:val="21"/>
                <w:lang w:val="en-US" w:eastAsia="zh-CN"/>
              </w:rPr>
            </w:pPr>
            <w:r>
              <w:rPr>
                <w:rFonts w:hint="eastAsia" w:ascii="宋体" w:hAnsi="宋体"/>
                <w:bCs/>
                <w:szCs w:val="21"/>
                <w:lang w:val="en-US" w:eastAsia="zh-CN"/>
              </w:rPr>
              <w:t>系统总体设计：</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ascii="宋体" w:hAnsi="宋体"/>
                <w:bCs/>
                <w:szCs w:val="21"/>
                <w:lang w:val="en-US" w:eastAsia="zh-CN"/>
              </w:rPr>
            </w:pPr>
            <w:r>
              <w:rPr>
                <w:rFonts w:hint="eastAsia" w:ascii="宋体" w:hAnsi="宋体"/>
                <w:bCs/>
                <w:szCs w:val="21"/>
                <w:lang w:val="en-US" w:eastAsia="zh-CN"/>
              </w:rPr>
              <w:t>按照需求分析中划分的使用者与数据信息，进行了系统的总体设计。主要将本系统划分为四个大的模块：公共功能模块、学生模块、教室模块、管理员模块。每个模块下面会划分为子模块来完成各种功能，例如公共功能模块划分为用户登录，用户信息查询，课程查询和成绩查询等子模块。</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r>
              <w:rPr>
                <w:rFonts w:hint="eastAsia" w:ascii="宋体" w:hAnsi="宋体"/>
                <w:bCs/>
                <w:szCs w:val="21"/>
                <w:lang w:val="en-US" w:eastAsia="zh-CN"/>
              </w:rPr>
              <w:t>数据库建立：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ascii="宋体" w:hAnsi="宋体"/>
                <w:bCs/>
                <w:szCs w:val="21"/>
                <w:lang w:val="en-US" w:eastAsia="zh-CN"/>
              </w:rPr>
            </w:pPr>
            <w:r>
              <w:rPr>
                <w:rFonts w:hint="eastAsia" w:ascii="宋体" w:hAnsi="宋体"/>
                <w:bCs/>
                <w:szCs w:val="21"/>
                <w:lang w:val="en-US" w:eastAsia="zh-CN"/>
              </w:rPr>
              <w:t>目前根据实体与联系建立了E-R图。建立的概念模型中有管理员、教师、学生、课程信息、用户信息、学生作业信息和课程学生信息等实体。联系有查询与维护等。</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r>
              <w:rPr>
                <w:rFonts w:hint="eastAsia" w:ascii="宋体" w:hAnsi="宋体"/>
                <w:bCs/>
                <w:szCs w:val="21"/>
                <w:lang w:val="en-US" w:eastAsia="zh-CN"/>
              </w:rPr>
              <w:t>还建立了数据库表，暂时建立用户表，课程表，学生作业表，学习情况表四张表。并且根据需求分析中的数据信息添加信息。</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r>
              <w:rPr>
                <w:rFonts w:hint="eastAsia" w:ascii="宋体" w:hAnsi="宋体"/>
                <w:bCs/>
                <w:szCs w:val="21"/>
                <w:lang w:val="en-US" w:eastAsia="zh-CN"/>
              </w:rPr>
              <w:t>部分模块流程图与算法：</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宋体" w:hAnsi="宋体"/>
                <w:bCs/>
                <w:szCs w:val="21"/>
              </w:rPr>
            </w:pPr>
            <w:r>
              <w:rPr>
                <w:rFonts w:hint="eastAsia" w:ascii="宋体" w:hAnsi="宋体"/>
                <w:bCs/>
                <w:szCs w:val="21"/>
                <w:lang w:val="en-US" w:eastAsia="zh-CN"/>
              </w:rPr>
              <w:t>当前完成了用户登录，用户信息查询，课程查询以及成绩查询的流程图与相关算法。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trPr>
        <w:tc>
          <w:tcPr>
            <w:tcW w:w="643" w:type="dxa"/>
            <w:vMerge w:val="continue"/>
            <w:vAlign w:val="center"/>
          </w:tcPr>
          <w:p>
            <w:pPr>
              <w:jc w:val="center"/>
              <w:rPr>
                <w:b/>
                <w:bCs/>
                <w:sz w:val="30"/>
                <w:szCs w:val="30"/>
              </w:rPr>
            </w:pPr>
          </w:p>
        </w:tc>
        <w:tc>
          <w:tcPr>
            <w:tcW w:w="8643" w:type="dxa"/>
            <w:gridSpan w:val="9"/>
            <w:vAlign w:val="center"/>
          </w:tcPr>
          <w:p>
            <w:pPr>
              <w:rPr>
                <w:rFonts w:hint="default" w:eastAsia="宋体"/>
                <w:bCs/>
                <w:sz w:val="24"/>
                <w:lang w:val="en-US" w:eastAsia="zh-CN"/>
              </w:rPr>
            </w:pPr>
            <w:r>
              <w:rPr>
                <w:rFonts w:hint="eastAsia"/>
                <w:bCs/>
                <w:sz w:val="24"/>
              </w:rPr>
              <w:t>是否符合任务书要求进度</w:t>
            </w:r>
            <w:r>
              <w:rPr>
                <w:rFonts w:hint="eastAsia"/>
                <w:bCs/>
                <w:sz w:val="24"/>
                <w:lang w:val="en-US" w:eastAsia="zh-CN"/>
              </w:rPr>
              <w:t xml:space="preserve">    基本符合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829" w:hRule="atLeast"/>
        </w:trPr>
        <w:tc>
          <w:tcPr>
            <w:tcW w:w="643" w:type="dxa"/>
            <w:vMerge w:val="restart"/>
            <w:vAlign w:val="center"/>
          </w:tcPr>
          <w:p>
            <w:pPr>
              <w:jc w:val="center"/>
              <w:rPr>
                <w:bCs/>
                <w:sz w:val="24"/>
              </w:rPr>
            </w:pPr>
            <w:r>
              <w:rPr>
                <w:rFonts w:hint="eastAsia"/>
                <w:bCs/>
                <w:sz w:val="24"/>
              </w:rPr>
              <w:t>尚需完成的任务</w:t>
            </w:r>
          </w:p>
        </w:tc>
        <w:tc>
          <w:tcPr>
            <w:tcW w:w="8643" w:type="dxa"/>
            <w:gridSpan w:val="9"/>
            <w:vAlign w:val="center"/>
          </w:tcPr>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r>
              <w:rPr>
                <w:rFonts w:hint="eastAsia" w:ascii="宋体" w:hAnsi="宋体"/>
                <w:bCs/>
                <w:szCs w:val="21"/>
                <w:lang w:val="en-US" w:eastAsia="zh-CN"/>
              </w:rPr>
              <w:t>1.将各种模块流程图以及相关算法具体实现。</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ascii="宋体" w:hAnsi="宋体"/>
                <w:bCs/>
                <w:szCs w:val="21"/>
                <w:lang w:val="en-US" w:eastAsia="zh-CN"/>
              </w:rPr>
            </w:pPr>
            <w:r>
              <w:rPr>
                <w:rFonts w:hint="eastAsia" w:ascii="宋体" w:hAnsi="宋体"/>
                <w:bCs/>
                <w:szCs w:val="21"/>
                <w:lang w:val="en-US" w:eastAsia="zh-CN"/>
              </w:rPr>
              <w:t>2.前端的代码编写，web界面设计</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ascii="宋体" w:hAnsi="宋体"/>
                <w:bCs/>
                <w:szCs w:val="21"/>
                <w:lang w:val="en-US" w:eastAsia="zh-CN"/>
              </w:rPr>
            </w:pPr>
            <w:r>
              <w:rPr>
                <w:rFonts w:hint="eastAsia" w:ascii="宋体" w:hAnsi="宋体"/>
                <w:bCs/>
                <w:szCs w:val="21"/>
                <w:lang w:val="en-US" w:eastAsia="zh-CN"/>
              </w:rPr>
              <w:t>3.前后端的连接工作，系统测试</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17" w:hRule="atLeast"/>
        </w:trPr>
        <w:tc>
          <w:tcPr>
            <w:tcW w:w="643" w:type="dxa"/>
            <w:vMerge w:val="continue"/>
            <w:vAlign w:val="center"/>
          </w:tcPr>
          <w:p>
            <w:pPr>
              <w:jc w:val="center"/>
              <w:rPr>
                <w:b/>
                <w:bCs/>
                <w:sz w:val="30"/>
                <w:szCs w:val="30"/>
              </w:rPr>
            </w:pPr>
          </w:p>
        </w:tc>
        <w:tc>
          <w:tcPr>
            <w:tcW w:w="8643" w:type="dxa"/>
            <w:gridSpan w:val="9"/>
            <w:vAlign w:val="center"/>
          </w:tcPr>
          <w:p>
            <w:pPr>
              <w:rPr>
                <w:rFonts w:hint="default" w:eastAsia="宋体"/>
                <w:bCs/>
                <w:sz w:val="24"/>
                <w:lang w:val="en-US" w:eastAsia="zh-CN"/>
              </w:rPr>
            </w:pPr>
            <w:r>
              <w:rPr>
                <w:rFonts w:hint="eastAsia"/>
                <w:bCs/>
                <w:sz w:val="24"/>
              </w:rPr>
              <w:t>能否按期完成设计（论文）</w:t>
            </w:r>
            <w:r>
              <w:rPr>
                <w:rFonts w:hint="eastAsia"/>
                <w:bCs/>
                <w:sz w:val="24"/>
                <w:lang w:val="en-US" w:eastAsia="zh-CN"/>
              </w:rPr>
              <w:t xml:space="preserve">   可以按期完成</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364" w:hRule="atLeast"/>
        </w:trPr>
        <w:tc>
          <w:tcPr>
            <w:tcW w:w="643" w:type="dxa"/>
            <w:vMerge w:val="restart"/>
            <w:vAlign w:val="center"/>
          </w:tcPr>
          <w:p>
            <w:pPr>
              <w:jc w:val="center"/>
              <w:rPr>
                <w:bCs/>
                <w:sz w:val="24"/>
              </w:rPr>
            </w:pPr>
            <w:r>
              <w:rPr>
                <w:rFonts w:hint="eastAsia"/>
                <w:bCs/>
                <w:sz w:val="24"/>
              </w:rPr>
              <w:t>存在问题和解决办法</w:t>
            </w:r>
          </w:p>
        </w:tc>
        <w:tc>
          <w:tcPr>
            <w:tcW w:w="532" w:type="dxa"/>
            <w:vAlign w:val="center"/>
          </w:tcPr>
          <w:p>
            <w:pPr>
              <w:jc w:val="center"/>
              <w:rPr>
                <w:bCs/>
                <w:sz w:val="24"/>
              </w:rPr>
            </w:pPr>
            <w:r>
              <w:rPr>
                <w:rFonts w:hint="eastAsia"/>
                <w:bCs/>
                <w:sz w:val="24"/>
              </w:rPr>
              <w:t>存</w:t>
            </w:r>
          </w:p>
          <w:p>
            <w:pPr>
              <w:jc w:val="center"/>
              <w:rPr>
                <w:bCs/>
                <w:sz w:val="24"/>
              </w:rPr>
            </w:pPr>
            <w:r>
              <w:rPr>
                <w:rFonts w:hint="eastAsia"/>
                <w:bCs/>
                <w:sz w:val="24"/>
              </w:rPr>
              <w:t>在</w:t>
            </w:r>
          </w:p>
          <w:p>
            <w:pPr>
              <w:jc w:val="center"/>
              <w:rPr>
                <w:bCs/>
                <w:sz w:val="24"/>
              </w:rPr>
            </w:pPr>
            <w:r>
              <w:rPr>
                <w:rFonts w:hint="eastAsia"/>
                <w:bCs/>
                <w:sz w:val="24"/>
              </w:rPr>
              <w:t>问</w:t>
            </w:r>
          </w:p>
          <w:p>
            <w:pPr>
              <w:jc w:val="center"/>
              <w:rPr>
                <w:bCs/>
                <w:sz w:val="24"/>
              </w:rPr>
            </w:pPr>
            <w:r>
              <w:rPr>
                <w:rFonts w:hint="eastAsia"/>
                <w:bCs/>
                <w:sz w:val="24"/>
              </w:rPr>
              <w:t>题</w:t>
            </w:r>
          </w:p>
        </w:tc>
        <w:tc>
          <w:tcPr>
            <w:tcW w:w="8111" w:type="dxa"/>
            <w:gridSpan w:val="8"/>
            <w:vAlign w:val="center"/>
          </w:tcPr>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r>
              <w:rPr>
                <w:rFonts w:hint="eastAsia" w:ascii="宋体" w:hAnsi="宋体"/>
                <w:bCs/>
                <w:szCs w:val="21"/>
                <w:lang w:val="en-US" w:eastAsia="zh-CN"/>
              </w:rPr>
              <w:t>1.多用户同时操作可能产生的冲突问题</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r>
              <w:rPr>
                <w:rFonts w:hint="eastAsia" w:ascii="宋体" w:hAnsi="宋体"/>
                <w:bCs/>
                <w:szCs w:val="21"/>
                <w:lang w:val="en-US" w:eastAsia="zh-CN"/>
              </w:rPr>
              <w:t>2.数据库可能还有不完善的地方，需要在构建过程中继续完善</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r>
              <w:rPr>
                <w:rFonts w:hint="eastAsia" w:ascii="宋体" w:hAnsi="宋体"/>
                <w:bCs/>
                <w:szCs w:val="21"/>
                <w:lang w:val="en-US" w:eastAsia="zh-CN"/>
              </w:rPr>
              <w:t>3.选课以外的环节可能也有变化</w:t>
            </w:r>
          </w:p>
          <w:p>
            <w:pPr>
              <w:numPr>
                <w:numId w:val="0"/>
              </w:numPr>
              <w:jc w:val="both"/>
            </w:pPr>
          </w:p>
          <w:p>
            <w:pPr>
              <w:jc w:val="center"/>
            </w:pPr>
          </w:p>
          <w:p>
            <w:pPr>
              <w:jc w:val="center"/>
            </w:pPr>
          </w:p>
          <w:p>
            <w:pPr>
              <w:jc w:val="both"/>
            </w:pPr>
          </w:p>
          <w:p>
            <w:pPr>
              <w:jc w:val="center"/>
            </w:pPr>
          </w:p>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713" w:hRule="atLeast"/>
        </w:trPr>
        <w:tc>
          <w:tcPr>
            <w:tcW w:w="643" w:type="dxa"/>
            <w:vMerge w:val="continue"/>
            <w:vAlign w:val="center"/>
          </w:tcPr>
          <w:p>
            <w:pPr>
              <w:jc w:val="center"/>
              <w:rPr>
                <w:b/>
                <w:bCs/>
                <w:sz w:val="30"/>
                <w:szCs w:val="30"/>
              </w:rPr>
            </w:pPr>
          </w:p>
        </w:tc>
        <w:tc>
          <w:tcPr>
            <w:tcW w:w="532" w:type="dxa"/>
            <w:vAlign w:val="center"/>
          </w:tcPr>
          <w:p>
            <w:pPr>
              <w:jc w:val="center"/>
              <w:rPr>
                <w:bCs/>
                <w:sz w:val="24"/>
              </w:rPr>
            </w:pPr>
            <w:r>
              <w:rPr>
                <w:rFonts w:hint="eastAsia"/>
                <w:bCs/>
                <w:sz w:val="24"/>
              </w:rPr>
              <w:t>拟</w:t>
            </w:r>
          </w:p>
          <w:p>
            <w:pPr>
              <w:jc w:val="center"/>
              <w:rPr>
                <w:bCs/>
                <w:sz w:val="24"/>
              </w:rPr>
            </w:pPr>
            <w:r>
              <w:rPr>
                <w:rFonts w:hint="eastAsia"/>
                <w:bCs/>
                <w:sz w:val="24"/>
              </w:rPr>
              <w:t>采</w:t>
            </w:r>
          </w:p>
          <w:p>
            <w:pPr>
              <w:jc w:val="center"/>
              <w:rPr>
                <w:bCs/>
                <w:sz w:val="24"/>
              </w:rPr>
            </w:pPr>
            <w:r>
              <w:rPr>
                <w:rFonts w:hint="eastAsia"/>
                <w:bCs/>
                <w:sz w:val="24"/>
              </w:rPr>
              <w:t>取</w:t>
            </w:r>
          </w:p>
          <w:p>
            <w:pPr>
              <w:jc w:val="center"/>
              <w:rPr>
                <w:bCs/>
                <w:sz w:val="24"/>
              </w:rPr>
            </w:pPr>
            <w:r>
              <w:rPr>
                <w:rFonts w:hint="eastAsia"/>
                <w:bCs/>
                <w:sz w:val="24"/>
              </w:rPr>
              <w:t>的</w:t>
            </w:r>
          </w:p>
          <w:p>
            <w:pPr>
              <w:jc w:val="center"/>
              <w:rPr>
                <w:bCs/>
                <w:sz w:val="24"/>
              </w:rPr>
            </w:pPr>
            <w:r>
              <w:rPr>
                <w:rFonts w:hint="eastAsia"/>
                <w:bCs/>
                <w:sz w:val="24"/>
              </w:rPr>
              <w:t>办</w:t>
            </w:r>
          </w:p>
          <w:p>
            <w:pPr>
              <w:jc w:val="center"/>
              <w:rPr>
                <w:bCs/>
                <w:sz w:val="24"/>
              </w:rPr>
            </w:pPr>
            <w:r>
              <w:rPr>
                <w:rFonts w:hint="eastAsia"/>
                <w:bCs/>
                <w:sz w:val="24"/>
              </w:rPr>
              <w:t>法</w:t>
            </w:r>
          </w:p>
        </w:tc>
        <w:tc>
          <w:tcPr>
            <w:tcW w:w="8111" w:type="dxa"/>
            <w:gridSpan w:val="8"/>
          </w:tcPr>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r>
              <w:rPr>
                <w:rFonts w:hint="eastAsia" w:ascii="宋体" w:hAnsi="宋体"/>
                <w:bCs/>
                <w:szCs w:val="21"/>
                <w:lang w:val="en-US" w:eastAsia="zh-CN"/>
              </w:rPr>
              <w:t>1.学生类用户的选课等冲突可以使用队列的方式，先到先得。管理员类的用户为了防止脏读、虚读，可以设置数据隔离级别。</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ascii="宋体" w:hAnsi="宋体"/>
                <w:bCs/>
                <w:szCs w:val="21"/>
                <w:lang w:val="en-US" w:eastAsia="zh-CN"/>
              </w:rPr>
            </w:pPr>
            <w:r>
              <w:rPr>
                <w:rFonts w:hint="eastAsia" w:ascii="宋体" w:hAnsi="宋体"/>
                <w:bCs/>
                <w:szCs w:val="21"/>
                <w:lang w:val="en-US" w:eastAsia="zh-CN"/>
              </w:rPr>
              <w:t>2.继续学习相关知识与参考资料，进行完善。</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ascii="宋体" w:hAnsi="宋体"/>
                <w:bCs/>
                <w:szCs w:val="21"/>
                <w:lang w:val="en-US" w:eastAsia="zh-CN"/>
              </w:rPr>
            </w:pPr>
            <w:r>
              <w:rPr>
                <w:rFonts w:hint="eastAsia" w:ascii="宋体" w:hAnsi="宋体"/>
                <w:bCs/>
                <w:szCs w:val="21"/>
                <w:lang w:val="en-US" w:eastAsia="zh-CN"/>
              </w:rPr>
              <w:t>3.</w:t>
            </w:r>
            <w:bookmarkStart w:id="1" w:name="_GoBack"/>
            <w:bookmarkEnd w:id="1"/>
            <w:r>
              <w:rPr>
                <w:rFonts w:hint="eastAsia" w:ascii="宋体" w:hAnsi="宋体"/>
                <w:bCs/>
                <w:szCs w:val="21"/>
                <w:lang w:val="en-US" w:eastAsia="zh-CN"/>
              </w:rPr>
              <w:t>在建立流程环节时继续思考可能出现的变化情况进行完善。</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bCs/>
                <w:szCs w:val="21"/>
                <w:lang w:val="en-US" w:eastAsia="zh-CN"/>
              </w:rPr>
            </w:pPr>
          </w:p>
          <w:p/>
          <w:p/>
          <w:p/>
          <w:p/>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20" w:hRule="atLeast"/>
        </w:trPr>
        <w:tc>
          <w:tcPr>
            <w:tcW w:w="1175" w:type="dxa"/>
            <w:gridSpan w:val="2"/>
            <w:tcBorders>
              <w:bottom w:val="single" w:color="auto" w:sz="4" w:space="0"/>
            </w:tcBorders>
            <w:vAlign w:val="center"/>
          </w:tcPr>
          <w:p>
            <w:pPr>
              <w:rPr>
                <w:sz w:val="24"/>
              </w:rPr>
            </w:pPr>
            <w:r>
              <w:rPr>
                <w:rFonts w:hint="eastAsia"/>
                <w:sz w:val="24"/>
              </w:rPr>
              <w:t>指导教师签字</w:t>
            </w:r>
          </w:p>
        </w:tc>
        <w:tc>
          <w:tcPr>
            <w:tcW w:w="2778" w:type="dxa"/>
            <w:gridSpan w:val="3"/>
            <w:tcBorders>
              <w:bottom w:val="single" w:color="auto" w:sz="4" w:space="0"/>
              <w:right w:val="single" w:color="auto" w:sz="4" w:space="0"/>
            </w:tcBorders>
            <w:vAlign w:val="center"/>
          </w:tcPr>
          <w:p/>
        </w:tc>
        <w:tc>
          <w:tcPr>
            <w:tcW w:w="1394" w:type="dxa"/>
            <w:gridSpan w:val="2"/>
            <w:tcBorders>
              <w:left w:val="single" w:color="auto" w:sz="4" w:space="0"/>
              <w:bottom w:val="single" w:color="auto" w:sz="4" w:space="0"/>
              <w:right w:val="single" w:color="auto" w:sz="4" w:space="0"/>
            </w:tcBorders>
            <w:vAlign w:val="center"/>
          </w:tcPr>
          <w:p>
            <w:pPr>
              <w:jc w:val="center"/>
              <w:rPr>
                <w:bCs/>
                <w:sz w:val="24"/>
              </w:rPr>
            </w:pPr>
            <w:r>
              <w:rPr>
                <w:rFonts w:hint="eastAsia"/>
                <w:bCs/>
                <w:sz w:val="24"/>
              </w:rPr>
              <w:t>日期</w:t>
            </w:r>
          </w:p>
        </w:tc>
        <w:tc>
          <w:tcPr>
            <w:tcW w:w="3939" w:type="dxa"/>
            <w:gridSpan w:val="3"/>
            <w:tcBorders>
              <w:left w:val="single" w:color="auto" w:sz="4" w:space="0"/>
              <w:bottom w:val="single" w:color="auto" w:sz="4" w:space="0"/>
            </w:tcBorders>
            <w:vAlign w:val="center"/>
          </w:tcPr>
          <w:p>
            <w:pPr>
              <w:ind w:firstLine="1260" w:firstLineChars="600"/>
            </w:pPr>
            <w:r>
              <w:rPr>
                <w:rFonts w:hint="eastAsia"/>
                <w:lang w:val="en-US" w:eastAsia="zh-CN"/>
              </w:rPr>
              <w:t>2020</w:t>
            </w:r>
            <w:r>
              <w:rPr>
                <w:rFonts w:hint="eastAsia"/>
              </w:rPr>
              <w:t xml:space="preserve">年  </w:t>
            </w:r>
            <w:r>
              <w:rPr>
                <w:rFonts w:hint="eastAsia"/>
                <w:lang w:val="en-US" w:eastAsia="zh-CN"/>
              </w:rPr>
              <w:t>4</w:t>
            </w:r>
            <w:r>
              <w:rPr>
                <w:rFonts w:hint="eastAsia"/>
              </w:rPr>
              <w:t xml:space="preserve">  月  </w:t>
            </w:r>
            <w:r>
              <w:rPr>
                <w:rFonts w:hint="eastAsia"/>
                <w:lang w:val="en-US" w:eastAsia="zh-CN"/>
              </w:rPr>
              <w:t>12</w:t>
            </w:r>
            <w:r>
              <w:rPr>
                <w:rFonts w:hint="eastAsia"/>
              </w:rPr>
              <w:t xml:space="preserve">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90" w:hRule="atLeast"/>
        </w:trPr>
        <w:tc>
          <w:tcPr>
            <w:tcW w:w="1175" w:type="dxa"/>
            <w:gridSpan w:val="2"/>
            <w:tcBorders>
              <w:top w:val="single" w:color="auto" w:sz="4" w:space="0"/>
            </w:tcBorders>
            <w:vAlign w:val="center"/>
          </w:tcPr>
          <w:p>
            <w:pPr>
              <w:rPr>
                <w:sz w:val="24"/>
              </w:rPr>
            </w:pPr>
            <w:r>
              <w:rPr>
                <w:rFonts w:hint="eastAsia"/>
                <w:sz w:val="24"/>
              </w:rPr>
              <w:t>检查小组意见</w:t>
            </w:r>
          </w:p>
        </w:tc>
        <w:tc>
          <w:tcPr>
            <w:tcW w:w="8111" w:type="dxa"/>
            <w:gridSpan w:val="8"/>
            <w:tcBorders>
              <w:top w:val="single" w:color="auto" w:sz="4" w:space="0"/>
            </w:tcBorders>
            <w:vAlign w:val="center"/>
          </w:tcPr>
          <w:p/>
          <w:p/>
          <w:p/>
          <w:p/>
          <w:p/>
          <w:p>
            <w:pPr>
              <w:jc w:val="center"/>
              <w:rPr>
                <w:b/>
                <w:bCs/>
                <w:sz w:val="30"/>
                <w:szCs w:val="30"/>
              </w:rPr>
            </w:pPr>
            <w:r>
              <w:rPr>
                <w:rFonts w:hint="eastAsia"/>
                <w:bCs/>
                <w:sz w:val="24"/>
              </w:rPr>
              <w:t xml:space="preserve">                           负责人签字：      年  月  日</w:t>
            </w:r>
          </w:p>
        </w:tc>
      </w:tr>
    </w:tbl>
    <w:p>
      <w:pPr>
        <w:rPr>
          <w:rFonts w:ascii="宋体" w:hAnsi="宋体"/>
          <w:sz w:val="18"/>
          <w:szCs w:val="18"/>
        </w:rPr>
      </w:pPr>
      <w:r>
        <w:rPr>
          <w:rFonts w:hint="eastAsia"/>
          <w:sz w:val="18"/>
          <w:szCs w:val="18"/>
        </w:rPr>
        <w:t>注：可根据长度加页</w:t>
      </w:r>
      <w:r>
        <w:rPr>
          <w:rFonts w:hint="eastAsia" w:ascii="宋体" w:hAnsi="宋体"/>
          <w:sz w:val="18"/>
          <w:szCs w:val="18"/>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A1"/>
    <w:rsid w:val="00125DD1"/>
    <w:rsid w:val="00125F55"/>
    <w:rsid w:val="004C574F"/>
    <w:rsid w:val="005D77B3"/>
    <w:rsid w:val="006F66A1"/>
    <w:rsid w:val="00B1639D"/>
    <w:rsid w:val="136E6127"/>
    <w:rsid w:val="31C85AA4"/>
    <w:rsid w:val="51FB5824"/>
    <w:rsid w:val="5FEA37F5"/>
    <w:rsid w:val="6F1B5F2E"/>
    <w:rsid w:val="763B3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rFonts w:ascii="Times New Roman" w:hAnsi="Times New Roman" w:eastAsia="宋体" w:cs="Times New Roman"/>
      <w:sz w:val="18"/>
      <w:szCs w:val="18"/>
    </w:rPr>
  </w:style>
  <w:style w:type="character" w:customStyle="1" w:styleId="7">
    <w:name w:val="页脚 Char"/>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北京邮电大学</Company>
  <Pages>3</Pages>
  <Words>56</Words>
  <Characters>322</Characters>
  <Lines>2</Lines>
  <Paragraphs>1</Paragraphs>
  <TotalTime>9</TotalTime>
  <ScaleCrop>false</ScaleCrop>
  <LinksUpToDate>false</LinksUpToDate>
  <CharactersWithSpaces>377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2020-03-27T08:44:00Z</dcterms:created>
  <dc:creator>li</dc:creator>
  <cp:lastModifiedBy>naN</cp:lastModifiedBy>
  <dcterms:modified xsi:type="dcterms:W3CDTF">2020-04-19T18:12:43Z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