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18D21" w14:textId="0AB543EE" w:rsidR="00603F13" w:rsidRPr="00603F13" w:rsidRDefault="00F17AEE" w:rsidP="00603F13">
      <w:pPr>
        <w:spacing w:after="0" w:line="240" w:lineRule="auto"/>
        <w:outlineLvl w:val="0"/>
        <w:rPr>
          <w:rFonts w:ascii="Times New Roman" w:eastAsia="Times New Roman" w:hAnsi="Times New Roman" w:cs="Times New Roman"/>
          <w:kern w:val="36"/>
          <w:sz w:val="24"/>
          <w:szCs w:val="24"/>
        </w:rPr>
      </w:pPr>
      <w:r w:rsidRPr="00603F13">
        <w:rPr>
          <w:rStyle w:val="normaltextrun"/>
          <w:rFonts w:ascii="Times New Roman" w:hAnsi="Times New Roman" w:cs="Times New Roman"/>
          <w:color w:val="333333"/>
          <w:sz w:val="24"/>
          <w:szCs w:val="24"/>
        </w:rPr>
        <w:t>Quinton Green</w:t>
      </w:r>
    </w:p>
    <w:p w14:paraId="1AC4E4AA" w14:textId="64B4CE4A" w:rsidR="00F17AEE" w:rsidRDefault="00F17AEE" w:rsidP="00F17AEE">
      <w:pPr>
        <w:spacing w:after="0" w:line="240" w:lineRule="auto"/>
        <w:outlineLvl w:val="0"/>
        <w:rPr>
          <w:rFonts w:ascii="Times New Roman" w:eastAsia="Times New Roman" w:hAnsi="Times New Roman" w:cs="Times New Roman"/>
          <w:kern w:val="36"/>
          <w:sz w:val="24"/>
          <w:szCs w:val="24"/>
        </w:rPr>
      </w:pPr>
      <w:r w:rsidRPr="00F17AEE">
        <w:rPr>
          <w:rFonts w:ascii="Times New Roman" w:eastAsia="Times New Roman" w:hAnsi="Times New Roman" w:cs="Times New Roman"/>
          <w:kern w:val="36"/>
          <w:sz w:val="24"/>
          <w:szCs w:val="24"/>
        </w:rPr>
        <w:t>Legal Issues in Information Security </w:t>
      </w:r>
    </w:p>
    <w:p w14:paraId="075ACDEB" w14:textId="1AE53BA1" w:rsidR="00F17AEE" w:rsidRDefault="00F17AEE" w:rsidP="00F17AEE">
      <w:pPr>
        <w:spacing w:after="0"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Task </w:t>
      </w:r>
      <w:r w:rsidR="0070191E">
        <w:rPr>
          <w:rFonts w:ascii="Times New Roman" w:eastAsia="Times New Roman" w:hAnsi="Times New Roman" w:cs="Times New Roman"/>
          <w:kern w:val="36"/>
          <w:sz w:val="24"/>
          <w:szCs w:val="24"/>
        </w:rPr>
        <w:t>2</w:t>
      </w:r>
      <w:r w:rsidR="00603C25">
        <w:rPr>
          <w:rFonts w:ascii="Times New Roman" w:eastAsia="Times New Roman" w:hAnsi="Times New Roman" w:cs="Times New Roman"/>
          <w:kern w:val="36"/>
          <w:sz w:val="24"/>
          <w:szCs w:val="24"/>
        </w:rPr>
        <w:t>: Ethics in Cybersecurity</w:t>
      </w:r>
    </w:p>
    <w:p w14:paraId="144456BE" w14:textId="77777777" w:rsidR="0070191E" w:rsidRPr="00F17AEE" w:rsidRDefault="0070191E" w:rsidP="00F17AEE">
      <w:pPr>
        <w:spacing w:after="0" w:line="240" w:lineRule="auto"/>
        <w:outlineLvl w:val="0"/>
        <w:rPr>
          <w:rFonts w:ascii="Times New Roman" w:eastAsia="Times New Roman" w:hAnsi="Times New Roman" w:cs="Times New Roman"/>
          <w:kern w:val="36"/>
          <w:sz w:val="24"/>
          <w:szCs w:val="24"/>
        </w:rPr>
      </w:pPr>
    </w:p>
    <w:p w14:paraId="67C84027" w14:textId="77777777" w:rsidR="00EF5AA1" w:rsidRPr="00A20C99" w:rsidRDefault="00EF5AA1" w:rsidP="00592531">
      <w:pPr>
        <w:pStyle w:val="paragraph"/>
        <w:spacing w:before="0" w:beforeAutospacing="0" w:after="0" w:afterAutospacing="0"/>
        <w:ind w:left="360" w:hanging="360"/>
        <w:jc w:val="both"/>
        <w:textAlignment w:val="baseline"/>
        <w:rPr>
          <w:b/>
          <w:bCs/>
        </w:rPr>
      </w:pPr>
      <w:r w:rsidRPr="00A20C99">
        <w:rPr>
          <w:rStyle w:val="normaltextrun"/>
          <w:b/>
          <w:bCs/>
          <w:color w:val="333333"/>
          <w:sz w:val="21"/>
          <w:szCs w:val="21"/>
        </w:rPr>
        <w:t xml:space="preserve">A.  </w:t>
      </w:r>
      <w:r w:rsidRPr="00A20C99">
        <w:rPr>
          <w:rStyle w:val="normaltextrun"/>
          <w:b/>
          <w:bCs/>
          <w:color w:val="333333"/>
        </w:rPr>
        <w:t>Address ethical issues for cybersecurity by doing the following:</w:t>
      </w:r>
      <w:r w:rsidRPr="00A20C99">
        <w:rPr>
          <w:rStyle w:val="eop"/>
          <w:b/>
          <w:bCs/>
          <w:color w:val="333333"/>
        </w:rPr>
        <w:t> </w:t>
      </w:r>
    </w:p>
    <w:p w14:paraId="0851FFB9" w14:textId="48FD3DDE" w:rsidR="00EF5AA1" w:rsidRPr="00A20C99" w:rsidRDefault="00EF5AA1" w:rsidP="00EF5AA1">
      <w:pPr>
        <w:pStyle w:val="paragraph"/>
        <w:spacing w:before="0" w:beforeAutospacing="0" w:after="0" w:afterAutospacing="0"/>
        <w:ind w:left="360" w:hanging="360"/>
        <w:textAlignment w:val="baseline"/>
        <w:rPr>
          <w:rStyle w:val="eop"/>
          <w:b/>
          <w:bCs/>
          <w:color w:val="333333"/>
        </w:rPr>
      </w:pPr>
      <w:r w:rsidRPr="00A20C99">
        <w:rPr>
          <w:rStyle w:val="normaltextrun"/>
          <w:b/>
          <w:bCs/>
          <w:color w:val="333333"/>
        </w:rPr>
        <w:t>1.  Discuss the ethical guidelines or standards relating to information security that should apply to the case study.</w:t>
      </w:r>
      <w:r w:rsidRPr="00A20C99">
        <w:rPr>
          <w:rStyle w:val="eop"/>
          <w:b/>
          <w:bCs/>
          <w:color w:val="333333"/>
        </w:rPr>
        <w:t> </w:t>
      </w:r>
    </w:p>
    <w:p w14:paraId="363B50DB" w14:textId="77777777" w:rsidR="00B70A14" w:rsidRPr="007C130F" w:rsidRDefault="00B70A14" w:rsidP="00EF5AA1">
      <w:pPr>
        <w:pStyle w:val="paragraph"/>
        <w:spacing w:before="0" w:beforeAutospacing="0" w:after="0" w:afterAutospacing="0"/>
        <w:ind w:left="360" w:hanging="360"/>
        <w:textAlignment w:val="baseline"/>
      </w:pPr>
    </w:p>
    <w:p w14:paraId="4BAABC6F" w14:textId="453165DC" w:rsidR="00EF5AA1" w:rsidRPr="007C130F" w:rsidRDefault="00EF5AA1" w:rsidP="007C130F">
      <w:pPr>
        <w:pStyle w:val="paragraph"/>
        <w:spacing w:before="0" w:beforeAutospacing="0" w:after="0" w:afterAutospacing="0"/>
        <w:ind w:left="360" w:firstLine="360"/>
        <w:textAlignment w:val="baseline"/>
        <w:rPr>
          <w:rStyle w:val="eop"/>
          <w:color w:val="333333"/>
        </w:rPr>
      </w:pPr>
      <w:r w:rsidRPr="007C130F">
        <w:rPr>
          <w:rStyle w:val="normaltextrun"/>
          <w:color w:val="333333"/>
        </w:rPr>
        <w:t xml:space="preserve">Some ethical guideline standards for information security that apply to this case study </w:t>
      </w:r>
      <w:r w:rsidR="00E17617" w:rsidRPr="007C130F">
        <w:rPr>
          <w:rStyle w:val="normaltextrun"/>
          <w:color w:val="333333"/>
        </w:rPr>
        <w:t>are</w:t>
      </w:r>
      <w:r w:rsidRPr="007C130F">
        <w:rPr>
          <w:rStyle w:val="normaltextrun"/>
          <w:color w:val="333333"/>
        </w:rPr>
        <w:t xml:space="preserve"> monitoring of employees, </w:t>
      </w:r>
      <w:r w:rsidR="00B70A14" w:rsidRPr="007C130F">
        <w:rPr>
          <w:rStyle w:val="normaltextrun"/>
          <w:color w:val="333333"/>
        </w:rPr>
        <w:t>pr</w:t>
      </w:r>
      <w:r w:rsidRPr="007C130F">
        <w:rPr>
          <w:rStyle w:val="normaltextrun"/>
          <w:color w:val="333333"/>
        </w:rPr>
        <w:t xml:space="preserve">otect privacy, and not collect data illegally. If there were policies and procedures set in place to monitor employees and protect privacy of potential clients no data would have been collected illegally by the analyst team, the information gathered from the potential client </w:t>
      </w:r>
      <w:r w:rsidR="00B70A14" w:rsidRPr="007C130F">
        <w:rPr>
          <w:rStyle w:val="normaltextrun"/>
          <w:color w:val="333333"/>
        </w:rPr>
        <w:t>questionnaire</w:t>
      </w:r>
      <w:r w:rsidRPr="007C130F">
        <w:rPr>
          <w:rStyle w:val="normaltextrun"/>
          <w:color w:val="333333"/>
        </w:rPr>
        <w:t xml:space="preserve"> would have been protected</w:t>
      </w:r>
      <w:r w:rsidR="00B83FE3" w:rsidRPr="007C130F">
        <w:rPr>
          <w:rStyle w:val="normaltextrun"/>
          <w:color w:val="333333"/>
        </w:rPr>
        <w:t xml:space="preserve"> and not compromised</w:t>
      </w:r>
      <w:r w:rsidRPr="007C130F">
        <w:rPr>
          <w:rStyle w:val="normaltextrun"/>
          <w:color w:val="333333"/>
        </w:rPr>
        <w:t xml:space="preserve"> and the employees conducting the criminal activity would have been discovered sooner. </w:t>
      </w:r>
      <w:r w:rsidRPr="007C130F">
        <w:rPr>
          <w:rStyle w:val="eop"/>
          <w:color w:val="333333"/>
        </w:rPr>
        <w:t>  </w:t>
      </w:r>
    </w:p>
    <w:p w14:paraId="163749B7" w14:textId="77777777" w:rsidR="00E035D0" w:rsidRPr="007C130F" w:rsidRDefault="00E035D0" w:rsidP="00EF5AA1">
      <w:pPr>
        <w:pStyle w:val="paragraph"/>
        <w:spacing w:before="0" w:beforeAutospacing="0" w:after="0" w:afterAutospacing="0"/>
        <w:ind w:left="360" w:hanging="360"/>
        <w:textAlignment w:val="baseline"/>
      </w:pPr>
    </w:p>
    <w:p w14:paraId="700BDABE" w14:textId="5275F381" w:rsidR="00EF5AA1" w:rsidRPr="00A20C99" w:rsidRDefault="00EF5AA1" w:rsidP="0060548A">
      <w:pPr>
        <w:pStyle w:val="paragraph"/>
        <w:numPr>
          <w:ilvl w:val="0"/>
          <w:numId w:val="1"/>
        </w:numPr>
        <w:spacing w:before="0" w:beforeAutospacing="0" w:after="0" w:afterAutospacing="0"/>
        <w:jc w:val="both"/>
        <w:textAlignment w:val="baseline"/>
        <w:rPr>
          <w:rStyle w:val="eop"/>
          <w:b/>
          <w:bCs/>
          <w:color w:val="333333"/>
        </w:rPr>
      </w:pPr>
      <w:r w:rsidRPr="00A20C99">
        <w:rPr>
          <w:rStyle w:val="normaltextrun"/>
          <w:b/>
          <w:bCs/>
          <w:color w:val="333333"/>
        </w:rPr>
        <w:t>Justify your reasoning.</w:t>
      </w:r>
    </w:p>
    <w:p w14:paraId="11D3A4DC" w14:textId="69D59F62" w:rsidR="00EF5AA1" w:rsidRPr="007C130F" w:rsidRDefault="00AF72E4" w:rsidP="007C130F">
      <w:pPr>
        <w:pStyle w:val="paragraph"/>
        <w:spacing w:before="0" w:beforeAutospacing="0" w:after="0" w:afterAutospacing="0"/>
        <w:ind w:left="360" w:firstLine="360"/>
        <w:jc w:val="both"/>
        <w:textAlignment w:val="baseline"/>
      </w:pPr>
      <w:r w:rsidRPr="007C130F">
        <w:t>The reasoning</w:t>
      </w:r>
      <w:r w:rsidR="0060548A" w:rsidRPr="007C130F">
        <w:t xml:space="preserve"> for these standards is TechFite needs corporate </w:t>
      </w:r>
      <w:r w:rsidRPr="007C130F">
        <w:t>responsibility</w:t>
      </w:r>
      <w:r w:rsidR="0060548A" w:rsidRPr="007C130F">
        <w:t>.  Ther</w:t>
      </w:r>
      <w:r w:rsidR="00330FEE" w:rsidRPr="007C130F">
        <w:t xml:space="preserve">e are laws in place </w:t>
      </w:r>
      <w:r w:rsidR="005A419C" w:rsidRPr="007C130F">
        <w:t xml:space="preserve">TechFite employees </w:t>
      </w:r>
      <w:r w:rsidR="00330FEE" w:rsidRPr="007C130F">
        <w:t xml:space="preserve">violated with </w:t>
      </w:r>
      <w:r w:rsidR="00820451" w:rsidRPr="007C130F">
        <w:rPr>
          <w:rStyle w:val="normaltextrun"/>
          <w:color w:val="000000"/>
        </w:rPr>
        <w:t>Union City Electronic Ventures and OrangeLeaf</w:t>
      </w:r>
      <w:r w:rsidR="00820451" w:rsidRPr="007C130F">
        <w:rPr>
          <w:rStyle w:val="eop"/>
          <w:color w:val="000000"/>
        </w:rPr>
        <w:t xml:space="preserve">’s intellectual property due to TechFite’s lack of security safeguards and policies which allowed employees to </w:t>
      </w:r>
      <w:r w:rsidR="00E05413" w:rsidRPr="007C130F">
        <w:rPr>
          <w:rStyle w:val="eop"/>
          <w:color w:val="000000"/>
        </w:rPr>
        <w:t>misuse information and participate in unethical activity</w:t>
      </w:r>
    </w:p>
    <w:p w14:paraId="7F684CE2" w14:textId="77777777" w:rsidR="00EF5AA1" w:rsidRPr="007C130F" w:rsidRDefault="00EF5AA1" w:rsidP="00EF5AA1">
      <w:pPr>
        <w:pStyle w:val="paragraph"/>
        <w:spacing w:before="0" w:beforeAutospacing="0" w:after="0" w:afterAutospacing="0"/>
        <w:ind w:left="285" w:hanging="285"/>
        <w:textAlignment w:val="baseline"/>
      </w:pPr>
      <w:r w:rsidRPr="007C130F">
        <w:rPr>
          <w:rStyle w:val="eop"/>
          <w:color w:val="333333"/>
        </w:rPr>
        <w:t> </w:t>
      </w:r>
    </w:p>
    <w:p w14:paraId="5F5A6672" w14:textId="77777777" w:rsidR="00EF5AA1" w:rsidRPr="007C130F" w:rsidRDefault="00EF5AA1" w:rsidP="00EF5AA1">
      <w:pPr>
        <w:pStyle w:val="paragraph"/>
        <w:spacing w:before="0" w:beforeAutospacing="0" w:after="0" w:afterAutospacing="0"/>
        <w:ind w:left="360" w:hanging="360"/>
        <w:textAlignment w:val="baseline"/>
      </w:pPr>
      <w:r w:rsidRPr="007C130F">
        <w:rPr>
          <w:rStyle w:val="normaltextrun"/>
          <w:color w:val="333333"/>
        </w:rPr>
        <w:t>2</w:t>
      </w:r>
      <w:r w:rsidRPr="00A20C99">
        <w:rPr>
          <w:rStyle w:val="normaltextrun"/>
          <w:b/>
          <w:bCs/>
          <w:color w:val="333333"/>
        </w:rPr>
        <w:t>.  Identify the behaviors, or omission of behaviors, of the people who fostered the unethical practices.</w:t>
      </w:r>
      <w:r w:rsidRPr="007C130F">
        <w:rPr>
          <w:rStyle w:val="normaltextrun"/>
          <w:color w:val="333333"/>
        </w:rPr>
        <w:t> </w:t>
      </w:r>
      <w:r w:rsidRPr="007C130F">
        <w:rPr>
          <w:rStyle w:val="eop"/>
          <w:color w:val="333333"/>
        </w:rPr>
        <w:t> </w:t>
      </w:r>
    </w:p>
    <w:p w14:paraId="2A19166E" w14:textId="61ABE4C2" w:rsidR="00EF5AA1" w:rsidRPr="007C130F" w:rsidRDefault="00EF5AA1" w:rsidP="007C130F">
      <w:pPr>
        <w:pStyle w:val="paragraph"/>
        <w:spacing w:before="0" w:beforeAutospacing="0" w:after="0" w:afterAutospacing="0"/>
        <w:ind w:left="360" w:firstLine="360"/>
        <w:textAlignment w:val="baseline"/>
      </w:pPr>
      <w:r w:rsidRPr="007C130F">
        <w:rPr>
          <w:rStyle w:val="normaltextrun"/>
          <w:color w:val="333333"/>
        </w:rPr>
        <w:t xml:space="preserve">The behaviors of </w:t>
      </w:r>
      <w:r w:rsidRPr="007C130F">
        <w:rPr>
          <w:rStyle w:val="normaltextrun"/>
        </w:rPr>
        <w:t xml:space="preserve">IT Security Analyst Nadia Johnson fostered unethical practices because she would be more inclined to follow anything Carl Jaspers suggests because he provides perks and incentives for her. It was reported he regularly gives here positive reviews which increase her pay. There is a conflict of interest here which would promote unethical behavior in order to get a higher salary. This incentive could be the factor that made her lax in auditing the client list database where several fake accounts were found. Her responsibility to analyze IT security is compromised because those fake accounts </w:t>
      </w:r>
      <w:r w:rsidR="007C130F">
        <w:rPr>
          <w:rStyle w:val="normaltextrun"/>
        </w:rPr>
        <w:t>were</w:t>
      </w:r>
      <w:r w:rsidRPr="007C130F">
        <w:rPr>
          <w:rStyle w:val="normaltextrun"/>
        </w:rPr>
        <w:t xml:space="preserve"> need</w:t>
      </w:r>
      <w:r w:rsidR="007C130F">
        <w:rPr>
          <w:rStyle w:val="normaltextrun"/>
        </w:rPr>
        <w:t>ed</w:t>
      </w:r>
      <w:r w:rsidRPr="007C130F">
        <w:rPr>
          <w:rStyle w:val="normaltextrun"/>
        </w:rPr>
        <w:t xml:space="preserve"> by Carl for financial gain and he in turn rewards her with raises.  Yu Lee who went to graduate school with Carl Jaspers is linked to alleged fake companies who are clients of TechFite that are helping to boost sales figures for the financial unit. This unethical behavior would make TechFite appear more lucrative and appealing to new potential clients because it gives the illusion of success in the industry. Sarah Miller the senior analyst not only was scanning other </w:t>
      </w:r>
      <w:r w:rsidR="004372CB" w:rsidRPr="007C130F">
        <w:rPr>
          <w:rStyle w:val="normaltextrun"/>
        </w:rPr>
        <w:t>compan</w:t>
      </w:r>
      <w:r w:rsidR="004372CB">
        <w:rPr>
          <w:rStyle w:val="normaltextrun"/>
        </w:rPr>
        <w:t>ies</w:t>
      </w:r>
      <w:r w:rsidR="004372CB" w:rsidRPr="007C130F">
        <w:rPr>
          <w:rStyle w:val="normaltextrun"/>
        </w:rPr>
        <w:t>’</w:t>
      </w:r>
      <w:r w:rsidRPr="007C130F">
        <w:rPr>
          <w:rStyle w:val="normaltextrun"/>
        </w:rPr>
        <w:t xml:space="preserve"> networks but directed Analysts Megan Rogers and Jack Hudson to do so as well. Jack Hudson clearly was aware of the unethical practices because the report found that he was a member of the Strategic and Competitive Intelligence Professionals (SCIP), which has a very strong code of ethics. Carl Jaspers fostered unethical practices of requesting creation of accounts using ex- employee information and appears to be the ringleader of the whole operation. </w:t>
      </w:r>
      <w:r w:rsidRPr="007C130F">
        <w:rPr>
          <w:rStyle w:val="eop"/>
        </w:rPr>
        <w:t> </w:t>
      </w:r>
      <w:r w:rsidR="0024394F" w:rsidRPr="007C130F">
        <w:rPr>
          <w:rStyle w:val="eop"/>
        </w:rPr>
        <w:t>All the employees listed omitted corporate responsibility and ethical standards</w:t>
      </w:r>
    </w:p>
    <w:p w14:paraId="1F7E4CD5" w14:textId="77777777" w:rsidR="00EF5AA1" w:rsidRPr="007C130F" w:rsidRDefault="00EF5AA1" w:rsidP="00EF5AA1">
      <w:pPr>
        <w:pStyle w:val="paragraph"/>
        <w:spacing w:before="0" w:beforeAutospacing="0" w:after="0" w:afterAutospacing="0"/>
        <w:ind w:left="360" w:hanging="360"/>
        <w:textAlignment w:val="baseline"/>
      </w:pPr>
      <w:r w:rsidRPr="007C130F">
        <w:rPr>
          <w:rStyle w:val="eop"/>
        </w:rPr>
        <w:t> </w:t>
      </w:r>
    </w:p>
    <w:p w14:paraId="205AE3C0" w14:textId="77777777" w:rsidR="00EF5AA1" w:rsidRPr="00A20C99" w:rsidRDefault="00EF5AA1" w:rsidP="00EF5AA1">
      <w:pPr>
        <w:pStyle w:val="paragraph"/>
        <w:spacing w:before="0" w:beforeAutospacing="0" w:after="0" w:afterAutospacing="0"/>
        <w:ind w:left="360" w:hanging="360"/>
        <w:textAlignment w:val="baseline"/>
        <w:rPr>
          <w:b/>
          <w:bCs/>
        </w:rPr>
      </w:pPr>
      <w:r w:rsidRPr="00A20C99">
        <w:rPr>
          <w:rStyle w:val="normaltextrun"/>
          <w:b/>
          <w:bCs/>
          <w:color w:val="333333"/>
        </w:rPr>
        <w:t>3.  Discuss what factors at TechFite led to lax ethical behavior.</w:t>
      </w:r>
      <w:r w:rsidRPr="00A20C99">
        <w:rPr>
          <w:rStyle w:val="eop"/>
          <w:b/>
          <w:bCs/>
          <w:color w:val="333333"/>
        </w:rPr>
        <w:t> </w:t>
      </w:r>
    </w:p>
    <w:p w14:paraId="242D3003" w14:textId="77777777" w:rsidR="00595524" w:rsidRDefault="00EF5AA1" w:rsidP="00595524">
      <w:pPr>
        <w:pStyle w:val="paragraph"/>
        <w:spacing w:before="0" w:beforeAutospacing="0" w:after="0" w:afterAutospacing="0"/>
        <w:ind w:left="360" w:firstLine="360"/>
        <w:textAlignment w:val="baseline"/>
      </w:pPr>
      <w:r w:rsidRPr="007C130F">
        <w:rPr>
          <w:rStyle w:val="normaltextrun"/>
          <w:color w:val="333333"/>
        </w:rPr>
        <w:t xml:space="preserve">There are several factors that led to lax ethical </w:t>
      </w:r>
      <w:r w:rsidR="00AF21AF" w:rsidRPr="007C130F">
        <w:rPr>
          <w:rStyle w:val="normaltextrun"/>
          <w:color w:val="333333"/>
        </w:rPr>
        <w:t>behavior</w:t>
      </w:r>
      <w:r w:rsidRPr="007C130F">
        <w:rPr>
          <w:rStyle w:val="normaltextrun"/>
          <w:color w:val="333333"/>
        </w:rPr>
        <w:t xml:space="preserve">. The lack of </w:t>
      </w:r>
      <w:r w:rsidR="00595524">
        <w:rPr>
          <w:rStyle w:val="normaltextrun"/>
          <w:color w:val="333333"/>
        </w:rPr>
        <w:t>(</w:t>
      </w:r>
      <w:r w:rsidRPr="007C130F">
        <w:rPr>
          <w:rStyle w:val="normaltextrun"/>
          <w:color w:val="333333"/>
        </w:rPr>
        <w:t>SATE</w:t>
      </w:r>
      <w:r w:rsidR="00595524">
        <w:rPr>
          <w:rStyle w:val="normaltextrun"/>
          <w:color w:val="333333"/>
        </w:rPr>
        <w:t>)</w:t>
      </w:r>
      <w:r w:rsidRPr="007C130F">
        <w:rPr>
          <w:rStyle w:val="normaltextrun"/>
          <w:color w:val="333333"/>
        </w:rPr>
        <w:t xml:space="preserve"> security awareness </w:t>
      </w:r>
      <w:r w:rsidR="00AF21AF" w:rsidRPr="007C130F">
        <w:rPr>
          <w:rStyle w:val="normaltextrun"/>
          <w:color w:val="333333"/>
        </w:rPr>
        <w:t>training</w:t>
      </w:r>
      <w:r w:rsidRPr="007C130F">
        <w:rPr>
          <w:rStyle w:val="normaltextrun"/>
          <w:color w:val="333333"/>
        </w:rPr>
        <w:t xml:space="preserve"> and education left employees</w:t>
      </w:r>
      <w:r w:rsidR="00595524">
        <w:rPr>
          <w:rStyle w:val="normaltextrun"/>
          <w:color w:val="333333"/>
        </w:rPr>
        <w:t xml:space="preserve"> open and </w:t>
      </w:r>
      <w:r w:rsidRPr="007C130F">
        <w:rPr>
          <w:rStyle w:val="normaltextrun"/>
          <w:color w:val="333333"/>
        </w:rPr>
        <w:t xml:space="preserve">unaccountable. The lack of Acceptable Use Policy and Employee Workplace Monitoring allowed employees to engage </w:t>
      </w:r>
      <w:r w:rsidRPr="007C130F">
        <w:rPr>
          <w:rStyle w:val="normaltextrun"/>
          <w:color w:val="333333"/>
        </w:rPr>
        <w:lastRenderedPageBreak/>
        <w:t xml:space="preserve">in </w:t>
      </w:r>
      <w:r w:rsidR="00AF21AF" w:rsidRPr="007C130F">
        <w:rPr>
          <w:rStyle w:val="normaltextrun"/>
          <w:color w:val="333333"/>
        </w:rPr>
        <w:t>undesirable</w:t>
      </w:r>
      <w:r w:rsidRPr="007C130F">
        <w:rPr>
          <w:rStyle w:val="normaltextrun"/>
          <w:color w:val="333333"/>
        </w:rPr>
        <w:t xml:space="preserve"> behavior</w:t>
      </w:r>
      <w:r w:rsidR="00AF21AF" w:rsidRPr="007C130F">
        <w:rPr>
          <w:rStyle w:val="normaltextrun"/>
          <w:color w:val="333333"/>
        </w:rPr>
        <w:t xml:space="preserve"> by being unmonitored</w:t>
      </w:r>
      <w:r w:rsidRPr="007C130F">
        <w:rPr>
          <w:rStyle w:val="normaltextrun"/>
          <w:color w:val="333333"/>
        </w:rPr>
        <w:t>. T</w:t>
      </w:r>
      <w:r w:rsidRPr="007C130F">
        <w:rPr>
          <w:rStyle w:val="normaltextrun"/>
          <w:color w:val="000000"/>
        </w:rPr>
        <w:t>he principles of least privilege and separation of duties were not enforced</w:t>
      </w:r>
      <w:r w:rsidR="00B724AE" w:rsidRPr="007C130F">
        <w:rPr>
          <w:rStyle w:val="normaltextrun"/>
          <w:color w:val="000000"/>
        </w:rPr>
        <w:t xml:space="preserve"> because all employees had </w:t>
      </w:r>
      <w:r w:rsidR="006F47CA" w:rsidRPr="007C130F">
        <w:rPr>
          <w:rStyle w:val="normaltextrun"/>
          <w:color w:val="000000"/>
        </w:rPr>
        <w:t>administrative</w:t>
      </w:r>
      <w:r w:rsidR="00B724AE" w:rsidRPr="007C130F">
        <w:rPr>
          <w:rStyle w:val="normaltextrun"/>
          <w:color w:val="000000"/>
        </w:rPr>
        <w:t xml:space="preserve"> </w:t>
      </w:r>
      <w:r w:rsidR="006F47CA" w:rsidRPr="007C130F">
        <w:rPr>
          <w:rStyle w:val="normaltextrun"/>
          <w:color w:val="000000"/>
        </w:rPr>
        <w:t>privileges</w:t>
      </w:r>
      <w:r w:rsidR="00B724AE" w:rsidRPr="007C130F">
        <w:rPr>
          <w:rStyle w:val="normaltextrun"/>
          <w:color w:val="000000"/>
        </w:rPr>
        <w:t xml:space="preserve"> and were able to see </w:t>
      </w:r>
      <w:r w:rsidR="006F47CA" w:rsidRPr="007C130F">
        <w:rPr>
          <w:rStyle w:val="normaltextrun"/>
          <w:color w:val="000000"/>
        </w:rPr>
        <w:t xml:space="preserve">all information of every department. </w:t>
      </w:r>
      <w:r w:rsidRPr="007C130F">
        <w:rPr>
          <w:rStyle w:val="normaltextrun"/>
          <w:color w:val="000000"/>
        </w:rPr>
        <w:t xml:space="preserve">There were no safeguards in place to protect the intellectual property of potential new clients. There was a lack of </w:t>
      </w:r>
      <w:r w:rsidR="006F47CA" w:rsidRPr="007C130F">
        <w:rPr>
          <w:rStyle w:val="normaltextrun"/>
          <w:color w:val="000000"/>
        </w:rPr>
        <w:t>corporate</w:t>
      </w:r>
      <w:r w:rsidRPr="007C130F">
        <w:rPr>
          <w:rStyle w:val="normaltextrun"/>
          <w:color w:val="000000"/>
        </w:rPr>
        <w:t xml:space="preserve"> responsibility and internal control monitoring. TechFite lacks a board of directors as well which would hold executive management accountable. </w:t>
      </w:r>
      <w:r w:rsidRPr="007C130F">
        <w:rPr>
          <w:rStyle w:val="eop"/>
          <w:color w:val="000000"/>
        </w:rPr>
        <w:t> </w:t>
      </w:r>
    </w:p>
    <w:p w14:paraId="0009C77F" w14:textId="2A28D469" w:rsidR="00EF5AA1" w:rsidRPr="007C130F" w:rsidRDefault="00EF5AA1" w:rsidP="00595524">
      <w:pPr>
        <w:pStyle w:val="paragraph"/>
        <w:spacing w:before="0" w:beforeAutospacing="0" w:after="0" w:afterAutospacing="0"/>
        <w:ind w:left="360" w:firstLine="360"/>
        <w:textAlignment w:val="baseline"/>
      </w:pPr>
      <w:r w:rsidRPr="007C130F">
        <w:rPr>
          <w:rStyle w:val="normaltextrun"/>
        </w:rPr>
        <w:t xml:space="preserve">The personal relationship between IT Security Analyst Nadia Johnson and Carl Jaspers along with Yu Lee’s personal ties to Carl Jasper played a role in lax ethical behavior. </w:t>
      </w:r>
      <w:r w:rsidR="00446585" w:rsidRPr="007C130F">
        <w:rPr>
          <w:rStyle w:val="normaltextrun"/>
        </w:rPr>
        <w:t>Also,</w:t>
      </w:r>
      <w:r w:rsidRPr="007C130F">
        <w:rPr>
          <w:rStyle w:val="normaltextrun"/>
        </w:rPr>
        <w:t xml:space="preserve"> Carl Jaspers</w:t>
      </w:r>
      <w:r w:rsidR="0068384C" w:rsidRPr="007C130F">
        <w:rPr>
          <w:rStyle w:val="normaltextrun"/>
        </w:rPr>
        <w:t>’</w:t>
      </w:r>
      <w:r w:rsidRPr="007C130F">
        <w:rPr>
          <w:rStyle w:val="normaltextrun"/>
        </w:rPr>
        <w:t xml:space="preserve"> misuse of authority</w:t>
      </w:r>
      <w:r w:rsidR="0068384C" w:rsidRPr="007C130F">
        <w:rPr>
          <w:rStyle w:val="normaltextrun"/>
        </w:rPr>
        <w:t xml:space="preserve"> and no security governance system in the company to </w:t>
      </w:r>
      <w:r w:rsidR="00ED760C" w:rsidRPr="007C130F">
        <w:rPr>
          <w:rStyle w:val="normaltextrun"/>
        </w:rPr>
        <w:t>enforce a checks and balances system for executives</w:t>
      </w:r>
      <w:r w:rsidRPr="007C130F">
        <w:rPr>
          <w:rStyle w:val="normaltextrun"/>
        </w:rPr>
        <w:t>.</w:t>
      </w:r>
      <w:r w:rsidR="0083155B" w:rsidRPr="007C130F">
        <w:rPr>
          <w:rStyle w:val="normaltextrun"/>
        </w:rPr>
        <w:t xml:space="preserve"> </w:t>
      </w:r>
      <w:r w:rsidR="00446585">
        <w:rPr>
          <w:rStyle w:val="normaltextrun"/>
        </w:rPr>
        <w:t>T</w:t>
      </w:r>
      <w:r w:rsidR="008100AA" w:rsidRPr="007C130F">
        <w:rPr>
          <w:rStyle w:val="normaltextrun"/>
        </w:rPr>
        <w:t xml:space="preserve">he fact that former employees accounts were still active after years of not working there </w:t>
      </w:r>
      <w:r w:rsidR="00C73783" w:rsidRPr="007C130F">
        <w:rPr>
          <w:rStyle w:val="normaltextrun"/>
        </w:rPr>
        <w:t>was a vulnerability</w:t>
      </w:r>
      <w:r w:rsidR="00971D31">
        <w:rPr>
          <w:rStyle w:val="normaltextrun"/>
        </w:rPr>
        <w:t xml:space="preserve"> that was taken advantage of</w:t>
      </w:r>
      <w:r w:rsidR="00C73783" w:rsidRPr="007C130F">
        <w:rPr>
          <w:rStyle w:val="normaltextrun"/>
        </w:rPr>
        <w:t>.</w:t>
      </w:r>
      <w:r w:rsidRPr="007C130F">
        <w:rPr>
          <w:rStyle w:val="normaltextrun"/>
        </w:rPr>
        <w:t xml:space="preserve"> There was a lack of accountability. There are no strong compliance policies set under SOX standards to audit and monitor internal controls, code of ethics and corporate responsibility, no policy for employee relations, and no security policy set to prevent information security abuse. </w:t>
      </w:r>
      <w:r w:rsidRPr="007C130F">
        <w:rPr>
          <w:rStyle w:val="scxw205822139"/>
        </w:rPr>
        <w:t> </w:t>
      </w:r>
      <w:r w:rsidRPr="007C130F">
        <w:br/>
      </w:r>
      <w:r w:rsidRPr="007C130F">
        <w:rPr>
          <w:rStyle w:val="normaltextrun"/>
          <w:color w:val="333333"/>
        </w:rPr>
        <w:t> </w:t>
      </w:r>
      <w:r w:rsidRPr="007C130F">
        <w:rPr>
          <w:rStyle w:val="eop"/>
          <w:color w:val="333333"/>
        </w:rPr>
        <w:t> </w:t>
      </w:r>
    </w:p>
    <w:p w14:paraId="1236F8E7" w14:textId="77777777" w:rsidR="00EF5AA1" w:rsidRPr="00971D31" w:rsidRDefault="00EF5AA1" w:rsidP="00EF5AA1">
      <w:pPr>
        <w:pStyle w:val="paragraph"/>
        <w:spacing w:before="0" w:beforeAutospacing="0" w:after="0" w:afterAutospacing="0"/>
        <w:ind w:left="360" w:hanging="360"/>
        <w:textAlignment w:val="baseline"/>
        <w:rPr>
          <w:b/>
          <w:bCs/>
        </w:rPr>
      </w:pPr>
      <w:r w:rsidRPr="00971D31">
        <w:rPr>
          <w:rStyle w:val="normaltextrun"/>
          <w:b/>
          <w:bCs/>
          <w:color w:val="333333"/>
        </w:rPr>
        <w:t>B.  Describe ways to mitigate problems and build security awareness by doing the following:</w:t>
      </w:r>
      <w:r w:rsidRPr="00971D31">
        <w:rPr>
          <w:rStyle w:val="eop"/>
          <w:b/>
          <w:bCs/>
          <w:color w:val="333333"/>
        </w:rPr>
        <w:t> </w:t>
      </w:r>
    </w:p>
    <w:p w14:paraId="61F77E60" w14:textId="04094D40" w:rsidR="00EF5AA1" w:rsidRPr="00971D31" w:rsidRDefault="00EF5AA1" w:rsidP="00EF5AA1">
      <w:pPr>
        <w:pStyle w:val="paragraph"/>
        <w:spacing w:before="0" w:beforeAutospacing="0" w:after="0" w:afterAutospacing="0"/>
        <w:ind w:left="360" w:hanging="360"/>
        <w:textAlignment w:val="baseline"/>
        <w:rPr>
          <w:rStyle w:val="eop"/>
          <w:b/>
          <w:bCs/>
          <w:color w:val="333333"/>
        </w:rPr>
      </w:pPr>
      <w:r w:rsidRPr="00971D31">
        <w:rPr>
          <w:rStyle w:val="normaltextrun"/>
          <w:b/>
          <w:bCs/>
          <w:color w:val="333333"/>
        </w:rPr>
        <w:t>1.  Describe two information security policies that may have prevented or reduced the criminal activity, deterred the negligent acts, and decreased the threats to intellectual property. </w:t>
      </w:r>
      <w:r w:rsidRPr="00971D31">
        <w:rPr>
          <w:rStyle w:val="eop"/>
          <w:b/>
          <w:bCs/>
          <w:color w:val="333333"/>
        </w:rPr>
        <w:t> </w:t>
      </w:r>
    </w:p>
    <w:p w14:paraId="73E5332A" w14:textId="77777777" w:rsidR="00412D49" w:rsidRPr="007C130F" w:rsidRDefault="00412D49" w:rsidP="00EF5AA1">
      <w:pPr>
        <w:pStyle w:val="paragraph"/>
        <w:spacing w:before="0" w:beforeAutospacing="0" w:after="0" w:afterAutospacing="0"/>
        <w:ind w:left="360" w:hanging="360"/>
        <w:textAlignment w:val="baseline"/>
      </w:pPr>
    </w:p>
    <w:p w14:paraId="24508FF9" w14:textId="2A4708CB" w:rsidR="00EF5AA1" w:rsidRPr="007C130F" w:rsidRDefault="00EF5AA1" w:rsidP="00971D31">
      <w:pPr>
        <w:pStyle w:val="paragraph"/>
        <w:spacing w:before="0" w:beforeAutospacing="0" w:after="0" w:afterAutospacing="0"/>
        <w:ind w:left="360" w:firstLine="360"/>
        <w:textAlignment w:val="baseline"/>
        <w:rPr>
          <w:color w:val="000000"/>
        </w:rPr>
      </w:pPr>
      <w:r w:rsidRPr="007C130F">
        <w:rPr>
          <w:rStyle w:val="normaltextrun"/>
          <w:color w:val="333333"/>
        </w:rPr>
        <w:t xml:space="preserve">Two information security policies that may have prevented or reduced criminal activity are the </w:t>
      </w:r>
      <w:r w:rsidR="00BD3D86" w:rsidRPr="007C130F">
        <w:rPr>
          <w:rStyle w:val="normaltextrun"/>
          <w:color w:val="333333"/>
        </w:rPr>
        <w:t>A</w:t>
      </w:r>
      <w:r w:rsidRPr="007C130F">
        <w:rPr>
          <w:rStyle w:val="normaltextrun"/>
          <w:color w:val="333333"/>
        </w:rPr>
        <w:t xml:space="preserve">cceptable </w:t>
      </w:r>
      <w:r w:rsidR="00BD3D86" w:rsidRPr="007C130F">
        <w:rPr>
          <w:rStyle w:val="normaltextrun"/>
          <w:color w:val="333333"/>
        </w:rPr>
        <w:t>U</w:t>
      </w:r>
      <w:r w:rsidRPr="007C130F">
        <w:rPr>
          <w:rStyle w:val="normaltextrun"/>
          <w:color w:val="333333"/>
        </w:rPr>
        <w:t xml:space="preserve">se </w:t>
      </w:r>
      <w:r w:rsidR="00BD3D86" w:rsidRPr="007C130F">
        <w:rPr>
          <w:rStyle w:val="normaltextrun"/>
          <w:color w:val="333333"/>
        </w:rPr>
        <w:t>P</w:t>
      </w:r>
      <w:r w:rsidRPr="007C130F">
        <w:rPr>
          <w:rStyle w:val="normaltextrun"/>
          <w:color w:val="333333"/>
        </w:rPr>
        <w:t>olicy</w:t>
      </w:r>
      <w:r w:rsidR="00932117" w:rsidRPr="007C130F">
        <w:rPr>
          <w:rStyle w:val="normaltextrun"/>
          <w:color w:val="333333"/>
        </w:rPr>
        <w:t xml:space="preserve"> </w:t>
      </w:r>
      <w:r w:rsidR="00BD3D86" w:rsidRPr="007C130F">
        <w:rPr>
          <w:rStyle w:val="normaltextrun"/>
          <w:color w:val="333333"/>
        </w:rPr>
        <w:t xml:space="preserve">and </w:t>
      </w:r>
      <w:r w:rsidR="00DF67E6" w:rsidRPr="007C130F">
        <w:rPr>
          <w:rStyle w:val="normaltextrun"/>
          <w:color w:val="333333"/>
        </w:rPr>
        <w:t>Workplace</w:t>
      </w:r>
      <w:r w:rsidR="00BD3D86" w:rsidRPr="007C130F">
        <w:rPr>
          <w:rStyle w:val="normaltextrun"/>
          <w:color w:val="333333"/>
        </w:rPr>
        <w:t xml:space="preserve"> Privacy and Monitoring Policy</w:t>
      </w:r>
      <w:r w:rsidR="00412D49" w:rsidRPr="007C130F">
        <w:rPr>
          <w:rStyle w:val="normaltextrun"/>
          <w:color w:val="333333"/>
        </w:rPr>
        <w:t>.</w:t>
      </w:r>
      <w:r w:rsidR="003837CB" w:rsidRPr="007C130F">
        <w:rPr>
          <w:rStyle w:val="normaltextrun"/>
          <w:color w:val="333333"/>
        </w:rPr>
        <w:t xml:space="preserve">  The Acceptable Use Policy states that </w:t>
      </w:r>
      <w:r w:rsidR="003837CB" w:rsidRPr="007C130F">
        <w:rPr>
          <w:rStyle w:val="normaltextrun"/>
          <w:color w:val="000000"/>
        </w:rPr>
        <w:t>e</w:t>
      </w:r>
      <w:r w:rsidRPr="007C130F">
        <w:rPr>
          <w:rStyle w:val="normaltextrun"/>
          <w:color w:val="000000"/>
        </w:rPr>
        <w:t>mployees must not tamper with IT resources or data on those resources. Employees should not access any data they do not have a business reason to see. No personal use of organizational IT resources is allowed. Do not use IT resources to circumvent security measures. IT resources may be monitored to ensure employee compliance – This policy will deter activity by making employees aware there are consequences for misuse.</w:t>
      </w:r>
      <w:r w:rsidRPr="007C130F">
        <w:rPr>
          <w:rStyle w:val="eop"/>
          <w:color w:val="000000"/>
        </w:rPr>
        <w:t> </w:t>
      </w:r>
      <w:r w:rsidR="003837CB" w:rsidRPr="007C130F">
        <w:rPr>
          <w:rStyle w:val="eop"/>
          <w:color w:val="000000"/>
        </w:rPr>
        <w:t xml:space="preserve">The </w:t>
      </w:r>
      <w:hyperlink r:id="rId8" w:anchor="ppg=566" w:tgtFrame="_blank" w:history="1">
        <w:r w:rsidRPr="007C130F">
          <w:rPr>
            <w:rStyle w:val="normaltextrun"/>
          </w:rPr>
          <w:t>Workplace Privacy and Monitoring Policies-</w:t>
        </w:r>
      </w:hyperlink>
      <w:r w:rsidR="004C1557" w:rsidRPr="004C1557">
        <w:rPr>
          <w:rStyle w:val="normaltextrun"/>
        </w:rPr>
        <w:t>assess</w:t>
      </w:r>
      <w:r w:rsidRPr="004C1557">
        <w:rPr>
          <w:rStyle w:val="normaltextrun"/>
        </w:rPr>
        <w:t xml:space="preserve"> employee productivity</w:t>
      </w:r>
      <w:r w:rsidR="00EC4807" w:rsidRPr="004C1557">
        <w:rPr>
          <w:rStyle w:val="normaltextrun"/>
        </w:rPr>
        <w:t>, m</w:t>
      </w:r>
      <w:r w:rsidRPr="004C1557">
        <w:rPr>
          <w:rStyle w:val="normaltextrun"/>
        </w:rPr>
        <w:t>onito</w:t>
      </w:r>
      <w:r w:rsidR="00EC4807" w:rsidRPr="004C1557">
        <w:rPr>
          <w:rStyle w:val="normaltextrun"/>
        </w:rPr>
        <w:t xml:space="preserve">rs </w:t>
      </w:r>
      <w:r w:rsidRPr="004C1557">
        <w:rPr>
          <w:rStyle w:val="normaltextrun"/>
        </w:rPr>
        <w:t>operational use of IT resources</w:t>
      </w:r>
      <w:r w:rsidR="00EC4807" w:rsidRPr="004C1557">
        <w:rPr>
          <w:rStyle w:val="normaltextrun"/>
        </w:rPr>
        <w:t>,</w:t>
      </w:r>
      <w:r w:rsidRPr="004C1557">
        <w:rPr>
          <w:rStyle w:val="normaltextrun"/>
        </w:rPr>
        <w:t xml:space="preserve"> </w:t>
      </w:r>
      <w:r w:rsidR="00EC4807" w:rsidRPr="004C1557">
        <w:rPr>
          <w:rStyle w:val="normaltextrun"/>
        </w:rPr>
        <w:t>m</w:t>
      </w:r>
      <w:r w:rsidRPr="004C1557">
        <w:rPr>
          <w:rStyle w:val="normaltextrun"/>
        </w:rPr>
        <w:t>onitor</w:t>
      </w:r>
      <w:r w:rsidR="00EC4807" w:rsidRPr="004C1557">
        <w:rPr>
          <w:rStyle w:val="normaltextrun"/>
        </w:rPr>
        <w:t>s</w:t>
      </w:r>
      <w:r w:rsidRPr="004C1557">
        <w:rPr>
          <w:rStyle w:val="normaltextrun"/>
        </w:rPr>
        <w:t xml:space="preserve"> policy compliance</w:t>
      </w:r>
      <w:r w:rsidR="00EC4807" w:rsidRPr="004C1557">
        <w:rPr>
          <w:rStyle w:val="normaltextrun"/>
        </w:rPr>
        <w:t>,</w:t>
      </w:r>
      <w:r w:rsidRPr="004C1557">
        <w:rPr>
          <w:rStyle w:val="normaltextrun"/>
        </w:rPr>
        <w:t xml:space="preserve"> </w:t>
      </w:r>
      <w:r w:rsidR="00EC4807" w:rsidRPr="004C1557">
        <w:rPr>
          <w:rStyle w:val="normaltextrun"/>
        </w:rPr>
        <w:t>m</w:t>
      </w:r>
      <w:r w:rsidRPr="004C1557">
        <w:rPr>
          <w:rStyle w:val="normaltextrun"/>
        </w:rPr>
        <w:t>onitor</w:t>
      </w:r>
      <w:r w:rsidR="00EC4807" w:rsidRPr="004C1557">
        <w:rPr>
          <w:rStyle w:val="normaltextrun"/>
        </w:rPr>
        <w:t>s</w:t>
      </w:r>
      <w:r w:rsidRPr="004C1557">
        <w:rPr>
          <w:rStyle w:val="normaltextrun"/>
        </w:rPr>
        <w:t xml:space="preserve"> the use of the organization’s intellectual property</w:t>
      </w:r>
      <w:r w:rsidR="00EC4807" w:rsidRPr="004C1557">
        <w:rPr>
          <w:rStyle w:val="normaltextrun"/>
        </w:rPr>
        <w:t>,</w:t>
      </w:r>
      <w:r w:rsidRPr="004C1557">
        <w:rPr>
          <w:rStyle w:val="normaltextrun"/>
        </w:rPr>
        <w:t xml:space="preserve"> </w:t>
      </w:r>
      <w:r w:rsidR="00EC4807" w:rsidRPr="004C1557">
        <w:rPr>
          <w:rStyle w:val="normaltextrun"/>
        </w:rPr>
        <w:t>i</w:t>
      </w:r>
      <w:r w:rsidRPr="004C1557">
        <w:rPr>
          <w:rStyle w:val="normaltextrun"/>
        </w:rPr>
        <w:t>nvestigat</w:t>
      </w:r>
      <w:r w:rsidR="00EC4807" w:rsidRPr="004C1557">
        <w:rPr>
          <w:rStyle w:val="normaltextrun"/>
        </w:rPr>
        <w:t>es</w:t>
      </w:r>
      <w:r w:rsidRPr="004C1557">
        <w:rPr>
          <w:rStyle w:val="normaltextrun"/>
        </w:rPr>
        <w:t xml:space="preserve"> allegations of wrongdoing</w:t>
      </w:r>
      <w:r w:rsidR="00EC4807" w:rsidRPr="004C1557">
        <w:rPr>
          <w:rStyle w:val="normaltextrun"/>
        </w:rPr>
        <w:t>,</w:t>
      </w:r>
      <w:r w:rsidRPr="004C1557">
        <w:rPr>
          <w:rStyle w:val="normaltextrun"/>
        </w:rPr>
        <w:t xml:space="preserve"> </w:t>
      </w:r>
      <w:r w:rsidR="00EC4807" w:rsidRPr="004C1557">
        <w:rPr>
          <w:rStyle w:val="normaltextrun"/>
        </w:rPr>
        <w:t>and m</w:t>
      </w:r>
      <w:r w:rsidRPr="004C1557">
        <w:rPr>
          <w:rStyle w:val="normaltextrun"/>
        </w:rPr>
        <w:t>anag</w:t>
      </w:r>
      <w:r w:rsidR="00EC4807" w:rsidRPr="004C1557">
        <w:rPr>
          <w:rStyle w:val="normaltextrun"/>
        </w:rPr>
        <w:t>es</w:t>
      </w:r>
      <w:r w:rsidRPr="004C1557">
        <w:rPr>
          <w:rStyle w:val="normaltextrun"/>
        </w:rPr>
        <w:t xml:space="preserve"> risk and protecting against legal liability. Th</w:t>
      </w:r>
      <w:r w:rsidR="00EC4807" w:rsidRPr="004C1557">
        <w:rPr>
          <w:rStyle w:val="normaltextrun"/>
        </w:rPr>
        <w:t xml:space="preserve">ese </w:t>
      </w:r>
      <w:r w:rsidRPr="004C1557">
        <w:rPr>
          <w:rStyle w:val="normaltextrun"/>
        </w:rPr>
        <w:t>polic</w:t>
      </w:r>
      <w:r w:rsidR="00EC4807" w:rsidRPr="004C1557">
        <w:rPr>
          <w:rStyle w:val="normaltextrun"/>
        </w:rPr>
        <w:t xml:space="preserve">ies </w:t>
      </w:r>
      <w:r w:rsidRPr="004C1557">
        <w:rPr>
          <w:rStyle w:val="normaltextrun"/>
        </w:rPr>
        <w:t xml:space="preserve">would help IT security to discover any malicious activity taking place and mitigate it. If the employees were </w:t>
      </w:r>
      <w:r w:rsidR="004C1557" w:rsidRPr="004C1557">
        <w:rPr>
          <w:rStyle w:val="normaltextrun"/>
        </w:rPr>
        <w:t>monitored,</w:t>
      </w:r>
      <w:r w:rsidRPr="004C1557">
        <w:rPr>
          <w:rStyle w:val="normaltextrun"/>
        </w:rPr>
        <w:t xml:space="preserve"> then intellectual property of</w:t>
      </w:r>
      <w:r w:rsidRPr="007C130F">
        <w:rPr>
          <w:rStyle w:val="normaltextrun"/>
          <w:color w:val="555555"/>
        </w:rPr>
        <w:t xml:space="preserve"> </w:t>
      </w:r>
      <w:r w:rsidRPr="007C130F">
        <w:rPr>
          <w:rStyle w:val="normaltextrun"/>
          <w:color w:val="000000"/>
        </w:rPr>
        <w:t>Union City Electronic Ventures and OrangeLeaf</w:t>
      </w:r>
      <w:r w:rsidRPr="007C130F">
        <w:rPr>
          <w:rStyle w:val="eop"/>
          <w:color w:val="000000"/>
        </w:rPr>
        <w:t> </w:t>
      </w:r>
      <w:r w:rsidR="00EC4807" w:rsidRPr="007C130F">
        <w:rPr>
          <w:rStyle w:val="eop"/>
          <w:color w:val="000000"/>
        </w:rPr>
        <w:t>would have never been compromised and be able to be sent to their competitors</w:t>
      </w:r>
    </w:p>
    <w:p w14:paraId="41B0161A" w14:textId="77777777" w:rsidR="00EF5AA1" w:rsidRPr="007C130F" w:rsidRDefault="00EF5AA1" w:rsidP="00EF5AA1">
      <w:pPr>
        <w:pStyle w:val="paragraph"/>
        <w:spacing w:before="0" w:beforeAutospacing="0" w:after="0" w:afterAutospacing="0"/>
        <w:ind w:left="360" w:hanging="360"/>
        <w:textAlignment w:val="baseline"/>
      </w:pPr>
      <w:r w:rsidRPr="007C130F">
        <w:rPr>
          <w:rStyle w:val="eop"/>
          <w:color w:val="000000"/>
        </w:rPr>
        <w:t> </w:t>
      </w:r>
    </w:p>
    <w:p w14:paraId="1B4CCAB3" w14:textId="77777777" w:rsidR="00EF5AA1" w:rsidRPr="00A20C99" w:rsidRDefault="00EF5AA1" w:rsidP="00EF5AA1">
      <w:pPr>
        <w:pStyle w:val="paragraph"/>
        <w:spacing w:before="0" w:beforeAutospacing="0" w:after="0" w:afterAutospacing="0"/>
        <w:ind w:left="360" w:hanging="360"/>
        <w:textAlignment w:val="baseline"/>
        <w:rPr>
          <w:b/>
          <w:bCs/>
        </w:rPr>
      </w:pPr>
      <w:r w:rsidRPr="00A20C99">
        <w:rPr>
          <w:rStyle w:val="normaltextrun"/>
          <w:b/>
          <w:bCs/>
          <w:color w:val="333333"/>
        </w:rPr>
        <w:t>2.  Describe the key components of a Security Awareness Training and Education (SATE) program that could be implemented at TechFite.</w:t>
      </w:r>
      <w:r w:rsidRPr="00A20C99">
        <w:rPr>
          <w:rStyle w:val="eop"/>
          <w:b/>
          <w:bCs/>
          <w:color w:val="333333"/>
        </w:rPr>
        <w:t> </w:t>
      </w:r>
    </w:p>
    <w:p w14:paraId="6C08F40A" w14:textId="77777777" w:rsidR="00EF5AA1" w:rsidRPr="007C130F" w:rsidRDefault="00EF5AA1" w:rsidP="00EF5AA1">
      <w:pPr>
        <w:pStyle w:val="paragraph"/>
        <w:spacing w:before="0" w:beforeAutospacing="0" w:after="0" w:afterAutospacing="0"/>
        <w:ind w:left="360" w:hanging="360"/>
        <w:textAlignment w:val="baseline"/>
      </w:pPr>
      <w:r w:rsidRPr="007C130F">
        <w:rPr>
          <w:rStyle w:val="eop"/>
          <w:color w:val="333333"/>
        </w:rPr>
        <w:t> </w:t>
      </w:r>
    </w:p>
    <w:p w14:paraId="2E871A9F" w14:textId="00EC0E4B" w:rsidR="00EF5AA1" w:rsidRPr="007C130F" w:rsidRDefault="00EF5AA1" w:rsidP="007A49F2">
      <w:pPr>
        <w:pStyle w:val="paragraph"/>
        <w:spacing w:before="0" w:beforeAutospacing="0" w:after="0" w:afterAutospacing="0"/>
        <w:ind w:firstLine="285"/>
        <w:textAlignment w:val="baseline"/>
        <w:rPr>
          <w:rStyle w:val="eop"/>
          <w:color w:val="333333"/>
        </w:rPr>
      </w:pPr>
      <w:r w:rsidRPr="007C130F">
        <w:rPr>
          <w:rStyle w:val="normaltextrun"/>
          <w:color w:val="333333"/>
        </w:rPr>
        <w:t xml:space="preserve">The key components of the SATE program are education, engagement, effectiveness. Employees need to be educated about the threats, risks, and consequences for breaches in information security and held accountable. Engagement is important and needs to be accepted and implemented from the executive down the company </w:t>
      </w:r>
      <w:r w:rsidR="00812D06" w:rsidRPr="007C130F">
        <w:rPr>
          <w:rStyle w:val="normaltextrun"/>
          <w:color w:val="333333"/>
        </w:rPr>
        <w:t>hierarchy</w:t>
      </w:r>
      <w:r w:rsidRPr="007C130F">
        <w:rPr>
          <w:rStyle w:val="normaltextrun"/>
          <w:color w:val="333333"/>
        </w:rPr>
        <w:t xml:space="preserve">. If the people at the head of the company </w:t>
      </w:r>
      <w:proofErr w:type="gramStart"/>
      <w:r w:rsidRPr="007C130F">
        <w:rPr>
          <w:rStyle w:val="normaltextrun"/>
          <w:color w:val="333333"/>
        </w:rPr>
        <w:t>don’t</w:t>
      </w:r>
      <w:proofErr w:type="gramEnd"/>
      <w:r w:rsidRPr="007C130F">
        <w:rPr>
          <w:rStyle w:val="normaltextrun"/>
          <w:color w:val="333333"/>
        </w:rPr>
        <w:t xml:space="preserve"> engage and value security awareness training, you </w:t>
      </w:r>
      <w:r w:rsidR="00812D06" w:rsidRPr="007C130F">
        <w:rPr>
          <w:rStyle w:val="normaltextrun"/>
          <w:color w:val="333333"/>
        </w:rPr>
        <w:t>can’t</w:t>
      </w:r>
      <w:r w:rsidRPr="007C130F">
        <w:rPr>
          <w:rStyle w:val="normaltextrun"/>
          <w:color w:val="333333"/>
        </w:rPr>
        <w:t xml:space="preserve"> expect the rest of the employees to value it. Effectiveness is important because strict policies and procedures need to </w:t>
      </w:r>
      <w:r w:rsidRPr="007C130F">
        <w:rPr>
          <w:rStyle w:val="normaltextrun"/>
          <w:color w:val="333333"/>
        </w:rPr>
        <w:lastRenderedPageBreak/>
        <w:t xml:space="preserve">be set in place and conveyed to staff to gain the understanding of the severity information security. </w:t>
      </w:r>
      <w:r w:rsidRPr="007C130F">
        <w:rPr>
          <w:rStyle w:val="eop"/>
          <w:color w:val="333333"/>
        </w:rPr>
        <w:t> </w:t>
      </w:r>
    </w:p>
    <w:p w14:paraId="7AED04EC" w14:textId="77777777" w:rsidR="00812D06" w:rsidRPr="007C130F" w:rsidRDefault="00812D06" w:rsidP="007A49F2">
      <w:pPr>
        <w:pStyle w:val="paragraph"/>
        <w:spacing w:before="0" w:beforeAutospacing="0" w:after="0" w:afterAutospacing="0"/>
        <w:ind w:firstLine="285"/>
        <w:textAlignment w:val="baseline"/>
      </w:pPr>
    </w:p>
    <w:p w14:paraId="10150A53" w14:textId="46D23D2A" w:rsidR="00EF5AA1" w:rsidRPr="00A20C99" w:rsidRDefault="00EF5AA1" w:rsidP="00EF5AA1">
      <w:pPr>
        <w:pStyle w:val="paragraph"/>
        <w:spacing w:before="0" w:beforeAutospacing="0" w:after="0" w:afterAutospacing="0"/>
        <w:ind w:left="285" w:hanging="285"/>
        <w:textAlignment w:val="baseline"/>
        <w:rPr>
          <w:rStyle w:val="eop"/>
          <w:b/>
          <w:bCs/>
          <w:color w:val="333333"/>
        </w:rPr>
      </w:pPr>
      <w:r w:rsidRPr="00A20C99">
        <w:rPr>
          <w:rStyle w:val="normaltextrun"/>
          <w:b/>
          <w:bCs/>
          <w:color w:val="333333"/>
        </w:rPr>
        <w:t>a.  Explain how the SATE program will be communicated to TechFite employees.</w:t>
      </w:r>
      <w:r w:rsidRPr="00A20C99">
        <w:rPr>
          <w:rStyle w:val="eop"/>
          <w:b/>
          <w:bCs/>
          <w:color w:val="333333"/>
        </w:rPr>
        <w:t> </w:t>
      </w:r>
    </w:p>
    <w:p w14:paraId="0A816148" w14:textId="77777777" w:rsidR="00EC49EE" w:rsidRPr="007C130F" w:rsidRDefault="00EC49EE" w:rsidP="00EF5AA1">
      <w:pPr>
        <w:pStyle w:val="paragraph"/>
        <w:spacing w:before="0" w:beforeAutospacing="0" w:after="0" w:afterAutospacing="0"/>
        <w:ind w:left="285" w:hanging="285"/>
        <w:textAlignment w:val="baseline"/>
      </w:pPr>
    </w:p>
    <w:p w14:paraId="1239CD59" w14:textId="217CD691" w:rsidR="00EF5AA1" w:rsidRPr="007C130F" w:rsidRDefault="00EF5AA1" w:rsidP="00A20C99">
      <w:pPr>
        <w:pStyle w:val="paragraph"/>
        <w:spacing w:before="0" w:beforeAutospacing="0" w:after="0" w:afterAutospacing="0"/>
        <w:ind w:left="285" w:firstLine="435"/>
        <w:textAlignment w:val="baseline"/>
        <w:rPr>
          <w:rStyle w:val="eop"/>
          <w:color w:val="333333"/>
        </w:rPr>
      </w:pPr>
      <w:r w:rsidRPr="007C130F">
        <w:rPr>
          <w:rStyle w:val="normaltextrun"/>
          <w:color w:val="333333"/>
        </w:rPr>
        <w:t>The SATE program will be communicated to TechFite employees through training. The training will consist of mandatory video module course</w:t>
      </w:r>
      <w:r w:rsidR="00EC49EE" w:rsidRPr="007C130F">
        <w:rPr>
          <w:rStyle w:val="normaltextrun"/>
          <w:color w:val="333333"/>
        </w:rPr>
        <w:t>s</w:t>
      </w:r>
      <w:r w:rsidRPr="007C130F">
        <w:rPr>
          <w:rStyle w:val="normaltextrun"/>
          <w:color w:val="333333"/>
        </w:rPr>
        <w:t xml:space="preserve"> upon hire for new employees or scheduled training for existing employees and periodic refresher courses throughout the duration of employment. All material will be updated to reflect new threats as well and educate about known threats.</w:t>
      </w:r>
      <w:r w:rsidRPr="007C130F">
        <w:rPr>
          <w:rStyle w:val="eop"/>
          <w:color w:val="333333"/>
        </w:rPr>
        <w:t> </w:t>
      </w:r>
    </w:p>
    <w:p w14:paraId="22663A2B" w14:textId="77777777" w:rsidR="00EC49EE" w:rsidRPr="007C130F" w:rsidRDefault="00EC49EE" w:rsidP="00812D06">
      <w:pPr>
        <w:pStyle w:val="paragraph"/>
        <w:spacing w:before="0" w:beforeAutospacing="0" w:after="0" w:afterAutospacing="0"/>
        <w:ind w:left="285"/>
        <w:textAlignment w:val="baseline"/>
      </w:pPr>
    </w:p>
    <w:p w14:paraId="4E8795D7" w14:textId="77777777" w:rsidR="00EF5AA1" w:rsidRPr="00A20C99" w:rsidRDefault="00EF5AA1" w:rsidP="00EF5AA1">
      <w:pPr>
        <w:pStyle w:val="paragraph"/>
        <w:spacing w:before="0" w:beforeAutospacing="0" w:after="0" w:afterAutospacing="0"/>
        <w:ind w:left="285" w:hanging="285"/>
        <w:textAlignment w:val="baseline"/>
        <w:rPr>
          <w:b/>
          <w:bCs/>
        </w:rPr>
      </w:pPr>
      <w:r w:rsidRPr="00A20C99">
        <w:rPr>
          <w:rStyle w:val="normaltextrun"/>
          <w:b/>
          <w:bCs/>
          <w:color w:val="333333"/>
        </w:rPr>
        <w:t>b.  Justify the SATE program’s relevance to mitigating the undesirable behaviors at TechFite.</w:t>
      </w:r>
      <w:r w:rsidRPr="00A20C99">
        <w:rPr>
          <w:rStyle w:val="eop"/>
          <w:b/>
          <w:bCs/>
          <w:color w:val="333333"/>
        </w:rPr>
        <w:t> </w:t>
      </w:r>
    </w:p>
    <w:p w14:paraId="428C3006" w14:textId="195ADE0E" w:rsidR="00EF5AA1" w:rsidRPr="00A20C99" w:rsidRDefault="00EF5AA1" w:rsidP="00A20C99">
      <w:pPr>
        <w:pStyle w:val="paragraph"/>
        <w:spacing w:before="0" w:beforeAutospacing="0" w:after="0" w:afterAutospacing="0"/>
        <w:ind w:left="285" w:firstLine="435"/>
        <w:textAlignment w:val="baseline"/>
        <w:rPr>
          <w:b/>
          <w:bCs/>
        </w:rPr>
      </w:pPr>
      <w:r w:rsidRPr="007C130F">
        <w:rPr>
          <w:rStyle w:val="normaltextrun"/>
        </w:rPr>
        <w:t xml:space="preserve">The SATE program is relevant to mitigating </w:t>
      </w:r>
      <w:r w:rsidR="00AF66F3" w:rsidRPr="007C130F">
        <w:rPr>
          <w:rStyle w:val="normaltextrun"/>
        </w:rPr>
        <w:t>undesirable</w:t>
      </w:r>
      <w:r w:rsidRPr="007C130F">
        <w:rPr>
          <w:rStyle w:val="normaltextrun"/>
        </w:rPr>
        <w:t xml:space="preserve"> behaviors because many people </w:t>
      </w:r>
      <w:r w:rsidR="004C1557" w:rsidRPr="007C130F">
        <w:rPr>
          <w:rStyle w:val="normaltextrun"/>
        </w:rPr>
        <w:t>are not</w:t>
      </w:r>
      <w:r w:rsidRPr="007C130F">
        <w:rPr>
          <w:rStyle w:val="normaltextrun"/>
        </w:rPr>
        <w:t xml:space="preserve"> a</w:t>
      </w:r>
      <w:r w:rsidR="00AF66F3" w:rsidRPr="007C130F">
        <w:rPr>
          <w:rStyle w:val="normaltextrun"/>
        </w:rPr>
        <w:t xml:space="preserve">ware </w:t>
      </w:r>
      <w:r w:rsidRPr="007C130F">
        <w:rPr>
          <w:rStyle w:val="normaltextrun"/>
        </w:rPr>
        <w:t xml:space="preserve">how the human component contributes to information security threats. SATE will </w:t>
      </w:r>
      <w:r w:rsidR="00AF66F3" w:rsidRPr="007C130F">
        <w:rPr>
          <w:rStyle w:val="normaltextrun"/>
        </w:rPr>
        <w:t>educate</w:t>
      </w:r>
      <w:r w:rsidRPr="007C130F">
        <w:rPr>
          <w:rStyle w:val="normaltextrun"/>
        </w:rPr>
        <w:t xml:space="preserve"> employees as well as inform </w:t>
      </w:r>
      <w:r w:rsidR="00AF66F3" w:rsidRPr="007C130F">
        <w:rPr>
          <w:rStyle w:val="normaltextrun"/>
        </w:rPr>
        <w:t>the various types of security threats, abuse,</w:t>
      </w:r>
      <w:r w:rsidRPr="007C130F">
        <w:rPr>
          <w:rStyle w:val="normaltextrun"/>
        </w:rPr>
        <w:t xml:space="preserve"> </w:t>
      </w:r>
      <w:r w:rsidR="00AF66F3" w:rsidRPr="007C130F">
        <w:rPr>
          <w:rStyle w:val="normaltextrun"/>
        </w:rPr>
        <w:t>and</w:t>
      </w:r>
      <w:r w:rsidRPr="007C130F">
        <w:rPr>
          <w:rStyle w:val="normaltextrun"/>
        </w:rPr>
        <w:t xml:space="preserve"> consequences professionally and legally to engaging in undesirable behavior</w:t>
      </w:r>
      <w:r w:rsidR="006D420B" w:rsidRPr="007C130F">
        <w:rPr>
          <w:rStyle w:val="scxw205822139"/>
        </w:rPr>
        <w:t>.</w:t>
      </w:r>
      <w:r w:rsidRPr="007C130F">
        <w:br/>
      </w:r>
      <w:r w:rsidRPr="007C130F">
        <w:rPr>
          <w:rStyle w:val="normaltextrun"/>
          <w:color w:val="333333"/>
        </w:rPr>
        <w:t> </w:t>
      </w:r>
      <w:r w:rsidRPr="007C130F">
        <w:rPr>
          <w:rStyle w:val="eop"/>
          <w:color w:val="333333"/>
        </w:rPr>
        <w:t> </w:t>
      </w:r>
    </w:p>
    <w:p w14:paraId="171B24A2" w14:textId="77777777" w:rsidR="00EF5AA1" w:rsidRPr="00A20C99" w:rsidRDefault="00EF5AA1" w:rsidP="00EF5AA1">
      <w:pPr>
        <w:pStyle w:val="paragraph"/>
        <w:spacing w:before="0" w:beforeAutospacing="0" w:after="0" w:afterAutospacing="0"/>
        <w:ind w:left="360" w:hanging="360"/>
        <w:textAlignment w:val="baseline"/>
        <w:rPr>
          <w:b/>
          <w:bCs/>
        </w:rPr>
      </w:pPr>
      <w:r w:rsidRPr="00A20C99">
        <w:rPr>
          <w:rStyle w:val="normaltextrun"/>
          <w:b/>
          <w:bCs/>
          <w:color w:val="333333"/>
        </w:rPr>
        <w:t>C.  Prepare a summary directed to senior management (</w:t>
      </w:r>
      <w:r w:rsidRPr="00A20C99">
        <w:rPr>
          <w:rStyle w:val="normaltextrun"/>
          <w:b/>
          <w:bCs/>
          <w:i/>
          <w:iCs/>
          <w:color w:val="333333"/>
        </w:rPr>
        <w:t>suggested length of 1–2 paragraphs</w:t>
      </w:r>
      <w:r w:rsidRPr="00A20C99">
        <w:rPr>
          <w:rStyle w:val="normaltextrun"/>
          <w:b/>
          <w:bCs/>
          <w:color w:val="333333"/>
        </w:rPr>
        <w:t>) that states TechFite’s ethical issues from Part A and the related mitigation strategies from Part B.</w:t>
      </w:r>
      <w:r w:rsidRPr="00A20C99">
        <w:rPr>
          <w:rStyle w:val="eop"/>
          <w:b/>
          <w:bCs/>
          <w:color w:val="333333"/>
        </w:rPr>
        <w:t> </w:t>
      </w:r>
    </w:p>
    <w:p w14:paraId="07591526" w14:textId="77777777" w:rsidR="00EF5AA1" w:rsidRPr="007C130F" w:rsidRDefault="00EF5AA1" w:rsidP="00EF5AA1">
      <w:pPr>
        <w:pStyle w:val="paragraph"/>
        <w:spacing w:before="0" w:beforeAutospacing="0" w:after="0" w:afterAutospacing="0"/>
        <w:ind w:left="360" w:hanging="360"/>
        <w:textAlignment w:val="baseline"/>
      </w:pPr>
      <w:r w:rsidRPr="007C130F">
        <w:rPr>
          <w:rStyle w:val="eop"/>
        </w:rPr>
        <w:t> </w:t>
      </w:r>
    </w:p>
    <w:p w14:paraId="7F8D126A" w14:textId="375D9CEB" w:rsidR="00EF5AA1" w:rsidRDefault="00EF5AA1" w:rsidP="00EF5AA1">
      <w:pPr>
        <w:pStyle w:val="paragraph"/>
        <w:spacing w:before="0" w:beforeAutospacing="0" w:after="0" w:afterAutospacing="0"/>
        <w:textAlignment w:val="baseline"/>
        <w:rPr>
          <w:rStyle w:val="eop"/>
        </w:rPr>
      </w:pPr>
      <w:r w:rsidRPr="007C130F">
        <w:rPr>
          <w:rStyle w:val="normaltextrun"/>
        </w:rPr>
        <w:t xml:space="preserve">To the Senior Management of TechFite, </w:t>
      </w:r>
      <w:r w:rsidRPr="007C130F">
        <w:rPr>
          <w:rStyle w:val="eop"/>
        </w:rPr>
        <w:t> </w:t>
      </w:r>
    </w:p>
    <w:p w14:paraId="1D59B7F8" w14:textId="15F35B58" w:rsidR="00BE1DAA" w:rsidRDefault="00BE1DAA" w:rsidP="00EF5AA1">
      <w:pPr>
        <w:pStyle w:val="paragraph"/>
        <w:spacing w:before="0" w:beforeAutospacing="0" w:after="0" w:afterAutospacing="0"/>
        <w:textAlignment w:val="baseline"/>
        <w:rPr>
          <w:rStyle w:val="eop"/>
        </w:rPr>
      </w:pPr>
    </w:p>
    <w:p w14:paraId="620874E0" w14:textId="18D50A6B" w:rsidR="00EF5AA1" w:rsidRPr="007C130F" w:rsidRDefault="00BE1DAA" w:rsidP="00EF5AA1">
      <w:pPr>
        <w:pStyle w:val="paragraph"/>
        <w:spacing w:before="0" w:beforeAutospacing="0" w:after="0" w:afterAutospacing="0"/>
        <w:textAlignment w:val="baseline"/>
      </w:pPr>
      <w:r>
        <w:rPr>
          <w:rStyle w:val="eop"/>
        </w:rPr>
        <w:tab/>
      </w:r>
      <w:r w:rsidRPr="008B0B37">
        <w:rPr>
          <w:rStyle w:val="eop"/>
        </w:rPr>
        <w:t xml:space="preserve">It has been found that TechFite has ethical issues.  </w:t>
      </w:r>
      <w:r w:rsidR="00486BFC" w:rsidRPr="008B0B37">
        <w:rPr>
          <w:rStyle w:val="eop"/>
        </w:rPr>
        <w:t>These issues</w:t>
      </w:r>
      <w:r w:rsidRPr="008B0B37">
        <w:rPr>
          <w:rStyle w:val="eop"/>
        </w:rPr>
        <w:t xml:space="preserve"> involve monitoring employee activity, collecting data illegally</w:t>
      </w:r>
      <w:r w:rsidR="00E35DFF" w:rsidRPr="008B0B37">
        <w:rPr>
          <w:rStyle w:val="eop"/>
        </w:rPr>
        <w:t xml:space="preserve"> and misuse of intellectual </w:t>
      </w:r>
      <w:r w:rsidR="00E17617" w:rsidRPr="008B0B37">
        <w:rPr>
          <w:rStyle w:val="eop"/>
        </w:rPr>
        <w:t>property, and</w:t>
      </w:r>
      <w:r w:rsidRPr="008B0B37">
        <w:rPr>
          <w:rStyle w:val="eop"/>
        </w:rPr>
        <w:t xml:space="preserve"> privacy</w:t>
      </w:r>
      <w:r w:rsidR="00E35DFF" w:rsidRPr="008B0B37">
        <w:rPr>
          <w:rStyle w:val="eop"/>
        </w:rPr>
        <w:t xml:space="preserve"> protection.</w:t>
      </w:r>
      <w:r w:rsidR="006732B7" w:rsidRPr="008B0B37">
        <w:rPr>
          <w:rStyle w:val="eop"/>
        </w:rPr>
        <w:t xml:space="preserve"> Several employees were found</w:t>
      </w:r>
      <w:r w:rsidR="00597349" w:rsidRPr="008B0B37">
        <w:rPr>
          <w:rStyle w:val="eop"/>
        </w:rPr>
        <w:t xml:space="preserve"> through an audit process to have allegedly participated in unethical and illegal behaviors which led to </w:t>
      </w:r>
      <w:r w:rsidR="00342863" w:rsidRPr="008B0B37">
        <w:rPr>
          <w:rStyle w:val="eop"/>
        </w:rPr>
        <w:t xml:space="preserve">intellectual property of former potential clients </w:t>
      </w:r>
      <w:r w:rsidR="00A41B32" w:rsidRPr="008B0B37">
        <w:rPr>
          <w:rStyle w:val="normaltextrun"/>
          <w:color w:val="000000"/>
          <w:shd w:val="clear" w:color="auto" w:fill="FFFFFF"/>
        </w:rPr>
        <w:t>Union City Electronic Ventures, OrangeLeaf</w:t>
      </w:r>
      <w:r w:rsidR="00A41B32" w:rsidRPr="008B0B37">
        <w:rPr>
          <w:rStyle w:val="normaltextrun"/>
          <w:color w:val="000000"/>
          <w:shd w:val="clear" w:color="auto" w:fill="FFFFFF"/>
        </w:rPr>
        <w:t xml:space="preserve"> to be compromised and</w:t>
      </w:r>
      <w:r w:rsidR="006E377C" w:rsidRPr="008B0B37">
        <w:rPr>
          <w:rStyle w:val="normaltextrun"/>
          <w:color w:val="000000"/>
          <w:shd w:val="clear" w:color="auto" w:fill="FFFFFF"/>
        </w:rPr>
        <w:t xml:space="preserve"> sent to their competitors due to the lax ethical behavior</w:t>
      </w:r>
      <w:r w:rsidR="008C362C">
        <w:rPr>
          <w:rStyle w:val="normaltextrun"/>
          <w:color w:val="000000"/>
          <w:shd w:val="clear" w:color="auto" w:fill="FFFFFF"/>
        </w:rPr>
        <w:t>.</w:t>
      </w:r>
      <w:r w:rsidR="008B0B37">
        <w:rPr>
          <w:rStyle w:val="normaltextrun"/>
          <w:color w:val="000000"/>
          <w:shd w:val="clear" w:color="auto" w:fill="FFFFFF"/>
        </w:rPr>
        <w:t xml:space="preserve">  For the sake of the company and its future business operations and endeavors to </w:t>
      </w:r>
      <w:r w:rsidR="00225654">
        <w:rPr>
          <w:rStyle w:val="normaltextrun"/>
          <w:color w:val="000000"/>
          <w:shd w:val="clear" w:color="auto" w:fill="FFFFFF"/>
        </w:rPr>
        <w:t>solidify new clientele</w:t>
      </w:r>
      <w:r w:rsidR="00225654">
        <w:rPr>
          <w:rStyle w:val="eop"/>
        </w:rPr>
        <w:t xml:space="preserve"> </w:t>
      </w:r>
      <w:r w:rsidR="00051352" w:rsidRPr="008B0B37">
        <w:rPr>
          <w:rStyle w:val="eop"/>
        </w:rPr>
        <w:t xml:space="preserve">I recommend implementing </w:t>
      </w:r>
      <w:r w:rsidR="00187FF2" w:rsidRPr="008B0B37">
        <w:rPr>
          <w:rStyle w:val="eop"/>
        </w:rPr>
        <w:t>a mitigation plan. This plan will consist of implementing an Acceptable Use Policy, Workplace Privacy and Monitoring Policy</w:t>
      </w:r>
      <w:r w:rsidR="00F239D3">
        <w:rPr>
          <w:rStyle w:val="eop"/>
        </w:rPr>
        <w:t xml:space="preserve"> which will monitor and detect misuse of business IT information by TechFite employees,</w:t>
      </w:r>
      <w:r w:rsidR="00187FF2" w:rsidRPr="008B0B37">
        <w:rPr>
          <w:rStyle w:val="eop"/>
        </w:rPr>
        <w:t xml:space="preserve"> </w:t>
      </w:r>
      <w:r w:rsidR="00DC3F47" w:rsidRPr="008B0B37">
        <w:rPr>
          <w:rStyle w:val="eop"/>
        </w:rPr>
        <w:t xml:space="preserve">a (SATE) </w:t>
      </w:r>
      <w:r w:rsidR="00DC3F47" w:rsidRPr="008B0B37">
        <w:rPr>
          <w:rStyle w:val="normaltextrun"/>
          <w:color w:val="333333"/>
        </w:rPr>
        <w:t>Security Awareness Training and Education</w:t>
      </w:r>
      <w:r w:rsidR="00DC3F47" w:rsidRPr="008B0B37">
        <w:rPr>
          <w:rStyle w:val="normaltextrun"/>
          <w:color w:val="333333"/>
        </w:rPr>
        <w:t xml:space="preserve"> program,</w:t>
      </w:r>
      <w:r w:rsidR="00A537E7" w:rsidRPr="008B0B37">
        <w:rPr>
          <w:rStyle w:val="normaltextrun"/>
          <w:color w:val="333333"/>
        </w:rPr>
        <w:t xml:space="preserve"> setting a principle of least </w:t>
      </w:r>
      <w:r w:rsidR="00E17617" w:rsidRPr="008B0B37">
        <w:rPr>
          <w:rStyle w:val="normaltextrun"/>
          <w:color w:val="333333"/>
        </w:rPr>
        <w:t>privilege</w:t>
      </w:r>
      <w:r w:rsidR="00A537E7" w:rsidRPr="008B0B37">
        <w:rPr>
          <w:rStyle w:val="normaltextrun"/>
          <w:color w:val="333333"/>
        </w:rPr>
        <w:t xml:space="preserve"> to only give employees access and user rights according to there job position and duties</w:t>
      </w:r>
      <w:r w:rsidR="00DC3F47" w:rsidRPr="008B0B37">
        <w:rPr>
          <w:rStyle w:val="normaltextrun"/>
          <w:color w:val="333333"/>
        </w:rPr>
        <w:t xml:space="preserve"> </w:t>
      </w:r>
      <w:r w:rsidR="007665E1" w:rsidRPr="008B0B37">
        <w:rPr>
          <w:rStyle w:val="normaltextrun"/>
          <w:color w:val="333333"/>
        </w:rPr>
        <w:t xml:space="preserve">and setting up information security governance </w:t>
      </w:r>
      <w:r w:rsidR="00A537E7" w:rsidRPr="008B0B37">
        <w:rPr>
          <w:rStyle w:val="normaltextrun"/>
          <w:color w:val="333333"/>
        </w:rPr>
        <w:t xml:space="preserve">according to the </w:t>
      </w:r>
      <w:r w:rsidR="00893F8A" w:rsidRPr="008B0B37">
        <w:rPr>
          <w:rStyle w:val="normaltextrun"/>
          <w:color w:val="333333"/>
          <w:bdr w:val="none" w:sz="0" w:space="0" w:color="auto" w:frame="1"/>
        </w:rPr>
        <w:t xml:space="preserve">Sarbanes-Oxley </w:t>
      </w:r>
      <w:r w:rsidR="00370DBC" w:rsidRPr="008B0B37">
        <w:rPr>
          <w:rStyle w:val="normaltextrun"/>
          <w:color w:val="333333"/>
          <w:bdr w:val="none" w:sz="0" w:space="0" w:color="auto" w:frame="1"/>
        </w:rPr>
        <w:t>(</w:t>
      </w:r>
      <w:r w:rsidR="00A537E7" w:rsidRPr="008B0B37">
        <w:rPr>
          <w:rStyle w:val="normaltextrun"/>
          <w:color w:val="333333"/>
        </w:rPr>
        <w:t>SOX</w:t>
      </w:r>
      <w:r w:rsidR="00370DBC" w:rsidRPr="008B0B37">
        <w:rPr>
          <w:rStyle w:val="normaltextrun"/>
          <w:color w:val="333333"/>
        </w:rPr>
        <w:t>)</w:t>
      </w:r>
      <w:r w:rsidR="00A537E7" w:rsidRPr="008B0B37">
        <w:rPr>
          <w:rStyle w:val="normaltextrun"/>
          <w:color w:val="333333"/>
        </w:rPr>
        <w:t xml:space="preserve"> Act</w:t>
      </w:r>
      <w:r w:rsidR="00225654">
        <w:t>.</w:t>
      </w:r>
      <w:r w:rsidR="00EF5AA1" w:rsidRPr="008B0B37">
        <w:br/>
      </w:r>
      <w:r w:rsidR="00EF5AA1" w:rsidRPr="007C130F">
        <w:rPr>
          <w:rStyle w:val="normaltextrun"/>
          <w:color w:val="333333"/>
        </w:rPr>
        <w:t> </w:t>
      </w:r>
      <w:r w:rsidR="00EF5AA1" w:rsidRPr="007C130F">
        <w:rPr>
          <w:rStyle w:val="eop"/>
          <w:color w:val="333333"/>
        </w:rPr>
        <w:t> </w:t>
      </w:r>
    </w:p>
    <w:p w14:paraId="5EC5B168" w14:textId="1E0692CB" w:rsidR="00EF5AA1" w:rsidRPr="007C130F" w:rsidRDefault="00EF5AA1" w:rsidP="00486BFC">
      <w:pPr>
        <w:pStyle w:val="paragraph"/>
        <w:spacing w:before="0" w:beforeAutospacing="0" w:after="0" w:afterAutospacing="0"/>
        <w:textAlignment w:val="baseline"/>
      </w:pPr>
      <w:r w:rsidRPr="007C130F">
        <w:rPr>
          <w:rStyle w:val="eop"/>
        </w:rPr>
        <w:t> </w:t>
      </w:r>
    </w:p>
    <w:p w14:paraId="6133BC3E" w14:textId="77777777" w:rsidR="00EF5AA1" w:rsidRPr="007C130F" w:rsidRDefault="00EF5AA1" w:rsidP="00EF5AA1">
      <w:pPr>
        <w:pStyle w:val="paragraph"/>
        <w:spacing w:before="0" w:beforeAutospacing="0" w:after="0" w:afterAutospacing="0"/>
        <w:textAlignment w:val="baseline"/>
      </w:pPr>
      <w:r w:rsidRPr="007C130F">
        <w:rPr>
          <w:rStyle w:val="normaltextrun"/>
        </w:rPr>
        <w:t>References:</w:t>
      </w:r>
      <w:r w:rsidRPr="007C130F">
        <w:rPr>
          <w:rStyle w:val="eop"/>
        </w:rPr>
        <w:t> </w:t>
      </w:r>
    </w:p>
    <w:p w14:paraId="18C99215" w14:textId="77777777" w:rsidR="00EF5AA1" w:rsidRPr="007C130F" w:rsidRDefault="00EF5AA1" w:rsidP="00EF5AA1">
      <w:pPr>
        <w:pStyle w:val="paragraph"/>
        <w:spacing w:before="0" w:beforeAutospacing="0" w:after="0" w:afterAutospacing="0"/>
        <w:textAlignment w:val="baseline"/>
      </w:pPr>
      <w:r w:rsidRPr="007C130F">
        <w:rPr>
          <w:rStyle w:val="eop"/>
        </w:rPr>
        <w:t> </w:t>
      </w:r>
    </w:p>
    <w:p w14:paraId="272A475E" w14:textId="7D3A2672" w:rsidR="00F12E2F" w:rsidRDefault="00F12E2F" w:rsidP="00EF5AA1">
      <w:pPr>
        <w:pStyle w:val="paragraph"/>
        <w:spacing w:before="0" w:beforeAutospacing="0" w:after="0" w:afterAutospacing="0"/>
        <w:textAlignment w:val="baseline"/>
        <w:rPr>
          <w:rStyle w:val="normaltextrun"/>
          <w:shd w:val="clear" w:color="auto" w:fill="FFFFFF"/>
        </w:rPr>
      </w:pPr>
      <w:r>
        <w:t>1</w:t>
      </w:r>
      <w:r w:rsidRPr="00DF67E6">
        <w:t>)</w:t>
      </w:r>
      <w:r w:rsidR="00DF67E6" w:rsidRPr="00DF67E6">
        <w:rPr>
          <w:rStyle w:val="paragraph"/>
          <w:shd w:val="clear" w:color="auto" w:fill="FFFFFF"/>
        </w:rPr>
        <w:t xml:space="preserve"> </w:t>
      </w:r>
      <w:r w:rsidR="00DF67E6" w:rsidRPr="00DF67E6">
        <w:rPr>
          <w:rStyle w:val="normaltextrun"/>
          <w:shd w:val="clear" w:color="auto" w:fill="FFFFFF"/>
        </w:rPr>
        <w:t>Grama, Joanna Lyn. </w:t>
      </w:r>
      <w:r w:rsidR="00DF67E6" w:rsidRPr="00DF67E6">
        <w:rPr>
          <w:rStyle w:val="normaltextrun"/>
          <w:i/>
          <w:iCs/>
          <w:shd w:val="clear" w:color="auto" w:fill="FFFFFF"/>
        </w:rPr>
        <w:t>Legal and Privacy Issues in Information Security</w:t>
      </w:r>
      <w:r w:rsidR="00DF67E6" w:rsidRPr="00DF67E6">
        <w:rPr>
          <w:rStyle w:val="normaltextrun"/>
          <w:shd w:val="clear" w:color="auto" w:fill="FFFFFF"/>
        </w:rPr>
        <w:t>, Jones &amp; Bartlett Learning, LLC, 2020.</w:t>
      </w:r>
      <w:r w:rsidR="00DF67E6" w:rsidRPr="00DF67E6">
        <w:rPr>
          <w:rStyle w:val="normaltextrun"/>
          <w:i/>
          <w:iCs/>
          <w:shd w:val="clear" w:color="auto" w:fill="FFFFFF"/>
        </w:rPr>
        <w:t xml:space="preserve"> ProQuest </w:t>
      </w:r>
      <w:proofErr w:type="spellStart"/>
      <w:r w:rsidR="00DF67E6" w:rsidRPr="00DF67E6">
        <w:rPr>
          <w:rStyle w:val="normaltextrun"/>
          <w:i/>
          <w:iCs/>
          <w:shd w:val="clear" w:color="auto" w:fill="FFFFFF"/>
        </w:rPr>
        <w:t>Ebook</w:t>
      </w:r>
      <w:proofErr w:type="spellEnd"/>
      <w:r w:rsidR="00DF67E6" w:rsidRPr="00DF67E6">
        <w:rPr>
          <w:rStyle w:val="normaltextrun"/>
          <w:i/>
          <w:iCs/>
          <w:shd w:val="clear" w:color="auto" w:fill="FFFFFF"/>
        </w:rPr>
        <w:t xml:space="preserve"> Central</w:t>
      </w:r>
      <w:r w:rsidR="00DF67E6" w:rsidRPr="00DF67E6">
        <w:rPr>
          <w:rStyle w:val="normaltextrun"/>
          <w:shd w:val="clear" w:color="auto" w:fill="FFFFFF"/>
        </w:rPr>
        <w:t>, http://ebookcentral.proquest.com/lib/westerngovernors-ebooks/detail.action?docID=6380267.</w:t>
      </w:r>
    </w:p>
    <w:p w14:paraId="3AE1E62A" w14:textId="77777777" w:rsidR="00486BFC" w:rsidRDefault="00486BFC" w:rsidP="00EF5AA1">
      <w:pPr>
        <w:pStyle w:val="paragraph"/>
        <w:spacing w:before="0" w:beforeAutospacing="0" w:after="0" w:afterAutospacing="0"/>
        <w:textAlignment w:val="baseline"/>
      </w:pPr>
    </w:p>
    <w:p w14:paraId="07F5F744" w14:textId="1EF7496D" w:rsidR="00EF5AA1" w:rsidRPr="007C130F" w:rsidRDefault="00F12E2F" w:rsidP="00EF5AA1">
      <w:pPr>
        <w:pStyle w:val="paragraph"/>
        <w:spacing w:before="0" w:beforeAutospacing="0" w:after="0" w:afterAutospacing="0"/>
        <w:textAlignment w:val="baseline"/>
      </w:pPr>
      <w:r>
        <w:t xml:space="preserve">2) </w:t>
      </w:r>
      <w:hyperlink r:id="rId9" w:anchor=":~:text=Security%20Awareness%20Training%20%26%20Education%20Program%2C%20Crucial%20Elements,Insight.%20...%206%20Measure%20Everything.%20...%207%20Customize" w:tgtFrame="_blank" w:history="1">
        <w:r w:rsidR="00EF5AA1" w:rsidRPr="007C130F">
          <w:rPr>
            <w:rStyle w:val="normaltextrun"/>
            <w:color w:val="0563C1"/>
            <w:u w:val="single"/>
          </w:rPr>
          <w:t>Security Awareness Training and Education (SATE) Archives - PeopleSec™-</w:t>
        </w:r>
      </w:hyperlink>
      <w:r w:rsidR="00EF5AA1" w:rsidRPr="007C130F">
        <w:rPr>
          <w:rStyle w:val="normaltextrun"/>
        </w:rPr>
        <w:t xml:space="preserve"> https://peoplesec.org/category/security-awareness-training-and-education-sate/</w:t>
      </w:r>
      <w:r w:rsidR="00EF5AA1" w:rsidRPr="007C130F">
        <w:rPr>
          <w:rStyle w:val="eop"/>
        </w:rPr>
        <w:t> </w:t>
      </w:r>
    </w:p>
    <w:p w14:paraId="4234C920" w14:textId="77777777" w:rsidR="001F077D" w:rsidRPr="007C130F" w:rsidRDefault="001F077D">
      <w:pPr>
        <w:rPr>
          <w:rFonts w:ascii="Times New Roman" w:hAnsi="Times New Roman" w:cs="Times New Roman"/>
          <w:sz w:val="24"/>
          <w:szCs w:val="24"/>
        </w:rPr>
      </w:pPr>
    </w:p>
    <w:sectPr w:rsidR="001F077D" w:rsidRPr="007C130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B43BE" w14:textId="77777777" w:rsidR="00027663" w:rsidRDefault="00027663" w:rsidP="006C4192">
      <w:pPr>
        <w:spacing w:after="0" w:line="240" w:lineRule="auto"/>
      </w:pPr>
      <w:r>
        <w:separator/>
      </w:r>
    </w:p>
  </w:endnote>
  <w:endnote w:type="continuationSeparator" w:id="0">
    <w:p w14:paraId="0014BD92" w14:textId="77777777" w:rsidR="00027663" w:rsidRDefault="00027663" w:rsidP="006C4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4E94E" w14:textId="77777777" w:rsidR="006C4192" w:rsidRDefault="006C41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14F1" w14:textId="77777777" w:rsidR="006C4192" w:rsidRDefault="006C41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CBC7" w14:textId="77777777" w:rsidR="006C4192" w:rsidRDefault="006C4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D0C27" w14:textId="77777777" w:rsidR="00027663" w:rsidRDefault="00027663" w:rsidP="006C4192">
      <w:pPr>
        <w:spacing w:after="0" w:line="240" w:lineRule="auto"/>
      </w:pPr>
      <w:r>
        <w:separator/>
      </w:r>
    </w:p>
  </w:footnote>
  <w:footnote w:type="continuationSeparator" w:id="0">
    <w:p w14:paraId="42183A7E" w14:textId="77777777" w:rsidR="00027663" w:rsidRDefault="00027663" w:rsidP="006C4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D54B" w14:textId="77777777" w:rsidR="006C4192" w:rsidRDefault="006C41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8724E" w14:textId="77777777" w:rsidR="006C4192" w:rsidRDefault="006C41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6137" w14:textId="77777777" w:rsidR="006C4192" w:rsidRDefault="006C41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5F6E"/>
    <w:multiLevelType w:val="hybridMultilevel"/>
    <w:tmpl w:val="F620C678"/>
    <w:lvl w:ilvl="0" w:tplc="3FE6C4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1637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A1"/>
    <w:rsid w:val="00027663"/>
    <w:rsid w:val="00044CAF"/>
    <w:rsid w:val="00051352"/>
    <w:rsid w:val="0006309D"/>
    <w:rsid w:val="000660AC"/>
    <w:rsid w:val="00187FF2"/>
    <w:rsid w:val="001F077D"/>
    <w:rsid w:val="00225654"/>
    <w:rsid w:val="0024394F"/>
    <w:rsid w:val="00330FEE"/>
    <w:rsid w:val="00342863"/>
    <w:rsid w:val="0034322E"/>
    <w:rsid w:val="00370DBC"/>
    <w:rsid w:val="00373582"/>
    <w:rsid w:val="003837CB"/>
    <w:rsid w:val="00412D49"/>
    <w:rsid w:val="004372CB"/>
    <w:rsid w:val="00446585"/>
    <w:rsid w:val="00486BFC"/>
    <w:rsid w:val="004C1557"/>
    <w:rsid w:val="00542E0E"/>
    <w:rsid w:val="00592531"/>
    <w:rsid w:val="00595524"/>
    <w:rsid w:val="00597349"/>
    <w:rsid w:val="005A419C"/>
    <w:rsid w:val="005B2B40"/>
    <w:rsid w:val="00603C25"/>
    <w:rsid w:val="00603F13"/>
    <w:rsid w:val="0060548A"/>
    <w:rsid w:val="00631202"/>
    <w:rsid w:val="006732B7"/>
    <w:rsid w:val="0068384C"/>
    <w:rsid w:val="006C4192"/>
    <w:rsid w:val="006D420B"/>
    <w:rsid w:val="006E377C"/>
    <w:rsid w:val="006F4201"/>
    <w:rsid w:val="006F47CA"/>
    <w:rsid w:val="0070191E"/>
    <w:rsid w:val="007665E1"/>
    <w:rsid w:val="0077349F"/>
    <w:rsid w:val="007A49F2"/>
    <w:rsid w:val="007C130F"/>
    <w:rsid w:val="007E1FF5"/>
    <w:rsid w:val="008100AA"/>
    <w:rsid w:val="00812D06"/>
    <w:rsid w:val="00820451"/>
    <w:rsid w:val="0083155B"/>
    <w:rsid w:val="00893F8A"/>
    <w:rsid w:val="008968FF"/>
    <w:rsid w:val="008B0B37"/>
    <w:rsid w:val="008C362C"/>
    <w:rsid w:val="008F5686"/>
    <w:rsid w:val="00932117"/>
    <w:rsid w:val="00971D31"/>
    <w:rsid w:val="00A20C99"/>
    <w:rsid w:val="00A41B32"/>
    <w:rsid w:val="00A537E7"/>
    <w:rsid w:val="00AF21AF"/>
    <w:rsid w:val="00AF66F3"/>
    <w:rsid w:val="00AF72E4"/>
    <w:rsid w:val="00B70A14"/>
    <w:rsid w:val="00B724AE"/>
    <w:rsid w:val="00B83FE3"/>
    <w:rsid w:val="00BB2DCD"/>
    <w:rsid w:val="00BD3D86"/>
    <w:rsid w:val="00BE1DAA"/>
    <w:rsid w:val="00C73783"/>
    <w:rsid w:val="00DC3F47"/>
    <w:rsid w:val="00DF67E6"/>
    <w:rsid w:val="00E035D0"/>
    <w:rsid w:val="00E05413"/>
    <w:rsid w:val="00E17617"/>
    <w:rsid w:val="00E35DFF"/>
    <w:rsid w:val="00EC4807"/>
    <w:rsid w:val="00EC49EE"/>
    <w:rsid w:val="00ED760C"/>
    <w:rsid w:val="00EF5AA1"/>
    <w:rsid w:val="00F12E2F"/>
    <w:rsid w:val="00F17AEE"/>
    <w:rsid w:val="00F239D3"/>
    <w:rsid w:val="00F55D92"/>
    <w:rsid w:val="00FD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0B9D"/>
  <w15:chartTrackingRefBased/>
  <w15:docId w15:val="{712A927E-77F1-498E-A7B5-C580E8B7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7A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F5A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F5AA1"/>
  </w:style>
  <w:style w:type="character" w:customStyle="1" w:styleId="eop">
    <w:name w:val="eop"/>
    <w:basedOn w:val="DefaultParagraphFont"/>
    <w:rsid w:val="00EF5AA1"/>
  </w:style>
  <w:style w:type="character" w:customStyle="1" w:styleId="scxw205822139">
    <w:name w:val="scxw205822139"/>
    <w:basedOn w:val="DefaultParagraphFont"/>
    <w:rsid w:val="00EF5AA1"/>
  </w:style>
  <w:style w:type="character" w:customStyle="1" w:styleId="pagebreaktextspan">
    <w:name w:val="pagebreaktextspan"/>
    <w:basedOn w:val="DefaultParagraphFont"/>
    <w:rsid w:val="00EF5AA1"/>
  </w:style>
  <w:style w:type="paragraph" w:styleId="Header">
    <w:name w:val="header"/>
    <w:basedOn w:val="Normal"/>
    <w:link w:val="HeaderChar"/>
    <w:uiPriority w:val="99"/>
    <w:unhideWhenUsed/>
    <w:rsid w:val="006C4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192"/>
  </w:style>
  <w:style w:type="paragraph" w:styleId="Footer">
    <w:name w:val="footer"/>
    <w:basedOn w:val="Normal"/>
    <w:link w:val="FooterChar"/>
    <w:uiPriority w:val="99"/>
    <w:unhideWhenUsed/>
    <w:rsid w:val="006C4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192"/>
  </w:style>
  <w:style w:type="character" w:styleId="Hyperlink">
    <w:name w:val="Hyperlink"/>
    <w:basedOn w:val="DefaultParagraphFont"/>
    <w:uiPriority w:val="99"/>
    <w:unhideWhenUsed/>
    <w:rsid w:val="00486BFC"/>
    <w:rPr>
      <w:color w:val="0563C1" w:themeColor="hyperlink"/>
      <w:u w:val="single"/>
    </w:rPr>
  </w:style>
  <w:style w:type="character" w:styleId="UnresolvedMention">
    <w:name w:val="Unresolved Mention"/>
    <w:basedOn w:val="DefaultParagraphFont"/>
    <w:uiPriority w:val="99"/>
    <w:semiHidden/>
    <w:unhideWhenUsed/>
    <w:rsid w:val="00486BFC"/>
    <w:rPr>
      <w:color w:val="605E5C"/>
      <w:shd w:val="clear" w:color="auto" w:fill="E1DFDD"/>
    </w:rPr>
  </w:style>
  <w:style w:type="character" w:customStyle="1" w:styleId="Heading1Char">
    <w:name w:val="Heading 1 Char"/>
    <w:basedOn w:val="DefaultParagraphFont"/>
    <w:link w:val="Heading1"/>
    <w:uiPriority w:val="9"/>
    <w:rsid w:val="00F17AEE"/>
    <w:rPr>
      <w:rFonts w:ascii="Times New Roman" w:eastAsia="Times New Roman" w:hAnsi="Times New Roman" w:cs="Times New Roman"/>
      <w:b/>
      <w:bCs/>
      <w:kern w:val="36"/>
      <w:sz w:val="48"/>
      <w:szCs w:val="48"/>
    </w:rPr>
  </w:style>
  <w:style w:type="character" w:customStyle="1" w:styleId="sub-headermenuitemtext">
    <w:name w:val="sub-header__menu__item__text"/>
    <w:basedOn w:val="DefaultParagraphFont"/>
    <w:rsid w:val="00F17AEE"/>
  </w:style>
  <w:style w:type="character" w:customStyle="1" w:styleId="visually-hidden">
    <w:name w:val="visually-hidden"/>
    <w:basedOn w:val="DefaultParagraphFont"/>
    <w:rsid w:val="00F1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067053">
      <w:bodyDiv w:val="1"/>
      <w:marLeft w:val="0"/>
      <w:marRight w:val="0"/>
      <w:marTop w:val="0"/>
      <w:marBottom w:val="0"/>
      <w:divBdr>
        <w:top w:val="none" w:sz="0" w:space="0" w:color="auto"/>
        <w:left w:val="none" w:sz="0" w:space="0" w:color="auto"/>
        <w:bottom w:val="none" w:sz="0" w:space="0" w:color="auto"/>
        <w:right w:val="none" w:sz="0" w:space="0" w:color="auto"/>
      </w:divBdr>
      <w:divsChild>
        <w:div w:id="1279685018">
          <w:marLeft w:val="0"/>
          <w:marRight w:val="0"/>
          <w:marTop w:val="0"/>
          <w:marBottom w:val="0"/>
          <w:divBdr>
            <w:top w:val="none" w:sz="0" w:space="0" w:color="auto"/>
            <w:left w:val="none" w:sz="0" w:space="0" w:color="auto"/>
            <w:bottom w:val="none" w:sz="0" w:space="0" w:color="auto"/>
            <w:right w:val="none" w:sz="0" w:space="0" w:color="auto"/>
          </w:divBdr>
          <w:divsChild>
            <w:div w:id="1528787921">
              <w:marLeft w:val="0"/>
              <w:marRight w:val="0"/>
              <w:marTop w:val="930"/>
              <w:marBottom w:val="150"/>
              <w:divBdr>
                <w:top w:val="none" w:sz="0" w:space="0" w:color="auto"/>
                <w:left w:val="none" w:sz="0" w:space="0" w:color="auto"/>
                <w:bottom w:val="none" w:sz="0" w:space="0" w:color="auto"/>
                <w:right w:val="none" w:sz="0" w:space="0" w:color="auto"/>
              </w:divBdr>
              <w:divsChild>
                <w:div w:id="1682125046">
                  <w:marLeft w:val="0"/>
                  <w:marRight w:val="0"/>
                  <w:marTop w:val="0"/>
                  <w:marBottom w:val="0"/>
                  <w:divBdr>
                    <w:top w:val="none" w:sz="0" w:space="0" w:color="auto"/>
                    <w:left w:val="none" w:sz="0" w:space="0" w:color="auto"/>
                    <w:bottom w:val="none" w:sz="0" w:space="0" w:color="auto"/>
                    <w:right w:val="none" w:sz="0" w:space="0" w:color="auto"/>
                  </w:divBdr>
                  <w:divsChild>
                    <w:div w:id="1000157233">
                      <w:marLeft w:val="0"/>
                      <w:marRight w:val="0"/>
                      <w:marTop w:val="0"/>
                      <w:marBottom w:val="0"/>
                      <w:divBdr>
                        <w:top w:val="none" w:sz="0" w:space="0" w:color="auto"/>
                        <w:left w:val="none" w:sz="0" w:space="0" w:color="auto"/>
                        <w:bottom w:val="none" w:sz="0" w:space="0" w:color="auto"/>
                        <w:right w:val="none" w:sz="0" w:space="0" w:color="auto"/>
                      </w:divBdr>
                      <w:divsChild>
                        <w:div w:id="4877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345586">
          <w:marLeft w:val="0"/>
          <w:marRight w:val="0"/>
          <w:marTop w:val="0"/>
          <w:marBottom w:val="0"/>
          <w:divBdr>
            <w:top w:val="none" w:sz="0" w:space="0" w:color="auto"/>
            <w:left w:val="none" w:sz="0" w:space="0" w:color="auto"/>
            <w:bottom w:val="none" w:sz="0" w:space="0" w:color="auto"/>
            <w:right w:val="none" w:sz="0" w:space="0" w:color="auto"/>
          </w:divBdr>
          <w:divsChild>
            <w:div w:id="152139510">
              <w:marLeft w:val="0"/>
              <w:marRight w:val="0"/>
              <w:marTop w:val="0"/>
              <w:marBottom w:val="0"/>
              <w:divBdr>
                <w:top w:val="none" w:sz="0" w:space="0" w:color="auto"/>
                <w:left w:val="none" w:sz="0" w:space="0" w:color="auto"/>
                <w:bottom w:val="none" w:sz="0" w:space="0" w:color="auto"/>
                <w:right w:val="none" w:sz="0" w:space="0" w:color="auto"/>
              </w:divBdr>
              <w:divsChild>
                <w:div w:id="1565792788">
                  <w:marLeft w:val="0"/>
                  <w:marRight w:val="0"/>
                  <w:marTop w:val="0"/>
                  <w:marBottom w:val="0"/>
                  <w:divBdr>
                    <w:top w:val="none" w:sz="0" w:space="0" w:color="auto"/>
                    <w:left w:val="none" w:sz="0" w:space="0" w:color="auto"/>
                    <w:bottom w:val="none" w:sz="0" w:space="0" w:color="auto"/>
                    <w:right w:val="none" w:sz="0" w:space="0" w:color="auto"/>
                  </w:divBdr>
                  <w:divsChild>
                    <w:div w:id="1231309952">
                      <w:marLeft w:val="0"/>
                      <w:marRight w:val="0"/>
                      <w:marTop w:val="0"/>
                      <w:marBottom w:val="0"/>
                      <w:divBdr>
                        <w:top w:val="none" w:sz="0" w:space="0" w:color="auto"/>
                        <w:left w:val="none" w:sz="0" w:space="0" w:color="auto"/>
                        <w:bottom w:val="none" w:sz="0" w:space="0" w:color="auto"/>
                        <w:right w:val="none" w:sz="0" w:space="0" w:color="auto"/>
                      </w:divBdr>
                      <w:divsChild>
                        <w:div w:id="2006201483">
                          <w:marLeft w:val="0"/>
                          <w:marRight w:val="0"/>
                          <w:marTop w:val="0"/>
                          <w:marBottom w:val="0"/>
                          <w:divBdr>
                            <w:top w:val="none" w:sz="0" w:space="0" w:color="auto"/>
                            <w:left w:val="none" w:sz="0" w:space="0" w:color="auto"/>
                            <w:bottom w:val="none" w:sz="0" w:space="0" w:color="auto"/>
                            <w:right w:val="none" w:sz="0" w:space="0" w:color="auto"/>
                          </w:divBdr>
                          <w:divsChild>
                            <w:div w:id="930427040">
                              <w:marLeft w:val="0"/>
                              <w:marRight w:val="0"/>
                              <w:marTop w:val="0"/>
                              <w:marBottom w:val="0"/>
                              <w:divBdr>
                                <w:top w:val="none" w:sz="0" w:space="0" w:color="auto"/>
                                <w:left w:val="none" w:sz="0" w:space="0" w:color="auto"/>
                                <w:bottom w:val="none" w:sz="0" w:space="0" w:color="auto"/>
                                <w:right w:val="none" w:sz="0" w:space="0" w:color="auto"/>
                              </w:divBdr>
                              <w:divsChild>
                                <w:div w:id="732852033">
                                  <w:marLeft w:val="0"/>
                                  <w:marRight w:val="0"/>
                                  <w:marTop w:val="0"/>
                                  <w:marBottom w:val="0"/>
                                  <w:divBdr>
                                    <w:top w:val="none" w:sz="0" w:space="0" w:color="auto"/>
                                    <w:left w:val="none" w:sz="0" w:space="0" w:color="auto"/>
                                    <w:bottom w:val="none" w:sz="0" w:space="0" w:color="auto"/>
                                    <w:right w:val="none" w:sz="0" w:space="0" w:color="auto"/>
                                  </w:divBdr>
                                  <w:divsChild>
                                    <w:div w:id="272591544">
                                      <w:marLeft w:val="-150"/>
                                      <w:marRight w:val="-150"/>
                                      <w:marTop w:val="0"/>
                                      <w:marBottom w:val="0"/>
                                      <w:divBdr>
                                        <w:top w:val="none" w:sz="0" w:space="0" w:color="auto"/>
                                        <w:left w:val="none" w:sz="0" w:space="0" w:color="auto"/>
                                        <w:bottom w:val="none" w:sz="0" w:space="0" w:color="auto"/>
                                        <w:right w:val="none" w:sz="0" w:space="0" w:color="auto"/>
                                      </w:divBdr>
                                      <w:divsChild>
                                        <w:div w:id="11980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512047">
      <w:bodyDiv w:val="1"/>
      <w:marLeft w:val="0"/>
      <w:marRight w:val="0"/>
      <w:marTop w:val="0"/>
      <w:marBottom w:val="0"/>
      <w:divBdr>
        <w:top w:val="none" w:sz="0" w:space="0" w:color="auto"/>
        <w:left w:val="none" w:sz="0" w:space="0" w:color="auto"/>
        <w:bottom w:val="none" w:sz="0" w:space="0" w:color="auto"/>
        <w:right w:val="none" w:sz="0" w:space="0" w:color="auto"/>
      </w:divBdr>
      <w:divsChild>
        <w:div w:id="1967151294">
          <w:marLeft w:val="0"/>
          <w:marRight w:val="0"/>
          <w:marTop w:val="0"/>
          <w:marBottom w:val="0"/>
          <w:divBdr>
            <w:top w:val="none" w:sz="0" w:space="0" w:color="auto"/>
            <w:left w:val="none" w:sz="0" w:space="0" w:color="auto"/>
            <w:bottom w:val="none" w:sz="0" w:space="0" w:color="auto"/>
            <w:right w:val="none" w:sz="0" w:space="0" w:color="auto"/>
          </w:divBdr>
        </w:div>
        <w:div w:id="459539326">
          <w:marLeft w:val="0"/>
          <w:marRight w:val="0"/>
          <w:marTop w:val="0"/>
          <w:marBottom w:val="0"/>
          <w:divBdr>
            <w:top w:val="none" w:sz="0" w:space="0" w:color="auto"/>
            <w:left w:val="none" w:sz="0" w:space="0" w:color="auto"/>
            <w:bottom w:val="none" w:sz="0" w:space="0" w:color="auto"/>
            <w:right w:val="none" w:sz="0" w:space="0" w:color="auto"/>
          </w:divBdr>
        </w:div>
        <w:div w:id="123668275">
          <w:marLeft w:val="0"/>
          <w:marRight w:val="0"/>
          <w:marTop w:val="0"/>
          <w:marBottom w:val="0"/>
          <w:divBdr>
            <w:top w:val="none" w:sz="0" w:space="0" w:color="auto"/>
            <w:left w:val="none" w:sz="0" w:space="0" w:color="auto"/>
            <w:bottom w:val="none" w:sz="0" w:space="0" w:color="auto"/>
            <w:right w:val="none" w:sz="0" w:space="0" w:color="auto"/>
          </w:divBdr>
        </w:div>
        <w:div w:id="728386983">
          <w:marLeft w:val="0"/>
          <w:marRight w:val="0"/>
          <w:marTop w:val="0"/>
          <w:marBottom w:val="0"/>
          <w:divBdr>
            <w:top w:val="none" w:sz="0" w:space="0" w:color="auto"/>
            <w:left w:val="none" w:sz="0" w:space="0" w:color="auto"/>
            <w:bottom w:val="none" w:sz="0" w:space="0" w:color="auto"/>
            <w:right w:val="none" w:sz="0" w:space="0" w:color="auto"/>
          </w:divBdr>
        </w:div>
        <w:div w:id="380519341">
          <w:marLeft w:val="0"/>
          <w:marRight w:val="0"/>
          <w:marTop w:val="0"/>
          <w:marBottom w:val="0"/>
          <w:divBdr>
            <w:top w:val="none" w:sz="0" w:space="0" w:color="auto"/>
            <w:left w:val="none" w:sz="0" w:space="0" w:color="auto"/>
            <w:bottom w:val="none" w:sz="0" w:space="0" w:color="auto"/>
            <w:right w:val="none" w:sz="0" w:space="0" w:color="auto"/>
          </w:divBdr>
        </w:div>
        <w:div w:id="1906523323">
          <w:marLeft w:val="0"/>
          <w:marRight w:val="0"/>
          <w:marTop w:val="0"/>
          <w:marBottom w:val="0"/>
          <w:divBdr>
            <w:top w:val="none" w:sz="0" w:space="0" w:color="auto"/>
            <w:left w:val="none" w:sz="0" w:space="0" w:color="auto"/>
            <w:bottom w:val="none" w:sz="0" w:space="0" w:color="auto"/>
            <w:right w:val="none" w:sz="0" w:space="0" w:color="auto"/>
          </w:divBdr>
        </w:div>
        <w:div w:id="1981417625">
          <w:marLeft w:val="0"/>
          <w:marRight w:val="0"/>
          <w:marTop w:val="0"/>
          <w:marBottom w:val="0"/>
          <w:divBdr>
            <w:top w:val="none" w:sz="0" w:space="0" w:color="auto"/>
            <w:left w:val="none" w:sz="0" w:space="0" w:color="auto"/>
            <w:bottom w:val="none" w:sz="0" w:space="0" w:color="auto"/>
            <w:right w:val="none" w:sz="0" w:space="0" w:color="auto"/>
          </w:divBdr>
        </w:div>
        <w:div w:id="1725909444">
          <w:marLeft w:val="0"/>
          <w:marRight w:val="0"/>
          <w:marTop w:val="0"/>
          <w:marBottom w:val="0"/>
          <w:divBdr>
            <w:top w:val="none" w:sz="0" w:space="0" w:color="auto"/>
            <w:left w:val="none" w:sz="0" w:space="0" w:color="auto"/>
            <w:bottom w:val="none" w:sz="0" w:space="0" w:color="auto"/>
            <w:right w:val="none" w:sz="0" w:space="0" w:color="auto"/>
          </w:divBdr>
        </w:div>
        <w:div w:id="282883251">
          <w:marLeft w:val="0"/>
          <w:marRight w:val="0"/>
          <w:marTop w:val="0"/>
          <w:marBottom w:val="0"/>
          <w:divBdr>
            <w:top w:val="none" w:sz="0" w:space="0" w:color="auto"/>
            <w:left w:val="none" w:sz="0" w:space="0" w:color="auto"/>
            <w:bottom w:val="none" w:sz="0" w:space="0" w:color="auto"/>
            <w:right w:val="none" w:sz="0" w:space="0" w:color="auto"/>
          </w:divBdr>
        </w:div>
        <w:div w:id="627930821">
          <w:marLeft w:val="0"/>
          <w:marRight w:val="0"/>
          <w:marTop w:val="0"/>
          <w:marBottom w:val="0"/>
          <w:divBdr>
            <w:top w:val="none" w:sz="0" w:space="0" w:color="auto"/>
            <w:left w:val="none" w:sz="0" w:space="0" w:color="auto"/>
            <w:bottom w:val="none" w:sz="0" w:space="0" w:color="auto"/>
            <w:right w:val="none" w:sz="0" w:space="0" w:color="auto"/>
          </w:divBdr>
        </w:div>
        <w:div w:id="175077205">
          <w:marLeft w:val="0"/>
          <w:marRight w:val="0"/>
          <w:marTop w:val="0"/>
          <w:marBottom w:val="0"/>
          <w:divBdr>
            <w:top w:val="none" w:sz="0" w:space="0" w:color="auto"/>
            <w:left w:val="none" w:sz="0" w:space="0" w:color="auto"/>
            <w:bottom w:val="none" w:sz="0" w:space="0" w:color="auto"/>
            <w:right w:val="none" w:sz="0" w:space="0" w:color="auto"/>
          </w:divBdr>
        </w:div>
        <w:div w:id="333532809">
          <w:marLeft w:val="0"/>
          <w:marRight w:val="0"/>
          <w:marTop w:val="0"/>
          <w:marBottom w:val="0"/>
          <w:divBdr>
            <w:top w:val="none" w:sz="0" w:space="0" w:color="auto"/>
            <w:left w:val="none" w:sz="0" w:space="0" w:color="auto"/>
            <w:bottom w:val="none" w:sz="0" w:space="0" w:color="auto"/>
            <w:right w:val="none" w:sz="0" w:space="0" w:color="auto"/>
          </w:divBdr>
        </w:div>
        <w:div w:id="129397540">
          <w:marLeft w:val="0"/>
          <w:marRight w:val="0"/>
          <w:marTop w:val="0"/>
          <w:marBottom w:val="0"/>
          <w:divBdr>
            <w:top w:val="none" w:sz="0" w:space="0" w:color="auto"/>
            <w:left w:val="none" w:sz="0" w:space="0" w:color="auto"/>
            <w:bottom w:val="none" w:sz="0" w:space="0" w:color="auto"/>
            <w:right w:val="none" w:sz="0" w:space="0" w:color="auto"/>
          </w:divBdr>
        </w:div>
        <w:div w:id="1470047591">
          <w:marLeft w:val="0"/>
          <w:marRight w:val="0"/>
          <w:marTop w:val="0"/>
          <w:marBottom w:val="0"/>
          <w:divBdr>
            <w:top w:val="none" w:sz="0" w:space="0" w:color="auto"/>
            <w:left w:val="none" w:sz="0" w:space="0" w:color="auto"/>
            <w:bottom w:val="none" w:sz="0" w:space="0" w:color="auto"/>
            <w:right w:val="none" w:sz="0" w:space="0" w:color="auto"/>
          </w:divBdr>
        </w:div>
        <w:div w:id="1810393302">
          <w:marLeft w:val="0"/>
          <w:marRight w:val="0"/>
          <w:marTop w:val="0"/>
          <w:marBottom w:val="0"/>
          <w:divBdr>
            <w:top w:val="none" w:sz="0" w:space="0" w:color="auto"/>
            <w:left w:val="none" w:sz="0" w:space="0" w:color="auto"/>
            <w:bottom w:val="none" w:sz="0" w:space="0" w:color="auto"/>
            <w:right w:val="none" w:sz="0" w:space="0" w:color="auto"/>
          </w:divBdr>
        </w:div>
        <w:div w:id="2082284833">
          <w:marLeft w:val="0"/>
          <w:marRight w:val="0"/>
          <w:marTop w:val="0"/>
          <w:marBottom w:val="0"/>
          <w:divBdr>
            <w:top w:val="none" w:sz="0" w:space="0" w:color="auto"/>
            <w:left w:val="none" w:sz="0" w:space="0" w:color="auto"/>
            <w:bottom w:val="none" w:sz="0" w:space="0" w:color="auto"/>
            <w:right w:val="none" w:sz="0" w:space="0" w:color="auto"/>
          </w:divBdr>
        </w:div>
        <w:div w:id="69155573">
          <w:marLeft w:val="0"/>
          <w:marRight w:val="0"/>
          <w:marTop w:val="0"/>
          <w:marBottom w:val="0"/>
          <w:divBdr>
            <w:top w:val="none" w:sz="0" w:space="0" w:color="auto"/>
            <w:left w:val="none" w:sz="0" w:space="0" w:color="auto"/>
            <w:bottom w:val="none" w:sz="0" w:space="0" w:color="auto"/>
            <w:right w:val="none" w:sz="0" w:space="0" w:color="auto"/>
          </w:divBdr>
        </w:div>
        <w:div w:id="1961254743">
          <w:marLeft w:val="0"/>
          <w:marRight w:val="0"/>
          <w:marTop w:val="0"/>
          <w:marBottom w:val="0"/>
          <w:divBdr>
            <w:top w:val="none" w:sz="0" w:space="0" w:color="auto"/>
            <w:left w:val="none" w:sz="0" w:space="0" w:color="auto"/>
            <w:bottom w:val="none" w:sz="0" w:space="0" w:color="auto"/>
            <w:right w:val="none" w:sz="0" w:space="0" w:color="auto"/>
          </w:divBdr>
        </w:div>
        <w:div w:id="1011759394">
          <w:marLeft w:val="0"/>
          <w:marRight w:val="0"/>
          <w:marTop w:val="0"/>
          <w:marBottom w:val="0"/>
          <w:divBdr>
            <w:top w:val="none" w:sz="0" w:space="0" w:color="auto"/>
            <w:left w:val="none" w:sz="0" w:space="0" w:color="auto"/>
            <w:bottom w:val="none" w:sz="0" w:space="0" w:color="auto"/>
            <w:right w:val="none" w:sz="0" w:space="0" w:color="auto"/>
          </w:divBdr>
        </w:div>
        <w:div w:id="1419060060">
          <w:marLeft w:val="0"/>
          <w:marRight w:val="0"/>
          <w:marTop w:val="0"/>
          <w:marBottom w:val="0"/>
          <w:divBdr>
            <w:top w:val="none" w:sz="0" w:space="0" w:color="auto"/>
            <w:left w:val="none" w:sz="0" w:space="0" w:color="auto"/>
            <w:bottom w:val="none" w:sz="0" w:space="0" w:color="auto"/>
            <w:right w:val="none" w:sz="0" w:space="0" w:color="auto"/>
          </w:divBdr>
        </w:div>
        <w:div w:id="393625954">
          <w:marLeft w:val="0"/>
          <w:marRight w:val="0"/>
          <w:marTop w:val="0"/>
          <w:marBottom w:val="0"/>
          <w:divBdr>
            <w:top w:val="none" w:sz="0" w:space="0" w:color="auto"/>
            <w:left w:val="none" w:sz="0" w:space="0" w:color="auto"/>
            <w:bottom w:val="none" w:sz="0" w:space="0" w:color="auto"/>
            <w:right w:val="none" w:sz="0" w:space="0" w:color="auto"/>
          </w:divBdr>
        </w:div>
        <w:div w:id="2015261178">
          <w:marLeft w:val="0"/>
          <w:marRight w:val="0"/>
          <w:marTop w:val="0"/>
          <w:marBottom w:val="0"/>
          <w:divBdr>
            <w:top w:val="none" w:sz="0" w:space="0" w:color="auto"/>
            <w:left w:val="none" w:sz="0" w:space="0" w:color="auto"/>
            <w:bottom w:val="none" w:sz="0" w:space="0" w:color="auto"/>
            <w:right w:val="none" w:sz="0" w:space="0" w:color="auto"/>
          </w:divBdr>
        </w:div>
        <w:div w:id="461270132">
          <w:marLeft w:val="0"/>
          <w:marRight w:val="0"/>
          <w:marTop w:val="0"/>
          <w:marBottom w:val="0"/>
          <w:divBdr>
            <w:top w:val="none" w:sz="0" w:space="0" w:color="auto"/>
            <w:left w:val="none" w:sz="0" w:space="0" w:color="auto"/>
            <w:bottom w:val="none" w:sz="0" w:space="0" w:color="auto"/>
            <w:right w:val="none" w:sz="0" w:space="0" w:color="auto"/>
          </w:divBdr>
        </w:div>
        <w:div w:id="1043865151">
          <w:marLeft w:val="0"/>
          <w:marRight w:val="0"/>
          <w:marTop w:val="0"/>
          <w:marBottom w:val="0"/>
          <w:divBdr>
            <w:top w:val="none" w:sz="0" w:space="0" w:color="auto"/>
            <w:left w:val="none" w:sz="0" w:space="0" w:color="auto"/>
            <w:bottom w:val="none" w:sz="0" w:space="0" w:color="auto"/>
            <w:right w:val="none" w:sz="0" w:space="0" w:color="auto"/>
          </w:divBdr>
        </w:div>
        <w:div w:id="1438136601">
          <w:marLeft w:val="0"/>
          <w:marRight w:val="0"/>
          <w:marTop w:val="0"/>
          <w:marBottom w:val="0"/>
          <w:divBdr>
            <w:top w:val="none" w:sz="0" w:space="0" w:color="auto"/>
            <w:left w:val="none" w:sz="0" w:space="0" w:color="auto"/>
            <w:bottom w:val="none" w:sz="0" w:space="0" w:color="auto"/>
            <w:right w:val="none" w:sz="0" w:space="0" w:color="auto"/>
          </w:divBdr>
        </w:div>
        <w:div w:id="208347090">
          <w:marLeft w:val="0"/>
          <w:marRight w:val="0"/>
          <w:marTop w:val="0"/>
          <w:marBottom w:val="0"/>
          <w:divBdr>
            <w:top w:val="none" w:sz="0" w:space="0" w:color="auto"/>
            <w:left w:val="none" w:sz="0" w:space="0" w:color="auto"/>
            <w:bottom w:val="none" w:sz="0" w:space="0" w:color="auto"/>
            <w:right w:val="none" w:sz="0" w:space="0" w:color="auto"/>
          </w:divBdr>
        </w:div>
        <w:div w:id="1525365565">
          <w:marLeft w:val="0"/>
          <w:marRight w:val="0"/>
          <w:marTop w:val="0"/>
          <w:marBottom w:val="0"/>
          <w:divBdr>
            <w:top w:val="none" w:sz="0" w:space="0" w:color="auto"/>
            <w:left w:val="none" w:sz="0" w:space="0" w:color="auto"/>
            <w:bottom w:val="none" w:sz="0" w:space="0" w:color="auto"/>
            <w:right w:val="none" w:sz="0" w:space="0" w:color="auto"/>
          </w:divBdr>
        </w:div>
        <w:div w:id="1035932727">
          <w:marLeft w:val="0"/>
          <w:marRight w:val="0"/>
          <w:marTop w:val="0"/>
          <w:marBottom w:val="0"/>
          <w:divBdr>
            <w:top w:val="none" w:sz="0" w:space="0" w:color="auto"/>
            <w:left w:val="none" w:sz="0" w:space="0" w:color="auto"/>
            <w:bottom w:val="none" w:sz="0" w:space="0" w:color="auto"/>
            <w:right w:val="none" w:sz="0" w:space="0" w:color="auto"/>
          </w:divBdr>
        </w:div>
        <w:div w:id="493423128">
          <w:marLeft w:val="0"/>
          <w:marRight w:val="0"/>
          <w:marTop w:val="0"/>
          <w:marBottom w:val="0"/>
          <w:divBdr>
            <w:top w:val="none" w:sz="0" w:space="0" w:color="auto"/>
            <w:left w:val="none" w:sz="0" w:space="0" w:color="auto"/>
            <w:bottom w:val="none" w:sz="0" w:space="0" w:color="auto"/>
            <w:right w:val="none" w:sz="0" w:space="0" w:color="auto"/>
          </w:divBdr>
        </w:div>
        <w:div w:id="1394699234">
          <w:marLeft w:val="0"/>
          <w:marRight w:val="0"/>
          <w:marTop w:val="0"/>
          <w:marBottom w:val="0"/>
          <w:divBdr>
            <w:top w:val="none" w:sz="0" w:space="0" w:color="auto"/>
            <w:left w:val="none" w:sz="0" w:space="0" w:color="auto"/>
            <w:bottom w:val="none" w:sz="0" w:space="0" w:color="auto"/>
            <w:right w:val="none" w:sz="0" w:space="0" w:color="auto"/>
          </w:divBdr>
        </w:div>
        <w:div w:id="1638678362">
          <w:marLeft w:val="0"/>
          <w:marRight w:val="0"/>
          <w:marTop w:val="0"/>
          <w:marBottom w:val="0"/>
          <w:divBdr>
            <w:top w:val="none" w:sz="0" w:space="0" w:color="auto"/>
            <w:left w:val="none" w:sz="0" w:space="0" w:color="auto"/>
            <w:bottom w:val="none" w:sz="0" w:space="0" w:color="auto"/>
            <w:right w:val="none" w:sz="0" w:space="0" w:color="auto"/>
          </w:divBdr>
        </w:div>
        <w:div w:id="2066638990">
          <w:marLeft w:val="0"/>
          <w:marRight w:val="0"/>
          <w:marTop w:val="0"/>
          <w:marBottom w:val="0"/>
          <w:divBdr>
            <w:top w:val="none" w:sz="0" w:space="0" w:color="auto"/>
            <w:left w:val="none" w:sz="0" w:space="0" w:color="auto"/>
            <w:bottom w:val="none" w:sz="0" w:space="0" w:color="auto"/>
            <w:right w:val="none" w:sz="0" w:space="0" w:color="auto"/>
          </w:divBdr>
        </w:div>
        <w:div w:id="748892477">
          <w:marLeft w:val="0"/>
          <w:marRight w:val="0"/>
          <w:marTop w:val="0"/>
          <w:marBottom w:val="0"/>
          <w:divBdr>
            <w:top w:val="none" w:sz="0" w:space="0" w:color="auto"/>
            <w:left w:val="none" w:sz="0" w:space="0" w:color="auto"/>
            <w:bottom w:val="none" w:sz="0" w:space="0" w:color="auto"/>
            <w:right w:val="none" w:sz="0" w:space="0" w:color="auto"/>
          </w:divBdr>
        </w:div>
        <w:div w:id="288440728">
          <w:marLeft w:val="0"/>
          <w:marRight w:val="0"/>
          <w:marTop w:val="0"/>
          <w:marBottom w:val="0"/>
          <w:divBdr>
            <w:top w:val="none" w:sz="0" w:space="0" w:color="auto"/>
            <w:left w:val="none" w:sz="0" w:space="0" w:color="auto"/>
            <w:bottom w:val="none" w:sz="0" w:space="0" w:color="auto"/>
            <w:right w:val="none" w:sz="0" w:space="0" w:color="auto"/>
          </w:divBdr>
        </w:div>
        <w:div w:id="277832956">
          <w:marLeft w:val="0"/>
          <w:marRight w:val="0"/>
          <w:marTop w:val="0"/>
          <w:marBottom w:val="0"/>
          <w:divBdr>
            <w:top w:val="none" w:sz="0" w:space="0" w:color="auto"/>
            <w:left w:val="none" w:sz="0" w:space="0" w:color="auto"/>
            <w:bottom w:val="none" w:sz="0" w:space="0" w:color="auto"/>
            <w:right w:val="none" w:sz="0" w:space="0" w:color="auto"/>
          </w:divBdr>
        </w:div>
        <w:div w:id="1214653739">
          <w:marLeft w:val="0"/>
          <w:marRight w:val="0"/>
          <w:marTop w:val="0"/>
          <w:marBottom w:val="0"/>
          <w:divBdr>
            <w:top w:val="none" w:sz="0" w:space="0" w:color="auto"/>
            <w:left w:val="none" w:sz="0" w:space="0" w:color="auto"/>
            <w:bottom w:val="none" w:sz="0" w:space="0" w:color="auto"/>
            <w:right w:val="none" w:sz="0" w:space="0" w:color="auto"/>
          </w:divBdr>
        </w:div>
        <w:div w:id="93133957">
          <w:marLeft w:val="0"/>
          <w:marRight w:val="0"/>
          <w:marTop w:val="0"/>
          <w:marBottom w:val="0"/>
          <w:divBdr>
            <w:top w:val="none" w:sz="0" w:space="0" w:color="auto"/>
            <w:left w:val="none" w:sz="0" w:space="0" w:color="auto"/>
            <w:bottom w:val="none" w:sz="0" w:space="0" w:color="auto"/>
            <w:right w:val="none" w:sz="0" w:space="0" w:color="auto"/>
          </w:divBdr>
        </w:div>
        <w:div w:id="795180710">
          <w:marLeft w:val="0"/>
          <w:marRight w:val="0"/>
          <w:marTop w:val="0"/>
          <w:marBottom w:val="0"/>
          <w:divBdr>
            <w:top w:val="none" w:sz="0" w:space="0" w:color="auto"/>
            <w:left w:val="none" w:sz="0" w:space="0" w:color="auto"/>
            <w:bottom w:val="none" w:sz="0" w:space="0" w:color="auto"/>
            <w:right w:val="none" w:sz="0" w:space="0" w:color="auto"/>
          </w:divBdr>
        </w:div>
        <w:div w:id="1478915919">
          <w:marLeft w:val="0"/>
          <w:marRight w:val="0"/>
          <w:marTop w:val="0"/>
          <w:marBottom w:val="0"/>
          <w:divBdr>
            <w:top w:val="none" w:sz="0" w:space="0" w:color="auto"/>
            <w:left w:val="none" w:sz="0" w:space="0" w:color="auto"/>
            <w:bottom w:val="none" w:sz="0" w:space="0" w:color="auto"/>
            <w:right w:val="none" w:sz="0" w:space="0" w:color="auto"/>
          </w:divBdr>
        </w:div>
        <w:div w:id="1336690634">
          <w:marLeft w:val="0"/>
          <w:marRight w:val="0"/>
          <w:marTop w:val="0"/>
          <w:marBottom w:val="0"/>
          <w:divBdr>
            <w:top w:val="none" w:sz="0" w:space="0" w:color="auto"/>
            <w:left w:val="none" w:sz="0" w:space="0" w:color="auto"/>
            <w:bottom w:val="none" w:sz="0" w:space="0" w:color="auto"/>
            <w:right w:val="none" w:sz="0" w:space="0" w:color="auto"/>
          </w:divBdr>
        </w:div>
        <w:div w:id="589512411">
          <w:marLeft w:val="0"/>
          <w:marRight w:val="0"/>
          <w:marTop w:val="0"/>
          <w:marBottom w:val="0"/>
          <w:divBdr>
            <w:top w:val="none" w:sz="0" w:space="0" w:color="auto"/>
            <w:left w:val="none" w:sz="0" w:space="0" w:color="auto"/>
            <w:bottom w:val="none" w:sz="0" w:space="0" w:color="auto"/>
            <w:right w:val="none" w:sz="0" w:space="0" w:color="auto"/>
          </w:divBdr>
        </w:div>
        <w:div w:id="2037534010">
          <w:marLeft w:val="0"/>
          <w:marRight w:val="0"/>
          <w:marTop w:val="0"/>
          <w:marBottom w:val="0"/>
          <w:divBdr>
            <w:top w:val="none" w:sz="0" w:space="0" w:color="auto"/>
            <w:left w:val="none" w:sz="0" w:space="0" w:color="auto"/>
            <w:bottom w:val="none" w:sz="0" w:space="0" w:color="auto"/>
            <w:right w:val="none" w:sz="0" w:space="0" w:color="auto"/>
          </w:divBdr>
        </w:div>
        <w:div w:id="971206614">
          <w:marLeft w:val="0"/>
          <w:marRight w:val="0"/>
          <w:marTop w:val="0"/>
          <w:marBottom w:val="0"/>
          <w:divBdr>
            <w:top w:val="none" w:sz="0" w:space="0" w:color="auto"/>
            <w:left w:val="none" w:sz="0" w:space="0" w:color="auto"/>
            <w:bottom w:val="none" w:sz="0" w:space="0" w:color="auto"/>
            <w:right w:val="none" w:sz="0" w:space="0" w:color="auto"/>
          </w:divBdr>
        </w:div>
        <w:div w:id="219295250">
          <w:marLeft w:val="0"/>
          <w:marRight w:val="0"/>
          <w:marTop w:val="0"/>
          <w:marBottom w:val="0"/>
          <w:divBdr>
            <w:top w:val="none" w:sz="0" w:space="0" w:color="auto"/>
            <w:left w:val="none" w:sz="0" w:space="0" w:color="auto"/>
            <w:bottom w:val="none" w:sz="0" w:space="0" w:color="auto"/>
            <w:right w:val="none" w:sz="0" w:space="0" w:color="auto"/>
          </w:divBdr>
        </w:div>
        <w:div w:id="14426225">
          <w:marLeft w:val="0"/>
          <w:marRight w:val="0"/>
          <w:marTop w:val="0"/>
          <w:marBottom w:val="0"/>
          <w:divBdr>
            <w:top w:val="none" w:sz="0" w:space="0" w:color="auto"/>
            <w:left w:val="none" w:sz="0" w:space="0" w:color="auto"/>
            <w:bottom w:val="none" w:sz="0" w:space="0" w:color="auto"/>
            <w:right w:val="none" w:sz="0" w:space="0" w:color="auto"/>
          </w:divBdr>
        </w:div>
        <w:div w:id="289747515">
          <w:marLeft w:val="0"/>
          <w:marRight w:val="0"/>
          <w:marTop w:val="0"/>
          <w:marBottom w:val="0"/>
          <w:divBdr>
            <w:top w:val="none" w:sz="0" w:space="0" w:color="auto"/>
            <w:left w:val="none" w:sz="0" w:space="0" w:color="auto"/>
            <w:bottom w:val="none" w:sz="0" w:space="0" w:color="auto"/>
            <w:right w:val="none" w:sz="0" w:space="0" w:color="auto"/>
          </w:divBdr>
        </w:div>
        <w:div w:id="204483800">
          <w:marLeft w:val="0"/>
          <w:marRight w:val="0"/>
          <w:marTop w:val="0"/>
          <w:marBottom w:val="0"/>
          <w:divBdr>
            <w:top w:val="none" w:sz="0" w:space="0" w:color="auto"/>
            <w:left w:val="none" w:sz="0" w:space="0" w:color="auto"/>
            <w:bottom w:val="none" w:sz="0" w:space="0" w:color="auto"/>
            <w:right w:val="none" w:sz="0" w:space="0" w:color="auto"/>
          </w:divBdr>
        </w:div>
        <w:div w:id="1782988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ookcentral.proquest.com/lib/westerngovernors-ebooks/reader.action?docID=6380267&amp;ppg=39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eoplesec.org/category/security-awareness-training-and-education-sat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556F4-9EBC-4E37-8AEB-629457CD9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Green</dc:creator>
  <cp:keywords/>
  <dc:description/>
  <cp:lastModifiedBy>Quinton Green</cp:lastModifiedBy>
  <cp:revision>80</cp:revision>
  <dcterms:created xsi:type="dcterms:W3CDTF">2022-06-12T23:48:00Z</dcterms:created>
  <dcterms:modified xsi:type="dcterms:W3CDTF">2022-06-13T01:03:00Z</dcterms:modified>
</cp:coreProperties>
</file>