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5063" w14:textId="77777777" w:rsidR="00172248" w:rsidRPr="009E18E2" w:rsidRDefault="00172248" w:rsidP="00172248">
      <w:pPr>
        <w:spacing w:before="360" w:after="360" w:line="240" w:lineRule="auto"/>
        <w:ind w:left="547"/>
        <w:jc w:val="center"/>
        <w:rPr>
          <w:rFonts w:asciiTheme="minorHAnsi" w:hAnsiTheme="minorHAnsi" w:cs="Calibri"/>
          <w:b/>
          <w:bCs/>
          <w:color w:val="C00000"/>
          <w:sz w:val="26"/>
          <w:szCs w:val="26"/>
        </w:rPr>
      </w:pPr>
      <w:r w:rsidRPr="009E18E2">
        <w:rPr>
          <w:rFonts w:asciiTheme="minorHAnsi" w:hAnsiTheme="minorHAnsi" w:cs="Calibri"/>
          <w:b/>
          <w:bCs/>
          <w:color w:val="C00000"/>
          <w:sz w:val="26"/>
          <w:szCs w:val="26"/>
        </w:rPr>
        <w:t>U</w:t>
      </w:r>
      <w:r>
        <w:rPr>
          <w:rFonts w:asciiTheme="minorHAnsi" w:hAnsiTheme="minorHAnsi" w:cs="Calibri"/>
          <w:b/>
          <w:bCs/>
          <w:color w:val="C00000"/>
          <w:sz w:val="26"/>
          <w:szCs w:val="26"/>
        </w:rPr>
        <w:t xml:space="preserve">se </w:t>
      </w:r>
      <w:r w:rsidRPr="009E18E2">
        <w:rPr>
          <w:rFonts w:asciiTheme="minorHAnsi" w:hAnsiTheme="minorHAnsi" w:cs="Calibri"/>
          <w:b/>
          <w:bCs/>
          <w:color w:val="C00000"/>
          <w:sz w:val="26"/>
          <w:szCs w:val="26"/>
        </w:rPr>
        <w:t>C</w:t>
      </w:r>
      <w:r>
        <w:rPr>
          <w:rFonts w:asciiTheme="minorHAnsi" w:hAnsiTheme="minorHAnsi" w:cs="Calibri"/>
          <w:b/>
          <w:bCs/>
          <w:color w:val="C00000"/>
          <w:sz w:val="26"/>
          <w:szCs w:val="26"/>
        </w:rPr>
        <w:t xml:space="preserve">ase </w:t>
      </w:r>
      <w:r w:rsidRPr="009E18E2">
        <w:rPr>
          <w:rFonts w:asciiTheme="minorHAnsi" w:hAnsiTheme="minorHAnsi" w:cs="Calibri"/>
          <w:b/>
          <w:bCs/>
          <w:color w:val="C00000"/>
          <w:sz w:val="26"/>
          <w:szCs w:val="26"/>
        </w:rPr>
        <w:t>Description</w:t>
      </w:r>
      <w:r>
        <w:rPr>
          <w:rFonts w:asciiTheme="minorHAnsi" w:hAnsiTheme="minorHAnsi" w:cs="Calibri"/>
          <w:b/>
          <w:bCs/>
          <w:color w:val="C00000"/>
          <w:sz w:val="26"/>
          <w:szCs w:val="26"/>
        </w:rPr>
        <w:t xml:space="preserve">/Specification </w:t>
      </w:r>
      <w:proofErr w:type="spellStart"/>
      <w:r>
        <w:rPr>
          <w:rFonts w:asciiTheme="minorHAnsi" w:hAnsiTheme="minorHAnsi" w:cs="Calibri"/>
          <w:b/>
          <w:bCs/>
          <w:color w:val="C00000"/>
          <w:sz w:val="26"/>
          <w:szCs w:val="26"/>
        </w:rPr>
        <w:t>viết</w:t>
      </w:r>
      <w:proofErr w:type="spellEnd"/>
      <w:r>
        <w:rPr>
          <w:rFonts w:asciiTheme="minorHAnsi" w:hAnsiTheme="minorHAnsi" w:cs="Calibri"/>
          <w:b/>
          <w:bCs/>
          <w:color w:val="C00000"/>
          <w:sz w:val="26"/>
          <w:szCs w:val="26"/>
        </w:rPr>
        <w:t xml:space="preserve"> </w:t>
      </w:r>
      <w:proofErr w:type="spellStart"/>
      <w:r>
        <w:rPr>
          <w:rFonts w:asciiTheme="minorHAnsi" w:hAnsiTheme="minorHAnsi" w:cs="Calibri"/>
          <w:b/>
          <w:bCs/>
          <w:color w:val="C00000"/>
          <w:sz w:val="26"/>
          <w:szCs w:val="26"/>
        </w:rPr>
        <w:t>theo</w:t>
      </w:r>
      <w:proofErr w:type="spellEnd"/>
      <w:r>
        <w:rPr>
          <w:rFonts w:asciiTheme="minorHAnsi" w:hAnsiTheme="minorHAnsi" w:cs="Calibri"/>
          <w:b/>
          <w:bCs/>
          <w:color w:val="C00000"/>
          <w:sz w:val="26"/>
          <w:szCs w:val="26"/>
        </w:rPr>
        <w:t xml:space="preserve"> style </w:t>
      </w:r>
      <w:proofErr w:type="spellStart"/>
      <w:r>
        <w:rPr>
          <w:rFonts w:asciiTheme="minorHAnsi" w:hAnsiTheme="minorHAnsi" w:cs="Calibri"/>
          <w:b/>
          <w:bCs/>
          <w:color w:val="C00000"/>
          <w:sz w:val="26"/>
          <w:szCs w:val="26"/>
        </w:rPr>
        <w:t>tuyến</w:t>
      </w:r>
      <w:proofErr w:type="spellEnd"/>
      <w:r>
        <w:rPr>
          <w:rFonts w:asciiTheme="minorHAnsi" w:hAnsiTheme="minorHAnsi" w:cs="Calibri"/>
          <w:b/>
          <w:bCs/>
          <w:color w:val="C00000"/>
          <w:sz w:val="26"/>
          <w:szCs w:val="26"/>
        </w:rPr>
        <w:t xml:space="preserve"> </w:t>
      </w:r>
      <w:proofErr w:type="spellStart"/>
      <w:r>
        <w:rPr>
          <w:rFonts w:asciiTheme="minorHAnsi" w:hAnsiTheme="minorHAnsi" w:cs="Calibri"/>
          <w:b/>
          <w:bCs/>
          <w:color w:val="C00000"/>
          <w:sz w:val="26"/>
          <w:szCs w:val="26"/>
        </w:rPr>
        <w:t>tính</w:t>
      </w:r>
      <w:proofErr w:type="spellEnd"/>
    </w:p>
    <w:tbl>
      <w:tblPr>
        <w:tblW w:w="112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325"/>
        <w:gridCol w:w="3494"/>
        <w:gridCol w:w="2060"/>
        <w:gridCol w:w="3371"/>
      </w:tblGrid>
      <w:tr w:rsidR="00172248" w:rsidRPr="00DA4AC1" w14:paraId="3C8D0B1E" w14:textId="77777777" w:rsidTr="002A12F3">
        <w:trPr>
          <w:trHeight w:val="69"/>
          <w:jc w:val="center"/>
        </w:trPr>
        <w:tc>
          <w:tcPr>
            <w:tcW w:w="11250" w:type="dxa"/>
            <w:gridSpan w:val="4"/>
            <w:vAlign w:val="center"/>
          </w:tcPr>
          <w:p w14:paraId="2A8E9F96" w14:textId="77777777" w:rsidR="00172248" w:rsidRPr="006A28C2" w:rsidRDefault="00172248" w:rsidP="002A12F3">
            <w:pPr>
              <w:spacing w:before="60" w:after="60" w:line="240" w:lineRule="auto"/>
              <w:ind w:left="-23"/>
              <w:jc w:val="center"/>
              <w:rPr>
                <w:rFonts w:asciiTheme="minorHAnsi" w:hAnsiTheme="minorHAnsi"/>
                <w:b/>
                <w:sz w:val="30"/>
                <w:szCs w:val="30"/>
              </w:rPr>
            </w:pPr>
            <w:r w:rsidRPr="006A28C2">
              <w:rPr>
                <w:rFonts w:ascii="Cambria" w:hAnsi="Cambria" w:cs="Times New Roman"/>
                <w:b/>
                <w:bCs/>
                <w:color w:val="000000"/>
                <w:sz w:val="30"/>
                <w:szCs w:val="30"/>
                <w:lang w:eastAsia="en-US"/>
              </w:rPr>
              <w:t>Use Case Specification</w:t>
            </w:r>
          </w:p>
        </w:tc>
      </w:tr>
      <w:tr w:rsidR="00172248" w:rsidRPr="00867CE9" w14:paraId="5CA10735" w14:textId="77777777" w:rsidTr="002A12F3">
        <w:trPr>
          <w:trHeight w:val="50"/>
          <w:jc w:val="center"/>
        </w:trPr>
        <w:tc>
          <w:tcPr>
            <w:tcW w:w="2325" w:type="dxa"/>
          </w:tcPr>
          <w:p w14:paraId="09F05EA2"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Use Case ID and Name:</w:t>
            </w:r>
          </w:p>
        </w:tc>
        <w:tc>
          <w:tcPr>
            <w:tcW w:w="8925" w:type="dxa"/>
            <w:gridSpan w:val="3"/>
          </w:tcPr>
          <w:p w14:paraId="656B336F" w14:textId="31EB61A2" w:rsidR="00172248" w:rsidRPr="00867CE9" w:rsidRDefault="00172248" w:rsidP="002A12F3">
            <w:pPr>
              <w:spacing w:before="60" w:after="60" w:line="240" w:lineRule="auto"/>
              <w:ind w:left="0"/>
              <w:rPr>
                <w:rFonts w:asciiTheme="minorHAnsi" w:hAnsiTheme="minorHAnsi"/>
                <w:color w:val="EE0000"/>
                <w:szCs w:val="20"/>
              </w:rPr>
            </w:pPr>
            <w:r>
              <w:rPr>
                <w:rFonts w:asciiTheme="minorHAnsi" w:hAnsiTheme="minorHAnsi"/>
                <w:color w:val="EE0000"/>
                <w:szCs w:val="20"/>
              </w:rPr>
              <w:t>UC-10-</w:t>
            </w:r>
            <w:r>
              <w:rPr>
                <w:b/>
                <w:bCs/>
                <w:sz w:val="22"/>
                <w:szCs w:val="22"/>
              </w:rPr>
              <w:t xml:space="preserve"> </w:t>
            </w:r>
            <w:r w:rsidRPr="00172248">
              <w:rPr>
                <w:b/>
                <w:bCs/>
                <w:sz w:val="22"/>
                <w:szCs w:val="22"/>
              </w:rPr>
              <w:t> Manage Users</w:t>
            </w:r>
          </w:p>
        </w:tc>
      </w:tr>
      <w:tr w:rsidR="00172248" w:rsidRPr="00DA4AC1" w14:paraId="72DCD7D5" w14:textId="77777777" w:rsidTr="002A12F3">
        <w:trPr>
          <w:trHeight w:val="50"/>
          <w:jc w:val="center"/>
        </w:trPr>
        <w:tc>
          <w:tcPr>
            <w:tcW w:w="2325" w:type="dxa"/>
          </w:tcPr>
          <w:p w14:paraId="289E6CF3" w14:textId="77777777" w:rsidR="00172248" w:rsidRPr="006A28C2" w:rsidRDefault="00172248" w:rsidP="002A12F3">
            <w:pPr>
              <w:spacing w:before="60" w:after="60" w:line="240" w:lineRule="auto"/>
              <w:jc w:val="right"/>
              <w:rPr>
                <w:rFonts w:asciiTheme="minorHAnsi" w:hAnsiTheme="minorHAnsi"/>
                <w:b/>
                <w:szCs w:val="20"/>
              </w:rPr>
            </w:pPr>
            <w:r w:rsidRPr="006A28C2">
              <w:rPr>
                <w:rFonts w:asciiTheme="minorHAnsi" w:hAnsiTheme="minorHAnsi"/>
                <w:b/>
                <w:szCs w:val="20"/>
              </w:rPr>
              <w:t>Created By:</w:t>
            </w:r>
          </w:p>
        </w:tc>
        <w:tc>
          <w:tcPr>
            <w:tcW w:w="3494" w:type="dxa"/>
          </w:tcPr>
          <w:p w14:paraId="60C660F2" w14:textId="77777777" w:rsidR="00172248" w:rsidRPr="00867CE9" w:rsidRDefault="00172248" w:rsidP="002A12F3">
            <w:pPr>
              <w:spacing w:before="60" w:after="60" w:line="240" w:lineRule="auto"/>
              <w:ind w:left="0"/>
              <w:rPr>
                <w:rFonts w:asciiTheme="minorHAnsi" w:hAnsiTheme="minorHAnsi"/>
                <w:b/>
                <w:szCs w:val="20"/>
              </w:rPr>
            </w:pPr>
            <w:r>
              <w:rPr>
                <w:rFonts w:asciiTheme="minorHAnsi" w:hAnsiTheme="minorHAnsi"/>
                <w:color w:val="0F4761" w:themeColor="accent1" w:themeShade="BF"/>
                <w:szCs w:val="20"/>
              </w:rPr>
              <w:t>Nguyen Quang Huy</w:t>
            </w:r>
          </w:p>
        </w:tc>
        <w:tc>
          <w:tcPr>
            <w:tcW w:w="2060" w:type="dxa"/>
          </w:tcPr>
          <w:p w14:paraId="3582065F" w14:textId="77777777" w:rsidR="00172248" w:rsidRPr="006A28C2" w:rsidRDefault="00172248" w:rsidP="002A12F3">
            <w:pPr>
              <w:spacing w:before="60" w:after="60" w:line="240" w:lineRule="auto"/>
              <w:ind w:left="7"/>
              <w:jc w:val="right"/>
              <w:rPr>
                <w:rFonts w:asciiTheme="minorHAnsi" w:hAnsiTheme="minorHAnsi"/>
                <w:b/>
                <w:szCs w:val="20"/>
              </w:rPr>
            </w:pPr>
            <w:r w:rsidRPr="006A28C2">
              <w:rPr>
                <w:rFonts w:asciiTheme="minorHAnsi" w:hAnsiTheme="minorHAnsi"/>
                <w:b/>
                <w:szCs w:val="20"/>
              </w:rPr>
              <w:t>Date Created:</w:t>
            </w:r>
          </w:p>
        </w:tc>
        <w:tc>
          <w:tcPr>
            <w:tcW w:w="3371" w:type="dxa"/>
          </w:tcPr>
          <w:p w14:paraId="583B37E9" w14:textId="77777777" w:rsidR="00172248" w:rsidRPr="006A28C2" w:rsidRDefault="00172248" w:rsidP="002A12F3">
            <w:pPr>
              <w:spacing w:before="60" w:after="60" w:line="240" w:lineRule="auto"/>
              <w:ind w:left="0"/>
              <w:rPr>
                <w:rFonts w:asciiTheme="minorHAnsi" w:hAnsiTheme="minorHAnsi"/>
                <w:b/>
                <w:szCs w:val="20"/>
              </w:rPr>
            </w:pPr>
            <w:r>
              <w:rPr>
                <w:rFonts w:asciiTheme="minorHAnsi" w:hAnsiTheme="minorHAnsi"/>
                <w:color w:val="0F4761" w:themeColor="accent1" w:themeShade="BF"/>
                <w:szCs w:val="20"/>
              </w:rPr>
              <w:t>2026-06-16</w:t>
            </w:r>
          </w:p>
        </w:tc>
      </w:tr>
      <w:tr w:rsidR="00172248" w:rsidRPr="00867CE9" w14:paraId="5FBF8B99" w14:textId="77777777" w:rsidTr="002A12F3">
        <w:trPr>
          <w:trHeight w:val="260"/>
          <w:jc w:val="center"/>
        </w:trPr>
        <w:tc>
          <w:tcPr>
            <w:tcW w:w="2325" w:type="dxa"/>
          </w:tcPr>
          <w:p w14:paraId="1D50FFB1" w14:textId="77777777" w:rsidR="00172248" w:rsidRPr="006A28C2" w:rsidRDefault="00172248"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Primary Actor:</w:t>
            </w:r>
          </w:p>
        </w:tc>
        <w:tc>
          <w:tcPr>
            <w:tcW w:w="3494" w:type="dxa"/>
          </w:tcPr>
          <w:p w14:paraId="476DDFC6" w14:textId="213F1D1E" w:rsidR="00172248" w:rsidRPr="004F2E17" w:rsidRDefault="00172248" w:rsidP="002A12F3">
            <w:pPr>
              <w:spacing w:before="60" w:after="60" w:line="240" w:lineRule="auto"/>
              <w:ind w:left="0"/>
              <w:rPr>
                <w:rFonts w:asciiTheme="minorHAnsi" w:hAnsiTheme="minorHAnsi"/>
                <w:b/>
                <w:szCs w:val="20"/>
              </w:rPr>
            </w:pPr>
            <w:r w:rsidRPr="00DD4C57">
              <w:rPr>
                <w:sz w:val="22"/>
                <w:szCs w:val="22"/>
              </w:rPr>
              <w:t>Organizer</w:t>
            </w:r>
            <w:r>
              <w:rPr>
                <w:sz w:val="22"/>
                <w:szCs w:val="22"/>
              </w:rPr>
              <w:t>, Admin</w:t>
            </w:r>
            <w:r w:rsidRPr="00DD4C57">
              <w:rPr>
                <w:sz w:val="22"/>
                <w:szCs w:val="22"/>
              </w:rPr>
              <w:t> </w:t>
            </w:r>
          </w:p>
        </w:tc>
        <w:tc>
          <w:tcPr>
            <w:tcW w:w="2060" w:type="dxa"/>
          </w:tcPr>
          <w:p w14:paraId="5D2E8ACA" w14:textId="77777777" w:rsidR="00172248" w:rsidRPr="006A28C2" w:rsidRDefault="00172248" w:rsidP="002A12F3">
            <w:pPr>
              <w:spacing w:before="60" w:after="60" w:line="240" w:lineRule="auto"/>
              <w:ind w:left="7"/>
              <w:jc w:val="right"/>
              <w:rPr>
                <w:rFonts w:asciiTheme="minorHAnsi" w:hAnsiTheme="minorHAnsi"/>
                <w:b/>
                <w:szCs w:val="20"/>
              </w:rPr>
            </w:pPr>
            <w:r w:rsidRPr="006A28C2">
              <w:rPr>
                <w:rFonts w:asciiTheme="minorHAnsi" w:hAnsiTheme="minorHAnsi"/>
                <w:b/>
                <w:szCs w:val="20"/>
              </w:rPr>
              <w:t>Secondary Actors:</w:t>
            </w:r>
          </w:p>
        </w:tc>
        <w:tc>
          <w:tcPr>
            <w:tcW w:w="3371" w:type="dxa"/>
          </w:tcPr>
          <w:p w14:paraId="5D8F5BBF" w14:textId="0E7233CE" w:rsidR="00172248" w:rsidRPr="00867CE9" w:rsidRDefault="00172248" w:rsidP="002A12F3">
            <w:pPr>
              <w:spacing w:before="60" w:after="60" w:line="240" w:lineRule="auto"/>
              <w:ind w:left="0"/>
              <w:rPr>
                <w:rFonts w:asciiTheme="minorHAnsi" w:hAnsiTheme="minorHAnsi"/>
                <w:color w:val="0F4761" w:themeColor="accent1" w:themeShade="BF"/>
                <w:szCs w:val="20"/>
              </w:rPr>
            </w:pPr>
            <w:r>
              <w:rPr>
                <w:rFonts w:asciiTheme="minorHAnsi" w:hAnsiTheme="minorHAnsi"/>
                <w:color w:val="0F4761" w:themeColor="accent1" w:themeShade="BF"/>
                <w:szCs w:val="20"/>
              </w:rPr>
              <w:t>System</w:t>
            </w:r>
          </w:p>
        </w:tc>
      </w:tr>
      <w:tr w:rsidR="00172248" w:rsidRPr="00867CE9" w14:paraId="6B904DDB" w14:textId="77777777" w:rsidTr="002A12F3">
        <w:trPr>
          <w:trHeight w:val="71"/>
          <w:jc w:val="center"/>
        </w:trPr>
        <w:tc>
          <w:tcPr>
            <w:tcW w:w="2325" w:type="dxa"/>
          </w:tcPr>
          <w:p w14:paraId="525B44EC" w14:textId="77777777" w:rsidR="00172248" w:rsidRPr="006A28C2" w:rsidRDefault="00172248"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Trigger:</w:t>
            </w:r>
          </w:p>
        </w:tc>
        <w:tc>
          <w:tcPr>
            <w:tcW w:w="8925" w:type="dxa"/>
            <w:gridSpan w:val="3"/>
          </w:tcPr>
          <w:p w14:paraId="126FF17F" w14:textId="0158C8C4" w:rsidR="00172248" w:rsidRPr="00867CE9" w:rsidRDefault="00172248" w:rsidP="002A12F3">
            <w:pPr>
              <w:spacing w:before="60" w:after="60" w:line="240" w:lineRule="auto"/>
              <w:ind w:left="0"/>
              <w:rPr>
                <w:rFonts w:asciiTheme="minorHAnsi" w:hAnsiTheme="minorHAnsi"/>
                <w:bCs/>
                <w:szCs w:val="20"/>
              </w:rPr>
            </w:pPr>
            <w:r w:rsidRPr="00172248">
              <w:rPr>
                <w:rFonts w:asciiTheme="minorHAnsi" w:hAnsiTheme="minorHAnsi"/>
                <w:bCs/>
                <w:szCs w:val="20"/>
              </w:rPr>
              <w:t>An Admin or Organizer navigates to the User Management dashboard to search, view, edit, or suspend user accounts. </w:t>
            </w:r>
          </w:p>
        </w:tc>
      </w:tr>
      <w:tr w:rsidR="00172248" w:rsidRPr="00867CE9" w14:paraId="44FE3CDC" w14:textId="77777777" w:rsidTr="002A12F3">
        <w:trPr>
          <w:trHeight w:val="50"/>
          <w:jc w:val="center"/>
        </w:trPr>
        <w:tc>
          <w:tcPr>
            <w:tcW w:w="2325" w:type="dxa"/>
          </w:tcPr>
          <w:p w14:paraId="1A07B7A8"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Description:</w:t>
            </w:r>
          </w:p>
        </w:tc>
        <w:tc>
          <w:tcPr>
            <w:tcW w:w="8925" w:type="dxa"/>
            <w:gridSpan w:val="3"/>
          </w:tcPr>
          <w:p w14:paraId="351D6D7E" w14:textId="047573A0" w:rsidR="00172248" w:rsidRPr="00867CE9"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This</w:t>
            </w:r>
            <w:r>
              <w:rPr>
                <w:rFonts w:asciiTheme="minorHAnsi" w:hAnsiTheme="minorHAnsi"/>
                <w:color w:val="0F4761" w:themeColor="accent1" w:themeShade="BF"/>
                <w:szCs w:val="20"/>
              </w:rPr>
              <w:t xml:space="preserve"> use</w:t>
            </w:r>
            <w:r w:rsidRPr="00172248">
              <w:rPr>
                <w:rFonts w:asciiTheme="minorHAnsi" w:hAnsiTheme="minorHAnsi"/>
                <w:color w:val="0F4761" w:themeColor="accent1" w:themeShade="BF"/>
                <w:szCs w:val="20"/>
              </w:rPr>
              <w:t xml:space="preserve"> case allows an Admin to manage all system users globally, or an Organizer to manage the contestant accounts participating in their specific hackathons. Actions include viewing profiles, updating account statuses (active/banned), and handling password resets. </w:t>
            </w:r>
          </w:p>
        </w:tc>
      </w:tr>
      <w:tr w:rsidR="00172248" w:rsidRPr="00DA4AC1" w14:paraId="2CF7DDFA" w14:textId="77777777" w:rsidTr="002A12F3">
        <w:trPr>
          <w:trHeight w:val="50"/>
          <w:jc w:val="center"/>
        </w:trPr>
        <w:tc>
          <w:tcPr>
            <w:tcW w:w="2325" w:type="dxa"/>
          </w:tcPr>
          <w:p w14:paraId="6871A5B3"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Preconditions:</w:t>
            </w:r>
          </w:p>
        </w:tc>
        <w:tc>
          <w:tcPr>
            <w:tcW w:w="8925" w:type="dxa"/>
            <w:gridSpan w:val="3"/>
          </w:tcPr>
          <w:p w14:paraId="65273A63" w14:textId="13649C1B" w:rsidR="00172248" w:rsidRPr="00DD4C57" w:rsidRDefault="00172248" w:rsidP="002A12F3">
            <w:pPr>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PRE-1: The user (Admin or Organizer) is logged into the system with appropriate permissions.</w:t>
            </w:r>
          </w:p>
        </w:tc>
      </w:tr>
      <w:tr w:rsidR="00172248" w:rsidRPr="00DA4AC1" w14:paraId="328FBC9F" w14:textId="77777777" w:rsidTr="002A12F3">
        <w:trPr>
          <w:trHeight w:val="188"/>
          <w:jc w:val="center"/>
        </w:trPr>
        <w:tc>
          <w:tcPr>
            <w:tcW w:w="2325" w:type="dxa"/>
          </w:tcPr>
          <w:p w14:paraId="3C0B9CE2"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Post–conditions:</w:t>
            </w:r>
          </w:p>
        </w:tc>
        <w:tc>
          <w:tcPr>
            <w:tcW w:w="8925" w:type="dxa"/>
            <w:gridSpan w:val="3"/>
          </w:tcPr>
          <w:p w14:paraId="08453314" w14:textId="77777777" w:rsidR="00172248" w:rsidRPr="00172248" w:rsidRDefault="00172248" w:rsidP="00172248">
            <w:pPr>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POST-1: The target user account's data or status is updated in the database.</w:t>
            </w:r>
          </w:p>
          <w:p w14:paraId="034CC0DE" w14:textId="47AC81D8" w:rsidR="00172248" w:rsidRPr="00172248" w:rsidRDefault="00172248" w:rsidP="00172248">
            <w:pPr>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POST-2: If a user is banned/suspended, their active sessions are terminated</w:t>
            </w:r>
          </w:p>
        </w:tc>
      </w:tr>
      <w:tr w:rsidR="00172248" w:rsidRPr="00DA4AC1" w14:paraId="41832BC7" w14:textId="77777777" w:rsidTr="002A12F3">
        <w:trPr>
          <w:trHeight w:val="116"/>
          <w:jc w:val="center"/>
        </w:trPr>
        <w:tc>
          <w:tcPr>
            <w:tcW w:w="2325" w:type="dxa"/>
          </w:tcPr>
          <w:p w14:paraId="4F43ED8A" w14:textId="77777777" w:rsidR="00172248" w:rsidRPr="006A28C2" w:rsidRDefault="00172248"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Normal Flow:</w:t>
            </w:r>
          </w:p>
        </w:tc>
        <w:tc>
          <w:tcPr>
            <w:tcW w:w="8925" w:type="dxa"/>
            <w:gridSpan w:val="3"/>
          </w:tcPr>
          <w:p w14:paraId="65C92CE6"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Admin/Organizer accesses the "User Management" dashboard.</w:t>
            </w:r>
          </w:p>
          <w:p w14:paraId="71CC654B"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System displays a paginated list of registered users with search and filter options.</w:t>
            </w:r>
          </w:p>
          <w:p w14:paraId="4956E41C"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Admin/Organizer searches for a specific user via email or username.</w:t>
            </w:r>
          </w:p>
          <w:p w14:paraId="2579D55F" w14:textId="72988CF6"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System returns the matching user record.</w:t>
            </w:r>
            <w:r>
              <w:rPr>
                <w:rFonts w:asciiTheme="minorHAnsi" w:hAnsiTheme="minorHAnsi"/>
                <w:color w:val="0F4761" w:themeColor="accent1" w:themeShade="BF"/>
                <w:szCs w:val="20"/>
              </w:rPr>
              <w:t xml:space="preserve"> [1-EF]</w:t>
            </w:r>
          </w:p>
          <w:p w14:paraId="4DFB7720"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Admin/Organizer clicks "Edit" or "Change Status" on the user's profile.</w:t>
            </w:r>
          </w:p>
          <w:p w14:paraId="4315E9C1"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Admin/Organizer modifies the necessary information (e.g., changes status from Active to Suspended).</w:t>
            </w:r>
          </w:p>
          <w:p w14:paraId="3AB576DE"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Admin/Organizer clicks "Save Changes".</w:t>
            </w:r>
          </w:p>
          <w:p w14:paraId="5E9DEFC0" w14:textId="77777777"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The System updates the user record in the database.</w:t>
            </w:r>
          </w:p>
          <w:p w14:paraId="1AE4404B" w14:textId="6E2A4B6A" w:rsidR="00172248" w:rsidRPr="00172248" w:rsidRDefault="00172248" w:rsidP="00172248">
            <w:pPr>
              <w:pStyle w:val="ListParagraph"/>
              <w:numPr>
                <w:ilvl w:val="0"/>
                <w:numId w:val="1"/>
              </w:numPr>
              <w:spacing w:before="120" w:after="120" w:line="240" w:lineRule="auto"/>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 xml:space="preserve">The System displays a success message. </w:t>
            </w:r>
          </w:p>
        </w:tc>
      </w:tr>
      <w:tr w:rsidR="00172248" w:rsidRPr="00DA4AC1" w14:paraId="29FC901F" w14:textId="77777777" w:rsidTr="002A12F3">
        <w:trPr>
          <w:trHeight w:val="50"/>
          <w:jc w:val="center"/>
        </w:trPr>
        <w:tc>
          <w:tcPr>
            <w:tcW w:w="2325" w:type="dxa"/>
          </w:tcPr>
          <w:p w14:paraId="6033436A" w14:textId="77777777" w:rsidR="00172248" w:rsidRPr="006A28C2" w:rsidRDefault="00172248" w:rsidP="002A12F3">
            <w:pPr>
              <w:spacing w:before="60" w:after="60" w:line="240" w:lineRule="auto"/>
              <w:ind w:left="-23"/>
              <w:jc w:val="right"/>
              <w:rPr>
                <w:rFonts w:asciiTheme="minorHAnsi" w:hAnsiTheme="minorHAnsi"/>
                <w:b/>
                <w:szCs w:val="20"/>
              </w:rPr>
            </w:pPr>
            <w:r w:rsidRPr="006A28C2">
              <w:rPr>
                <w:rFonts w:asciiTheme="minorHAnsi" w:hAnsiTheme="minorHAnsi"/>
                <w:b/>
                <w:szCs w:val="20"/>
              </w:rPr>
              <w:t>Alternative Flows:</w:t>
            </w:r>
          </w:p>
        </w:tc>
        <w:tc>
          <w:tcPr>
            <w:tcW w:w="8925" w:type="dxa"/>
            <w:gridSpan w:val="3"/>
          </w:tcPr>
          <w:p w14:paraId="5122D7F7" w14:textId="77777777" w:rsidR="00172248"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b/>
                <w:bCs/>
                <w:color w:val="0F4761" w:themeColor="accent1" w:themeShade="BF"/>
                <w:szCs w:val="20"/>
              </w:rPr>
              <w:t>1-AF: Account Suspension</w:t>
            </w:r>
            <w:r w:rsidRPr="00172248">
              <w:rPr>
                <w:rFonts w:asciiTheme="minorHAnsi" w:hAnsiTheme="minorHAnsi"/>
                <w:color w:val="0F4761" w:themeColor="accent1" w:themeShade="BF"/>
                <w:szCs w:val="20"/>
              </w:rPr>
              <w:t> </w:t>
            </w:r>
          </w:p>
          <w:p w14:paraId="3A6E5BD7" w14:textId="77777777" w:rsidR="00172248"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a. The Admin changes the user status to "Suspended".</w:t>
            </w:r>
          </w:p>
          <w:p w14:paraId="67D12DC5" w14:textId="7F194043" w:rsidR="00172248"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b. The System prompts for a confirmation and a reason for suspension.</w:t>
            </w:r>
          </w:p>
          <w:p w14:paraId="48805A69" w14:textId="695AFBDD" w:rsidR="00172248"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 xml:space="preserve">c. Admin confirms. </w:t>
            </w:r>
          </w:p>
          <w:p w14:paraId="47F8AC73" w14:textId="5ED5BB53" w:rsidR="00172248" w:rsidRPr="004F2E17" w:rsidRDefault="00172248" w:rsidP="002A12F3">
            <w:pPr>
              <w:spacing w:before="60" w:after="60" w:line="240" w:lineRule="auto"/>
              <w:ind w:left="0"/>
              <w:rPr>
                <w:rFonts w:asciiTheme="minorHAnsi" w:hAnsiTheme="minorHAnsi"/>
                <w:color w:val="0F4761" w:themeColor="accent1" w:themeShade="BF"/>
                <w:szCs w:val="20"/>
              </w:rPr>
            </w:pPr>
            <w:r w:rsidRPr="00172248">
              <w:rPr>
                <w:rFonts w:asciiTheme="minorHAnsi" w:hAnsiTheme="minorHAnsi"/>
                <w:color w:val="0F4761" w:themeColor="accent1" w:themeShade="BF"/>
                <w:szCs w:val="20"/>
              </w:rPr>
              <w:t>d. The System immediately revokes the target user's access tokens</w:t>
            </w:r>
          </w:p>
        </w:tc>
      </w:tr>
      <w:tr w:rsidR="00172248" w:rsidRPr="00DA4AC1" w14:paraId="7C5E5EE7" w14:textId="77777777" w:rsidTr="002A12F3">
        <w:trPr>
          <w:trHeight w:val="50"/>
          <w:jc w:val="center"/>
        </w:trPr>
        <w:tc>
          <w:tcPr>
            <w:tcW w:w="2325" w:type="dxa"/>
          </w:tcPr>
          <w:p w14:paraId="5931AEA8"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Exceptions:</w:t>
            </w:r>
          </w:p>
        </w:tc>
        <w:tc>
          <w:tcPr>
            <w:tcW w:w="8925" w:type="dxa"/>
            <w:gridSpan w:val="3"/>
          </w:tcPr>
          <w:p w14:paraId="25C7FE9D" w14:textId="428BDD75" w:rsidR="00172248" w:rsidRPr="00172248" w:rsidRDefault="00172248" w:rsidP="00172248">
            <w:pPr>
              <w:tabs>
                <w:tab w:val="num" w:pos="720"/>
              </w:tabs>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1-EF: Target User Not Found The System finds no records matching the search query.</w:t>
            </w:r>
          </w:p>
          <w:p w14:paraId="6D449D95" w14:textId="763E2AA3" w:rsidR="00172248" w:rsidRPr="00172248" w:rsidRDefault="00172248" w:rsidP="00172248">
            <w:pPr>
              <w:numPr>
                <w:ilvl w:val="0"/>
                <w:numId w:val="4"/>
              </w:numPr>
              <w:spacing w:before="60" w:after="60" w:line="240" w:lineRule="auto"/>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The System displays "No users found matching your criteria." </w:t>
            </w:r>
          </w:p>
        </w:tc>
      </w:tr>
      <w:tr w:rsidR="00172248" w:rsidRPr="00DA4AC1" w14:paraId="2B43EA64" w14:textId="77777777" w:rsidTr="002A12F3">
        <w:trPr>
          <w:trHeight w:val="50"/>
          <w:jc w:val="center"/>
        </w:trPr>
        <w:tc>
          <w:tcPr>
            <w:tcW w:w="2325" w:type="dxa"/>
          </w:tcPr>
          <w:p w14:paraId="4B6BB4D6"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Priority:</w:t>
            </w:r>
          </w:p>
        </w:tc>
        <w:tc>
          <w:tcPr>
            <w:tcW w:w="8925" w:type="dxa"/>
            <w:gridSpan w:val="3"/>
          </w:tcPr>
          <w:p w14:paraId="7E054563" w14:textId="0CDB40E4" w:rsidR="00172248" w:rsidRPr="006A28C2" w:rsidRDefault="00172248" w:rsidP="002A12F3">
            <w:pPr>
              <w:spacing w:before="60" w:after="60" w:line="240" w:lineRule="auto"/>
              <w:ind w:left="0"/>
              <w:rPr>
                <w:rFonts w:asciiTheme="minorHAnsi" w:hAnsiTheme="minorHAnsi"/>
                <w:b/>
                <w:szCs w:val="20"/>
              </w:rPr>
            </w:pPr>
            <w:r w:rsidRPr="003247FC">
              <w:rPr>
                <w:rFonts w:asciiTheme="minorHAnsi" w:hAnsiTheme="minorHAnsi"/>
                <w:b/>
                <w:color w:val="C00000"/>
                <w:szCs w:val="20"/>
              </w:rPr>
              <w:t xml:space="preserve">High </w:t>
            </w:r>
          </w:p>
        </w:tc>
      </w:tr>
      <w:tr w:rsidR="00172248" w:rsidRPr="00DA4AC1" w14:paraId="31E9A3F1" w14:textId="77777777" w:rsidTr="002A12F3">
        <w:trPr>
          <w:trHeight w:val="50"/>
          <w:jc w:val="center"/>
        </w:trPr>
        <w:tc>
          <w:tcPr>
            <w:tcW w:w="2325" w:type="dxa"/>
          </w:tcPr>
          <w:p w14:paraId="6783C8E1"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Frequency of Use:</w:t>
            </w:r>
          </w:p>
        </w:tc>
        <w:tc>
          <w:tcPr>
            <w:tcW w:w="8925" w:type="dxa"/>
            <w:gridSpan w:val="3"/>
          </w:tcPr>
          <w:p w14:paraId="45BE55AD" w14:textId="0DB4A5A0" w:rsidR="00172248" w:rsidRPr="006A28C2" w:rsidRDefault="00172248" w:rsidP="002A12F3">
            <w:pPr>
              <w:spacing w:before="60" w:after="60" w:line="240" w:lineRule="auto"/>
              <w:ind w:left="0"/>
              <w:rPr>
                <w:rFonts w:asciiTheme="minorHAnsi" w:hAnsiTheme="minorHAnsi"/>
                <w:b/>
                <w:szCs w:val="20"/>
              </w:rPr>
            </w:pPr>
            <w:r w:rsidRPr="00172248">
              <w:rPr>
                <w:rFonts w:asciiTheme="minorHAnsi" w:hAnsiTheme="minorHAnsi"/>
                <w:b/>
                <w:bCs/>
                <w:color w:val="EE0000"/>
                <w:szCs w:val="20"/>
              </w:rPr>
              <w:t>Medium</w:t>
            </w:r>
            <w:r w:rsidRPr="00172248">
              <w:rPr>
                <w:rFonts w:asciiTheme="minorHAnsi" w:hAnsiTheme="minorHAnsi"/>
                <w:color w:val="EE0000"/>
                <w:szCs w:val="20"/>
              </w:rPr>
              <w:t> </w:t>
            </w:r>
            <w:r>
              <w:rPr>
                <w:rFonts w:asciiTheme="minorHAnsi" w:hAnsiTheme="minorHAnsi"/>
                <w:i/>
                <w:iCs/>
                <w:szCs w:val="20"/>
              </w:rPr>
              <w:t xml:space="preserve">- </w:t>
            </w:r>
            <w:r w:rsidRPr="00172248">
              <w:rPr>
                <w:rFonts w:asciiTheme="minorHAnsi" w:hAnsiTheme="minorHAnsi"/>
                <w:szCs w:val="20"/>
              </w:rPr>
              <w:t xml:space="preserve"> Used moderately by Admins/Organizers for customer support, modifying accounts, or handling disputes. Requires robust search performance and clear data presentation (UX) to handle a large user base efficiently without system lag.</w:t>
            </w:r>
          </w:p>
        </w:tc>
      </w:tr>
      <w:tr w:rsidR="00172248" w:rsidRPr="00DA4AC1" w14:paraId="6526D4CE" w14:textId="77777777" w:rsidTr="002A12F3">
        <w:trPr>
          <w:trHeight w:val="50"/>
          <w:jc w:val="center"/>
        </w:trPr>
        <w:tc>
          <w:tcPr>
            <w:tcW w:w="2325" w:type="dxa"/>
          </w:tcPr>
          <w:p w14:paraId="6B432313"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Business Rules:</w:t>
            </w:r>
          </w:p>
        </w:tc>
        <w:tc>
          <w:tcPr>
            <w:tcW w:w="8925" w:type="dxa"/>
            <w:gridSpan w:val="3"/>
          </w:tcPr>
          <w:p w14:paraId="1F55E105" w14:textId="77777777" w:rsidR="00172248" w:rsidRPr="00172248" w:rsidRDefault="00172248" w:rsidP="00172248">
            <w:pPr>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BR-1: Organizers can only manage or view details of Contestants registered for their specific hackathons. Only Admins can manage all system users (including other Organizers, Judges, Mentors).</w:t>
            </w:r>
          </w:p>
          <w:p w14:paraId="2BE757FA" w14:textId="4E4274CD" w:rsidR="00172248" w:rsidRPr="00172248" w:rsidRDefault="00172248" w:rsidP="00172248">
            <w:pPr>
              <w:spacing w:before="60" w:after="60" w:line="240" w:lineRule="auto"/>
              <w:ind w:left="0"/>
              <w:rPr>
                <w:rFonts w:asciiTheme="minorHAnsi" w:hAnsiTheme="minorHAnsi"/>
                <w:b/>
                <w:bCs/>
                <w:color w:val="0F4761" w:themeColor="accent1" w:themeShade="BF"/>
                <w:szCs w:val="20"/>
              </w:rPr>
            </w:pPr>
            <w:r w:rsidRPr="00172248">
              <w:rPr>
                <w:rFonts w:asciiTheme="minorHAnsi" w:hAnsiTheme="minorHAnsi"/>
                <w:b/>
                <w:bCs/>
                <w:color w:val="0F4761" w:themeColor="accent1" w:themeShade="BF"/>
                <w:szCs w:val="20"/>
              </w:rPr>
              <w:t>BR-2: An Admin cannot delete another Admin account without super-admin privileges.</w:t>
            </w:r>
          </w:p>
        </w:tc>
      </w:tr>
      <w:tr w:rsidR="00172248" w:rsidRPr="00DA4AC1" w14:paraId="726B500E" w14:textId="77777777" w:rsidTr="002A12F3">
        <w:trPr>
          <w:trHeight w:val="50"/>
          <w:jc w:val="center"/>
        </w:trPr>
        <w:tc>
          <w:tcPr>
            <w:tcW w:w="2325" w:type="dxa"/>
          </w:tcPr>
          <w:p w14:paraId="1DBECB83"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lastRenderedPageBreak/>
              <w:t>Other Information:</w:t>
            </w:r>
          </w:p>
        </w:tc>
        <w:tc>
          <w:tcPr>
            <w:tcW w:w="8925" w:type="dxa"/>
            <w:gridSpan w:val="3"/>
          </w:tcPr>
          <w:p w14:paraId="3B9230EA" w14:textId="7B401D50" w:rsidR="00172248" w:rsidRPr="00F52578" w:rsidRDefault="00172248" w:rsidP="002A12F3">
            <w:pPr>
              <w:spacing w:before="60" w:after="60" w:line="240" w:lineRule="auto"/>
              <w:ind w:left="0"/>
              <w:rPr>
                <w:rFonts w:asciiTheme="minorHAnsi" w:hAnsiTheme="minorHAnsi"/>
                <w:b/>
                <w:szCs w:val="20"/>
              </w:rPr>
            </w:pPr>
            <w:r>
              <w:rPr>
                <w:rFonts w:asciiTheme="minorHAnsi" w:hAnsiTheme="minorHAnsi"/>
                <w:b/>
                <w:szCs w:val="20"/>
              </w:rPr>
              <w:t>None</w:t>
            </w:r>
          </w:p>
        </w:tc>
      </w:tr>
      <w:tr w:rsidR="00172248" w:rsidRPr="00DA4AC1" w14:paraId="23332C62" w14:textId="77777777" w:rsidTr="002A12F3">
        <w:trPr>
          <w:trHeight w:val="50"/>
          <w:jc w:val="center"/>
        </w:trPr>
        <w:tc>
          <w:tcPr>
            <w:tcW w:w="2325" w:type="dxa"/>
          </w:tcPr>
          <w:p w14:paraId="19EB1B21" w14:textId="77777777" w:rsidR="00172248" w:rsidRPr="006A28C2" w:rsidRDefault="00172248" w:rsidP="002A12F3">
            <w:pPr>
              <w:spacing w:before="60" w:after="60" w:line="240" w:lineRule="auto"/>
              <w:ind w:left="0"/>
              <w:jc w:val="right"/>
              <w:rPr>
                <w:rFonts w:asciiTheme="minorHAnsi" w:hAnsiTheme="minorHAnsi"/>
                <w:b/>
                <w:szCs w:val="20"/>
              </w:rPr>
            </w:pPr>
            <w:r w:rsidRPr="006A28C2">
              <w:rPr>
                <w:rFonts w:asciiTheme="minorHAnsi" w:hAnsiTheme="minorHAnsi"/>
                <w:b/>
                <w:szCs w:val="20"/>
              </w:rPr>
              <w:t>Assumptions:</w:t>
            </w:r>
          </w:p>
        </w:tc>
        <w:tc>
          <w:tcPr>
            <w:tcW w:w="8925" w:type="dxa"/>
            <w:gridSpan w:val="3"/>
          </w:tcPr>
          <w:p w14:paraId="6B7C8625" w14:textId="2C0DDD77" w:rsidR="00172248" w:rsidRPr="00DD4C57" w:rsidRDefault="00172248" w:rsidP="002A12F3">
            <w:pPr>
              <w:spacing w:before="60" w:after="60" w:line="240" w:lineRule="auto"/>
              <w:ind w:left="0"/>
              <w:rPr>
                <w:rFonts w:asciiTheme="minorHAnsi" w:hAnsiTheme="minorHAnsi"/>
                <w:b/>
                <w:szCs w:val="20"/>
              </w:rPr>
            </w:pPr>
            <w:r>
              <w:rPr>
                <w:rFonts w:asciiTheme="minorHAnsi" w:hAnsiTheme="minorHAnsi"/>
                <w:b/>
                <w:szCs w:val="20"/>
              </w:rPr>
              <w:t>None</w:t>
            </w:r>
          </w:p>
        </w:tc>
      </w:tr>
    </w:tbl>
    <w:p w14:paraId="7D3A77A6" w14:textId="77777777" w:rsidR="00172248" w:rsidRDefault="00172248" w:rsidP="00172248"/>
    <w:p w14:paraId="470D2985" w14:textId="77777777" w:rsidR="00172248" w:rsidRDefault="00172248" w:rsidP="00172248"/>
    <w:p w14:paraId="5EFEA3DD" w14:textId="77777777" w:rsidR="00172248" w:rsidRDefault="00172248" w:rsidP="00172248"/>
    <w:p w14:paraId="7C0D01DB" w14:textId="77777777" w:rsidR="00172248" w:rsidRDefault="00172248"/>
    <w:sectPr w:rsidR="00172248" w:rsidSect="00172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161F"/>
    <w:multiLevelType w:val="hybridMultilevel"/>
    <w:tmpl w:val="66DEC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4449F"/>
    <w:multiLevelType w:val="multilevel"/>
    <w:tmpl w:val="BAF6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10F59"/>
    <w:multiLevelType w:val="multilevel"/>
    <w:tmpl w:val="16028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84B05"/>
    <w:multiLevelType w:val="multilevel"/>
    <w:tmpl w:val="678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831B3C"/>
    <w:multiLevelType w:val="multilevel"/>
    <w:tmpl w:val="09D0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267230">
    <w:abstractNumId w:val="0"/>
  </w:num>
  <w:num w:numId="2" w16cid:durableId="458576691">
    <w:abstractNumId w:val="1"/>
  </w:num>
  <w:num w:numId="3" w16cid:durableId="1282612075">
    <w:abstractNumId w:val="3"/>
  </w:num>
  <w:num w:numId="4" w16cid:durableId="935282995">
    <w:abstractNumId w:val="2"/>
  </w:num>
  <w:num w:numId="5" w16cid:durableId="1592935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48"/>
    <w:rsid w:val="00053067"/>
    <w:rsid w:val="00172248"/>
    <w:rsid w:val="00C2469A"/>
    <w:rsid w:val="00CE06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AD3E"/>
  <w15:chartTrackingRefBased/>
  <w15:docId w15:val="{3E2E92FE-3134-44CE-9411-E4DA5523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248"/>
    <w:pPr>
      <w:suppressAutoHyphens/>
      <w:spacing w:after="200" w:line="300" w:lineRule="exact"/>
      <w:ind w:left="720"/>
    </w:pPr>
    <w:rPr>
      <w:rFonts w:ascii="Arial" w:eastAsia="Times New Roman" w:hAnsi="Arial" w:cs="Arial"/>
      <w:kern w:val="0"/>
      <w:sz w:val="20"/>
      <w:lang w:eastAsia="zh-CN"/>
      <w14:ligatures w14:val="none"/>
    </w:rPr>
  </w:style>
  <w:style w:type="paragraph" w:styleId="Heading1">
    <w:name w:val="heading 1"/>
    <w:basedOn w:val="Normal"/>
    <w:next w:val="Normal"/>
    <w:link w:val="Heading1Char"/>
    <w:uiPriority w:val="9"/>
    <w:qFormat/>
    <w:rsid w:val="00172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48"/>
    <w:rPr>
      <w:rFonts w:eastAsiaTheme="majorEastAsia" w:cstheme="majorBidi"/>
      <w:color w:val="272727" w:themeColor="text1" w:themeTint="D8"/>
    </w:rPr>
  </w:style>
  <w:style w:type="paragraph" w:styleId="Title">
    <w:name w:val="Title"/>
    <w:basedOn w:val="Normal"/>
    <w:next w:val="Normal"/>
    <w:link w:val="TitleChar"/>
    <w:uiPriority w:val="10"/>
    <w:qFormat/>
    <w:rsid w:val="00172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48"/>
    <w:pPr>
      <w:numPr>
        <w:ilvl w:val="1"/>
      </w:numPr>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48"/>
    <w:pPr>
      <w:spacing w:before="160"/>
      <w:jc w:val="center"/>
    </w:pPr>
    <w:rPr>
      <w:i/>
      <w:iCs/>
      <w:color w:val="404040" w:themeColor="text1" w:themeTint="BF"/>
    </w:rPr>
  </w:style>
  <w:style w:type="character" w:customStyle="1" w:styleId="QuoteChar">
    <w:name w:val="Quote Char"/>
    <w:basedOn w:val="DefaultParagraphFont"/>
    <w:link w:val="Quote"/>
    <w:uiPriority w:val="29"/>
    <w:rsid w:val="00172248"/>
    <w:rPr>
      <w:i/>
      <w:iCs/>
      <w:color w:val="404040" w:themeColor="text1" w:themeTint="BF"/>
    </w:rPr>
  </w:style>
  <w:style w:type="paragraph" w:styleId="ListParagraph">
    <w:name w:val="List Paragraph"/>
    <w:basedOn w:val="Normal"/>
    <w:uiPriority w:val="34"/>
    <w:qFormat/>
    <w:rsid w:val="00172248"/>
    <w:pPr>
      <w:contextualSpacing/>
    </w:pPr>
  </w:style>
  <w:style w:type="character" w:styleId="IntenseEmphasis">
    <w:name w:val="Intense Emphasis"/>
    <w:basedOn w:val="DefaultParagraphFont"/>
    <w:uiPriority w:val="21"/>
    <w:qFormat/>
    <w:rsid w:val="00172248"/>
    <w:rPr>
      <w:i/>
      <w:iCs/>
      <w:color w:val="0F4761" w:themeColor="accent1" w:themeShade="BF"/>
    </w:rPr>
  </w:style>
  <w:style w:type="paragraph" w:styleId="IntenseQuote">
    <w:name w:val="Intense Quote"/>
    <w:basedOn w:val="Normal"/>
    <w:next w:val="Normal"/>
    <w:link w:val="IntenseQuoteChar"/>
    <w:uiPriority w:val="30"/>
    <w:qFormat/>
    <w:rsid w:val="00172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48"/>
    <w:rPr>
      <w:i/>
      <w:iCs/>
      <w:color w:val="0F4761" w:themeColor="accent1" w:themeShade="BF"/>
    </w:rPr>
  </w:style>
  <w:style w:type="character" w:styleId="IntenseReference">
    <w:name w:val="Intense Reference"/>
    <w:basedOn w:val="DefaultParagraphFont"/>
    <w:uiPriority w:val="32"/>
    <w:qFormat/>
    <w:rsid w:val="00172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Nguyễn</dc:creator>
  <cp:keywords/>
  <dc:description/>
  <cp:lastModifiedBy>Quang Huy Nguyễn</cp:lastModifiedBy>
  <cp:revision>2</cp:revision>
  <dcterms:created xsi:type="dcterms:W3CDTF">2026-06-16T14:17:00Z</dcterms:created>
  <dcterms:modified xsi:type="dcterms:W3CDTF">2026-06-16T14:38:00Z</dcterms:modified>
</cp:coreProperties>
</file>