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353DA7" w14:textId="2DD0975B" w:rsidR="006A28C2" w:rsidRPr="009E18E2" w:rsidRDefault="006A28C2" w:rsidP="004642CF">
      <w:pPr>
        <w:spacing w:before="360" w:after="360" w:line="240" w:lineRule="auto"/>
        <w:ind w:left="547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bookmarkStart w:id="0" w:name="_GoBack"/>
      <w:bookmarkEnd w:id="0"/>
    </w:p>
    <w:tbl>
      <w:tblPr>
        <w:tblW w:w="114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565"/>
      </w:tblGrid>
      <w:tr w:rsidR="006A28C2" w:rsidRPr="00DA4AC1" w14:paraId="40BA2E4B" w14:textId="77777777" w:rsidTr="00F97280">
        <w:trPr>
          <w:trHeight w:val="69"/>
          <w:jc w:val="center"/>
        </w:trPr>
        <w:tc>
          <w:tcPr>
            <w:tcW w:w="11444" w:type="dxa"/>
            <w:gridSpan w:val="4"/>
            <w:vAlign w:val="center"/>
          </w:tcPr>
          <w:p w14:paraId="598AE684" w14:textId="77777777" w:rsidR="006A28C2" w:rsidRPr="006A28C2" w:rsidRDefault="006A28C2" w:rsidP="006A28C2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6A28C2" w:rsidRPr="00867CE9" w14:paraId="35817E83" w14:textId="77777777" w:rsidTr="00F97280">
        <w:trPr>
          <w:trHeight w:val="50"/>
          <w:jc w:val="center"/>
        </w:trPr>
        <w:tc>
          <w:tcPr>
            <w:tcW w:w="2325" w:type="dxa"/>
          </w:tcPr>
          <w:p w14:paraId="418ED301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9119" w:type="dxa"/>
            <w:gridSpan w:val="3"/>
          </w:tcPr>
          <w:p w14:paraId="1F41AC73" w14:textId="70D0273F" w:rsidR="0003147F" w:rsidRPr="00867CE9" w:rsidRDefault="00C6548C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C6548C">
              <w:rPr>
                <w:rFonts w:asciiTheme="minorHAnsi" w:hAnsiTheme="minorHAnsi"/>
                <w:color w:val="EE0000"/>
                <w:szCs w:val="20"/>
              </w:rPr>
              <w:t>UC-15: Advance Teams to the Next Round</w:t>
            </w:r>
          </w:p>
        </w:tc>
      </w:tr>
      <w:tr w:rsidR="006A28C2" w:rsidRPr="00DA4AC1" w14:paraId="06C72724" w14:textId="77777777" w:rsidTr="00F97280">
        <w:trPr>
          <w:trHeight w:val="50"/>
          <w:jc w:val="center"/>
        </w:trPr>
        <w:tc>
          <w:tcPr>
            <w:tcW w:w="2325" w:type="dxa"/>
          </w:tcPr>
          <w:p w14:paraId="43DF2D0C" w14:textId="77777777" w:rsidR="006A28C2" w:rsidRPr="006A28C2" w:rsidRDefault="006A28C2" w:rsidP="006A28C2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63D00DCF" w14:textId="78377A18" w:rsidR="0003147F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Nguyen Khoi Nguyen</w:t>
            </w:r>
          </w:p>
        </w:tc>
        <w:tc>
          <w:tcPr>
            <w:tcW w:w="2060" w:type="dxa"/>
          </w:tcPr>
          <w:p w14:paraId="3FAE9FFB" w14:textId="77777777" w:rsidR="006A28C2" w:rsidRPr="006A28C2" w:rsidRDefault="006A28C2" w:rsidP="006A28C2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565" w:type="dxa"/>
          </w:tcPr>
          <w:p w14:paraId="293C3B99" w14:textId="0D3A0AFB" w:rsidR="0003147F" w:rsidRPr="006A28C2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2026-06-16</w:t>
            </w:r>
          </w:p>
        </w:tc>
      </w:tr>
      <w:tr w:rsidR="006A28C2" w:rsidRPr="00867CE9" w14:paraId="27AB5614" w14:textId="77777777" w:rsidTr="00F97280">
        <w:trPr>
          <w:trHeight w:val="260"/>
          <w:jc w:val="center"/>
        </w:trPr>
        <w:tc>
          <w:tcPr>
            <w:tcW w:w="2325" w:type="dxa"/>
          </w:tcPr>
          <w:p w14:paraId="2135394A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11E3A1FB" w14:textId="201E07C9" w:rsidR="0003147F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Admin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, Organizer</w:t>
            </w:r>
          </w:p>
        </w:tc>
        <w:tc>
          <w:tcPr>
            <w:tcW w:w="2060" w:type="dxa"/>
          </w:tcPr>
          <w:p w14:paraId="64C9C258" w14:textId="77777777" w:rsidR="006A28C2" w:rsidRPr="006A28C2" w:rsidRDefault="006A28C2" w:rsidP="006A28C2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565" w:type="dxa"/>
          </w:tcPr>
          <w:p w14:paraId="2B319199" w14:textId="2D12D9E3" w:rsidR="006A28C2" w:rsidRPr="00867CE9" w:rsidRDefault="006A28C2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</w:p>
        </w:tc>
      </w:tr>
      <w:tr w:rsidR="006A28C2" w:rsidRPr="00867CE9" w14:paraId="5CC3FF96" w14:textId="77777777" w:rsidTr="00F97280">
        <w:trPr>
          <w:trHeight w:val="71"/>
          <w:jc w:val="center"/>
        </w:trPr>
        <w:tc>
          <w:tcPr>
            <w:tcW w:w="2325" w:type="dxa"/>
          </w:tcPr>
          <w:p w14:paraId="7311F948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9119" w:type="dxa"/>
            <w:gridSpan w:val="3"/>
          </w:tcPr>
          <w:p w14:paraId="13952BF5" w14:textId="4D8104AD" w:rsidR="006A28C2" w:rsidRPr="00867CE9" w:rsidRDefault="00C6548C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C6548C">
              <w:rPr>
                <w:rFonts w:asciiTheme="minorHAnsi" w:hAnsiTheme="minorHAnsi"/>
                <w:bCs/>
                <w:color w:val="0070C0"/>
                <w:szCs w:val="20"/>
              </w:rPr>
              <w:t>The Organizer or Admin clicks the "Advance Teams" button on the Hackathon Round management dashboard.</w:t>
            </w:r>
          </w:p>
        </w:tc>
      </w:tr>
      <w:tr w:rsidR="006A28C2" w:rsidRPr="00867CE9" w14:paraId="2E71283D" w14:textId="77777777" w:rsidTr="00F97280">
        <w:trPr>
          <w:trHeight w:val="50"/>
          <w:jc w:val="center"/>
        </w:trPr>
        <w:tc>
          <w:tcPr>
            <w:tcW w:w="2325" w:type="dxa"/>
          </w:tcPr>
          <w:p w14:paraId="6631166D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9119" w:type="dxa"/>
            <w:gridSpan w:val="3"/>
          </w:tcPr>
          <w:p w14:paraId="043633E2" w14:textId="3F2F7E46" w:rsidR="006A28C2" w:rsidRPr="00867CE9" w:rsidRDefault="00C6548C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The "Advance Teams to the Next Round" use case describes the process by which an Administrator or Organizer filters and selects the highest-scoring teams in the current round of a hackathon and moves them forward to the next round.</w:t>
            </w:r>
          </w:p>
        </w:tc>
      </w:tr>
      <w:tr w:rsidR="006A28C2" w:rsidRPr="00DA4AC1" w14:paraId="4E310577" w14:textId="77777777" w:rsidTr="00F97280">
        <w:trPr>
          <w:trHeight w:val="50"/>
          <w:jc w:val="center"/>
        </w:trPr>
        <w:tc>
          <w:tcPr>
            <w:tcW w:w="2325" w:type="dxa"/>
          </w:tcPr>
          <w:p w14:paraId="46217C69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9119" w:type="dxa"/>
            <w:gridSpan w:val="3"/>
          </w:tcPr>
          <w:p w14:paraId="6704541B" w14:textId="77777777" w:rsidR="00C6548C" w:rsidRDefault="00C6548C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PRE-1: The user is successfully logged in. </w:t>
            </w:r>
          </w:p>
          <w:p w14:paraId="7CA8129F" w14:textId="77777777" w:rsidR="00C6548C" w:rsidRDefault="00C6548C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PRE-2: The user account has the role 'ADMIN' or 'ORGANIZER'. </w:t>
            </w:r>
          </w:p>
          <w:p w14:paraId="377F1FA0" w14:textId="56DF6B26" w:rsidR="00C6548C" w:rsidRDefault="00C6548C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PRE-3: The current round's submission phase has ended, and projects have been scored. </w:t>
            </w:r>
          </w:p>
          <w:p w14:paraId="315CBFA6" w14:textId="22ED176A" w:rsidR="00F93A2B" w:rsidRPr="00DE0467" w:rsidRDefault="00C6548C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PRE-4: The subsequent round of the hackathon is already created and configured in the system.</w:t>
            </w:r>
          </w:p>
        </w:tc>
      </w:tr>
      <w:tr w:rsidR="006A28C2" w:rsidRPr="00DA4AC1" w14:paraId="282685E6" w14:textId="77777777" w:rsidTr="00F97280">
        <w:trPr>
          <w:trHeight w:val="188"/>
          <w:jc w:val="center"/>
        </w:trPr>
        <w:tc>
          <w:tcPr>
            <w:tcW w:w="2325" w:type="dxa"/>
          </w:tcPr>
          <w:p w14:paraId="49AB8EFB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9119" w:type="dxa"/>
            <w:gridSpan w:val="3"/>
          </w:tcPr>
          <w:p w14:paraId="089DBE4B" w14:textId="77777777" w:rsidR="00C6548C" w:rsidRDefault="00C6548C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POST-1: The selected top-ranking teams are registered into the next round. </w:t>
            </w:r>
          </w:p>
          <w:p w14:paraId="34F82D93" w14:textId="2699EE1B" w:rsidR="00C6548C" w:rsidRDefault="00C6548C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POST-2: The advanced teams' status is updated, and the current round's scores are locked from editing. </w:t>
            </w:r>
          </w:p>
          <w:p w14:paraId="39BD244E" w14:textId="2FF94375" w:rsidR="007271DF" w:rsidRPr="00DE0467" w:rsidRDefault="00C6548C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POST-3: Notifications are triggered for the advanced teams.</w:t>
            </w:r>
          </w:p>
        </w:tc>
      </w:tr>
      <w:tr w:rsidR="006A28C2" w:rsidRPr="00DA4AC1" w14:paraId="1C1ABF7B" w14:textId="77777777" w:rsidTr="00F97280">
        <w:trPr>
          <w:trHeight w:val="116"/>
          <w:jc w:val="center"/>
        </w:trPr>
        <w:tc>
          <w:tcPr>
            <w:tcW w:w="2325" w:type="dxa"/>
          </w:tcPr>
          <w:p w14:paraId="68EB9FEB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9119" w:type="dxa"/>
            <w:gridSpan w:val="3"/>
          </w:tcPr>
          <w:p w14:paraId="735A7967" w14:textId="18A2E219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logs into the dashboard. </w:t>
            </w:r>
          </w:p>
          <w:p w14:paraId="515C78FE" w14:textId="45F30F68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navigates to the "Round Management" section under their Hackathon event. </w:t>
            </w:r>
          </w:p>
          <w:p w14:paraId="3802F547" w14:textId="64B66FFC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list of teams sorted by their total accumulated scores (highest first).</w:t>
            </w:r>
          </w:p>
          <w:p w14:paraId="64661366" w14:textId="321EDAA3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specifies the advancement rule (e.g., entering the number of top teams to advance, or a minimum cutoff score). </w:t>
            </w:r>
          </w:p>
          <w:p w14:paraId="02EF3635" w14:textId="000EBCD1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clicks the "Filter Teams for Advancement" button. </w:t>
            </w:r>
          </w:p>
          <w:p w14:paraId="332EA2F0" w14:textId="298F7881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displays a confirmation window showing the list of teams qualifying for advancement based on the rules. </w:t>
            </w:r>
          </w:p>
          <w:p w14:paraId="35ED1E61" w14:textId="6B76044A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reviews the list and clicks "Confirm Advancement" </w:t>
            </w:r>
            <w:r w:rsidRPr="00C6548C">
              <w:rPr>
                <w:rFonts w:asciiTheme="minorHAnsi" w:hAnsiTheme="minorHAnsi"/>
                <w:color w:val="FF0000"/>
                <w:szCs w:val="20"/>
              </w:rPr>
              <w:t xml:space="preserve">[see 1-EF]. </w:t>
            </w:r>
          </w:p>
          <w:p w14:paraId="4CC538E9" w14:textId="6F500252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registers the qualifying teams into the database for the next round of the hackathon </w:t>
            </w:r>
            <w:r w:rsidRPr="00C6548C">
              <w:rPr>
                <w:rFonts w:asciiTheme="minorHAnsi" w:hAnsiTheme="minorHAnsi"/>
                <w:color w:val="FF0000"/>
                <w:szCs w:val="20"/>
              </w:rPr>
              <w:t xml:space="preserve">[see 2-EF]. </w:t>
            </w:r>
          </w:p>
          <w:p w14:paraId="7F6949AB" w14:textId="6CB82428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locks the scores and submissions of the current round to prevent further edits by judges. </w:t>
            </w:r>
          </w:p>
          <w:p w14:paraId="3E661454" w14:textId="53300FEB" w:rsidR="00C6548C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triggers automated system/email notifications to the members of the advanced teams </w:t>
            </w:r>
            <w:r w:rsidRPr="00C6548C">
              <w:rPr>
                <w:rFonts w:asciiTheme="minorHAnsi" w:hAnsiTheme="minorHAnsi"/>
                <w:color w:val="00B050"/>
                <w:szCs w:val="20"/>
              </w:rPr>
              <w:t>[see 1-AF].</w:t>
            </w:r>
          </w:p>
          <w:p w14:paraId="21C84C10" w14:textId="5DFD22E2" w:rsidR="00C5069E" w:rsidRPr="00C5069E" w:rsidRDefault="00C6548C" w:rsidP="00C6548C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The system displays a success message: "Successfully advanced X teams to the next round."</w:t>
            </w:r>
          </w:p>
        </w:tc>
      </w:tr>
      <w:tr w:rsidR="006A28C2" w:rsidRPr="00DA4AC1" w14:paraId="4540EFB7" w14:textId="77777777" w:rsidTr="00F97280">
        <w:trPr>
          <w:trHeight w:val="50"/>
          <w:jc w:val="center"/>
        </w:trPr>
        <w:tc>
          <w:tcPr>
            <w:tcW w:w="2325" w:type="dxa"/>
          </w:tcPr>
          <w:p w14:paraId="493097F7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9119" w:type="dxa"/>
            <w:gridSpan w:val="3"/>
          </w:tcPr>
          <w:p w14:paraId="6C4DF67A" w14:textId="1588FD99" w:rsidR="00F97280" w:rsidRPr="00F97280" w:rsidRDefault="00576485" w:rsidP="00F97280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i/>
                <w:iCs/>
                <w:color w:val="C00000"/>
                <w:sz w:val="18"/>
                <w:szCs w:val="18"/>
              </w:rPr>
              <w:t xml:space="preserve"> </w:t>
            </w:r>
            <w:r w:rsidR="001E6E5C" w:rsidRPr="00F97280">
              <w:rPr>
                <w:rFonts w:asciiTheme="minorHAnsi" w:hAnsiTheme="minorHAnsi"/>
                <w:color w:val="00B050"/>
                <w:szCs w:val="20"/>
              </w:rPr>
              <w:t>1-AF</w:t>
            </w:r>
            <w:r w:rsidR="00F97280"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</w:t>
            </w:r>
            <w:r w:rsidR="00C6548C"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Notification delivery fails</w:t>
            </w:r>
          </w:p>
          <w:p w14:paraId="08A9A7E5" w14:textId="77777777" w:rsidR="00C6548C" w:rsidRDefault="00C6548C" w:rsidP="00C6548C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registers the team advancement successfully but fails to deliver the 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email or push notifications. </w:t>
            </w:r>
          </w:p>
          <w:p w14:paraId="4EB9AA12" w14:textId="6F9AC23F" w:rsidR="00C6548C" w:rsidRDefault="00C6548C" w:rsidP="00C6548C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The system logs a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warning in the server logs. </w:t>
            </w:r>
          </w:p>
          <w:p w14:paraId="1E307D3B" w14:textId="43BE61B6" w:rsidR="002357DF" w:rsidRPr="004B14C2" w:rsidRDefault="00C6548C" w:rsidP="00C6548C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message: "Teams advanced successfully, but automated notifications failed to send." d. The use case ends.</w:t>
            </w:r>
          </w:p>
        </w:tc>
      </w:tr>
      <w:tr w:rsidR="006A28C2" w:rsidRPr="00DA4AC1" w14:paraId="2B597BCC" w14:textId="77777777" w:rsidTr="00F97280">
        <w:trPr>
          <w:trHeight w:val="50"/>
          <w:jc w:val="center"/>
        </w:trPr>
        <w:tc>
          <w:tcPr>
            <w:tcW w:w="2325" w:type="dxa"/>
          </w:tcPr>
          <w:p w14:paraId="67390A8E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9119" w:type="dxa"/>
            <w:gridSpan w:val="3"/>
          </w:tcPr>
          <w:p w14:paraId="2E103955" w14:textId="082A0D3A" w:rsidR="00FE708C" w:rsidRDefault="00707F31" w:rsidP="00707F31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707F31">
              <w:rPr>
                <w:rFonts w:asciiTheme="minorHAnsi" w:hAnsiTheme="minorHAnsi"/>
                <w:color w:val="C00000"/>
                <w:szCs w:val="20"/>
              </w:rPr>
              <w:t xml:space="preserve">1-EF: </w:t>
            </w:r>
            <w:r w:rsidR="00C6548C"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Unfinished scoring in current round </w:t>
            </w:r>
          </w:p>
          <w:p w14:paraId="5EF9C45A" w14:textId="77777777" w:rsidR="00C6548C" w:rsidRDefault="00C6548C" w:rsidP="00F97280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detects that one or more submissions in the current round have not been fully evaluated/scored by assigned judges. </w:t>
            </w:r>
          </w:p>
          <w:p w14:paraId="4901AA5F" w14:textId="2EEEA6C9" w:rsidR="00C6548C" w:rsidRDefault="00C6548C" w:rsidP="00F97280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detects that one or more submissions in the current round have not been fully evaluated/scored by assigned judges. </w:t>
            </w:r>
          </w:p>
          <w:p w14:paraId="730A08C5" w14:textId="0EA55991" w:rsidR="00C5069E" w:rsidRDefault="00C6548C" w:rsidP="00F97280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an error message: "Cannot advance teams. Some submissions are still pending evaluation by judges."</w:t>
            </w:r>
          </w:p>
          <w:p w14:paraId="58062E45" w14:textId="77777777" w:rsidR="00C6548C" w:rsidRPr="00C6548C" w:rsidRDefault="00C6548C" w:rsidP="00C6548C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0070C0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The use case terminates.</w:t>
            </w:r>
          </w:p>
          <w:p w14:paraId="78880859" w14:textId="32EE6D47" w:rsidR="00F97280" w:rsidRPr="00C6548C" w:rsidRDefault="00F97280" w:rsidP="00C6548C">
            <w:pPr>
              <w:spacing w:before="60" w:after="60" w:line="240" w:lineRule="auto"/>
              <w:ind w:left="0"/>
              <w:rPr>
                <w:rFonts w:asciiTheme="minorHAnsi" w:hAnsiTheme="minorHAnsi"/>
                <w:color w:val="0070C0"/>
                <w:szCs w:val="20"/>
              </w:rPr>
            </w:pPr>
            <w:r w:rsidRPr="00C6548C">
              <w:rPr>
                <w:rFonts w:asciiTheme="minorHAnsi" w:hAnsiTheme="minorHAnsi"/>
                <w:color w:val="C00000"/>
                <w:szCs w:val="20"/>
              </w:rPr>
              <w:t>2-EF:</w:t>
            </w:r>
            <w:r>
              <w:t xml:space="preserve"> </w:t>
            </w:r>
            <w:r w:rsidR="00C6548C" w:rsidRPr="00C6548C">
              <w:rPr>
                <w:rFonts w:asciiTheme="minorHAnsi" w:hAnsiTheme="minorHAnsi"/>
                <w:color w:val="0070C0"/>
                <w:szCs w:val="20"/>
              </w:rPr>
              <w:t>Database transaction error</w:t>
            </w:r>
          </w:p>
          <w:p w14:paraId="657D9A01" w14:textId="77777777" w:rsidR="00C6548C" w:rsidRDefault="00F97280" w:rsidP="00F97280">
            <w:pPr>
              <w:spacing w:before="60" w:after="60" w:line="240" w:lineRule="auto"/>
              <w:ind w:left="36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1. 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  </w:t>
            </w:r>
            <w:r w:rsidR="00C6548C"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fails to write the advancement entries or update team statuses. </w:t>
            </w:r>
          </w:p>
          <w:p w14:paraId="2F342E82" w14:textId="77777777" w:rsidR="00C6548C" w:rsidRDefault="00C6548C" w:rsidP="00F97280">
            <w:pPr>
              <w:spacing w:before="60" w:after="60" w:line="240" w:lineRule="auto"/>
              <w:ind w:left="36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lastRenderedPageBreak/>
              <w:t xml:space="preserve">2. The system displays an error message: "Failed to advance teams due to a database error." </w:t>
            </w:r>
          </w:p>
          <w:p w14:paraId="1256E9F1" w14:textId="7FE90B5D" w:rsidR="00F97280" w:rsidRPr="00F97280" w:rsidRDefault="00C6548C" w:rsidP="00F97280">
            <w:pPr>
              <w:spacing w:before="60" w:after="60" w:line="240" w:lineRule="auto"/>
              <w:ind w:left="36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3. The use case terminates.</w:t>
            </w:r>
          </w:p>
        </w:tc>
      </w:tr>
      <w:tr w:rsidR="006A28C2" w:rsidRPr="00DA4AC1" w14:paraId="2CDB215A" w14:textId="77777777" w:rsidTr="00F97280">
        <w:trPr>
          <w:trHeight w:val="50"/>
          <w:jc w:val="center"/>
        </w:trPr>
        <w:tc>
          <w:tcPr>
            <w:tcW w:w="2325" w:type="dxa"/>
          </w:tcPr>
          <w:p w14:paraId="22EF1242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lastRenderedPageBreak/>
              <w:t>Priority:</w:t>
            </w:r>
          </w:p>
        </w:tc>
        <w:tc>
          <w:tcPr>
            <w:tcW w:w="9119" w:type="dxa"/>
            <w:gridSpan w:val="3"/>
          </w:tcPr>
          <w:p w14:paraId="489C3CF3" w14:textId="722E7684" w:rsidR="006A28C2" w:rsidRPr="00FF1382" w:rsidRDefault="00FF1382" w:rsidP="006A28C2">
            <w:pPr>
              <w:spacing w:before="60" w:after="60" w:line="240" w:lineRule="auto"/>
              <w:ind w:left="7"/>
              <w:rPr>
                <w:rFonts w:asciiTheme="minorHAnsi" w:hAnsiTheme="minorHAnsi"/>
                <w:b/>
                <w:szCs w:val="20"/>
              </w:rPr>
            </w:pPr>
            <w:r w:rsidRPr="00FF1382">
              <w:rPr>
                <w:color w:val="0070C0"/>
                <w:sz w:val="18"/>
                <w:szCs w:val="18"/>
              </w:rPr>
              <w:t>High</w:t>
            </w:r>
          </w:p>
        </w:tc>
      </w:tr>
      <w:tr w:rsidR="006A28C2" w:rsidRPr="00DA4AC1" w14:paraId="02560AE7" w14:textId="77777777" w:rsidTr="00F97280">
        <w:trPr>
          <w:trHeight w:val="50"/>
          <w:jc w:val="center"/>
        </w:trPr>
        <w:tc>
          <w:tcPr>
            <w:tcW w:w="2325" w:type="dxa"/>
          </w:tcPr>
          <w:p w14:paraId="6D9B42D3" w14:textId="3DA53B29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9119" w:type="dxa"/>
            <w:gridSpan w:val="3"/>
          </w:tcPr>
          <w:p w14:paraId="785F7D47" w14:textId="70EB5565" w:rsidR="006A28C2" w:rsidRPr="006A28C2" w:rsidRDefault="00C6548C" w:rsidP="00C6548C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color w:val="0070C0"/>
                <w:sz w:val="18"/>
                <w:szCs w:val="18"/>
              </w:rPr>
              <w:t>Low</w:t>
            </w:r>
          </w:p>
        </w:tc>
      </w:tr>
      <w:tr w:rsidR="006A28C2" w:rsidRPr="00DA4AC1" w14:paraId="26C5C381" w14:textId="77777777" w:rsidTr="00F97280">
        <w:trPr>
          <w:trHeight w:val="50"/>
          <w:jc w:val="center"/>
        </w:trPr>
        <w:tc>
          <w:tcPr>
            <w:tcW w:w="2325" w:type="dxa"/>
          </w:tcPr>
          <w:p w14:paraId="39ECE801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9119" w:type="dxa"/>
            <w:gridSpan w:val="3"/>
          </w:tcPr>
          <w:p w14:paraId="3FC76B14" w14:textId="77777777" w:rsidR="00C6548C" w:rsidRDefault="00C6548C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>BR-1:</w:t>
            </w: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Role Authorization: Only users with roles 'ADMIN' or 'ORGANIZER' are permitted to advance teams. </w:t>
            </w:r>
          </w:p>
          <w:p w14:paraId="23434214" w14:textId="6063C298" w:rsidR="00C6548C" w:rsidRPr="00C6548C" w:rsidRDefault="00C6548C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6548C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 xml:space="preserve">BR-2: </w:t>
            </w: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Score Lock: Once the advancement is confirmed, the scores and submissions of the current round are locked and cannot be modified by judges or mentors. </w:t>
            </w:r>
          </w:p>
          <w:p w14:paraId="7C56BE0C" w14:textId="664ABA9A" w:rsidR="00106F8D" w:rsidRPr="00106F8D" w:rsidRDefault="00C6548C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szCs w:val="20"/>
              </w:rPr>
            </w:pPr>
            <w:r w:rsidRPr="00C6548C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 xml:space="preserve">BR-3: </w:t>
            </w:r>
            <w:r w:rsidRPr="00C6548C">
              <w:rPr>
                <w:rFonts w:asciiTheme="minorHAnsi" w:hAnsiTheme="minorHAnsi"/>
                <w:color w:val="2E74B5" w:themeColor="accent1" w:themeShade="BF"/>
                <w:szCs w:val="20"/>
              </w:rPr>
              <w:t>Next Round Configuration: Teams cannot be advanced if the next round has not been created in the system.</w:t>
            </w:r>
          </w:p>
        </w:tc>
      </w:tr>
      <w:tr w:rsidR="006A28C2" w:rsidRPr="00DA4AC1" w14:paraId="36DCB370" w14:textId="77777777" w:rsidTr="00F97280">
        <w:trPr>
          <w:trHeight w:val="50"/>
          <w:jc w:val="center"/>
        </w:trPr>
        <w:tc>
          <w:tcPr>
            <w:tcW w:w="2325" w:type="dxa"/>
          </w:tcPr>
          <w:p w14:paraId="0BE9EA22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9119" w:type="dxa"/>
            <w:gridSpan w:val="3"/>
          </w:tcPr>
          <w:p w14:paraId="27C7CBA8" w14:textId="11E19224" w:rsidR="006A28C2" w:rsidRPr="00C0449A" w:rsidRDefault="006A28C2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</w:p>
        </w:tc>
      </w:tr>
      <w:tr w:rsidR="006A28C2" w:rsidRPr="00DA4AC1" w14:paraId="428B3F13" w14:textId="77777777" w:rsidTr="00F97280">
        <w:trPr>
          <w:trHeight w:val="50"/>
          <w:jc w:val="center"/>
        </w:trPr>
        <w:tc>
          <w:tcPr>
            <w:tcW w:w="2325" w:type="dxa"/>
          </w:tcPr>
          <w:p w14:paraId="4BDCAD7F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9119" w:type="dxa"/>
            <w:gridSpan w:val="3"/>
          </w:tcPr>
          <w:p w14:paraId="586E3ACB" w14:textId="77777777" w:rsidR="00C6548C" w:rsidRDefault="00C6548C" w:rsidP="006A28C2">
            <w:pPr>
              <w:spacing w:before="60" w:after="60" w:line="240" w:lineRule="auto"/>
              <w:ind w:left="0"/>
              <w:rPr>
                <w:color w:val="0070C0"/>
                <w:sz w:val="18"/>
                <w:szCs w:val="18"/>
              </w:rPr>
            </w:pPr>
            <w:r w:rsidRPr="00C6548C">
              <w:rPr>
                <w:color w:val="0070C0"/>
                <w:sz w:val="18"/>
                <w:szCs w:val="18"/>
              </w:rPr>
              <w:t xml:space="preserve">1. The next round is pre-configured with rules, dates, and tracks in the system. </w:t>
            </w:r>
          </w:p>
          <w:p w14:paraId="6BF8CADC" w14:textId="17D258B6" w:rsidR="006A28C2" w:rsidRPr="00C0449A" w:rsidRDefault="00C6548C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C6548C">
              <w:rPr>
                <w:color w:val="0070C0"/>
                <w:sz w:val="18"/>
                <w:szCs w:val="18"/>
              </w:rPr>
              <w:t>2. The cutoff threshold (number of teams or minimum score) is finalized offline by the organizer panel before executing this use case.</w:t>
            </w:r>
          </w:p>
        </w:tc>
      </w:tr>
    </w:tbl>
    <w:p w14:paraId="72FF9E21" w14:textId="06DB5BFB" w:rsidR="00E1595D" w:rsidRDefault="00FD31F6">
      <w:r>
        <w:rPr>
          <w:rFonts w:asciiTheme="minorHAnsi" w:hAnsiTheme="minorHAnsi" w:cs="Calibri"/>
          <w:b/>
          <w:bCs/>
          <w:noProof/>
          <w:color w:val="C00000"/>
          <w:sz w:val="26"/>
          <w:szCs w:val="26"/>
          <w:lang w:eastAsia="en-US"/>
        </w:rPr>
        <w:drawing>
          <wp:anchor distT="0" distB="0" distL="114300" distR="114300" simplePos="0" relativeHeight="251658240" behindDoc="0" locked="0" layoutInCell="1" allowOverlap="1" wp14:anchorId="2CB6772A" wp14:editId="1D4A1B0E">
            <wp:simplePos x="0" y="0"/>
            <wp:positionH relativeFrom="column">
              <wp:posOffset>-156210</wp:posOffset>
            </wp:positionH>
            <wp:positionV relativeFrom="paragraph">
              <wp:posOffset>407670</wp:posOffset>
            </wp:positionV>
            <wp:extent cx="7011670" cy="4971415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_15_Advance Teams to the Next Roun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67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1595D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71E3D"/>
    <w:multiLevelType w:val="hybridMultilevel"/>
    <w:tmpl w:val="DACE9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8C2"/>
    <w:rsid w:val="0003147F"/>
    <w:rsid w:val="000B1FE4"/>
    <w:rsid w:val="00106F8D"/>
    <w:rsid w:val="001338C0"/>
    <w:rsid w:val="00197D38"/>
    <w:rsid w:val="001B26D8"/>
    <w:rsid w:val="001C4E7A"/>
    <w:rsid w:val="001E6E5C"/>
    <w:rsid w:val="002031CA"/>
    <w:rsid w:val="00226BDE"/>
    <w:rsid w:val="002357DF"/>
    <w:rsid w:val="003247FC"/>
    <w:rsid w:val="00345F70"/>
    <w:rsid w:val="003A75FA"/>
    <w:rsid w:val="004642CF"/>
    <w:rsid w:val="004B14C2"/>
    <w:rsid w:val="00560AB9"/>
    <w:rsid w:val="00576485"/>
    <w:rsid w:val="005D1902"/>
    <w:rsid w:val="006A28C2"/>
    <w:rsid w:val="006D0001"/>
    <w:rsid w:val="00706299"/>
    <w:rsid w:val="00707F31"/>
    <w:rsid w:val="00717C90"/>
    <w:rsid w:val="007271DF"/>
    <w:rsid w:val="00753E6F"/>
    <w:rsid w:val="007616EB"/>
    <w:rsid w:val="00791DD3"/>
    <w:rsid w:val="007923FA"/>
    <w:rsid w:val="00867CE9"/>
    <w:rsid w:val="008C4EFA"/>
    <w:rsid w:val="008F7703"/>
    <w:rsid w:val="009173DC"/>
    <w:rsid w:val="0097268B"/>
    <w:rsid w:val="009840F9"/>
    <w:rsid w:val="009C0731"/>
    <w:rsid w:val="009F7220"/>
    <w:rsid w:val="00A01413"/>
    <w:rsid w:val="00C0449A"/>
    <w:rsid w:val="00C14763"/>
    <w:rsid w:val="00C5069E"/>
    <w:rsid w:val="00C6548C"/>
    <w:rsid w:val="00CB4DC3"/>
    <w:rsid w:val="00DC485C"/>
    <w:rsid w:val="00DE0467"/>
    <w:rsid w:val="00E1595D"/>
    <w:rsid w:val="00E24C59"/>
    <w:rsid w:val="00E46504"/>
    <w:rsid w:val="00E91736"/>
    <w:rsid w:val="00ED2C9C"/>
    <w:rsid w:val="00F93A2B"/>
    <w:rsid w:val="00F97280"/>
    <w:rsid w:val="00FD31F6"/>
    <w:rsid w:val="00FE708C"/>
    <w:rsid w:val="00FF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8C2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3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1F6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8C2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3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1F6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giao.lang</dc:creator>
  <cp:lastModifiedBy>ASUS</cp:lastModifiedBy>
  <cp:revision>4</cp:revision>
  <dcterms:created xsi:type="dcterms:W3CDTF">2026-06-16T08:53:00Z</dcterms:created>
  <dcterms:modified xsi:type="dcterms:W3CDTF">2026-06-24T16:13:00Z</dcterms:modified>
</cp:coreProperties>
</file>