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周报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2023.4.2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游戏制作的讨论，决定从uno和飞行棋选一个，最终选定uno游戏。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5762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2023.4.3</w:t>
      </w:r>
    </w:p>
    <w:p>
      <w:pPr>
        <w:pStyle w:val="3"/>
        <w:numPr>
          <w:ilvl w:val="0"/>
          <w:numId w:val="2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游戏uno素材的收集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游戏素材的收集，http://web.4399.com/h5/stat/xyx.php?target=uno，打开网上的uno小游戏，根据其中的f12从而找到自己所想要的文件图片，从而获取到自己想要的图片。</w:t>
      </w:r>
    </w:p>
    <w:p>
      <w:r>
        <w:drawing>
          <wp:inline distT="0" distB="0" distL="114300" distR="114300">
            <wp:extent cx="5258435" cy="2825750"/>
            <wp:effectExtent l="0" t="0" r="184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7500" cy="253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6311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2023.4.3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C333B5"/>
    <w:multiLevelType w:val="singleLevel"/>
    <w:tmpl w:val="D1C333B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5CD9E4"/>
    <w:multiLevelType w:val="singleLevel"/>
    <w:tmpl w:val="5E5CD9E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RmZTY2ZTAzZWIyMWI4YzEyYTc2MDk1MzU5YWJhZDQifQ=="/>
  </w:docVars>
  <w:rsids>
    <w:rsidRoot w:val="00000000"/>
    <w:rsid w:val="0333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2023-04-04T07:40:57Z</dcterms:created>
  <dc:creator>cnhg</dc:creator>
  <cp:lastModifiedBy>鹈鴂春分鸣</cp:lastModifiedBy>
  <dcterms:modified xsi:type="dcterms:W3CDTF">2023-04-04T07:48:02Z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DF6BBF9454904021B8ED57F10B2D9410_12</vt:lpwstr>
  </property>
</Properties>
</file>