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color w:val="000000" w:themeColor="text1"/>
          <w:sz w:val="5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52"/>
          <w:szCs w:val="32"/>
          <w:lang w:val="en-US" w:eastAsia="zh-CN"/>
          <w14:textFill>
            <w14:solidFill>
              <w14:schemeClr w14:val="tx1"/>
            </w14:solidFill>
          </w14:textFill>
        </w:rPr>
        <w:t>游戏策划设计报告</w:t>
      </w:r>
    </w:p>
    <w:p>
      <w:pPr>
        <w:pStyle w:val="2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一、</w:t>
      </w:r>
      <w:r>
        <w:t>游戏开发可行性分析 　</w:t>
      </w: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1.1 </w:t>
      </w:r>
      <w:r>
        <w:t>前景 　　</w:t>
      </w: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1.2 </w:t>
      </w:r>
      <w:r>
        <w:t>开发目的 　　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Cs w:val="24"/>
        </w:rPr>
      </w:pPr>
      <w:r>
        <w:t xml:space="preserve">1.3 面向玩家群体 </w:t>
      </w:r>
      <w:r>
        <w:rPr>
          <w:rFonts w:ascii="宋体" w:hAnsi="宋体" w:eastAsia="宋体" w:cs="宋体"/>
          <w:szCs w:val="24"/>
        </w:rPr>
        <w:t>　　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 xml:space="preserve">二、开发人员 </w:t>
      </w:r>
      <w:r>
        <w:rPr>
          <w:rFonts w:ascii="宋体" w:hAnsi="宋体" w:eastAsia="宋体" w:cs="宋体"/>
          <w:sz w:val="24"/>
          <w:szCs w:val="24"/>
        </w:rPr>
        <w:t>　</w:t>
      </w:r>
    </w:p>
    <w:p>
      <w:pPr>
        <w:pStyle w:val="3"/>
        <w:bidi w:val="0"/>
      </w:pPr>
      <w:r>
        <w:t>2.1 程序设计：　　</w:t>
      </w:r>
    </w:p>
    <w:p>
      <w:pPr>
        <w:pStyle w:val="3"/>
        <w:bidi w:val="0"/>
        <w:rPr>
          <w:rFonts w:ascii="宋体" w:hAnsi="宋体" w:eastAsia="宋体" w:cs="宋体"/>
          <w:szCs w:val="24"/>
        </w:rPr>
      </w:pPr>
      <w:r>
        <w:t>2.2 美工设计：</w:t>
      </w:r>
      <w:r>
        <w:rPr>
          <w:rFonts w:ascii="宋体" w:hAnsi="宋体" w:eastAsia="宋体" w:cs="宋体"/>
          <w:szCs w:val="24"/>
        </w:rPr>
        <w:t>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三、游戏策划 　</w:t>
      </w:r>
      <w:r>
        <w:rPr>
          <w:rFonts w:ascii="宋体" w:hAnsi="宋体" w:eastAsia="宋体" w:cs="宋体"/>
          <w:sz w:val="24"/>
          <w:szCs w:val="24"/>
        </w:rPr>
        <w:t>　</w:t>
      </w:r>
    </w:p>
    <w:p>
      <w:pPr>
        <w:pStyle w:val="3"/>
        <w:bidi w:val="0"/>
      </w:pPr>
      <w:r>
        <w:t>3.1 游戏概述 　</w:t>
      </w:r>
    </w:p>
    <w:p>
      <w:pPr>
        <w:pStyle w:val="4"/>
        <w:bidi w:val="0"/>
      </w:pPr>
      <w:r>
        <w:t>3.1.1 游戏名称 　　</w:t>
      </w:r>
      <w:r>
        <w:rPr>
          <w:rFonts w:hint="eastAsia"/>
          <w:lang w:val="en-US" w:eastAsia="zh-CN"/>
        </w:rPr>
        <w:t>uno</w:t>
      </w:r>
      <w:r>
        <w:t xml:space="preserve"> 　</w:t>
      </w:r>
    </w:p>
    <w:p>
      <w:pPr>
        <w:pStyle w:val="4"/>
        <w:bidi w:val="0"/>
      </w:pPr>
      <w:r>
        <w:t>3.1.2 游戏概况</w:t>
      </w:r>
    </w:p>
    <w:p>
      <w:pPr>
        <w:pStyle w:val="5"/>
        <w:bidi w:val="0"/>
      </w:pPr>
      <w:r>
        <w:t>(1)游戏主题 　　</w:t>
      </w:r>
    </w:p>
    <w:p>
      <w:pPr>
        <w:pStyle w:val="5"/>
        <w:bidi w:val="0"/>
      </w:pPr>
      <w:r>
        <w:t>游戏类型 　　</w:t>
      </w:r>
      <w:bookmarkStart w:id="0" w:name="_GoBack"/>
      <w:bookmarkEnd w:id="0"/>
      <w:r>
        <w:t>　　</w:t>
      </w:r>
    </w:p>
    <w:p>
      <w:pPr>
        <w:pStyle w:val="5"/>
        <w:bidi w:val="0"/>
      </w:pPr>
      <w:r>
        <w:t>游戏风格 　　</w:t>
      </w:r>
    </w:p>
    <w:p>
      <w:pPr>
        <w:pStyle w:val="4"/>
        <w:bidi w:val="0"/>
      </w:pPr>
      <w:r>
        <w:t>3.1.3 游戏操作设计 　　　</w:t>
      </w:r>
    </w:p>
    <w:p>
      <w:pPr>
        <w:pStyle w:val="4"/>
        <w:bidi w:val="0"/>
      </w:pPr>
      <w:r>
        <w:t>3.1.4 游戏运行环境 　　　</w:t>
      </w:r>
    </w:p>
    <w:p>
      <w:pPr>
        <w:pStyle w:val="4"/>
        <w:bidi w:val="0"/>
      </w:pPr>
      <w:r>
        <w:t>3.1.5 游戏运作方式 　　 　</w:t>
      </w:r>
    </w:p>
    <w:p>
      <w:pPr>
        <w:pStyle w:val="4"/>
        <w:bidi w:val="0"/>
      </w:pPr>
      <w:r>
        <w:t>3.1.6 游戏特色 　　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3.2 内容部分 </w:t>
      </w:r>
      <w:r>
        <w:rPr>
          <w:rFonts w:ascii="宋体" w:hAnsi="宋体" w:eastAsia="宋体" w:cs="宋体"/>
          <w:sz w:val="24"/>
          <w:szCs w:val="24"/>
        </w:rPr>
        <w:t>　　</w:t>
      </w:r>
    </w:p>
    <w:p>
      <w:pPr>
        <w:pStyle w:val="4"/>
        <w:bidi w:val="0"/>
      </w:pPr>
      <w:r>
        <w:t>3.2.1 游戏背景 　　</w:t>
      </w:r>
    </w:p>
    <w:p>
      <w:pPr>
        <w:pStyle w:val="4"/>
        <w:bidi w:val="0"/>
      </w:pPr>
      <w:r>
        <w:t>3.2.2 游戏概述 　　</w:t>
      </w:r>
    </w:p>
    <w:p>
      <w:pPr>
        <w:pStyle w:val="4"/>
        <w:bidi w:val="0"/>
      </w:pPr>
      <w:r>
        <w:t>3.2.3 游戏规则</w:t>
      </w:r>
    </w:p>
    <w:p>
      <w:pPr>
        <w:pStyle w:val="4"/>
        <w:bidi w:val="0"/>
      </w:pPr>
      <w:r>
        <w:t>3.2.4 游戏的延续性</w:t>
      </w:r>
    </w:p>
    <w:p>
      <w:pPr>
        <w:pStyle w:val="4"/>
        <w:bidi w:val="0"/>
      </w:pPr>
      <w:r>
        <w:t>3.2.5 画面清单</w:t>
      </w:r>
    </w:p>
    <w:p>
      <w:pPr>
        <w:pStyle w:val="4"/>
        <w:bidi w:val="0"/>
      </w:pPr>
      <w:r>
        <w:t>3.2.6 音效清单</w:t>
      </w:r>
    </w:p>
    <w:p>
      <w:pPr>
        <w:pStyle w:val="3"/>
        <w:bidi w:val="0"/>
      </w:pPr>
      <w:r>
        <w:t>3.3 程序实现部分</w:t>
      </w:r>
    </w:p>
    <w:p>
      <w:pPr>
        <w:pStyle w:val="4"/>
        <w:bidi w:val="0"/>
      </w:pPr>
      <w:r>
        <w:t>3.3.1 编程思想</w:t>
      </w:r>
    </w:p>
    <w:p>
      <w:pPr>
        <w:pStyle w:val="4"/>
        <w:bidi w:val="0"/>
      </w:pPr>
      <w:r>
        <w:t>3.3.2 程序流程图</w:t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9"/>
          <w:b/>
          <w:bCs/>
        </w:rPr>
        <w:t>3.4 所需资源</w:t>
      </w:r>
      <w:r>
        <w:rPr>
          <w:rFonts w:ascii="宋体" w:hAnsi="宋体" w:eastAsia="宋体" w:cs="宋体"/>
          <w:sz w:val="24"/>
          <w:szCs w:val="24"/>
        </w:rPr>
        <w:t xml:space="preserve"> 　　</w:t>
      </w:r>
    </w:p>
    <w:p>
      <w:pPr>
        <w:pStyle w:val="4"/>
        <w:bidi w:val="0"/>
      </w:pPr>
      <w:r>
        <w:t>3.4.1 制作队伍成员需拥有的技能要求</w:t>
      </w:r>
    </w:p>
    <w:p>
      <w:pPr>
        <w:pStyle w:val="4"/>
        <w:bidi w:val="0"/>
      </w:pPr>
      <w:r>
        <w:t>3.4.2 开发工具的需求列表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</w:t>
      </w:r>
      <w:r>
        <w:t>.4.3 估算游戏开发进程</w:t>
      </w:r>
    </w:p>
    <w:p>
      <w:pPr>
        <w:pStyle w:val="4"/>
        <w:bidi w:val="0"/>
      </w:pPr>
      <w:r>
        <w:t>3.4.4 所需研发人员及经费预估</w:t>
      </w:r>
    </w:p>
    <w:p>
      <w:pPr>
        <w:pStyle w:val="2"/>
        <w:bidi w:val="0"/>
        <w:rPr>
          <w:rFonts w:hint="eastAsia"/>
          <w:lang w:val="en-US" w:eastAsia="zh-CN"/>
        </w:rPr>
      </w:pPr>
      <w:r>
        <w:t>四、游戏策划总结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mZTY2ZTAzZWIyMWI4YzEyYTc2MDk1MzU5YWJhZDQifQ=="/>
  </w:docVars>
  <w:rsids>
    <w:rsidRoot w:val="00000000"/>
    <w:rsid w:val="7112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2023-04-04T05:40:41Z</dcterms:created>
  <dc:creator>cnhg</dc:creator>
  <cp:lastModifiedBy>鹈鴂春分鸣</cp:lastModifiedBy>
  <dcterms:modified xsi:type="dcterms:W3CDTF">2023-04-04T08:28:41Z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D847B28AB9184086B4035A0B618249A5_12</vt:lpwstr>
  </property>
</Properties>
</file>