
<file path=[Content_Types].xml><?xml version="1.0" encoding="utf-8"?>
<Types xmlns="http://schemas.openxmlformats.org/package/2006/content-types">
  <Default Extension="bin" ContentType="application/vnd.openxmlformats-officedocument.oleObject"/>
  <Default Extension="ICO" ContentType="image/.ico"/>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1752" w14:textId="51D36B19" w:rsidR="009F7FCE" w:rsidRPr="00EE426C" w:rsidRDefault="00AF50EF" w:rsidP="00AF50EF">
      <w:pPr>
        <w:pStyle w:val="papertitle"/>
        <w:jc w:val="both"/>
      </w:pPr>
      <w:r w:rsidRPr="00AF50EF">
        <w:t>Collaborative Enhanced Attention for Speech Emotion Recognition Based on Multimodal Acoustic Information Fusion</w:t>
      </w:r>
    </w:p>
    <w:p w14:paraId="2076866C" w14:textId="36784032" w:rsidR="00A04E6D" w:rsidRPr="00405DF8" w:rsidRDefault="00405DF8" w:rsidP="00EE426C">
      <w:pPr>
        <w:pStyle w:val="author"/>
        <w:rPr>
          <w:rFonts w:eastAsiaTheme="minorEastAsia"/>
          <w:lang w:eastAsia="zh-CN"/>
        </w:rPr>
      </w:pPr>
      <w:r w:rsidRPr="00405DF8">
        <w:t>Ping Lin</w:t>
      </w:r>
      <w:r w:rsidR="009B2539" w:rsidRPr="00EE426C">
        <w:rPr>
          <w:vertAlign w:val="superscript"/>
        </w:rPr>
        <w:t>1</w:t>
      </w:r>
      <w:r w:rsidR="00FC776E">
        <w:t xml:space="preserve">, </w:t>
      </w:r>
      <w:r w:rsidRPr="00FC776E">
        <w:t>Can Bu</w:t>
      </w:r>
      <w:r w:rsidRPr="00EE426C">
        <w:rPr>
          <w:vertAlign w:val="superscript"/>
        </w:rPr>
        <w:t>1</w:t>
      </w:r>
      <w:r>
        <w:rPr>
          <w:rFonts w:ascii="宋体" w:eastAsia="宋体" w:hAnsi="宋体" w:cs="宋体" w:hint="eastAsia"/>
          <w:lang w:eastAsia="zh-CN"/>
        </w:rPr>
        <w:t xml:space="preserve"> </w:t>
      </w:r>
      <w:r w:rsidR="009B2539" w:rsidRPr="00EE426C">
        <w:t>and</w:t>
      </w:r>
      <w:r>
        <w:rPr>
          <w:rFonts w:eastAsiaTheme="minorEastAsia" w:hint="eastAsia"/>
          <w:lang w:eastAsia="zh-CN"/>
        </w:rPr>
        <w:t xml:space="preserve"> </w:t>
      </w:r>
      <w:r w:rsidR="009B2539" w:rsidRPr="00EE426C">
        <w:t xml:space="preserve"> </w:t>
      </w:r>
      <w:r w:rsidRPr="00405DF8">
        <w:t>Yongming Huang</w:t>
      </w:r>
      <w:r>
        <w:rPr>
          <w:rFonts w:eastAsiaTheme="minorEastAsia" w:hint="eastAsia"/>
          <w:vertAlign w:val="superscript"/>
          <w:lang w:eastAsia="zh-CN"/>
        </w:rPr>
        <w:t>1</w:t>
      </w:r>
      <w:r w:rsidR="009A385B">
        <w:rPr>
          <w:rFonts w:eastAsiaTheme="minorEastAsia" w:hint="eastAsia"/>
          <w:vertAlign w:val="superscript"/>
          <w:lang w:eastAsia="zh-CN"/>
        </w:rPr>
        <w:t>(</w:t>
      </w:r>
      <w:r w:rsidR="009A385B" w:rsidRPr="009A385B">
        <w:rPr>
          <w:rFonts w:eastAsiaTheme="minorEastAsia"/>
          <w:position w:val="-6"/>
          <w:vertAlign w:val="superscript"/>
          <w:lang w:eastAsia="zh-CN"/>
        </w:rPr>
        <w:object w:dxaOrig="162" w:dyaOrig="172" w14:anchorId="5678E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o:ole="">
            <v:imagedata r:id="rId8" o:title=""/>
          </v:shape>
          <o:OLEObject Type="Embed" ProgID="Equation.Ribbit" ShapeID="_x0000_i1025" DrawAspect="Content" ObjectID="_1808175012" r:id="rId9"/>
        </w:object>
      </w:r>
      <w:r w:rsidR="009A385B">
        <w:rPr>
          <w:rFonts w:eastAsiaTheme="minorEastAsia"/>
          <w:vertAlign w:val="superscript"/>
          <w:lang w:eastAsia="zh-CN"/>
        </w:rPr>
        <w:t>)</w:t>
      </w:r>
    </w:p>
    <w:p w14:paraId="3A14DAEA" w14:textId="611425A2" w:rsidR="00A04E6D" w:rsidRPr="006809AE" w:rsidRDefault="009B2539" w:rsidP="00F546E7">
      <w:pPr>
        <w:pStyle w:val="address"/>
      </w:pPr>
      <w:r w:rsidRPr="00EE426C">
        <w:rPr>
          <w:vertAlign w:val="superscript"/>
        </w:rPr>
        <w:t>1</w:t>
      </w:r>
      <w:r w:rsidRPr="00EE426C">
        <w:t xml:space="preserve"> </w:t>
      </w:r>
      <w:r w:rsidR="00405DF8" w:rsidRPr="00405DF8">
        <w:t>School of Automation, Southeast University, Nanjing, China</w:t>
      </w:r>
      <w:r w:rsidRPr="006809AE">
        <w:br/>
      </w:r>
      <w:r w:rsidR="00F546E7" w:rsidRPr="00595343">
        <w:rPr>
          <w:rStyle w:val="e-mail"/>
        </w:rPr>
        <w:t>huang_ym@seu.edu.cn</w:t>
      </w:r>
    </w:p>
    <w:p w14:paraId="4D1F11E8" w14:textId="00D351AC" w:rsidR="00A04E6D" w:rsidRPr="00EE426C" w:rsidRDefault="009B2539" w:rsidP="00EE426C">
      <w:pPr>
        <w:pStyle w:val="abstract"/>
        <w:spacing w:after="0"/>
        <w:ind w:firstLine="0"/>
      </w:pPr>
      <w:r w:rsidRPr="00EE426C">
        <w:rPr>
          <w:b/>
          <w:bCs/>
        </w:rPr>
        <w:t xml:space="preserve">Abstract. </w:t>
      </w:r>
      <w:r w:rsidR="00634D40" w:rsidRPr="00634D40">
        <w:t>Speech emotion recognition (SER) aims to infer human emotions based on speech information. Effectively and comprehensively combining the various pieces of information in the audio for accurate judgment remains a significant challenge. In this paper, we propose a novel SER network based on a Collaborative Enhanced Attention (CEA) mechanism. Initially, we apply wavelet transform to translate the raw speech into the frequency domain, obtaining log spectrograms. We then use EfficientNet and Mamba to extract acoustic features. Finally, CEA and Co-attention are used to fuse these features with high-level acoustic information embedded through the WavLM model. The CEA is specifically designed to refine the acoustic information within WavLM features by accentuating different aspects of the signal, thereby enhancing the feature representation from multiple perspectives. We evaluate our method on the IEMOCAP dataset, where the weighted accuracy and unweighted accuracy improved by 4.96% and 4.71%, respectively. Our code is available on https://github.com/Chara2001/CEA-SER.git.</w:t>
      </w:r>
    </w:p>
    <w:p w14:paraId="3BFED563" w14:textId="763E4E1A" w:rsidR="00A04E6D" w:rsidRPr="00EE426C" w:rsidRDefault="009B2539" w:rsidP="00EE426C">
      <w:pPr>
        <w:pStyle w:val="keywords"/>
      </w:pPr>
      <w:r w:rsidRPr="00EE426C">
        <w:rPr>
          <w:b/>
          <w:bCs/>
        </w:rPr>
        <w:t>Keywords:</w:t>
      </w:r>
      <w:r w:rsidRPr="00EE426C">
        <w:t xml:space="preserve"> </w:t>
      </w:r>
      <w:r w:rsidR="00634D40" w:rsidRPr="00634D40">
        <w:t>Speech emotion recognition</w:t>
      </w:r>
      <w:r w:rsidR="00634D40">
        <w:rPr>
          <w:rFonts w:eastAsiaTheme="minorEastAsia" w:hint="eastAsia"/>
          <w:lang w:eastAsia="zh-CN"/>
        </w:rPr>
        <w:t xml:space="preserve">, </w:t>
      </w:r>
      <w:r w:rsidR="00634D40" w:rsidRPr="00634D40">
        <w:t>Collaborative enhanced attention</w:t>
      </w:r>
      <w:r w:rsidR="00634D40">
        <w:rPr>
          <w:rFonts w:eastAsiaTheme="minorEastAsia" w:hint="eastAsia"/>
          <w:lang w:eastAsia="zh-CN"/>
        </w:rPr>
        <w:t xml:space="preserve">, </w:t>
      </w:r>
      <w:r w:rsidR="00634D40" w:rsidRPr="00634D40">
        <w:t>Wavelet transform</w:t>
      </w:r>
      <w:r w:rsidR="00634D40">
        <w:rPr>
          <w:rFonts w:eastAsiaTheme="minorEastAsia" w:hint="eastAsia"/>
          <w:lang w:eastAsia="zh-CN"/>
        </w:rPr>
        <w:t xml:space="preserve">, </w:t>
      </w:r>
      <w:r w:rsidR="00634D40" w:rsidRPr="00634D40">
        <w:t>Multimodal fusion.</w:t>
      </w:r>
    </w:p>
    <w:p w14:paraId="3A4D0437" w14:textId="463818FD" w:rsidR="00A04E6D" w:rsidRDefault="00634D40" w:rsidP="00C24DEF">
      <w:pPr>
        <w:pStyle w:val="heading1"/>
        <w:rPr>
          <w:rFonts w:eastAsiaTheme="minorEastAsia"/>
          <w:lang w:eastAsia="zh-CN"/>
        </w:rPr>
      </w:pPr>
      <w:r>
        <w:rPr>
          <w:rFonts w:eastAsiaTheme="minorEastAsia" w:hint="eastAsia"/>
          <w:lang w:eastAsia="zh-CN"/>
        </w:rPr>
        <w:t>Introduction</w:t>
      </w:r>
    </w:p>
    <w:p w14:paraId="4CE866F4" w14:textId="086CB85C" w:rsidR="00634D40" w:rsidRPr="009F048B" w:rsidRDefault="00634D40" w:rsidP="009F048B">
      <w:pPr>
        <w:pStyle w:val="p1a"/>
        <w:rPr>
          <w:rFonts w:hint="eastAsia"/>
          <w:lang w:eastAsia="zh-CN"/>
        </w:rPr>
      </w:pPr>
      <w:r w:rsidRPr="00AD73F3">
        <w:rPr>
          <w:lang w:eastAsia="zh-CN"/>
        </w:rPr>
        <w:t>Speech emotion recognition (SER) has become an important component of human-computer interaction. The emotional modality in speech is applied in some spoken dialogue systems, such as call center conversations, in-vehicle driving systems, and others</w:t>
      </w:r>
      <w:r w:rsidR="00EB2046">
        <w:rPr>
          <w:lang w:eastAsia="zh-CN"/>
        </w:rPr>
        <w:t xml:space="preserve"> [</w:t>
      </w:r>
      <w:r w:rsidR="00EB2046">
        <w:rPr>
          <w:lang w:eastAsia="zh-CN"/>
        </w:rPr>
        <w:fldChar w:fldCharType="begin"/>
      </w:r>
      <w:r w:rsidR="00EB2046">
        <w:rPr>
          <w:lang w:eastAsia="zh-CN"/>
        </w:rPr>
        <w:instrText xml:space="preserve"> REF _Ref197295770 \r \h </w:instrText>
      </w:r>
      <w:r w:rsidR="00EB2046">
        <w:rPr>
          <w:lang w:eastAsia="zh-CN"/>
        </w:rPr>
      </w:r>
      <w:r w:rsidR="00EB2046">
        <w:rPr>
          <w:lang w:eastAsia="zh-CN"/>
        </w:rPr>
        <w:fldChar w:fldCharType="separate"/>
      </w:r>
      <w:r w:rsidR="00EB2046">
        <w:rPr>
          <w:lang w:eastAsia="zh-CN"/>
        </w:rPr>
        <w:t>1</w:t>
      </w:r>
      <w:r w:rsidR="00EB2046">
        <w:rPr>
          <w:lang w:eastAsia="zh-CN"/>
        </w:rPr>
        <w:fldChar w:fldCharType="end"/>
      </w:r>
      <w:r w:rsidR="00EB2046">
        <w:rPr>
          <w:lang w:eastAsia="zh-CN"/>
        </w:rPr>
        <w:t>]</w:t>
      </w:r>
      <w:r w:rsidRPr="00AD73F3">
        <w:rPr>
          <w:lang w:eastAsia="zh-CN"/>
        </w:rPr>
        <w:t xml:space="preserve">. Despite the emergence of some multimodal methods that have achieved high recognition accuracy in emotion recognition </w:t>
      </w:r>
      <w:r w:rsidR="00EB2046">
        <w:rPr>
          <w:lang w:eastAsia="zh-CN"/>
        </w:rPr>
        <w:t>[</w:t>
      </w:r>
      <w:r w:rsidR="00EB2046">
        <w:rPr>
          <w:lang w:eastAsia="zh-CN"/>
        </w:rPr>
        <w:fldChar w:fldCharType="begin"/>
      </w:r>
      <w:r w:rsidR="00EB2046">
        <w:rPr>
          <w:lang w:eastAsia="zh-CN"/>
        </w:rPr>
        <w:instrText xml:space="preserve"> REF _Ref197295823 \r \h </w:instrText>
      </w:r>
      <w:r w:rsidR="00EB2046">
        <w:rPr>
          <w:lang w:eastAsia="zh-CN"/>
        </w:rPr>
      </w:r>
      <w:r w:rsidR="00EB2046">
        <w:rPr>
          <w:lang w:eastAsia="zh-CN"/>
        </w:rPr>
        <w:fldChar w:fldCharType="separate"/>
      </w:r>
      <w:r w:rsidR="00EB2046">
        <w:rPr>
          <w:lang w:eastAsia="zh-CN"/>
        </w:rPr>
        <w:t>2</w:t>
      </w:r>
      <w:r w:rsidR="00EB2046">
        <w:rPr>
          <w:lang w:eastAsia="zh-CN"/>
        </w:rPr>
        <w:fldChar w:fldCharType="end"/>
      </w:r>
      <w:r w:rsidR="00EB2046">
        <w:rPr>
          <w:lang w:eastAsia="zh-CN"/>
        </w:rPr>
        <w:t>-</w:t>
      </w:r>
      <w:r w:rsidR="00EB2046">
        <w:rPr>
          <w:lang w:eastAsia="zh-CN"/>
        </w:rPr>
        <w:fldChar w:fldCharType="begin"/>
      </w:r>
      <w:r w:rsidR="00EB2046">
        <w:rPr>
          <w:lang w:eastAsia="zh-CN"/>
        </w:rPr>
        <w:instrText xml:space="preserve"> REF _Ref197295827 \r \h </w:instrText>
      </w:r>
      <w:r w:rsidR="00EB2046">
        <w:rPr>
          <w:lang w:eastAsia="zh-CN"/>
        </w:rPr>
      </w:r>
      <w:r w:rsidR="00EB2046">
        <w:rPr>
          <w:lang w:eastAsia="zh-CN"/>
        </w:rPr>
        <w:fldChar w:fldCharType="separate"/>
      </w:r>
      <w:r w:rsidR="00EB2046">
        <w:rPr>
          <w:lang w:eastAsia="zh-CN"/>
        </w:rPr>
        <w:t>4</w:t>
      </w:r>
      <w:r w:rsidR="00EB2046">
        <w:rPr>
          <w:lang w:eastAsia="zh-CN"/>
        </w:rPr>
        <w:fldChar w:fldCharType="end"/>
      </w:r>
      <w:r w:rsidR="00EB2046">
        <w:rPr>
          <w:lang w:eastAsia="zh-CN"/>
        </w:rPr>
        <w:t>]</w:t>
      </w:r>
      <w:r w:rsidRPr="00AD73F3">
        <w:rPr>
          <w:lang w:eastAsia="zh-CN"/>
        </w:rPr>
        <w:t>, these models are not widely applied, and there may be redundancy and interference of information between different modalities. In contrast, the speech modality is easier to obtain, so we focus on the research of SER tasks.</w:t>
      </w:r>
    </w:p>
    <w:p w14:paraId="649CF56F" w14:textId="45393D3D" w:rsidR="00634D40" w:rsidRPr="00634D40" w:rsidRDefault="00634D40" w:rsidP="006C0C5D">
      <w:pPr>
        <w:rPr>
          <w:rFonts w:eastAsiaTheme="minorEastAsia" w:hint="eastAsia"/>
          <w:lang w:eastAsia="zh-CN"/>
        </w:rPr>
      </w:pPr>
      <w:r w:rsidRPr="00634D40">
        <w:rPr>
          <w:rFonts w:eastAsiaTheme="minorEastAsia"/>
          <w:lang w:eastAsia="zh-CN"/>
        </w:rPr>
        <w:t xml:space="preserve">The SER method mainly consists of two stages: feature extraction and feature classification. </w:t>
      </w:r>
      <w:r w:rsidR="006C0C5D" w:rsidRPr="006C0C5D">
        <w:rPr>
          <w:rFonts w:eastAsiaTheme="minorEastAsia"/>
          <w:lang w:eastAsia="zh-CN"/>
        </w:rPr>
        <w:t>In the feature extraction stage,</w:t>
      </w:r>
      <w:r w:rsidR="006C0C5D">
        <w:rPr>
          <w:rFonts w:eastAsiaTheme="minorEastAsia"/>
          <w:lang w:eastAsia="zh-CN"/>
        </w:rPr>
        <w:t xml:space="preserve"> </w:t>
      </w:r>
      <w:r w:rsidRPr="00634D40">
        <w:rPr>
          <w:rFonts w:eastAsiaTheme="minorEastAsia"/>
          <w:lang w:eastAsia="zh-CN"/>
        </w:rPr>
        <w:t>Chen et al.</w:t>
      </w:r>
      <w:r w:rsidR="007E64CD">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_Ref197295938 \r \h </w:instrText>
      </w:r>
      <w:r w:rsidR="00EB2046">
        <w:rPr>
          <w:rFonts w:eastAsiaTheme="minorEastAsia"/>
          <w:lang w:eastAsia="zh-CN"/>
        </w:rPr>
      </w:r>
      <w:r w:rsidR="00EB2046">
        <w:rPr>
          <w:rFonts w:eastAsiaTheme="minorEastAsia"/>
          <w:lang w:eastAsia="zh-CN"/>
        </w:rPr>
        <w:fldChar w:fldCharType="separate"/>
      </w:r>
      <w:r w:rsidR="00EB4D05">
        <w:rPr>
          <w:rFonts w:eastAsiaTheme="minorEastAsia"/>
          <w:lang w:eastAsia="zh-CN"/>
        </w:rPr>
        <w:t>5</w:t>
      </w:r>
      <w:r w:rsidR="00EB2046">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proposed a deformable speech transformer called DST to adaptively discover and focus on valuable embedded information in speech; Zhang et al.</w:t>
      </w:r>
      <w:r w:rsidR="007E64CD">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_Ref197295955 \r \h </w:instrText>
      </w:r>
      <w:r w:rsidR="00EB2046">
        <w:rPr>
          <w:rFonts w:eastAsiaTheme="minorEastAsia"/>
          <w:lang w:eastAsia="zh-CN"/>
        </w:rPr>
      </w:r>
      <w:r w:rsidR="00EB2046">
        <w:rPr>
          <w:rFonts w:eastAsiaTheme="minorEastAsia"/>
          <w:lang w:eastAsia="zh-CN"/>
        </w:rPr>
        <w:fldChar w:fldCharType="separate"/>
      </w:r>
      <w:r w:rsidR="00EB4D05">
        <w:rPr>
          <w:rFonts w:eastAsiaTheme="minorEastAsia"/>
          <w:lang w:eastAsia="zh-CN"/>
        </w:rPr>
        <w:t>6</w:t>
      </w:r>
      <w:r w:rsidR="00EB2046">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introduced an autoencoder with emotional embedding </w:t>
      </w:r>
      <w:r w:rsidRPr="00634D40">
        <w:rPr>
          <w:rFonts w:eastAsiaTheme="minorEastAsia"/>
          <w:lang w:eastAsia="zh-CN"/>
        </w:rPr>
        <w:lastRenderedPageBreak/>
        <w:t>to extract deep emotional features. In the feature classification stage, Ong et al.</w:t>
      </w:r>
      <w:r w:rsidR="007E64CD">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_Ref197295977 \r \h </w:instrText>
      </w:r>
      <w:r w:rsidR="00EB2046">
        <w:rPr>
          <w:rFonts w:eastAsiaTheme="minorEastAsia"/>
          <w:lang w:eastAsia="zh-CN"/>
        </w:rPr>
      </w:r>
      <w:r w:rsidR="00EB2046">
        <w:rPr>
          <w:rFonts w:eastAsiaTheme="minorEastAsia"/>
          <w:lang w:eastAsia="zh-CN"/>
        </w:rPr>
        <w:fldChar w:fldCharType="separate"/>
      </w:r>
      <w:r w:rsidR="00874F69">
        <w:rPr>
          <w:rFonts w:eastAsiaTheme="minorEastAsia"/>
          <w:lang w:eastAsia="zh-CN"/>
        </w:rPr>
        <w:t>7</w:t>
      </w:r>
      <w:r w:rsidR="00EB2046">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proposed an improved multi-scale visual transformer (MViTv2) to effectively model interactions between labels in spatiotemporal structures; Ye et al.</w:t>
      </w:r>
      <w:r w:rsidR="00F4451A">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_Ref197296010 \r \h </w:instrText>
      </w:r>
      <w:r w:rsidR="00EB2046">
        <w:rPr>
          <w:rFonts w:eastAsiaTheme="minorEastAsia"/>
          <w:lang w:eastAsia="zh-CN"/>
        </w:rPr>
      </w:r>
      <w:r w:rsidR="00EB2046">
        <w:rPr>
          <w:rFonts w:eastAsiaTheme="minorEastAsia"/>
          <w:lang w:eastAsia="zh-CN"/>
        </w:rPr>
        <w:fldChar w:fldCharType="separate"/>
      </w:r>
      <w:r w:rsidR="00B73A10">
        <w:rPr>
          <w:rFonts w:eastAsiaTheme="minorEastAsia"/>
          <w:lang w:eastAsia="zh-CN"/>
        </w:rPr>
        <w:t>8</w:t>
      </w:r>
      <w:r w:rsidR="00EB2046">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introduced a time-aware bi-directional multi-scale network (TIM-Net) to learn multi-scale contextual emotional representations from various temporal scales. Although these methods have improved the accuracy of SER, they only use one type of speech information, which inevitably leads to the loss of other speech feature information.</w:t>
      </w:r>
    </w:p>
    <w:p w14:paraId="05F744C1" w14:textId="6744EA83" w:rsidR="00634D40" w:rsidRPr="00634D40" w:rsidRDefault="00634D40" w:rsidP="004A5A81">
      <w:pPr>
        <w:rPr>
          <w:rFonts w:eastAsiaTheme="minorEastAsia"/>
          <w:lang w:eastAsia="zh-CN"/>
        </w:rPr>
      </w:pPr>
      <w:r w:rsidRPr="00634D40">
        <w:rPr>
          <w:rFonts w:eastAsiaTheme="minorEastAsia"/>
          <w:lang w:eastAsia="zh-CN"/>
        </w:rPr>
        <w:t>To address this issue, Zou et al.</w:t>
      </w:r>
      <w:r w:rsidR="00F4451A">
        <w:rPr>
          <w:rFonts w:eastAsiaTheme="minorEastAsia"/>
          <w:lang w:eastAsia="zh-CN"/>
        </w:rPr>
        <w:t xml:space="preserve"> </w:t>
      </w:r>
      <w:r w:rsidR="00EB2046">
        <w:rPr>
          <w:rFonts w:eastAsiaTheme="minorEastAsia"/>
          <w:lang w:eastAsia="zh-CN"/>
        </w:rPr>
        <w:t>[</w:t>
      </w:r>
      <w:r w:rsidR="00EB4D05">
        <w:rPr>
          <w:rFonts w:eastAsiaTheme="minorEastAsia"/>
          <w:lang w:eastAsia="zh-CN"/>
        </w:rPr>
        <w:fldChar w:fldCharType="begin"/>
      </w:r>
      <w:r w:rsidR="00EB4D05">
        <w:rPr>
          <w:rFonts w:eastAsiaTheme="minorEastAsia"/>
          <w:lang w:eastAsia="zh-CN"/>
        </w:rPr>
        <w:instrText xml:space="preserve"> REF _Ref197559018 \r \h </w:instrText>
      </w:r>
      <w:r w:rsidR="00EB4D05">
        <w:rPr>
          <w:rFonts w:eastAsiaTheme="minorEastAsia"/>
          <w:lang w:eastAsia="zh-CN"/>
        </w:rPr>
      </w:r>
      <w:r w:rsidR="00EB4D05">
        <w:rPr>
          <w:rFonts w:eastAsiaTheme="minorEastAsia"/>
          <w:lang w:eastAsia="zh-CN"/>
        </w:rPr>
        <w:fldChar w:fldCharType="separate"/>
      </w:r>
      <w:r w:rsidR="00B73A10">
        <w:rPr>
          <w:rFonts w:eastAsiaTheme="minorEastAsia"/>
          <w:lang w:eastAsia="zh-CN"/>
        </w:rPr>
        <w:t>9</w:t>
      </w:r>
      <w:r w:rsidR="00EB4D05">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proposed a SER method based on multi-level acoustic information, which simultaneously uses three acoustic features: Mel-Frequency Cepstral Coefficients (MFCC), log spectrogram, and features extracted by the Wav2Vec2 model. He et al.</w:t>
      </w:r>
      <w:r w:rsidR="00F4451A">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_Ref197296039 \r \h </w:instrText>
      </w:r>
      <w:r w:rsidR="00EB2046">
        <w:rPr>
          <w:rFonts w:eastAsiaTheme="minorEastAsia"/>
          <w:lang w:eastAsia="zh-CN"/>
        </w:rPr>
      </w:r>
      <w:r w:rsidR="00EB2046">
        <w:rPr>
          <w:rFonts w:eastAsiaTheme="minorEastAsia"/>
          <w:lang w:eastAsia="zh-CN"/>
        </w:rPr>
        <w:fldChar w:fldCharType="separate"/>
      </w:r>
      <w:r w:rsidR="00B73A10">
        <w:rPr>
          <w:rFonts w:eastAsiaTheme="minorEastAsia"/>
          <w:lang w:eastAsia="zh-CN"/>
        </w:rPr>
        <w:t>10</w:t>
      </w:r>
      <w:r w:rsidR="00EB2046">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employed a cross-attention transformer to process dual-source inputs based on these three acoustic features. Pan et al.</w:t>
      </w:r>
      <w:r w:rsidR="00F4451A">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_Ref197296057 \r \h </w:instrText>
      </w:r>
      <w:r w:rsidR="00EB2046">
        <w:rPr>
          <w:rFonts w:eastAsiaTheme="minorEastAsia"/>
          <w:lang w:eastAsia="zh-CN"/>
        </w:rPr>
      </w:r>
      <w:r w:rsidR="00EB2046">
        <w:rPr>
          <w:rFonts w:eastAsiaTheme="minorEastAsia"/>
          <w:lang w:eastAsia="zh-CN"/>
        </w:rPr>
        <w:fldChar w:fldCharType="separate"/>
      </w:r>
      <w:r w:rsidR="00B73A10">
        <w:rPr>
          <w:rFonts w:eastAsiaTheme="minorEastAsia"/>
          <w:lang w:eastAsia="zh-CN"/>
        </w:rPr>
        <w:t>11</w:t>
      </w:r>
      <w:r w:rsidR="00EB2046">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replaced the Wav2Vec2 model with the Hubert model and proposed a Global Perception Feature Representation Network (GFRN-SEA) for speech emotion analysis. These studies all introduced different attention mechanisms to process the extracted features. However, since general-purpose models like Wav2Vec2 may extract features that contain not only emotional information but also a lot of other information, this could affect the model's emotional recognition performance. Therefore, a mechanism is needed that can collaborate with different feature information and the advanced acoustic information embedded in the WavLM model, in order to enhance its emotional information.</w:t>
      </w:r>
    </w:p>
    <w:p w14:paraId="7AEA53ED" w14:textId="0F0AE16F" w:rsidR="00634D40" w:rsidRDefault="00634D40" w:rsidP="00AD73F3">
      <w:pPr>
        <w:rPr>
          <w:rFonts w:eastAsiaTheme="minorEastAsia"/>
          <w:lang w:eastAsia="zh-CN"/>
        </w:rPr>
      </w:pPr>
      <w:r w:rsidRPr="00634D40">
        <w:rPr>
          <w:rFonts w:eastAsiaTheme="minorEastAsia"/>
          <w:lang w:eastAsia="zh-CN"/>
        </w:rPr>
        <w:t xml:space="preserve">In this study, we propose a SER method based on the Collaborative Enhancement Attention (CEA) module for multimodal acoustic information fusion.  In this method, we select three types of features as network inputs: logarithmic spectrogram, MFCC, and large-model speech features. However, unlike traditional methods, we apply the wavelet transform to convert the original audio signal into the frequency domain. This transformation effectively captures the time-varying characteristics of speech signals, thereby enhancing the ability to extract emotional features.  Next, we employ EfficientNet for further feature extraction from the spectrogram. </w:t>
      </w:r>
      <w:r w:rsidR="006C0C5D">
        <w:rPr>
          <w:rFonts w:eastAsiaTheme="minorEastAsia" w:hint="eastAsia"/>
          <w:lang w:eastAsia="zh-CN"/>
        </w:rPr>
        <w:t>W</w:t>
      </w:r>
      <w:r w:rsidRPr="00634D40">
        <w:rPr>
          <w:rFonts w:eastAsiaTheme="minorEastAsia"/>
          <w:lang w:eastAsia="zh-CN"/>
        </w:rPr>
        <w:t>e introduce the Mamba</w:t>
      </w:r>
      <w:r w:rsidR="00F4451A">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_Ref197296078 \r \h </w:instrText>
      </w:r>
      <w:r w:rsidR="00EB2046">
        <w:rPr>
          <w:rFonts w:eastAsiaTheme="minorEastAsia"/>
          <w:lang w:eastAsia="zh-CN"/>
        </w:rPr>
      </w:r>
      <w:r w:rsidR="00EB2046">
        <w:rPr>
          <w:rFonts w:eastAsiaTheme="minorEastAsia"/>
          <w:lang w:eastAsia="zh-CN"/>
        </w:rPr>
        <w:fldChar w:fldCharType="separate"/>
      </w:r>
      <w:r w:rsidR="00B73A10">
        <w:rPr>
          <w:rFonts w:eastAsiaTheme="minorEastAsia"/>
          <w:lang w:eastAsia="zh-CN"/>
        </w:rPr>
        <w:t>12</w:t>
      </w:r>
      <w:r w:rsidR="00EB2046">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model</w:t>
      </w:r>
      <w:r w:rsidR="00124059">
        <w:rPr>
          <w:rFonts w:eastAsiaTheme="minorEastAsia"/>
          <w:lang w:eastAsia="zh-CN"/>
        </w:rPr>
        <w:t xml:space="preserve"> to extract further feature to MFCC,</w:t>
      </w:r>
      <w:r w:rsidRPr="00634D40">
        <w:rPr>
          <w:rFonts w:eastAsiaTheme="minorEastAsia"/>
          <w:lang w:eastAsia="zh-CN"/>
        </w:rPr>
        <w:t xml:space="preserve"> which effectively captures both short-term and long-term dependencies, significantly improving the model's emotion recognition performance.  Additionally, we utilize the advanced large-scale speech model WavLM</w:t>
      </w:r>
      <w:r w:rsidR="00F4451A">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_Ref197296093 \r \h </w:instrText>
      </w:r>
      <w:r w:rsidR="00EB2046">
        <w:rPr>
          <w:rFonts w:eastAsiaTheme="minorEastAsia"/>
          <w:lang w:eastAsia="zh-CN"/>
        </w:rPr>
      </w:r>
      <w:r w:rsidR="00EB2046">
        <w:rPr>
          <w:rFonts w:eastAsiaTheme="minorEastAsia"/>
          <w:lang w:eastAsia="zh-CN"/>
        </w:rPr>
        <w:fldChar w:fldCharType="separate"/>
      </w:r>
      <w:r w:rsidR="00B73A10">
        <w:rPr>
          <w:rFonts w:eastAsiaTheme="minorEastAsia"/>
          <w:lang w:eastAsia="zh-CN"/>
        </w:rPr>
        <w:t>13</w:t>
      </w:r>
      <w:r w:rsidR="00EB2046">
        <w:rPr>
          <w:rFonts w:eastAsiaTheme="minorEastAsia"/>
          <w:lang w:eastAsia="zh-CN"/>
        </w:rPr>
        <w:fldChar w:fldCharType="end"/>
      </w:r>
      <w:r w:rsidR="00EB2046">
        <w:rPr>
          <w:rFonts w:eastAsiaTheme="minorEastAsia"/>
          <w:lang w:eastAsia="zh-CN"/>
        </w:rPr>
        <w:t>]</w:t>
      </w:r>
      <w:r w:rsidRPr="00634D40">
        <w:rPr>
          <w:rFonts w:eastAsiaTheme="minorEastAsia"/>
          <w:lang w:eastAsia="zh-CN"/>
        </w:rPr>
        <w:t xml:space="preserve"> to directly extract features from the raw audio signal. In the feature fusion stage, we designed the CEA mechanism, which dynamically learns attention weights to effectively enhance emotion-related information in the WavLM features (WLM). The CEA mechanism also applies weighted adjustments to each frame of the signal using spectrogram and MFCC features, compensating for time-frequency information that may be lost during training. Finally, the processed features are concatenated and fed into a classifier composed of three fully connected layers to achieve emotion classification.</w:t>
      </w:r>
    </w:p>
    <w:p w14:paraId="30D81549" w14:textId="15768F3C" w:rsidR="008F00EF" w:rsidRPr="008F00EF" w:rsidRDefault="008F00EF" w:rsidP="008F00EF">
      <w:pPr>
        <w:rPr>
          <w:rFonts w:eastAsiaTheme="minorEastAsia"/>
          <w:lang w:eastAsia="zh-CN"/>
        </w:rPr>
      </w:pPr>
      <w:r w:rsidRPr="008F00EF">
        <w:rPr>
          <w:rFonts w:eastAsiaTheme="minorEastAsia"/>
          <w:lang w:eastAsia="zh-CN"/>
        </w:rPr>
        <w:t>Our main contributions are summarized as follows:</w:t>
      </w:r>
    </w:p>
    <w:p w14:paraId="6CB552C8" w14:textId="23E04DC3" w:rsidR="008F00EF" w:rsidRPr="008F00EF" w:rsidRDefault="008F00EF" w:rsidP="008F00EF">
      <w:pPr>
        <w:pStyle w:val="dashitem"/>
        <w:rPr>
          <w:rFonts w:eastAsiaTheme="minorEastAsia"/>
          <w:lang w:eastAsia="zh-CN"/>
        </w:rPr>
      </w:pPr>
      <w:r w:rsidRPr="008F00EF">
        <w:rPr>
          <w:rFonts w:eastAsiaTheme="minorEastAsia"/>
          <w:lang w:eastAsia="zh-CN"/>
        </w:rPr>
        <w:t xml:space="preserve">We propose an SER network that integrates logarithmic spectrogram, MFCC, and self-supervised large model features, with EfficientNet, Mamba, and WavLM employed respectively to further extract emotional information from these three features.  </w:t>
      </w:r>
    </w:p>
    <w:p w14:paraId="0335A484" w14:textId="6F13F7E5" w:rsidR="008F00EF" w:rsidRPr="008F00EF" w:rsidRDefault="008F00EF" w:rsidP="008F00EF">
      <w:pPr>
        <w:pStyle w:val="dashitem"/>
        <w:rPr>
          <w:rFonts w:eastAsiaTheme="minorEastAsia"/>
          <w:lang w:eastAsia="zh-CN"/>
        </w:rPr>
      </w:pPr>
      <w:r w:rsidRPr="008F00EF">
        <w:rPr>
          <w:rFonts w:eastAsiaTheme="minorEastAsia"/>
          <w:lang w:eastAsia="zh-CN"/>
        </w:rPr>
        <w:lastRenderedPageBreak/>
        <w:t xml:space="preserve">We innovatively apply the Continuous Wavelet Transform (CWT) to process the original audio, effectively capturing the emotional characteristics of short-term speech in the frequency domain.  </w:t>
      </w:r>
    </w:p>
    <w:p w14:paraId="3BF5181F" w14:textId="6C1A0606" w:rsidR="008F00EF" w:rsidRDefault="008F00EF" w:rsidP="008F00EF">
      <w:pPr>
        <w:pStyle w:val="dashitem"/>
        <w:rPr>
          <w:rFonts w:eastAsiaTheme="minorEastAsia"/>
          <w:lang w:eastAsia="zh-CN"/>
        </w:rPr>
      </w:pPr>
      <w:r w:rsidRPr="008F00EF">
        <w:rPr>
          <w:rFonts w:eastAsiaTheme="minorEastAsia"/>
          <w:lang w:eastAsia="zh-CN"/>
        </w:rPr>
        <w:t>We design a novel Collaborative Enhancement Attention mechanism, which enhances emotional information in features through dual pathways and compensates for missing information, enabling the network to perform more comprehensive emotion recognition.</w:t>
      </w:r>
    </w:p>
    <w:p w14:paraId="55C1294F" w14:textId="165C7601" w:rsidR="002C43A6" w:rsidRDefault="002C43A6" w:rsidP="002C43A6">
      <w:pPr>
        <w:pStyle w:val="heading1"/>
        <w:rPr>
          <w:rFonts w:eastAsiaTheme="minorEastAsia"/>
          <w:lang w:eastAsia="zh-CN"/>
        </w:rPr>
      </w:pPr>
      <w:r>
        <w:rPr>
          <w:rFonts w:eastAsiaTheme="minorEastAsia" w:hint="eastAsia"/>
          <w:lang w:eastAsia="zh-CN"/>
        </w:rPr>
        <w:t xml:space="preserve">Proposed </w:t>
      </w:r>
      <w:r w:rsidR="00CA3502">
        <w:rPr>
          <w:rFonts w:eastAsiaTheme="minorEastAsia"/>
          <w:lang w:eastAsia="zh-CN"/>
        </w:rPr>
        <w:t>M</w:t>
      </w:r>
      <w:r>
        <w:rPr>
          <w:rFonts w:eastAsiaTheme="minorEastAsia" w:hint="eastAsia"/>
          <w:lang w:eastAsia="zh-CN"/>
        </w:rPr>
        <w:t>ethod</w:t>
      </w:r>
    </w:p>
    <w:p w14:paraId="2CEBD8A1" w14:textId="4A5C0F1D" w:rsidR="002C43A6" w:rsidRPr="00D3044A" w:rsidRDefault="002C43A6" w:rsidP="00D3044A">
      <w:pPr>
        <w:pStyle w:val="p1a"/>
        <w:rPr>
          <w:rFonts w:eastAsiaTheme="minorEastAsia"/>
        </w:rPr>
      </w:pPr>
      <w:r w:rsidRPr="00D3044A">
        <w:t>This section introduces the proposed SER method. In the following subsections, we will provide a detailed description of the feature extraction module and the proposed collaborative enhancement attention mechanism.</w:t>
      </w:r>
    </w:p>
    <w:p w14:paraId="37A7963C" w14:textId="613CFA68" w:rsidR="00A04E6D" w:rsidRDefault="002C43A6" w:rsidP="002C43A6">
      <w:pPr>
        <w:pStyle w:val="heading2"/>
        <w:spacing w:before="0"/>
        <w:rPr>
          <w:rFonts w:eastAsiaTheme="minorEastAsia"/>
          <w:lang w:eastAsia="zh-CN"/>
        </w:rPr>
      </w:pPr>
      <w:r>
        <w:rPr>
          <w:rFonts w:eastAsiaTheme="minorEastAsia" w:hint="eastAsia"/>
          <w:lang w:eastAsia="zh-CN"/>
        </w:rPr>
        <w:t>Overall Architecture</w:t>
      </w:r>
    </w:p>
    <w:p w14:paraId="6D4D99B2" w14:textId="3931E237" w:rsidR="00DF505B" w:rsidRDefault="00DF505B" w:rsidP="00DF505B">
      <w:pPr>
        <w:pStyle w:val="image"/>
        <w:rPr>
          <w:rFonts w:eastAsiaTheme="minorEastAsia"/>
          <w:lang w:eastAsia="zh-CN"/>
        </w:rPr>
      </w:pPr>
      <w:r>
        <w:rPr>
          <w:rFonts w:eastAsiaTheme="minorEastAsia"/>
          <w:noProof/>
          <w:lang w:eastAsia="zh-CN"/>
        </w:rPr>
        <w:drawing>
          <wp:inline distT="0" distB="0" distL="0" distR="0" wp14:anchorId="1B5B7D81" wp14:editId="6469DB21">
            <wp:extent cx="4377055" cy="171005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7055" cy="1710055"/>
                    </a:xfrm>
                    <a:prstGeom prst="rect">
                      <a:avLst/>
                    </a:prstGeom>
                    <a:noFill/>
                    <a:ln>
                      <a:noFill/>
                    </a:ln>
                  </pic:spPr>
                </pic:pic>
              </a:graphicData>
            </a:graphic>
          </wp:inline>
        </w:drawing>
      </w:r>
    </w:p>
    <w:p w14:paraId="49C02E13" w14:textId="33A6D80E" w:rsidR="00DF505B" w:rsidRPr="00DF505B" w:rsidRDefault="00DF505B" w:rsidP="00DF505B">
      <w:pPr>
        <w:pStyle w:val="figurecaption"/>
        <w:rPr>
          <w:rFonts w:eastAsiaTheme="minorEastAsia"/>
        </w:rPr>
      </w:pPr>
      <w:bookmarkStart w:id="0" w:name="_Ref197277037"/>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9F048B">
        <w:rPr>
          <w:rFonts w:eastAsiaTheme="minorEastAsia"/>
          <w:b/>
          <w:noProof/>
        </w:rPr>
        <w:t>1</w:t>
      </w:r>
      <w:r>
        <w:rPr>
          <w:rFonts w:eastAsiaTheme="minorEastAsia"/>
          <w:b/>
        </w:rPr>
        <w:fldChar w:fldCharType="end"/>
      </w:r>
      <w:bookmarkEnd w:id="0"/>
      <w:r>
        <w:rPr>
          <w:rFonts w:eastAsiaTheme="minorEastAsia"/>
          <w:b/>
        </w:rPr>
        <w:t>.</w:t>
      </w:r>
      <w:r>
        <w:rPr>
          <w:rFonts w:eastAsiaTheme="minorEastAsia"/>
        </w:rPr>
        <w:t xml:space="preserve"> </w:t>
      </w:r>
      <w:r w:rsidRPr="00DF505B">
        <w:rPr>
          <w:rFonts w:eastAsiaTheme="minorEastAsia"/>
        </w:rPr>
        <w:t>The main framework of our proposed method</w:t>
      </w:r>
    </w:p>
    <w:p w14:paraId="28E73D92" w14:textId="09047286" w:rsidR="006D19C8" w:rsidRDefault="006D19C8" w:rsidP="0010448C">
      <w:pPr>
        <w:pStyle w:val="p1a"/>
        <w:rPr>
          <w:rFonts w:eastAsiaTheme="minorEastAsia"/>
          <w:lang w:eastAsia="zh-CN"/>
        </w:rPr>
      </w:pPr>
      <w:r w:rsidRPr="006D19C8">
        <w:rPr>
          <w:rFonts w:eastAsiaTheme="minorEastAsia"/>
          <w:lang w:eastAsia="zh-CN"/>
        </w:rPr>
        <w:t xml:space="preserve">The overall SER method is shown in </w:t>
      </w:r>
      <w:r w:rsidR="0073691E">
        <w:rPr>
          <w:rFonts w:eastAsiaTheme="minorEastAsia"/>
          <w:lang w:eastAsia="zh-CN"/>
        </w:rPr>
        <w:fldChar w:fldCharType="begin"/>
      </w:r>
      <w:r w:rsidR="0073691E">
        <w:rPr>
          <w:rFonts w:eastAsiaTheme="minorEastAsia"/>
          <w:lang w:eastAsia="zh-CN"/>
        </w:rPr>
        <w:instrText xml:space="preserve"> REF _Ref197277037 \h </w:instrText>
      </w:r>
      <w:r w:rsidR="0073691E">
        <w:rPr>
          <w:rFonts w:eastAsiaTheme="minorEastAsia"/>
          <w:lang w:eastAsia="zh-CN"/>
        </w:rPr>
      </w:r>
      <w:r w:rsidR="0073691E">
        <w:rPr>
          <w:rFonts w:eastAsiaTheme="minorEastAsia"/>
          <w:lang w:eastAsia="zh-CN"/>
        </w:rPr>
        <w:fldChar w:fldCharType="separate"/>
      </w:r>
      <w:r w:rsidR="0073691E">
        <w:rPr>
          <w:rFonts w:eastAsiaTheme="minorEastAsia"/>
          <w:b/>
        </w:rPr>
        <w:t xml:space="preserve">Fig. </w:t>
      </w:r>
      <w:r w:rsidR="0073691E">
        <w:rPr>
          <w:rFonts w:eastAsiaTheme="minorEastAsia"/>
          <w:b/>
          <w:noProof/>
        </w:rPr>
        <w:t>1</w:t>
      </w:r>
      <w:r w:rsidR="0073691E">
        <w:rPr>
          <w:rFonts w:eastAsiaTheme="minorEastAsia"/>
          <w:lang w:eastAsia="zh-CN"/>
        </w:rPr>
        <w:fldChar w:fldCharType="end"/>
      </w:r>
      <w:r w:rsidRPr="006D19C8">
        <w:rPr>
          <w:rFonts w:eastAsiaTheme="minorEastAsia"/>
          <w:lang w:eastAsia="zh-CN"/>
        </w:rPr>
        <w:t xml:space="preserve">. We represent the MFCC, log-spectrogram, and WavLM obtained from the same audio segment as </w:t>
      </w:r>
      <w:r w:rsidR="00DB76C9" w:rsidRPr="00D3044A">
        <w:rPr>
          <w:rFonts w:eastAsiaTheme="minorEastAsia"/>
          <w:position w:val="-6"/>
          <w:lang w:eastAsia="zh-CN"/>
        </w:rPr>
        <w:object w:dxaOrig="846" w:dyaOrig="238" w14:anchorId="49BFACF9">
          <v:shape id="_x0000_i1026" type="#_x0000_t75" style="width:42pt;height:12pt" o:ole="">
            <v:imagedata r:id="rId11" o:title=""/>
          </v:shape>
          <o:OLEObject Type="Embed" ProgID="Equation.Ribbit" ShapeID="_x0000_i1026" DrawAspect="Content" ObjectID="_1808175013" r:id="rId12"/>
        </w:object>
      </w:r>
      <w:r w:rsidR="00D3044A">
        <w:rPr>
          <w:rFonts w:eastAsiaTheme="minorEastAsia"/>
          <w:lang w:eastAsia="zh-CN"/>
        </w:rPr>
        <w:t xml:space="preserve">, </w:t>
      </w:r>
      <w:r w:rsidR="00DB76C9" w:rsidRPr="00D3044A">
        <w:rPr>
          <w:rFonts w:eastAsiaTheme="minorEastAsia"/>
          <w:position w:val="-6"/>
          <w:lang w:eastAsia="zh-CN"/>
        </w:rPr>
        <w:object w:dxaOrig="1010" w:dyaOrig="238" w14:anchorId="174032B8">
          <v:shape id="_x0000_i1027" type="#_x0000_t75" style="width:48pt;height:12pt" o:ole="">
            <v:imagedata r:id="rId13" o:title=""/>
          </v:shape>
          <o:OLEObject Type="Embed" ProgID="Equation.Ribbit" ShapeID="_x0000_i1027" DrawAspect="Content" ObjectID="_1808175014" r:id="rId14"/>
        </w:object>
      </w:r>
      <w:r w:rsidR="00D3044A">
        <w:rPr>
          <w:rFonts w:eastAsiaTheme="minorEastAsia"/>
          <w:lang w:eastAsia="zh-CN"/>
        </w:rPr>
        <w:t xml:space="preserve"> </w:t>
      </w:r>
      <w:r w:rsidRPr="006D19C8">
        <w:rPr>
          <w:rFonts w:eastAsiaTheme="minorEastAsia"/>
          <w:lang w:eastAsia="zh-CN"/>
        </w:rPr>
        <w:t xml:space="preserve">and </w:t>
      </w:r>
      <w:r w:rsidR="00DB76C9" w:rsidRPr="00D3044A">
        <w:rPr>
          <w:rFonts w:eastAsiaTheme="minorEastAsia"/>
          <w:position w:val="-6"/>
          <w:lang w:eastAsia="zh-CN"/>
        </w:rPr>
        <w:object w:dxaOrig="972" w:dyaOrig="238" w14:anchorId="41D0AE3D">
          <v:shape id="_x0000_i1028" type="#_x0000_t75" style="width:48pt;height:12pt" o:ole="">
            <v:imagedata r:id="rId15" o:title=""/>
          </v:shape>
          <o:OLEObject Type="Embed" ProgID="Equation.Ribbit" ShapeID="_x0000_i1028" DrawAspect="Content" ObjectID="_1808175015" r:id="rId16"/>
        </w:object>
      </w:r>
      <w:r w:rsidRPr="006D19C8">
        <w:rPr>
          <w:rFonts w:eastAsiaTheme="minorEastAsia"/>
          <w:lang w:eastAsia="zh-CN"/>
        </w:rPr>
        <w:t>, respectively. This method first uses EfficientNet</w:t>
      </w:r>
      <w:r w:rsidR="00013924">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_Ref197296125 \r \h </w:instrText>
      </w:r>
      <w:r w:rsidR="00EB2046">
        <w:rPr>
          <w:rFonts w:eastAsiaTheme="minorEastAsia"/>
          <w:lang w:eastAsia="zh-CN"/>
        </w:rPr>
      </w:r>
      <w:r w:rsidR="00EB2046">
        <w:rPr>
          <w:rFonts w:eastAsiaTheme="minorEastAsia"/>
          <w:lang w:eastAsia="zh-CN"/>
        </w:rPr>
        <w:fldChar w:fldCharType="separate"/>
      </w:r>
      <w:r w:rsidR="00B73A10">
        <w:rPr>
          <w:rFonts w:eastAsiaTheme="minorEastAsia"/>
          <w:lang w:eastAsia="zh-CN"/>
        </w:rPr>
        <w:t>14</w:t>
      </w:r>
      <w:r w:rsidR="00EB2046">
        <w:rPr>
          <w:rFonts w:eastAsiaTheme="minorEastAsia"/>
          <w:lang w:eastAsia="zh-CN"/>
        </w:rPr>
        <w:fldChar w:fldCharType="end"/>
      </w:r>
      <w:r w:rsidR="00EB2046">
        <w:rPr>
          <w:rFonts w:eastAsiaTheme="minorEastAsia"/>
          <w:lang w:eastAsia="zh-CN"/>
        </w:rPr>
        <w:t>]</w:t>
      </w:r>
      <w:r w:rsidRPr="006D19C8">
        <w:rPr>
          <w:rFonts w:eastAsiaTheme="minorEastAsia"/>
          <w:lang w:eastAsia="zh-CN"/>
        </w:rPr>
        <w:t xml:space="preserve"> to extract frequency features from the log-spectrogram obtained via wavelet transform. The Mamba module is then used to extract timbral and temporal features from the MFCC. Additionally, WavLM, a large pre-trained model, is employed to directly extract feature sequences from the raw audio signal, without the need for fine-tuning. Next, the extracted MFCC features and spectrogram features are passed through linear layers for transformation, in preparation for fusion with WLM. The three features are further processed using co-attention</w:t>
      </w:r>
      <w:r w:rsidR="009B26B4">
        <w:rPr>
          <w:rFonts w:eastAsiaTheme="minorEastAsia"/>
          <w:lang w:eastAsia="zh-CN"/>
        </w:rPr>
        <w:t xml:space="preserve"> </w:t>
      </w:r>
      <w:r w:rsidR="00EB2046">
        <w:rPr>
          <w:rFonts w:eastAsiaTheme="minorEastAsia"/>
          <w:lang w:eastAsia="zh-CN"/>
        </w:rPr>
        <w:t>[</w:t>
      </w:r>
      <w:r w:rsidR="00EB2046">
        <w:rPr>
          <w:rFonts w:eastAsiaTheme="minorEastAsia"/>
          <w:lang w:eastAsia="zh-CN"/>
        </w:rPr>
        <w:fldChar w:fldCharType="begin"/>
      </w:r>
      <w:r w:rsidR="00EB2046">
        <w:rPr>
          <w:rFonts w:eastAsiaTheme="minorEastAsia"/>
          <w:lang w:eastAsia="zh-CN"/>
        </w:rPr>
        <w:instrText xml:space="preserve"> REF _Ref197296025 \r \h </w:instrText>
      </w:r>
      <w:r w:rsidR="00EB2046">
        <w:rPr>
          <w:rFonts w:eastAsiaTheme="minorEastAsia"/>
          <w:lang w:eastAsia="zh-CN"/>
        </w:rPr>
      </w:r>
      <w:r w:rsidR="00EB2046">
        <w:rPr>
          <w:rFonts w:eastAsiaTheme="minorEastAsia"/>
          <w:lang w:eastAsia="zh-CN"/>
        </w:rPr>
        <w:fldChar w:fldCharType="separate"/>
      </w:r>
      <w:r w:rsidR="00B73A10">
        <w:rPr>
          <w:rFonts w:eastAsiaTheme="minorEastAsia"/>
          <w:lang w:eastAsia="zh-CN"/>
        </w:rPr>
        <w:t>9</w:t>
      </w:r>
      <w:r w:rsidR="00EB2046">
        <w:rPr>
          <w:rFonts w:eastAsiaTheme="minorEastAsia"/>
          <w:lang w:eastAsia="zh-CN"/>
        </w:rPr>
        <w:fldChar w:fldCharType="end"/>
      </w:r>
      <w:r w:rsidR="00EB2046">
        <w:rPr>
          <w:rFonts w:eastAsiaTheme="minorEastAsia"/>
          <w:lang w:eastAsia="zh-CN"/>
        </w:rPr>
        <w:t>]</w:t>
      </w:r>
      <w:r w:rsidRPr="006D19C8">
        <w:rPr>
          <w:rFonts w:eastAsiaTheme="minorEastAsia"/>
          <w:lang w:eastAsia="zh-CN"/>
        </w:rPr>
        <w:t xml:space="preserve"> mechanisms and collaborative enhancement attention mechanisms to capture dependencies between different parts of the features, thus enhancing the model's ability to learn emotional features. Finally, the MFCC features, spectrogram features, and the features processed by the two attention mechanisms are concatenated and fed into a classifier composed of three fully connected layers for emotion recognition.</w:t>
      </w:r>
    </w:p>
    <w:p w14:paraId="77C3C0B7" w14:textId="12C803AA" w:rsidR="00D3044A" w:rsidRDefault="00D3044A" w:rsidP="00D3044A">
      <w:pPr>
        <w:pStyle w:val="heading2"/>
        <w:rPr>
          <w:rFonts w:eastAsiaTheme="minorEastAsia"/>
          <w:lang w:eastAsia="zh-CN"/>
        </w:rPr>
      </w:pPr>
      <w:r>
        <w:rPr>
          <w:rFonts w:eastAsiaTheme="minorEastAsia" w:hint="eastAsia"/>
          <w:lang w:eastAsia="zh-CN"/>
        </w:rPr>
        <w:lastRenderedPageBreak/>
        <w:t>M</w:t>
      </w:r>
      <w:r>
        <w:rPr>
          <w:rFonts w:eastAsiaTheme="minorEastAsia"/>
          <w:lang w:eastAsia="zh-CN"/>
        </w:rPr>
        <w:t xml:space="preserve">FCC </w:t>
      </w:r>
      <w:r w:rsidR="00CA3502">
        <w:rPr>
          <w:rFonts w:eastAsiaTheme="minorEastAsia"/>
          <w:lang w:eastAsia="zh-CN"/>
        </w:rPr>
        <w:t>P</w:t>
      </w:r>
      <w:r>
        <w:rPr>
          <w:rFonts w:eastAsiaTheme="minorEastAsia"/>
          <w:lang w:eastAsia="zh-CN"/>
        </w:rPr>
        <w:t>rocessing</w:t>
      </w:r>
    </w:p>
    <w:p w14:paraId="770D80D4" w14:textId="54E1B426" w:rsidR="00A54F37" w:rsidRDefault="00A54F37" w:rsidP="00DB76C9">
      <w:pPr>
        <w:pStyle w:val="p1a"/>
        <w:rPr>
          <w:lang w:eastAsia="zh-CN"/>
        </w:rPr>
      </w:pPr>
      <w:r w:rsidRPr="00DB76C9">
        <w:rPr>
          <w:lang w:eastAsia="zh-CN"/>
        </w:rPr>
        <w:t xml:space="preserve">MFCC is a core feature in speech signal processing, designed to simulate the nonlinear frequency perception characteristics of the human auditory system. We process the MFCC sequence through the Mamba module, with a state sequence factor of 64, a local convolution kernel width of 4, and a block expansion factor of 2. As shown in </w:t>
      </w:r>
      <w:r w:rsidR="0073691E">
        <w:rPr>
          <w:lang w:eastAsia="zh-CN"/>
        </w:rPr>
        <w:fldChar w:fldCharType="begin"/>
      </w:r>
      <w:r w:rsidR="0073691E">
        <w:rPr>
          <w:lang w:eastAsia="zh-CN"/>
        </w:rPr>
        <w:instrText xml:space="preserve"> REF _Ref197277037 \h </w:instrText>
      </w:r>
      <w:r w:rsidR="0073691E">
        <w:rPr>
          <w:lang w:eastAsia="zh-CN"/>
        </w:rPr>
      </w:r>
      <w:r w:rsidR="0073691E">
        <w:rPr>
          <w:lang w:eastAsia="zh-CN"/>
        </w:rPr>
        <w:fldChar w:fldCharType="separate"/>
      </w:r>
      <w:r w:rsidR="0073691E">
        <w:rPr>
          <w:rFonts w:eastAsiaTheme="minorEastAsia"/>
          <w:b/>
        </w:rPr>
        <w:t xml:space="preserve">Fig. </w:t>
      </w:r>
      <w:r w:rsidR="0073691E">
        <w:rPr>
          <w:rFonts w:eastAsiaTheme="minorEastAsia"/>
          <w:b/>
          <w:noProof/>
        </w:rPr>
        <w:t>1</w:t>
      </w:r>
      <w:r w:rsidR="0073691E">
        <w:rPr>
          <w:lang w:eastAsia="zh-CN"/>
        </w:rPr>
        <w:fldChar w:fldCharType="end"/>
      </w:r>
      <w:r w:rsidRPr="00DB76C9">
        <w:rPr>
          <w:lang w:eastAsia="zh-CN"/>
        </w:rPr>
        <w:t>, the Mamba module first obtains the MFCC input embedding through linear projection. Then, a convolution operation is applied before the Selective State Space Model (Selective SSM). Afterward, the linearly projected state after SSM processing is multiplied by the activated linear projection, and finally passed through another layer of linear projection to generate the output. The calculation process of SSM is as follows:</w:t>
      </w:r>
    </w:p>
    <w:p w14:paraId="41CE2969" w14:textId="562AC2DC" w:rsidR="00DB76C9" w:rsidRDefault="00DB76C9" w:rsidP="00DB76C9">
      <w:pPr>
        <w:pStyle w:val="equation"/>
        <w:rPr>
          <w:rFonts w:eastAsiaTheme="minorEastAsia"/>
        </w:rPr>
      </w:pPr>
      <w:r>
        <w:rPr>
          <w:rFonts w:eastAsiaTheme="minorEastAsia"/>
          <w:lang w:eastAsia="zh-CN"/>
        </w:rPr>
        <w:tab/>
      </w:r>
      <w:r w:rsidR="002B232E" w:rsidRPr="00B02598">
        <w:rPr>
          <w:rFonts w:eastAsiaTheme="minorEastAsia"/>
          <w:position w:val="-22"/>
          <w:lang w:eastAsia="zh-CN"/>
        </w:rPr>
        <w:object w:dxaOrig="1752" w:dyaOrig="510" w14:anchorId="1290C40E">
          <v:shape id="_x0000_i1538" type="#_x0000_t75" style="width:90.35pt;height:27.35pt" o:ole="">
            <v:imagedata r:id="rId17" o:title=""/>
          </v:shape>
          <o:OLEObject Type="Embed" ProgID="Equation.Ribbit" ShapeID="_x0000_i1538" DrawAspect="Content" ObjectID="_1808175016" r:id="rId18"/>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9F048B">
        <w:rPr>
          <w:rFonts w:eastAsiaTheme="minorEastAsia"/>
          <w:noProof/>
        </w:rPr>
        <w:t>1</w:t>
      </w:r>
      <w:r>
        <w:rPr>
          <w:rFonts w:eastAsiaTheme="minorEastAsia"/>
        </w:rPr>
        <w:fldChar w:fldCharType="end"/>
      </w:r>
      <w:r>
        <w:rPr>
          <w:rFonts w:eastAsiaTheme="minorEastAsia"/>
        </w:rPr>
        <w:t>)</w:t>
      </w:r>
    </w:p>
    <w:p w14:paraId="6CFFE96F" w14:textId="2A3FF20D" w:rsidR="00DB76C9" w:rsidRDefault="00DB76C9" w:rsidP="006B704A">
      <w:pPr>
        <w:pStyle w:val="p1a"/>
        <w:rPr>
          <w:rFonts w:eastAsiaTheme="minorEastAsia"/>
        </w:rPr>
      </w:pPr>
      <w:r w:rsidRPr="00DB76C9">
        <w:rPr>
          <w:rFonts w:eastAsiaTheme="minorEastAsia"/>
        </w:rPr>
        <w:t xml:space="preserve">here, </w:t>
      </w:r>
      <w:r w:rsidRPr="00DB76C9">
        <w:rPr>
          <w:rFonts w:eastAsiaTheme="minorEastAsia"/>
          <w:position w:val="-6"/>
        </w:rPr>
        <w:object w:dxaOrig="306" w:dyaOrig="216" w14:anchorId="4500B1E5">
          <v:shape id="_x0000_i1031" type="#_x0000_t75" style="width:18pt;height:12pt" o:ole="">
            <v:imagedata r:id="rId19" o:title=""/>
          </v:shape>
          <o:OLEObject Type="Embed" ProgID="Equation.Ribbit" ShapeID="_x0000_i1031" DrawAspect="Content" ObjectID="_1808175017" r:id="rId20"/>
        </w:object>
      </w:r>
      <w:r w:rsidRPr="00DB76C9">
        <w:rPr>
          <w:rFonts w:eastAsiaTheme="minorEastAsia"/>
        </w:rPr>
        <w:t xml:space="preserve"> represents the hidden state at the current time step, </w:t>
      </w:r>
      <w:r w:rsidRPr="00DB76C9">
        <w:rPr>
          <w:rFonts w:eastAsiaTheme="minorEastAsia"/>
          <w:position w:val="-6"/>
        </w:rPr>
        <w:object w:dxaOrig="310" w:dyaOrig="216" w14:anchorId="0FF22F8E">
          <v:shape id="_x0000_i1032" type="#_x0000_t75" style="width:18pt;height:12pt" o:ole="">
            <v:imagedata r:id="rId21" o:title=""/>
          </v:shape>
          <o:OLEObject Type="Embed" ProgID="Equation.Ribbit" ShapeID="_x0000_i1032" DrawAspect="Content" ObjectID="_1808175018" r:id="rId22"/>
        </w:object>
      </w:r>
      <w:r>
        <w:rPr>
          <w:rFonts w:eastAsiaTheme="minorEastAsia"/>
        </w:rPr>
        <w:t xml:space="preserve"> </w:t>
      </w:r>
      <w:r w:rsidRPr="00DB76C9">
        <w:rPr>
          <w:rFonts w:eastAsiaTheme="minorEastAsia"/>
        </w:rPr>
        <w:t xml:space="preserve">is the input at the current time step, </w:t>
      </w:r>
      <w:r w:rsidRPr="00DB76C9">
        <w:rPr>
          <w:rFonts w:eastAsiaTheme="minorEastAsia"/>
          <w:position w:val="-6"/>
        </w:rPr>
        <w:object w:dxaOrig="360" w:dyaOrig="225" w14:anchorId="751F1088">
          <v:shape id="_x0000_i1033" type="#_x0000_t75" style="width:18pt;height:12pt" o:ole="">
            <v:imagedata r:id="rId23" o:title=""/>
          </v:shape>
          <o:OLEObject Type="Embed" ProgID="Equation.Ribbit" ShapeID="_x0000_i1033" DrawAspect="Content" ObjectID="_1808175019" r:id="rId24"/>
        </w:object>
      </w:r>
      <w:r>
        <w:rPr>
          <w:rFonts w:eastAsiaTheme="minorEastAsia"/>
        </w:rPr>
        <w:t xml:space="preserve"> </w:t>
      </w:r>
      <w:r w:rsidRPr="00DB76C9">
        <w:rPr>
          <w:rFonts w:eastAsiaTheme="minorEastAsia"/>
        </w:rPr>
        <w:t xml:space="preserve">is the updated hidden state, </w:t>
      </w:r>
      <w:r w:rsidRPr="00DB76C9">
        <w:rPr>
          <w:rFonts w:eastAsiaTheme="minorEastAsia"/>
          <w:position w:val="-6"/>
        </w:rPr>
        <w:object w:dxaOrig="302" w:dyaOrig="216" w14:anchorId="41CFDF2C">
          <v:shape id="_x0000_i1034" type="#_x0000_t75" style="width:12pt;height:12pt" o:ole="">
            <v:imagedata r:id="rId25" o:title=""/>
          </v:shape>
          <o:OLEObject Type="Embed" ProgID="Equation.Ribbit" ShapeID="_x0000_i1034" DrawAspect="Content" ObjectID="_1808175020" r:id="rId26"/>
        </w:object>
      </w:r>
      <w:r>
        <w:rPr>
          <w:rFonts w:eastAsiaTheme="minorEastAsia"/>
        </w:rPr>
        <w:t xml:space="preserve"> </w:t>
      </w:r>
      <w:r w:rsidRPr="00DB76C9">
        <w:rPr>
          <w:rFonts w:eastAsiaTheme="minorEastAsia"/>
        </w:rPr>
        <w:t>is the output at the current time step, and</w:t>
      </w:r>
      <w:r>
        <w:rPr>
          <w:rFonts w:eastAsiaTheme="minorEastAsia"/>
        </w:rPr>
        <w:t xml:space="preserve"> </w:t>
      </w:r>
      <w:r w:rsidRPr="00DB76C9">
        <w:rPr>
          <w:rFonts w:eastAsiaTheme="minorEastAsia"/>
          <w:position w:val="-6"/>
        </w:rPr>
        <w:object w:dxaOrig="144" w:dyaOrig="206" w14:anchorId="66E52E9B">
          <v:shape id="_x0000_i1035" type="#_x0000_t75" style="width:6pt;height:12pt" o:ole="">
            <v:imagedata r:id="rId27" o:title=""/>
          </v:shape>
          <o:OLEObject Type="Embed" ProgID="Equation.Ribbit" ShapeID="_x0000_i1035" DrawAspect="Content" ObjectID="_1808175021" r:id="rId28"/>
        </w:object>
      </w:r>
      <w:r w:rsidRPr="00DB76C9">
        <w:rPr>
          <w:rFonts w:eastAsiaTheme="minorEastAsia"/>
        </w:rPr>
        <w:t xml:space="preserve">, </w:t>
      </w:r>
      <w:r w:rsidRPr="00DB76C9">
        <w:rPr>
          <w:rFonts w:eastAsiaTheme="minorEastAsia"/>
          <w:position w:val="-6"/>
        </w:rPr>
        <w:object w:dxaOrig="149" w:dyaOrig="202" w14:anchorId="539A56F5">
          <v:shape id="_x0000_i1036" type="#_x0000_t75" style="width:6pt;height:12pt" o:ole="">
            <v:imagedata r:id="rId29" o:title=""/>
          </v:shape>
          <o:OLEObject Type="Embed" ProgID="Equation.Ribbit" ShapeID="_x0000_i1036" DrawAspect="Content" ObjectID="_1808175022" r:id="rId30"/>
        </w:object>
      </w:r>
      <w:r w:rsidRPr="00DB76C9">
        <w:rPr>
          <w:rFonts w:eastAsiaTheme="minorEastAsia"/>
        </w:rPr>
        <w:t xml:space="preserve"> and </w:t>
      </w:r>
      <w:r w:rsidRPr="00DB76C9">
        <w:rPr>
          <w:rFonts w:eastAsiaTheme="minorEastAsia"/>
          <w:position w:val="-6"/>
        </w:rPr>
        <w:object w:dxaOrig="149" w:dyaOrig="206" w14:anchorId="522D6ECE">
          <v:shape id="_x0000_i1037" type="#_x0000_t75" style="width:6pt;height:12pt" o:ole="">
            <v:imagedata r:id="rId31" o:title=""/>
          </v:shape>
          <o:OLEObject Type="Embed" ProgID="Equation.Ribbit" ShapeID="_x0000_i1037" DrawAspect="Content" ObjectID="_1808175023" r:id="rId32"/>
        </w:object>
      </w:r>
      <w:r w:rsidRPr="00DB76C9">
        <w:rPr>
          <w:rFonts w:eastAsiaTheme="minorEastAsia"/>
        </w:rPr>
        <w:t xml:space="preserve"> are learnable parameters.</w:t>
      </w:r>
    </w:p>
    <w:p w14:paraId="2B3B9D80" w14:textId="65877E6D" w:rsidR="00DB76C9" w:rsidRDefault="00DB76C9" w:rsidP="00DB76C9">
      <w:pPr>
        <w:rPr>
          <w:rFonts w:eastAsiaTheme="minorEastAsia"/>
        </w:rPr>
      </w:pPr>
      <w:r w:rsidRPr="00DB76C9">
        <w:rPr>
          <w:rFonts w:eastAsiaTheme="minorEastAsia"/>
        </w:rPr>
        <w:t xml:space="preserve">Selective SSM expands the model's capability by introducing a selective mechanism, allowing it to better capture the complex dynamic behaviors in MFCC and extract features that influence these dynamics. At the same time, selective SSM focuses only on the states that are important for emotion recognition, significantly reducing the computational load and improving computational efficiency. The structure of SSM is shown in </w:t>
      </w:r>
      <w:r w:rsidR="0073691E">
        <w:rPr>
          <w:rFonts w:eastAsiaTheme="minorEastAsia"/>
        </w:rPr>
        <w:fldChar w:fldCharType="begin"/>
      </w:r>
      <w:r w:rsidR="0073691E">
        <w:rPr>
          <w:rFonts w:eastAsiaTheme="minorEastAsia"/>
        </w:rPr>
        <w:instrText xml:space="preserve"> REF _Ref197277104 \h </w:instrText>
      </w:r>
      <w:r w:rsidR="0073691E">
        <w:rPr>
          <w:rFonts w:eastAsiaTheme="minorEastAsia"/>
        </w:rPr>
      </w:r>
      <w:r w:rsidR="0073691E">
        <w:rPr>
          <w:rFonts w:eastAsiaTheme="minorEastAsia"/>
        </w:rPr>
        <w:fldChar w:fldCharType="separate"/>
      </w:r>
      <w:r w:rsidR="0073691E">
        <w:rPr>
          <w:rFonts w:eastAsiaTheme="minorEastAsia"/>
          <w:b/>
        </w:rPr>
        <w:t xml:space="preserve">Fig. </w:t>
      </w:r>
      <w:r w:rsidR="0073691E">
        <w:rPr>
          <w:rFonts w:eastAsiaTheme="minorEastAsia"/>
          <w:b/>
          <w:noProof/>
        </w:rPr>
        <w:t>2</w:t>
      </w:r>
      <w:r w:rsidR="0073691E">
        <w:rPr>
          <w:rFonts w:eastAsiaTheme="minorEastAsia"/>
        </w:rPr>
        <w:fldChar w:fldCharType="end"/>
      </w:r>
      <w:r w:rsidRPr="00DB76C9">
        <w:rPr>
          <w:rFonts w:eastAsiaTheme="minorEastAsia"/>
        </w:rPr>
        <w:t>. The processed vectors are then fed into a linear layer, with Rectified Linear Unit (ReLU) as the activation function and a dropout rate of 0.1, in order to obtain:</w:t>
      </w:r>
    </w:p>
    <w:p w14:paraId="1887FFF6" w14:textId="7C7FC3DC" w:rsidR="00DB76C9" w:rsidRDefault="00781C45" w:rsidP="00781C45">
      <w:pPr>
        <w:pStyle w:val="equation"/>
        <w:rPr>
          <w:rFonts w:eastAsiaTheme="minorEastAsia"/>
        </w:rPr>
      </w:pPr>
      <w:r>
        <w:rPr>
          <w:rFonts w:eastAsiaTheme="minorEastAsia"/>
        </w:rPr>
        <w:tab/>
      </w:r>
      <w:r w:rsidRPr="00781C45">
        <w:rPr>
          <w:rFonts w:eastAsiaTheme="minorEastAsia"/>
          <w:position w:val="-6"/>
        </w:rPr>
        <w:object w:dxaOrig="1884" w:dyaOrig="264" w14:anchorId="45063641">
          <v:shape id="_x0000_i1038" type="#_x0000_t75" style="width:96pt;height:12pt" o:ole="">
            <v:imagedata r:id="rId33" o:title=""/>
          </v:shape>
          <o:OLEObject Type="Embed" ProgID="Equation.Ribbit" ShapeID="_x0000_i1038" DrawAspect="Content" ObjectID="_1808175024" r:id="rId34"/>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6B704A">
        <w:rPr>
          <w:rFonts w:eastAsiaTheme="minorEastAsia"/>
          <w:noProof/>
        </w:rPr>
        <w:t>2</w:t>
      </w:r>
      <w:r>
        <w:rPr>
          <w:rFonts w:eastAsiaTheme="minorEastAsia"/>
        </w:rPr>
        <w:fldChar w:fldCharType="end"/>
      </w:r>
      <w:r>
        <w:rPr>
          <w:rFonts w:eastAsiaTheme="minorEastAsia"/>
        </w:rPr>
        <w:t>)</w:t>
      </w:r>
    </w:p>
    <w:p w14:paraId="72A015C3" w14:textId="3C7556D8" w:rsidR="00781C45" w:rsidRDefault="00781C45" w:rsidP="00781C45">
      <w:pPr>
        <w:pStyle w:val="p1a"/>
        <w:rPr>
          <w:rFonts w:eastAsiaTheme="minorEastAsia"/>
        </w:rPr>
      </w:pPr>
      <w:r>
        <w:rPr>
          <w:rFonts w:eastAsiaTheme="minorEastAsia"/>
        </w:rPr>
        <w:t>w</w:t>
      </w:r>
      <w:r w:rsidRPr="00781C45">
        <w:rPr>
          <w:rFonts w:eastAsiaTheme="minorEastAsia"/>
        </w:rPr>
        <w:t>here</w:t>
      </w:r>
      <w:r>
        <w:rPr>
          <w:rFonts w:eastAsiaTheme="minorEastAsia"/>
        </w:rPr>
        <w:t xml:space="preserve"> </w:t>
      </w:r>
      <w:r w:rsidRPr="00781C45">
        <w:rPr>
          <w:rFonts w:eastAsiaTheme="minorEastAsia"/>
          <w:position w:val="-6"/>
        </w:rPr>
        <w:object w:dxaOrig="846" w:dyaOrig="262" w14:anchorId="791B3BFE">
          <v:shape id="_x0000_i1039" type="#_x0000_t75" style="width:42pt;height:12pt" o:ole="">
            <v:imagedata r:id="rId35" o:title=""/>
          </v:shape>
          <o:OLEObject Type="Embed" ProgID="Equation.Ribbit" ShapeID="_x0000_i1039" DrawAspect="Content" ObjectID="_1808175025" r:id="rId36"/>
        </w:object>
      </w:r>
      <w:r w:rsidRPr="00781C45">
        <w:rPr>
          <w:rFonts w:eastAsiaTheme="minorEastAsia"/>
        </w:rPr>
        <w:t xml:space="preserve">, </w:t>
      </w:r>
      <w:r w:rsidRPr="00781C45">
        <w:rPr>
          <w:rFonts w:eastAsiaTheme="minorEastAsia"/>
          <w:position w:val="-6"/>
        </w:rPr>
        <w:object w:dxaOrig="225" w:dyaOrig="208" w14:anchorId="30642297">
          <v:shape id="_x0000_i1040" type="#_x0000_t75" style="width:12pt;height:12pt" o:ole="">
            <v:imagedata r:id="rId37" o:title=""/>
          </v:shape>
          <o:OLEObject Type="Embed" ProgID="Equation.Ribbit" ShapeID="_x0000_i1040" DrawAspect="Content" ObjectID="_1808175026" r:id="rId38"/>
        </w:object>
      </w:r>
      <w:r w:rsidRPr="00781C45">
        <w:rPr>
          <w:rFonts w:eastAsiaTheme="minorEastAsia"/>
        </w:rPr>
        <w:t xml:space="preserve"> represents the linear transformation and activation operation applied to the output features of Mamba.</w:t>
      </w:r>
    </w:p>
    <w:p w14:paraId="1F706D1B" w14:textId="77777777" w:rsidR="006B704A" w:rsidRDefault="001834D6" w:rsidP="006B704A">
      <w:pPr>
        <w:pStyle w:val="image"/>
        <w:rPr>
          <w:rFonts w:eastAsiaTheme="minorEastAsia"/>
          <w:b/>
        </w:rPr>
      </w:pPr>
      <w:r>
        <w:rPr>
          <w:rFonts w:eastAsiaTheme="minorEastAsia" w:hint="eastAsia"/>
          <w:noProof/>
        </w:rPr>
        <w:drawing>
          <wp:inline distT="0" distB="0" distL="0" distR="0" wp14:anchorId="6214726F" wp14:editId="3B23F5C0">
            <wp:extent cx="2845475" cy="13758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95994" cy="1400261"/>
                    </a:xfrm>
                    <a:prstGeom prst="rect">
                      <a:avLst/>
                    </a:prstGeom>
                    <a:noFill/>
                    <a:ln>
                      <a:noFill/>
                    </a:ln>
                  </pic:spPr>
                </pic:pic>
              </a:graphicData>
            </a:graphic>
          </wp:inline>
        </w:drawing>
      </w:r>
      <w:bookmarkStart w:id="1" w:name="_Ref197277104"/>
    </w:p>
    <w:bookmarkEnd w:id="1"/>
    <w:p w14:paraId="46580174" w14:textId="48046E62" w:rsidR="001834D6" w:rsidRDefault="006B704A" w:rsidP="006B704A">
      <w:pPr>
        <w:pStyle w:val="figurecaption"/>
        <w:rPr>
          <w:rFonts w:eastAsiaTheme="minorEastAsia"/>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001834D6" w:rsidRPr="006B704A">
        <w:rPr>
          <w:rFonts w:eastAsiaTheme="minorEastAsia"/>
        </w:rPr>
        <w:t>The</w:t>
      </w:r>
      <w:r w:rsidR="001834D6" w:rsidRPr="001834D6">
        <w:rPr>
          <w:rFonts w:eastAsiaTheme="minorEastAsia"/>
        </w:rPr>
        <w:t xml:space="preserve"> structure of selective SSM</w:t>
      </w:r>
    </w:p>
    <w:p w14:paraId="55C877BD" w14:textId="0C75513D" w:rsidR="001834D6" w:rsidRDefault="005F6262" w:rsidP="005F6262">
      <w:pPr>
        <w:pStyle w:val="heading2"/>
        <w:rPr>
          <w:rFonts w:eastAsiaTheme="minorEastAsia"/>
          <w:lang w:eastAsia="zh-CN"/>
        </w:rPr>
      </w:pPr>
      <w:r>
        <w:rPr>
          <w:rFonts w:eastAsiaTheme="minorEastAsia" w:hint="eastAsia"/>
          <w:lang w:eastAsia="zh-CN"/>
        </w:rPr>
        <w:t>L</w:t>
      </w:r>
      <w:r>
        <w:rPr>
          <w:rFonts w:eastAsiaTheme="minorEastAsia"/>
          <w:lang w:eastAsia="zh-CN"/>
        </w:rPr>
        <w:t xml:space="preserve">og-spectrogram </w:t>
      </w:r>
      <w:r w:rsidR="00CA3502">
        <w:rPr>
          <w:rFonts w:eastAsiaTheme="minorEastAsia" w:hint="eastAsia"/>
          <w:lang w:eastAsia="zh-CN"/>
        </w:rPr>
        <w:t>P</w:t>
      </w:r>
      <w:r>
        <w:rPr>
          <w:rFonts w:eastAsiaTheme="minorEastAsia"/>
          <w:lang w:eastAsia="zh-CN"/>
        </w:rPr>
        <w:t>rocessing</w:t>
      </w:r>
    </w:p>
    <w:p w14:paraId="5372BA27" w14:textId="09F7AA49" w:rsidR="005F6262" w:rsidRDefault="005F6262" w:rsidP="005F6262">
      <w:pPr>
        <w:pStyle w:val="p1a"/>
        <w:rPr>
          <w:rFonts w:eastAsiaTheme="minorEastAsia"/>
          <w:lang w:eastAsia="zh-CN"/>
        </w:rPr>
      </w:pPr>
      <w:r w:rsidRPr="005F6262">
        <w:rPr>
          <w:rFonts w:eastAsiaTheme="minorEastAsia"/>
          <w:lang w:eastAsia="zh-CN"/>
        </w:rPr>
        <w:t xml:space="preserve">SER tasks require extracting emotion-related features such as pitch, speech rate, and volume variations from speech signals. Thanks to the time-frequency localization </w:t>
      </w:r>
      <w:r w:rsidRPr="005F6262">
        <w:rPr>
          <w:rFonts w:eastAsiaTheme="minorEastAsia"/>
          <w:lang w:eastAsia="zh-CN"/>
        </w:rPr>
        <w:lastRenderedPageBreak/>
        <w:t>property of wavelet transform, this method can more accurately capture short-term fluctuation features of speech signals, thereby improving the accuracy of emotion recognition. For emotional speech with rapid and instantaneous changes, features extracted by Fourier transform may not effectively reflect the dynamic changes in emotion. Therefore, this study uses CWT to obtain the log-spectrogram of the original speech, as shown in the following formula:</w:t>
      </w:r>
    </w:p>
    <w:p w14:paraId="7D4C66BE" w14:textId="16A916B2" w:rsidR="005F6262" w:rsidRDefault="005F6262" w:rsidP="005F6262">
      <w:pPr>
        <w:pStyle w:val="equation"/>
        <w:rPr>
          <w:rFonts w:eastAsiaTheme="minorEastAsia"/>
        </w:rPr>
      </w:pPr>
      <w:r>
        <w:rPr>
          <w:rFonts w:eastAsiaTheme="minorEastAsia"/>
          <w:lang w:eastAsia="zh-CN"/>
        </w:rPr>
        <w:tab/>
      </w:r>
      <w:r w:rsidRPr="005F6262">
        <w:rPr>
          <w:rFonts w:eastAsiaTheme="minorEastAsia"/>
          <w:position w:val="-10"/>
          <w:lang w:eastAsia="zh-CN"/>
        </w:rPr>
        <w:object w:dxaOrig="2444" w:dyaOrig="266" w14:anchorId="1AA786A3">
          <v:shape id="_x0000_i1041" type="#_x0000_t75" style="width:120pt;height:12pt" o:ole="">
            <v:imagedata r:id="rId40" o:title=""/>
          </v:shape>
          <o:OLEObject Type="Embed" ProgID="Equation.Ribbit" ShapeID="_x0000_i1041" DrawAspect="Content" ObjectID="_1808175027" r:id="rId41"/>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CD11E7">
        <w:rPr>
          <w:rFonts w:eastAsiaTheme="minorEastAsia"/>
          <w:noProof/>
        </w:rPr>
        <w:t>3</w:t>
      </w:r>
      <w:r>
        <w:rPr>
          <w:rFonts w:eastAsiaTheme="minorEastAsia"/>
        </w:rPr>
        <w:fldChar w:fldCharType="end"/>
      </w:r>
      <w:r>
        <w:rPr>
          <w:rFonts w:eastAsiaTheme="minorEastAsia"/>
        </w:rPr>
        <w:t>)</w:t>
      </w:r>
    </w:p>
    <w:p w14:paraId="641EA910" w14:textId="547AADD1" w:rsidR="005F6262" w:rsidRDefault="005F6262" w:rsidP="005F6262">
      <w:pPr>
        <w:pStyle w:val="p1a"/>
        <w:rPr>
          <w:rFonts w:eastAsiaTheme="minorEastAsia"/>
        </w:rPr>
      </w:pPr>
      <w:r w:rsidRPr="005F6262">
        <w:rPr>
          <w:rFonts w:eastAsiaTheme="minorEastAsia"/>
        </w:rPr>
        <w:t xml:space="preserve">where </w:t>
      </w:r>
      <w:r w:rsidRPr="005F6262">
        <w:rPr>
          <w:rFonts w:eastAsiaTheme="minorEastAsia"/>
          <w:position w:val="-6"/>
        </w:rPr>
        <w:object w:dxaOrig="588" w:dyaOrig="216" w14:anchorId="6BF8988C">
          <v:shape id="_x0000_i1042" type="#_x0000_t75" style="width:30pt;height:12pt" o:ole="">
            <v:imagedata r:id="rId42" o:title=""/>
          </v:shape>
          <o:OLEObject Type="Embed" ProgID="Equation.Ribbit" ShapeID="_x0000_i1042" DrawAspect="Content" ObjectID="_1808175028" r:id="rId43"/>
        </w:object>
      </w:r>
      <w:r>
        <w:rPr>
          <w:rFonts w:eastAsiaTheme="minorEastAsia"/>
        </w:rPr>
        <w:t xml:space="preserve"> </w:t>
      </w:r>
      <w:r w:rsidRPr="005F6262">
        <w:rPr>
          <w:rFonts w:eastAsiaTheme="minorEastAsia"/>
        </w:rPr>
        <w:t xml:space="preserve">is the wavelet transform coefficient, </w:t>
      </w:r>
      <w:r w:rsidRPr="005F6262">
        <w:rPr>
          <w:rFonts w:eastAsiaTheme="minorEastAsia"/>
          <w:position w:val="-6"/>
        </w:rPr>
        <w:object w:dxaOrig="310" w:dyaOrig="216" w14:anchorId="6B4F2D43">
          <v:shape id="_x0000_i1043" type="#_x0000_t75" style="width:18pt;height:12pt" o:ole="">
            <v:imagedata r:id="rId21" o:title=""/>
          </v:shape>
          <o:OLEObject Type="Embed" ProgID="Equation.Ribbit" ShapeID="_x0000_i1043" DrawAspect="Content" ObjectID="_1808175029" r:id="rId44"/>
        </w:object>
      </w:r>
      <w:r>
        <w:rPr>
          <w:rFonts w:eastAsiaTheme="minorEastAsia"/>
        </w:rPr>
        <w:t xml:space="preserve"> </w:t>
      </w:r>
      <w:r w:rsidRPr="005F6262">
        <w:rPr>
          <w:rFonts w:eastAsiaTheme="minorEastAsia"/>
        </w:rPr>
        <w:t xml:space="preserve">is the original signal, </w:t>
      </w:r>
      <w:r w:rsidRPr="005F6262">
        <w:rPr>
          <w:rFonts w:eastAsiaTheme="minorEastAsia"/>
          <w:position w:val="-8"/>
        </w:rPr>
        <w:object w:dxaOrig="2458" w:dyaOrig="240" w14:anchorId="6425DCFC">
          <v:shape id="_x0000_i1044" type="#_x0000_t75" style="width:126pt;height:12pt" o:ole="">
            <v:imagedata r:id="rId45" o:title=""/>
          </v:shape>
          <o:OLEObject Type="Embed" ProgID="Equation.Ribbit" ShapeID="_x0000_i1044" DrawAspect="Content" ObjectID="_1808175030" r:id="rId46"/>
        </w:object>
      </w:r>
      <w:r>
        <w:rPr>
          <w:rFonts w:eastAsiaTheme="minorEastAsia"/>
        </w:rPr>
        <w:t xml:space="preserve"> </w:t>
      </w:r>
      <w:r w:rsidRPr="005F6262">
        <w:rPr>
          <w:rFonts w:eastAsiaTheme="minorEastAsia"/>
        </w:rPr>
        <w:t xml:space="preserve">is the scaled (scale) and translated (translation) mother wavelet function, </w:t>
      </w:r>
      <w:r w:rsidRPr="005F6262">
        <w:rPr>
          <w:rFonts w:eastAsiaTheme="minorEastAsia"/>
          <w:position w:val="-6"/>
        </w:rPr>
        <w:object w:dxaOrig="102" w:dyaOrig="162" w14:anchorId="742798EE">
          <v:shape id="_x0000_i1045" type="#_x0000_t75" style="width:6pt;height:6pt" o:ole="">
            <v:imagedata r:id="rId47" o:title=""/>
          </v:shape>
          <o:OLEObject Type="Embed" ProgID="Equation.Ribbit" ShapeID="_x0000_i1045" DrawAspect="Content" ObjectID="_1808175031" r:id="rId48"/>
        </w:object>
      </w:r>
      <w:r>
        <w:rPr>
          <w:rFonts w:eastAsiaTheme="minorEastAsia"/>
        </w:rPr>
        <w:t xml:space="preserve"> </w:t>
      </w:r>
      <w:r w:rsidRPr="005F6262">
        <w:rPr>
          <w:rFonts w:eastAsiaTheme="minorEastAsia"/>
        </w:rPr>
        <w:t xml:space="preserve">is the scale parameter, which controls the frequency resolution, </w:t>
      </w:r>
      <w:r w:rsidRPr="005F6262">
        <w:rPr>
          <w:rFonts w:eastAsiaTheme="minorEastAsia"/>
          <w:position w:val="-6"/>
        </w:rPr>
        <w:object w:dxaOrig="86" w:dyaOrig="206" w14:anchorId="53E5B93E">
          <v:shape id="_x0000_i1046" type="#_x0000_t75" style="width:6pt;height:12pt" o:ole="">
            <v:imagedata r:id="rId49" o:title=""/>
          </v:shape>
          <o:OLEObject Type="Embed" ProgID="Equation.Ribbit" ShapeID="_x0000_i1046" DrawAspect="Content" ObjectID="_1808175032" r:id="rId50"/>
        </w:object>
      </w:r>
      <w:r>
        <w:rPr>
          <w:rFonts w:eastAsiaTheme="minorEastAsia"/>
        </w:rPr>
        <w:t xml:space="preserve"> </w:t>
      </w:r>
      <w:r w:rsidRPr="005F6262">
        <w:rPr>
          <w:rFonts w:eastAsiaTheme="minorEastAsia"/>
        </w:rPr>
        <w:t xml:space="preserve">is the translation parameter, which controls the time resolution,  </w:t>
      </w:r>
      <w:r w:rsidRPr="005F6262">
        <w:rPr>
          <w:rFonts w:eastAsiaTheme="minorEastAsia"/>
          <w:position w:val="-6"/>
        </w:rPr>
        <w:object w:dxaOrig="204" w:dyaOrig="214" w14:anchorId="35D0FADF">
          <v:shape id="_x0000_i1047" type="#_x0000_t75" style="width:12pt;height:12pt" o:ole="">
            <v:imagedata r:id="rId51" o:title=""/>
          </v:shape>
          <o:OLEObject Type="Embed" ProgID="Equation.Ribbit" ShapeID="_x0000_i1047" DrawAspect="Content" ObjectID="_1808175033" r:id="rId52"/>
        </w:object>
      </w:r>
      <w:r>
        <w:rPr>
          <w:rFonts w:eastAsiaTheme="minorEastAsia"/>
        </w:rPr>
        <w:t xml:space="preserve"> </w:t>
      </w:r>
      <w:r w:rsidRPr="005F6262">
        <w:rPr>
          <w:rFonts w:eastAsiaTheme="minorEastAsia"/>
        </w:rPr>
        <w:t>represents the complex conjugate of the mother wavelet. In this paper, we use the Morlet wavelet as the mother wavelet.</w:t>
      </w:r>
    </w:p>
    <w:p w14:paraId="016B07C4" w14:textId="02ADF2E7" w:rsidR="00311A3D" w:rsidRDefault="00311A3D" w:rsidP="00311A3D">
      <w:pPr>
        <w:rPr>
          <w:rFonts w:eastAsiaTheme="minorEastAsia"/>
        </w:rPr>
      </w:pPr>
      <w:r w:rsidRPr="00311A3D">
        <w:rPr>
          <w:rFonts w:eastAsiaTheme="minorEastAsia"/>
        </w:rPr>
        <w:t xml:space="preserve">Next, we encode the spectrogram features using the pre-trained EfficientNet (network structure detailed in </w:t>
      </w:r>
      <w:r w:rsidR="0073691E">
        <w:rPr>
          <w:rFonts w:eastAsiaTheme="minorEastAsia"/>
        </w:rPr>
        <w:fldChar w:fldCharType="begin"/>
      </w:r>
      <w:r w:rsidR="0073691E">
        <w:rPr>
          <w:rFonts w:eastAsiaTheme="minorEastAsia"/>
        </w:rPr>
        <w:instrText xml:space="preserve"> REF _Ref197277138 \h </w:instrText>
      </w:r>
      <w:r w:rsidR="0073691E">
        <w:rPr>
          <w:rFonts w:eastAsiaTheme="minorEastAsia"/>
        </w:rPr>
      </w:r>
      <w:r w:rsidR="0073691E">
        <w:rPr>
          <w:rFonts w:eastAsiaTheme="minorEastAsia"/>
        </w:rPr>
        <w:fldChar w:fldCharType="separate"/>
      </w:r>
      <w:r w:rsidR="0073691E">
        <w:rPr>
          <w:rFonts w:eastAsiaTheme="minorEastAsia"/>
          <w:b/>
        </w:rPr>
        <w:t xml:space="preserve">Fig. </w:t>
      </w:r>
      <w:r w:rsidR="0073691E">
        <w:rPr>
          <w:rFonts w:eastAsiaTheme="minorEastAsia"/>
          <w:b/>
          <w:noProof/>
        </w:rPr>
        <w:t>3</w:t>
      </w:r>
      <w:r w:rsidR="0073691E">
        <w:rPr>
          <w:rFonts w:eastAsiaTheme="minorEastAsia"/>
        </w:rPr>
        <w:fldChar w:fldCharType="end"/>
      </w:r>
      <w:r w:rsidRPr="00311A3D">
        <w:rPr>
          <w:rFonts w:eastAsiaTheme="minorEastAsia"/>
        </w:rPr>
        <w:t>). EfficientNet is an efficient CNN architecture proposed by the Google Brain team, which achieves better performance with fewer parameters. We then follow the same processing steps as in MFCC, ultimately obtaining:</w:t>
      </w:r>
    </w:p>
    <w:p w14:paraId="5789E781" w14:textId="5AF978BD" w:rsidR="00311A3D" w:rsidRDefault="00311A3D" w:rsidP="00311A3D">
      <w:pPr>
        <w:pStyle w:val="equation"/>
        <w:rPr>
          <w:rFonts w:eastAsiaTheme="minorEastAsia"/>
        </w:rPr>
      </w:pPr>
      <w:r>
        <w:rPr>
          <w:rFonts w:eastAsiaTheme="minorEastAsia"/>
        </w:rPr>
        <w:tab/>
      </w:r>
      <w:r w:rsidRPr="00311A3D">
        <w:rPr>
          <w:rFonts w:eastAsiaTheme="minorEastAsia"/>
          <w:position w:val="-6"/>
        </w:rPr>
        <w:object w:dxaOrig="2220" w:dyaOrig="264" w14:anchorId="6D09668F">
          <v:shape id="_x0000_i1048" type="#_x0000_t75" style="width:114pt;height:12pt" o:ole="">
            <v:imagedata r:id="rId53" o:title=""/>
          </v:shape>
          <o:OLEObject Type="Embed" ProgID="Equation.Ribbit" ShapeID="_x0000_i1048" DrawAspect="Content" ObjectID="_1808175034" r:id="rId54"/>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CD11E7">
        <w:rPr>
          <w:rFonts w:eastAsiaTheme="minorEastAsia"/>
          <w:noProof/>
        </w:rPr>
        <w:t>4</w:t>
      </w:r>
      <w:r>
        <w:rPr>
          <w:rFonts w:eastAsiaTheme="minorEastAsia"/>
        </w:rPr>
        <w:fldChar w:fldCharType="end"/>
      </w:r>
      <w:r>
        <w:rPr>
          <w:rFonts w:eastAsiaTheme="minorEastAsia"/>
        </w:rPr>
        <w:t>)</w:t>
      </w:r>
    </w:p>
    <w:p w14:paraId="7FBCD88F" w14:textId="3CDFC876" w:rsidR="00311A3D" w:rsidRDefault="00CD11E7" w:rsidP="00311A3D">
      <w:pPr>
        <w:pStyle w:val="p1a"/>
        <w:rPr>
          <w:rFonts w:eastAsiaTheme="minorEastAsia"/>
        </w:rPr>
      </w:pPr>
      <w:r>
        <w:rPr>
          <w:rFonts w:eastAsiaTheme="minorEastAsia"/>
        </w:rPr>
        <w:t>w</w:t>
      </w:r>
      <w:r w:rsidR="00311A3D" w:rsidRPr="00311A3D">
        <w:rPr>
          <w:rFonts w:eastAsiaTheme="minorEastAsia"/>
        </w:rPr>
        <w:t>here</w:t>
      </w:r>
      <w:r w:rsidR="00311A3D">
        <w:rPr>
          <w:rFonts w:eastAsiaTheme="minorEastAsia"/>
        </w:rPr>
        <w:t xml:space="preserve"> </w:t>
      </w:r>
      <w:r w:rsidR="00311A3D" w:rsidRPr="00311A3D">
        <w:rPr>
          <w:rFonts w:eastAsiaTheme="minorEastAsia"/>
          <w:position w:val="-6"/>
        </w:rPr>
        <w:object w:dxaOrig="730" w:dyaOrig="262" w14:anchorId="0665E9D1">
          <v:shape id="_x0000_i1049" type="#_x0000_t75" style="width:36pt;height:12pt" o:ole="">
            <v:imagedata r:id="rId55" o:title=""/>
          </v:shape>
          <o:OLEObject Type="Embed" ProgID="Equation.Ribbit" ShapeID="_x0000_i1049" DrawAspect="Content" ObjectID="_1808175035" r:id="rId56"/>
        </w:object>
      </w:r>
      <w:r w:rsidR="00311A3D" w:rsidRPr="00311A3D">
        <w:rPr>
          <w:rFonts w:eastAsiaTheme="minorEastAsia"/>
        </w:rPr>
        <w:t>,</w:t>
      </w:r>
      <w:r w:rsidR="00311A3D">
        <w:rPr>
          <w:rFonts w:eastAsiaTheme="minorEastAsia"/>
        </w:rPr>
        <w:t xml:space="preserve"> </w:t>
      </w:r>
      <w:r w:rsidR="00311A3D" w:rsidRPr="00311A3D">
        <w:rPr>
          <w:rFonts w:eastAsiaTheme="minorEastAsia"/>
          <w:position w:val="-6"/>
        </w:rPr>
        <w:object w:dxaOrig="160" w:dyaOrig="208" w14:anchorId="3DDE6C28">
          <v:shape id="_x0000_i1050" type="#_x0000_t75" style="width:6pt;height:12pt" o:ole="">
            <v:imagedata r:id="rId57" o:title=""/>
          </v:shape>
          <o:OLEObject Type="Embed" ProgID="Equation.Ribbit" ShapeID="_x0000_i1050" DrawAspect="Content" ObjectID="_1808175036" r:id="rId58"/>
        </w:object>
      </w:r>
      <w:r w:rsidR="00311A3D" w:rsidRPr="00311A3D">
        <w:rPr>
          <w:rFonts w:eastAsiaTheme="minorEastAsia"/>
        </w:rPr>
        <w:t xml:space="preserve"> represents the linear transformation and activation operation applied to the output features of EfficientNet.</w:t>
      </w:r>
    </w:p>
    <w:p w14:paraId="48CA0F8D" w14:textId="2603BDA6" w:rsidR="00311A3D" w:rsidRDefault="00311A3D" w:rsidP="00311A3D">
      <w:pPr>
        <w:pStyle w:val="image"/>
        <w:rPr>
          <w:rFonts w:eastAsiaTheme="minorEastAsia"/>
        </w:rPr>
      </w:pPr>
      <w:r>
        <w:rPr>
          <w:rFonts w:eastAsiaTheme="minorEastAsia" w:hint="eastAsia"/>
          <w:noProof/>
        </w:rPr>
        <w:drawing>
          <wp:inline distT="0" distB="0" distL="0" distR="0" wp14:anchorId="05203BF9" wp14:editId="6EEA48D6">
            <wp:extent cx="3464851" cy="145203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501564" cy="1467418"/>
                    </a:xfrm>
                    <a:prstGeom prst="rect">
                      <a:avLst/>
                    </a:prstGeom>
                    <a:noFill/>
                    <a:ln>
                      <a:noFill/>
                    </a:ln>
                  </pic:spPr>
                </pic:pic>
              </a:graphicData>
            </a:graphic>
          </wp:inline>
        </w:drawing>
      </w:r>
    </w:p>
    <w:p w14:paraId="788F5D72" w14:textId="131D6886" w:rsidR="00311A3D" w:rsidRDefault="00311A3D" w:rsidP="00311A3D">
      <w:pPr>
        <w:pStyle w:val="figurecaption"/>
        <w:rPr>
          <w:rFonts w:eastAsiaTheme="minorEastAsia"/>
        </w:rPr>
      </w:pPr>
      <w:bookmarkStart w:id="2" w:name="_Ref197277138"/>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9F048B">
        <w:rPr>
          <w:rFonts w:eastAsiaTheme="minorEastAsia"/>
          <w:b/>
          <w:noProof/>
        </w:rPr>
        <w:t>3</w:t>
      </w:r>
      <w:r>
        <w:rPr>
          <w:rFonts w:eastAsiaTheme="minorEastAsia"/>
          <w:b/>
        </w:rPr>
        <w:fldChar w:fldCharType="end"/>
      </w:r>
      <w:bookmarkEnd w:id="2"/>
      <w:r>
        <w:rPr>
          <w:rFonts w:eastAsiaTheme="minorEastAsia"/>
          <w:b/>
        </w:rPr>
        <w:t>.</w:t>
      </w:r>
      <w:r>
        <w:rPr>
          <w:rFonts w:eastAsiaTheme="minorEastAsia"/>
        </w:rPr>
        <w:t xml:space="preserve"> </w:t>
      </w:r>
      <w:r w:rsidRPr="00311A3D">
        <w:rPr>
          <w:rFonts w:eastAsiaTheme="minorEastAsia"/>
        </w:rPr>
        <w:t>The structure of EfficientNet</w:t>
      </w:r>
    </w:p>
    <w:p w14:paraId="2C217B75" w14:textId="0E319662" w:rsidR="00AC1D9B" w:rsidRDefault="00AC1D9B" w:rsidP="00AC1D9B">
      <w:pPr>
        <w:pStyle w:val="heading2"/>
        <w:rPr>
          <w:rFonts w:eastAsiaTheme="minorEastAsia"/>
          <w:lang w:eastAsia="zh-CN"/>
        </w:rPr>
      </w:pPr>
      <w:r>
        <w:rPr>
          <w:rFonts w:eastAsiaTheme="minorEastAsia" w:hint="eastAsia"/>
          <w:lang w:eastAsia="zh-CN"/>
        </w:rPr>
        <w:t>W</w:t>
      </w:r>
      <w:r>
        <w:rPr>
          <w:rFonts w:eastAsiaTheme="minorEastAsia"/>
          <w:lang w:eastAsia="zh-CN"/>
        </w:rPr>
        <w:t>avLM Feature Processing</w:t>
      </w:r>
    </w:p>
    <w:p w14:paraId="1F62D71D" w14:textId="4133D6C1" w:rsidR="00AC1D9B" w:rsidRDefault="00AC1D9B" w:rsidP="00AC1D9B">
      <w:pPr>
        <w:pStyle w:val="p1a"/>
        <w:rPr>
          <w:rFonts w:eastAsiaTheme="minorEastAsia"/>
          <w:lang w:eastAsia="zh-CN"/>
        </w:rPr>
      </w:pPr>
      <w:r w:rsidRPr="00AC1D9B">
        <w:rPr>
          <w:rFonts w:eastAsiaTheme="minorEastAsia"/>
          <w:lang w:eastAsia="zh-CN"/>
        </w:rPr>
        <w:t xml:space="preserve">Through pretraining on large-scale unlabeled speech data, </w:t>
      </w:r>
      <w:r w:rsidR="00FE4EE7" w:rsidRPr="00AC1D9B">
        <w:rPr>
          <w:rFonts w:eastAsiaTheme="minorEastAsia"/>
          <w:lang w:eastAsia="zh-CN"/>
        </w:rPr>
        <w:t>WavLM</w:t>
      </w:r>
      <w:r w:rsidRPr="00AC1D9B">
        <w:rPr>
          <w:rFonts w:eastAsiaTheme="minorEastAsia"/>
          <w:lang w:eastAsia="zh-CN"/>
        </w:rPr>
        <w:t xml:space="preserve"> can extract speech features that contain rich fine-grained semantic and acoustic information. Due to the advanced structure of WavLM, we use WavLM to directly extract features from the raw audio</w:t>
      </w:r>
      <w:r w:rsidR="0071526C">
        <w:rPr>
          <w:rFonts w:eastAsiaTheme="minorEastAsia"/>
          <w:lang w:eastAsia="zh-CN"/>
        </w:rPr>
        <w:t xml:space="preserve"> like following:</w:t>
      </w:r>
    </w:p>
    <w:p w14:paraId="5C145F99" w14:textId="2035D6D6" w:rsidR="00AC1D9B" w:rsidRDefault="00AC1D9B" w:rsidP="00AC1D9B">
      <w:pPr>
        <w:pStyle w:val="equation"/>
        <w:rPr>
          <w:rFonts w:eastAsiaTheme="minorEastAsia"/>
        </w:rPr>
      </w:pPr>
      <w:r>
        <w:rPr>
          <w:rFonts w:eastAsiaTheme="minorEastAsia"/>
          <w:lang w:eastAsia="zh-CN"/>
        </w:rPr>
        <w:tab/>
      </w:r>
      <w:r w:rsidRPr="00AC1D9B">
        <w:rPr>
          <w:rFonts w:eastAsiaTheme="minorEastAsia"/>
          <w:position w:val="-6"/>
          <w:lang w:eastAsia="zh-CN"/>
        </w:rPr>
        <w:object w:dxaOrig="1904" w:dyaOrig="264" w14:anchorId="61E8A0B0">
          <v:shape id="_x0000_i1051" type="#_x0000_t75" style="width:96pt;height:12pt" o:ole="">
            <v:imagedata r:id="rId60" o:title=""/>
          </v:shape>
          <o:OLEObject Type="Embed" ProgID="Equation.Ribbit" ShapeID="_x0000_i1051" DrawAspect="Content" ObjectID="_1808175037" r:id="rId61"/>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2678D0">
        <w:rPr>
          <w:rFonts w:eastAsiaTheme="minorEastAsia"/>
          <w:noProof/>
        </w:rPr>
        <w:t>5</w:t>
      </w:r>
      <w:r>
        <w:rPr>
          <w:rFonts w:eastAsiaTheme="minorEastAsia"/>
        </w:rPr>
        <w:fldChar w:fldCharType="end"/>
      </w:r>
      <w:r>
        <w:rPr>
          <w:rFonts w:eastAsiaTheme="minorEastAsia"/>
        </w:rPr>
        <w:t>)</w:t>
      </w:r>
    </w:p>
    <w:p w14:paraId="2F38E8C6" w14:textId="5C3F3DBD" w:rsidR="00AC1D9B" w:rsidRDefault="00AC1D9B" w:rsidP="00AC1D9B">
      <w:pPr>
        <w:pStyle w:val="p1a"/>
        <w:rPr>
          <w:rFonts w:eastAsiaTheme="minorEastAsia"/>
        </w:rPr>
      </w:pPr>
      <w:r>
        <w:rPr>
          <w:rFonts w:eastAsiaTheme="minorEastAsia"/>
        </w:rPr>
        <w:lastRenderedPageBreak/>
        <w:t>w</w:t>
      </w:r>
      <w:r w:rsidRPr="00AC1D9B">
        <w:rPr>
          <w:rFonts w:eastAsiaTheme="minorEastAsia"/>
        </w:rPr>
        <w:t>here</w:t>
      </w:r>
      <w:r>
        <w:rPr>
          <w:rFonts w:eastAsiaTheme="minorEastAsia"/>
        </w:rPr>
        <w:t xml:space="preserve"> </w:t>
      </w:r>
      <w:r w:rsidRPr="00AC1D9B">
        <w:rPr>
          <w:rFonts w:eastAsiaTheme="minorEastAsia"/>
          <w:position w:val="-6"/>
        </w:rPr>
        <w:object w:dxaOrig="1120" w:dyaOrig="262" w14:anchorId="3783E473">
          <v:shape id="_x0000_i1052" type="#_x0000_t75" style="width:54pt;height:12pt" o:ole="">
            <v:imagedata r:id="rId62" o:title=""/>
          </v:shape>
          <o:OLEObject Type="Embed" ProgID="Equation.Ribbit" ShapeID="_x0000_i1052" DrawAspect="Content" ObjectID="_1808175038" r:id="rId63"/>
        </w:object>
      </w:r>
      <w:r w:rsidRPr="00AC1D9B">
        <w:rPr>
          <w:rFonts w:eastAsiaTheme="minorEastAsia"/>
        </w:rPr>
        <w:t xml:space="preserve">, </w:t>
      </w:r>
      <w:r w:rsidRPr="00AC1D9B">
        <w:rPr>
          <w:rFonts w:eastAsiaTheme="minorEastAsia"/>
          <w:position w:val="-6"/>
        </w:rPr>
        <w:object w:dxaOrig="202" w:dyaOrig="208" w14:anchorId="0DB08BC7">
          <v:shape id="_x0000_i1053" type="#_x0000_t75" style="width:12pt;height:12pt" o:ole="">
            <v:imagedata r:id="rId64" o:title=""/>
          </v:shape>
          <o:OLEObject Type="Embed" ProgID="Equation.Ribbit" ShapeID="_x0000_i1053" DrawAspect="Content" ObjectID="_1808175039" r:id="rId65"/>
        </w:object>
      </w:r>
      <w:r>
        <w:rPr>
          <w:rFonts w:eastAsiaTheme="minorEastAsia"/>
        </w:rPr>
        <w:t xml:space="preserve"> </w:t>
      </w:r>
      <w:r w:rsidRPr="00AC1D9B">
        <w:rPr>
          <w:rFonts w:eastAsiaTheme="minorEastAsia"/>
        </w:rPr>
        <w:t>represents the linear transformation and activation operation applied to the WLM.</w:t>
      </w:r>
    </w:p>
    <w:p w14:paraId="0130701B" w14:textId="125373D2" w:rsidR="004174EA" w:rsidRDefault="004174EA" w:rsidP="004174EA">
      <w:pPr>
        <w:pStyle w:val="heading2"/>
        <w:rPr>
          <w:rFonts w:eastAsiaTheme="minorEastAsia"/>
        </w:rPr>
      </w:pPr>
      <w:r w:rsidRPr="004174EA">
        <w:rPr>
          <w:rFonts w:eastAsiaTheme="minorEastAsia"/>
        </w:rPr>
        <w:t>Collaborative-Enhanced-Attention Based Fusion</w:t>
      </w:r>
    </w:p>
    <w:p w14:paraId="268EFF6E" w14:textId="06BAB600" w:rsidR="004174EA" w:rsidRDefault="004174EA" w:rsidP="004174EA">
      <w:pPr>
        <w:pStyle w:val="p1a"/>
        <w:rPr>
          <w:rFonts w:eastAsiaTheme="minorEastAsia"/>
        </w:rPr>
      </w:pPr>
      <w:r w:rsidRPr="004174EA">
        <w:rPr>
          <w:rFonts w:eastAsiaTheme="minorEastAsia"/>
        </w:rPr>
        <w:t>Related researches indicate that weighting the different frames of features extracted by large models can provide guidance for SER tasks</w:t>
      </w:r>
      <w:r>
        <w:rPr>
          <w:rFonts w:eastAsiaTheme="minorEastAsia"/>
        </w:rPr>
        <w:t xml:space="preserve"> </w:t>
      </w:r>
      <w:r w:rsidR="00EB2046">
        <w:rPr>
          <w:rFonts w:eastAsiaTheme="minorEastAsia"/>
        </w:rPr>
        <w:t>[</w:t>
      </w:r>
      <w:r w:rsidR="00EB2046">
        <w:rPr>
          <w:rFonts w:eastAsiaTheme="minorEastAsia"/>
        </w:rPr>
        <w:fldChar w:fldCharType="begin"/>
      </w:r>
      <w:r w:rsidR="00EB2046">
        <w:rPr>
          <w:rFonts w:eastAsiaTheme="minorEastAsia"/>
        </w:rPr>
        <w:instrText xml:space="preserve"> REF _Ref197296025 \r \h </w:instrText>
      </w:r>
      <w:r w:rsidR="00EB2046">
        <w:rPr>
          <w:rFonts w:eastAsiaTheme="minorEastAsia"/>
        </w:rPr>
      </w:r>
      <w:r w:rsidR="00EB2046">
        <w:rPr>
          <w:rFonts w:eastAsiaTheme="minorEastAsia"/>
        </w:rPr>
        <w:fldChar w:fldCharType="separate"/>
      </w:r>
      <w:r w:rsidR="00B73A10">
        <w:rPr>
          <w:rFonts w:eastAsiaTheme="minorEastAsia"/>
        </w:rPr>
        <w:t>9</w:t>
      </w:r>
      <w:r w:rsidR="00EB2046">
        <w:rPr>
          <w:rFonts w:eastAsiaTheme="minorEastAsia"/>
        </w:rPr>
        <w:fldChar w:fldCharType="end"/>
      </w:r>
      <w:r w:rsidR="00EB2046">
        <w:rPr>
          <w:rFonts w:eastAsiaTheme="minorEastAsia"/>
        </w:rPr>
        <w:t xml:space="preserve">, </w:t>
      </w:r>
      <w:r w:rsidR="00EB2046">
        <w:rPr>
          <w:rFonts w:eastAsiaTheme="minorEastAsia"/>
        </w:rPr>
        <w:fldChar w:fldCharType="begin"/>
      </w:r>
      <w:r w:rsidR="00EB2046">
        <w:rPr>
          <w:rFonts w:eastAsiaTheme="minorEastAsia"/>
        </w:rPr>
        <w:instrText xml:space="preserve"> REF _Ref197296057 \r \h </w:instrText>
      </w:r>
      <w:r w:rsidR="00EB2046">
        <w:rPr>
          <w:rFonts w:eastAsiaTheme="minorEastAsia"/>
        </w:rPr>
      </w:r>
      <w:r w:rsidR="00EB2046">
        <w:rPr>
          <w:rFonts w:eastAsiaTheme="minorEastAsia"/>
        </w:rPr>
        <w:fldChar w:fldCharType="separate"/>
      </w:r>
      <w:r w:rsidR="00B73A10">
        <w:rPr>
          <w:rFonts w:eastAsiaTheme="minorEastAsia"/>
        </w:rPr>
        <w:t>11</w:t>
      </w:r>
      <w:r w:rsidR="00EB2046">
        <w:rPr>
          <w:rFonts w:eastAsiaTheme="minorEastAsia"/>
        </w:rPr>
        <w:fldChar w:fldCharType="end"/>
      </w:r>
      <w:r w:rsidR="00EB2046">
        <w:rPr>
          <w:rFonts w:eastAsiaTheme="minorEastAsia" w:hint="eastAsia"/>
          <w:lang w:eastAsia="zh-CN"/>
        </w:rPr>
        <w:t>]</w:t>
      </w:r>
      <w:r w:rsidRPr="004174EA">
        <w:rPr>
          <w:rFonts w:eastAsiaTheme="minorEastAsia"/>
        </w:rPr>
        <w:t>. We use WavLM as a feature extractor for the raw audio input, where the output of WavLM represents the input audio signal (typically raw audio waveform) at multiple time steps. In addition to emotion-related information in the audio, these representations also contain information useful for other downstream tasks. We refer</w:t>
      </w:r>
      <w:r w:rsidR="00413A5C">
        <w:rPr>
          <w:rFonts w:eastAsiaTheme="minorEastAsia"/>
        </w:rPr>
        <w:t xml:space="preserve"> </w:t>
      </w:r>
      <w:r w:rsidR="00EB2046">
        <w:rPr>
          <w:rFonts w:eastAsiaTheme="minorEastAsia"/>
        </w:rPr>
        <w:t>[</w:t>
      </w:r>
      <w:r w:rsidR="00EB2046">
        <w:rPr>
          <w:rFonts w:eastAsiaTheme="minorEastAsia"/>
        </w:rPr>
        <w:fldChar w:fldCharType="begin"/>
      </w:r>
      <w:r w:rsidR="00EB2046">
        <w:rPr>
          <w:rFonts w:eastAsiaTheme="minorEastAsia"/>
        </w:rPr>
        <w:instrText xml:space="preserve"> REF _Ref197296025 \r \h </w:instrText>
      </w:r>
      <w:r w:rsidR="00EB2046">
        <w:rPr>
          <w:rFonts w:eastAsiaTheme="minorEastAsia"/>
        </w:rPr>
      </w:r>
      <w:r w:rsidR="00EB2046">
        <w:rPr>
          <w:rFonts w:eastAsiaTheme="minorEastAsia"/>
        </w:rPr>
        <w:fldChar w:fldCharType="separate"/>
      </w:r>
      <w:r w:rsidR="00B73A10">
        <w:rPr>
          <w:rFonts w:eastAsiaTheme="minorEastAsia"/>
        </w:rPr>
        <w:t>9</w:t>
      </w:r>
      <w:r w:rsidR="00EB2046">
        <w:rPr>
          <w:rFonts w:eastAsiaTheme="minorEastAsia"/>
        </w:rPr>
        <w:fldChar w:fldCharType="end"/>
      </w:r>
      <w:r w:rsidR="00EB2046">
        <w:rPr>
          <w:rFonts w:eastAsiaTheme="minorEastAsia"/>
        </w:rPr>
        <w:t>]</w:t>
      </w:r>
      <w:r w:rsidRPr="004174EA">
        <w:rPr>
          <w:rFonts w:eastAsiaTheme="minorEastAsia"/>
        </w:rPr>
        <w:t xml:space="preserve"> to previous work and incorporate a co-attention mechanism into the network. However, we believe that simply using co-attention alone cannot effectively assist in the fusion of the three types of features and cannot fully extract the emotional information from the WLM. In this context, we propose CEA for the SER task, as shown in the computational flow in </w:t>
      </w:r>
      <w:r w:rsidR="0073691E">
        <w:rPr>
          <w:rFonts w:eastAsiaTheme="minorEastAsia"/>
        </w:rPr>
        <w:fldChar w:fldCharType="begin"/>
      </w:r>
      <w:r w:rsidR="0073691E">
        <w:rPr>
          <w:rFonts w:eastAsiaTheme="minorEastAsia"/>
        </w:rPr>
        <w:instrText xml:space="preserve"> REF _Ref197277150 \h </w:instrText>
      </w:r>
      <w:r w:rsidR="0073691E">
        <w:rPr>
          <w:rFonts w:eastAsiaTheme="minorEastAsia"/>
        </w:rPr>
      </w:r>
      <w:r w:rsidR="0073691E">
        <w:rPr>
          <w:rFonts w:eastAsiaTheme="minorEastAsia"/>
        </w:rPr>
        <w:fldChar w:fldCharType="separate"/>
      </w:r>
      <w:r w:rsidR="0073691E">
        <w:rPr>
          <w:rFonts w:eastAsiaTheme="minorEastAsia"/>
          <w:b/>
        </w:rPr>
        <w:t xml:space="preserve">Fig. </w:t>
      </w:r>
      <w:r w:rsidR="0073691E">
        <w:rPr>
          <w:rFonts w:eastAsiaTheme="minorEastAsia"/>
          <w:b/>
          <w:noProof/>
        </w:rPr>
        <w:t>4</w:t>
      </w:r>
      <w:r w:rsidR="0073691E">
        <w:rPr>
          <w:rFonts w:eastAsiaTheme="minorEastAsia"/>
        </w:rPr>
        <w:fldChar w:fldCharType="end"/>
      </w:r>
      <w:r w:rsidRPr="004174EA">
        <w:rPr>
          <w:rFonts w:eastAsiaTheme="minorEastAsia"/>
        </w:rPr>
        <w:t xml:space="preserve">. In CEA, we use </w:t>
      </w:r>
      <w:r w:rsidR="00413A5C" w:rsidRPr="00413A5C">
        <w:rPr>
          <w:rFonts w:eastAsiaTheme="minorEastAsia"/>
          <w:position w:val="-6"/>
        </w:rPr>
        <w:object w:dxaOrig="221" w:dyaOrig="222" w14:anchorId="433267FE">
          <v:shape id="_x0000_i1054" type="#_x0000_t75" style="width:12pt;height:12pt" o:ole="">
            <v:imagedata r:id="rId66" o:title=""/>
          </v:shape>
          <o:OLEObject Type="Embed" ProgID="Equation.Ribbit" ShapeID="_x0000_i1054" DrawAspect="Content" ObjectID="_1808175040" r:id="rId67"/>
        </w:object>
      </w:r>
      <w:r w:rsidRPr="004174EA">
        <w:rPr>
          <w:rFonts w:eastAsiaTheme="minorEastAsia"/>
        </w:rPr>
        <w:t xml:space="preserve"> to represent</w:t>
      </w:r>
      <w:r w:rsidR="00413A5C">
        <w:rPr>
          <w:rFonts w:eastAsiaTheme="minorEastAsia"/>
        </w:rPr>
        <w:t xml:space="preserve"> </w:t>
      </w:r>
      <w:r w:rsidR="00413A5C" w:rsidRPr="00413A5C">
        <w:rPr>
          <w:rFonts w:eastAsiaTheme="minorEastAsia"/>
          <w:position w:val="-6"/>
        </w:rPr>
        <w:object w:dxaOrig="146" w:dyaOrig="204" w14:anchorId="515390DB">
          <v:shape id="_x0000_i1055" type="#_x0000_t75" style="width:6pt;height:12pt" o:ole="">
            <v:imagedata r:id="rId68" o:title=""/>
          </v:shape>
          <o:OLEObject Type="Embed" ProgID="Equation.Ribbit" ShapeID="_x0000_i1055" DrawAspect="Content" ObjectID="_1808175041" r:id="rId69"/>
        </w:object>
      </w:r>
      <w:r w:rsidRPr="004174EA">
        <w:rPr>
          <w:rFonts w:eastAsiaTheme="minorEastAsia"/>
        </w:rPr>
        <w:t xml:space="preserve">, </w:t>
      </w:r>
      <w:r w:rsidR="00413A5C" w:rsidRPr="00413A5C">
        <w:rPr>
          <w:rFonts w:eastAsiaTheme="minorEastAsia"/>
          <w:position w:val="-6"/>
        </w:rPr>
        <w:object w:dxaOrig="178" w:dyaOrig="222" w14:anchorId="41D4AE1B">
          <v:shape id="_x0000_i1056" type="#_x0000_t75" style="width:6pt;height:12pt" o:ole="">
            <v:imagedata r:id="rId70" o:title=""/>
          </v:shape>
          <o:OLEObject Type="Embed" ProgID="Equation.Ribbit" ShapeID="_x0000_i1056" DrawAspect="Content" ObjectID="_1808175042" r:id="rId71"/>
        </w:object>
      </w:r>
      <w:r w:rsidRPr="004174EA">
        <w:rPr>
          <w:rFonts w:eastAsiaTheme="minorEastAsia"/>
        </w:rPr>
        <w:t xml:space="preserve"> to represent</w:t>
      </w:r>
      <w:r w:rsidR="00413A5C">
        <w:rPr>
          <w:rFonts w:eastAsiaTheme="minorEastAsia"/>
        </w:rPr>
        <w:t xml:space="preserve"> </w:t>
      </w:r>
      <w:r w:rsidR="00413A5C" w:rsidRPr="00413A5C">
        <w:rPr>
          <w:rFonts w:eastAsiaTheme="minorEastAsia"/>
          <w:position w:val="-6"/>
        </w:rPr>
        <w:object w:dxaOrig="228" w:dyaOrig="202" w14:anchorId="450189C5">
          <v:shape id="_x0000_i1057" type="#_x0000_t75" style="width:12pt;height:12pt" o:ole="">
            <v:imagedata r:id="rId72" o:title=""/>
          </v:shape>
          <o:OLEObject Type="Embed" ProgID="Equation.Ribbit" ShapeID="_x0000_i1057" DrawAspect="Content" ObjectID="_1808175043" r:id="rId73"/>
        </w:object>
      </w:r>
      <w:r w:rsidRPr="004174EA">
        <w:rPr>
          <w:rFonts w:eastAsiaTheme="minorEastAsia"/>
        </w:rPr>
        <w:t xml:space="preserve"> and  </w:t>
      </w:r>
      <w:r w:rsidR="00413A5C" w:rsidRPr="00413A5C">
        <w:rPr>
          <w:rFonts w:eastAsiaTheme="minorEastAsia"/>
          <w:position w:val="-6"/>
        </w:rPr>
        <w:object w:dxaOrig="242" w:dyaOrig="222" w14:anchorId="33F34A29">
          <v:shape id="_x0000_i1058" type="#_x0000_t75" style="width:12pt;height:12pt" o:ole="">
            <v:imagedata r:id="rId74" o:title=""/>
          </v:shape>
          <o:OLEObject Type="Embed" ProgID="Equation.Ribbit" ShapeID="_x0000_i1058" DrawAspect="Content" ObjectID="_1808175044" r:id="rId75"/>
        </w:object>
      </w:r>
      <w:r w:rsidRPr="004174EA">
        <w:rPr>
          <w:rFonts w:eastAsiaTheme="minorEastAsia"/>
        </w:rPr>
        <w:t xml:space="preserve"> to represent</w:t>
      </w:r>
      <w:r w:rsidR="00413A5C">
        <w:rPr>
          <w:rFonts w:eastAsiaTheme="minorEastAsia"/>
        </w:rPr>
        <w:t xml:space="preserve"> </w:t>
      </w:r>
      <w:r w:rsidR="00413A5C" w:rsidRPr="00413A5C">
        <w:rPr>
          <w:rFonts w:eastAsiaTheme="minorEastAsia"/>
          <w:position w:val="-6"/>
        </w:rPr>
        <w:object w:dxaOrig="293" w:dyaOrig="202" w14:anchorId="672AB92E">
          <v:shape id="_x0000_i1059" type="#_x0000_t75" style="width:12pt;height:12pt" o:ole="">
            <v:imagedata r:id="rId76" o:title=""/>
          </v:shape>
          <o:OLEObject Type="Embed" ProgID="Equation.Ribbit" ShapeID="_x0000_i1059" DrawAspect="Content" ObjectID="_1808175045" r:id="rId77"/>
        </w:object>
      </w:r>
      <w:r w:rsidRPr="004174EA">
        <w:rPr>
          <w:rFonts w:eastAsiaTheme="minorEastAsia"/>
        </w:rPr>
        <w:t xml:space="preserve">. </w:t>
      </w:r>
      <w:r w:rsidR="00413A5C" w:rsidRPr="00413A5C">
        <w:rPr>
          <w:rFonts w:eastAsiaTheme="minorEastAsia"/>
          <w:position w:val="-6"/>
        </w:rPr>
        <w:object w:dxaOrig="293" w:dyaOrig="202" w14:anchorId="28B319CE">
          <v:shape id="_x0000_i1060" type="#_x0000_t75" style="width:12pt;height:12pt" o:ole="">
            <v:imagedata r:id="rId76" o:title=""/>
          </v:shape>
          <o:OLEObject Type="Embed" ProgID="Equation.Ribbit" ShapeID="_x0000_i1060" DrawAspect="Content" ObjectID="_1808175046" r:id="rId78"/>
        </w:object>
      </w:r>
      <w:r w:rsidRPr="004174EA">
        <w:rPr>
          <w:rFonts w:eastAsiaTheme="minorEastAsia"/>
        </w:rPr>
        <w:t xml:space="preserve"> and </w:t>
      </w:r>
      <w:r w:rsidR="00413A5C" w:rsidRPr="00413A5C">
        <w:rPr>
          <w:rFonts w:eastAsiaTheme="minorEastAsia"/>
          <w:position w:val="-6"/>
        </w:rPr>
        <w:object w:dxaOrig="228" w:dyaOrig="202" w14:anchorId="3E394A46">
          <v:shape id="_x0000_i1061" type="#_x0000_t75" style="width:12pt;height:12pt" o:ole="">
            <v:imagedata r:id="rId72" o:title=""/>
          </v:shape>
          <o:OLEObject Type="Embed" ProgID="Equation.Ribbit" ShapeID="_x0000_i1061" DrawAspect="Content" ObjectID="_1808175047" r:id="rId79"/>
        </w:object>
      </w:r>
      <w:r w:rsidRPr="004174EA">
        <w:rPr>
          <w:rFonts w:eastAsiaTheme="minorEastAsia"/>
        </w:rPr>
        <w:t xml:space="preserve"> will be used to collaborate with</w:t>
      </w:r>
      <w:r w:rsidR="00413A5C">
        <w:rPr>
          <w:rFonts w:eastAsiaTheme="minorEastAsia"/>
        </w:rPr>
        <w:t xml:space="preserve"> </w:t>
      </w:r>
      <w:r w:rsidR="00413A5C" w:rsidRPr="00413A5C">
        <w:rPr>
          <w:rFonts w:eastAsiaTheme="minorEastAsia"/>
          <w:position w:val="-6"/>
        </w:rPr>
        <w:object w:dxaOrig="146" w:dyaOrig="204" w14:anchorId="434813CA">
          <v:shape id="_x0000_i1062" type="#_x0000_t75" style="width:6pt;height:12pt" o:ole="">
            <v:imagedata r:id="rId68" o:title=""/>
          </v:shape>
          <o:OLEObject Type="Embed" ProgID="Equation.Ribbit" ShapeID="_x0000_i1062" DrawAspect="Content" ObjectID="_1808175048" r:id="rId80"/>
        </w:object>
      </w:r>
      <w:r w:rsidRPr="004174EA">
        <w:rPr>
          <w:rFonts w:eastAsiaTheme="minorEastAsia"/>
        </w:rPr>
        <w:t xml:space="preserve">, considering both frequency and time perspectives. First, </w:t>
      </w:r>
      <w:r w:rsidR="00413A5C" w:rsidRPr="00413A5C">
        <w:rPr>
          <w:rFonts w:eastAsiaTheme="minorEastAsia"/>
          <w:position w:val="-6"/>
        </w:rPr>
        <w:object w:dxaOrig="146" w:dyaOrig="204" w14:anchorId="21A82998">
          <v:shape id="_x0000_i1063" type="#_x0000_t75" style="width:6pt;height:12pt" o:ole="">
            <v:imagedata r:id="rId68" o:title=""/>
          </v:shape>
          <o:OLEObject Type="Embed" ProgID="Equation.Ribbit" ShapeID="_x0000_i1063" DrawAspect="Content" ObjectID="_1808175049" r:id="rId81"/>
        </w:object>
      </w:r>
      <w:r w:rsidRPr="004174EA">
        <w:rPr>
          <w:rFonts w:eastAsiaTheme="minorEastAsia"/>
        </w:rPr>
        <w:t>, as the vector to be collaborated and enhanced, is multiplied by a learnable weight matrix to learn the enhanced attention weights, thus generating the enhanced attention vector</w:t>
      </w:r>
      <w:r w:rsidR="00413A5C">
        <w:rPr>
          <w:rFonts w:eastAsiaTheme="minorEastAsia"/>
        </w:rPr>
        <w:t xml:space="preserve"> </w:t>
      </w:r>
      <w:r w:rsidR="00413A5C" w:rsidRPr="00413A5C">
        <w:rPr>
          <w:rFonts w:eastAsiaTheme="minorEastAsia"/>
          <w:position w:val="-6"/>
        </w:rPr>
        <w:object w:dxaOrig="694" w:dyaOrig="264" w14:anchorId="58AACD25">
          <v:shape id="_x0000_i1064" type="#_x0000_t75" style="width:36pt;height:12pt" o:ole="">
            <v:imagedata r:id="rId82" o:title=""/>
          </v:shape>
          <o:OLEObject Type="Embed" ProgID="Equation.Ribbit" ShapeID="_x0000_i1064" DrawAspect="Content" ObjectID="_1808175050" r:id="rId83"/>
        </w:object>
      </w:r>
      <w:r w:rsidRPr="004174EA">
        <w:rPr>
          <w:rFonts w:eastAsiaTheme="minorEastAsia"/>
        </w:rPr>
        <w:t>:</w:t>
      </w:r>
    </w:p>
    <w:p w14:paraId="0D149F8D" w14:textId="56C7DFC0" w:rsidR="00413A5C" w:rsidRDefault="00413A5C" w:rsidP="00413A5C">
      <w:pPr>
        <w:pStyle w:val="equation"/>
        <w:rPr>
          <w:rFonts w:eastAsiaTheme="minorEastAsia"/>
        </w:rPr>
      </w:pPr>
      <w:r>
        <w:rPr>
          <w:rFonts w:eastAsiaTheme="minorEastAsia"/>
        </w:rPr>
        <w:tab/>
      </w:r>
      <w:r w:rsidRPr="00413A5C">
        <w:rPr>
          <w:rFonts w:eastAsiaTheme="minorEastAsia"/>
          <w:position w:val="-6"/>
        </w:rPr>
        <w:object w:dxaOrig="1068" w:dyaOrig="240" w14:anchorId="1C897048">
          <v:shape id="_x0000_i1065" type="#_x0000_t75" style="width:54pt;height:12pt" o:ole="">
            <v:imagedata r:id="rId84" o:title=""/>
          </v:shape>
          <o:OLEObject Type="Embed" ProgID="Equation.Ribbit" ShapeID="_x0000_i1065" DrawAspect="Content" ObjectID="_1808175051" r:id="rId85"/>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2678D0">
        <w:rPr>
          <w:rFonts w:eastAsiaTheme="minorEastAsia"/>
          <w:noProof/>
        </w:rPr>
        <w:t>6</w:t>
      </w:r>
      <w:r>
        <w:rPr>
          <w:rFonts w:eastAsiaTheme="minorEastAsia"/>
        </w:rPr>
        <w:fldChar w:fldCharType="end"/>
      </w:r>
      <w:r>
        <w:rPr>
          <w:rFonts w:eastAsiaTheme="minorEastAsia"/>
        </w:rPr>
        <w:t>)</w:t>
      </w:r>
    </w:p>
    <w:p w14:paraId="373DD178" w14:textId="78D68CB2" w:rsidR="00EC10C2" w:rsidRDefault="00EC10C2" w:rsidP="00EC10C2">
      <w:pPr>
        <w:pStyle w:val="image"/>
        <w:rPr>
          <w:rFonts w:eastAsiaTheme="minorEastAsia"/>
        </w:rPr>
      </w:pPr>
      <w:r>
        <w:rPr>
          <w:rFonts w:eastAsiaTheme="minorEastAsia"/>
          <w:noProof/>
        </w:rPr>
        <w:drawing>
          <wp:inline distT="0" distB="0" distL="0" distR="0" wp14:anchorId="78E4E397" wp14:editId="4CB528D3">
            <wp:extent cx="2280344" cy="2544233"/>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309135" cy="2576356"/>
                    </a:xfrm>
                    <a:prstGeom prst="rect">
                      <a:avLst/>
                    </a:prstGeom>
                    <a:noFill/>
                    <a:ln>
                      <a:noFill/>
                    </a:ln>
                  </pic:spPr>
                </pic:pic>
              </a:graphicData>
            </a:graphic>
          </wp:inline>
        </w:drawing>
      </w:r>
    </w:p>
    <w:p w14:paraId="59E07156" w14:textId="36874A63" w:rsidR="00EC10C2" w:rsidRPr="00EC10C2" w:rsidRDefault="00EC10C2" w:rsidP="00EC10C2">
      <w:pPr>
        <w:pStyle w:val="figurecaption"/>
        <w:rPr>
          <w:rFonts w:eastAsiaTheme="minorEastAsia"/>
        </w:rPr>
      </w:pPr>
      <w:bookmarkStart w:id="3" w:name="_Ref197277150"/>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9F048B">
        <w:rPr>
          <w:rFonts w:eastAsiaTheme="minorEastAsia"/>
          <w:b/>
          <w:noProof/>
        </w:rPr>
        <w:t>4</w:t>
      </w:r>
      <w:r>
        <w:rPr>
          <w:rFonts w:eastAsiaTheme="minorEastAsia"/>
          <w:b/>
        </w:rPr>
        <w:fldChar w:fldCharType="end"/>
      </w:r>
      <w:bookmarkEnd w:id="3"/>
      <w:r>
        <w:rPr>
          <w:rFonts w:eastAsiaTheme="minorEastAsia"/>
          <w:b/>
        </w:rPr>
        <w:t>.</w:t>
      </w:r>
      <w:r>
        <w:rPr>
          <w:rFonts w:eastAsiaTheme="minorEastAsia"/>
        </w:rPr>
        <w:t xml:space="preserve"> </w:t>
      </w:r>
      <w:r w:rsidRPr="00EC10C2">
        <w:rPr>
          <w:rFonts w:eastAsiaTheme="minorEastAsia"/>
        </w:rPr>
        <w:t>Collaborative-Enhanced-Attention module</w:t>
      </w:r>
    </w:p>
    <w:p w14:paraId="47CB09FC" w14:textId="1682541D" w:rsidR="00413A5C" w:rsidRDefault="00413A5C" w:rsidP="00413A5C">
      <w:pPr>
        <w:rPr>
          <w:rFonts w:eastAsiaTheme="minorEastAsia"/>
        </w:rPr>
      </w:pPr>
      <w:r w:rsidRPr="00413A5C">
        <w:rPr>
          <w:rFonts w:eastAsiaTheme="minorEastAsia"/>
        </w:rPr>
        <w:t xml:space="preserve">Then, based on the learned attention weights, the features in </w:t>
      </w:r>
      <w:r w:rsidRPr="00413A5C">
        <w:rPr>
          <w:rFonts w:eastAsiaTheme="minorEastAsia"/>
          <w:position w:val="-6"/>
        </w:rPr>
        <w:object w:dxaOrig="146" w:dyaOrig="204" w14:anchorId="650F55F1">
          <v:shape id="_x0000_i1066" type="#_x0000_t75" style="width:6pt;height:12pt" o:ole="">
            <v:imagedata r:id="rId68" o:title=""/>
          </v:shape>
          <o:OLEObject Type="Embed" ProgID="Equation.Ribbit" ShapeID="_x0000_i1066" DrawAspect="Content" ObjectID="_1808175052" r:id="rId87"/>
        </w:object>
      </w:r>
      <w:r w:rsidRPr="00413A5C">
        <w:rPr>
          <w:rFonts w:eastAsiaTheme="minorEastAsia"/>
        </w:rPr>
        <w:t xml:space="preserve"> are enhanced, allowing the model to more effectively focus on emotion-related information, resulting in a single collaborative queries</w:t>
      </w:r>
      <w:r>
        <w:rPr>
          <w:rFonts w:eastAsiaTheme="minorEastAsia"/>
        </w:rPr>
        <w:t xml:space="preserve"> </w:t>
      </w:r>
      <w:r w:rsidRPr="00413A5C">
        <w:rPr>
          <w:rFonts w:eastAsiaTheme="minorEastAsia"/>
          <w:position w:val="-6"/>
        </w:rPr>
        <w:object w:dxaOrig="664" w:dyaOrig="262" w14:anchorId="06DAE885">
          <v:shape id="_x0000_i1067" type="#_x0000_t75" style="width:36pt;height:12pt" o:ole="">
            <v:imagedata r:id="rId88" o:title=""/>
          </v:shape>
          <o:OLEObject Type="Embed" ProgID="Equation.Ribbit" ShapeID="_x0000_i1067" DrawAspect="Content" ObjectID="_1808175053" r:id="rId89"/>
        </w:object>
      </w:r>
      <w:r w:rsidRPr="00413A5C">
        <w:rPr>
          <w:rFonts w:eastAsiaTheme="minorEastAsia"/>
        </w:rPr>
        <w:t>:</w:t>
      </w:r>
    </w:p>
    <w:p w14:paraId="20E19D20" w14:textId="3CAC32AA" w:rsidR="00413A5C" w:rsidRDefault="00413A5C" w:rsidP="00413A5C">
      <w:pPr>
        <w:pStyle w:val="equation"/>
        <w:rPr>
          <w:rFonts w:eastAsiaTheme="minorEastAsia"/>
        </w:rPr>
      </w:pPr>
      <w:r>
        <w:rPr>
          <w:rFonts w:eastAsiaTheme="minorEastAsia"/>
        </w:rPr>
        <w:lastRenderedPageBreak/>
        <w:tab/>
      </w:r>
      <w:r w:rsidRPr="00413A5C">
        <w:rPr>
          <w:rFonts w:eastAsiaTheme="minorEastAsia"/>
          <w:position w:val="-8"/>
        </w:rPr>
        <w:object w:dxaOrig="1326" w:dyaOrig="238" w14:anchorId="560556E8">
          <v:shape id="_x0000_i1068" type="#_x0000_t75" style="width:66pt;height:12pt" o:ole="">
            <v:imagedata r:id="rId90" o:title=""/>
          </v:shape>
          <o:OLEObject Type="Embed" ProgID="Equation.Ribbit" ShapeID="_x0000_i1068" DrawAspect="Content" ObjectID="_1808175054" r:id="rId91"/>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2678D0">
        <w:rPr>
          <w:rFonts w:eastAsiaTheme="minorEastAsia"/>
          <w:noProof/>
        </w:rPr>
        <w:t>7</w:t>
      </w:r>
      <w:r>
        <w:rPr>
          <w:rFonts w:eastAsiaTheme="minorEastAsia"/>
        </w:rPr>
        <w:fldChar w:fldCharType="end"/>
      </w:r>
      <w:r>
        <w:rPr>
          <w:rFonts w:eastAsiaTheme="minorEastAsia"/>
        </w:rPr>
        <w:t>)</w:t>
      </w:r>
    </w:p>
    <w:p w14:paraId="7B6CD858" w14:textId="4F865E69" w:rsidR="00413A5C" w:rsidRDefault="00413A5C" w:rsidP="00413A5C">
      <w:pPr>
        <w:rPr>
          <w:rFonts w:eastAsiaTheme="minorEastAsia"/>
        </w:rPr>
      </w:pPr>
      <w:r w:rsidRPr="00413A5C">
        <w:rPr>
          <w:rFonts w:eastAsiaTheme="minorEastAsia"/>
        </w:rPr>
        <w:t xml:space="preserve">Since the collaborative queries </w:t>
      </w:r>
      <w:r w:rsidRPr="00413A5C">
        <w:rPr>
          <w:rFonts w:eastAsiaTheme="minorEastAsia"/>
          <w:position w:val="-6"/>
        </w:rPr>
        <w:object w:dxaOrig="96" w:dyaOrig="160" w14:anchorId="7AA2FD20">
          <v:shape id="_x0000_i1069" type="#_x0000_t75" style="width:6pt;height:6pt" o:ole="">
            <v:imagedata r:id="rId92" o:title=""/>
          </v:shape>
          <o:OLEObject Type="Embed" ProgID="Equation.Ribbit" ShapeID="_x0000_i1069" DrawAspect="Content" ObjectID="_1808175055" r:id="rId93"/>
        </w:object>
      </w:r>
      <w:r w:rsidRPr="00413A5C">
        <w:rPr>
          <w:rFonts w:eastAsiaTheme="minorEastAsia"/>
        </w:rPr>
        <w:t xml:space="preserve"> obtained after this process is derived by summing all the frames of</w:t>
      </w:r>
      <w:r>
        <w:rPr>
          <w:rFonts w:eastAsiaTheme="minorEastAsia"/>
        </w:rPr>
        <w:t xml:space="preserve"> </w:t>
      </w:r>
      <w:r w:rsidRPr="00413A5C">
        <w:rPr>
          <w:rFonts w:eastAsiaTheme="minorEastAsia"/>
          <w:position w:val="-6"/>
        </w:rPr>
        <w:object w:dxaOrig="146" w:dyaOrig="204" w14:anchorId="19F2287B">
          <v:shape id="_x0000_i1070" type="#_x0000_t75" style="width:6pt;height:12pt" o:ole="">
            <v:imagedata r:id="rId68" o:title=""/>
          </v:shape>
          <o:OLEObject Type="Embed" ProgID="Equation.Ribbit" ShapeID="_x0000_i1070" DrawAspect="Content" ObjectID="_1808175056" r:id="rId94"/>
        </w:object>
      </w:r>
      <w:r w:rsidRPr="00413A5C">
        <w:rPr>
          <w:rFonts w:eastAsiaTheme="minorEastAsia"/>
        </w:rPr>
        <w:t xml:space="preserve">, it clearly loses some information along the sequence dimension. Therefore, we use </w:t>
      </w:r>
      <w:r w:rsidRPr="00413A5C">
        <w:rPr>
          <w:rFonts w:eastAsiaTheme="minorEastAsia"/>
          <w:position w:val="-6"/>
        </w:rPr>
        <w:object w:dxaOrig="293" w:dyaOrig="202" w14:anchorId="75B09E65">
          <v:shape id="_x0000_i1071" type="#_x0000_t75" style="width:12pt;height:12pt" o:ole="">
            <v:imagedata r:id="rId76" o:title=""/>
          </v:shape>
          <o:OLEObject Type="Embed" ProgID="Equation.Ribbit" ShapeID="_x0000_i1071" DrawAspect="Content" ObjectID="_1808175057" r:id="rId95"/>
        </w:object>
      </w:r>
      <w:r w:rsidRPr="00413A5C">
        <w:rPr>
          <w:rFonts w:eastAsiaTheme="minorEastAsia"/>
        </w:rPr>
        <w:t xml:space="preserve"> and </w:t>
      </w:r>
      <w:r w:rsidRPr="00413A5C">
        <w:rPr>
          <w:rFonts w:eastAsiaTheme="minorEastAsia"/>
          <w:position w:val="-6"/>
        </w:rPr>
        <w:object w:dxaOrig="228" w:dyaOrig="202" w14:anchorId="39037D94">
          <v:shape id="_x0000_i1072" type="#_x0000_t75" style="width:12pt;height:12pt" o:ole="">
            <v:imagedata r:id="rId72" o:title=""/>
          </v:shape>
          <o:OLEObject Type="Embed" ProgID="Equation.Ribbit" ShapeID="_x0000_i1072" DrawAspect="Content" ObjectID="_1808175058" r:id="rId96"/>
        </w:object>
      </w:r>
      <w:r w:rsidRPr="00413A5C">
        <w:rPr>
          <w:rFonts w:eastAsiaTheme="minorEastAsia"/>
        </w:rPr>
        <w:t xml:space="preserve"> to perform collaboration along the sequence dimension on the stacked </w:t>
      </w:r>
      <w:r w:rsidRPr="00413A5C">
        <w:rPr>
          <w:rFonts w:eastAsiaTheme="minorEastAsia"/>
          <w:position w:val="-6"/>
        </w:rPr>
        <w:object w:dxaOrig="194" w:dyaOrig="222" w14:anchorId="5D9FFDBF">
          <v:shape id="_x0000_i1073" type="#_x0000_t75" style="width:12pt;height:12pt" o:ole="">
            <v:imagedata r:id="rId97" o:title=""/>
          </v:shape>
          <o:OLEObject Type="Embed" ProgID="Equation.Ribbit" ShapeID="_x0000_i1073" DrawAspect="Content" ObjectID="_1808175059" r:id="rId98"/>
        </w:object>
      </w:r>
      <w:r w:rsidRPr="00413A5C">
        <w:rPr>
          <w:rFonts w:eastAsiaTheme="minorEastAsia"/>
        </w:rPr>
        <w:t xml:space="preserve"> matrix formed by repeating the </w:t>
      </w:r>
      <w:r w:rsidRPr="00413A5C">
        <w:rPr>
          <w:rFonts w:eastAsiaTheme="minorEastAsia"/>
          <w:position w:val="-6"/>
        </w:rPr>
        <w:object w:dxaOrig="96" w:dyaOrig="160" w14:anchorId="55C696B8">
          <v:shape id="_x0000_i1074" type="#_x0000_t75" style="width:6pt;height:6pt" o:ole="">
            <v:imagedata r:id="rId92" o:title=""/>
          </v:shape>
          <o:OLEObject Type="Embed" ProgID="Equation.Ribbit" ShapeID="_x0000_i1074" DrawAspect="Content" ObjectID="_1808175060" r:id="rId99"/>
        </w:object>
      </w:r>
      <w:r w:rsidRPr="00413A5C">
        <w:rPr>
          <w:rFonts w:eastAsiaTheme="minorEastAsia"/>
        </w:rPr>
        <w:t xml:space="preserve"> vector, thereby supplementing the lost information. In this process, </w:t>
      </w:r>
      <w:r w:rsidRPr="00413A5C">
        <w:rPr>
          <w:rFonts w:eastAsiaTheme="minorEastAsia"/>
          <w:position w:val="-6"/>
        </w:rPr>
        <w:object w:dxaOrig="228" w:dyaOrig="202" w14:anchorId="3E6C16A9">
          <v:shape id="_x0000_i1075" type="#_x0000_t75" style="width:12pt;height:12pt" o:ole="">
            <v:imagedata r:id="rId72" o:title=""/>
          </v:shape>
          <o:OLEObject Type="Embed" ProgID="Equation.Ribbit" ShapeID="_x0000_i1075" DrawAspect="Content" ObjectID="_1808175061" r:id="rId100"/>
        </w:object>
      </w:r>
      <w:r>
        <w:rPr>
          <w:rFonts w:eastAsiaTheme="minorEastAsia"/>
        </w:rPr>
        <w:t xml:space="preserve"> </w:t>
      </w:r>
      <w:r w:rsidRPr="00413A5C">
        <w:rPr>
          <w:rFonts w:eastAsiaTheme="minorEastAsia"/>
        </w:rPr>
        <w:t xml:space="preserve">collaborates with </w:t>
      </w:r>
      <w:r w:rsidRPr="00413A5C">
        <w:rPr>
          <w:rFonts w:eastAsiaTheme="minorEastAsia"/>
          <w:position w:val="-6"/>
        </w:rPr>
        <w:object w:dxaOrig="194" w:dyaOrig="222" w14:anchorId="3DEE0CFB">
          <v:shape id="_x0000_i1076" type="#_x0000_t75" style="width:12pt;height:12pt" o:ole="">
            <v:imagedata r:id="rId97" o:title=""/>
          </v:shape>
          <o:OLEObject Type="Embed" ProgID="Equation.Ribbit" ShapeID="_x0000_i1076" DrawAspect="Content" ObjectID="_1808175062" r:id="rId101"/>
        </w:object>
      </w:r>
      <w:r w:rsidRPr="00413A5C">
        <w:rPr>
          <w:rFonts w:eastAsiaTheme="minorEastAsia"/>
        </w:rPr>
        <w:t xml:space="preserve"> in the frequency domain to obtain</w:t>
      </w:r>
      <w:r>
        <w:rPr>
          <w:rFonts w:eastAsiaTheme="minorEastAsia"/>
        </w:rPr>
        <w:t xml:space="preserve"> </w:t>
      </w:r>
      <w:r w:rsidRPr="00413A5C">
        <w:rPr>
          <w:rFonts w:eastAsiaTheme="minorEastAsia"/>
          <w:position w:val="-6"/>
        </w:rPr>
        <w:object w:dxaOrig="1062" w:dyaOrig="262" w14:anchorId="71659BD0">
          <v:shape id="_x0000_i1077" type="#_x0000_t75" style="width:54pt;height:12pt" o:ole="">
            <v:imagedata r:id="rId102" o:title=""/>
          </v:shape>
          <o:OLEObject Type="Embed" ProgID="Equation.Ribbit" ShapeID="_x0000_i1077" DrawAspect="Content" ObjectID="_1808175063" r:id="rId103"/>
        </w:object>
      </w:r>
      <w:r w:rsidRPr="00413A5C">
        <w:rPr>
          <w:rFonts w:eastAsiaTheme="minorEastAsia"/>
        </w:rPr>
        <w:t xml:space="preserve">, while </w:t>
      </w:r>
      <w:r w:rsidRPr="00413A5C">
        <w:rPr>
          <w:rFonts w:eastAsiaTheme="minorEastAsia"/>
          <w:position w:val="-6"/>
        </w:rPr>
        <w:object w:dxaOrig="293" w:dyaOrig="202" w14:anchorId="2F571900">
          <v:shape id="_x0000_i1078" type="#_x0000_t75" style="width:12pt;height:12pt" o:ole="">
            <v:imagedata r:id="rId76" o:title=""/>
          </v:shape>
          <o:OLEObject Type="Embed" ProgID="Equation.Ribbit" ShapeID="_x0000_i1078" DrawAspect="Content" ObjectID="_1808175064" r:id="rId104"/>
        </w:object>
      </w:r>
      <w:r w:rsidRPr="00413A5C">
        <w:rPr>
          <w:rFonts w:eastAsiaTheme="minorEastAsia"/>
        </w:rPr>
        <w:t xml:space="preserve"> collaborates with </w:t>
      </w:r>
      <w:r w:rsidRPr="00413A5C">
        <w:rPr>
          <w:rFonts w:eastAsiaTheme="minorEastAsia"/>
          <w:position w:val="-6"/>
        </w:rPr>
        <w:object w:dxaOrig="194" w:dyaOrig="222" w14:anchorId="7AB55A6A">
          <v:shape id="_x0000_i1079" type="#_x0000_t75" style="width:12pt;height:12pt" o:ole="">
            <v:imagedata r:id="rId97" o:title=""/>
          </v:shape>
          <o:OLEObject Type="Embed" ProgID="Equation.Ribbit" ShapeID="_x0000_i1079" DrawAspect="Content" ObjectID="_1808175065" r:id="rId105"/>
        </w:object>
      </w:r>
      <w:r w:rsidRPr="00413A5C">
        <w:rPr>
          <w:rFonts w:eastAsiaTheme="minorEastAsia"/>
        </w:rPr>
        <w:t xml:space="preserve"> in the temporal domain to obtain</w:t>
      </w:r>
      <w:r w:rsidRPr="00413A5C">
        <w:rPr>
          <w:rFonts w:eastAsiaTheme="minorEastAsia"/>
          <w:position w:val="-6"/>
        </w:rPr>
        <w:object w:dxaOrig="1124" w:dyaOrig="262" w14:anchorId="5025547F">
          <v:shape id="_x0000_i1080" type="#_x0000_t75" style="width:54pt;height:12pt" o:ole="">
            <v:imagedata r:id="rId106" o:title=""/>
          </v:shape>
          <o:OLEObject Type="Embed" ProgID="Equation.Ribbit" ShapeID="_x0000_i1080" DrawAspect="Content" ObjectID="_1808175066" r:id="rId107"/>
        </w:object>
      </w:r>
      <w:r w:rsidRPr="00413A5C">
        <w:rPr>
          <w:rFonts w:eastAsiaTheme="minorEastAsia"/>
        </w:rPr>
        <w:t>:</w:t>
      </w:r>
    </w:p>
    <w:p w14:paraId="70E0B2D7" w14:textId="37A5091A" w:rsidR="00F430EE" w:rsidRDefault="00F430EE" w:rsidP="00F430EE">
      <w:pPr>
        <w:pStyle w:val="equation"/>
        <w:rPr>
          <w:rFonts w:eastAsiaTheme="minorEastAsia"/>
        </w:rPr>
      </w:pPr>
      <w:r>
        <w:rPr>
          <w:rFonts w:eastAsiaTheme="minorEastAsia"/>
        </w:rPr>
        <w:tab/>
      </w:r>
      <w:r w:rsidR="002678D0" w:rsidRPr="002678D0">
        <w:rPr>
          <w:rFonts w:eastAsiaTheme="minorEastAsia"/>
          <w:position w:val="-22"/>
        </w:rPr>
        <w:object w:dxaOrig="984" w:dyaOrig="494" w14:anchorId="1E98B7EE">
          <v:shape id="_x0000_i1148" type="#_x0000_t75" style="width:48.35pt;height:26.65pt" o:ole="">
            <v:imagedata r:id="rId108" o:title=""/>
          </v:shape>
          <o:OLEObject Type="Embed" ProgID="Equation.Ribbit" ShapeID="_x0000_i1148" DrawAspect="Content" ObjectID="_1808175067" r:id="rId109"/>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2678D0">
        <w:rPr>
          <w:rFonts w:eastAsiaTheme="minorEastAsia"/>
          <w:noProof/>
        </w:rPr>
        <w:t>8</w:t>
      </w:r>
      <w:r>
        <w:rPr>
          <w:rFonts w:eastAsiaTheme="minorEastAsia"/>
        </w:rPr>
        <w:fldChar w:fldCharType="end"/>
      </w:r>
      <w:r>
        <w:rPr>
          <w:rFonts w:eastAsiaTheme="minorEastAsia"/>
        </w:rPr>
        <w:t>)</w:t>
      </w:r>
    </w:p>
    <w:p w14:paraId="62FB1098" w14:textId="0AB06E79" w:rsidR="00F430EE" w:rsidRDefault="00F430EE" w:rsidP="00F430EE">
      <w:pPr>
        <w:rPr>
          <w:rFonts w:eastAsiaTheme="minorEastAsia"/>
        </w:rPr>
      </w:pPr>
      <w:r w:rsidRPr="00F430EE">
        <w:rPr>
          <w:rFonts w:eastAsiaTheme="minorEastAsia"/>
        </w:rPr>
        <w:t xml:space="preserve">We concatenate </w:t>
      </w:r>
      <w:r w:rsidRPr="00F430EE">
        <w:rPr>
          <w:rFonts w:eastAsiaTheme="minorEastAsia"/>
          <w:position w:val="-6"/>
        </w:rPr>
        <w:object w:dxaOrig="350" w:dyaOrig="160" w14:anchorId="2D7E927E">
          <v:shape id="_x0000_i1083" type="#_x0000_t75" style="width:18pt;height:6pt" o:ole="">
            <v:imagedata r:id="rId110" o:title=""/>
          </v:shape>
          <o:OLEObject Type="Embed" ProgID="Equation.Ribbit" ShapeID="_x0000_i1083" DrawAspect="Content" ObjectID="_1808175068" r:id="rId111"/>
        </w:object>
      </w:r>
      <w:r w:rsidRPr="00F430EE">
        <w:rPr>
          <w:rFonts w:eastAsiaTheme="minorEastAsia"/>
        </w:rPr>
        <w:t xml:space="preserve"> and</w:t>
      </w:r>
      <w:r>
        <w:rPr>
          <w:rFonts w:eastAsiaTheme="minorEastAsia"/>
        </w:rPr>
        <w:t xml:space="preserve"> </w:t>
      </w:r>
      <w:r w:rsidRPr="00F430EE">
        <w:rPr>
          <w:rFonts w:eastAsiaTheme="minorEastAsia"/>
          <w:position w:val="-6"/>
        </w:rPr>
        <w:object w:dxaOrig="290" w:dyaOrig="160" w14:anchorId="3F23FE62">
          <v:shape id="_x0000_i1084" type="#_x0000_t75" style="width:12pt;height:6pt" o:ole="">
            <v:imagedata r:id="rId112" o:title=""/>
          </v:shape>
          <o:OLEObject Type="Embed" ProgID="Equation.Ribbit" ShapeID="_x0000_i1084" DrawAspect="Content" ObjectID="_1808175069" r:id="rId113"/>
        </w:object>
      </w:r>
      <w:r w:rsidRPr="00F430EE">
        <w:rPr>
          <w:rFonts w:eastAsiaTheme="minorEastAsia"/>
        </w:rPr>
        <w:t>, and input them into a linear layer to obtain:</w:t>
      </w:r>
    </w:p>
    <w:p w14:paraId="2D8AD613" w14:textId="2D52A416" w:rsidR="00F430EE" w:rsidRDefault="00F430EE" w:rsidP="00F430EE">
      <w:pPr>
        <w:pStyle w:val="equation"/>
        <w:rPr>
          <w:rFonts w:eastAsiaTheme="minorEastAsia"/>
        </w:rPr>
      </w:pPr>
      <w:r>
        <w:rPr>
          <w:rFonts w:eastAsiaTheme="minorEastAsia"/>
        </w:rPr>
        <w:tab/>
      </w:r>
      <w:r w:rsidRPr="00F430EE">
        <w:rPr>
          <w:rFonts w:eastAsiaTheme="minorEastAsia"/>
          <w:position w:val="-6"/>
        </w:rPr>
        <w:object w:dxaOrig="1661" w:dyaOrig="216" w14:anchorId="65012272">
          <v:shape id="_x0000_i1085" type="#_x0000_t75" style="width:84pt;height:12pt" o:ole="">
            <v:imagedata r:id="rId114" o:title=""/>
          </v:shape>
          <o:OLEObject Type="Embed" ProgID="Equation.Ribbit" ShapeID="_x0000_i1085" DrawAspect="Content" ObjectID="_1808175070" r:id="rId115"/>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2678D0">
        <w:rPr>
          <w:rFonts w:eastAsiaTheme="minorEastAsia"/>
          <w:noProof/>
        </w:rPr>
        <w:t>9</w:t>
      </w:r>
      <w:r>
        <w:rPr>
          <w:rFonts w:eastAsiaTheme="minorEastAsia"/>
        </w:rPr>
        <w:fldChar w:fldCharType="end"/>
      </w:r>
      <w:r>
        <w:rPr>
          <w:rFonts w:eastAsiaTheme="minorEastAsia"/>
        </w:rPr>
        <w:t>)</w:t>
      </w:r>
    </w:p>
    <w:p w14:paraId="4213BD8B" w14:textId="753C7ACC" w:rsidR="00F430EE" w:rsidRDefault="00F430EE" w:rsidP="00F430EE">
      <w:pPr>
        <w:pStyle w:val="p1a"/>
      </w:pPr>
      <w:r>
        <w:rPr>
          <w:rFonts w:eastAsiaTheme="minorEastAsia"/>
        </w:rPr>
        <w:t>w</w:t>
      </w:r>
      <w:r w:rsidRPr="00F430EE">
        <w:t>here</w:t>
      </w:r>
      <w:r w:rsidRPr="00F430EE">
        <w:rPr>
          <w:rFonts w:eastAsiaTheme="minorEastAsia"/>
        </w:rPr>
        <w:t xml:space="preserve"> </w:t>
      </w:r>
      <w:r w:rsidRPr="00F430EE">
        <w:rPr>
          <w:rFonts w:eastAsiaTheme="minorEastAsia"/>
        </w:rPr>
        <w:object w:dxaOrig="938" w:dyaOrig="238" w14:anchorId="73D1FBB7">
          <v:shape id="_x0000_i1086" type="#_x0000_t75" style="width:48pt;height:12pt" o:ole="">
            <v:imagedata r:id="rId116" o:title=""/>
          </v:shape>
          <o:OLEObject Type="Embed" ProgID="Equation.Ribbit" ShapeID="_x0000_i1086" DrawAspect="Content" ObjectID="_1808175071" r:id="rId117"/>
        </w:object>
      </w:r>
      <w:r w:rsidRPr="00F430EE">
        <w:t>.</w:t>
      </w:r>
    </w:p>
    <w:p w14:paraId="2C3FDD6B" w14:textId="4A94C866" w:rsidR="00F430EE" w:rsidRDefault="00F430EE" w:rsidP="00F430EE">
      <w:r w:rsidRPr="00F430EE">
        <w:t>Finally, we concatenate the MFCC features, logarithmic spectrogram features, and the WavLM features processed by both the co-attention and collaborative enhancement attention mechanisms. The final emotion prediction output is:</w:t>
      </w:r>
    </w:p>
    <w:p w14:paraId="48D8CE44" w14:textId="4A34356A" w:rsidR="00F430EE" w:rsidRDefault="00F430EE" w:rsidP="00F430EE">
      <w:pPr>
        <w:pStyle w:val="equation"/>
        <w:rPr>
          <w:rFonts w:eastAsiaTheme="minorEastAsia"/>
        </w:rPr>
      </w:pPr>
      <w:r>
        <w:rPr>
          <w:rFonts w:eastAsiaTheme="minorEastAsia"/>
        </w:rPr>
        <w:tab/>
      </w:r>
      <w:r w:rsidRPr="00F430EE">
        <w:rPr>
          <w:rFonts w:eastAsiaTheme="minorEastAsia"/>
          <w:position w:val="-6"/>
        </w:rPr>
        <w:object w:dxaOrig="2210" w:dyaOrig="264" w14:anchorId="036AF0EF">
          <v:shape id="_x0000_i1087" type="#_x0000_t75" style="width:108pt;height:12pt" o:ole="">
            <v:imagedata r:id="rId118" o:title=""/>
          </v:shape>
          <o:OLEObject Type="Embed" ProgID="Equation.Ribbit" ShapeID="_x0000_i1087" DrawAspect="Content" ObjectID="_1808175072" r:id="rId119"/>
        </w:objec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sidR="002678D0">
        <w:rPr>
          <w:rFonts w:eastAsiaTheme="minorEastAsia"/>
          <w:noProof/>
        </w:rPr>
        <w:t>10</w:t>
      </w:r>
      <w:r>
        <w:rPr>
          <w:rFonts w:eastAsiaTheme="minorEastAsia"/>
        </w:rPr>
        <w:fldChar w:fldCharType="end"/>
      </w:r>
      <w:r>
        <w:rPr>
          <w:rFonts w:eastAsiaTheme="minorEastAsia"/>
        </w:rPr>
        <w:t>)</w:t>
      </w:r>
    </w:p>
    <w:p w14:paraId="3F8D69D6" w14:textId="28785C42" w:rsidR="00F430EE" w:rsidRDefault="00F430EE" w:rsidP="00F430EE">
      <w:pPr>
        <w:pStyle w:val="p1a"/>
        <w:rPr>
          <w:rFonts w:eastAsiaTheme="minorEastAsia"/>
        </w:rPr>
      </w:pPr>
      <w:r w:rsidRPr="00F430EE">
        <w:rPr>
          <w:rFonts w:eastAsiaTheme="minorEastAsia"/>
        </w:rPr>
        <w:t xml:space="preserve">where </w:t>
      </w:r>
      <w:r w:rsidRPr="00F430EE">
        <w:rPr>
          <w:rFonts w:eastAsiaTheme="minorEastAsia"/>
          <w:position w:val="-6"/>
        </w:rPr>
        <w:object w:dxaOrig="221" w:dyaOrig="222" w14:anchorId="0F2A171C">
          <v:shape id="_x0000_i1088" type="#_x0000_t75" style="width:12pt;height:12pt" o:ole="">
            <v:imagedata r:id="rId120" o:title=""/>
          </v:shape>
          <o:OLEObject Type="Embed" ProgID="Equation.Ribbit" ShapeID="_x0000_i1088" DrawAspect="Content" ObjectID="_1808175073" r:id="rId121"/>
        </w:object>
      </w:r>
      <w:r w:rsidRPr="00F430EE">
        <w:rPr>
          <w:rFonts w:eastAsiaTheme="minorEastAsia"/>
        </w:rPr>
        <w:t xml:space="preserve"> represents the WLM features processed by the co-attention mechanism.</w:t>
      </w:r>
    </w:p>
    <w:p w14:paraId="277A7DC9" w14:textId="733D8C2D" w:rsidR="00F430EE" w:rsidRDefault="00F430EE" w:rsidP="00F430EE">
      <w:pPr>
        <w:pStyle w:val="heading1"/>
        <w:rPr>
          <w:rFonts w:eastAsiaTheme="minorEastAsia"/>
        </w:rPr>
      </w:pPr>
      <w:r w:rsidRPr="00F430EE">
        <w:rPr>
          <w:rFonts w:eastAsiaTheme="minorEastAsia"/>
        </w:rPr>
        <w:t>Experiments</w:t>
      </w:r>
    </w:p>
    <w:p w14:paraId="1B378A71" w14:textId="76F35679" w:rsidR="00F430EE" w:rsidRDefault="00F430EE" w:rsidP="00F430EE">
      <w:pPr>
        <w:pStyle w:val="heading2"/>
        <w:spacing w:before="0"/>
        <w:rPr>
          <w:rFonts w:eastAsiaTheme="minorEastAsia"/>
        </w:rPr>
      </w:pPr>
      <w:r w:rsidRPr="00F430EE">
        <w:rPr>
          <w:rFonts w:eastAsiaTheme="minorEastAsia"/>
        </w:rPr>
        <w:t>Dataset</w:t>
      </w:r>
    </w:p>
    <w:p w14:paraId="704964A7" w14:textId="073A8BCF" w:rsidR="00F430EE" w:rsidRDefault="00F430EE" w:rsidP="00F430EE">
      <w:pPr>
        <w:pStyle w:val="p1a"/>
        <w:rPr>
          <w:rFonts w:eastAsiaTheme="minorEastAsia"/>
        </w:rPr>
      </w:pPr>
      <w:r w:rsidRPr="00F430EE">
        <w:rPr>
          <w:rFonts w:eastAsiaTheme="minorEastAsia"/>
        </w:rPr>
        <w:t>We validate the proposed method on the Interactive Emotional Dyadic Motion Capture (IEMOCAP)</w:t>
      </w:r>
      <w:r w:rsidR="0044391F">
        <w:rPr>
          <w:rFonts w:eastAsiaTheme="minorEastAsia"/>
        </w:rPr>
        <w:t xml:space="preserve"> [</w:t>
      </w:r>
      <w:r w:rsidR="0044391F">
        <w:rPr>
          <w:rFonts w:eastAsiaTheme="minorEastAsia"/>
        </w:rPr>
        <w:fldChar w:fldCharType="begin"/>
      </w:r>
      <w:r w:rsidR="0044391F">
        <w:rPr>
          <w:rFonts w:eastAsiaTheme="minorEastAsia"/>
        </w:rPr>
        <w:instrText xml:space="preserve"> REF _Ref197296307 \r \h </w:instrText>
      </w:r>
      <w:r w:rsidR="0044391F">
        <w:rPr>
          <w:rFonts w:eastAsiaTheme="minorEastAsia"/>
        </w:rPr>
      </w:r>
      <w:r w:rsidR="0044391F">
        <w:rPr>
          <w:rFonts w:eastAsiaTheme="minorEastAsia"/>
        </w:rPr>
        <w:fldChar w:fldCharType="separate"/>
      </w:r>
      <w:r w:rsidR="00B73A10">
        <w:rPr>
          <w:rFonts w:eastAsiaTheme="minorEastAsia"/>
        </w:rPr>
        <w:t>15</w:t>
      </w:r>
      <w:r w:rsidR="0044391F">
        <w:rPr>
          <w:rFonts w:eastAsiaTheme="minorEastAsia"/>
        </w:rPr>
        <w:fldChar w:fldCharType="end"/>
      </w:r>
      <w:r w:rsidR="0044391F">
        <w:rPr>
          <w:rFonts w:eastAsiaTheme="minorEastAsia"/>
        </w:rPr>
        <w:t>]</w:t>
      </w:r>
      <w:r w:rsidRPr="00F430EE">
        <w:rPr>
          <w:rFonts w:eastAsiaTheme="minorEastAsia"/>
        </w:rPr>
        <w:t xml:space="preserve"> dataset. This dataset is widely used in various emotion recognition tasks and consists of 10 actors, with 5 different sessions, each performed by two native English-speaking actors (one male and one female). Following previous work</w:t>
      </w:r>
      <w:r>
        <w:rPr>
          <w:rFonts w:eastAsiaTheme="minorEastAsia"/>
        </w:rPr>
        <w:t xml:space="preserve"> </w:t>
      </w:r>
      <w:r w:rsidR="0044391F">
        <w:rPr>
          <w:rFonts w:eastAsiaTheme="minorEastAsia"/>
        </w:rPr>
        <w:t>[</w:t>
      </w:r>
      <w:r w:rsidR="0044391F">
        <w:rPr>
          <w:rFonts w:eastAsiaTheme="minorEastAsia"/>
        </w:rPr>
        <w:fldChar w:fldCharType="begin"/>
      </w:r>
      <w:r w:rsidR="0044391F">
        <w:rPr>
          <w:rFonts w:eastAsiaTheme="minorEastAsia"/>
        </w:rPr>
        <w:instrText xml:space="preserve"> REF _Ref197296025 \r \h </w:instrText>
      </w:r>
      <w:r w:rsidR="0044391F">
        <w:rPr>
          <w:rFonts w:eastAsiaTheme="minorEastAsia"/>
        </w:rPr>
      </w:r>
      <w:r w:rsidR="0044391F">
        <w:rPr>
          <w:rFonts w:eastAsiaTheme="minorEastAsia"/>
        </w:rPr>
        <w:fldChar w:fldCharType="separate"/>
      </w:r>
      <w:r w:rsidR="00B73A10">
        <w:rPr>
          <w:rFonts w:eastAsiaTheme="minorEastAsia"/>
        </w:rPr>
        <w:t>9</w:t>
      </w:r>
      <w:r w:rsidR="0044391F">
        <w:rPr>
          <w:rFonts w:eastAsiaTheme="minorEastAsia"/>
        </w:rPr>
        <w:fldChar w:fldCharType="end"/>
      </w:r>
      <w:r w:rsidR="0044391F">
        <w:rPr>
          <w:rFonts w:eastAsiaTheme="minorEastAsia"/>
        </w:rPr>
        <w:t xml:space="preserve">, </w:t>
      </w:r>
      <w:r w:rsidR="0044391F">
        <w:rPr>
          <w:rFonts w:eastAsiaTheme="minorEastAsia"/>
        </w:rPr>
        <w:fldChar w:fldCharType="begin"/>
      </w:r>
      <w:r w:rsidR="0044391F">
        <w:rPr>
          <w:rFonts w:eastAsiaTheme="minorEastAsia"/>
        </w:rPr>
        <w:instrText xml:space="preserve"> REF _Ref197296324 \r \h </w:instrText>
      </w:r>
      <w:r w:rsidR="0044391F">
        <w:rPr>
          <w:rFonts w:eastAsiaTheme="minorEastAsia"/>
        </w:rPr>
      </w:r>
      <w:r w:rsidR="0044391F">
        <w:rPr>
          <w:rFonts w:eastAsiaTheme="minorEastAsia"/>
        </w:rPr>
        <w:fldChar w:fldCharType="separate"/>
      </w:r>
      <w:r w:rsidR="00B73A10">
        <w:rPr>
          <w:rFonts w:eastAsiaTheme="minorEastAsia"/>
        </w:rPr>
        <w:t>16</w:t>
      </w:r>
      <w:r w:rsidR="0044391F">
        <w:rPr>
          <w:rFonts w:eastAsiaTheme="minorEastAsia"/>
        </w:rPr>
        <w:fldChar w:fldCharType="end"/>
      </w:r>
      <w:r w:rsidR="0044391F">
        <w:rPr>
          <w:rFonts w:eastAsiaTheme="minorEastAsia"/>
        </w:rPr>
        <w:t>]</w:t>
      </w:r>
      <w:r w:rsidRPr="00F430EE">
        <w:rPr>
          <w:rFonts w:eastAsiaTheme="minorEastAsia"/>
        </w:rPr>
        <w:t xml:space="preserve">, we merge the </w:t>
      </w:r>
      <w:r>
        <w:rPr>
          <w:rFonts w:eastAsiaTheme="minorEastAsia"/>
        </w:rPr>
        <w:t>“</w:t>
      </w:r>
      <w:r w:rsidRPr="00F430EE">
        <w:rPr>
          <w:rFonts w:eastAsiaTheme="minorEastAsia"/>
        </w:rPr>
        <w:t>excited</w:t>
      </w:r>
      <w:r>
        <w:rPr>
          <w:rFonts w:eastAsiaTheme="minorEastAsia"/>
        </w:rPr>
        <w:t>”</w:t>
      </w:r>
      <w:r w:rsidRPr="00F430EE">
        <w:rPr>
          <w:rFonts w:eastAsiaTheme="minorEastAsia"/>
        </w:rPr>
        <w:t xml:space="preserve"> and </w:t>
      </w:r>
      <w:r>
        <w:rPr>
          <w:rFonts w:eastAsiaTheme="minorEastAsia"/>
        </w:rPr>
        <w:t>“</w:t>
      </w:r>
      <w:r w:rsidRPr="00F430EE">
        <w:rPr>
          <w:rFonts w:eastAsiaTheme="minorEastAsia"/>
        </w:rPr>
        <w:t>happy</w:t>
      </w:r>
      <w:r>
        <w:rPr>
          <w:rFonts w:eastAsiaTheme="minorEastAsia"/>
        </w:rPr>
        <w:t>”</w:t>
      </w:r>
      <w:r w:rsidRPr="00F430EE">
        <w:rPr>
          <w:rFonts w:eastAsiaTheme="minorEastAsia"/>
        </w:rPr>
        <w:t xml:space="preserve"> categories into a single </w:t>
      </w:r>
      <w:r>
        <w:rPr>
          <w:rFonts w:eastAsiaTheme="minorEastAsia"/>
        </w:rPr>
        <w:t>“</w:t>
      </w:r>
      <w:r w:rsidRPr="00F430EE">
        <w:rPr>
          <w:rFonts w:eastAsiaTheme="minorEastAsia"/>
        </w:rPr>
        <w:t>happy</w:t>
      </w:r>
      <w:r>
        <w:rPr>
          <w:rFonts w:eastAsiaTheme="minorEastAsia"/>
        </w:rPr>
        <w:t>”</w:t>
      </w:r>
      <w:r w:rsidRPr="00F430EE">
        <w:rPr>
          <w:rFonts w:eastAsiaTheme="minorEastAsia"/>
        </w:rPr>
        <w:t xml:space="preserve"> category. We consider a total of 5531 voice samples from four emotional categories: anger, sadness, happiness, and neutral. To compare with baseline methods, we test our model using 10-fold leave-one-speaker cross-validation and evaluate performance using the commonly used weighted accuracy (WA) and unweighted accuracy (UA) metrics.</w:t>
      </w:r>
    </w:p>
    <w:p w14:paraId="2AF53558" w14:textId="530C01E6" w:rsidR="00F430EE" w:rsidRDefault="00F430EE" w:rsidP="00F430EE">
      <w:pPr>
        <w:pStyle w:val="heading2"/>
        <w:rPr>
          <w:rFonts w:eastAsiaTheme="minorEastAsia"/>
        </w:rPr>
      </w:pPr>
      <w:r w:rsidRPr="00F430EE">
        <w:rPr>
          <w:rFonts w:eastAsiaTheme="minorEastAsia"/>
        </w:rPr>
        <w:t>Experiment Setup</w:t>
      </w:r>
    </w:p>
    <w:p w14:paraId="74430C1F" w14:textId="77130C54" w:rsidR="00F430EE" w:rsidRPr="00A42642" w:rsidRDefault="00F430EE" w:rsidP="00A42642">
      <w:pPr>
        <w:pStyle w:val="p1a"/>
      </w:pPr>
      <w:r w:rsidRPr="00A42642">
        <w:t xml:space="preserve">The raw audio in the dataset has a sampling rate of 16 kHz. In our experiments, each audio sample is segmented into several 3-second clips. If the segment length is shorter than 3 seconds, we pad it with zeros. We use the librosa library to extract 40-dimensional MFCCs from the raw audio segments. For frequency-domain transformation, we </w:t>
      </w:r>
      <w:r w:rsidRPr="00A42642">
        <w:lastRenderedPageBreak/>
        <w:t>apply CWT using the morlet wavelet as the mother wavelet, with a frequency resolution set to 200. The power spectrum of the signal is obtained by calculating the square of the wavelet coefficients' magnitude. We then apply a logarithmic transformation to the power spectrum, converting it into a logarithmic scale spectrogram, with 300 time steps set. WavLM features are extracted from the pre-trained WavLM model, corresponding to the output of the last hidden layer of the WavLM model.</w:t>
      </w:r>
    </w:p>
    <w:p w14:paraId="0EB1C660" w14:textId="0572F326" w:rsidR="00F430EE" w:rsidRDefault="00F430EE" w:rsidP="00A42642">
      <w:pPr>
        <w:rPr>
          <w:rFonts w:eastAsiaTheme="minorEastAsia"/>
        </w:rPr>
      </w:pPr>
      <w:r w:rsidRPr="00F430EE">
        <w:rPr>
          <w:rFonts w:eastAsiaTheme="minorEastAsia"/>
        </w:rPr>
        <w:t>The optimizer used for model training is AdamW, with a learning rate set to</w:t>
      </w:r>
      <w:r>
        <w:rPr>
          <w:rFonts w:eastAsiaTheme="minorEastAsia"/>
        </w:rPr>
        <w:t xml:space="preserve"> </w:t>
      </w:r>
      <w:r w:rsidRPr="00F430EE">
        <w:rPr>
          <w:rFonts w:eastAsiaTheme="minorEastAsia"/>
          <w:position w:val="-6"/>
        </w:rPr>
        <w:object w:dxaOrig="694" w:dyaOrig="222" w14:anchorId="3A325FBD">
          <v:shape id="_x0000_i1090" type="#_x0000_t75" style="width:36pt;height:12pt" o:ole="">
            <v:imagedata r:id="rId122" o:title=""/>
          </v:shape>
          <o:OLEObject Type="Embed" ProgID="Equation.Ribbit" ShapeID="_x0000_i1090" DrawAspect="Content" ObjectID="_1808175074" r:id="rId123"/>
        </w:object>
      </w:r>
      <w:r w:rsidRPr="00F430EE">
        <w:rPr>
          <w:rFonts w:eastAsiaTheme="minorEastAsia"/>
        </w:rPr>
        <w:t>. The batch size for training is 32, and early stopping is configured with a patience of 10 epochs.</w:t>
      </w:r>
    </w:p>
    <w:p w14:paraId="25E6B546" w14:textId="35647157" w:rsidR="00F430EE" w:rsidRDefault="00F430EE" w:rsidP="00F430EE">
      <w:pPr>
        <w:pStyle w:val="heading2"/>
        <w:rPr>
          <w:rFonts w:eastAsiaTheme="minorEastAsia"/>
        </w:rPr>
      </w:pPr>
      <w:r w:rsidRPr="00F430EE">
        <w:rPr>
          <w:rFonts w:eastAsiaTheme="minorEastAsia"/>
        </w:rPr>
        <w:t>Results and Comparison</w:t>
      </w:r>
    </w:p>
    <w:p w14:paraId="695CE1C2" w14:textId="70B3AD43" w:rsidR="00F430EE" w:rsidRDefault="00F430EE" w:rsidP="00BC644A">
      <w:pPr>
        <w:rPr>
          <w:rFonts w:eastAsiaTheme="minorEastAsia"/>
        </w:rPr>
      </w:pPr>
      <w:r w:rsidRPr="00F430EE">
        <w:rPr>
          <w:rFonts w:eastAsiaTheme="minorEastAsia"/>
        </w:rPr>
        <w:t xml:space="preserve">Table </w:t>
      </w:r>
      <w:r w:rsidR="00A22526">
        <w:rPr>
          <w:rFonts w:eastAsiaTheme="minorEastAsia"/>
        </w:rPr>
        <w:t>1</w:t>
      </w:r>
      <w:r w:rsidRPr="00F430EE">
        <w:rPr>
          <w:rFonts w:eastAsiaTheme="minorEastAsia"/>
        </w:rPr>
        <w:t xml:space="preserve"> compares our method with baseline methods in terms of weighted accuracy (WA) and unweighted accuracy (UA) using both 10-fold leave-one-speaker-out and 5-fold leave-one-session-out methods. The methods in references </w:t>
      </w:r>
      <w:r w:rsidR="0044391F">
        <w:rPr>
          <w:rFonts w:eastAsiaTheme="minorEastAsia"/>
        </w:rPr>
        <w:t>[</w:t>
      </w:r>
      <w:r w:rsidR="0044391F">
        <w:rPr>
          <w:rFonts w:eastAsiaTheme="minorEastAsia"/>
        </w:rPr>
        <w:fldChar w:fldCharType="begin"/>
      </w:r>
      <w:r w:rsidR="0044391F">
        <w:rPr>
          <w:rFonts w:eastAsiaTheme="minorEastAsia"/>
        </w:rPr>
        <w:instrText xml:space="preserve"> REF _Ref197296025 \r \h </w:instrText>
      </w:r>
      <w:r w:rsidR="0044391F">
        <w:rPr>
          <w:rFonts w:eastAsiaTheme="minorEastAsia"/>
        </w:rPr>
      </w:r>
      <w:r w:rsidR="0044391F">
        <w:rPr>
          <w:rFonts w:eastAsiaTheme="minorEastAsia"/>
        </w:rPr>
        <w:fldChar w:fldCharType="separate"/>
      </w:r>
      <w:r w:rsidR="00B73A10">
        <w:rPr>
          <w:rFonts w:eastAsiaTheme="minorEastAsia"/>
        </w:rPr>
        <w:t>9</w:t>
      </w:r>
      <w:r w:rsidR="0044391F">
        <w:rPr>
          <w:rFonts w:eastAsiaTheme="minorEastAsia"/>
        </w:rPr>
        <w:fldChar w:fldCharType="end"/>
      </w:r>
      <w:r w:rsidR="0044391F">
        <w:rPr>
          <w:rFonts w:eastAsiaTheme="minorEastAsia"/>
        </w:rPr>
        <w:t>-</w:t>
      </w:r>
      <w:r w:rsidR="0044391F">
        <w:rPr>
          <w:rFonts w:eastAsiaTheme="minorEastAsia"/>
        </w:rPr>
        <w:fldChar w:fldCharType="begin"/>
      </w:r>
      <w:r w:rsidR="0044391F">
        <w:rPr>
          <w:rFonts w:eastAsiaTheme="minorEastAsia"/>
        </w:rPr>
        <w:instrText xml:space="preserve"> REF _Ref197296057 \r \h </w:instrText>
      </w:r>
      <w:r w:rsidR="0044391F">
        <w:rPr>
          <w:rFonts w:eastAsiaTheme="minorEastAsia"/>
        </w:rPr>
      </w:r>
      <w:r w:rsidR="0044391F">
        <w:rPr>
          <w:rFonts w:eastAsiaTheme="minorEastAsia"/>
        </w:rPr>
        <w:fldChar w:fldCharType="separate"/>
      </w:r>
      <w:r w:rsidR="00B73A10">
        <w:rPr>
          <w:rFonts w:eastAsiaTheme="minorEastAsia"/>
        </w:rPr>
        <w:t>11</w:t>
      </w:r>
      <w:r w:rsidR="0044391F">
        <w:rPr>
          <w:rFonts w:eastAsiaTheme="minorEastAsia"/>
        </w:rPr>
        <w:fldChar w:fldCharType="end"/>
      </w:r>
      <w:r w:rsidR="0044391F">
        <w:rPr>
          <w:rFonts w:eastAsiaTheme="minorEastAsia"/>
        </w:rPr>
        <w:t xml:space="preserve">, </w:t>
      </w:r>
      <w:r w:rsidR="0044391F">
        <w:rPr>
          <w:rFonts w:eastAsiaTheme="minorEastAsia"/>
        </w:rPr>
        <w:fldChar w:fldCharType="begin"/>
      </w:r>
      <w:r w:rsidR="0044391F">
        <w:rPr>
          <w:rFonts w:eastAsiaTheme="minorEastAsia"/>
        </w:rPr>
        <w:instrText xml:space="preserve"> REF _Ref197296324 \r \h </w:instrText>
      </w:r>
      <w:r w:rsidR="0044391F">
        <w:rPr>
          <w:rFonts w:eastAsiaTheme="minorEastAsia"/>
        </w:rPr>
      </w:r>
      <w:r w:rsidR="0044391F">
        <w:rPr>
          <w:rFonts w:eastAsiaTheme="minorEastAsia"/>
        </w:rPr>
        <w:fldChar w:fldCharType="separate"/>
      </w:r>
      <w:r w:rsidR="00B73A10">
        <w:rPr>
          <w:rFonts w:eastAsiaTheme="minorEastAsia"/>
        </w:rPr>
        <w:t>16</w:t>
      </w:r>
      <w:r w:rsidR="0044391F">
        <w:rPr>
          <w:rFonts w:eastAsiaTheme="minorEastAsia"/>
        </w:rPr>
        <w:fldChar w:fldCharType="end"/>
      </w:r>
      <w:r w:rsidR="0044391F">
        <w:rPr>
          <w:rFonts w:eastAsiaTheme="minorEastAsia"/>
        </w:rPr>
        <w:t xml:space="preserve">, </w:t>
      </w:r>
      <w:r w:rsidR="0044391F">
        <w:rPr>
          <w:rFonts w:eastAsiaTheme="minorEastAsia"/>
        </w:rPr>
        <w:fldChar w:fldCharType="begin"/>
      </w:r>
      <w:r w:rsidR="0044391F">
        <w:rPr>
          <w:rFonts w:eastAsiaTheme="minorEastAsia"/>
        </w:rPr>
        <w:instrText xml:space="preserve"> REF _Ref197296366 \r \h </w:instrText>
      </w:r>
      <w:r w:rsidR="0044391F">
        <w:rPr>
          <w:rFonts w:eastAsiaTheme="minorEastAsia"/>
        </w:rPr>
      </w:r>
      <w:r w:rsidR="0044391F">
        <w:rPr>
          <w:rFonts w:eastAsiaTheme="minorEastAsia"/>
        </w:rPr>
        <w:fldChar w:fldCharType="separate"/>
      </w:r>
      <w:r w:rsidR="00B73A10">
        <w:rPr>
          <w:rFonts w:eastAsiaTheme="minorEastAsia"/>
        </w:rPr>
        <w:t>17</w:t>
      </w:r>
      <w:r w:rsidR="0044391F">
        <w:rPr>
          <w:rFonts w:eastAsiaTheme="minorEastAsia"/>
        </w:rPr>
        <w:fldChar w:fldCharType="end"/>
      </w:r>
      <w:r w:rsidR="0044391F">
        <w:rPr>
          <w:rFonts w:eastAsiaTheme="minorEastAsia"/>
        </w:rPr>
        <w:t>]</w:t>
      </w:r>
      <w:r w:rsidRPr="00F430EE">
        <w:rPr>
          <w:rFonts w:eastAsiaTheme="minorEastAsia"/>
        </w:rPr>
        <w:t xml:space="preserve"> adopt the 10-fold leave-one-speaker-out approach, while those in references</w:t>
      </w:r>
      <w:r w:rsidR="00EA0FAF">
        <w:rPr>
          <w:rFonts w:eastAsiaTheme="minorEastAsia"/>
        </w:rPr>
        <w:t xml:space="preserve"> </w:t>
      </w:r>
      <w:r w:rsidR="0044391F">
        <w:rPr>
          <w:rFonts w:eastAsiaTheme="minorEastAsia"/>
        </w:rPr>
        <w:t>[</w:t>
      </w:r>
      <w:r w:rsidR="0044391F">
        <w:rPr>
          <w:rFonts w:eastAsiaTheme="minorEastAsia"/>
        </w:rPr>
        <w:fldChar w:fldCharType="begin"/>
      </w:r>
      <w:r w:rsidR="0044391F">
        <w:rPr>
          <w:rFonts w:eastAsiaTheme="minorEastAsia"/>
        </w:rPr>
        <w:instrText xml:space="preserve"> REF _Ref197296025 \r \h </w:instrText>
      </w:r>
      <w:r w:rsidR="0044391F">
        <w:rPr>
          <w:rFonts w:eastAsiaTheme="minorEastAsia"/>
        </w:rPr>
      </w:r>
      <w:r w:rsidR="0044391F">
        <w:rPr>
          <w:rFonts w:eastAsiaTheme="minorEastAsia"/>
        </w:rPr>
        <w:fldChar w:fldCharType="separate"/>
      </w:r>
      <w:r w:rsidR="00B73A10">
        <w:rPr>
          <w:rFonts w:eastAsiaTheme="minorEastAsia"/>
        </w:rPr>
        <w:t>9</w:t>
      </w:r>
      <w:r w:rsidR="0044391F">
        <w:rPr>
          <w:rFonts w:eastAsiaTheme="minorEastAsia"/>
        </w:rPr>
        <w:fldChar w:fldCharType="end"/>
      </w:r>
      <w:r w:rsidR="0044391F">
        <w:rPr>
          <w:rFonts w:eastAsiaTheme="minorEastAsia"/>
        </w:rPr>
        <w:t xml:space="preserve">, </w:t>
      </w:r>
      <w:r w:rsidR="0044391F">
        <w:rPr>
          <w:rFonts w:eastAsiaTheme="minorEastAsia"/>
        </w:rPr>
        <w:fldChar w:fldCharType="begin"/>
      </w:r>
      <w:r w:rsidR="0044391F">
        <w:rPr>
          <w:rFonts w:eastAsiaTheme="minorEastAsia"/>
        </w:rPr>
        <w:instrText xml:space="preserve"> REF _Ref197296402 \r \h </w:instrText>
      </w:r>
      <w:r w:rsidR="0044391F">
        <w:rPr>
          <w:rFonts w:eastAsiaTheme="minorEastAsia"/>
        </w:rPr>
      </w:r>
      <w:r w:rsidR="0044391F">
        <w:rPr>
          <w:rFonts w:eastAsiaTheme="minorEastAsia"/>
        </w:rPr>
        <w:fldChar w:fldCharType="separate"/>
      </w:r>
      <w:r w:rsidR="00B73A10">
        <w:rPr>
          <w:rFonts w:eastAsiaTheme="minorEastAsia"/>
        </w:rPr>
        <w:t>18</w:t>
      </w:r>
      <w:r w:rsidR="0044391F">
        <w:rPr>
          <w:rFonts w:eastAsiaTheme="minorEastAsia"/>
        </w:rPr>
        <w:fldChar w:fldCharType="end"/>
      </w:r>
      <w:r w:rsidR="0044391F">
        <w:rPr>
          <w:rFonts w:eastAsiaTheme="minorEastAsia"/>
        </w:rPr>
        <w:t xml:space="preserve">, </w:t>
      </w:r>
      <w:r w:rsidR="0044391F">
        <w:rPr>
          <w:rFonts w:eastAsiaTheme="minorEastAsia"/>
        </w:rPr>
        <w:fldChar w:fldCharType="begin"/>
      </w:r>
      <w:r w:rsidR="0044391F">
        <w:rPr>
          <w:rFonts w:eastAsiaTheme="minorEastAsia"/>
        </w:rPr>
        <w:instrText xml:space="preserve"> REF _Ref197296403 \r \h </w:instrText>
      </w:r>
      <w:r w:rsidR="0044391F">
        <w:rPr>
          <w:rFonts w:eastAsiaTheme="minorEastAsia"/>
        </w:rPr>
      </w:r>
      <w:r w:rsidR="0044391F">
        <w:rPr>
          <w:rFonts w:eastAsiaTheme="minorEastAsia"/>
        </w:rPr>
        <w:fldChar w:fldCharType="separate"/>
      </w:r>
      <w:r w:rsidR="00B73A10">
        <w:rPr>
          <w:rFonts w:eastAsiaTheme="minorEastAsia"/>
        </w:rPr>
        <w:t>19</w:t>
      </w:r>
      <w:r w:rsidR="0044391F">
        <w:rPr>
          <w:rFonts w:eastAsiaTheme="minorEastAsia"/>
        </w:rPr>
        <w:fldChar w:fldCharType="end"/>
      </w:r>
      <w:r w:rsidR="0044391F">
        <w:rPr>
          <w:rFonts w:eastAsiaTheme="minorEastAsia"/>
        </w:rPr>
        <w:t>]</w:t>
      </w:r>
      <w:r w:rsidRPr="00F430EE">
        <w:rPr>
          <w:rFonts w:eastAsiaTheme="minorEastAsia"/>
        </w:rPr>
        <w:t xml:space="preserve"> adopt the 5-fold leave-one-session-out method.</w:t>
      </w:r>
      <w:r w:rsidR="00217832">
        <w:rPr>
          <w:rFonts w:eastAsiaTheme="minorEastAsia"/>
        </w:rPr>
        <w:t xml:space="preserve"> </w:t>
      </w:r>
      <w:r w:rsidR="00217832" w:rsidRPr="00217832">
        <w:rPr>
          <w:rFonts w:eastAsiaTheme="minorEastAsia"/>
        </w:rPr>
        <w:t xml:space="preserve">SMW_CAT employs a co-attention mechanism with a Cross-Attention Transformer (CAT) to process dual-source inputs. GFRN-SEA designs a new convolutional module to extract information from log spectrograms and MFCCs and utilizes multi-layer cross-attention to fuse three types of acoustic information.  Reference </w:t>
      </w:r>
      <w:r w:rsidR="0044391F">
        <w:rPr>
          <w:rFonts w:eastAsiaTheme="minorEastAsia"/>
        </w:rPr>
        <w:t>[</w:t>
      </w:r>
      <w:r w:rsidR="0044391F">
        <w:rPr>
          <w:rFonts w:eastAsiaTheme="minorEastAsia"/>
        </w:rPr>
        <w:fldChar w:fldCharType="begin"/>
      </w:r>
      <w:r w:rsidR="0044391F">
        <w:rPr>
          <w:rFonts w:eastAsiaTheme="minorEastAsia"/>
        </w:rPr>
        <w:instrText xml:space="preserve"> REF _Ref197296366 \r \h </w:instrText>
      </w:r>
      <w:r w:rsidR="0044391F">
        <w:rPr>
          <w:rFonts w:eastAsiaTheme="minorEastAsia"/>
        </w:rPr>
      </w:r>
      <w:r w:rsidR="0044391F">
        <w:rPr>
          <w:rFonts w:eastAsiaTheme="minorEastAsia"/>
        </w:rPr>
        <w:fldChar w:fldCharType="separate"/>
      </w:r>
      <w:r w:rsidR="00B73A10">
        <w:rPr>
          <w:rFonts w:eastAsiaTheme="minorEastAsia"/>
        </w:rPr>
        <w:t>17</w:t>
      </w:r>
      <w:r w:rsidR="0044391F">
        <w:rPr>
          <w:rFonts w:eastAsiaTheme="minorEastAsia"/>
        </w:rPr>
        <w:fldChar w:fldCharType="end"/>
      </w:r>
      <w:r w:rsidR="0044391F">
        <w:rPr>
          <w:rFonts w:eastAsiaTheme="minorEastAsia"/>
        </w:rPr>
        <w:t>]</w:t>
      </w:r>
      <w:r w:rsidR="00217832" w:rsidRPr="00217832">
        <w:rPr>
          <w:rFonts w:eastAsiaTheme="minorEastAsia"/>
        </w:rPr>
        <w:t xml:space="preserve"> reduces one type of acoustic information, designs a Discriminative Channel Weighting (DCW) module to weight MFCC, and introduces Two-stream Pooling Attention (TsPA) to fuse two features. MFHCA also reduces one type of acoustic information, designs a Multi-Spatial Fusion module (MF) to extract features from the spectrogram, and uses hierarchical attention for feature fusion. IS09-classification explores whether SER can benefit from Transformer-based self-attention and global windowing. GLNN establishes a speech graph based on feature similarity and introduces a novel graph neural network architecture that employs an LSTM aggregator and weighted pooling.  Experimental results show that our method achieves the best performance, with WA reaching 76.60% and UA reaching 77.41% in the 10-fold leave-one-speaker-out method. In the 5-fold leave-one-session-out method, WA reaches 74.46% and UA reaches 74.27%. These results demonstrate that leveraging wavelet transform for log-spectrogram extraction, using the Mamba module for MFCC feature extraction, and employing the CEA module for feature fusion significantly enhance SER performance.</w:t>
      </w:r>
    </w:p>
    <w:p w14:paraId="5CA9DB38" w14:textId="574C36D0" w:rsidR="00EA0FAF" w:rsidRDefault="001C7E8C" w:rsidP="001C7E8C">
      <w:pPr>
        <w:pStyle w:val="tablecaption"/>
        <w:rPr>
          <w:rFonts w:eastAsiaTheme="minorEastAsia"/>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sidR="009F048B">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00EA0FAF" w:rsidRPr="001C7E8C">
        <w:rPr>
          <w:rFonts w:eastAsiaTheme="minorEastAsia"/>
        </w:rPr>
        <w:t>Compare</w:t>
      </w:r>
      <w:r w:rsidR="00EA0FAF" w:rsidRPr="001C7E8C">
        <w:t xml:space="preserve"> with the state-of-the-art models evaluated on the IEMOCAP dataset, where 'L' denotes the logarithmic spectrogram, 'M' represents the MFCC, and 'A' signifies the audio </w:t>
      </w:r>
      <w:r w:rsidR="00EA0FAF" w:rsidRPr="00EA0FAF">
        <w:rPr>
          <w:rFonts w:eastAsiaTheme="minorEastAsia"/>
        </w:rPr>
        <w:t>waveform.</w:t>
      </w:r>
    </w:p>
    <w:tbl>
      <w:tblPr>
        <w:tblW w:w="5000" w:type="pct"/>
        <w:jc w:val="center"/>
        <w:tblCellMar>
          <w:left w:w="70" w:type="dxa"/>
          <w:right w:w="70" w:type="dxa"/>
        </w:tblCellMar>
        <w:tblLook w:val="0000" w:firstRow="0" w:lastRow="0" w:firstColumn="0" w:lastColumn="0" w:noHBand="0" w:noVBand="0"/>
      </w:tblPr>
      <w:tblGrid>
        <w:gridCol w:w="1701"/>
        <w:gridCol w:w="1985"/>
        <w:gridCol w:w="1276"/>
        <w:gridCol w:w="992"/>
        <w:gridCol w:w="964"/>
      </w:tblGrid>
      <w:tr w:rsidR="00EA0FAF" w:rsidRPr="009A3755" w14:paraId="5CBD0D89" w14:textId="77777777" w:rsidTr="00B335B1">
        <w:trPr>
          <w:jc w:val="center"/>
        </w:trPr>
        <w:tc>
          <w:tcPr>
            <w:tcW w:w="1229" w:type="pct"/>
            <w:tcBorders>
              <w:top w:val="single" w:sz="12" w:space="0" w:color="000000"/>
              <w:bottom w:val="single" w:sz="6" w:space="0" w:color="000000"/>
            </w:tcBorders>
          </w:tcPr>
          <w:p w14:paraId="53FC834E" w14:textId="0843A8C0" w:rsidR="00EA0FAF" w:rsidRPr="00EA0FAF" w:rsidRDefault="00EA0FAF" w:rsidP="00F20B3E">
            <w:pPr>
              <w:ind w:firstLine="0"/>
              <w:jc w:val="left"/>
              <w:rPr>
                <w:b/>
                <w:bCs/>
                <w:sz w:val="18"/>
                <w:szCs w:val="18"/>
              </w:rPr>
            </w:pPr>
            <w:r w:rsidRPr="00EA0FAF">
              <w:rPr>
                <w:b/>
                <w:bCs/>
                <w:sz w:val="18"/>
                <w:szCs w:val="18"/>
              </w:rPr>
              <w:t>Reference</w:t>
            </w:r>
          </w:p>
        </w:tc>
        <w:tc>
          <w:tcPr>
            <w:tcW w:w="1435" w:type="pct"/>
            <w:tcBorders>
              <w:top w:val="single" w:sz="12" w:space="0" w:color="000000"/>
              <w:bottom w:val="single" w:sz="6" w:space="0" w:color="000000"/>
            </w:tcBorders>
          </w:tcPr>
          <w:p w14:paraId="194625C0" w14:textId="7A0DA6F2" w:rsidR="00EA0FAF" w:rsidRPr="00EA0FAF" w:rsidRDefault="00EA0FAF" w:rsidP="00F20B3E">
            <w:pPr>
              <w:ind w:firstLine="0"/>
              <w:jc w:val="left"/>
              <w:rPr>
                <w:b/>
                <w:bCs/>
                <w:sz w:val="18"/>
                <w:szCs w:val="18"/>
              </w:rPr>
            </w:pPr>
            <w:r w:rsidRPr="00EA0FAF">
              <w:rPr>
                <w:b/>
                <w:bCs/>
                <w:sz w:val="18"/>
                <w:szCs w:val="18"/>
              </w:rPr>
              <w:t>Model</w:t>
            </w:r>
          </w:p>
        </w:tc>
        <w:tc>
          <w:tcPr>
            <w:tcW w:w="922" w:type="pct"/>
            <w:tcBorders>
              <w:top w:val="single" w:sz="12" w:space="0" w:color="000000"/>
              <w:bottom w:val="single" w:sz="6" w:space="0" w:color="000000"/>
            </w:tcBorders>
          </w:tcPr>
          <w:p w14:paraId="22E30B24" w14:textId="7E789861" w:rsidR="00EA0FAF" w:rsidRPr="00EA0FAF" w:rsidRDefault="00EA0FAF" w:rsidP="00F20B3E">
            <w:pPr>
              <w:ind w:firstLine="0"/>
              <w:jc w:val="left"/>
              <w:rPr>
                <w:rFonts w:eastAsiaTheme="minorEastAsia"/>
                <w:b/>
                <w:bCs/>
                <w:sz w:val="18"/>
                <w:szCs w:val="18"/>
                <w:lang w:eastAsia="zh-CN"/>
              </w:rPr>
            </w:pPr>
            <w:r w:rsidRPr="00EA0FAF">
              <w:rPr>
                <w:rFonts w:eastAsiaTheme="minorEastAsia" w:hint="eastAsia"/>
                <w:b/>
                <w:bCs/>
                <w:sz w:val="18"/>
                <w:szCs w:val="18"/>
                <w:lang w:eastAsia="zh-CN"/>
              </w:rPr>
              <w:t>F</w:t>
            </w:r>
            <w:r w:rsidRPr="00EA0FAF">
              <w:rPr>
                <w:rFonts w:eastAsiaTheme="minorEastAsia"/>
                <w:b/>
                <w:bCs/>
                <w:sz w:val="18"/>
                <w:szCs w:val="18"/>
                <w:lang w:eastAsia="zh-CN"/>
              </w:rPr>
              <w:t>eatures</w:t>
            </w:r>
          </w:p>
        </w:tc>
        <w:tc>
          <w:tcPr>
            <w:tcW w:w="717" w:type="pct"/>
            <w:tcBorders>
              <w:top w:val="single" w:sz="12" w:space="0" w:color="000000"/>
              <w:bottom w:val="single" w:sz="6" w:space="0" w:color="000000"/>
            </w:tcBorders>
          </w:tcPr>
          <w:p w14:paraId="5C832475" w14:textId="17B48CAF" w:rsidR="00EA0FAF" w:rsidRPr="00EA0FAF" w:rsidRDefault="00EA0FAF" w:rsidP="00F20B3E">
            <w:pPr>
              <w:ind w:firstLine="0"/>
              <w:jc w:val="left"/>
              <w:rPr>
                <w:rFonts w:eastAsiaTheme="minorEastAsia"/>
                <w:b/>
                <w:bCs/>
                <w:sz w:val="18"/>
                <w:szCs w:val="18"/>
                <w:lang w:eastAsia="zh-CN"/>
              </w:rPr>
            </w:pPr>
            <w:r w:rsidRPr="00EA0FAF">
              <w:rPr>
                <w:rFonts w:eastAsiaTheme="minorEastAsia" w:hint="eastAsia"/>
                <w:b/>
                <w:bCs/>
                <w:sz w:val="18"/>
                <w:szCs w:val="18"/>
                <w:lang w:eastAsia="zh-CN"/>
              </w:rPr>
              <w:t>W</w:t>
            </w:r>
            <w:r w:rsidRPr="00EA0FAF">
              <w:rPr>
                <w:rFonts w:eastAsiaTheme="minorEastAsia"/>
                <w:b/>
                <w:bCs/>
                <w:sz w:val="18"/>
                <w:szCs w:val="18"/>
                <w:lang w:eastAsia="zh-CN"/>
              </w:rPr>
              <w:t>A(%)</w:t>
            </w:r>
          </w:p>
        </w:tc>
        <w:tc>
          <w:tcPr>
            <w:tcW w:w="697" w:type="pct"/>
            <w:tcBorders>
              <w:top w:val="single" w:sz="12" w:space="0" w:color="000000"/>
              <w:bottom w:val="single" w:sz="6" w:space="0" w:color="000000"/>
            </w:tcBorders>
          </w:tcPr>
          <w:p w14:paraId="3322E522" w14:textId="0CFE9386" w:rsidR="00EA0FAF" w:rsidRPr="00EA0FAF" w:rsidRDefault="00EA0FAF" w:rsidP="00F20B3E">
            <w:pPr>
              <w:ind w:firstLine="0"/>
              <w:jc w:val="left"/>
              <w:rPr>
                <w:rFonts w:eastAsiaTheme="minorEastAsia"/>
                <w:b/>
                <w:bCs/>
                <w:sz w:val="18"/>
                <w:szCs w:val="18"/>
                <w:lang w:eastAsia="zh-CN"/>
              </w:rPr>
            </w:pPr>
            <w:r w:rsidRPr="00EA0FAF">
              <w:rPr>
                <w:rFonts w:eastAsiaTheme="minorEastAsia" w:hint="eastAsia"/>
                <w:b/>
                <w:bCs/>
                <w:sz w:val="18"/>
                <w:szCs w:val="18"/>
                <w:lang w:eastAsia="zh-CN"/>
              </w:rPr>
              <w:t>U</w:t>
            </w:r>
            <w:r w:rsidRPr="00EA0FAF">
              <w:rPr>
                <w:rFonts w:eastAsiaTheme="minorEastAsia"/>
                <w:b/>
                <w:bCs/>
                <w:sz w:val="18"/>
                <w:szCs w:val="18"/>
                <w:lang w:eastAsia="zh-CN"/>
              </w:rPr>
              <w:t>A(%)</w:t>
            </w:r>
          </w:p>
        </w:tc>
      </w:tr>
      <w:tr w:rsidR="00EA0FAF" w:rsidRPr="009A3755" w14:paraId="0AF39F11" w14:textId="77777777" w:rsidTr="00B335B1">
        <w:trPr>
          <w:trHeight w:val="284"/>
          <w:jc w:val="center"/>
        </w:trPr>
        <w:tc>
          <w:tcPr>
            <w:tcW w:w="1229" w:type="pct"/>
            <w:vAlign w:val="center"/>
          </w:tcPr>
          <w:p w14:paraId="5BBD25D9" w14:textId="115B64C4"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Zou</w:t>
            </w:r>
            <w:r>
              <w:rPr>
                <w:rFonts w:eastAsiaTheme="minorEastAsia"/>
                <w:sz w:val="18"/>
                <w:szCs w:val="18"/>
                <w:lang w:eastAsia="zh-CN"/>
              </w:rPr>
              <w:t xml:space="preserve"> et al. </w:t>
            </w:r>
            <w:r w:rsidR="0044391F">
              <w:rPr>
                <w:rFonts w:eastAsiaTheme="minorEastAsia"/>
                <w:sz w:val="18"/>
                <w:szCs w:val="18"/>
                <w:lang w:eastAsia="zh-CN"/>
              </w:rPr>
              <w:t>[</w:t>
            </w:r>
            <w:r w:rsidR="0044391F">
              <w:rPr>
                <w:rFonts w:eastAsiaTheme="minorEastAsia"/>
                <w:sz w:val="18"/>
                <w:szCs w:val="18"/>
                <w:lang w:eastAsia="zh-CN"/>
              </w:rPr>
              <w:fldChar w:fldCharType="begin"/>
            </w:r>
            <w:r w:rsidR="0044391F">
              <w:rPr>
                <w:rFonts w:eastAsiaTheme="minorEastAsia"/>
                <w:sz w:val="18"/>
                <w:szCs w:val="18"/>
                <w:lang w:eastAsia="zh-CN"/>
              </w:rPr>
              <w:instrText xml:space="preserve"> REF _Ref197296025 \r \h </w:instrText>
            </w:r>
            <w:r w:rsidR="0044391F">
              <w:rPr>
                <w:rFonts w:eastAsiaTheme="minorEastAsia"/>
                <w:sz w:val="18"/>
                <w:szCs w:val="18"/>
                <w:lang w:eastAsia="zh-CN"/>
              </w:rPr>
            </w:r>
            <w:r w:rsidR="0044391F">
              <w:rPr>
                <w:rFonts w:eastAsiaTheme="minorEastAsia"/>
                <w:sz w:val="18"/>
                <w:szCs w:val="18"/>
                <w:lang w:eastAsia="zh-CN"/>
              </w:rPr>
              <w:fldChar w:fldCharType="separate"/>
            </w:r>
            <w:r w:rsidR="00B73A10">
              <w:rPr>
                <w:rFonts w:eastAsiaTheme="minorEastAsia"/>
                <w:sz w:val="18"/>
                <w:szCs w:val="18"/>
                <w:lang w:eastAsia="zh-CN"/>
              </w:rPr>
              <w:t>9</w:t>
            </w:r>
            <w:r w:rsidR="0044391F">
              <w:rPr>
                <w:rFonts w:eastAsiaTheme="minorEastAsia"/>
                <w:sz w:val="18"/>
                <w:szCs w:val="18"/>
                <w:lang w:eastAsia="zh-CN"/>
              </w:rPr>
              <w:fldChar w:fldCharType="end"/>
            </w:r>
            <w:r w:rsidR="0044391F">
              <w:rPr>
                <w:rFonts w:eastAsiaTheme="minorEastAsia"/>
                <w:sz w:val="18"/>
                <w:szCs w:val="18"/>
                <w:lang w:eastAsia="zh-CN"/>
              </w:rPr>
              <w:t>]</w:t>
            </w:r>
          </w:p>
        </w:tc>
        <w:tc>
          <w:tcPr>
            <w:tcW w:w="1435" w:type="pct"/>
            <w:vAlign w:val="center"/>
          </w:tcPr>
          <w:p w14:paraId="0261D0F3" w14:textId="4ECB7380" w:rsidR="00EA0FAF" w:rsidRPr="00EA0FAF" w:rsidRDefault="00EA0FAF" w:rsidP="00F20B3E">
            <w:pPr>
              <w:ind w:firstLine="0"/>
              <w:jc w:val="left"/>
              <w:rPr>
                <w:rFonts w:eastAsiaTheme="minorEastAsia"/>
                <w:sz w:val="18"/>
                <w:szCs w:val="18"/>
                <w:lang w:eastAsia="zh-CN"/>
              </w:rPr>
            </w:pPr>
            <w:r>
              <w:rPr>
                <w:rFonts w:eastAsiaTheme="minorEastAsia" w:hint="eastAsia"/>
                <w:sz w:val="18"/>
                <w:szCs w:val="18"/>
                <w:lang w:eastAsia="zh-CN"/>
              </w:rPr>
              <w:t>C</w:t>
            </w:r>
            <w:r>
              <w:rPr>
                <w:rFonts w:eastAsiaTheme="minorEastAsia"/>
                <w:sz w:val="18"/>
                <w:szCs w:val="18"/>
                <w:lang w:eastAsia="zh-CN"/>
              </w:rPr>
              <w:t>o-attention</w:t>
            </w:r>
          </w:p>
        </w:tc>
        <w:tc>
          <w:tcPr>
            <w:tcW w:w="922" w:type="pct"/>
          </w:tcPr>
          <w:p w14:paraId="5A39E227" w14:textId="140EE057" w:rsidR="00EA0FAF" w:rsidRPr="00EA0FAF" w:rsidRDefault="00EA0FAF" w:rsidP="00EA0FAF">
            <w:pPr>
              <w:ind w:firstLine="0"/>
              <w:jc w:val="left"/>
              <w:rPr>
                <w:rFonts w:eastAsiaTheme="minorEastAsia"/>
                <w:sz w:val="18"/>
                <w:szCs w:val="18"/>
                <w:lang w:eastAsia="zh-CN"/>
              </w:rPr>
            </w:pPr>
            <w:r>
              <w:rPr>
                <w:rFonts w:eastAsiaTheme="minorEastAsia" w:hint="eastAsia"/>
                <w:sz w:val="18"/>
                <w:szCs w:val="18"/>
                <w:lang w:eastAsia="zh-CN"/>
              </w:rPr>
              <w:t>L</w:t>
            </w:r>
            <w:r>
              <w:rPr>
                <w:rFonts w:eastAsiaTheme="minorEastAsia"/>
                <w:sz w:val="18"/>
                <w:szCs w:val="18"/>
                <w:lang w:eastAsia="zh-CN"/>
              </w:rPr>
              <w:t xml:space="preserve"> + M + A</w:t>
            </w:r>
          </w:p>
        </w:tc>
        <w:tc>
          <w:tcPr>
            <w:tcW w:w="717" w:type="pct"/>
          </w:tcPr>
          <w:p w14:paraId="498B3082" w14:textId="61C2A226"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1.64</w:t>
            </w:r>
          </w:p>
        </w:tc>
        <w:tc>
          <w:tcPr>
            <w:tcW w:w="697" w:type="pct"/>
            <w:vAlign w:val="center"/>
          </w:tcPr>
          <w:p w14:paraId="7D99A8F4" w14:textId="5678719F"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2.70</w:t>
            </w:r>
          </w:p>
        </w:tc>
      </w:tr>
      <w:tr w:rsidR="00EA0FAF" w:rsidRPr="009A3755" w14:paraId="78A9511E" w14:textId="77777777" w:rsidTr="00B335B1">
        <w:trPr>
          <w:trHeight w:val="284"/>
          <w:jc w:val="center"/>
        </w:trPr>
        <w:tc>
          <w:tcPr>
            <w:tcW w:w="1229" w:type="pct"/>
            <w:vAlign w:val="center"/>
          </w:tcPr>
          <w:p w14:paraId="3F2A147C" w14:textId="6E5A8B40" w:rsidR="00EA0FAF" w:rsidRPr="009A3755" w:rsidRDefault="00B335B1" w:rsidP="00F20B3E">
            <w:pPr>
              <w:ind w:firstLine="0"/>
              <w:jc w:val="left"/>
              <w:rPr>
                <w:sz w:val="18"/>
                <w:szCs w:val="18"/>
              </w:rPr>
            </w:pPr>
            <w:r w:rsidRPr="00B335B1">
              <w:rPr>
                <w:sz w:val="18"/>
                <w:szCs w:val="18"/>
              </w:rPr>
              <w:t>He et al.</w:t>
            </w:r>
            <w:r>
              <w:rPr>
                <w:sz w:val="18"/>
                <w:szCs w:val="18"/>
              </w:rPr>
              <w:t xml:space="preserve"> </w:t>
            </w:r>
            <w:r w:rsidR="0044391F">
              <w:rPr>
                <w:sz w:val="18"/>
                <w:szCs w:val="18"/>
              </w:rPr>
              <w:t>[</w:t>
            </w:r>
            <w:r w:rsidR="0044391F">
              <w:rPr>
                <w:sz w:val="18"/>
                <w:szCs w:val="18"/>
              </w:rPr>
              <w:fldChar w:fldCharType="begin"/>
            </w:r>
            <w:r w:rsidR="0044391F">
              <w:rPr>
                <w:sz w:val="18"/>
                <w:szCs w:val="18"/>
              </w:rPr>
              <w:instrText xml:space="preserve"> REF _Ref197296039 \r \h </w:instrText>
            </w:r>
            <w:r w:rsidR="0044391F">
              <w:rPr>
                <w:sz w:val="18"/>
                <w:szCs w:val="18"/>
              </w:rPr>
            </w:r>
            <w:r w:rsidR="0044391F">
              <w:rPr>
                <w:sz w:val="18"/>
                <w:szCs w:val="18"/>
              </w:rPr>
              <w:fldChar w:fldCharType="separate"/>
            </w:r>
            <w:r w:rsidR="00B73A10">
              <w:rPr>
                <w:sz w:val="18"/>
                <w:szCs w:val="18"/>
              </w:rPr>
              <w:t>10</w:t>
            </w:r>
            <w:r w:rsidR="0044391F">
              <w:rPr>
                <w:sz w:val="18"/>
                <w:szCs w:val="18"/>
              </w:rPr>
              <w:fldChar w:fldCharType="end"/>
            </w:r>
            <w:r w:rsidR="0044391F">
              <w:rPr>
                <w:sz w:val="18"/>
                <w:szCs w:val="18"/>
              </w:rPr>
              <w:t>]</w:t>
            </w:r>
          </w:p>
        </w:tc>
        <w:tc>
          <w:tcPr>
            <w:tcW w:w="1435" w:type="pct"/>
            <w:vAlign w:val="center"/>
          </w:tcPr>
          <w:p w14:paraId="4C60B38F" w14:textId="5852AAE9" w:rsidR="00EA0FAF" w:rsidRPr="00EA0FAF" w:rsidRDefault="00EA0FAF" w:rsidP="00F20B3E">
            <w:pPr>
              <w:ind w:firstLine="0"/>
              <w:jc w:val="left"/>
              <w:rPr>
                <w:rFonts w:eastAsiaTheme="minorEastAsia"/>
                <w:sz w:val="18"/>
                <w:szCs w:val="18"/>
                <w:lang w:eastAsia="zh-CN"/>
              </w:rPr>
            </w:pPr>
            <w:r>
              <w:rPr>
                <w:rFonts w:eastAsiaTheme="minorEastAsia" w:hint="eastAsia"/>
                <w:sz w:val="18"/>
                <w:szCs w:val="18"/>
                <w:lang w:eastAsia="zh-CN"/>
              </w:rPr>
              <w:t>S</w:t>
            </w:r>
            <w:r>
              <w:rPr>
                <w:rFonts w:eastAsiaTheme="minorEastAsia"/>
                <w:sz w:val="18"/>
                <w:szCs w:val="18"/>
                <w:lang w:eastAsia="zh-CN"/>
              </w:rPr>
              <w:t>MW_CAT</w:t>
            </w:r>
          </w:p>
        </w:tc>
        <w:tc>
          <w:tcPr>
            <w:tcW w:w="922" w:type="pct"/>
          </w:tcPr>
          <w:p w14:paraId="684B3D80" w14:textId="6D9A0C73" w:rsidR="00EA0FAF" w:rsidRPr="009A3755" w:rsidRDefault="00EA0FAF" w:rsidP="00F20B3E">
            <w:pPr>
              <w:ind w:firstLine="0"/>
              <w:jc w:val="left"/>
              <w:rPr>
                <w:sz w:val="18"/>
                <w:szCs w:val="18"/>
              </w:rPr>
            </w:pPr>
            <w:r>
              <w:rPr>
                <w:rFonts w:eastAsiaTheme="minorEastAsia" w:hint="eastAsia"/>
                <w:sz w:val="18"/>
                <w:szCs w:val="18"/>
                <w:lang w:eastAsia="zh-CN"/>
              </w:rPr>
              <w:t>L</w:t>
            </w:r>
            <w:r>
              <w:rPr>
                <w:rFonts w:eastAsiaTheme="minorEastAsia"/>
                <w:sz w:val="18"/>
                <w:szCs w:val="18"/>
                <w:lang w:eastAsia="zh-CN"/>
              </w:rPr>
              <w:t xml:space="preserve"> + M + A</w:t>
            </w:r>
          </w:p>
        </w:tc>
        <w:tc>
          <w:tcPr>
            <w:tcW w:w="717" w:type="pct"/>
          </w:tcPr>
          <w:p w14:paraId="158EF30C" w14:textId="6C523379"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3.80</w:t>
            </w:r>
          </w:p>
        </w:tc>
        <w:tc>
          <w:tcPr>
            <w:tcW w:w="697" w:type="pct"/>
            <w:vAlign w:val="center"/>
          </w:tcPr>
          <w:p w14:paraId="34D55EF9" w14:textId="543369C2"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4.25</w:t>
            </w:r>
          </w:p>
        </w:tc>
      </w:tr>
      <w:tr w:rsidR="00EA0FAF" w:rsidRPr="009A3755" w14:paraId="488D1BB2" w14:textId="77777777" w:rsidTr="00B335B1">
        <w:trPr>
          <w:trHeight w:val="284"/>
          <w:jc w:val="center"/>
        </w:trPr>
        <w:tc>
          <w:tcPr>
            <w:tcW w:w="1229" w:type="pct"/>
            <w:vAlign w:val="center"/>
          </w:tcPr>
          <w:p w14:paraId="1299E3DD" w14:textId="7D7388E7" w:rsidR="00EA0FAF" w:rsidRPr="009A3755" w:rsidRDefault="00B335B1" w:rsidP="00F20B3E">
            <w:pPr>
              <w:ind w:firstLine="0"/>
              <w:jc w:val="left"/>
              <w:rPr>
                <w:sz w:val="18"/>
                <w:szCs w:val="18"/>
              </w:rPr>
            </w:pPr>
            <w:r w:rsidRPr="00B335B1">
              <w:rPr>
                <w:sz w:val="18"/>
                <w:szCs w:val="18"/>
              </w:rPr>
              <w:t>Liu et al.</w:t>
            </w:r>
            <w:r>
              <w:rPr>
                <w:sz w:val="18"/>
                <w:szCs w:val="18"/>
              </w:rPr>
              <w:t xml:space="preserve"> </w:t>
            </w:r>
            <w:r w:rsidR="0044391F">
              <w:rPr>
                <w:sz w:val="18"/>
                <w:szCs w:val="18"/>
              </w:rPr>
              <w:t>[</w:t>
            </w:r>
            <w:r w:rsidR="0044391F">
              <w:rPr>
                <w:sz w:val="18"/>
                <w:szCs w:val="18"/>
              </w:rPr>
              <w:fldChar w:fldCharType="begin"/>
            </w:r>
            <w:r w:rsidR="0044391F">
              <w:rPr>
                <w:sz w:val="18"/>
                <w:szCs w:val="18"/>
              </w:rPr>
              <w:instrText xml:space="preserve"> REF _Ref197296366 \r \h </w:instrText>
            </w:r>
            <w:r w:rsidR="0044391F">
              <w:rPr>
                <w:sz w:val="18"/>
                <w:szCs w:val="18"/>
              </w:rPr>
            </w:r>
            <w:r w:rsidR="0044391F">
              <w:rPr>
                <w:sz w:val="18"/>
                <w:szCs w:val="18"/>
              </w:rPr>
              <w:fldChar w:fldCharType="separate"/>
            </w:r>
            <w:r w:rsidR="00B73A10">
              <w:rPr>
                <w:sz w:val="18"/>
                <w:szCs w:val="18"/>
              </w:rPr>
              <w:t>17</w:t>
            </w:r>
            <w:r w:rsidR="0044391F">
              <w:rPr>
                <w:sz w:val="18"/>
                <w:szCs w:val="18"/>
              </w:rPr>
              <w:fldChar w:fldCharType="end"/>
            </w:r>
            <w:r w:rsidR="0044391F">
              <w:rPr>
                <w:sz w:val="18"/>
                <w:szCs w:val="18"/>
              </w:rPr>
              <w:t>]</w:t>
            </w:r>
          </w:p>
        </w:tc>
        <w:tc>
          <w:tcPr>
            <w:tcW w:w="1435" w:type="pct"/>
            <w:vAlign w:val="center"/>
          </w:tcPr>
          <w:p w14:paraId="34C7416B" w14:textId="266B92B8" w:rsidR="00EA0FAF" w:rsidRPr="00EA0FAF" w:rsidRDefault="00EA0FAF" w:rsidP="00F20B3E">
            <w:pPr>
              <w:ind w:firstLine="0"/>
              <w:jc w:val="left"/>
              <w:rPr>
                <w:rFonts w:eastAsiaTheme="minorEastAsia"/>
                <w:sz w:val="18"/>
                <w:szCs w:val="18"/>
                <w:lang w:eastAsia="zh-CN"/>
              </w:rPr>
            </w:pPr>
            <w:r>
              <w:rPr>
                <w:rFonts w:eastAsiaTheme="minorEastAsia" w:hint="eastAsia"/>
                <w:sz w:val="18"/>
                <w:szCs w:val="18"/>
                <w:lang w:eastAsia="zh-CN"/>
              </w:rPr>
              <w:t>D</w:t>
            </w:r>
            <w:r>
              <w:rPr>
                <w:rFonts w:eastAsiaTheme="minorEastAsia"/>
                <w:sz w:val="18"/>
                <w:szCs w:val="18"/>
                <w:lang w:eastAsia="zh-CN"/>
              </w:rPr>
              <w:t>CM + TsPA</w:t>
            </w:r>
          </w:p>
        </w:tc>
        <w:tc>
          <w:tcPr>
            <w:tcW w:w="922" w:type="pct"/>
          </w:tcPr>
          <w:p w14:paraId="2C500284" w14:textId="76786B16" w:rsidR="00EA0FAF" w:rsidRPr="009A3755" w:rsidRDefault="00EA0FAF" w:rsidP="00F20B3E">
            <w:pPr>
              <w:ind w:firstLine="0"/>
              <w:jc w:val="left"/>
              <w:rPr>
                <w:sz w:val="18"/>
                <w:szCs w:val="18"/>
              </w:rPr>
            </w:pPr>
            <w:r>
              <w:rPr>
                <w:rFonts w:eastAsiaTheme="minorEastAsia"/>
                <w:sz w:val="18"/>
                <w:szCs w:val="18"/>
                <w:lang w:eastAsia="zh-CN"/>
              </w:rPr>
              <w:t>M + A</w:t>
            </w:r>
          </w:p>
        </w:tc>
        <w:tc>
          <w:tcPr>
            <w:tcW w:w="717" w:type="pct"/>
          </w:tcPr>
          <w:p w14:paraId="59539865" w14:textId="798DD44A"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3.18</w:t>
            </w:r>
          </w:p>
        </w:tc>
        <w:tc>
          <w:tcPr>
            <w:tcW w:w="697" w:type="pct"/>
            <w:vAlign w:val="center"/>
          </w:tcPr>
          <w:p w14:paraId="5B257F2F" w14:textId="1428B394"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4.26</w:t>
            </w:r>
          </w:p>
        </w:tc>
      </w:tr>
      <w:tr w:rsidR="00EA0FAF" w:rsidRPr="009A3755" w14:paraId="51C50427" w14:textId="77777777" w:rsidTr="00B335B1">
        <w:trPr>
          <w:trHeight w:val="284"/>
          <w:jc w:val="center"/>
        </w:trPr>
        <w:tc>
          <w:tcPr>
            <w:tcW w:w="1229" w:type="pct"/>
            <w:vAlign w:val="center"/>
          </w:tcPr>
          <w:p w14:paraId="686C4B89" w14:textId="519BF1AA" w:rsidR="00EA0FAF" w:rsidRPr="009A3755" w:rsidRDefault="00B335B1" w:rsidP="00F20B3E">
            <w:pPr>
              <w:ind w:firstLine="0"/>
              <w:jc w:val="left"/>
              <w:rPr>
                <w:sz w:val="18"/>
                <w:szCs w:val="18"/>
              </w:rPr>
            </w:pPr>
            <w:r w:rsidRPr="00B335B1">
              <w:rPr>
                <w:sz w:val="18"/>
                <w:szCs w:val="18"/>
              </w:rPr>
              <w:t>Jiao et al.</w:t>
            </w:r>
            <w:r>
              <w:rPr>
                <w:sz w:val="18"/>
                <w:szCs w:val="18"/>
              </w:rPr>
              <w:t xml:space="preserve"> </w:t>
            </w:r>
            <w:r w:rsidR="0044391F">
              <w:rPr>
                <w:sz w:val="18"/>
                <w:szCs w:val="18"/>
              </w:rPr>
              <w:t>[</w:t>
            </w:r>
            <w:r w:rsidR="0044391F">
              <w:rPr>
                <w:sz w:val="18"/>
                <w:szCs w:val="18"/>
              </w:rPr>
              <w:fldChar w:fldCharType="begin"/>
            </w:r>
            <w:r w:rsidR="0044391F">
              <w:rPr>
                <w:sz w:val="18"/>
                <w:szCs w:val="18"/>
              </w:rPr>
              <w:instrText xml:space="preserve"> REF _Ref197296324 \r \h </w:instrText>
            </w:r>
            <w:r w:rsidR="0044391F">
              <w:rPr>
                <w:sz w:val="18"/>
                <w:szCs w:val="18"/>
              </w:rPr>
            </w:r>
            <w:r w:rsidR="0044391F">
              <w:rPr>
                <w:sz w:val="18"/>
                <w:szCs w:val="18"/>
              </w:rPr>
              <w:fldChar w:fldCharType="separate"/>
            </w:r>
            <w:r w:rsidR="00B73A10">
              <w:rPr>
                <w:sz w:val="18"/>
                <w:szCs w:val="18"/>
              </w:rPr>
              <w:t>16</w:t>
            </w:r>
            <w:r w:rsidR="0044391F">
              <w:rPr>
                <w:sz w:val="18"/>
                <w:szCs w:val="18"/>
              </w:rPr>
              <w:fldChar w:fldCharType="end"/>
            </w:r>
            <w:r w:rsidR="0044391F">
              <w:rPr>
                <w:sz w:val="18"/>
                <w:szCs w:val="18"/>
              </w:rPr>
              <w:t>]</w:t>
            </w:r>
          </w:p>
        </w:tc>
        <w:tc>
          <w:tcPr>
            <w:tcW w:w="1435" w:type="pct"/>
            <w:vAlign w:val="center"/>
          </w:tcPr>
          <w:p w14:paraId="1D9AB8BD" w14:textId="7F86A135" w:rsidR="00EA0FAF" w:rsidRPr="00EA0FAF" w:rsidRDefault="00EA0FAF" w:rsidP="00F20B3E">
            <w:pPr>
              <w:ind w:firstLine="0"/>
              <w:jc w:val="left"/>
              <w:rPr>
                <w:rFonts w:eastAsiaTheme="minorEastAsia"/>
                <w:sz w:val="18"/>
                <w:szCs w:val="18"/>
                <w:lang w:eastAsia="zh-CN"/>
              </w:rPr>
            </w:pPr>
            <w:r>
              <w:rPr>
                <w:rFonts w:eastAsiaTheme="minorEastAsia" w:hint="eastAsia"/>
                <w:sz w:val="18"/>
                <w:szCs w:val="18"/>
                <w:lang w:eastAsia="zh-CN"/>
              </w:rPr>
              <w:t>M</w:t>
            </w:r>
            <w:r>
              <w:rPr>
                <w:rFonts w:eastAsiaTheme="minorEastAsia"/>
                <w:sz w:val="18"/>
                <w:szCs w:val="18"/>
                <w:lang w:eastAsia="zh-CN"/>
              </w:rPr>
              <w:t>FHCA</w:t>
            </w:r>
          </w:p>
        </w:tc>
        <w:tc>
          <w:tcPr>
            <w:tcW w:w="922" w:type="pct"/>
          </w:tcPr>
          <w:p w14:paraId="2609A582" w14:textId="2F40DFE2" w:rsidR="00EA0FAF" w:rsidRPr="009A3755" w:rsidRDefault="00EA0FAF" w:rsidP="00F20B3E">
            <w:pPr>
              <w:ind w:firstLine="0"/>
              <w:jc w:val="left"/>
              <w:rPr>
                <w:sz w:val="18"/>
                <w:szCs w:val="18"/>
              </w:rPr>
            </w:pPr>
            <w:r>
              <w:rPr>
                <w:rFonts w:eastAsiaTheme="minorEastAsia"/>
                <w:sz w:val="18"/>
                <w:szCs w:val="18"/>
                <w:lang w:eastAsia="zh-CN"/>
              </w:rPr>
              <w:t>M + A</w:t>
            </w:r>
          </w:p>
        </w:tc>
        <w:tc>
          <w:tcPr>
            <w:tcW w:w="717" w:type="pct"/>
          </w:tcPr>
          <w:p w14:paraId="621762D4" w14:textId="727958CA"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4.24</w:t>
            </w:r>
          </w:p>
        </w:tc>
        <w:tc>
          <w:tcPr>
            <w:tcW w:w="697" w:type="pct"/>
            <w:vAlign w:val="center"/>
          </w:tcPr>
          <w:p w14:paraId="53ADE8B3" w14:textId="3E777AFE"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4.57</w:t>
            </w:r>
          </w:p>
        </w:tc>
      </w:tr>
      <w:tr w:rsidR="00B335B1" w:rsidRPr="009A3755" w14:paraId="43912937" w14:textId="77777777" w:rsidTr="00B335B1">
        <w:trPr>
          <w:trHeight w:val="284"/>
          <w:jc w:val="center"/>
        </w:trPr>
        <w:tc>
          <w:tcPr>
            <w:tcW w:w="1229" w:type="pct"/>
            <w:tcBorders>
              <w:bottom w:val="single" w:sz="4" w:space="0" w:color="auto"/>
            </w:tcBorders>
            <w:vAlign w:val="center"/>
          </w:tcPr>
          <w:p w14:paraId="0E3D1FF1" w14:textId="2BA5406B" w:rsidR="00EA0FAF" w:rsidRPr="009A3755" w:rsidRDefault="00B335B1" w:rsidP="00F20B3E">
            <w:pPr>
              <w:ind w:firstLine="0"/>
              <w:jc w:val="left"/>
              <w:rPr>
                <w:sz w:val="18"/>
                <w:szCs w:val="18"/>
              </w:rPr>
            </w:pPr>
            <w:r w:rsidRPr="00B335B1">
              <w:rPr>
                <w:sz w:val="18"/>
                <w:szCs w:val="18"/>
              </w:rPr>
              <w:lastRenderedPageBreak/>
              <w:t>Pan et al.</w:t>
            </w:r>
            <w:r>
              <w:rPr>
                <w:sz w:val="18"/>
                <w:szCs w:val="18"/>
              </w:rPr>
              <w:t xml:space="preserve"> </w:t>
            </w:r>
            <w:r w:rsidR="0044391F">
              <w:rPr>
                <w:sz w:val="18"/>
                <w:szCs w:val="18"/>
              </w:rPr>
              <w:t>[</w:t>
            </w:r>
            <w:r w:rsidR="0044391F">
              <w:rPr>
                <w:sz w:val="18"/>
                <w:szCs w:val="18"/>
              </w:rPr>
              <w:fldChar w:fldCharType="begin"/>
            </w:r>
            <w:r w:rsidR="0044391F">
              <w:rPr>
                <w:sz w:val="18"/>
                <w:szCs w:val="18"/>
              </w:rPr>
              <w:instrText xml:space="preserve"> REF _Ref197296057 \r \h </w:instrText>
            </w:r>
            <w:r w:rsidR="0044391F">
              <w:rPr>
                <w:sz w:val="18"/>
                <w:szCs w:val="18"/>
              </w:rPr>
            </w:r>
            <w:r w:rsidR="0044391F">
              <w:rPr>
                <w:sz w:val="18"/>
                <w:szCs w:val="18"/>
              </w:rPr>
              <w:fldChar w:fldCharType="separate"/>
            </w:r>
            <w:r w:rsidR="00B73A10">
              <w:rPr>
                <w:sz w:val="18"/>
                <w:szCs w:val="18"/>
              </w:rPr>
              <w:t>11</w:t>
            </w:r>
            <w:r w:rsidR="0044391F">
              <w:rPr>
                <w:sz w:val="18"/>
                <w:szCs w:val="18"/>
              </w:rPr>
              <w:fldChar w:fldCharType="end"/>
            </w:r>
            <w:r w:rsidR="0044391F">
              <w:rPr>
                <w:sz w:val="18"/>
                <w:szCs w:val="18"/>
              </w:rPr>
              <w:t>]</w:t>
            </w:r>
          </w:p>
        </w:tc>
        <w:tc>
          <w:tcPr>
            <w:tcW w:w="1435" w:type="pct"/>
            <w:tcBorders>
              <w:bottom w:val="single" w:sz="4" w:space="0" w:color="auto"/>
            </w:tcBorders>
            <w:vAlign w:val="center"/>
          </w:tcPr>
          <w:p w14:paraId="59FF16DF" w14:textId="0C1F89C2" w:rsidR="00EA0FAF" w:rsidRPr="00EA0FAF" w:rsidRDefault="00EA0FAF" w:rsidP="00F20B3E">
            <w:pPr>
              <w:ind w:firstLine="0"/>
              <w:jc w:val="left"/>
              <w:rPr>
                <w:sz w:val="18"/>
                <w:szCs w:val="18"/>
              </w:rPr>
            </w:pPr>
            <w:r w:rsidRPr="00EA0FAF">
              <w:rPr>
                <w:szCs w:val="18"/>
              </w:rPr>
              <w:t>GFRN-SEA</w:t>
            </w:r>
          </w:p>
        </w:tc>
        <w:tc>
          <w:tcPr>
            <w:tcW w:w="922" w:type="pct"/>
            <w:tcBorders>
              <w:bottom w:val="single" w:sz="4" w:space="0" w:color="auto"/>
            </w:tcBorders>
          </w:tcPr>
          <w:p w14:paraId="58D2D73A" w14:textId="354382B5" w:rsidR="00EA0FAF" w:rsidRPr="009A3755" w:rsidRDefault="005F4D32" w:rsidP="00F20B3E">
            <w:pPr>
              <w:ind w:firstLine="0"/>
              <w:jc w:val="left"/>
              <w:rPr>
                <w:sz w:val="18"/>
                <w:szCs w:val="18"/>
              </w:rPr>
            </w:pPr>
            <w:r>
              <w:rPr>
                <w:rFonts w:eastAsiaTheme="minorEastAsia" w:hint="eastAsia"/>
                <w:sz w:val="18"/>
                <w:szCs w:val="18"/>
                <w:lang w:eastAsia="zh-CN"/>
              </w:rPr>
              <w:t>L</w:t>
            </w:r>
            <w:r>
              <w:rPr>
                <w:rFonts w:eastAsiaTheme="minorEastAsia"/>
                <w:sz w:val="18"/>
                <w:szCs w:val="18"/>
                <w:lang w:eastAsia="zh-CN"/>
              </w:rPr>
              <w:t xml:space="preserve"> + M + A</w:t>
            </w:r>
          </w:p>
        </w:tc>
        <w:tc>
          <w:tcPr>
            <w:tcW w:w="717" w:type="pct"/>
            <w:tcBorders>
              <w:bottom w:val="single" w:sz="4" w:space="0" w:color="auto"/>
            </w:tcBorders>
          </w:tcPr>
          <w:p w14:paraId="02F6D3EB" w14:textId="2E57DE28"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5.29</w:t>
            </w:r>
          </w:p>
        </w:tc>
        <w:tc>
          <w:tcPr>
            <w:tcW w:w="697" w:type="pct"/>
            <w:tcBorders>
              <w:bottom w:val="single" w:sz="4" w:space="0" w:color="auto"/>
            </w:tcBorders>
            <w:vAlign w:val="center"/>
          </w:tcPr>
          <w:p w14:paraId="2A1D5D4D" w14:textId="18C1DC46" w:rsidR="00EA0FAF"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5.57</w:t>
            </w:r>
          </w:p>
        </w:tc>
      </w:tr>
      <w:tr w:rsidR="005F4D32" w:rsidRPr="009A3755" w14:paraId="36388B42" w14:textId="77777777" w:rsidTr="00B335B1">
        <w:trPr>
          <w:trHeight w:val="284"/>
          <w:jc w:val="center"/>
        </w:trPr>
        <w:tc>
          <w:tcPr>
            <w:tcW w:w="1229" w:type="pct"/>
            <w:tcBorders>
              <w:top w:val="single" w:sz="4" w:space="0" w:color="auto"/>
            </w:tcBorders>
            <w:shd w:val="clear" w:color="auto" w:fill="F2F2F2" w:themeFill="background1" w:themeFillShade="F2"/>
            <w:vAlign w:val="center"/>
          </w:tcPr>
          <w:p w14:paraId="1DFD4BFB" w14:textId="77777777" w:rsidR="005F4D32" w:rsidRPr="009A3755" w:rsidRDefault="005F4D32" w:rsidP="00F20B3E">
            <w:pPr>
              <w:ind w:firstLine="0"/>
              <w:jc w:val="left"/>
              <w:rPr>
                <w:sz w:val="18"/>
                <w:szCs w:val="18"/>
              </w:rPr>
            </w:pPr>
          </w:p>
        </w:tc>
        <w:tc>
          <w:tcPr>
            <w:tcW w:w="1435" w:type="pct"/>
            <w:tcBorders>
              <w:top w:val="single" w:sz="4" w:space="0" w:color="auto"/>
            </w:tcBorders>
            <w:shd w:val="clear" w:color="auto" w:fill="F2F2F2" w:themeFill="background1" w:themeFillShade="F2"/>
            <w:vAlign w:val="center"/>
          </w:tcPr>
          <w:p w14:paraId="19589009" w14:textId="7F163520" w:rsidR="005F4D32" w:rsidRPr="00B335B1" w:rsidRDefault="005F4D32" w:rsidP="00F20B3E">
            <w:pPr>
              <w:ind w:firstLine="0"/>
              <w:jc w:val="left"/>
              <w:rPr>
                <w:rFonts w:eastAsiaTheme="minorEastAsia"/>
                <w:b/>
                <w:bCs/>
                <w:szCs w:val="18"/>
                <w:lang w:eastAsia="zh-CN"/>
              </w:rPr>
            </w:pPr>
            <w:r w:rsidRPr="00B335B1">
              <w:rPr>
                <w:rFonts w:eastAsiaTheme="minorEastAsia" w:hint="eastAsia"/>
                <w:b/>
                <w:bCs/>
                <w:szCs w:val="18"/>
                <w:lang w:eastAsia="zh-CN"/>
              </w:rPr>
              <w:t>C</w:t>
            </w:r>
            <w:r w:rsidRPr="00B335B1">
              <w:rPr>
                <w:rFonts w:eastAsiaTheme="minorEastAsia"/>
                <w:b/>
                <w:bCs/>
                <w:szCs w:val="18"/>
                <w:lang w:eastAsia="zh-CN"/>
              </w:rPr>
              <w:t>EA(Ours)</w:t>
            </w:r>
          </w:p>
        </w:tc>
        <w:tc>
          <w:tcPr>
            <w:tcW w:w="922" w:type="pct"/>
            <w:tcBorders>
              <w:top w:val="single" w:sz="4" w:space="0" w:color="auto"/>
            </w:tcBorders>
            <w:shd w:val="clear" w:color="auto" w:fill="F2F2F2" w:themeFill="background1" w:themeFillShade="F2"/>
          </w:tcPr>
          <w:p w14:paraId="759A776B" w14:textId="6798DBDB" w:rsidR="005F4D32" w:rsidRDefault="005F4D32" w:rsidP="00F20B3E">
            <w:pPr>
              <w:ind w:firstLine="0"/>
              <w:jc w:val="left"/>
              <w:rPr>
                <w:rFonts w:eastAsiaTheme="minorEastAsia"/>
                <w:sz w:val="18"/>
                <w:szCs w:val="18"/>
                <w:lang w:eastAsia="zh-CN"/>
              </w:rPr>
            </w:pPr>
            <w:r>
              <w:rPr>
                <w:rFonts w:eastAsiaTheme="minorEastAsia" w:hint="eastAsia"/>
                <w:sz w:val="18"/>
                <w:szCs w:val="18"/>
                <w:lang w:eastAsia="zh-CN"/>
              </w:rPr>
              <w:t>L</w:t>
            </w:r>
            <w:r>
              <w:rPr>
                <w:rFonts w:eastAsiaTheme="minorEastAsia"/>
                <w:sz w:val="18"/>
                <w:szCs w:val="18"/>
                <w:lang w:eastAsia="zh-CN"/>
              </w:rPr>
              <w:t xml:space="preserve"> + M + A</w:t>
            </w:r>
          </w:p>
        </w:tc>
        <w:tc>
          <w:tcPr>
            <w:tcW w:w="717" w:type="pct"/>
            <w:tcBorders>
              <w:top w:val="single" w:sz="4" w:space="0" w:color="auto"/>
            </w:tcBorders>
            <w:shd w:val="clear" w:color="auto" w:fill="F2F2F2" w:themeFill="background1" w:themeFillShade="F2"/>
          </w:tcPr>
          <w:p w14:paraId="41E42F05" w14:textId="52C761FE" w:rsidR="005F4D32"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6.60</w:t>
            </w:r>
          </w:p>
        </w:tc>
        <w:tc>
          <w:tcPr>
            <w:tcW w:w="697" w:type="pct"/>
            <w:tcBorders>
              <w:top w:val="single" w:sz="4" w:space="0" w:color="auto"/>
            </w:tcBorders>
            <w:shd w:val="clear" w:color="auto" w:fill="F2F2F2" w:themeFill="background1" w:themeFillShade="F2"/>
            <w:vAlign w:val="center"/>
          </w:tcPr>
          <w:p w14:paraId="69ECA310" w14:textId="1317697A" w:rsidR="005F4D32"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7.41</w:t>
            </w:r>
          </w:p>
        </w:tc>
      </w:tr>
      <w:tr w:rsidR="005F4D32" w:rsidRPr="009A3755" w14:paraId="27B5DCAB" w14:textId="77777777" w:rsidTr="00B335B1">
        <w:trPr>
          <w:trHeight w:val="284"/>
          <w:jc w:val="center"/>
        </w:trPr>
        <w:tc>
          <w:tcPr>
            <w:tcW w:w="1229" w:type="pct"/>
            <w:tcBorders>
              <w:bottom w:val="single" w:sz="12" w:space="0" w:color="auto"/>
            </w:tcBorders>
            <w:vAlign w:val="center"/>
          </w:tcPr>
          <w:p w14:paraId="47CBB908" w14:textId="77777777" w:rsidR="005F4D32" w:rsidRPr="009A3755" w:rsidRDefault="005F4D32" w:rsidP="00F20B3E">
            <w:pPr>
              <w:ind w:firstLine="0"/>
              <w:jc w:val="left"/>
              <w:rPr>
                <w:sz w:val="18"/>
                <w:szCs w:val="18"/>
              </w:rPr>
            </w:pPr>
          </w:p>
        </w:tc>
        <w:tc>
          <w:tcPr>
            <w:tcW w:w="1435" w:type="pct"/>
            <w:tcBorders>
              <w:bottom w:val="single" w:sz="12" w:space="0" w:color="auto"/>
            </w:tcBorders>
            <w:vAlign w:val="center"/>
          </w:tcPr>
          <w:p w14:paraId="6D8633F5" w14:textId="587A6C29" w:rsidR="005F4D32" w:rsidRPr="005F4D32" w:rsidRDefault="005F4D32" w:rsidP="00F20B3E">
            <w:pPr>
              <w:ind w:firstLine="0"/>
              <w:jc w:val="left"/>
              <w:rPr>
                <w:rFonts w:eastAsiaTheme="minorEastAsia"/>
                <w:szCs w:val="18"/>
                <w:lang w:eastAsia="zh-CN"/>
              </w:rPr>
            </w:pPr>
            <w:r w:rsidRPr="005F4D32">
              <w:rPr>
                <w:rFonts w:eastAsiaTheme="minorEastAsia"/>
                <w:position w:val="-6"/>
                <w:szCs w:val="18"/>
                <w:lang w:eastAsia="zh-CN"/>
              </w:rPr>
              <w:object w:dxaOrig="104" w:dyaOrig="204" w14:anchorId="28EB04BF">
                <v:shape id="_x0000_i1091" type="#_x0000_t75" style="width:6pt;height:12pt" o:ole="">
                  <v:imagedata r:id="rId124" o:title=""/>
                </v:shape>
                <o:OLEObject Type="Embed" ProgID="Equation.Ribbit" ShapeID="_x0000_i1091" DrawAspect="Content" ObjectID="_1808175075" r:id="rId125"/>
              </w:object>
            </w:r>
            <w:r>
              <w:rPr>
                <w:rFonts w:eastAsiaTheme="minorEastAsia" w:hint="eastAsia"/>
                <w:szCs w:val="18"/>
                <w:lang w:eastAsia="zh-CN"/>
              </w:rPr>
              <w:t>I</w:t>
            </w:r>
            <w:r>
              <w:rPr>
                <w:rFonts w:eastAsiaTheme="minorEastAsia"/>
                <w:szCs w:val="18"/>
                <w:lang w:eastAsia="zh-CN"/>
              </w:rPr>
              <w:t>mprovement</w:t>
            </w:r>
          </w:p>
        </w:tc>
        <w:tc>
          <w:tcPr>
            <w:tcW w:w="922" w:type="pct"/>
            <w:tcBorders>
              <w:bottom w:val="single" w:sz="12" w:space="0" w:color="auto"/>
            </w:tcBorders>
          </w:tcPr>
          <w:p w14:paraId="508425DB" w14:textId="77777777" w:rsidR="005F4D32" w:rsidRDefault="005F4D32" w:rsidP="00F20B3E">
            <w:pPr>
              <w:ind w:firstLine="0"/>
              <w:jc w:val="left"/>
              <w:rPr>
                <w:rFonts w:eastAsiaTheme="minorEastAsia"/>
                <w:sz w:val="18"/>
                <w:szCs w:val="18"/>
                <w:lang w:eastAsia="zh-CN"/>
              </w:rPr>
            </w:pPr>
          </w:p>
        </w:tc>
        <w:tc>
          <w:tcPr>
            <w:tcW w:w="717" w:type="pct"/>
            <w:tcBorders>
              <w:bottom w:val="single" w:sz="12" w:space="0" w:color="auto"/>
            </w:tcBorders>
          </w:tcPr>
          <w:p w14:paraId="78AD131A" w14:textId="761EA3AC" w:rsidR="005F4D32" w:rsidRPr="00B335B1" w:rsidRDefault="00B335B1" w:rsidP="00F20B3E">
            <w:pPr>
              <w:ind w:firstLine="0"/>
              <w:jc w:val="left"/>
              <w:rPr>
                <w:rFonts w:eastAsiaTheme="minorEastAsia"/>
                <w:sz w:val="18"/>
                <w:szCs w:val="18"/>
                <w:lang w:eastAsia="zh-CN"/>
              </w:rPr>
            </w:pPr>
            <w:r w:rsidRPr="005F4D32">
              <w:rPr>
                <w:rFonts w:eastAsiaTheme="minorEastAsia"/>
                <w:position w:val="-6"/>
                <w:szCs w:val="18"/>
                <w:lang w:eastAsia="zh-CN"/>
              </w:rPr>
              <w:object w:dxaOrig="104" w:dyaOrig="204" w14:anchorId="39A1253F">
                <v:shape id="_x0000_i1092" type="#_x0000_t75" style="width:6pt;height:12pt" o:ole="">
                  <v:imagedata r:id="rId124" o:title=""/>
                </v:shape>
                <o:OLEObject Type="Embed" ProgID="Equation.Ribbit" ShapeID="_x0000_i1092" DrawAspect="Content" ObjectID="_1808175076" r:id="rId126"/>
              </w:object>
            </w:r>
            <w:r>
              <w:rPr>
                <w:rFonts w:eastAsiaTheme="minorEastAsia" w:hint="eastAsia"/>
                <w:sz w:val="18"/>
                <w:szCs w:val="18"/>
                <w:lang w:eastAsia="zh-CN"/>
              </w:rPr>
              <w:t>1</w:t>
            </w:r>
            <w:r>
              <w:rPr>
                <w:rFonts w:eastAsiaTheme="minorEastAsia"/>
                <w:sz w:val="18"/>
                <w:szCs w:val="18"/>
                <w:lang w:eastAsia="zh-CN"/>
              </w:rPr>
              <w:t>.31</w:t>
            </w:r>
          </w:p>
        </w:tc>
        <w:tc>
          <w:tcPr>
            <w:tcW w:w="697" w:type="pct"/>
            <w:tcBorders>
              <w:bottom w:val="single" w:sz="12" w:space="0" w:color="auto"/>
            </w:tcBorders>
            <w:vAlign w:val="center"/>
          </w:tcPr>
          <w:p w14:paraId="22C2D6C4" w14:textId="2B0D7453" w:rsidR="005F4D32" w:rsidRPr="009A3755" w:rsidRDefault="00B335B1" w:rsidP="00F20B3E">
            <w:pPr>
              <w:ind w:firstLine="0"/>
              <w:jc w:val="left"/>
              <w:rPr>
                <w:sz w:val="18"/>
                <w:szCs w:val="18"/>
              </w:rPr>
            </w:pPr>
            <w:r w:rsidRPr="005F4D32">
              <w:rPr>
                <w:rFonts w:eastAsiaTheme="minorEastAsia"/>
                <w:position w:val="-6"/>
                <w:szCs w:val="18"/>
                <w:lang w:eastAsia="zh-CN"/>
              </w:rPr>
              <w:object w:dxaOrig="104" w:dyaOrig="204" w14:anchorId="1079E9C2">
                <v:shape id="_x0000_i1093" type="#_x0000_t75" style="width:6pt;height:12pt" o:ole="">
                  <v:imagedata r:id="rId124" o:title=""/>
                </v:shape>
                <o:OLEObject Type="Embed" ProgID="Equation.Ribbit" ShapeID="_x0000_i1093" DrawAspect="Content" ObjectID="_1808175077" r:id="rId127"/>
              </w:object>
            </w:r>
            <w:r w:rsidRPr="00B335B1">
              <w:rPr>
                <w:rFonts w:eastAsiaTheme="minorEastAsia"/>
                <w:sz w:val="18"/>
                <w:szCs w:val="18"/>
                <w:lang w:eastAsia="zh-CN"/>
              </w:rPr>
              <w:t>1.84</w:t>
            </w:r>
          </w:p>
        </w:tc>
      </w:tr>
    </w:tbl>
    <w:p w14:paraId="4319E895" w14:textId="7CB16651" w:rsidR="00EA0FAF" w:rsidRDefault="00EA0FAF" w:rsidP="00B335B1">
      <w:pPr>
        <w:ind w:firstLine="0"/>
        <w:rPr>
          <w:rFonts w:eastAsiaTheme="minorEastAsia"/>
        </w:rPr>
      </w:pPr>
    </w:p>
    <w:tbl>
      <w:tblPr>
        <w:tblW w:w="5000" w:type="pct"/>
        <w:jc w:val="center"/>
        <w:tblCellMar>
          <w:left w:w="70" w:type="dxa"/>
          <w:right w:w="70" w:type="dxa"/>
        </w:tblCellMar>
        <w:tblLook w:val="0000" w:firstRow="0" w:lastRow="0" w:firstColumn="0" w:lastColumn="0" w:noHBand="0" w:noVBand="0"/>
      </w:tblPr>
      <w:tblGrid>
        <w:gridCol w:w="1701"/>
        <w:gridCol w:w="1985"/>
        <w:gridCol w:w="1276"/>
        <w:gridCol w:w="992"/>
        <w:gridCol w:w="964"/>
      </w:tblGrid>
      <w:tr w:rsidR="00B335B1" w:rsidRPr="00B335B1" w14:paraId="73C96826" w14:textId="77777777" w:rsidTr="00F20B3E">
        <w:trPr>
          <w:trHeight w:val="284"/>
          <w:jc w:val="center"/>
        </w:trPr>
        <w:tc>
          <w:tcPr>
            <w:tcW w:w="1229" w:type="pct"/>
            <w:tcBorders>
              <w:top w:val="single" w:sz="12" w:space="0" w:color="auto"/>
            </w:tcBorders>
            <w:vAlign w:val="center"/>
          </w:tcPr>
          <w:p w14:paraId="441FE25D" w14:textId="42EF54C4" w:rsidR="00B335B1" w:rsidRPr="009A3755" w:rsidRDefault="00B335B1" w:rsidP="00F20B3E">
            <w:pPr>
              <w:ind w:firstLine="0"/>
              <w:jc w:val="left"/>
              <w:rPr>
                <w:sz w:val="18"/>
                <w:szCs w:val="18"/>
              </w:rPr>
            </w:pPr>
            <w:r w:rsidRPr="00B335B1">
              <w:rPr>
                <w:sz w:val="18"/>
                <w:szCs w:val="18"/>
              </w:rPr>
              <w:t>Zou et al.</w:t>
            </w:r>
            <w:r>
              <w:rPr>
                <w:sz w:val="18"/>
                <w:szCs w:val="18"/>
              </w:rPr>
              <w:t xml:space="preserve"> </w:t>
            </w:r>
            <w:r w:rsidR="0044391F">
              <w:rPr>
                <w:sz w:val="18"/>
                <w:szCs w:val="18"/>
              </w:rPr>
              <w:t>[</w:t>
            </w:r>
            <w:r w:rsidR="0044391F">
              <w:rPr>
                <w:sz w:val="18"/>
                <w:szCs w:val="18"/>
              </w:rPr>
              <w:fldChar w:fldCharType="begin"/>
            </w:r>
            <w:r w:rsidR="0044391F">
              <w:rPr>
                <w:sz w:val="18"/>
                <w:szCs w:val="18"/>
              </w:rPr>
              <w:instrText xml:space="preserve"> REF _Ref197296025 \r \h </w:instrText>
            </w:r>
            <w:r w:rsidR="0044391F">
              <w:rPr>
                <w:sz w:val="18"/>
                <w:szCs w:val="18"/>
              </w:rPr>
            </w:r>
            <w:r w:rsidR="0044391F">
              <w:rPr>
                <w:sz w:val="18"/>
                <w:szCs w:val="18"/>
              </w:rPr>
              <w:fldChar w:fldCharType="separate"/>
            </w:r>
            <w:r w:rsidR="00B73A10">
              <w:rPr>
                <w:sz w:val="18"/>
                <w:szCs w:val="18"/>
              </w:rPr>
              <w:t>9</w:t>
            </w:r>
            <w:r w:rsidR="0044391F">
              <w:rPr>
                <w:sz w:val="18"/>
                <w:szCs w:val="18"/>
              </w:rPr>
              <w:fldChar w:fldCharType="end"/>
            </w:r>
            <w:r w:rsidR="0044391F">
              <w:rPr>
                <w:sz w:val="18"/>
                <w:szCs w:val="18"/>
              </w:rPr>
              <w:t>]</w:t>
            </w:r>
          </w:p>
        </w:tc>
        <w:tc>
          <w:tcPr>
            <w:tcW w:w="1435" w:type="pct"/>
            <w:tcBorders>
              <w:top w:val="single" w:sz="12" w:space="0" w:color="auto"/>
            </w:tcBorders>
            <w:vAlign w:val="center"/>
          </w:tcPr>
          <w:p w14:paraId="163BE8DF" w14:textId="77777777" w:rsidR="00B335B1" w:rsidRDefault="00B335B1" w:rsidP="00F20B3E">
            <w:pPr>
              <w:ind w:firstLine="0"/>
              <w:jc w:val="left"/>
              <w:rPr>
                <w:rFonts w:eastAsiaTheme="minorEastAsia"/>
                <w:szCs w:val="18"/>
                <w:lang w:eastAsia="zh-CN"/>
              </w:rPr>
            </w:pPr>
            <w:r>
              <w:rPr>
                <w:rFonts w:eastAsiaTheme="minorEastAsia" w:hint="eastAsia"/>
                <w:sz w:val="18"/>
                <w:szCs w:val="18"/>
                <w:lang w:eastAsia="zh-CN"/>
              </w:rPr>
              <w:t>C</w:t>
            </w:r>
            <w:r>
              <w:rPr>
                <w:rFonts w:eastAsiaTheme="minorEastAsia"/>
                <w:sz w:val="18"/>
                <w:szCs w:val="18"/>
                <w:lang w:eastAsia="zh-CN"/>
              </w:rPr>
              <w:t>o-attention</w:t>
            </w:r>
          </w:p>
        </w:tc>
        <w:tc>
          <w:tcPr>
            <w:tcW w:w="922" w:type="pct"/>
            <w:tcBorders>
              <w:top w:val="single" w:sz="12" w:space="0" w:color="auto"/>
            </w:tcBorders>
          </w:tcPr>
          <w:p w14:paraId="136179BF" w14:textId="77777777" w:rsid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L</w:t>
            </w:r>
            <w:r>
              <w:rPr>
                <w:rFonts w:eastAsiaTheme="minorEastAsia"/>
                <w:sz w:val="18"/>
                <w:szCs w:val="18"/>
                <w:lang w:eastAsia="zh-CN"/>
              </w:rPr>
              <w:t xml:space="preserve"> + M + A</w:t>
            </w:r>
          </w:p>
        </w:tc>
        <w:tc>
          <w:tcPr>
            <w:tcW w:w="717" w:type="pct"/>
            <w:tcBorders>
              <w:top w:val="single" w:sz="12" w:space="0" w:color="auto"/>
            </w:tcBorders>
          </w:tcPr>
          <w:p w14:paraId="1D8859D9" w14:textId="77777777" w:rsidR="00B335B1"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6</w:t>
            </w:r>
            <w:r>
              <w:rPr>
                <w:rFonts w:eastAsiaTheme="minorEastAsia"/>
                <w:sz w:val="18"/>
                <w:szCs w:val="18"/>
                <w:lang w:eastAsia="zh-CN"/>
              </w:rPr>
              <w:t>9.80</w:t>
            </w:r>
          </w:p>
        </w:tc>
        <w:tc>
          <w:tcPr>
            <w:tcW w:w="697" w:type="pct"/>
            <w:tcBorders>
              <w:top w:val="single" w:sz="12" w:space="0" w:color="auto"/>
            </w:tcBorders>
            <w:vAlign w:val="center"/>
          </w:tcPr>
          <w:p w14:paraId="12EB9BEC" w14:textId="77777777" w:rsidR="00B335B1"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1.05</w:t>
            </w:r>
          </w:p>
        </w:tc>
      </w:tr>
      <w:tr w:rsidR="00B335B1" w:rsidRPr="00B335B1" w14:paraId="134EDDE5" w14:textId="77777777" w:rsidTr="00F20B3E">
        <w:trPr>
          <w:trHeight w:val="284"/>
          <w:jc w:val="center"/>
        </w:trPr>
        <w:tc>
          <w:tcPr>
            <w:tcW w:w="1229" w:type="pct"/>
            <w:vAlign w:val="center"/>
          </w:tcPr>
          <w:p w14:paraId="10AD7B95" w14:textId="25AEC45D" w:rsidR="00B335B1" w:rsidRPr="009A3755" w:rsidRDefault="00B335B1" w:rsidP="00F20B3E">
            <w:pPr>
              <w:ind w:firstLine="0"/>
              <w:jc w:val="left"/>
              <w:rPr>
                <w:sz w:val="18"/>
                <w:szCs w:val="18"/>
              </w:rPr>
            </w:pPr>
            <w:r w:rsidRPr="00B335B1">
              <w:rPr>
                <w:sz w:val="18"/>
                <w:szCs w:val="18"/>
              </w:rPr>
              <w:t>Tarantino et al.</w:t>
            </w:r>
            <w:r>
              <w:rPr>
                <w:sz w:val="18"/>
                <w:szCs w:val="18"/>
              </w:rPr>
              <w:t xml:space="preserve"> </w:t>
            </w:r>
            <w:r w:rsidR="0044391F">
              <w:rPr>
                <w:sz w:val="18"/>
                <w:szCs w:val="18"/>
              </w:rPr>
              <w:t>[</w:t>
            </w:r>
            <w:r w:rsidR="0044391F">
              <w:rPr>
                <w:sz w:val="18"/>
                <w:szCs w:val="18"/>
              </w:rPr>
              <w:fldChar w:fldCharType="begin"/>
            </w:r>
            <w:r w:rsidR="0044391F">
              <w:rPr>
                <w:sz w:val="18"/>
                <w:szCs w:val="18"/>
              </w:rPr>
              <w:instrText xml:space="preserve"> REF _Ref197296402 \r \h </w:instrText>
            </w:r>
            <w:r w:rsidR="0044391F">
              <w:rPr>
                <w:sz w:val="18"/>
                <w:szCs w:val="18"/>
              </w:rPr>
            </w:r>
            <w:r w:rsidR="0044391F">
              <w:rPr>
                <w:sz w:val="18"/>
                <w:szCs w:val="18"/>
              </w:rPr>
              <w:fldChar w:fldCharType="separate"/>
            </w:r>
            <w:r w:rsidR="00B73A10">
              <w:rPr>
                <w:sz w:val="18"/>
                <w:szCs w:val="18"/>
              </w:rPr>
              <w:t>18</w:t>
            </w:r>
            <w:r w:rsidR="0044391F">
              <w:rPr>
                <w:sz w:val="18"/>
                <w:szCs w:val="18"/>
              </w:rPr>
              <w:fldChar w:fldCharType="end"/>
            </w:r>
            <w:r w:rsidR="0044391F">
              <w:rPr>
                <w:sz w:val="18"/>
                <w:szCs w:val="18"/>
              </w:rPr>
              <w:t>]</w:t>
            </w:r>
          </w:p>
        </w:tc>
        <w:tc>
          <w:tcPr>
            <w:tcW w:w="1435" w:type="pct"/>
            <w:vAlign w:val="center"/>
          </w:tcPr>
          <w:p w14:paraId="6A6ACDAE" w14:textId="77777777" w:rsidR="00B335B1" w:rsidRDefault="00B335B1" w:rsidP="00F20B3E">
            <w:pPr>
              <w:ind w:firstLine="0"/>
              <w:jc w:val="left"/>
              <w:rPr>
                <w:rFonts w:eastAsiaTheme="minorEastAsia"/>
                <w:szCs w:val="18"/>
                <w:lang w:eastAsia="zh-CN"/>
              </w:rPr>
            </w:pPr>
            <w:r>
              <w:rPr>
                <w:rFonts w:eastAsiaTheme="minorEastAsia" w:hint="eastAsia"/>
                <w:szCs w:val="18"/>
                <w:lang w:eastAsia="zh-CN"/>
              </w:rPr>
              <w:t>I</w:t>
            </w:r>
            <w:r>
              <w:rPr>
                <w:rFonts w:eastAsiaTheme="minorEastAsia"/>
                <w:szCs w:val="18"/>
                <w:lang w:eastAsia="zh-CN"/>
              </w:rPr>
              <w:t>S09 - classification</w:t>
            </w:r>
          </w:p>
        </w:tc>
        <w:tc>
          <w:tcPr>
            <w:tcW w:w="922" w:type="pct"/>
          </w:tcPr>
          <w:p w14:paraId="1E618227" w14:textId="77777777" w:rsidR="00B335B1" w:rsidRDefault="00B335B1" w:rsidP="00F20B3E">
            <w:pPr>
              <w:ind w:firstLine="0"/>
              <w:jc w:val="left"/>
              <w:rPr>
                <w:rFonts w:eastAsiaTheme="minorEastAsia"/>
                <w:sz w:val="18"/>
                <w:szCs w:val="18"/>
                <w:lang w:eastAsia="zh-CN"/>
              </w:rPr>
            </w:pPr>
            <w:r>
              <w:rPr>
                <w:rFonts w:eastAsiaTheme="minorEastAsia"/>
                <w:sz w:val="18"/>
                <w:szCs w:val="18"/>
                <w:lang w:eastAsia="zh-CN"/>
              </w:rPr>
              <w:t>A</w:t>
            </w:r>
          </w:p>
        </w:tc>
        <w:tc>
          <w:tcPr>
            <w:tcW w:w="717" w:type="pct"/>
          </w:tcPr>
          <w:p w14:paraId="1DCAC1E6" w14:textId="77777777" w:rsidR="00B335B1"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6</w:t>
            </w:r>
            <w:r>
              <w:rPr>
                <w:rFonts w:eastAsiaTheme="minorEastAsia"/>
                <w:sz w:val="18"/>
                <w:szCs w:val="18"/>
                <w:lang w:eastAsia="zh-CN"/>
              </w:rPr>
              <w:t>8.10</w:t>
            </w:r>
          </w:p>
        </w:tc>
        <w:tc>
          <w:tcPr>
            <w:tcW w:w="697" w:type="pct"/>
            <w:vAlign w:val="center"/>
          </w:tcPr>
          <w:p w14:paraId="067D6315" w14:textId="77777777" w:rsidR="00B335B1"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6</w:t>
            </w:r>
            <w:r>
              <w:rPr>
                <w:rFonts w:eastAsiaTheme="minorEastAsia"/>
                <w:sz w:val="18"/>
                <w:szCs w:val="18"/>
                <w:lang w:eastAsia="zh-CN"/>
              </w:rPr>
              <w:t>3.80</w:t>
            </w:r>
          </w:p>
        </w:tc>
      </w:tr>
      <w:tr w:rsidR="00B335B1" w:rsidRPr="00B335B1" w14:paraId="308F4740" w14:textId="77777777" w:rsidTr="00B335B1">
        <w:trPr>
          <w:trHeight w:val="284"/>
          <w:jc w:val="center"/>
        </w:trPr>
        <w:tc>
          <w:tcPr>
            <w:tcW w:w="1229" w:type="pct"/>
            <w:tcBorders>
              <w:bottom w:val="single" w:sz="12" w:space="0" w:color="auto"/>
            </w:tcBorders>
            <w:vAlign w:val="center"/>
          </w:tcPr>
          <w:p w14:paraId="53A355AF" w14:textId="4490CC98" w:rsidR="00B335B1" w:rsidRPr="009A3755" w:rsidRDefault="00B335B1" w:rsidP="00F20B3E">
            <w:pPr>
              <w:ind w:firstLine="0"/>
              <w:jc w:val="left"/>
              <w:rPr>
                <w:sz w:val="18"/>
                <w:szCs w:val="18"/>
              </w:rPr>
            </w:pPr>
            <w:r w:rsidRPr="00B335B1">
              <w:rPr>
                <w:sz w:val="18"/>
                <w:szCs w:val="18"/>
              </w:rPr>
              <w:t>Li et al.</w:t>
            </w:r>
            <w:r>
              <w:rPr>
                <w:sz w:val="18"/>
                <w:szCs w:val="18"/>
              </w:rPr>
              <w:t xml:space="preserve"> </w:t>
            </w:r>
            <w:r w:rsidR="0044391F">
              <w:rPr>
                <w:sz w:val="18"/>
                <w:szCs w:val="18"/>
              </w:rPr>
              <w:t>[</w:t>
            </w:r>
            <w:r w:rsidR="0044391F">
              <w:rPr>
                <w:sz w:val="18"/>
                <w:szCs w:val="18"/>
              </w:rPr>
              <w:fldChar w:fldCharType="begin"/>
            </w:r>
            <w:r w:rsidR="0044391F">
              <w:rPr>
                <w:sz w:val="18"/>
                <w:szCs w:val="18"/>
              </w:rPr>
              <w:instrText xml:space="preserve"> REF _Ref197296403 \r \h </w:instrText>
            </w:r>
            <w:r w:rsidR="0044391F">
              <w:rPr>
                <w:sz w:val="18"/>
                <w:szCs w:val="18"/>
              </w:rPr>
            </w:r>
            <w:r w:rsidR="0044391F">
              <w:rPr>
                <w:sz w:val="18"/>
                <w:szCs w:val="18"/>
              </w:rPr>
              <w:fldChar w:fldCharType="separate"/>
            </w:r>
            <w:r w:rsidR="00B73A10">
              <w:rPr>
                <w:sz w:val="18"/>
                <w:szCs w:val="18"/>
              </w:rPr>
              <w:t>19</w:t>
            </w:r>
            <w:r w:rsidR="0044391F">
              <w:rPr>
                <w:sz w:val="18"/>
                <w:szCs w:val="18"/>
              </w:rPr>
              <w:fldChar w:fldCharType="end"/>
            </w:r>
            <w:r w:rsidR="0044391F">
              <w:rPr>
                <w:sz w:val="18"/>
                <w:szCs w:val="18"/>
              </w:rPr>
              <w:t>]</w:t>
            </w:r>
          </w:p>
        </w:tc>
        <w:tc>
          <w:tcPr>
            <w:tcW w:w="1435" w:type="pct"/>
            <w:tcBorders>
              <w:bottom w:val="single" w:sz="12" w:space="0" w:color="auto"/>
            </w:tcBorders>
            <w:vAlign w:val="center"/>
          </w:tcPr>
          <w:p w14:paraId="3C1AFCF5" w14:textId="77777777" w:rsidR="00B335B1" w:rsidRDefault="00B335B1" w:rsidP="00F20B3E">
            <w:pPr>
              <w:ind w:firstLine="0"/>
              <w:jc w:val="left"/>
              <w:rPr>
                <w:rFonts w:eastAsiaTheme="minorEastAsia"/>
                <w:szCs w:val="18"/>
                <w:lang w:eastAsia="zh-CN"/>
              </w:rPr>
            </w:pPr>
            <w:r>
              <w:rPr>
                <w:rFonts w:eastAsiaTheme="minorEastAsia" w:hint="eastAsia"/>
                <w:szCs w:val="18"/>
                <w:lang w:eastAsia="zh-CN"/>
              </w:rPr>
              <w:t>G</w:t>
            </w:r>
            <w:r>
              <w:rPr>
                <w:rFonts w:eastAsiaTheme="minorEastAsia"/>
                <w:szCs w:val="18"/>
                <w:lang w:eastAsia="zh-CN"/>
              </w:rPr>
              <w:t>LNN</w:t>
            </w:r>
          </w:p>
        </w:tc>
        <w:tc>
          <w:tcPr>
            <w:tcW w:w="922" w:type="pct"/>
            <w:tcBorders>
              <w:bottom w:val="single" w:sz="12" w:space="0" w:color="auto"/>
            </w:tcBorders>
          </w:tcPr>
          <w:p w14:paraId="7267096F" w14:textId="77777777" w:rsidR="00B335B1" w:rsidRDefault="00B335B1" w:rsidP="00F20B3E">
            <w:pPr>
              <w:ind w:firstLine="0"/>
              <w:jc w:val="left"/>
              <w:rPr>
                <w:rFonts w:eastAsiaTheme="minorEastAsia"/>
                <w:sz w:val="18"/>
                <w:szCs w:val="18"/>
                <w:lang w:eastAsia="zh-CN"/>
              </w:rPr>
            </w:pPr>
            <w:r>
              <w:rPr>
                <w:rFonts w:eastAsiaTheme="minorEastAsia"/>
                <w:sz w:val="18"/>
                <w:szCs w:val="18"/>
                <w:lang w:eastAsia="zh-CN"/>
              </w:rPr>
              <w:t>A</w:t>
            </w:r>
          </w:p>
        </w:tc>
        <w:tc>
          <w:tcPr>
            <w:tcW w:w="717" w:type="pct"/>
            <w:tcBorders>
              <w:bottom w:val="single" w:sz="12" w:space="0" w:color="auto"/>
            </w:tcBorders>
          </w:tcPr>
          <w:p w14:paraId="75E1DDA2" w14:textId="77777777" w:rsidR="00B335B1"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1.83</w:t>
            </w:r>
          </w:p>
        </w:tc>
        <w:tc>
          <w:tcPr>
            <w:tcW w:w="697" w:type="pct"/>
            <w:tcBorders>
              <w:bottom w:val="single" w:sz="12" w:space="0" w:color="auto"/>
            </w:tcBorders>
            <w:vAlign w:val="center"/>
          </w:tcPr>
          <w:p w14:paraId="750088DC" w14:textId="77777777" w:rsidR="00B335B1"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6</w:t>
            </w:r>
            <w:r>
              <w:rPr>
                <w:rFonts w:eastAsiaTheme="minorEastAsia"/>
                <w:sz w:val="18"/>
                <w:szCs w:val="18"/>
                <w:lang w:eastAsia="zh-CN"/>
              </w:rPr>
              <w:t>5.39</w:t>
            </w:r>
          </w:p>
        </w:tc>
      </w:tr>
      <w:tr w:rsidR="00B335B1" w:rsidRPr="00B335B1" w14:paraId="020A7B14" w14:textId="77777777" w:rsidTr="00B335B1">
        <w:trPr>
          <w:trHeight w:val="284"/>
          <w:jc w:val="center"/>
        </w:trPr>
        <w:tc>
          <w:tcPr>
            <w:tcW w:w="1229" w:type="pct"/>
            <w:tcBorders>
              <w:top w:val="single" w:sz="12" w:space="0" w:color="auto"/>
            </w:tcBorders>
            <w:shd w:val="clear" w:color="auto" w:fill="F2F2F2" w:themeFill="background1" w:themeFillShade="F2"/>
            <w:vAlign w:val="center"/>
          </w:tcPr>
          <w:p w14:paraId="03AD2850" w14:textId="77777777" w:rsidR="00B335B1" w:rsidRPr="009A3755" w:rsidRDefault="00B335B1" w:rsidP="00F20B3E">
            <w:pPr>
              <w:ind w:firstLine="0"/>
              <w:jc w:val="left"/>
              <w:rPr>
                <w:sz w:val="18"/>
                <w:szCs w:val="18"/>
              </w:rPr>
            </w:pPr>
          </w:p>
        </w:tc>
        <w:tc>
          <w:tcPr>
            <w:tcW w:w="1435" w:type="pct"/>
            <w:tcBorders>
              <w:top w:val="single" w:sz="12" w:space="0" w:color="auto"/>
            </w:tcBorders>
            <w:shd w:val="clear" w:color="auto" w:fill="F2F2F2" w:themeFill="background1" w:themeFillShade="F2"/>
            <w:vAlign w:val="center"/>
          </w:tcPr>
          <w:p w14:paraId="24F0322C" w14:textId="77777777" w:rsidR="00B335B1" w:rsidRPr="00B335B1" w:rsidRDefault="00B335B1" w:rsidP="00F20B3E">
            <w:pPr>
              <w:ind w:firstLine="0"/>
              <w:jc w:val="left"/>
              <w:rPr>
                <w:rFonts w:eastAsiaTheme="minorEastAsia"/>
                <w:b/>
                <w:bCs/>
                <w:szCs w:val="18"/>
                <w:lang w:eastAsia="zh-CN"/>
              </w:rPr>
            </w:pPr>
            <w:r w:rsidRPr="00B335B1">
              <w:rPr>
                <w:rFonts w:eastAsiaTheme="minorEastAsia" w:hint="eastAsia"/>
                <w:b/>
                <w:bCs/>
                <w:szCs w:val="18"/>
                <w:lang w:eastAsia="zh-CN"/>
              </w:rPr>
              <w:t>C</w:t>
            </w:r>
            <w:r w:rsidRPr="00B335B1">
              <w:rPr>
                <w:rFonts w:eastAsiaTheme="minorEastAsia"/>
                <w:b/>
                <w:bCs/>
                <w:szCs w:val="18"/>
                <w:lang w:eastAsia="zh-CN"/>
              </w:rPr>
              <w:t>EA(Ours)</w:t>
            </w:r>
          </w:p>
        </w:tc>
        <w:tc>
          <w:tcPr>
            <w:tcW w:w="922" w:type="pct"/>
            <w:tcBorders>
              <w:top w:val="single" w:sz="12" w:space="0" w:color="auto"/>
            </w:tcBorders>
            <w:shd w:val="clear" w:color="auto" w:fill="F2F2F2" w:themeFill="background1" w:themeFillShade="F2"/>
          </w:tcPr>
          <w:p w14:paraId="2DC182CC" w14:textId="77777777" w:rsid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L</w:t>
            </w:r>
            <w:r>
              <w:rPr>
                <w:rFonts w:eastAsiaTheme="minorEastAsia"/>
                <w:sz w:val="18"/>
                <w:szCs w:val="18"/>
                <w:lang w:eastAsia="zh-CN"/>
              </w:rPr>
              <w:t xml:space="preserve"> + M + A</w:t>
            </w:r>
          </w:p>
        </w:tc>
        <w:tc>
          <w:tcPr>
            <w:tcW w:w="717" w:type="pct"/>
            <w:tcBorders>
              <w:top w:val="single" w:sz="12" w:space="0" w:color="auto"/>
            </w:tcBorders>
            <w:shd w:val="clear" w:color="auto" w:fill="F2F2F2" w:themeFill="background1" w:themeFillShade="F2"/>
          </w:tcPr>
          <w:p w14:paraId="73C3AA84" w14:textId="77777777" w:rsidR="00B335B1"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4.46</w:t>
            </w:r>
          </w:p>
        </w:tc>
        <w:tc>
          <w:tcPr>
            <w:tcW w:w="697" w:type="pct"/>
            <w:tcBorders>
              <w:top w:val="single" w:sz="12" w:space="0" w:color="auto"/>
            </w:tcBorders>
            <w:shd w:val="clear" w:color="auto" w:fill="F2F2F2" w:themeFill="background1" w:themeFillShade="F2"/>
            <w:vAlign w:val="center"/>
          </w:tcPr>
          <w:p w14:paraId="34718510" w14:textId="77777777" w:rsidR="00B335B1" w:rsidRPr="00B335B1" w:rsidRDefault="00B335B1"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4.27</w:t>
            </w:r>
          </w:p>
        </w:tc>
      </w:tr>
      <w:tr w:rsidR="00B335B1" w:rsidRPr="009A3755" w14:paraId="2C579A10" w14:textId="77777777" w:rsidTr="00F20B3E">
        <w:trPr>
          <w:trHeight w:val="284"/>
          <w:jc w:val="center"/>
        </w:trPr>
        <w:tc>
          <w:tcPr>
            <w:tcW w:w="1229" w:type="pct"/>
            <w:tcBorders>
              <w:bottom w:val="single" w:sz="12" w:space="0" w:color="000000"/>
            </w:tcBorders>
            <w:vAlign w:val="center"/>
          </w:tcPr>
          <w:p w14:paraId="67204D95" w14:textId="77777777" w:rsidR="00B335B1" w:rsidRPr="009A3755" w:rsidRDefault="00B335B1" w:rsidP="00F20B3E">
            <w:pPr>
              <w:ind w:firstLine="0"/>
              <w:jc w:val="left"/>
              <w:rPr>
                <w:sz w:val="18"/>
                <w:szCs w:val="18"/>
              </w:rPr>
            </w:pPr>
          </w:p>
        </w:tc>
        <w:tc>
          <w:tcPr>
            <w:tcW w:w="1435" w:type="pct"/>
            <w:tcBorders>
              <w:bottom w:val="single" w:sz="12" w:space="0" w:color="000000"/>
            </w:tcBorders>
            <w:vAlign w:val="center"/>
          </w:tcPr>
          <w:p w14:paraId="5D4D4A7C" w14:textId="77777777" w:rsidR="00B335B1" w:rsidRDefault="00B335B1" w:rsidP="00F20B3E">
            <w:pPr>
              <w:ind w:firstLine="0"/>
              <w:jc w:val="left"/>
              <w:rPr>
                <w:rFonts w:eastAsiaTheme="minorEastAsia"/>
                <w:szCs w:val="18"/>
                <w:lang w:eastAsia="zh-CN"/>
              </w:rPr>
            </w:pPr>
            <w:r w:rsidRPr="005F4D32">
              <w:rPr>
                <w:rFonts w:eastAsiaTheme="minorEastAsia"/>
                <w:position w:val="-6"/>
                <w:szCs w:val="18"/>
                <w:lang w:eastAsia="zh-CN"/>
              </w:rPr>
              <w:object w:dxaOrig="104" w:dyaOrig="204" w14:anchorId="287CFA53">
                <v:shape id="_x0000_i1094" type="#_x0000_t75" style="width:6pt;height:12pt" o:ole="">
                  <v:imagedata r:id="rId124" o:title=""/>
                </v:shape>
                <o:OLEObject Type="Embed" ProgID="Equation.Ribbit" ShapeID="_x0000_i1094" DrawAspect="Content" ObjectID="_1808175078" r:id="rId128"/>
              </w:object>
            </w:r>
            <w:r>
              <w:rPr>
                <w:rFonts w:eastAsiaTheme="minorEastAsia" w:hint="eastAsia"/>
                <w:szCs w:val="18"/>
                <w:lang w:eastAsia="zh-CN"/>
              </w:rPr>
              <w:t>I</w:t>
            </w:r>
            <w:r>
              <w:rPr>
                <w:rFonts w:eastAsiaTheme="minorEastAsia"/>
                <w:szCs w:val="18"/>
                <w:lang w:eastAsia="zh-CN"/>
              </w:rPr>
              <w:t>mprovement</w:t>
            </w:r>
          </w:p>
        </w:tc>
        <w:tc>
          <w:tcPr>
            <w:tcW w:w="922" w:type="pct"/>
            <w:tcBorders>
              <w:bottom w:val="single" w:sz="12" w:space="0" w:color="000000"/>
            </w:tcBorders>
          </w:tcPr>
          <w:p w14:paraId="792F6377" w14:textId="77777777" w:rsidR="00B335B1" w:rsidRDefault="00B335B1" w:rsidP="00F20B3E">
            <w:pPr>
              <w:ind w:firstLine="0"/>
              <w:jc w:val="left"/>
              <w:rPr>
                <w:rFonts w:eastAsiaTheme="minorEastAsia"/>
                <w:sz w:val="18"/>
                <w:szCs w:val="18"/>
                <w:lang w:eastAsia="zh-CN"/>
              </w:rPr>
            </w:pPr>
          </w:p>
        </w:tc>
        <w:tc>
          <w:tcPr>
            <w:tcW w:w="717" w:type="pct"/>
            <w:tcBorders>
              <w:bottom w:val="single" w:sz="12" w:space="0" w:color="000000"/>
            </w:tcBorders>
          </w:tcPr>
          <w:p w14:paraId="2A07C611" w14:textId="77777777" w:rsidR="00B335B1" w:rsidRPr="009A3755" w:rsidRDefault="00B335B1" w:rsidP="00F20B3E">
            <w:pPr>
              <w:ind w:firstLine="0"/>
              <w:jc w:val="left"/>
              <w:rPr>
                <w:sz w:val="18"/>
                <w:szCs w:val="18"/>
              </w:rPr>
            </w:pPr>
            <w:r w:rsidRPr="005F4D32">
              <w:rPr>
                <w:rFonts w:eastAsiaTheme="minorEastAsia"/>
                <w:position w:val="-6"/>
                <w:szCs w:val="18"/>
                <w:lang w:eastAsia="zh-CN"/>
              </w:rPr>
              <w:object w:dxaOrig="104" w:dyaOrig="204" w14:anchorId="5D9BF900">
                <v:shape id="_x0000_i1095" type="#_x0000_t75" style="width:6pt;height:12pt" o:ole="">
                  <v:imagedata r:id="rId124" o:title=""/>
                </v:shape>
                <o:OLEObject Type="Embed" ProgID="Equation.Ribbit" ShapeID="_x0000_i1095" DrawAspect="Content" ObjectID="_1808175079" r:id="rId129"/>
              </w:object>
            </w:r>
            <w:r>
              <w:rPr>
                <w:rFonts w:eastAsiaTheme="minorEastAsia"/>
                <w:szCs w:val="18"/>
                <w:lang w:eastAsia="zh-CN"/>
              </w:rPr>
              <w:t>2.63</w:t>
            </w:r>
          </w:p>
        </w:tc>
        <w:tc>
          <w:tcPr>
            <w:tcW w:w="697" w:type="pct"/>
            <w:tcBorders>
              <w:bottom w:val="single" w:sz="12" w:space="0" w:color="000000"/>
            </w:tcBorders>
            <w:vAlign w:val="center"/>
          </w:tcPr>
          <w:p w14:paraId="07463B24" w14:textId="77777777" w:rsidR="00B335B1" w:rsidRPr="009A3755" w:rsidRDefault="00B335B1" w:rsidP="00F20B3E">
            <w:pPr>
              <w:ind w:firstLine="0"/>
              <w:jc w:val="left"/>
              <w:rPr>
                <w:sz w:val="18"/>
                <w:szCs w:val="18"/>
              </w:rPr>
            </w:pPr>
            <w:r w:rsidRPr="005F4D32">
              <w:rPr>
                <w:rFonts w:eastAsiaTheme="minorEastAsia"/>
                <w:position w:val="-6"/>
                <w:szCs w:val="18"/>
                <w:lang w:eastAsia="zh-CN"/>
              </w:rPr>
              <w:object w:dxaOrig="104" w:dyaOrig="204" w14:anchorId="43AC4D57">
                <v:shape id="_x0000_i1096" type="#_x0000_t75" style="width:6pt;height:12pt" o:ole="">
                  <v:imagedata r:id="rId124" o:title=""/>
                </v:shape>
                <o:OLEObject Type="Embed" ProgID="Equation.Ribbit" ShapeID="_x0000_i1096" DrawAspect="Content" ObjectID="_1808175080" r:id="rId130"/>
              </w:object>
            </w:r>
            <w:r w:rsidRPr="00B335B1">
              <w:rPr>
                <w:rFonts w:eastAsiaTheme="minorEastAsia"/>
                <w:sz w:val="18"/>
                <w:szCs w:val="18"/>
                <w:lang w:eastAsia="zh-CN"/>
              </w:rPr>
              <w:t>8.88</w:t>
            </w:r>
          </w:p>
        </w:tc>
      </w:tr>
    </w:tbl>
    <w:p w14:paraId="3A6E72CD" w14:textId="1EA205B3" w:rsidR="00BC644A" w:rsidRDefault="00BC644A" w:rsidP="00BC644A">
      <w:pPr>
        <w:pStyle w:val="heading2"/>
        <w:rPr>
          <w:rFonts w:eastAsiaTheme="minorEastAsia"/>
          <w:lang w:eastAsia="zh-CN"/>
        </w:rPr>
      </w:pPr>
      <w:r w:rsidRPr="00BC644A">
        <w:rPr>
          <w:rFonts w:eastAsiaTheme="minorEastAsia"/>
          <w:lang w:eastAsia="zh-CN"/>
        </w:rPr>
        <w:t>Ablation Study</w:t>
      </w:r>
    </w:p>
    <w:p w14:paraId="4593D11B" w14:textId="19083C36" w:rsidR="00BC644A" w:rsidRDefault="00BC644A" w:rsidP="00BC644A">
      <w:pPr>
        <w:pStyle w:val="p1a"/>
        <w:rPr>
          <w:lang w:eastAsia="zh-CN"/>
        </w:rPr>
      </w:pPr>
      <w:r w:rsidRPr="00BC644A">
        <w:rPr>
          <w:lang w:eastAsia="zh-CN"/>
        </w:rPr>
        <w:t xml:space="preserve">The results of our ablation experiments are shown in Table </w:t>
      </w:r>
      <w:r w:rsidR="00A42642">
        <w:rPr>
          <w:lang w:eastAsia="zh-CN"/>
        </w:rPr>
        <w:t>2</w:t>
      </w:r>
      <w:r w:rsidRPr="00BC644A">
        <w:rPr>
          <w:lang w:eastAsia="zh-CN"/>
        </w:rPr>
        <w:t xml:space="preserve">, which fully demonstrate the effectiveness of the proposed method. In the table, EfficientNet represents the log-spectrogram features, Mamba represents the MFCC features, and WavLM represents the WLM features. In the experiments without CEA, we only use the co-attention mechanism to ensure comparability.  The first two rows and the last four rows in the table present the results of different feature extraction module combinations. By comparing these three combinations, it can be observed that the Mamba module and WavLM model help improve emotion recognition performance. By comparing the emotion recognition accuracy with and without wavelet transform on the log-spectrogram features, the results indicate that the wavelet transform can slightly improve the emotion recognition accuracy. In row 12 of Table </w:t>
      </w:r>
      <w:r w:rsidR="00E2572F">
        <w:rPr>
          <w:lang w:eastAsia="zh-CN"/>
        </w:rPr>
        <w:t>2</w:t>
      </w:r>
      <w:r w:rsidRPr="00BC644A">
        <w:rPr>
          <w:lang w:eastAsia="zh-CN"/>
        </w:rPr>
        <w:t xml:space="preserve">, the accuracy slightly decreases when the wavelet transform is applied, possibly because the co-attention mechanism is not particularly suitable for processing features extracted from wavelet-transformed spectrograms. The following two rows present the combinations of WLM with log-spectrogram and MFCC features and compare the results with or without CEA. From the comparison, it can be observed that CEA can effectively utilize the cooperation between other acoustic information and WLM, resulting in approximately a 1% improvement in recognition accuracy for both types of acoustic information. From the last four rows, it can be seen that the CEA module effectively focuses on the emotion-related information in WLM and better integrates the three features, improving emotion recognition accuracy. </w:t>
      </w:r>
      <w:r w:rsidR="0073691E">
        <w:rPr>
          <w:lang w:eastAsia="zh-CN"/>
        </w:rPr>
        <w:fldChar w:fldCharType="begin"/>
      </w:r>
      <w:r w:rsidR="0073691E">
        <w:rPr>
          <w:lang w:eastAsia="zh-CN"/>
        </w:rPr>
        <w:instrText xml:space="preserve"> REF _Ref197277167 \h </w:instrText>
      </w:r>
      <w:r w:rsidR="0073691E">
        <w:rPr>
          <w:lang w:eastAsia="zh-CN"/>
        </w:rPr>
      </w:r>
      <w:r w:rsidR="0073691E">
        <w:rPr>
          <w:lang w:eastAsia="zh-CN"/>
        </w:rPr>
        <w:fldChar w:fldCharType="separate"/>
      </w:r>
      <w:r w:rsidR="0073691E">
        <w:rPr>
          <w:rFonts w:eastAsiaTheme="minorEastAsia"/>
          <w:b/>
        </w:rPr>
        <w:t xml:space="preserve">Fig. </w:t>
      </w:r>
      <w:r w:rsidR="0073691E">
        <w:rPr>
          <w:rFonts w:eastAsiaTheme="minorEastAsia"/>
          <w:b/>
          <w:noProof/>
        </w:rPr>
        <w:t>5</w:t>
      </w:r>
      <w:r w:rsidR="0073691E">
        <w:rPr>
          <w:lang w:eastAsia="zh-CN"/>
        </w:rPr>
        <w:fldChar w:fldCharType="end"/>
      </w:r>
      <w:r w:rsidRPr="00BC644A">
        <w:rPr>
          <w:lang w:eastAsia="zh-CN"/>
        </w:rPr>
        <w:t xml:space="preserve"> shows the impact of changes in the hidden layer dimension of Mamba on model performance. It can be seen that when the hidden layer dimension of Mamba is set to 64, the model achieves optimal performance. </w:t>
      </w:r>
      <w:r w:rsidR="0073691E">
        <w:rPr>
          <w:lang w:eastAsia="zh-CN"/>
        </w:rPr>
        <w:fldChar w:fldCharType="begin"/>
      </w:r>
      <w:r w:rsidR="0073691E">
        <w:rPr>
          <w:lang w:eastAsia="zh-CN"/>
        </w:rPr>
        <w:instrText xml:space="preserve"> REF _Ref197277185 \h </w:instrText>
      </w:r>
      <w:r w:rsidR="0073691E">
        <w:rPr>
          <w:lang w:eastAsia="zh-CN"/>
        </w:rPr>
      </w:r>
      <w:r w:rsidR="0073691E">
        <w:rPr>
          <w:lang w:eastAsia="zh-CN"/>
        </w:rPr>
        <w:fldChar w:fldCharType="separate"/>
      </w:r>
      <w:r w:rsidR="0073691E">
        <w:rPr>
          <w:rFonts w:eastAsiaTheme="minorEastAsia"/>
          <w:b/>
        </w:rPr>
        <w:t xml:space="preserve">Fig. </w:t>
      </w:r>
      <w:r w:rsidR="0073691E">
        <w:rPr>
          <w:rFonts w:eastAsiaTheme="minorEastAsia"/>
          <w:b/>
          <w:noProof/>
        </w:rPr>
        <w:t>6</w:t>
      </w:r>
      <w:r w:rsidR="0073691E">
        <w:rPr>
          <w:lang w:eastAsia="zh-CN"/>
        </w:rPr>
        <w:fldChar w:fldCharType="end"/>
      </w:r>
      <w:r w:rsidRPr="00BC644A">
        <w:rPr>
          <w:lang w:eastAsia="zh-CN"/>
        </w:rPr>
        <w:t xml:space="preserve"> illustrates the effect of changes in the dimension </w:t>
      </w:r>
      <w:r w:rsidR="00E2572F" w:rsidRPr="00E2572F">
        <w:rPr>
          <w:position w:val="-6"/>
          <w:lang w:eastAsia="zh-CN"/>
        </w:rPr>
        <w:object w:dxaOrig="178" w:dyaOrig="202" w14:anchorId="33A7A75F">
          <v:shape id="_x0000_i1097" type="#_x0000_t75" style="width:6pt;height:12pt" o:ole="">
            <v:imagedata r:id="rId131" o:title=""/>
          </v:shape>
          <o:OLEObject Type="Embed" ProgID="Equation.Ribbit" ShapeID="_x0000_i1097" DrawAspect="Content" ObjectID="_1808175081" r:id="rId132"/>
        </w:object>
      </w:r>
      <w:r w:rsidRPr="00BC644A">
        <w:rPr>
          <w:lang w:eastAsia="zh-CN"/>
        </w:rPr>
        <w:t xml:space="preserve"> on the performance of CEA. It can be observed that the best experimental results are obtained when </w:t>
      </w:r>
      <w:r w:rsidR="00E2572F" w:rsidRPr="00E2572F">
        <w:rPr>
          <w:position w:val="-6"/>
          <w:lang w:eastAsia="zh-CN"/>
        </w:rPr>
        <w:object w:dxaOrig="178" w:dyaOrig="202" w14:anchorId="64F28DF6">
          <v:shape id="_x0000_i1098" type="#_x0000_t75" style="width:6pt;height:12pt" o:ole="">
            <v:imagedata r:id="rId131" o:title=""/>
          </v:shape>
          <o:OLEObject Type="Embed" ProgID="Equation.Ribbit" ShapeID="_x0000_i1098" DrawAspect="Content" ObjectID="_1808175082" r:id="rId133"/>
        </w:object>
      </w:r>
      <w:r w:rsidRPr="00BC644A">
        <w:rPr>
          <w:lang w:eastAsia="zh-CN"/>
        </w:rPr>
        <w:t xml:space="preserve"> is set to 384.</w:t>
      </w:r>
    </w:p>
    <w:p w14:paraId="08D0B664" w14:textId="77777777" w:rsidR="002678D0" w:rsidRDefault="002678D0" w:rsidP="002678D0">
      <w:pPr>
        <w:pStyle w:val="figurecaption"/>
        <w:rPr>
          <w:rFonts w:eastAsiaTheme="minorEastAsia"/>
          <w:lang w:eastAsia="zh-CN"/>
        </w:rPr>
      </w:pPr>
      <w:r w:rsidRPr="002678D0">
        <w:rPr>
          <w:rFonts w:eastAsiaTheme="minorEastAsia" w:hint="eastAsia"/>
        </w:rPr>
        <w:lastRenderedPageBreak/>
        <w:drawing>
          <wp:inline distT="0" distB="0" distL="0" distR="0" wp14:anchorId="5F7F0654" wp14:editId="2C11467A">
            <wp:extent cx="2014699" cy="15621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040808" cy="1582344"/>
                    </a:xfrm>
                    <a:prstGeom prst="rect">
                      <a:avLst/>
                    </a:prstGeom>
                    <a:noFill/>
                    <a:ln>
                      <a:noFill/>
                    </a:ln>
                  </pic:spPr>
                </pic:pic>
              </a:graphicData>
            </a:graphic>
          </wp:inline>
        </w:drawing>
      </w:r>
    </w:p>
    <w:p w14:paraId="6BFA9FC8" w14:textId="7A8E67C6" w:rsidR="002678D0" w:rsidRPr="002678D0" w:rsidRDefault="002678D0" w:rsidP="002678D0">
      <w:pPr>
        <w:pStyle w:val="figurecaption"/>
        <w:rPr>
          <w:rFonts w:eastAsiaTheme="minorEastAsia" w:hint="eastAsia"/>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5</w:t>
      </w:r>
      <w:r>
        <w:rPr>
          <w:rFonts w:eastAsiaTheme="minorEastAsia"/>
          <w:b/>
        </w:rPr>
        <w:fldChar w:fldCharType="end"/>
      </w:r>
      <w:r>
        <w:rPr>
          <w:rFonts w:eastAsiaTheme="minorEastAsia"/>
          <w:b/>
        </w:rPr>
        <w:t>.</w:t>
      </w:r>
      <w:r>
        <w:rPr>
          <w:rFonts w:eastAsiaTheme="minorEastAsia"/>
        </w:rPr>
        <w:t xml:space="preserve"> </w:t>
      </w:r>
      <w:r w:rsidRPr="002028FA">
        <w:rPr>
          <w:rFonts w:eastAsiaTheme="minorEastAsia"/>
        </w:rPr>
        <w:t>Ablation experiment on Mamba hidden layer dimension</w:t>
      </w:r>
    </w:p>
    <w:p w14:paraId="07D40A20" w14:textId="1E9782E8" w:rsidR="00BC644A" w:rsidRPr="00BC644A" w:rsidRDefault="001C7E8C" w:rsidP="001C7E8C">
      <w:pPr>
        <w:pStyle w:val="tablecaption"/>
        <w:rPr>
          <w:rFonts w:eastAsiaTheme="minorEastAsia"/>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sidR="009F048B">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00BC644A" w:rsidRPr="001C7E8C">
        <w:rPr>
          <w:rFonts w:eastAsiaTheme="minorEastAsia"/>
        </w:rPr>
        <w:t>Ablation</w:t>
      </w:r>
      <w:r w:rsidR="00BC644A" w:rsidRPr="00BC644A">
        <w:rPr>
          <w:rFonts w:eastAsiaTheme="minorEastAsia"/>
        </w:rPr>
        <w:t xml:space="preserve"> Study on Network Components.</w:t>
      </w:r>
    </w:p>
    <w:tbl>
      <w:tblPr>
        <w:tblW w:w="5000" w:type="pct"/>
        <w:jc w:val="center"/>
        <w:tblCellMar>
          <w:left w:w="70" w:type="dxa"/>
          <w:right w:w="70" w:type="dxa"/>
        </w:tblCellMar>
        <w:tblLook w:val="0000" w:firstRow="0" w:lastRow="0" w:firstColumn="0" w:lastColumn="0" w:noHBand="0" w:noVBand="0"/>
      </w:tblPr>
      <w:tblGrid>
        <w:gridCol w:w="3400"/>
        <w:gridCol w:w="1135"/>
        <w:gridCol w:w="933"/>
        <w:gridCol w:w="750"/>
        <w:gridCol w:w="700"/>
      </w:tblGrid>
      <w:tr w:rsidR="00BC644A" w:rsidRPr="009A3755" w14:paraId="4A604A97" w14:textId="77777777" w:rsidTr="001C7B1C">
        <w:trPr>
          <w:jc w:val="center"/>
        </w:trPr>
        <w:tc>
          <w:tcPr>
            <w:tcW w:w="2457" w:type="pct"/>
            <w:tcBorders>
              <w:top w:val="single" w:sz="12" w:space="0" w:color="000000"/>
              <w:bottom w:val="single" w:sz="6" w:space="0" w:color="000000"/>
            </w:tcBorders>
          </w:tcPr>
          <w:p w14:paraId="7B526A54" w14:textId="21F81961" w:rsidR="00BC644A" w:rsidRPr="00BC644A" w:rsidRDefault="00BC644A" w:rsidP="00F20B3E">
            <w:pPr>
              <w:ind w:firstLine="0"/>
              <w:jc w:val="left"/>
              <w:rPr>
                <w:rFonts w:eastAsiaTheme="minorEastAsia"/>
                <w:b/>
                <w:bCs/>
                <w:sz w:val="18"/>
                <w:szCs w:val="18"/>
                <w:lang w:eastAsia="zh-CN"/>
              </w:rPr>
            </w:pPr>
            <w:r>
              <w:rPr>
                <w:rFonts w:eastAsiaTheme="minorEastAsia" w:hint="eastAsia"/>
                <w:b/>
                <w:bCs/>
                <w:sz w:val="18"/>
                <w:szCs w:val="18"/>
                <w:lang w:eastAsia="zh-CN"/>
              </w:rPr>
              <w:t>M</w:t>
            </w:r>
            <w:r>
              <w:rPr>
                <w:rFonts w:eastAsiaTheme="minorEastAsia"/>
                <w:b/>
                <w:bCs/>
                <w:sz w:val="18"/>
                <w:szCs w:val="18"/>
                <w:lang w:eastAsia="zh-CN"/>
              </w:rPr>
              <w:t>odels</w:t>
            </w:r>
          </w:p>
        </w:tc>
        <w:tc>
          <w:tcPr>
            <w:tcW w:w="820" w:type="pct"/>
            <w:tcBorders>
              <w:top w:val="single" w:sz="12" w:space="0" w:color="000000"/>
              <w:bottom w:val="single" w:sz="6" w:space="0" w:color="000000"/>
            </w:tcBorders>
          </w:tcPr>
          <w:p w14:paraId="23C60324" w14:textId="12E1E463" w:rsidR="00BC644A" w:rsidRPr="00BC644A" w:rsidRDefault="00BC644A" w:rsidP="00F20B3E">
            <w:pPr>
              <w:ind w:firstLine="0"/>
              <w:jc w:val="left"/>
              <w:rPr>
                <w:rFonts w:eastAsiaTheme="minorEastAsia"/>
                <w:b/>
                <w:bCs/>
                <w:sz w:val="18"/>
                <w:szCs w:val="18"/>
                <w:lang w:eastAsia="zh-CN"/>
              </w:rPr>
            </w:pPr>
            <w:r>
              <w:rPr>
                <w:rFonts w:eastAsiaTheme="minorEastAsia" w:hint="eastAsia"/>
                <w:b/>
                <w:bCs/>
                <w:sz w:val="18"/>
                <w:szCs w:val="18"/>
                <w:lang w:eastAsia="zh-CN"/>
              </w:rPr>
              <w:t>W</w:t>
            </w:r>
            <w:r>
              <w:rPr>
                <w:rFonts w:eastAsiaTheme="minorEastAsia"/>
                <w:b/>
                <w:bCs/>
                <w:sz w:val="18"/>
                <w:szCs w:val="18"/>
                <w:lang w:eastAsia="zh-CN"/>
              </w:rPr>
              <w:t>avelet</w:t>
            </w:r>
          </w:p>
        </w:tc>
        <w:tc>
          <w:tcPr>
            <w:tcW w:w="674" w:type="pct"/>
            <w:tcBorders>
              <w:top w:val="single" w:sz="12" w:space="0" w:color="000000"/>
              <w:bottom w:val="single" w:sz="6" w:space="0" w:color="000000"/>
            </w:tcBorders>
          </w:tcPr>
          <w:p w14:paraId="7E7341D5" w14:textId="2EC052AB" w:rsidR="00BC644A" w:rsidRPr="00EA0FAF" w:rsidRDefault="00BC644A" w:rsidP="00F20B3E">
            <w:pPr>
              <w:ind w:firstLine="0"/>
              <w:jc w:val="left"/>
              <w:rPr>
                <w:rFonts w:eastAsiaTheme="minorEastAsia"/>
                <w:b/>
                <w:bCs/>
                <w:sz w:val="18"/>
                <w:szCs w:val="18"/>
                <w:lang w:eastAsia="zh-CN"/>
              </w:rPr>
            </w:pPr>
            <w:r>
              <w:rPr>
                <w:rFonts w:eastAsiaTheme="minorEastAsia" w:hint="eastAsia"/>
                <w:b/>
                <w:bCs/>
                <w:sz w:val="18"/>
                <w:szCs w:val="18"/>
                <w:lang w:eastAsia="zh-CN"/>
              </w:rPr>
              <w:t>C</w:t>
            </w:r>
            <w:r>
              <w:rPr>
                <w:rFonts w:eastAsiaTheme="minorEastAsia"/>
                <w:b/>
                <w:bCs/>
                <w:sz w:val="18"/>
                <w:szCs w:val="18"/>
                <w:lang w:eastAsia="zh-CN"/>
              </w:rPr>
              <w:t>EA</w:t>
            </w:r>
          </w:p>
        </w:tc>
        <w:tc>
          <w:tcPr>
            <w:tcW w:w="542" w:type="pct"/>
            <w:tcBorders>
              <w:top w:val="single" w:sz="12" w:space="0" w:color="000000"/>
              <w:bottom w:val="single" w:sz="6" w:space="0" w:color="000000"/>
            </w:tcBorders>
          </w:tcPr>
          <w:p w14:paraId="26B18CB4" w14:textId="77777777" w:rsidR="00BC644A" w:rsidRPr="00EA0FAF" w:rsidRDefault="00BC644A" w:rsidP="00F20B3E">
            <w:pPr>
              <w:ind w:firstLine="0"/>
              <w:jc w:val="left"/>
              <w:rPr>
                <w:rFonts w:eastAsiaTheme="minorEastAsia"/>
                <w:b/>
                <w:bCs/>
                <w:sz w:val="18"/>
                <w:szCs w:val="18"/>
                <w:lang w:eastAsia="zh-CN"/>
              </w:rPr>
            </w:pPr>
            <w:r w:rsidRPr="00EA0FAF">
              <w:rPr>
                <w:rFonts w:eastAsiaTheme="minorEastAsia" w:hint="eastAsia"/>
                <w:b/>
                <w:bCs/>
                <w:sz w:val="18"/>
                <w:szCs w:val="18"/>
                <w:lang w:eastAsia="zh-CN"/>
              </w:rPr>
              <w:t>W</w:t>
            </w:r>
            <w:r w:rsidRPr="00EA0FAF">
              <w:rPr>
                <w:rFonts w:eastAsiaTheme="minorEastAsia"/>
                <w:b/>
                <w:bCs/>
                <w:sz w:val="18"/>
                <w:szCs w:val="18"/>
                <w:lang w:eastAsia="zh-CN"/>
              </w:rPr>
              <w:t>A(%)</w:t>
            </w:r>
          </w:p>
        </w:tc>
        <w:tc>
          <w:tcPr>
            <w:tcW w:w="506" w:type="pct"/>
            <w:tcBorders>
              <w:top w:val="single" w:sz="12" w:space="0" w:color="000000"/>
              <w:bottom w:val="single" w:sz="6" w:space="0" w:color="000000"/>
            </w:tcBorders>
          </w:tcPr>
          <w:p w14:paraId="046FA6D7" w14:textId="77777777" w:rsidR="00BC644A" w:rsidRPr="00EA0FAF" w:rsidRDefault="00BC644A" w:rsidP="00F20B3E">
            <w:pPr>
              <w:ind w:firstLine="0"/>
              <w:jc w:val="left"/>
              <w:rPr>
                <w:rFonts w:eastAsiaTheme="minorEastAsia"/>
                <w:b/>
                <w:bCs/>
                <w:sz w:val="18"/>
                <w:szCs w:val="18"/>
                <w:lang w:eastAsia="zh-CN"/>
              </w:rPr>
            </w:pPr>
            <w:r w:rsidRPr="00EA0FAF">
              <w:rPr>
                <w:rFonts w:eastAsiaTheme="minorEastAsia" w:hint="eastAsia"/>
                <w:b/>
                <w:bCs/>
                <w:sz w:val="18"/>
                <w:szCs w:val="18"/>
                <w:lang w:eastAsia="zh-CN"/>
              </w:rPr>
              <w:t>U</w:t>
            </w:r>
            <w:r w:rsidRPr="00EA0FAF">
              <w:rPr>
                <w:rFonts w:eastAsiaTheme="minorEastAsia"/>
                <w:b/>
                <w:bCs/>
                <w:sz w:val="18"/>
                <w:szCs w:val="18"/>
                <w:lang w:eastAsia="zh-CN"/>
              </w:rPr>
              <w:t>A(%)</w:t>
            </w:r>
          </w:p>
        </w:tc>
      </w:tr>
      <w:tr w:rsidR="001C7B1C" w:rsidRPr="009A3755" w14:paraId="561784BF" w14:textId="77777777" w:rsidTr="00C37C75">
        <w:trPr>
          <w:trHeight w:val="141"/>
          <w:jc w:val="center"/>
        </w:trPr>
        <w:tc>
          <w:tcPr>
            <w:tcW w:w="2457" w:type="pct"/>
            <w:vMerge w:val="restart"/>
            <w:vAlign w:val="center"/>
          </w:tcPr>
          <w:p w14:paraId="6B1A5D71" w14:textId="4476215B" w:rsidR="001C7B1C" w:rsidRPr="00B335B1" w:rsidRDefault="001C7B1C" w:rsidP="00F20B3E">
            <w:pPr>
              <w:ind w:firstLine="0"/>
              <w:jc w:val="left"/>
              <w:rPr>
                <w:rFonts w:eastAsiaTheme="minorEastAsia"/>
                <w:sz w:val="18"/>
                <w:szCs w:val="18"/>
                <w:lang w:eastAsia="zh-CN"/>
              </w:rPr>
            </w:pPr>
            <w:r w:rsidRPr="001C7B1C">
              <w:rPr>
                <w:rFonts w:eastAsiaTheme="minorEastAsia"/>
                <w:sz w:val="18"/>
                <w:szCs w:val="18"/>
                <w:lang w:eastAsia="zh-CN"/>
              </w:rPr>
              <w:t>EfficientNet + LSTM + wav2vec2</w:t>
            </w:r>
          </w:p>
        </w:tc>
        <w:tc>
          <w:tcPr>
            <w:tcW w:w="820" w:type="pct"/>
            <w:vAlign w:val="center"/>
          </w:tcPr>
          <w:p w14:paraId="6D7FA90A" w14:textId="52CC09C7" w:rsidR="001C7B1C" w:rsidRPr="00EA0FAF"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61F6C40D">
                <v:shape id="_x0000_i1099" type="#_x0000_t75" style="width:6pt;height:12pt" o:ole="">
                  <v:imagedata r:id="rId135" o:title=""/>
                </v:shape>
                <o:OLEObject Type="Embed" ProgID="Equation.Ribbit" ShapeID="_x0000_i1099" DrawAspect="Content" ObjectID="_1808175083" r:id="rId136"/>
              </w:object>
            </w:r>
          </w:p>
        </w:tc>
        <w:tc>
          <w:tcPr>
            <w:tcW w:w="674" w:type="pct"/>
          </w:tcPr>
          <w:p w14:paraId="5584E18A" w14:textId="58B72EAA" w:rsidR="001C7B1C" w:rsidRPr="00EA0FAF"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32574322">
                <v:shape id="_x0000_i1100" type="#_x0000_t75" style="width:6pt;height:12pt" o:ole="">
                  <v:imagedata r:id="rId135" o:title=""/>
                </v:shape>
                <o:OLEObject Type="Embed" ProgID="Equation.Ribbit" ShapeID="_x0000_i1100" DrawAspect="Content" ObjectID="_1808175084" r:id="rId137"/>
              </w:object>
            </w:r>
          </w:p>
        </w:tc>
        <w:tc>
          <w:tcPr>
            <w:tcW w:w="542" w:type="pct"/>
          </w:tcPr>
          <w:p w14:paraId="65CD3D2D" w14:textId="3F23074A" w:rsidR="001C7B1C" w:rsidRPr="00B335B1"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0.22</w:t>
            </w:r>
          </w:p>
        </w:tc>
        <w:tc>
          <w:tcPr>
            <w:tcW w:w="506" w:type="pct"/>
            <w:vAlign w:val="center"/>
          </w:tcPr>
          <w:p w14:paraId="0DB0E395" w14:textId="1D9FCF83" w:rsidR="001C7B1C" w:rsidRPr="00B335B1" w:rsidRDefault="001C7B1C" w:rsidP="00F20B3E">
            <w:pPr>
              <w:ind w:firstLine="0"/>
              <w:jc w:val="left"/>
              <w:rPr>
                <w:rFonts w:eastAsiaTheme="minorEastAsia"/>
                <w:sz w:val="18"/>
                <w:szCs w:val="18"/>
                <w:lang w:eastAsia="zh-CN"/>
              </w:rPr>
            </w:pPr>
            <w:r>
              <w:rPr>
                <w:rFonts w:eastAsiaTheme="minorEastAsia" w:hint="eastAsia"/>
                <w:sz w:val="18"/>
                <w:szCs w:val="18"/>
                <w:lang w:eastAsia="zh-CN"/>
              </w:rPr>
              <w:t>7</w:t>
            </w:r>
            <w:r w:rsidR="00863CFC">
              <w:rPr>
                <w:rFonts w:eastAsiaTheme="minorEastAsia"/>
                <w:sz w:val="18"/>
                <w:szCs w:val="18"/>
                <w:lang w:eastAsia="zh-CN"/>
              </w:rPr>
              <w:t>1.02</w:t>
            </w:r>
          </w:p>
        </w:tc>
      </w:tr>
      <w:tr w:rsidR="001C7B1C" w:rsidRPr="009A3755" w14:paraId="6DD6D069" w14:textId="77777777" w:rsidTr="00C37C75">
        <w:trPr>
          <w:trHeight w:val="47"/>
          <w:jc w:val="center"/>
        </w:trPr>
        <w:tc>
          <w:tcPr>
            <w:tcW w:w="2457" w:type="pct"/>
            <w:vMerge/>
            <w:vAlign w:val="center"/>
          </w:tcPr>
          <w:p w14:paraId="311760A2" w14:textId="77777777" w:rsidR="001C7B1C" w:rsidRPr="001C7B1C" w:rsidRDefault="001C7B1C" w:rsidP="00F20B3E">
            <w:pPr>
              <w:ind w:firstLine="0"/>
              <w:jc w:val="left"/>
              <w:rPr>
                <w:rFonts w:eastAsiaTheme="minorEastAsia"/>
                <w:sz w:val="18"/>
                <w:szCs w:val="18"/>
                <w:lang w:eastAsia="zh-CN"/>
              </w:rPr>
            </w:pPr>
          </w:p>
        </w:tc>
        <w:tc>
          <w:tcPr>
            <w:tcW w:w="820" w:type="pct"/>
            <w:vAlign w:val="center"/>
          </w:tcPr>
          <w:p w14:paraId="68E2F320" w14:textId="57D94406" w:rsidR="001C7B1C"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44" w:dyaOrig="208" w14:anchorId="1C241B5C">
                <v:shape id="_x0000_i1101" type="#_x0000_t75" style="width:6pt;height:12pt" o:ole="">
                  <v:imagedata r:id="rId138" o:title=""/>
                </v:shape>
                <o:OLEObject Type="Embed" ProgID="Equation.Ribbit" ShapeID="_x0000_i1101" DrawAspect="Content" ObjectID="_1808175085" r:id="rId139"/>
              </w:object>
            </w:r>
          </w:p>
        </w:tc>
        <w:tc>
          <w:tcPr>
            <w:tcW w:w="674" w:type="pct"/>
          </w:tcPr>
          <w:p w14:paraId="65960F61" w14:textId="36D16E22" w:rsidR="001C7B1C"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51120879">
                <v:shape id="_x0000_i1102" type="#_x0000_t75" style="width:6pt;height:12pt" o:ole="">
                  <v:imagedata r:id="rId135" o:title=""/>
                </v:shape>
                <o:OLEObject Type="Embed" ProgID="Equation.Ribbit" ShapeID="_x0000_i1102" DrawAspect="Content" ObjectID="_1808175086" r:id="rId140"/>
              </w:object>
            </w:r>
          </w:p>
        </w:tc>
        <w:tc>
          <w:tcPr>
            <w:tcW w:w="542" w:type="pct"/>
          </w:tcPr>
          <w:p w14:paraId="48D8E6A3" w14:textId="75EE9256" w:rsidR="001C7B1C" w:rsidRDefault="00863CFC" w:rsidP="00F20B3E">
            <w:pPr>
              <w:ind w:firstLine="0"/>
              <w:jc w:val="left"/>
              <w:rPr>
                <w:rFonts w:eastAsiaTheme="minorEastAsia"/>
                <w:sz w:val="18"/>
                <w:szCs w:val="18"/>
                <w:lang w:eastAsia="zh-CN"/>
              </w:rPr>
            </w:pPr>
            <w:r>
              <w:rPr>
                <w:rFonts w:eastAsiaTheme="minorEastAsia" w:hint="eastAsia"/>
                <w:sz w:val="18"/>
                <w:szCs w:val="18"/>
                <w:lang w:eastAsia="zh-CN"/>
              </w:rPr>
              <w:t>6</w:t>
            </w:r>
            <w:r>
              <w:rPr>
                <w:rFonts w:eastAsiaTheme="minorEastAsia"/>
                <w:sz w:val="18"/>
                <w:szCs w:val="18"/>
                <w:lang w:eastAsia="zh-CN"/>
              </w:rPr>
              <w:t>9.50</w:t>
            </w:r>
          </w:p>
        </w:tc>
        <w:tc>
          <w:tcPr>
            <w:tcW w:w="506" w:type="pct"/>
            <w:vAlign w:val="center"/>
          </w:tcPr>
          <w:p w14:paraId="4414D25B" w14:textId="256EBC7D" w:rsidR="001C7B1C"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1.28</w:t>
            </w:r>
          </w:p>
        </w:tc>
      </w:tr>
      <w:tr w:rsidR="001C7B1C" w:rsidRPr="009A3755" w14:paraId="6228E20C" w14:textId="77777777" w:rsidTr="00C37C75">
        <w:trPr>
          <w:trHeight w:val="91"/>
          <w:jc w:val="center"/>
        </w:trPr>
        <w:tc>
          <w:tcPr>
            <w:tcW w:w="2457" w:type="pct"/>
            <w:vMerge w:val="restart"/>
            <w:vAlign w:val="center"/>
          </w:tcPr>
          <w:p w14:paraId="5F4C8760" w14:textId="22CC786E" w:rsidR="001C7B1C" w:rsidRPr="009A3755" w:rsidRDefault="001C7B1C" w:rsidP="00F20B3E">
            <w:pPr>
              <w:ind w:firstLine="0"/>
              <w:jc w:val="left"/>
              <w:rPr>
                <w:sz w:val="18"/>
                <w:szCs w:val="18"/>
              </w:rPr>
            </w:pPr>
            <w:r w:rsidRPr="001C7B1C">
              <w:rPr>
                <w:sz w:val="18"/>
                <w:szCs w:val="18"/>
              </w:rPr>
              <w:t>EfficientNet + LSTM + WavLM</w:t>
            </w:r>
          </w:p>
        </w:tc>
        <w:tc>
          <w:tcPr>
            <w:tcW w:w="820" w:type="pct"/>
            <w:vAlign w:val="center"/>
          </w:tcPr>
          <w:p w14:paraId="15F24E9C" w14:textId="20F4475B" w:rsidR="001C7B1C" w:rsidRPr="00EA0FAF"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2BB02E7D">
                <v:shape id="_x0000_i1103" type="#_x0000_t75" style="width:6pt;height:12pt" o:ole="">
                  <v:imagedata r:id="rId135" o:title=""/>
                </v:shape>
                <o:OLEObject Type="Embed" ProgID="Equation.Ribbit" ShapeID="_x0000_i1103" DrawAspect="Content" ObjectID="_1808175087" r:id="rId141"/>
              </w:object>
            </w:r>
          </w:p>
        </w:tc>
        <w:tc>
          <w:tcPr>
            <w:tcW w:w="674" w:type="pct"/>
          </w:tcPr>
          <w:p w14:paraId="0BBE7D42" w14:textId="2FFC694F" w:rsidR="001C7B1C" w:rsidRPr="009A3755" w:rsidRDefault="003C5F3A" w:rsidP="00F20B3E">
            <w:pPr>
              <w:ind w:firstLine="0"/>
              <w:jc w:val="left"/>
              <w:rPr>
                <w:sz w:val="18"/>
                <w:szCs w:val="18"/>
              </w:rPr>
            </w:pPr>
            <w:r w:rsidRPr="001C7B1C">
              <w:rPr>
                <w:rFonts w:eastAsiaTheme="minorEastAsia"/>
                <w:position w:val="-6"/>
                <w:sz w:val="18"/>
                <w:szCs w:val="18"/>
                <w:lang w:eastAsia="zh-CN"/>
              </w:rPr>
              <w:object w:dxaOrig="126" w:dyaOrig="202" w14:anchorId="0FA45FD0">
                <v:shape id="_x0000_i1104" type="#_x0000_t75" style="width:6pt;height:12pt" o:ole="">
                  <v:imagedata r:id="rId135" o:title=""/>
                </v:shape>
                <o:OLEObject Type="Embed" ProgID="Equation.Ribbit" ShapeID="_x0000_i1104" DrawAspect="Content" ObjectID="_1808175088" r:id="rId142"/>
              </w:object>
            </w:r>
          </w:p>
        </w:tc>
        <w:tc>
          <w:tcPr>
            <w:tcW w:w="542" w:type="pct"/>
          </w:tcPr>
          <w:p w14:paraId="25D80480" w14:textId="66496598" w:rsidR="001C7B1C" w:rsidRPr="00B335B1" w:rsidRDefault="001C7B1C" w:rsidP="00F20B3E">
            <w:pPr>
              <w:ind w:firstLine="0"/>
              <w:jc w:val="left"/>
              <w:rPr>
                <w:rFonts w:eastAsiaTheme="minorEastAsia"/>
                <w:sz w:val="18"/>
                <w:szCs w:val="18"/>
                <w:lang w:eastAsia="zh-CN"/>
              </w:rPr>
            </w:pPr>
            <w:r>
              <w:rPr>
                <w:rFonts w:eastAsiaTheme="minorEastAsia" w:hint="eastAsia"/>
                <w:sz w:val="18"/>
                <w:szCs w:val="18"/>
                <w:lang w:eastAsia="zh-CN"/>
              </w:rPr>
              <w:t>7</w:t>
            </w:r>
            <w:r w:rsidR="00863CFC">
              <w:rPr>
                <w:rFonts w:eastAsiaTheme="minorEastAsia"/>
                <w:sz w:val="18"/>
                <w:szCs w:val="18"/>
                <w:lang w:eastAsia="zh-CN"/>
              </w:rPr>
              <w:t>2.99</w:t>
            </w:r>
          </w:p>
        </w:tc>
        <w:tc>
          <w:tcPr>
            <w:tcW w:w="506" w:type="pct"/>
            <w:vAlign w:val="center"/>
          </w:tcPr>
          <w:p w14:paraId="6B316CD4" w14:textId="3E22A72E" w:rsidR="001C7B1C" w:rsidRPr="00B335B1" w:rsidRDefault="001C7B1C" w:rsidP="00F20B3E">
            <w:pPr>
              <w:ind w:firstLine="0"/>
              <w:jc w:val="left"/>
              <w:rPr>
                <w:rFonts w:eastAsiaTheme="minorEastAsia"/>
                <w:sz w:val="18"/>
                <w:szCs w:val="18"/>
                <w:lang w:eastAsia="zh-CN"/>
              </w:rPr>
            </w:pPr>
            <w:r>
              <w:rPr>
                <w:rFonts w:eastAsiaTheme="minorEastAsia" w:hint="eastAsia"/>
                <w:sz w:val="18"/>
                <w:szCs w:val="18"/>
                <w:lang w:eastAsia="zh-CN"/>
              </w:rPr>
              <w:t>7</w:t>
            </w:r>
            <w:r w:rsidR="00863CFC">
              <w:rPr>
                <w:rFonts w:eastAsiaTheme="minorEastAsia"/>
                <w:sz w:val="18"/>
                <w:szCs w:val="18"/>
                <w:lang w:eastAsia="zh-CN"/>
              </w:rPr>
              <w:t>2.88</w:t>
            </w:r>
          </w:p>
        </w:tc>
      </w:tr>
      <w:tr w:rsidR="001C7B1C" w:rsidRPr="009A3755" w14:paraId="4D63A0EF" w14:textId="77777777" w:rsidTr="00C37C75">
        <w:trPr>
          <w:trHeight w:val="138"/>
          <w:jc w:val="center"/>
        </w:trPr>
        <w:tc>
          <w:tcPr>
            <w:tcW w:w="2457" w:type="pct"/>
            <w:vMerge/>
            <w:vAlign w:val="center"/>
          </w:tcPr>
          <w:p w14:paraId="55F01E9F" w14:textId="77777777" w:rsidR="001C7B1C" w:rsidRPr="00B335B1" w:rsidRDefault="001C7B1C" w:rsidP="00F20B3E">
            <w:pPr>
              <w:ind w:firstLine="0"/>
              <w:jc w:val="left"/>
              <w:rPr>
                <w:sz w:val="18"/>
                <w:szCs w:val="18"/>
              </w:rPr>
            </w:pPr>
          </w:p>
        </w:tc>
        <w:tc>
          <w:tcPr>
            <w:tcW w:w="820" w:type="pct"/>
            <w:vAlign w:val="center"/>
          </w:tcPr>
          <w:p w14:paraId="77D39240" w14:textId="4354502F" w:rsidR="001C7B1C"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44" w:dyaOrig="208" w14:anchorId="33D667AE">
                <v:shape id="_x0000_i1105" type="#_x0000_t75" style="width:6pt;height:12pt" o:ole="">
                  <v:imagedata r:id="rId138" o:title=""/>
                </v:shape>
                <o:OLEObject Type="Embed" ProgID="Equation.Ribbit" ShapeID="_x0000_i1105" DrawAspect="Content" ObjectID="_1808175089" r:id="rId143"/>
              </w:object>
            </w:r>
          </w:p>
        </w:tc>
        <w:tc>
          <w:tcPr>
            <w:tcW w:w="674" w:type="pct"/>
          </w:tcPr>
          <w:p w14:paraId="0A9E8EF3" w14:textId="7783081E" w:rsidR="001C7B1C"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0160BEC4">
                <v:shape id="_x0000_i1106" type="#_x0000_t75" style="width:6pt;height:12pt" o:ole="">
                  <v:imagedata r:id="rId135" o:title=""/>
                </v:shape>
                <o:OLEObject Type="Embed" ProgID="Equation.Ribbit" ShapeID="_x0000_i1106" DrawAspect="Content" ObjectID="_1808175090" r:id="rId144"/>
              </w:object>
            </w:r>
          </w:p>
        </w:tc>
        <w:tc>
          <w:tcPr>
            <w:tcW w:w="542" w:type="pct"/>
          </w:tcPr>
          <w:p w14:paraId="7FDEB0C1" w14:textId="3B9101B5" w:rsidR="001C7B1C"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4.17</w:t>
            </w:r>
          </w:p>
        </w:tc>
        <w:tc>
          <w:tcPr>
            <w:tcW w:w="506" w:type="pct"/>
            <w:vAlign w:val="center"/>
          </w:tcPr>
          <w:p w14:paraId="1D2FC9F6" w14:textId="6D6B8DFF" w:rsidR="001C7B1C"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4.96</w:t>
            </w:r>
          </w:p>
        </w:tc>
      </w:tr>
      <w:tr w:rsidR="001C7B1C" w:rsidRPr="009A3755" w14:paraId="09E0F322" w14:textId="77777777" w:rsidTr="00C37C75">
        <w:trPr>
          <w:trHeight w:val="183"/>
          <w:jc w:val="center"/>
        </w:trPr>
        <w:tc>
          <w:tcPr>
            <w:tcW w:w="2457" w:type="pct"/>
            <w:vMerge w:val="restart"/>
            <w:vAlign w:val="center"/>
          </w:tcPr>
          <w:p w14:paraId="5574C8E4" w14:textId="223C62F6" w:rsidR="001C7B1C" w:rsidRPr="009A3755" w:rsidRDefault="001C7B1C" w:rsidP="00F20B3E">
            <w:pPr>
              <w:ind w:firstLine="0"/>
              <w:jc w:val="left"/>
              <w:rPr>
                <w:sz w:val="18"/>
                <w:szCs w:val="18"/>
              </w:rPr>
            </w:pPr>
            <w:r w:rsidRPr="001C7B1C">
              <w:rPr>
                <w:sz w:val="18"/>
                <w:szCs w:val="18"/>
              </w:rPr>
              <w:t>EfficientNet + WavLM</w:t>
            </w:r>
          </w:p>
        </w:tc>
        <w:tc>
          <w:tcPr>
            <w:tcW w:w="820" w:type="pct"/>
            <w:vAlign w:val="center"/>
          </w:tcPr>
          <w:p w14:paraId="7C4BA732" w14:textId="3F4AF638" w:rsidR="001C7B1C" w:rsidRPr="00EA0FAF"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12040545">
                <v:shape id="_x0000_i1107" type="#_x0000_t75" style="width:6pt;height:12pt" o:ole="">
                  <v:imagedata r:id="rId135" o:title=""/>
                </v:shape>
                <o:OLEObject Type="Embed" ProgID="Equation.Ribbit" ShapeID="_x0000_i1107" DrawAspect="Content" ObjectID="_1808175091" r:id="rId145"/>
              </w:object>
            </w:r>
          </w:p>
        </w:tc>
        <w:tc>
          <w:tcPr>
            <w:tcW w:w="674" w:type="pct"/>
          </w:tcPr>
          <w:p w14:paraId="7D5A173B" w14:textId="1BD8A581" w:rsidR="001C7B1C" w:rsidRPr="009A3755" w:rsidRDefault="003C5F3A" w:rsidP="00F20B3E">
            <w:pPr>
              <w:ind w:firstLine="0"/>
              <w:jc w:val="left"/>
              <w:rPr>
                <w:sz w:val="18"/>
                <w:szCs w:val="18"/>
              </w:rPr>
            </w:pPr>
            <w:r w:rsidRPr="001C7B1C">
              <w:rPr>
                <w:rFonts w:eastAsiaTheme="minorEastAsia"/>
                <w:position w:val="-6"/>
                <w:sz w:val="18"/>
                <w:szCs w:val="18"/>
                <w:lang w:eastAsia="zh-CN"/>
              </w:rPr>
              <w:object w:dxaOrig="126" w:dyaOrig="202" w14:anchorId="2950CD17">
                <v:shape id="_x0000_i1108" type="#_x0000_t75" style="width:6pt;height:12pt" o:ole="">
                  <v:imagedata r:id="rId135" o:title=""/>
                </v:shape>
                <o:OLEObject Type="Embed" ProgID="Equation.Ribbit" ShapeID="_x0000_i1108" DrawAspect="Content" ObjectID="_1808175092" r:id="rId146"/>
              </w:object>
            </w:r>
          </w:p>
        </w:tc>
        <w:tc>
          <w:tcPr>
            <w:tcW w:w="542" w:type="pct"/>
          </w:tcPr>
          <w:p w14:paraId="043A2C32" w14:textId="1717D186" w:rsidR="001C7B1C" w:rsidRPr="00B335B1" w:rsidRDefault="001C7B1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3.</w:t>
            </w:r>
            <w:r w:rsidR="00863CFC">
              <w:rPr>
                <w:rFonts w:eastAsiaTheme="minorEastAsia"/>
                <w:sz w:val="18"/>
                <w:szCs w:val="18"/>
                <w:lang w:eastAsia="zh-CN"/>
              </w:rPr>
              <w:t>72</w:t>
            </w:r>
          </w:p>
        </w:tc>
        <w:tc>
          <w:tcPr>
            <w:tcW w:w="506" w:type="pct"/>
            <w:vAlign w:val="center"/>
          </w:tcPr>
          <w:p w14:paraId="46BE3415" w14:textId="030BEF81" w:rsidR="001C7B1C" w:rsidRPr="00B335B1" w:rsidRDefault="001C7B1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w:t>
            </w:r>
            <w:r w:rsidR="00863CFC">
              <w:rPr>
                <w:rFonts w:eastAsiaTheme="minorEastAsia"/>
                <w:sz w:val="18"/>
                <w:szCs w:val="18"/>
                <w:lang w:eastAsia="zh-CN"/>
              </w:rPr>
              <w:t>49</w:t>
            </w:r>
          </w:p>
        </w:tc>
      </w:tr>
      <w:tr w:rsidR="001C7B1C" w:rsidRPr="009A3755" w14:paraId="385E50B3" w14:textId="77777777" w:rsidTr="00C37C75">
        <w:trPr>
          <w:trHeight w:val="73"/>
          <w:jc w:val="center"/>
        </w:trPr>
        <w:tc>
          <w:tcPr>
            <w:tcW w:w="2457" w:type="pct"/>
            <w:vMerge/>
            <w:vAlign w:val="center"/>
          </w:tcPr>
          <w:p w14:paraId="23670148" w14:textId="77777777" w:rsidR="001C7B1C" w:rsidRPr="001C7B1C" w:rsidRDefault="001C7B1C" w:rsidP="00F20B3E">
            <w:pPr>
              <w:ind w:firstLine="0"/>
              <w:jc w:val="left"/>
              <w:rPr>
                <w:sz w:val="18"/>
                <w:szCs w:val="18"/>
              </w:rPr>
            </w:pPr>
          </w:p>
        </w:tc>
        <w:tc>
          <w:tcPr>
            <w:tcW w:w="820" w:type="pct"/>
            <w:vAlign w:val="center"/>
          </w:tcPr>
          <w:p w14:paraId="41A8E280" w14:textId="20925362" w:rsidR="001C7B1C"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6151F78A">
                <v:shape id="_x0000_i1109" type="#_x0000_t75" style="width:6pt;height:12pt" o:ole="">
                  <v:imagedata r:id="rId135" o:title=""/>
                </v:shape>
                <o:OLEObject Type="Embed" ProgID="Equation.Ribbit" ShapeID="_x0000_i1109" DrawAspect="Content" ObjectID="_1808175093" r:id="rId147"/>
              </w:object>
            </w:r>
          </w:p>
        </w:tc>
        <w:tc>
          <w:tcPr>
            <w:tcW w:w="674" w:type="pct"/>
          </w:tcPr>
          <w:p w14:paraId="07061CF3" w14:textId="2FE0D990" w:rsidR="001C7B1C"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44" w:dyaOrig="208" w14:anchorId="1494E9FA">
                <v:shape id="_x0000_i1110" type="#_x0000_t75" style="width:6pt;height:12pt" o:ole="">
                  <v:imagedata r:id="rId138" o:title=""/>
                </v:shape>
                <o:OLEObject Type="Embed" ProgID="Equation.Ribbit" ShapeID="_x0000_i1110" DrawAspect="Content" ObjectID="_1808175094" r:id="rId148"/>
              </w:object>
            </w:r>
          </w:p>
        </w:tc>
        <w:tc>
          <w:tcPr>
            <w:tcW w:w="542" w:type="pct"/>
          </w:tcPr>
          <w:p w14:paraId="10913E98" w14:textId="361666E1" w:rsidR="001C7B1C"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4.76</w:t>
            </w:r>
          </w:p>
        </w:tc>
        <w:tc>
          <w:tcPr>
            <w:tcW w:w="506" w:type="pct"/>
            <w:vAlign w:val="center"/>
          </w:tcPr>
          <w:p w14:paraId="2F1AF60E" w14:textId="1A8AC894" w:rsidR="001C7B1C"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5.09</w:t>
            </w:r>
          </w:p>
        </w:tc>
      </w:tr>
      <w:tr w:rsidR="001C7B1C" w:rsidRPr="009A3755" w14:paraId="24E39F40" w14:textId="77777777" w:rsidTr="00C37C75">
        <w:trPr>
          <w:trHeight w:val="47"/>
          <w:jc w:val="center"/>
        </w:trPr>
        <w:tc>
          <w:tcPr>
            <w:tcW w:w="2457" w:type="pct"/>
            <w:vMerge w:val="restart"/>
            <w:vAlign w:val="center"/>
          </w:tcPr>
          <w:p w14:paraId="15DC093D" w14:textId="0892C774" w:rsidR="001C7B1C" w:rsidRPr="009A3755" w:rsidRDefault="001C7B1C" w:rsidP="00F20B3E">
            <w:pPr>
              <w:ind w:firstLine="0"/>
              <w:jc w:val="left"/>
              <w:rPr>
                <w:sz w:val="18"/>
                <w:szCs w:val="18"/>
              </w:rPr>
            </w:pPr>
            <w:r w:rsidRPr="001C7B1C">
              <w:rPr>
                <w:sz w:val="18"/>
                <w:szCs w:val="18"/>
              </w:rPr>
              <w:t>Mamba + WavLM</w:t>
            </w:r>
          </w:p>
        </w:tc>
        <w:tc>
          <w:tcPr>
            <w:tcW w:w="820" w:type="pct"/>
            <w:vAlign w:val="center"/>
          </w:tcPr>
          <w:p w14:paraId="355B313E" w14:textId="6EDEAEDE" w:rsidR="001C7B1C" w:rsidRPr="00EA0FAF"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0F208D70">
                <v:shape id="_x0000_i1111" type="#_x0000_t75" style="width:6pt;height:12pt" o:ole="">
                  <v:imagedata r:id="rId135" o:title=""/>
                </v:shape>
                <o:OLEObject Type="Embed" ProgID="Equation.Ribbit" ShapeID="_x0000_i1111" DrawAspect="Content" ObjectID="_1808175095" r:id="rId149"/>
              </w:object>
            </w:r>
          </w:p>
        </w:tc>
        <w:tc>
          <w:tcPr>
            <w:tcW w:w="674" w:type="pct"/>
          </w:tcPr>
          <w:p w14:paraId="067CE753" w14:textId="32A90435" w:rsidR="001C7B1C" w:rsidRPr="009A3755" w:rsidRDefault="003C5F3A" w:rsidP="00F20B3E">
            <w:pPr>
              <w:ind w:firstLine="0"/>
              <w:jc w:val="left"/>
              <w:rPr>
                <w:sz w:val="18"/>
                <w:szCs w:val="18"/>
              </w:rPr>
            </w:pPr>
            <w:r w:rsidRPr="001C7B1C">
              <w:rPr>
                <w:rFonts w:eastAsiaTheme="minorEastAsia"/>
                <w:position w:val="-6"/>
                <w:sz w:val="18"/>
                <w:szCs w:val="18"/>
                <w:lang w:eastAsia="zh-CN"/>
              </w:rPr>
              <w:object w:dxaOrig="126" w:dyaOrig="202" w14:anchorId="1BAC0E30">
                <v:shape id="_x0000_i1112" type="#_x0000_t75" style="width:6pt;height:12pt" o:ole="">
                  <v:imagedata r:id="rId135" o:title=""/>
                </v:shape>
                <o:OLEObject Type="Embed" ProgID="Equation.Ribbit" ShapeID="_x0000_i1112" DrawAspect="Content" ObjectID="_1808175096" r:id="rId150"/>
              </w:object>
            </w:r>
          </w:p>
        </w:tc>
        <w:tc>
          <w:tcPr>
            <w:tcW w:w="542" w:type="pct"/>
          </w:tcPr>
          <w:p w14:paraId="00C31FCA" w14:textId="3FBA3530" w:rsidR="001C7B1C" w:rsidRPr="00B335B1" w:rsidRDefault="001C7B1C" w:rsidP="00F20B3E">
            <w:pPr>
              <w:ind w:firstLine="0"/>
              <w:jc w:val="left"/>
              <w:rPr>
                <w:rFonts w:eastAsiaTheme="minorEastAsia"/>
                <w:sz w:val="18"/>
                <w:szCs w:val="18"/>
                <w:lang w:eastAsia="zh-CN"/>
              </w:rPr>
            </w:pPr>
            <w:r>
              <w:rPr>
                <w:rFonts w:eastAsiaTheme="minorEastAsia" w:hint="eastAsia"/>
                <w:sz w:val="18"/>
                <w:szCs w:val="18"/>
                <w:lang w:eastAsia="zh-CN"/>
              </w:rPr>
              <w:t>7</w:t>
            </w:r>
            <w:r w:rsidR="00863CFC">
              <w:rPr>
                <w:rFonts w:eastAsiaTheme="minorEastAsia"/>
                <w:sz w:val="18"/>
                <w:szCs w:val="18"/>
                <w:lang w:eastAsia="zh-CN"/>
              </w:rPr>
              <w:t>3.49</w:t>
            </w:r>
          </w:p>
        </w:tc>
        <w:tc>
          <w:tcPr>
            <w:tcW w:w="506" w:type="pct"/>
            <w:vAlign w:val="center"/>
          </w:tcPr>
          <w:p w14:paraId="58A74A8B" w14:textId="3812F866" w:rsidR="001C7B1C" w:rsidRPr="00B335B1" w:rsidRDefault="001C7B1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w:t>
            </w:r>
            <w:r w:rsidR="00863CFC">
              <w:rPr>
                <w:rFonts w:eastAsiaTheme="minorEastAsia"/>
                <w:sz w:val="18"/>
                <w:szCs w:val="18"/>
                <w:lang w:eastAsia="zh-CN"/>
              </w:rPr>
              <w:t>40</w:t>
            </w:r>
          </w:p>
        </w:tc>
      </w:tr>
      <w:tr w:rsidR="001C7B1C" w:rsidRPr="009A3755" w14:paraId="7D7DE5EE" w14:textId="77777777" w:rsidTr="00C37C75">
        <w:trPr>
          <w:trHeight w:val="47"/>
          <w:jc w:val="center"/>
        </w:trPr>
        <w:tc>
          <w:tcPr>
            <w:tcW w:w="2457" w:type="pct"/>
            <w:vMerge/>
            <w:vAlign w:val="center"/>
          </w:tcPr>
          <w:p w14:paraId="15EB180C" w14:textId="77777777" w:rsidR="001C7B1C" w:rsidRPr="001C7B1C" w:rsidRDefault="001C7B1C" w:rsidP="00F20B3E">
            <w:pPr>
              <w:ind w:firstLine="0"/>
              <w:jc w:val="left"/>
              <w:rPr>
                <w:sz w:val="18"/>
                <w:szCs w:val="18"/>
              </w:rPr>
            </w:pPr>
          </w:p>
        </w:tc>
        <w:tc>
          <w:tcPr>
            <w:tcW w:w="820" w:type="pct"/>
            <w:vAlign w:val="center"/>
          </w:tcPr>
          <w:p w14:paraId="77063177" w14:textId="0E719B0C" w:rsidR="001C7B1C"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191324A5">
                <v:shape id="_x0000_i1113" type="#_x0000_t75" style="width:6pt;height:12pt" o:ole="">
                  <v:imagedata r:id="rId135" o:title=""/>
                </v:shape>
                <o:OLEObject Type="Embed" ProgID="Equation.Ribbit" ShapeID="_x0000_i1113" DrawAspect="Content" ObjectID="_1808175097" r:id="rId151"/>
              </w:object>
            </w:r>
          </w:p>
        </w:tc>
        <w:tc>
          <w:tcPr>
            <w:tcW w:w="674" w:type="pct"/>
          </w:tcPr>
          <w:p w14:paraId="43A48968" w14:textId="0FC51692" w:rsidR="001C7B1C"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44" w:dyaOrig="208" w14:anchorId="60073690">
                <v:shape id="_x0000_i1114" type="#_x0000_t75" style="width:6pt;height:12pt" o:ole="">
                  <v:imagedata r:id="rId138" o:title=""/>
                </v:shape>
                <o:OLEObject Type="Embed" ProgID="Equation.Ribbit" ShapeID="_x0000_i1114" DrawAspect="Content" ObjectID="_1808175098" r:id="rId152"/>
              </w:object>
            </w:r>
          </w:p>
        </w:tc>
        <w:tc>
          <w:tcPr>
            <w:tcW w:w="542" w:type="pct"/>
          </w:tcPr>
          <w:p w14:paraId="1A383945" w14:textId="57090CC3" w:rsidR="001C7B1C"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5.27</w:t>
            </w:r>
          </w:p>
        </w:tc>
        <w:tc>
          <w:tcPr>
            <w:tcW w:w="506" w:type="pct"/>
            <w:vAlign w:val="center"/>
          </w:tcPr>
          <w:p w14:paraId="79F9C16A" w14:textId="74ED73EA" w:rsidR="001C7B1C"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6.47</w:t>
            </w:r>
          </w:p>
        </w:tc>
      </w:tr>
      <w:tr w:rsidR="003C5F3A" w:rsidRPr="009A3755" w14:paraId="5D49DA31" w14:textId="77777777" w:rsidTr="00C37C75">
        <w:trPr>
          <w:trHeight w:val="37"/>
          <w:jc w:val="center"/>
        </w:trPr>
        <w:tc>
          <w:tcPr>
            <w:tcW w:w="2457" w:type="pct"/>
            <w:vMerge w:val="restart"/>
            <w:tcBorders>
              <w:top w:val="single" w:sz="4" w:space="0" w:color="auto"/>
            </w:tcBorders>
            <w:shd w:val="clear" w:color="auto" w:fill="FFFFFF" w:themeFill="background1"/>
            <w:vAlign w:val="center"/>
          </w:tcPr>
          <w:p w14:paraId="73BBD1CA" w14:textId="6E99F6D9" w:rsidR="003C5F3A" w:rsidRPr="009A3755" w:rsidRDefault="003C5F3A" w:rsidP="00F20B3E">
            <w:pPr>
              <w:ind w:firstLine="0"/>
              <w:jc w:val="left"/>
              <w:rPr>
                <w:sz w:val="18"/>
                <w:szCs w:val="18"/>
              </w:rPr>
            </w:pPr>
            <w:r w:rsidRPr="001C7B1C">
              <w:rPr>
                <w:sz w:val="18"/>
                <w:szCs w:val="18"/>
              </w:rPr>
              <w:t>EfficientNet + Mamba + WavLM</w:t>
            </w:r>
          </w:p>
        </w:tc>
        <w:tc>
          <w:tcPr>
            <w:tcW w:w="820" w:type="pct"/>
            <w:tcBorders>
              <w:top w:val="single" w:sz="4" w:space="0" w:color="auto"/>
            </w:tcBorders>
            <w:shd w:val="clear" w:color="auto" w:fill="FFFFFF" w:themeFill="background1"/>
            <w:vAlign w:val="center"/>
          </w:tcPr>
          <w:p w14:paraId="076C1584" w14:textId="6692C1C5" w:rsidR="003C5F3A" w:rsidRPr="00B335B1" w:rsidRDefault="003C5F3A" w:rsidP="00F20B3E">
            <w:pPr>
              <w:ind w:firstLine="0"/>
              <w:jc w:val="left"/>
              <w:rPr>
                <w:rFonts w:eastAsiaTheme="minorEastAsia"/>
                <w:b/>
                <w:bCs/>
                <w:szCs w:val="18"/>
                <w:lang w:eastAsia="zh-CN"/>
              </w:rPr>
            </w:pPr>
            <w:r w:rsidRPr="001C7B1C">
              <w:rPr>
                <w:rFonts w:eastAsiaTheme="minorEastAsia"/>
                <w:position w:val="-6"/>
                <w:sz w:val="18"/>
                <w:szCs w:val="18"/>
                <w:lang w:eastAsia="zh-CN"/>
              </w:rPr>
              <w:object w:dxaOrig="126" w:dyaOrig="202" w14:anchorId="4BDC8979">
                <v:shape id="_x0000_i1115" type="#_x0000_t75" style="width:6pt;height:12pt" o:ole="">
                  <v:imagedata r:id="rId135" o:title=""/>
                </v:shape>
                <o:OLEObject Type="Embed" ProgID="Equation.Ribbit" ShapeID="_x0000_i1115" DrawAspect="Content" ObjectID="_1808175099" r:id="rId153"/>
              </w:object>
            </w:r>
          </w:p>
        </w:tc>
        <w:tc>
          <w:tcPr>
            <w:tcW w:w="674" w:type="pct"/>
            <w:tcBorders>
              <w:top w:val="single" w:sz="4" w:space="0" w:color="auto"/>
            </w:tcBorders>
            <w:shd w:val="clear" w:color="auto" w:fill="FFFFFF" w:themeFill="background1"/>
          </w:tcPr>
          <w:p w14:paraId="5882286B" w14:textId="20AE7239" w:rsidR="003C5F3A"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252BE9A0">
                <v:shape id="_x0000_i1116" type="#_x0000_t75" style="width:6pt;height:12pt" o:ole="">
                  <v:imagedata r:id="rId135" o:title=""/>
                </v:shape>
                <o:OLEObject Type="Embed" ProgID="Equation.Ribbit" ShapeID="_x0000_i1116" DrawAspect="Content" ObjectID="_1808175100" r:id="rId154"/>
              </w:object>
            </w:r>
          </w:p>
        </w:tc>
        <w:tc>
          <w:tcPr>
            <w:tcW w:w="542" w:type="pct"/>
            <w:tcBorders>
              <w:top w:val="single" w:sz="4" w:space="0" w:color="auto"/>
            </w:tcBorders>
            <w:shd w:val="clear" w:color="auto" w:fill="FFFFFF" w:themeFill="background1"/>
          </w:tcPr>
          <w:p w14:paraId="145564F2" w14:textId="6E971858" w:rsidR="003C5F3A" w:rsidRPr="00B335B1" w:rsidRDefault="003C5F3A" w:rsidP="00F20B3E">
            <w:pPr>
              <w:ind w:firstLine="0"/>
              <w:jc w:val="left"/>
              <w:rPr>
                <w:rFonts w:eastAsiaTheme="minorEastAsia"/>
                <w:sz w:val="18"/>
                <w:szCs w:val="18"/>
                <w:lang w:eastAsia="zh-CN"/>
              </w:rPr>
            </w:pPr>
            <w:r>
              <w:rPr>
                <w:rFonts w:eastAsiaTheme="minorEastAsia" w:hint="eastAsia"/>
                <w:sz w:val="18"/>
                <w:szCs w:val="18"/>
                <w:lang w:eastAsia="zh-CN"/>
              </w:rPr>
              <w:t>7</w:t>
            </w:r>
            <w:r w:rsidR="00863CFC">
              <w:rPr>
                <w:rFonts w:eastAsiaTheme="minorEastAsia"/>
                <w:sz w:val="18"/>
                <w:szCs w:val="18"/>
                <w:lang w:eastAsia="zh-CN"/>
              </w:rPr>
              <w:t>4.10</w:t>
            </w:r>
          </w:p>
        </w:tc>
        <w:tc>
          <w:tcPr>
            <w:tcW w:w="506" w:type="pct"/>
            <w:tcBorders>
              <w:top w:val="single" w:sz="4" w:space="0" w:color="auto"/>
            </w:tcBorders>
            <w:shd w:val="clear" w:color="auto" w:fill="FFFFFF" w:themeFill="background1"/>
            <w:vAlign w:val="center"/>
          </w:tcPr>
          <w:p w14:paraId="2B0E43C0" w14:textId="4DD405A8" w:rsidR="003C5F3A" w:rsidRPr="00B335B1" w:rsidRDefault="003C5F3A" w:rsidP="00F20B3E">
            <w:pPr>
              <w:ind w:firstLine="0"/>
              <w:jc w:val="left"/>
              <w:rPr>
                <w:rFonts w:eastAsiaTheme="minorEastAsia"/>
                <w:sz w:val="18"/>
                <w:szCs w:val="18"/>
                <w:lang w:eastAsia="zh-CN"/>
              </w:rPr>
            </w:pPr>
            <w:r>
              <w:rPr>
                <w:rFonts w:eastAsiaTheme="minorEastAsia" w:hint="eastAsia"/>
                <w:sz w:val="18"/>
                <w:szCs w:val="18"/>
                <w:lang w:eastAsia="zh-CN"/>
              </w:rPr>
              <w:t>7</w:t>
            </w:r>
            <w:r w:rsidR="00863CFC">
              <w:rPr>
                <w:rFonts w:eastAsiaTheme="minorEastAsia"/>
                <w:sz w:val="18"/>
                <w:szCs w:val="18"/>
                <w:lang w:eastAsia="zh-CN"/>
              </w:rPr>
              <w:t>5.45</w:t>
            </w:r>
          </w:p>
        </w:tc>
      </w:tr>
      <w:tr w:rsidR="003C5F3A" w:rsidRPr="009A3755" w14:paraId="358D1CB0" w14:textId="77777777" w:rsidTr="00C37C75">
        <w:trPr>
          <w:trHeight w:val="37"/>
          <w:jc w:val="center"/>
        </w:trPr>
        <w:tc>
          <w:tcPr>
            <w:tcW w:w="2457" w:type="pct"/>
            <w:vMerge/>
            <w:shd w:val="clear" w:color="auto" w:fill="FFFFFF" w:themeFill="background1"/>
            <w:vAlign w:val="center"/>
          </w:tcPr>
          <w:p w14:paraId="18EC244E" w14:textId="77777777" w:rsidR="003C5F3A" w:rsidRPr="001C7B1C" w:rsidRDefault="003C5F3A" w:rsidP="00F20B3E">
            <w:pPr>
              <w:ind w:firstLine="0"/>
              <w:jc w:val="left"/>
              <w:rPr>
                <w:sz w:val="18"/>
                <w:szCs w:val="18"/>
              </w:rPr>
            </w:pPr>
          </w:p>
        </w:tc>
        <w:tc>
          <w:tcPr>
            <w:tcW w:w="820" w:type="pct"/>
            <w:shd w:val="clear" w:color="auto" w:fill="FFFFFF" w:themeFill="background1"/>
            <w:vAlign w:val="center"/>
          </w:tcPr>
          <w:p w14:paraId="3639745E" w14:textId="65D8614C" w:rsidR="003C5F3A" w:rsidRPr="00B335B1" w:rsidRDefault="003C5F3A" w:rsidP="00F20B3E">
            <w:pPr>
              <w:ind w:firstLine="0"/>
              <w:jc w:val="left"/>
              <w:rPr>
                <w:rFonts w:eastAsiaTheme="minorEastAsia"/>
                <w:b/>
                <w:bCs/>
                <w:szCs w:val="18"/>
                <w:lang w:eastAsia="zh-CN"/>
              </w:rPr>
            </w:pPr>
            <w:r w:rsidRPr="001C7B1C">
              <w:rPr>
                <w:rFonts w:eastAsiaTheme="minorEastAsia"/>
                <w:position w:val="-6"/>
                <w:sz w:val="18"/>
                <w:szCs w:val="18"/>
                <w:lang w:eastAsia="zh-CN"/>
              </w:rPr>
              <w:object w:dxaOrig="144" w:dyaOrig="208" w14:anchorId="16FF93DE">
                <v:shape id="_x0000_i1117" type="#_x0000_t75" style="width:6pt;height:12pt" o:ole="">
                  <v:imagedata r:id="rId138" o:title=""/>
                </v:shape>
                <o:OLEObject Type="Embed" ProgID="Equation.Ribbit" ShapeID="_x0000_i1117" DrawAspect="Content" ObjectID="_1808175101" r:id="rId155"/>
              </w:object>
            </w:r>
          </w:p>
        </w:tc>
        <w:tc>
          <w:tcPr>
            <w:tcW w:w="674" w:type="pct"/>
            <w:shd w:val="clear" w:color="auto" w:fill="FFFFFF" w:themeFill="background1"/>
          </w:tcPr>
          <w:p w14:paraId="5531FE2F" w14:textId="1CA7A7A6" w:rsidR="003C5F3A"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26" w:dyaOrig="202" w14:anchorId="5F60B90A">
                <v:shape id="_x0000_i1118" type="#_x0000_t75" style="width:6pt;height:12pt" o:ole="">
                  <v:imagedata r:id="rId135" o:title=""/>
                </v:shape>
                <o:OLEObject Type="Embed" ProgID="Equation.Ribbit" ShapeID="_x0000_i1118" DrawAspect="Content" ObjectID="_1808175102" r:id="rId156"/>
              </w:object>
            </w:r>
          </w:p>
        </w:tc>
        <w:tc>
          <w:tcPr>
            <w:tcW w:w="542" w:type="pct"/>
            <w:shd w:val="clear" w:color="auto" w:fill="FFFFFF" w:themeFill="background1"/>
          </w:tcPr>
          <w:p w14:paraId="79F12836" w14:textId="33440E17" w:rsidR="003C5F3A"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3.69</w:t>
            </w:r>
          </w:p>
        </w:tc>
        <w:tc>
          <w:tcPr>
            <w:tcW w:w="506" w:type="pct"/>
            <w:shd w:val="clear" w:color="auto" w:fill="FFFFFF" w:themeFill="background1"/>
            <w:vAlign w:val="center"/>
          </w:tcPr>
          <w:p w14:paraId="33A0A956" w14:textId="3A67E84A" w:rsidR="003C5F3A" w:rsidRDefault="00863CFC" w:rsidP="00F20B3E">
            <w:pPr>
              <w:ind w:firstLine="0"/>
              <w:jc w:val="left"/>
              <w:rPr>
                <w:rFonts w:eastAsiaTheme="minorEastAsia"/>
                <w:sz w:val="18"/>
                <w:szCs w:val="18"/>
                <w:lang w:eastAsia="zh-CN"/>
              </w:rPr>
            </w:pPr>
            <w:r>
              <w:rPr>
                <w:rFonts w:eastAsiaTheme="minorEastAsia" w:hint="eastAsia"/>
                <w:sz w:val="18"/>
                <w:szCs w:val="18"/>
                <w:lang w:eastAsia="zh-CN"/>
              </w:rPr>
              <w:t>7</w:t>
            </w:r>
            <w:r>
              <w:rPr>
                <w:rFonts w:eastAsiaTheme="minorEastAsia"/>
                <w:sz w:val="18"/>
                <w:szCs w:val="18"/>
                <w:lang w:eastAsia="zh-CN"/>
              </w:rPr>
              <w:t>4.28</w:t>
            </w:r>
          </w:p>
        </w:tc>
      </w:tr>
      <w:tr w:rsidR="003C5F3A" w:rsidRPr="009A3755" w14:paraId="1FB9F2DD" w14:textId="77777777" w:rsidTr="00C37C75">
        <w:trPr>
          <w:trHeight w:val="47"/>
          <w:jc w:val="center"/>
        </w:trPr>
        <w:tc>
          <w:tcPr>
            <w:tcW w:w="2457" w:type="pct"/>
            <w:vMerge/>
            <w:vAlign w:val="center"/>
          </w:tcPr>
          <w:p w14:paraId="7544618A" w14:textId="77777777" w:rsidR="003C5F3A" w:rsidRPr="009A3755" w:rsidRDefault="003C5F3A" w:rsidP="00F20B3E">
            <w:pPr>
              <w:ind w:firstLine="0"/>
              <w:jc w:val="left"/>
              <w:rPr>
                <w:sz w:val="18"/>
                <w:szCs w:val="18"/>
              </w:rPr>
            </w:pPr>
          </w:p>
        </w:tc>
        <w:tc>
          <w:tcPr>
            <w:tcW w:w="820" w:type="pct"/>
            <w:vAlign w:val="center"/>
          </w:tcPr>
          <w:p w14:paraId="5B5EDFDF" w14:textId="3AA5D018" w:rsidR="003C5F3A" w:rsidRPr="005F4D32" w:rsidRDefault="003C5F3A" w:rsidP="00F20B3E">
            <w:pPr>
              <w:ind w:firstLine="0"/>
              <w:jc w:val="left"/>
              <w:rPr>
                <w:rFonts w:eastAsiaTheme="minorEastAsia"/>
                <w:szCs w:val="18"/>
                <w:lang w:eastAsia="zh-CN"/>
              </w:rPr>
            </w:pPr>
            <w:r w:rsidRPr="001C7B1C">
              <w:rPr>
                <w:rFonts w:eastAsiaTheme="minorEastAsia"/>
                <w:position w:val="-6"/>
                <w:sz w:val="18"/>
                <w:szCs w:val="18"/>
                <w:lang w:eastAsia="zh-CN"/>
              </w:rPr>
              <w:object w:dxaOrig="126" w:dyaOrig="202" w14:anchorId="6F44BA23">
                <v:shape id="_x0000_i1119" type="#_x0000_t75" style="width:6pt;height:12pt" o:ole="">
                  <v:imagedata r:id="rId135" o:title=""/>
                </v:shape>
                <o:OLEObject Type="Embed" ProgID="Equation.Ribbit" ShapeID="_x0000_i1119" DrawAspect="Content" ObjectID="_1808175103" r:id="rId157"/>
              </w:object>
            </w:r>
          </w:p>
        </w:tc>
        <w:tc>
          <w:tcPr>
            <w:tcW w:w="674" w:type="pct"/>
          </w:tcPr>
          <w:p w14:paraId="61BF47D9" w14:textId="21CBDBD5" w:rsidR="003C5F3A"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44" w:dyaOrig="208" w14:anchorId="39197C8C">
                <v:shape id="_x0000_i1120" type="#_x0000_t75" style="width:6pt;height:12pt" o:ole="">
                  <v:imagedata r:id="rId138" o:title=""/>
                </v:shape>
                <o:OLEObject Type="Embed" ProgID="Equation.Ribbit" ShapeID="_x0000_i1120" DrawAspect="Content" ObjectID="_1808175104" r:id="rId158"/>
              </w:object>
            </w:r>
          </w:p>
        </w:tc>
        <w:tc>
          <w:tcPr>
            <w:tcW w:w="542" w:type="pct"/>
          </w:tcPr>
          <w:p w14:paraId="023447DF" w14:textId="42EB99F8" w:rsidR="003C5F3A" w:rsidRPr="00B335B1" w:rsidRDefault="00863CFC" w:rsidP="00F20B3E">
            <w:pPr>
              <w:ind w:firstLine="0"/>
              <w:jc w:val="left"/>
              <w:rPr>
                <w:rFonts w:eastAsiaTheme="minorEastAsia"/>
                <w:sz w:val="18"/>
                <w:szCs w:val="18"/>
                <w:lang w:eastAsia="zh-CN"/>
              </w:rPr>
            </w:pPr>
            <w:r w:rsidRPr="00863CFC">
              <w:rPr>
                <w:rFonts w:eastAsiaTheme="minorEastAsia"/>
                <w:sz w:val="18"/>
                <w:szCs w:val="18"/>
                <w:lang w:eastAsia="zh-CN"/>
              </w:rPr>
              <w:t>74.84</w:t>
            </w:r>
          </w:p>
        </w:tc>
        <w:tc>
          <w:tcPr>
            <w:tcW w:w="506" w:type="pct"/>
            <w:vAlign w:val="center"/>
          </w:tcPr>
          <w:p w14:paraId="2AB5E90A" w14:textId="619534D6" w:rsidR="003C5F3A" w:rsidRPr="00863CFC" w:rsidRDefault="00863CFC" w:rsidP="00F20B3E">
            <w:pPr>
              <w:ind w:firstLine="0"/>
              <w:jc w:val="left"/>
              <w:rPr>
                <w:rFonts w:eastAsiaTheme="minorEastAsia"/>
                <w:sz w:val="18"/>
                <w:szCs w:val="18"/>
                <w:lang w:eastAsia="zh-CN"/>
              </w:rPr>
            </w:pPr>
            <w:r w:rsidRPr="00863CFC">
              <w:rPr>
                <w:rFonts w:eastAsiaTheme="minorEastAsia"/>
                <w:sz w:val="18"/>
                <w:szCs w:val="18"/>
                <w:lang w:eastAsia="zh-CN"/>
              </w:rPr>
              <w:t>75.74</w:t>
            </w:r>
          </w:p>
        </w:tc>
      </w:tr>
      <w:tr w:rsidR="003C5F3A" w:rsidRPr="009A3755" w14:paraId="32EE79C8" w14:textId="77777777" w:rsidTr="00C37C75">
        <w:trPr>
          <w:trHeight w:val="47"/>
          <w:jc w:val="center"/>
        </w:trPr>
        <w:tc>
          <w:tcPr>
            <w:tcW w:w="2457" w:type="pct"/>
            <w:vMerge/>
            <w:tcBorders>
              <w:bottom w:val="single" w:sz="12" w:space="0" w:color="auto"/>
            </w:tcBorders>
            <w:vAlign w:val="center"/>
          </w:tcPr>
          <w:p w14:paraId="4D74AA72" w14:textId="77777777" w:rsidR="003C5F3A" w:rsidRPr="009A3755" w:rsidRDefault="003C5F3A" w:rsidP="00F20B3E">
            <w:pPr>
              <w:ind w:firstLine="0"/>
              <w:jc w:val="left"/>
              <w:rPr>
                <w:sz w:val="18"/>
                <w:szCs w:val="18"/>
              </w:rPr>
            </w:pPr>
          </w:p>
        </w:tc>
        <w:tc>
          <w:tcPr>
            <w:tcW w:w="820" w:type="pct"/>
            <w:tcBorders>
              <w:bottom w:val="single" w:sz="12" w:space="0" w:color="auto"/>
            </w:tcBorders>
            <w:vAlign w:val="center"/>
          </w:tcPr>
          <w:p w14:paraId="0FBBC0B1" w14:textId="483816DA" w:rsidR="003C5F3A" w:rsidRDefault="003C5F3A" w:rsidP="00F20B3E">
            <w:pPr>
              <w:ind w:firstLine="0"/>
              <w:jc w:val="left"/>
              <w:rPr>
                <w:rFonts w:eastAsiaTheme="minorEastAsia"/>
                <w:szCs w:val="18"/>
                <w:lang w:eastAsia="zh-CN"/>
              </w:rPr>
            </w:pPr>
            <w:r w:rsidRPr="001C7B1C">
              <w:rPr>
                <w:rFonts w:eastAsiaTheme="minorEastAsia"/>
                <w:position w:val="-6"/>
                <w:sz w:val="18"/>
                <w:szCs w:val="18"/>
                <w:lang w:eastAsia="zh-CN"/>
              </w:rPr>
              <w:object w:dxaOrig="144" w:dyaOrig="208" w14:anchorId="07DD19EC">
                <v:shape id="_x0000_i1121" type="#_x0000_t75" style="width:6pt;height:12pt" o:ole="">
                  <v:imagedata r:id="rId138" o:title=""/>
                </v:shape>
                <o:OLEObject Type="Embed" ProgID="Equation.Ribbit" ShapeID="_x0000_i1121" DrawAspect="Content" ObjectID="_1808175105" r:id="rId159"/>
              </w:object>
            </w:r>
          </w:p>
        </w:tc>
        <w:tc>
          <w:tcPr>
            <w:tcW w:w="674" w:type="pct"/>
            <w:tcBorders>
              <w:bottom w:val="single" w:sz="12" w:space="0" w:color="auto"/>
            </w:tcBorders>
          </w:tcPr>
          <w:p w14:paraId="30DC01A5" w14:textId="08783D87" w:rsidR="003C5F3A" w:rsidRDefault="003C5F3A" w:rsidP="00F20B3E">
            <w:pPr>
              <w:ind w:firstLine="0"/>
              <w:jc w:val="left"/>
              <w:rPr>
                <w:rFonts w:eastAsiaTheme="minorEastAsia"/>
                <w:sz w:val="18"/>
                <w:szCs w:val="18"/>
                <w:lang w:eastAsia="zh-CN"/>
              </w:rPr>
            </w:pPr>
            <w:r w:rsidRPr="001C7B1C">
              <w:rPr>
                <w:rFonts w:eastAsiaTheme="minorEastAsia"/>
                <w:position w:val="-6"/>
                <w:sz w:val="18"/>
                <w:szCs w:val="18"/>
                <w:lang w:eastAsia="zh-CN"/>
              </w:rPr>
              <w:object w:dxaOrig="144" w:dyaOrig="208" w14:anchorId="24BD2D1B">
                <v:shape id="_x0000_i1122" type="#_x0000_t75" style="width:6pt;height:12pt" o:ole="">
                  <v:imagedata r:id="rId138" o:title=""/>
                </v:shape>
                <o:OLEObject Type="Embed" ProgID="Equation.Ribbit" ShapeID="_x0000_i1122" DrawAspect="Content" ObjectID="_1808175106" r:id="rId160"/>
              </w:object>
            </w:r>
          </w:p>
        </w:tc>
        <w:tc>
          <w:tcPr>
            <w:tcW w:w="542" w:type="pct"/>
            <w:tcBorders>
              <w:bottom w:val="single" w:sz="12" w:space="0" w:color="auto"/>
            </w:tcBorders>
          </w:tcPr>
          <w:p w14:paraId="0337EB64" w14:textId="2119833D" w:rsidR="003C5F3A" w:rsidRPr="00863CFC" w:rsidRDefault="00863CFC" w:rsidP="00F20B3E">
            <w:pPr>
              <w:ind w:firstLine="0"/>
              <w:jc w:val="left"/>
              <w:rPr>
                <w:rFonts w:eastAsiaTheme="minorEastAsia"/>
                <w:b/>
                <w:bCs/>
                <w:sz w:val="18"/>
                <w:szCs w:val="18"/>
                <w:lang w:eastAsia="zh-CN"/>
              </w:rPr>
            </w:pPr>
            <w:r w:rsidRPr="00863CFC">
              <w:rPr>
                <w:rFonts w:eastAsiaTheme="minorEastAsia" w:hint="eastAsia"/>
                <w:b/>
                <w:bCs/>
                <w:sz w:val="18"/>
                <w:szCs w:val="18"/>
                <w:lang w:eastAsia="zh-CN"/>
              </w:rPr>
              <w:t>7</w:t>
            </w:r>
            <w:r w:rsidRPr="00863CFC">
              <w:rPr>
                <w:rFonts w:eastAsiaTheme="minorEastAsia"/>
                <w:b/>
                <w:bCs/>
                <w:sz w:val="18"/>
                <w:szCs w:val="18"/>
                <w:lang w:eastAsia="zh-CN"/>
              </w:rPr>
              <w:t>6.60</w:t>
            </w:r>
          </w:p>
        </w:tc>
        <w:tc>
          <w:tcPr>
            <w:tcW w:w="506" w:type="pct"/>
            <w:tcBorders>
              <w:bottom w:val="single" w:sz="12" w:space="0" w:color="auto"/>
            </w:tcBorders>
            <w:vAlign w:val="center"/>
          </w:tcPr>
          <w:p w14:paraId="134E03A5" w14:textId="5D4B94BD" w:rsidR="003C5F3A" w:rsidRPr="00863CFC" w:rsidRDefault="00863CFC" w:rsidP="00F20B3E">
            <w:pPr>
              <w:ind w:firstLine="0"/>
              <w:jc w:val="left"/>
              <w:rPr>
                <w:rFonts w:eastAsiaTheme="minorEastAsia"/>
                <w:b/>
                <w:bCs/>
                <w:sz w:val="18"/>
                <w:szCs w:val="18"/>
                <w:lang w:eastAsia="zh-CN"/>
              </w:rPr>
            </w:pPr>
            <w:r w:rsidRPr="00863CFC">
              <w:rPr>
                <w:rFonts w:eastAsiaTheme="minorEastAsia" w:hint="eastAsia"/>
                <w:b/>
                <w:bCs/>
                <w:sz w:val="18"/>
                <w:szCs w:val="18"/>
                <w:lang w:eastAsia="zh-CN"/>
              </w:rPr>
              <w:t>7</w:t>
            </w:r>
            <w:r w:rsidRPr="00863CFC">
              <w:rPr>
                <w:rFonts w:eastAsiaTheme="minorEastAsia"/>
                <w:b/>
                <w:bCs/>
                <w:sz w:val="18"/>
                <w:szCs w:val="18"/>
                <w:lang w:eastAsia="zh-CN"/>
              </w:rPr>
              <w:t>7.41</w:t>
            </w:r>
          </w:p>
        </w:tc>
      </w:tr>
    </w:tbl>
    <w:p w14:paraId="4910E322" w14:textId="6829FFEF" w:rsidR="002028FA" w:rsidRDefault="002028FA" w:rsidP="002028FA">
      <w:pPr>
        <w:pStyle w:val="image"/>
        <w:rPr>
          <w:rFonts w:eastAsiaTheme="minorEastAsia"/>
        </w:rPr>
      </w:pPr>
      <w:r>
        <w:rPr>
          <w:rFonts w:eastAsiaTheme="minorEastAsia" w:hint="eastAsia"/>
          <w:noProof/>
        </w:rPr>
        <w:drawing>
          <wp:inline distT="0" distB="0" distL="0" distR="0" wp14:anchorId="4C083DDD" wp14:editId="16741E74">
            <wp:extent cx="2461737" cy="1693333"/>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492968" cy="1714815"/>
                    </a:xfrm>
                    <a:prstGeom prst="rect">
                      <a:avLst/>
                    </a:prstGeom>
                    <a:noFill/>
                    <a:ln>
                      <a:noFill/>
                    </a:ln>
                  </pic:spPr>
                </pic:pic>
              </a:graphicData>
            </a:graphic>
          </wp:inline>
        </w:drawing>
      </w:r>
    </w:p>
    <w:p w14:paraId="2E4C535C" w14:textId="1AE45646" w:rsidR="002028FA" w:rsidRPr="002028FA" w:rsidRDefault="002028FA" w:rsidP="002028FA">
      <w:pPr>
        <w:pStyle w:val="figurecaption"/>
        <w:rPr>
          <w:rFonts w:eastAsiaTheme="minorEastAsia"/>
        </w:rPr>
      </w:pPr>
      <w:bookmarkStart w:id="4" w:name="_Ref197277185"/>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9F048B">
        <w:rPr>
          <w:rFonts w:eastAsiaTheme="minorEastAsia"/>
          <w:b/>
          <w:noProof/>
        </w:rPr>
        <w:t>6</w:t>
      </w:r>
      <w:r>
        <w:rPr>
          <w:rFonts w:eastAsiaTheme="minorEastAsia"/>
          <w:b/>
        </w:rPr>
        <w:fldChar w:fldCharType="end"/>
      </w:r>
      <w:bookmarkEnd w:id="4"/>
      <w:r>
        <w:rPr>
          <w:rFonts w:eastAsiaTheme="minorEastAsia"/>
          <w:b/>
        </w:rPr>
        <w:t>.</w:t>
      </w:r>
      <w:r>
        <w:rPr>
          <w:rFonts w:eastAsiaTheme="minorEastAsia"/>
        </w:rPr>
        <w:t xml:space="preserve"> </w:t>
      </w:r>
      <w:r w:rsidRPr="002028FA">
        <w:rPr>
          <w:rFonts w:eastAsiaTheme="minorEastAsia"/>
        </w:rPr>
        <w:t>The changing trend of WA and UA with the dimension change of</w:t>
      </w:r>
      <w:r>
        <w:rPr>
          <w:rFonts w:eastAsiaTheme="minorEastAsia"/>
        </w:rPr>
        <w:t xml:space="preserve"> K</w:t>
      </w:r>
    </w:p>
    <w:p w14:paraId="48C1540E" w14:textId="4C1FD8D6" w:rsidR="00BC644A" w:rsidRDefault="0073691E" w:rsidP="00BC644A">
      <w:pPr>
        <w:rPr>
          <w:rFonts w:eastAsiaTheme="minorEastAsia"/>
          <w:lang w:eastAsia="zh-CN"/>
        </w:rPr>
      </w:pPr>
      <w:r>
        <w:rPr>
          <w:rFonts w:eastAsiaTheme="minorEastAsia"/>
          <w:lang w:eastAsia="zh-CN"/>
        </w:rPr>
        <w:fldChar w:fldCharType="begin"/>
      </w:r>
      <w:r>
        <w:rPr>
          <w:rFonts w:eastAsiaTheme="minorEastAsia"/>
          <w:lang w:eastAsia="zh-CN"/>
        </w:rPr>
        <w:instrText xml:space="preserve"> REF _Ref197277396 \h </w:instrText>
      </w:r>
      <w:r>
        <w:rPr>
          <w:rFonts w:eastAsiaTheme="minorEastAsia"/>
          <w:lang w:eastAsia="zh-CN"/>
        </w:rPr>
      </w:r>
      <w:r>
        <w:rPr>
          <w:rFonts w:eastAsiaTheme="minorEastAsia"/>
          <w:lang w:eastAsia="zh-CN"/>
        </w:rPr>
        <w:fldChar w:fldCharType="separate"/>
      </w:r>
      <w:r>
        <w:rPr>
          <w:rFonts w:eastAsiaTheme="minorEastAsia"/>
          <w:b/>
        </w:rPr>
        <w:t xml:space="preserve">Fig. </w:t>
      </w:r>
      <w:r>
        <w:rPr>
          <w:rFonts w:eastAsiaTheme="minorEastAsia"/>
          <w:b/>
          <w:noProof/>
        </w:rPr>
        <w:t>7</w:t>
      </w:r>
      <w:r>
        <w:rPr>
          <w:rFonts w:eastAsiaTheme="minorEastAsia"/>
          <w:lang w:eastAsia="zh-CN"/>
        </w:rPr>
        <w:fldChar w:fldCharType="end"/>
      </w:r>
      <w:r>
        <w:rPr>
          <w:rFonts w:eastAsiaTheme="minorEastAsia"/>
          <w:lang w:eastAsia="zh-CN"/>
        </w:rPr>
        <w:t xml:space="preserve"> </w:t>
      </w:r>
      <w:r w:rsidR="00BC644A" w:rsidRPr="00BC644A">
        <w:rPr>
          <w:rFonts w:eastAsiaTheme="minorEastAsia"/>
          <w:lang w:eastAsia="zh-CN"/>
        </w:rPr>
        <w:t>shows the feature distribution with and without CEA, visualized using t-SNE. It can be seen that after applying CEA, points of the same class are more tightly clustered, and the decision boundaries of the features are clearer.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54"/>
      </w:tblGrid>
      <w:tr w:rsidR="001E5716" w14:paraId="05C4B85D" w14:textId="77777777" w:rsidTr="007047CE">
        <w:tc>
          <w:tcPr>
            <w:tcW w:w="3454" w:type="dxa"/>
          </w:tcPr>
          <w:p w14:paraId="6614EF31" w14:textId="77777777" w:rsidR="007047CE" w:rsidRDefault="007047CE" w:rsidP="007047CE">
            <w:pPr>
              <w:pStyle w:val="image"/>
              <w:rPr>
                <w:rFonts w:eastAsiaTheme="minorEastAsia"/>
                <w:lang w:eastAsia="zh-CN"/>
              </w:rPr>
            </w:pPr>
            <w:r>
              <w:rPr>
                <w:rFonts w:eastAsiaTheme="minorEastAsia" w:hint="eastAsia"/>
                <w:noProof/>
                <w:lang w:eastAsia="zh-CN"/>
              </w:rPr>
              <w:lastRenderedPageBreak/>
              <w:drawing>
                <wp:inline distT="0" distB="0" distL="0" distR="0" wp14:anchorId="742880AA" wp14:editId="58EC577F">
                  <wp:extent cx="2023981" cy="1502834"/>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063133" cy="1531905"/>
                          </a:xfrm>
                          <a:prstGeom prst="rect">
                            <a:avLst/>
                          </a:prstGeom>
                          <a:noFill/>
                          <a:ln>
                            <a:noFill/>
                          </a:ln>
                        </pic:spPr>
                      </pic:pic>
                    </a:graphicData>
                  </a:graphic>
                </wp:inline>
              </w:drawing>
            </w:r>
          </w:p>
          <w:p w14:paraId="0333145C" w14:textId="54AA574F" w:rsidR="007047CE" w:rsidRPr="007047CE" w:rsidRDefault="007047CE" w:rsidP="007047CE">
            <w:pPr>
              <w:pStyle w:val="ac"/>
              <w:numPr>
                <w:ilvl w:val="0"/>
                <w:numId w:val="10"/>
              </w:numPr>
              <w:ind w:firstLineChars="0"/>
              <w:rPr>
                <w:rFonts w:eastAsiaTheme="minorEastAsia"/>
                <w:lang w:eastAsia="zh-CN"/>
              </w:rPr>
            </w:pPr>
            <w:r w:rsidRPr="007047CE">
              <w:rPr>
                <w:rFonts w:eastAsiaTheme="minorEastAsia"/>
                <w:lang w:eastAsia="zh-CN"/>
              </w:rPr>
              <w:t>Final features w/o CEA</w:t>
            </w:r>
          </w:p>
        </w:tc>
        <w:tc>
          <w:tcPr>
            <w:tcW w:w="3454" w:type="dxa"/>
          </w:tcPr>
          <w:p w14:paraId="4482E42A" w14:textId="77777777" w:rsidR="007047CE" w:rsidRDefault="007047CE" w:rsidP="007047CE">
            <w:pPr>
              <w:pStyle w:val="image"/>
              <w:rPr>
                <w:rFonts w:eastAsiaTheme="minorEastAsia"/>
                <w:lang w:eastAsia="zh-CN"/>
              </w:rPr>
            </w:pPr>
            <w:r>
              <w:rPr>
                <w:rFonts w:eastAsiaTheme="minorEastAsia" w:hint="eastAsia"/>
                <w:noProof/>
                <w:lang w:eastAsia="zh-CN"/>
              </w:rPr>
              <w:drawing>
                <wp:inline distT="0" distB="0" distL="0" distR="0" wp14:anchorId="5DCF91A7" wp14:editId="335137AC">
                  <wp:extent cx="1984422" cy="14605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009554" cy="1478996"/>
                          </a:xfrm>
                          <a:prstGeom prst="rect">
                            <a:avLst/>
                          </a:prstGeom>
                          <a:noFill/>
                          <a:ln>
                            <a:noFill/>
                          </a:ln>
                        </pic:spPr>
                      </pic:pic>
                    </a:graphicData>
                  </a:graphic>
                </wp:inline>
              </w:drawing>
            </w:r>
          </w:p>
          <w:p w14:paraId="59A0B821" w14:textId="14E84C7E" w:rsidR="007047CE" w:rsidRPr="007047CE" w:rsidRDefault="007047CE" w:rsidP="007047CE">
            <w:pPr>
              <w:pStyle w:val="ac"/>
              <w:numPr>
                <w:ilvl w:val="0"/>
                <w:numId w:val="10"/>
              </w:numPr>
              <w:ind w:firstLineChars="0"/>
              <w:rPr>
                <w:rFonts w:eastAsiaTheme="minorEastAsia"/>
                <w:lang w:eastAsia="zh-CN"/>
              </w:rPr>
            </w:pPr>
            <w:r w:rsidRPr="007047CE">
              <w:rPr>
                <w:rFonts w:eastAsiaTheme="minorEastAsia"/>
                <w:lang w:eastAsia="zh-CN"/>
              </w:rPr>
              <w:t>Final features w/ CEA</w:t>
            </w:r>
          </w:p>
        </w:tc>
      </w:tr>
    </w:tbl>
    <w:p w14:paraId="77D41D54" w14:textId="3ED20855" w:rsidR="007047CE" w:rsidRPr="007047CE" w:rsidRDefault="0073691E" w:rsidP="0073691E">
      <w:pPr>
        <w:pStyle w:val="figurecaption"/>
        <w:rPr>
          <w:rFonts w:eastAsiaTheme="minorEastAsia"/>
        </w:rPr>
      </w:pPr>
      <w:bookmarkStart w:id="5" w:name="_Ref197277396"/>
      <w:bookmarkStart w:id="6" w:name="_Ref197277289"/>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9F048B">
        <w:rPr>
          <w:rFonts w:eastAsiaTheme="minorEastAsia"/>
          <w:b/>
          <w:noProof/>
        </w:rPr>
        <w:t>7</w:t>
      </w:r>
      <w:r>
        <w:rPr>
          <w:rFonts w:eastAsiaTheme="minorEastAsia"/>
          <w:b/>
        </w:rPr>
        <w:fldChar w:fldCharType="end"/>
      </w:r>
      <w:bookmarkEnd w:id="5"/>
      <w:r>
        <w:rPr>
          <w:rFonts w:eastAsiaTheme="minorEastAsia"/>
          <w:b/>
        </w:rPr>
        <w:t>.</w:t>
      </w:r>
      <w:r>
        <w:rPr>
          <w:rFonts w:eastAsiaTheme="minorEastAsia"/>
        </w:rPr>
        <w:t xml:space="preserve"> </w:t>
      </w:r>
      <w:r w:rsidR="007047CE" w:rsidRPr="0073691E">
        <w:rPr>
          <w:rFonts w:eastAsiaTheme="minorEastAsia"/>
        </w:rPr>
        <w:t>The</w:t>
      </w:r>
      <w:r w:rsidR="007047CE" w:rsidRPr="007047CE">
        <w:rPr>
          <w:rFonts w:eastAsiaTheme="minorEastAsia"/>
        </w:rPr>
        <w:t xml:space="preserve"> feature distribution visualization using t-SNE. Figure</w:t>
      </w:r>
      <w:bookmarkEnd w:id="6"/>
      <w:r w:rsidR="007047CE" w:rsidRPr="007047CE">
        <w:rPr>
          <w:rFonts w:eastAsiaTheme="minorEastAsia"/>
        </w:rPr>
        <w:t xml:space="preserve"> (a) shows the final features without CEA, and Figure (b) shows the final features with CEA.</w:t>
      </w:r>
    </w:p>
    <w:p w14:paraId="26E5C0B5" w14:textId="74F3590F" w:rsidR="00ED5B5C" w:rsidRDefault="00ED5B5C" w:rsidP="00ED5B5C">
      <w:pPr>
        <w:pStyle w:val="heading1"/>
        <w:rPr>
          <w:rStyle w:val="heading3"/>
          <w:rFonts w:eastAsiaTheme="minorEastAsia"/>
          <w:lang w:eastAsia="zh-CN"/>
        </w:rPr>
      </w:pPr>
      <w:r>
        <w:rPr>
          <w:rStyle w:val="heading3"/>
          <w:rFonts w:eastAsiaTheme="minorEastAsia" w:hint="eastAsia"/>
          <w:lang w:eastAsia="zh-CN"/>
        </w:rPr>
        <w:t>C</w:t>
      </w:r>
      <w:r w:rsidR="00CA3502">
        <w:rPr>
          <w:rStyle w:val="heading3"/>
          <w:rFonts w:eastAsiaTheme="minorEastAsia"/>
          <w:lang w:eastAsia="zh-CN"/>
        </w:rPr>
        <w:t>onclusion</w:t>
      </w:r>
    </w:p>
    <w:p w14:paraId="68538B0A" w14:textId="6B54AA01" w:rsidR="00ED5B5C" w:rsidRPr="00ED5B5C" w:rsidRDefault="00ED5B5C" w:rsidP="00ED5B5C">
      <w:pPr>
        <w:pStyle w:val="p1a"/>
        <w:rPr>
          <w:rFonts w:eastAsiaTheme="minorEastAsia"/>
          <w:lang w:eastAsia="zh-CN"/>
        </w:rPr>
      </w:pPr>
      <w:r w:rsidRPr="00ED5B5C">
        <w:rPr>
          <w:rFonts w:eastAsiaTheme="minorEastAsia"/>
          <w:lang w:eastAsia="zh-CN"/>
        </w:rPr>
        <w:t>This paper presents a novel SER method that utilizes CEA for the collaboration and enhancement of multiple acoustic features. In this method, we apply wavelet transform to convert the raw audio into the frequency domain and use multiple feature extraction modules, such as Mamba, to extract features from different acoustic information. Furthermore, CEA facilitates the collaboration between the spectrogram, MFCC, and WLM, enhancing the emotional information in the WavLM features. Experimental results on the IEMOCAP dataset demonstrate the effectiveness of our approach.</w:t>
      </w:r>
    </w:p>
    <w:p w14:paraId="14153430" w14:textId="04DF2570" w:rsidR="00A04E6D" w:rsidRDefault="009C5BC4" w:rsidP="002B2074">
      <w:pPr>
        <w:pStyle w:val="acknowlegments"/>
        <w:rPr>
          <w:b/>
          <w:bCs/>
        </w:rPr>
      </w:pPr>
      <w:r w:rsidRPr="002B2074">
        <w:rPr>
          <w:rStyle w:val="heading3"/>
        </w:rPr>
        <w:t>Acknowledgments.</w:t>
      </w:r>
      <w:r w:rsidRPr="002B2074">
        <w:rPr>
          <w:b/>
          <w:bCs/>
        </w:rPr>
        <w:t xml:space="preserve"> </w:t>
      </w:r>
      <w:r w:rsidR="00A332A5">
        <w:rPr>
          <w:rFonts w:hint="eastAsia"/>
          <w:bCs/>
        </w:rPr>
        <w:t>This research was financially supported by the Jiangsu Provincial Key Research and Development Program (BE2022135, BE2022154, BE2023030).</w:t>
      </w:r>
    </w:p>
    <w:p w14:paraId="273C317B" w14:textId="46DBC6AB" w:rsidR="008A2060" w:rsidRPr="008A2060" w:rsidRDefault="009B2539" w:rsidP="008A2060">
      <w:pPr>
        <w:pStyle w:val="heading1"/>
        <w:numPr>
          <w:ilvl w:val="0"/>
          <w:numId w:val="0"/>
        </w:numPr>
        <w:ind w:left="567" w:hanging="567"/>
        <w:rPr>
          <w:rFonts w:eastAsiaTheme="minorEastAsia"/>
          <w:lang w:eastAsia="zh-CN"/>
        </w:rPr>
      </w:pPr>
      <w:r>
        <w:t>References</w:t>
      </w:r>
    </w:p>
    <w:p w14:paraId="288B9B34" w14:textId="52440C83" w:rsidR="00217832" w:rsidRPr="00217832" w:rsidRDefault="008A2060" w:rsidP="00EB2046">
      <w:pPr>
        <w:pStyle w:val="referenceitem"/>
      </w:pPr>
      <w:r>
        <w:rPr>
          <w:sz w:val="20"/>
        </w:rPr>
        <w:fldChar w:fldCharType="begin"/>
      </w:r>
      <w:r w:rsidR="00FC776E">
        <w:instrText xml:space="preserve"> ADDIN ZOTERO_BIBL {"uncited":[],"omitted":[],"custom":[]} CSL_BIBLIOGRAPHY </w:instrText>
      </w:r>
      <w:r>
        <w:rPr>
          <w:sz w:val="20"/>
        </w:rPr>
        <w:fldChar w:fldCharType="separate"/>
      </w:r>
      <w:bookmarkStart w:id="7" w:name="_Ref197295770"/>
      <w:r w:rsidR="00217832" w:rsidRPr="00217832">
        <w:t xml:space="preserve">Khalil, R.A., Jones, E., Babar, M.I., Jan, T., Zafar, M.H., Alhussain, T.: Speech Emotion Recognition Using Deep Learning Techniques: A Review. IEEE Access. 7, 117327–117345 (2019). </w:t>
      </w:r>
      <w:bookmarkEnd w:id="7"/>
    </w:p>
    <w:p w14:paraId="0ECDE306" w14:textId="17A0CC6B" w:rsidR="00217832" w:rsidRPr="00217832" w:rsidRDefault="00217832" w:rsidP="00EB2046">
      <w:pPr>
        <w:pStyle w:val="referenceitem"/>
      </w:pPr>
      <w:bookmarkStart w:id="8" w:name="_Ref197295823"/>
      <w:r w:rsidRPr="00217832">
        <w:t xml:space="preserve">Zhang, C., Zhang, Y., Cheng, B.: RL-EMO: A Reinforcement Learning Framework for Multimodal Emotion Recognition. In: ICASSP 2024 - 2024 IEEE International Conference on Acoustics, Speech and Signal Processing (ICASSP). pp. 10246–10250 (2024). </w:t>
      </w:r>
      <w:bookmarkEnd w:id="8"/>
    </w:p>
    <w:p w14:paraId="0B8B1B73" w14:textId="0ECEDBA6" w:rsidR="00217832" w:rsidRPr="00217832" w:rsidRDefault="00217832" w:rsidP="00EB2046">
      <w:pPr>
        <w:pStyle w:val="referenceitem"/>
      </w:pPr>
      <w:bookmarkStart w:id="9" w:name="_Ref197295825"/>
      <w:r w:rsidRPr="00217832">
        <w:t xml:space="preserve">Georgescu, A.-L., Chivu, G.-I., Cucu, H.: Exploring Fusion Techniques for Multimodal Emotion Recognition. In: 2024 15th International Conference on Communications (COMM). pp. 1–6 (2024). </w:t>
      </w:r>
      <w:bookmarkEnd w:id="9"/>
    </w:p>
    <w:p w14:paraId="72A8BC14" w14:textId="30CD1A51" w:rsidR="00217832" w:rsidRPr="00217832" w:rsidRDefault="00217832" w:rsidP="00EB2046">
      <w:pPr>
        <w:pStyle w:val="referenceitem"/>
      </w:pPr>
      <w:bookmarkStart w:id="10" w:name="_Ref197295827"/>
      <w:r w:rsidRPr="00217832">
        <w:t xml:space="preserve">Zhao, Z., Wang, Y., Wang, Y.: Knowledge-Aware Bayesian Co-Attention for Multimodal Emotion Recognition. In: ICASSP 2023 - 2023 IEEE International Conference on Acoustics, Speech and Signal Processing (ICASSP). pp. 1–5 (2023). </w:t>
      </w:r>
      <w:bookmarkEnd w:id="10"/>
    </w:p>
    <w:p w14:paraId="640C84DC" w14:textId="477752F1" w:rsidR="00217832" w:rsidRPr="00217832" w:rsidRDefault="00217832" w:rsidP="00EB2046">
      <w:pPr>
        <w:pStyle w:val="referenceitem"/>
      </w:pPr>
      <w:bookmarkStart w:id="11" w:name="_Ref197295938"/>
      <w:r w:rsidRPr="00217832">
        <w:lastRenderedPageBreak/>
        <w:t xml:space="preserve">Chen, W., Xing, X., Xu, X., Pang, J., Du, L.: DST: Deformable Speech Transformer for Emotion Recognition. In: ICASSP 2023 - 2023 IEEE International Conference on Acoustics, Speech and Signal Processing (ICASSP). pp. 1–5 (2023). </w:t>
      </w:r>
      <w:bookmarkEnd w:id="11"/>
    </w:p>
    <w:p w14:paraId="4F51CCF4" w14:textId="47B5C643" w:rsidR="00217832" w:rsidRPr="00217832" w:rsidRDefault="00217832" w:rsidP="00EB2046">
      <w:pPr>
        <w:pStyle w:val="referenceitem"/>
      </w:pPr>
      <w:bookmarkStart w:id="12" w:name="_Ref197295955"/>
      <w:r w:rsidRPr="00217832">
        <w:t xml:space="preserve">Zhang, C., Xue, L.: Autoencoder With Emotion Embedding for Speech Emotion Recognition. IEEE Access. 9, 51231–51241 (2021). </w:t>
      </w:r>
      <w:bookmarkEnd w:id="12"/>
    </w:p>
    <w:p w14:paraId="10308F1A" w14:textId="2383C299" w:rsidR="00217832" w:rsidRPr="00217832" w:rsidRDefault="00217832" w:rsidP="00EB2046">
      <w:pPr>
        <w:pStyle w:val="referenceitem"/>
      </w:pPr>
      <w:bookmarkStart w:id="13" w:name="_Ref197295977"/>
      <w:r w:rsidRPr="00217832">
        <w:t xml:space="preserve">Ong, K.L., Lee, C.P., Lim, H.S., Lim, K.M., Alqahtani, A.: Mel-MViTv2: Enhanced Speech Emotion Recognition With Mel Spectrogram and Improved Multiscale Vision Transformers. IEEE Access. 11, 108571–108579 (2023). </w:t>
      </w:r>
      <w:bookmarkEnd w:id="13"/>
    </w:p>
    <w:p w14:paraId="259D83E0" w14:textId="48CF109D" w:rsidR="00217832" w:rsidRDefault="00217832" w:rsidP="00EB2046">
      <w:pPr>
        <w:pStyle w:val="referenceitem"/>
      </w:pPr>
      <w:bookmarkStart w:id="14" w:name="_Ref197296010"/>
      <w:r w:rsidRPr="00217832">
        <w:t xml:space="preserve">Ye, J., Wen, X.-C., Wei, Y., Xu, Y., Liu, K., Shan, H.: Temporal Modeling Matters: A Novel Temporal Emotional Modeling Approach for Speech Emotion Recognition. In: ICASSP 2023 - 2023 IEEE International Conference on Acoustics, Speech and Signal Processing (ICASSP). pp. 1–5 (2023). </w:t>
      </w:r>
      <w:bookmarkEnd w:id="14"/>
    </w:p>
    <w:p w14:paraId="4ABD3C0A" w14:textId="77777777" w:rsidR="00EB4D05" w:rsidRPr="00217832" w:rsidRDefault="00EB4D05" w:rsidP="00EB4D05">
      <w:pPr>
        <w:pStyle w:val="referenceitem"/>
        <w:tabs>
          <w:tab w:val="left" w:pos="340"/>
        </w:tabs>
      </w:pPr>
      <w:bookmarkStart w:id="15" w:name="_Ref197296025"/>
      <w:bookmarkStart w:id="16" w:name="_Ref197559018"/>
      <w:r>
        <w:t>Zou, H., Si, Y., Chen, C., Rajan, D., Chng, E.S.: Speech Emotion Recognition with Co-Attention Based Multi-Level Acoustic Information. In: ICASSP 2022 - 2022 IEEE International Conference on Acoustics, Speech and Signal Processing (ICASSP). pp. 7367–7371 (2022).</w:t>
      </w:r>
      <w:bookmarkEnd w:id="16"/>
      <w:r>
        <w:t xml:space="preserve"> </w:t>
      </w:r>
      <w:bookmarkEnd w:id="15"/>
    </w:p>
    <w:p w14:paraId="6D2E558C" w14:textId="4F481B58" w:rsidR="00217832" w:rsidRPr="00217832" w:rsidRDefault="00217832" w:rsidP="00EB2046">
      <w:pPr>
        <w:pStyle w:val="referenceitem"/>
      </w:pPr>
      <w:bookmarkStart w:id="17" w:name="_Ref197296039"/>
      <w:r w:rsidRPr="00217832">
        <w:t xml:space="preserve">He, Y., Minematsu, N., Saito, D.: Multiple Acoustic Features Speech Emotion Recognition Using Cross-Attention Transformer. In: ICASSP 2023 - 2023 IEEE International Conference on Acoustics, Speech and Signal Processing (ICASSP). pp. 1–5 (2023). </w:t>
      </w:r>
      <w:bookmarkEnd w:id="17"/>
    </w:p>
    <w:p w14:paraId="2594D71E" w14:textId="1C4DD36A" w:rsidR="00217832" w:rsidRPr="00217832" w:rsidRDefault="00217832" w:rsidP="00EB2046">
      <w:pPr>
        <w:pStyle w:val="referenceitem"/>
      </w:pPr>
      <w:bookmarkStart w:id="18" w:name="_Ref197296057"/>
      <w:r w:rsidRPr="00217832">
        <w:t xml:space="preserve">Pan, L., Wang, Q.: GFRN-SEA: Global-Aware Feature Representation Network for Speech Emotion Analysis. IEEE Access. 12, 161500–161518 (2024). </w:t>
      </w:r>
      <w:bookmarkEnd w:id="18"/>
    </w:p>
    <w:p w14:paraId="5A0D6C18" w14:textId="70B4582E" w:rsidR="00217832" w:rsidRPr="00217832" w:rsidRDefault="00217832" w:rsidP="00EB2046">
      <w:pPr>
        <w:pStyle w:val="referenceitem"/>
      </w:pPr>
      <w:bookmarkStart w:id="19" w:name="_Ref197296078"/>
      <w:bookmarkStart w:id="20" w:name="_Ref197558874"/>
      <w:r w:rsidRPr="00217832">
        <w:t>Gu, A., Dao, T.: Mamba: Linear-Time Sequence Modeling with Selective State Spaces,</w:t>
      </w:r>
      <w:bookmarkEnd w:id="20"/>
      <w:r w:rsidRPr="00217832">
        <w:t xml:space="preserve"> </w:t>
      </w:r>
      <w:bookmarkEnd w:id="19"/>
    </w:p>
    <w:p w14:paraId="4FF8B886" w14:textId="51A7D246" w:rsidR="00217832" w:rsidRPr="00217832" w:rsidRDefault="00217832" w:rsidP="00EB2046">
      <w:pPr>
        <w:pStyle w:val="referenceitem"/>
      </w:pPr>
      <w:bookmarkStart w:id="21" w:name="_Ref197296093"/>
      <w:r w:rsidRPr="00217832">
        <w:t xml:space="preserve">Chen, S., Wang, C., Chen, Z., Wu, Y., Liu, S., Chen, Z., Li, J., Kanda, N., Yoshioka, T., Xiao, X., Wu, J., Zhou, L., Ren, S., Qian, Y., Qian, Y., Wu, J., Zeng, M., Yu, X., Wei, F.: WavLM: Large-Scale Self-Supervised Pre-Training for Full Stack Speech Processing. IEEE J. Sel. Top. Signal Process. 16, 1505–1518 (2022). </w:t>
      </w:r>
      <w:bookmarkEnd w:id="21"/>
    </w:p>
    <w:p w14:paraId="13CBC46C" w14:textId="0C3BE354" w:rsidR="00217832" w:rsidRPr="00217832" w:rsidRDefault="00217832" w:rsidP="00EB2046">
      <w:pPr>
        <w:pStyle w:val="referenceitem"/>
      </w:pPr>
      <w:bookmarkStart w:id="22" w:name="_Ref197296125"/>
      <w:r w:rsidRPr="00217832">
        <w:t>Tan, M., Le, Q.V.: EfficientNet: Rethinking Model Scaling for Convolutional Neural Networks. CoRR. abs/1905.11946, (2019).</w:t>
      </w:r>
      <w:bookmarkEnd w:id="22"/>
    </w:p>
    <w:p w14:paraId="0B3B319D" w14:textId="1B562C7D" w:rsidR="00217832" w:rsidRPr="00217832" w:rsidRDefault="00217832" w:rsidP="00EB2046">
      <w:pPr>
        <w:pStyle w:val="referenceitem"/>
      </w:pPr>
      <w:bookmarkStart w:id="23" w:name="_Ref197296307"/>
      <w:r w:rsidRPr="00217832">
        <w:t xml:space="preserve">Busso, C., Bulut, M., Lee, C.-C., Kazemzadeh, A., Mower, E., Kim, S., Chang, J.N., Lee, S., Narayanan, S.S.: IEMOCAP: interactive emotional dyadic motion capture database. Lang. Resour. Eval. 42, 335–359 (2008). </w:t>
      </w:r>
      <w:bookmarkEnd w:id="23"/>
    </w:p>
    <w:p w14:paraId="78EB075C" w14:textId="44FDEE4C" w:rsidR="00217832" w:rsidRPr="00217832" w:rsidRDefault="00217832" w:rsidP="00EB2046">
      <w:pPr>
        <w:pStyle w:val="referenceitem"/>
      </w:pPr>
      <w:bookmarkStart w:id="24" w:name="_Ref197296324"/>
      <w:r w:rsidRPr="00217832">
        <w:t xml:space="preserve">Jiao, X., Wang, L., Yu, Y.: MFHCA: Enhancing Speech Emotion Recognition Via Multi-Spatial Fusion and Hierarchical Cooperative Attention. In: 2024 IEEE International Conference on Multimedia and Expo (ICME). pp. 1–5 (2024). </w:t>
      </w:r>
      <w:bookmarkEnd w:id="24"/>
    </w:p>
    <w:p w14:paraId="6B863E85" w14:textId="0D0647D2" w:rsidR="00217832" w:rsidRPr="00217832" w:rsidRDefault="00217832" w:rsidP="00EB2046">
      <w:pPr>
        <w:pStyle w:val="referenceitem"/>
      </w:pPr>
      <w:bookmarkStart w:id="25" w:name="_Ref197296366"/>
      <w:r w:rsidRPr="00217832">
        <w:t xml:space="preserve">Liu, K., Wang, D., Wu, D., Feng, J.: Speech Emotion Recognition Via Two-Stream Pooling Attention With Discriminative Channel Weighting. In: ICASSP 2023 - 2023 IEEE International Conference on Acoustics, Speech and Signal Processing (ICASSP). pp. 1–5 (2023). </w:t>
      </w:r>
      <w:bookmarkEnd w:id="25"/>
    </w:p>
    <w:p w14:paraId="181955F3" w14:textId="208EA4D4" w:rsidR="00217832" w:rsidRPr="00217832" w:rsidRDefault="00217832" w:rsidP="00EB2046">
      <w:pPr>
        <w:pStyle w:val="referenceitem"/>
      </w:pPr>
      <w:bookmarkStart w:id="26" w:name="_Ref197296402"/>
      <w:r w:rsidRPr="00217832">
        <w:t xml:space="preserve">Tarantino, L., Garner, P.N., Lazaridis, A.: Self-Attention for Speech Emotion Recognition. In: Interspeech 2019. pp. 2578–2582 (2019). </w:t>
      </w:r>
      <w:bookmarkEnd w:id="26"/>
    </w:p>
    <w:p w14:paraId="1F0318D5" w14:textId="666D5FEF" w:rsidR="00217832" w:rsidRPr="00217832" w:rsidRDefault="00217832" w:rsidP="00EB2046">
      <w:pPr>
        <w:pStyle w:val="referenceitem"/>
      </w:pPr>
      <w:bookmarkStart w:id="27" w:name="_Ref197296403"/>
      <w:r w:rsidRPr="00217832">
        <w:t xml:space="preserve">Li, Y., Wang, Y., Yang, X., Im, S.-K.: Speech emotion recognition based on Graph-LSTM neural network. EURASIP J. Audio Speech Music Process. 2023, 40 (2023). </w:t>
      </w:r>
      <w:bookmarkEnd w:id="27"/>
    </w:p>
    <w:p w14:paraId="44EC1FA7" w14:textId="3C49EB44" w:rsidR="008A2060" w:rsidRPr="00606587" w:rsidRDefault="008A2060" w:rsidP="00EB2046">
      <w:pPr>
        <w:pStyle w:val="referenceitem"/>
        <w:numPr>
          <w:ilvl w:val="0"/>
          <w:numId w:val="0"/>
        </w:numPr>
        <w:ind w:left="340"/>
      </w:pPr>
      <w:r>
        <w:fldChar w:fldCharType="end"/>
      </w:r>
    </w:p>
    <w:sectPr w:rsidR="008A2060" w:rsidRPr="00606587" w:rsidSect="009F7FCE">
      <w:headerReference w:type="even" r:id="rId164"/>
      <w:headerReference w:type="default" r:id="rId16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6A14" w14:textId="77777777" w:rsidR="00135D55" w:rsidRDefault="00135D55">
      <w:r>
        <w:separator/>
      </w:r>
    </w:p>
  </w:endnote>
  <w:endnote w:type="continuationSeparator" w:id="0">
    <w:p w14:paraId="680F3A4D" w14:textId="77777777" w:rsidR="00135D55" w:rsidRDefault="0013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24EE" w14:textId="77777777" w:rsidR="00135D55" w:rsidRDefault="00135D55" w:rsidP="009F7FCE">
      <w:pPr>
        <w:ind w:firstLine="0"/>
      </w:pPr>
      <w:r>
        <w:separator/>
      </w:r>
    </w:p>
  </w:footnote>
  <w:footnote w:type="continuationSeparator" w:id="0">
    <w:p w14:paraId="1C4E8B5F" w14:textId="77777777" w:rsidR="00135D55" w:rsidRDefault="00135D55"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A4BA" w14:textId="4C0DC814" w:rsidR="009B2539" w:rsidRDefault="009B2539" w:rsidP="00090B89">
    <w:pPr>
      <w:pStyle w:val="runningheadleft"/>
    </w:pPr>
    <w:r>
      <w:fldChar w:fldCharType="begin"/>
    </w:r>
    <w:r>
      <w:instrText>PAGE   \* MERGEFORMAT</w:instrText>
    </w:r>
    <w:r>
      <w:fldChar w:fldCharType="separate"/>
    </w:r>
    <w:r w:rsidR="00B23481" w:rsidRPr="00B23481">
      <w:rPr>
        <w:noProof/>
      </w:rPr>
      <w:t>2</w:t>
    </w:r>
    <w:r>
      <w:fldChar w:fldCharType="end"/>
    </w:r>
    <w:r>
      <w:t xml:space="preserve"> </w:t>
    </w:r>
    <w:r>
      <w:tab/>
    </w:r>
    <w:r w:rsidR="002B4CA7">
      <w:t>Ping Lin</w:t>
    </w:r>
    <w:r>
      <w:t xml:space="preserve"> and </w:t>
    </w:r>
    <w:r w:rsidR="002B4CA7">
      <w:t>Can</w:t>
    </w:r>
    <w:r>
      <w:t xml:space="preserve"> </w:t>
    </w:r>
    <w:r w:rsidR="007255D9">
      <w:t>B</w:t>
    </w:r>
    <w:r w:rsidR="002B4CA7">
      <w:t>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0536" w14:textId="77777777" w:rsidR="00A04E6D" w:rsidRPr="00090B89" w:rsidRDefault="009C5BC4" w:rsidP="00090B89">
    <w:pPr>
      <w:pStyle w:val="runningheadright"/>
    </w:pPr>
    <w:r>
      <w:tab/>
    </w:r>
    <w:r w:rsidRPr="00090B89">
      <w:t>Contribution Title (shortened if too long)</w:t>
    </w:r>
    <w:r>
      <w:tab/>
    </w:r>
    <w:r>
      <w:fldChar w:fldCharType="begin"/>
    </w:r>
    <w:r>
      <w:instrText>PAGE   \* MERGEFORMAT</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761C"/>
    <w:multiLevelType w:val="hybridMultilevel"/>
    <w:tmpl w:val="EF1CBA52"/>
    <w:lvl w:ilvl="0" w:tplc="2376BF78">
      <w:start w:val="1"/>
      <w:numFmt w:val="lowerLetter"/>
      <w:lvlText w:val="(%1)"/>
      <w:lvlJc w:val="left"/>
      <w:pPr>
        <w:ind w:left="587" w:hanging="360"/>
      </w:pPr>
      <w:rPr>
        <w:rFonts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1" w15:restartNumberingAfterBreak="0">
    <w:nsid w:val="1F397F84"/>
    <w:multiLevelType w:val="multilevel"/>
    <w:tmpl w:val="0A56F2F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6F404C9F"/>
    <w:multiLevelType w:val="multilevel"/>
    <w:tmpl w:val="35D0DA58"/>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1A8BC9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0A20BE0E"/>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BC7EB52A"/>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abstractNumId w:val="1"/>
  </w:num>
  <w:num w:numId="2">
    <w:abstractNumId w:val="1"/>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13924"/>
    <w:rsid w:val="00071384"/>
    <w:rsid w:val="000D2B3C"/>
    <w:rsid w:val="000E2D90"/>
    <w:rsid w:val="0010448C"/>
    <w:rsid w:val="00124059"/>
    <w:rsid w:val="00135D55"/>
    <w:rsid w:val="001834D6"/>
    <w:rsid w:val="001A1B2A"/>
    <w:rsid w:val="001C7B1C"/>
    <w:rsid w:val="001C7E8C"/>
    <w:rsid w:val="001D0E2F"/>
    <w:rsid w:val="001E5716"/>
    <w:rsid w:val="002028FA"/>
    <w:rsid w:val="00217832"/>
    <w:rsid w:val="002678D0"/>
    <w:rsid w:val="002B232E"/>
    <w:rsid w:val="002B4CA7"/>
    <w:rsid w:val="002C43A6"/>
    <w:rsid w:val="00311A3D"/>
    <w:rsid w:val="003335E8"/>
    <w:rsid w:val="003C5F3A"/>
    <w:rsid w:val="003F1988"/>
    <w:rsid w:val="00405DF8"/>
    <w:rsid w:val="00413A5C"/>
    <w:rsid w:val="004174EA"/>
    <w:rsid w:val="0044391F"/>
    <w:rsid w:val="004A5A81"/>
    <w:rsid w:val="004F3D34"/>
    <w:rsid w:val="00595343"/>
    <w:rsid w:val="005A4B84"/>
    <w:rsid w:val="005C5FA0"/>
    <w:rsid w:val="005F4D32"/>
    <w:rsid w:val="005F6262"/>
    <w:rsid w:val="00615D8A"/>
    <w:rsid w:val="00634D40"/>
    <w:rsid w:val="006B704A"/>
    <w:rsid w:val="006C0C5D"/>
    <w:rsid w:val="006D19C8"/>
    <w:rsid w:val="007047CE"/>
    <w:rsid w:val="0071526C"/>
    <w:rsid w:val="007255D9"/>
    <w:rsid w:val="0073691E"/>
    <w:rsid w:val="00777B95"/>
    <w:rsid w:val="00781C45"/>
    <w:rsid w:val="007A2855"/>
    <w:rsid w:val="007D43C1"/>
    <w:rsid w:val="007E27A1"/>
    <w:rsid w:val="007E64CD"/>
    <w:rsid w:val="00863CFC"/>
    <w:rsid w:val="00874F69"/>
    <w:rsid w:val="0088064D"/>
    <w:rsid w:val="008A2060"/>
    <w:rsid w:val="008C4BCF"/>
    <w:rsid w:val="008F00EF"/>
    <w:rsid w:val="0095682A"/>
    <w:rsid w:val="009930E4"/>
    <w:rsid w:val="009A385B"/>
    <w:rsid w:val="009B2539"/>
    <w:rsid w:val="009B26B4"/>
    <w:rsid w:val="009C5BC4"/>
    <w:rsid w:val="009F048B"/>
    <w:rsid w:val="009F7FCE"/>
    <w:rsid w:val="00A04E6D"/>
    <w:rsid w:val="00A13D60"/>
    <w:rsid w:val="00A22526"/>
    <w:rsid w:val="00A25AE3"/>
    <w:rsid w:val="00A332A5"/>
    <w:rsid w:val="00A42642"/>
    <w:rsid w:val="00A54F37"/>
    <w:rsid w:val="00A644BD"/>
    <w:rsid w:val="00AC1D9B"/>
    <w:rsid w:val="00AD73F3"/>
    <w:rsid w:val="00AF50EF"/>
    <w:rsid w:val="00B02598"/>
    <w:rsid w:val="00B23481"/>
    <w:rsid w:val="00B335B1"/>
    <w:rsid w:val="00B73A10"/>
    <w:rsid w:val="00BB7C77"/>
    <w:rsid w:val="00BC644A"/>
    <w:rsid w:val="00C37C75"/>
    <w:rsid w:val="00CA3502"/>
    <w:rsid w:val="00CD11E7"/>
    <w:rsid w:val="00CF0BE5"/>
    <w:rsid w:val="00D14969"/>
    <w:rsid w:val="00D273CD"/>
    <w:rsid w:val="00D3044A"/>
    <w:rsid w:val="00DB195E"/>
    <w:rsid w:val="00DB76C9"/>
    <w:rsid w:val="00DF505B"/>
    <w:rsid w:val="00E2572F"/>
    <w:rsid w:val="00E7441F"/>
    <w:rsid w:val="00EA0FAF"/>
    <w:rsid w:val="00EA6007"/>
    <w:rsid w:val="00EA73A6"/>
    <w:rsid w:val="00EB2046"/>
    <w:rsid w:val="00EB4D05"/>
    <w:rsid w:val="00EC10C2"/>
    <w:rsid w:val="00ED5B5C"/>
    <w:rsid w:val="00EF7AA0"/>
    <w:rsid w:val="00F321B4"/>
    <w:rsid w:val="00F430EE"/>
    <w:rsid w:val="00F4451A"/>
    <w:rsid w:val="00F546E7"/>
    <w:rsid w:val="00FC776E"/>
    <w:rsid w:val="00FE4E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8BCD"/>
  <w15:docId w15:val="{4350FD72-C282-4529-999A-E6627877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1"/>
      </w:numPr>
      <w:spacing w:before="160" w:after="160"/>
      <w:contextualSpacing/>
    </w:pPr>
  </w:style>
  <w:style w:type="paragraph" w:customStyle="1" w:styleId="dashitem">
    <w:name w:val="dashitem"/>
    <w:basedOn w:val="a"/>
    <w:pPr>
      <w:numPr>
        <w:numId w:val="3"/>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Next/>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a0"/>
    <w:rPr>
      <w:b/>
    </w:rPr>
  </w:style>
  <w:style w:type="paragraph" w:customStyle="1" w:styleId="acknowlegments">
    <w:name w:val="acknowlegments"/>
    <w:basedOn w:val="a"/>
    <w:qFormat/>
    <w:pPr>
      <w:spacing w:before="240" w:line="220" w:lineRule="atLeast"/>
      <w:ind w:firstLine="0"/>
    </w:pPr>
    <w:rPr>
      <w:sz w:val="18"/>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5"/>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qFormat/>
    <w:rsid w:val="00EB2046"/>
    <w:pPr>
      <w:numPr>
        <w:numId w:val="8"/>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head left"/>
    <w:basedOn w:val="a"/>
    <w:pPr>
      <w:tabs>
        <w:tab w:val="left" w:pos="680"/>
      </w:tabs>
      <w:ind w:firstLine="0"/>
      <w:jc w:val="left"/>
    </w:pPr>
    <w:rPr>
      <w:sz w:val="18"/>
      <w:szCs w:val="18"/>
    </w:rPr>
  </w:style>
  <w:style w:type="paragraph" w:customStyle="1" w:styleId="runningheadright">
    <w:name w:val="runninghead right"/>
    <w:basedOn w:val="a"/>
    <w:pPr>
      <w:tabs>
        <w:tab w:val="right" w:pos="6237"/>
        <w:tab w:val="right" w:pos="6917"/>
      </w:tabs>
      <w:ind w:firstLine="0"/>
      <w:jc w:val="lef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noProof/>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a9">
    <w:name w:val="Bibliography"/>
    <w:basedOn w:val="a"/>
    <w:next w:val="a"/>
    <w:semiHidden/>
    <w:rsid w:val="008A2060"/>
    <w:pPr>
      <w:tabs>
        <w:tab w:val="left" w:pos="264"/>
      </w:tabs>
      <w:ind w:left="264" w:hanging="264"/>
    </w:pPr>
  </w:style>
  <w:style w:type="character" w:styleId="aa">
    <w:name w:val="Placeholder Text"/>
    <w:basedOn w:val="a0"/>
    <w:semiHidden/>
    <w:rsid w:val="00EA73A6"/>
    <w:rPr>
      <w:color w:val="666666"/>
    </w:rPr>
  </w:style>
  <w:style w:type="table" w:styleId="ab">
    <w:name w:val="Table Grid"/>
    <w:basedOn w:val="a1"/>
    <w:rsid w:val="007047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semiHidden/>
    <w:rsid w:val="007047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38.wmf"/><Relationship Id="rId138" Type="http://schemas.openxmlformats.org/officeDocument/2006/relationships/image" Target="media/image58.wmf"/><Relationship Id="rId159" Type="http://schemas.openxmlformats.org/officeDocument/2006/relationships/oleObject" Target="embeddings/oleObject94.bin"/><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oleObject" Target="embeddings/oleObject67.bin"/><Relationship Id="rId149" Type="http://schemas.openxmlformats.org/officeDocument/2006/relationships/oleObject" Target="embeddings/oleObject84.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95.bin"/><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image" Target="media/image51.wmf"/><Relationship Id="rId139" Type="http://schemas.openxmlformats.org/officeDocument/2006/relationships/oleObject" Target="embeddings/oleObject74.bin"/><Relationship Id="rId85" Type="http://schemas.openxmlformats.org/officeDocument/2006/relationships/oleObject" Target="embeddings/oleObject40.bin"/><Relationship Id="rId150" Type="http://schemas.openxmlformats.org/officeDocument/2006/relationships/oleObject" Target="embeddings/oleObject85.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jpeg"/><Relationship Id="rId103" Type="http://schemas.openxmlformats.org/officeDocument/2006/relationships/oleObject" Target="embeddings/oleObject52.bin"/><Relationship Id="rId108" Type="http://schemas.openxmlformats.org/officeDocument/2006/relationships/image" Target="media/image46.wmf"/><Relationship Id="rId124" Type="http://schemas.openxmlformats.org/officeDocument/2006/relationships/image" Target="media/image54.wmf"/><Relationship Id="rId129" Type="http://schemas.openxmlformats.org/officeDocument/2006/relationships/oleObject" Target="embeddings/oleObject68.bin"/><Relationship Id="rId54"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3.bin"/><Relationship Id="rId96" Type="http://schemas.openxmlformats.org/officeDocument/2006/relationships/oleObject" Target="embeddings/oleObject47.bin"/><Relationship Id="rId140" Type="http://schemas.openxmlformats.org/officeDocument/2006/relationships/oleObject" Target="embeddings/oleObject75.bin"/><Relationship Id="rId145" Type="http://schemas.openxmlformats.org/officeDocument/2006/relationships/oleObject" Target="embeddings/oleObject80.bin"/><Relationship Id="rId161" Type="http://schemas.openxmlformats.org/officeDocument/2006/relationships/image" Target="media/image59.jpeg"/><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49.wmf"/><Relationship Id="rId119" Type="http://schemas.openxmlformats.org/officeDocument/2006/relationships/oleObject" Target="embeddings/oleObject61.bin"/><Relationship Id="rId44" Type="http://schemas.openxmlformats.org/officeDocument/2006/relationships/oleObject" Target="embeddings/oleObject18.bin"/><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8.bin"/><Relationship Id="rId86" Type="http://schemas.openxmlformats.org/officeDocument/2006/relationships/image" Target="media/image39.jpeg"/><Relationship Id="rId130" Type="http://schemas.openxmlformats.org/officeDocument/2006/relationships/oleObject" Target="embeddings/oleObject69.bin"/><Relationship Id="rId135" Type="http://schemas.openxmlformats.org/officeDocument/2006/relationships/image" Target="media/image57.wmf"/><Relationship Id="rId151" Type="http://schemas.openxmlformats.org/officeDocument/2006/relationships/oleObject" Target="embeddings/oleObject86.bin"/><Relationship Id="rId156" Type="http://schemas.openxmlformats.org/officeDocument/2006/relationships/oleObject" Target="embeddings/oleObject9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jpeg"/><Relationship Id="rId109" Type="http://schemas.openxmlformats.org/officeDocument/2006/relationships/oleObject" Target="embeddings/oleObject56.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image" Target="media/image43.wmf"/><Relationship Id="rId104" Type="http://schemas.openxmlformats.org/officeDocument/2006/relationships/oleObject" Target="embeddings/oleObject53.bin"/><Relationship Id="rId120" Type="http://schemas.openxmlformats.org/officeDocument/2006/relationships/image" Target="media/image52.wmf"/><Relationship Id="rId125" Type="http://schemas.openxmlformats.org/officeDocument/2006/relationships/oleObject" Target="embeddings/oleObject64.bin"/><Relationship Id="rId141" Type="http://schemas.openxmlformats.org/officeDocument/2006/relationships/oleObject" Target="embeddings/oleObject76.bin"/><Relationship Id="rId146" Type="http://schemas.openxmlformats.org/officeDocument/2006/relationships/oleObject" Target="embeddings/oleObject81.bin"/><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162" Type="http://schemas.openxmlformats.org/officeDocument/2006/relationships/image" Target="media/image60.jpe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image" Target="media/image55.wmf"/><Relationship Id="rId136" Type="http://schemas.openxmlformats.org/officeDocument/2006/relationships/oleObject" Target="embeddings/oleObject72.bin"/><Relationship Id="rId157" Type="http://schemas.openxmlformats.org/officeDocument/2006/relationships/oleObject" Target="embeddings/oleObject92.bin"/><Relationship Id="rId61" Type="http://schemas.openxmlformats.org/officeDocument/2006/relationships/oleObject" Target="embeddings/oleObject26.bin"/><Relationship Id="rId82" Type="http://schemas.openxmlformats.org/officeDocument/2006/relationships/image" Target="media/image37.wmf"/><Relationship Id="rId152" Type="http://schemas.openxmlformats.org/officeDocument/2006/relationships/oleObject" Target="embeddings/oleObject87.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oleObject" Target="embeddings/oleObject50.bin"/><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oleObject" Target="embeddings/oleObject48.bin"/><Relationship Id="rId121" Type="http://schemas.openxmlformats.org/officeDocument/2006/relationships/oleObject" Target="embeddings/oleObject62.bin"/><Relationship Id="rId142" Type="http://schemas.openxmlformats.org/officeDocument/2006/relationships/oleObject" Target="embeddings/oleObject77.bin"/><Relationship Id="rId163" Type="http://schemas.openxmlformats.org/officeDocument/2006/relationships/image" Target="media/image61.jpeg"/><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0.wmf"/><Relationship Id="rId137" Type="http://schemas.openxmlformats.org/officeDocument/2006/relationships/oleObject" Target="embeddings/oleObject73.bin"/><Relationship Id="rId158" Type="http://schemas.openxmlformats.org/officeDocument/2006/relationships/oleObject" Target="embeddings/oleObject93.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oleObject" Target="embeddings/oleObject70.bin"/><Relationship Id="rId153" Type="http://schemas.openxmlformats.org/officeDocument/2006/relationships/oleObject" Target="embeddings/oleObject88.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45.wmf"/><Relationship Id="rId127" Type="http://schemas.openxmlformats.org/officeDocument/2006/relationships/oleObject" Target="embeddings/oleObject66.bin"/><Relationship Id="rId10" Type="http://schemas.openxmlformats.org/officeDocument/2006/relationships/image" Target="media/image2.jpe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5.bin"/><Relationship Id="rId99" Type="http://schemas.openxmlformats.org/officeDocument/2006/relationships/oleObject" Target="embeddings/oleObject49.bin"/><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8.bin"/><Relationship Id="rId148" Type="http://schemas.openxmlformats.org/officeDocument/2006/relationships/oleObject" Target="embeddings/oleObject83.bin"/><Relationship Id="rId16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48.wmf"/><Relationship Id="rId133" Type="http://schemas.openxmlformats.org/officeDocument/2006/relationships/oleObject" Target="embeddings/oleObject71.bin"/><Relationship Id="rId154" Type="http://schemas.openxmlformats.org/officeDocument/2006/relationships/oleObject" Target="embeddings/oleObject89.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4.wmf"/><Relationship Id="rId123" Type="http://schemas.openxmlformats.org/officeDocument/2006/relationships/oleObject" Target="embeddings/oleObject63.bin"/><Relationship Id="rId144" Type="http://schemas.openxmlformats.org/officeDocument/2006/relationships/oleObject" Target="embeddings/oleObject79.bin"/><Relationship Id="rId90" Type="http://schemas.openxmlformats.org/officeDocument/2006/relationships/image" Target="media/image41.wmf"/><Relationship Id="rId165" Type="http://schemas.openxmlformats.org/officeDocument/2006/relationships/header" Target="header2.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8.bin"/><Relationship Id="rId134" Type="http://schemas.openxmlformats.org/officeDocument/2006/relationships/image" Target="media/image56.jpeg"/><Relationship Id="rId80" Type="http://schemas.openxmlformats.org/officeDocument/2006/relationships/oleObject" Target="embeddings/oleObject37.bin"/><Relationship Id="rId155" Type="http://schemas.openxmlformats.org/officeDocument/2006/relationships/oleObject" Target="embeddings/oleObject90.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0.ICO"/><Relationship Id="removespace" Type="http://schemas.openxmlformats.org/officeDocument/2006/relationships/image" Target="images/removespace0.ICO"/><Relationship Id="normal32" Type="http://schemas.openxmlformats.org/officeDocument/2006/relationships/image" Target="images/normal3200.ICO"/><Relationship Id="ORCID" Type="http://schemas.openxmlformats.org/officeDocument/2006/relationships/image" Target="images/ORCID0.ICO"/><Relationship Id="papertitle" Type="http://schemas.openxmlformats.org/officeDocument/2006/relationships/image" Target="images/papertitle.png"/><Relationship Id="addspace" Type="http://schemas.openxmlformats.org/officeDocument/2006/relationships/image" Target="images/addspace0.ICO"/><Relationship Id="arrowleft" Type="http://schemas.openxmlformats.org/officeDocument/2006/relationships/image" Target="images/arrowleft0.ICO"/><Relationship Id="bulletitem" Type="http://schemas.openxmlformats.org/officeDocument/2006/relationships/image" Target="images/bulletitem0.ICO"/><Relationship Id="togglenumbering" Type="http://schemas.openxmlformats.org/officeDocument/2006/relationships/image" Target="images/togglenumbering0.ICO"/><Relationship Id="eqnumber" Type="http://schemas.openxmlformats.org/officeDocument/2006/relationships/image" Target="images/eqnumber0.ICO"/><Relationship Id="normalspace" Type="http://schemas.openxmlformats.org/officeDocument/2006/relationships/image" Target="images/normalspace00.ICO"/><Relationship Id="abstract" Type="http://schemas.openxmlformats.org/officeDocument/2006/relationships/image" Target="images/abstract0.ICO"/><Relationship Id="arrowright" Type="http://schemas.openxmlformats.org/officeDocument/2006/relationships/image" Target="images/arrowright0.ICO"/><Relationship Id="equation" Type="http://schemas.openxmlformats.org/officeDocument/2006/relationships/image" Target="images/equation0.ICO"/><Relationship Id="RedoStyles" Type="http://schemas.openxmlformats.org/officeDocument/2006/relationships/image" Target="images/RedoStyles0.ICO"/><Relationship Id="TabCaption" Type="http://schemas.openxmlformats.org/officeDocument/2006/relationships/image" Target="images/TabCaption0.ICO"/><Relationship Id="InsertImage" Type="http://schemas.openxmlformats.org/officeDocument/2006/relationships/image" Target="images/InsertImage0.ICO"/><Relationship Id="squeeze" Type="http://schemas.openxmlformats.org/officeDocument/2006/relationships/image" Target="images/squeeze00.ICO"/><Relationship Id="expand" Type="http://schemas.openxmlformats.org/officeDocument/2006/relationships/image" Target="images/expand00.ICO"/><Relationship Id="dashitem" Type="http://schemas.openxmlformats.org/officeDocument/2006/relationships/image" Target="images/dashitem0.ICO"/><Relationship Id="numitem" Type="http://schemas.openxmlformats.org/officeDocument/2006/relationships/image" Target="images/numitem0.ICO"/><Relationship Id="papersubtitle" Type="http://schemas.openxmlformats.org/officeDocument/2006/relationships/image" Target="images/subtitle.png"/><Relationship Id="HeaderFooter" Type="http://schemas.openxmlformats.org/officeDocument/2006/relationships/image" Target="images/HeaderFooter0.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32"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D90BB-5185-42E2-833C-8056FDC5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4535</Words>
  <Characters>25850</Characters>
  <Application>Microsoft Office Word</Application>
  <DocSecurity>0</DocSecurity>
  <Lines>215</Lines>
  <Paragraphs>60</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单车</dc:creator>
  <dc:description>Styles and macros for Springer Lecture Notes</dc:description>
  <cp:lastModifiedBy>单车</cp:lastModifiedBy>
  <cp:revision>2</cp:revision>
  <dcterms:created xsi:type="dcterms:W3CDTF">2025-05-07T17:41:00Z</dcterms:created>
  <dcterms:modified xsi:type="dcterms:W3CDTF">2025-05-07T17:41:00Z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3ae89f1f-3191-4e11-81ce-56dcdf8a54af</vt:lpwstr>
  </property>
  <property fmtid="{D5CDD505-2E9C-101B-9397-08002B2CF9AE}" pid="3" name="ZOTERO_PREF_1">
    <vt:lpwstr>&lt;data data-version="3" zotero-version="6.0.36"&gt;&lt;session id="kyOVO3AQ"/&gt;&lt;style id="http://www.zotero.org/styles/springer-lecture-notes-in-computer-science"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