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6518d9cbcd84c51" /><Relationship Type="http://schemas.openxmlformats.org/officeDocument/2006/relationships/extended-properties" Target="/docProps/app.xml" Id="Raa0c54a1efe74d88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810496894</ap:Paragraphs>
  <ap:TotalTime>324526194</ap:TotalTime>
  <ap:MMClips>195064126</ap:MMClips>
  <ap:HiddenSlides>362205055</ap:HiddenSlides>
  <ap:Notes>929521955</ap:Notes>
  <ap:Slides>1452060089</ap:Slides>
  <ap:CharactersWithSpaces>1895999750</ap:CharactersWithSpaces>
  <ap:Lines>1437021360</ap:Lines>
  <ap:Characters>2098602347</ap:Characters>
  <ap:Words>1306313314</ap:Words>
  <ap:Pages>1641106950</ap:Pages>
</ap:Properties>
</file>