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48853a449d74386" /><Relationship Type="http://schemas.openxmlformats.org/officeDocument/2006/relationships/extended-properties" Target="/docProps/app.xml" Id="R8c47d3b10bda4467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ragraphs>1556081660</ap:Paragraphs>
  <ap:TotalTime>710126188</ap:TotalTime>
  <ap:MMClips>664721362</ap:MMClips>
  <ap:HiddenSlides>676798997</ap:HiddenSlides>
  <ap:Notes>1545714609</ap:Notes>
  <ap:Slides>1120217349</ap:Slides>
  <ap:CharactersWithSpaces>1972820255</ap:CharactersWithSpaces>
  <ap:Lines>157852956</ap:Lines>
  <ap:Characters>351005079</ap:Characters>
  <ap:Words>1606552375</ap:Words>
  <ap:Pages>1627557102</ap:Pages>
</ap:Properties>
</file>