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4c124e40f04f25" /><Relationship Type="http://schemas.openxmlformats.org/officeDocument/2006/relationships/extended-properties" Target="/docProps/app.xml" Id="R78fe2cf5b15b4a4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8">
      <vt:lpstr>Sample Name 1</vt:lpstr>
      <vt:i4>1346550190</vt:i4>
      <vt:lpstr>Sample Name 2</vt:lpstr>
      <vt:i4>33977293</vt:i4>
      <vt:lpstr>Sample Name 3</vt:lpstr>
      <vt:i4>400734838</vt:i4>
      <vt:lpstr>Sample Name 4</vt:lpstr>
      <vt:i4>1804280964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L/fNH6veaBhKNxd0bClWgOOBFdpKR8ZJNbDObPOygdYNp/VAk4EIs/pFtnvxAA==</vt:blob>
  </ap:DigSig>
  <ap:DocSecurity>ReadOnly</ap:DocSecurity>
  <ap:HyperlinksChanged>1</ap:HyperlinksChanged>
  <ap:HLinks>
    <vt:vector xmlns:vt="http://schemas.openxmlformats.org/officeDocument/2006/docPropsVTypes" baseType="variant" size="6">
      <vt:i4>879627556</vt:i4>
      <vt:i4>1034946979</vt:i4>
      <vt:i4>863221590</vt:i4>
      <vt:i4>65541</vt:i4>
      <vt:lpstr>Sample Target 1</vt:lpstr>
      <vt:lpstr>Sample Location 1</vt:lpstr>
      <vt:i4>2103783249</vt:i4>
      <vt:i4>343205966</vt:i4>
      <vt:i4>1252835944</vt:i4>
      <vt:i4>131074</vt:i4>
      <vt:lpstr>Sample Target 2</vt:lpstr>
      <vt:lpstr>Sample Location 2</vt:lpstr>
      <vt:i4>402955505</vt:i4>
      <vt:i4>1165861682</vt:i4>
      <vt:i4>1581048616</vt:i4>
      <vt:i4>5</vt:i4>
      <vt:lpstr>Sample Target 3</vt:lpstr>
      <vt:lpstr>Sample Location 3</vt:lpstr>
    </vt:vector>
  </ap:HLinks>
  <ap:HyperlinkBase>Sample HyperlinkBase updated</ap:HyperlinkBase>
  <ap:SharedDoc>0</ap:SharedDoc>
  <ap:LinksUpToDate>1</ap:LinksUpToDate>
  <ap:TitlesOfParts>
    <vt:vector xmlns:vt="http://schemas.openxmlformats.org/officeDocument/2006/docPropsVTypes" baseType="lpstr" size="0"/>
  </ap:TitlesOfPart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