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430b6c0c2e44df" /><Relationship Type="http://schemas.openxmlformats.org/officeDocument/2006/relationships/extended-properties" Target="/docProps/app.xml" Id="R4bedbe3a6a924223" /><Relationship Type="http://schemas.openxmlformats.org/package/2006/relationships/metadata/core-properties" Target="/package/services/metadata/core-properties/a3cb8c8f6a8a4898a54f332621aec152.psmdcp" Id="Rdc10cb591bb4436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