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75c8cde1fb4d86" /><Relationship Type="http://schemas.openxmlformats.org/officeDocument/2006/relationships/extended-properties" Target="/docProps/app.xml" Id="R0cd0b9e2455147fd" /><Relationship Type="http://schemas.openxmlformats.org/package/2006/relationships/metadata/core-properties" Target="/package/services/metadata/core-properties/76eff756339d4af1a1f6e02c51884083.psmdcp" Id="R291460b90d4e432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