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ecad8a34fe41be" /><Relationship Type="http://schemas.openxmlformats.org/officeDocument/2006/relationships/extended-properties" Target="/docProps/app.xml" Id="R5a474dd540b54729" /></Relationships>
</file>

<file path=word/document.xml>
</file>

<file path=docProps/app.xml><?xml version="1.0" encoding="utf-8"?>
<ap:Properties xmlns:ap="http://schemas.openxmlformats.org/officeDocument/2006/extended-properties"/>
</file>