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383E" w14:textId="2134EC91" w:rsidR="007D6C6C" w:rsidRPr="009F4E7A" w:rsidRDefault="00B72375" w:rsidP="00F043F7">
      <m:oMathPara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06642FB3" w14:textId="4C86A245" w:rsidR="009F4E7A" w:rsidRDefault="009F4E7A" w:rsidP="00F043F7"/>
    <w:p w14:paraId="640C0C67" w14:textId="4CBB5449" w:rsidR="009F4E7A" w:rsidRPr="00C0491F" w:rsidRDefault="009F4E7A" w:rsidP="00F043F7">
      <w:sdt>
        <w:sdtPr>
          <w:rPr>
            <w:rFonts w:ascii="Cambria Math" w:hAnsi="Cambria Math"/>
            <w:i/>
          </w:rPr>
          <w:id w:val="-1006207225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Tekstzastpczy"/>
                  <w:rFonts w:ascii="Cambria Math" w:hAnsi="Cambria Math"/>
                </w:rPr>
                <m:t>Wpisz tutaj równanie.</m:t>
              </m:r>
            </m:oMath>
          </m:oMathPara>
        </w:sdtContent>
      </w:sdt>
    </w:p>
    <w:sectPr w:rsidR="009F4E7A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6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5"/>
  </w:num>
  <w:num w:numId="7" w16cid:durableId="1207336055">
    <w:abstractNumId w:val="6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6"/>
  </w:num>
  <w:num w:numId="11" w16cid:durableId="1721517412">
    <w:abstractNumId w:val="3"/>
  </w:num>
  <w:num w:numId="12" w16cid:durableId="1321273531">
    <w:abstractNumId w:val="6"/>
  </w:num>
  <w:num w:numId="13" w16cid:durableId="1227372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75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4BC1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9F4E7A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3A83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72375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4CA65A64"/>
  <w15:chartTrackingRefBased/>
  <w15:docId w15:val="{C2188BCD-507A-4477-B764-F5006A5D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B723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3672F14-DABD-4C58-9D4B-F897D00C17FB}"/>
      </w:docPartPr>
      <w:docPartBody>
        <w:p w:rsidR="00000000" w:rsidRDefault="00EE521C">
          <w:r w:rsidRPr="00EE05CC">
            <w:rPr>
              <w:rStyle w:val="Tekstzastpczy"/>
            </w:rPr>
            <w:t>Wpisz tutaj równanie.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1C"/>
    <w:rsid w:val="006A412D"/>
    <w:rsid w:val="00EE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E52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3</cp:revision>
  <dcterms:created xsi:type="dcterms:W3CDTF">2022-07-26T12:30:00Z</dcterms:created>
  <dcterms:modified xsi:type="dcterms:W3CDTF">2022-07-26T12:40:00Z</dcterms:modified>
</cp:coreProperties>
</file>