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536EE63E" w:rsidR="00E34A4D" w:rsidRPr="00E84B23" w:rsidRDefault="00EE51B3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 xml:space="preserve">Model </w:t>
            </w:r>
            <w:r w:rsidR="00E52F43" w:rsidRPr="00E52F43">
              <w:rPr>
                <w:noProof/>
                <w:sz w:val="24"/>
              </w:rPr>
              <w:t>OpenXml Lib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0C01A5FA" w:rsidR="00E34A4D" w:rsidRPr="008A457E" w:rsidRDefault="00EE51B3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>
              <w:rPr>
                <w:b/>
                <w:i w:val="0"/>
                <w:sz w:val="32"/>
              </w:rPr>
              <w:t xml:space="preserve">Model obiektowy </w:t>
            </w:r>
            <w:r w:rsidR="007E74A0">
              <w:rPr>
                <w:b/>
                <w:i w:val="0"/>
                <w:noProof/>
                <w:sz w:val="32"/>
              </w:rPr>
              <w:t xml:space="preserve">OpenXml </w:t>
            </w:r>
            <w:r w:rsidR="00672222">
              <w:rPr>
                <w:b/>
                <w:i w:val="0"/>
                <w:noProof/>
                <w:sz w:val="32"/>
              </w:rPr>
              <w:t>Doc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19FCEA7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Dokumentacja modelu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3F58CCD9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1</w:t>
            </w:r>
            <w:r w:rsidR="00345643">
              <w:rPr>
                <w:rFonts w:ascii="Arial" w:hAnsi="Arial"/>
                <w:b/>
                <w:sz w:val="20"/>
                <w:szCs w:val="16"/>
              </w:rPr>
              <w:t>.</w:t>
            </w:r>
            <w:r w:rsidR="007E74A0">
              <w:rPr>
                <w:rFonts w:ascii="Arial" w:hAnsi="Arial"/>
                <w:b/>
                <w:sz w:val="20"/>
                <w:szCs w:val="16"/>
              </w:rPr>
              <w:t>0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2384FBED" w:rsidR="00E34A4D" w:rsidRDefault="007E74A0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noProof/>
                <w:sz w:val="20"/>
                <w:szCs w:val="16"/>
              </w:rPr>
              <w:t>7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.0</w:t>
            </w:r>
            <w:r>
              <w:rPr>
                <w:rFonts w:ascii="Arial" w:hAnsi="Arial"/>
                <w:b/>
                <w:noProof/>
                <w:sz w:val="20"/>
                <w:szCs w:val="16"/>
              </w:rPr>
              <w:t>7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.202</w:t>
            </w:r>
            <w:r w:rsidR="00EE51B3">
              <w:rPr>
                <w:rFonts w:ascii="Arial" w:hAnsi="Arial"/>
                <w:b/>
                <w:noProof/>
                <w:sz w:val="20"/>
                <w:szCs w:val="16"/>
              </w:rPr>
              <w:t>4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034E0B36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9746C0">
              <w:rPr>
                <w:rFonts w:ascii="Arial" w:hAnsi="Arial"/>
                <w:b/>
                <w:noProof/>
                <w:sz w:val="20"/>
                <w:szCs w:val="16"/>
              </w:rPr>
              <w:t>10.07.2024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0ACECB03" w:rsidR="00E34A4D" w:rsidRDefault="00672222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Na wzór dokumentacji </w:t>
            </w:r>
            <w:r>
              <w:rPr>
                <w:i w:val="0"/>
                <w:noProof/>
                <w:sz w:val="20"/>
              </w:rPr>
              <w:t>ModelOpenXmlLib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021AD23B" w:rsidR="00E34A4D" w:rsidRDefault="00996456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7.07.2024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1F73A8A9" w:rsidR="00E34A4D" w:rsidRDefault="009746C0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10</w:t>
            </w:r>
            <w:r w:rsidR="0057329B">
              <w:rPr>
                <w:i w:val="0"/>
                <w:sz w:val="20"/>
              </w:rPr>
              <w:t>.07.2024</w:t>
            </w:r>
          </w:p>
        </w:tc>
      </w:tr>
    </w:tbl>
    <w:p w14:paraId="16F66E57" w14:textId="77777777" w:rsidR="00E34A4D" w:rsidRDefault="00E34A4D" w:rsidP="00E34A4D"/>
    <w:sdt>
      <w:sdtPr>
        <w:rPr>
          <w:rFonts w:asciiTheme="majorBidi" w:eastAsiaTheme="minorEastAsia" w:hAnsiTheme="majorBidi" w:cstheme="minorBidi"/>
          <w:color w:val="auto"/>
          <w:kern w:val="0"/>
          <w:sz w:val="24"/>
          <w:szCs w:val="22"/>
        </w:rPr>
        <w:id w:val="621504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01AEC8" w14:textId="50704C9F" w:rsidR="00ED2D0F" w:rsidRPr="00ED2D0F" w:rsidRDefault="00ED2D0F" w:rsidP="00ED2D0F">
          <w:pPr>
            <w:pStyle w:val="Nagwekspisutreci"/>
            <w:numPr>
              <w:ilvl w:val="0"/>
              <w:numId w:val="0"/>
            </w:numPr>
            <w:ind w:left="432" w:hanging="432"/>
            <w:rPr>
              <w:b/>
              <w:bCs/>
              <w:color w:val="auto"/>
            </w:rPr>
          </w:pPr>
          <w:r w:rsidRPr="00ED2D0F">
            <w:rPr>
              <w:b/>
              <w:bCs/>
              <w:color w:val="auto"/>
            </w:rPr>
            <w:t>Spis treści</w:t>
          </w:r>
        </w:p>
        <w:p w14:paraId="3E10F0D1" w14:textId="1FB66F21" w:rsidR="00AA35CE" w:rsidRDefault="00ED2D0F">
          <w:pPr>
            <w:pStyle w:val="Spistreci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r w:rsidRPr="00A64C9A">
            <w:fldChar w:fldCharType="begin"/>
          </w:r>
          <w:r w:rsidRPr="00A64C9A">
            <w:instrText xml:space="preserve"> TOC \o "1-3" \h \z \u </w:instrText>
          </w:r>
          <w:r w:rsidRPr="00A64C9A">
            <w:fldChar w:fldCharType="separate"/>
          </w:r>
          <w:hyperlink w:anchor="_Toc171538845" w:history="1">
            <w:r w:rsidR="00AA35CE" w:rsidRPr="009A74B6">
              <w:rPr>
                <w:rStyle w:val="Hipercze"/>
                <w:noProof/>
              </w:rPr>
              <w:t>1.</w:t>
            </w:r>
            <w:r w:rsidR="00AA35CE"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="00AA35CE" w:rsidRPr="009A74B6">
              <w:rPr>
                <w:rStyle w:val="Hipercze"/>
                <w:noProof/>
              </w:rPr>
              <w:t>Wprowadzenie</w:t>
            </w:r>
            <w:r w:rsidR="00AA35CE">
              <w:rPr>
                <w:noProof/>
                <w:webHidden/>
              </w:rPr>
              <w:tab/>
            </w:r>
            <w:r w:rsidR="00AA35CE">
              <w:rPr>
                <w:noProof/>
                <w:webHidden/>
              </w:rPr>
              <w:fldChar w:fldCharType="begin"/>
            </w:r>
            <w:r w:rsidR="00AA35CE">
              <w:rPr>
                <w:noProof/>
                <w:webHidden/>
              </w:rPr>
              <w:instrText xml:space="preserve"> PAGEREF _Toc171538845 \h </w:instrText>
            </w:r>
            <w:r w:rsidR="00AA35CE">
              <w:rPr>
                <w:noProof/>
                <w:webHidden/>
              </w:rPr>
            </w:r>
            <w:r w:rsidR="00AA35CE">
              <w:rPr>
                <w:noProof/>
                <w:webHidden/>
              </w:rPr>
              <w:fldChar w:fldCharType="separate"/>
            </w:r>
            <w:r w:rsidR="00AA35CE">
              <w:rPr>
                <w:noProof/>
                <w:webHidden/>
              </w:rPr>
              <w:t>2</w:t>
            </w:r>
            <w:r w:rsidR="00AA35CE">
              <w:rPr>
                <w:noProof/>
                <w:webHidden/>
              </w:rPr>
              <w:fldChar w:fldCharType="end"/>
            </w:r>
          </w:hyperlink>
        </w:p>
        <w:p w14:paraId="2AF3613C" w14:textId="2856A85B" w:rsidR="00AA35CE" w:rsidRDefault="00AA35CE">
          <w:pPr>
            <w:pStyle w:val="Spistreci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538846" w:history="1">
            <w:r w:rsidRPr="009A74B6">
              <w:rPr>
                <w:rStyle w:val="Hipercze"/>
                <w:noProof/>
              </w:rPr>
              <w:t>2.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Pr="009A74B6">
              <w:rPr>
                <w:rStyle w:val="Hipercze"/>
                <w:noProof/>
              </w:rPr>
              <w:t>Model danych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_Toc171538846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166F" w14:textId="30E16DA6" w:rsidR="00AA35CE" w:rsidRDefault="00AA35CE">
          <w:pPr>
            <w:pStyle w:val="Spistreci2"/>
            <w:tabs>
              <w:tab w:val="left" w:pos="1134"/>
            </w:tabs>
            <w:rPr>
              <w:rFonts w:asciiTheme="minorHAnsi" w:hAnsiTheme="minorHAnsi"/>
              <w:noProof/>
              <w:kern w:val="2"/>
              <w:szCs w:val="24"/>
            </w:rPr>
          </w:pPr>
          <w:hyperlink w:anchor="_Toc171538847" w:history="1">
            <w:r w:rsidRPr="009A74B6">
              <w:rPr>
                <w:rStyle w:val="Hipercze"/>
                <w:noProof/>
              </w:rPr>
              <w:t>2.1.</w:t>
            </w:r>
            <w:r>
              <w:rPr>
                <w:rFonts w:asciiTheme="minorHAnsi" w:hAnsiTheme="minorHAnsi"/>
                <w:noProof/>
                <w:kern w:val="2"/>
                <w:szCs w:val="24"/>
              </w:rPr>
              <w:tab/>
            </w:r>
            <w:r w:rsidRPr="009A74B6">
              <w:rPr>
                <w:rStyle w:val="Hipercze"/>
                <w:noProof/>
              </w:rPr>
              <w:t>Pliki, rozdziały i podrozdziały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_Toc171538847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7FC8" w14:textId="2BE7ABCF" w:rsidR="00AA35CE" w:rsidRDefault="00AA35CE">
          <w:pPr>
            <w:pStyle w:val="Spistreci2"/>
            <w:tabs>
              <w:tab w:val="left" w:pos="1134"/>
            </w:tabs>
            <w:rPr>
              <w:rFonts w:asciiTheme="minorHAnsi" w:hAnsiTheme="minorHAnsi"/>
              <w:noProof/>
              <w:kern w:val="2"/>
              <w:szCs w:val="24"/>
            </w:rPr>
          </w:pPr>
          <w:hyperlink w:anchor="_Toc171538848" w:history="1">
            <w:r w:rsidRPr="009A74B6">
              <w:rPr>
                <w:rStyle w:val="Hipercze"/>
                <w:noProof/>
              </w:rPr>
              <w:t>2.2.</w:t>
            </w:r>
            <w:r>
              <w:rPr>
                <w:rFonts w:asciiTheme="minorHAnsi" w:hAnsiTheme="minorHAnsi"/>
                <w:noProof/>
                <w:kern w:val="2"/>
                <w:szCs w:val="24"/>
              </w:rPr>
              <w:tab/>
            </w:r>
            <w:r w:rsidRPr="009A74B6">
              <w:rPr>
                <w:rStyle w:val="Hipercze"/>
                <w:noProof/>
              </w:rPr>
              <w:t>Typy proste – wartości wyliczeniowe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_Toc171538848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053C" w14:textId="0FD9751F" w:rsidR="00AA35CE" w:rsidRDefault="00AA35CE">
          <w:pPr>
            <w:pStyle w:val="Spistreci2"/>
            <w:tabs>
              <w:tab w:val="left" w:pos="1134"/>
            </w:tabs>
            <w:rPr>
              <w:rFonts w:asciiTheme="minorHAnsi" w:hAnsiTheme="minorHAnsi"/>
              <w:noProof/>
              <w:kern w:val="2"/>
              <w:szCs w:val="24"/>
            </w:rPr>
          </w:pPr>
          <w:hyperlink w:anchor="_Toc171538849" w:history="1">
            <w:r w:rsidRPr="009A74B6">
              <w:rPr>
                <w:rStyle w:val="Hipercze"/>
                <w:noProof/>
              </w:rPr>
              <w:t>2.3.</w:t>
            </w:r>
            <w:r>
              <w:rPr>
                <w:rFonts w:asciiTheme="minorHAnsi" w:hAnsiTheme="minorHAnsi"/>
                <w:noProof/>
                <w:kern w:val="2"/>
                <w:szCs w:val="24"/>
              </w:rPr>
              <w:tab/>
            </w:r>
            <w:r w:rsidRPr="009A74B6">
              <w:rPr>
                <w:rStyle w:val="Hipercze"/>
                <w:noProof/>
              </w:rPr>
              <w:t>Elementy i atrybuty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_Toc171538849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7FBA" w14:textId="68F2603F" w:rsidR="00AA35CE" w:rsidRDefault="00AA35CE">
          <w:pPr>
            <w:pStyle w:val="Spistreci2"/>
            <w:tabs>
              <w:tab w:val="left" w:pos="1134"/>
            </w:tabs>
            <w:rPr>
              <w:rFonts w:asciiTheme="minorHAnsi" w:hAnsiTheme="minorHAnsi"/>
              <w:noProof/>
              <w:kern w:val="2"/>
              <w:szCs w:val="24"/>
            </w:rPr>
          </w:pPr>
          <w:hyperlink w:anchor="_Toc171538850" w:history="1">
            <w:r w:rsidRPr="009A74B6">
              <w:rPr>
                <w:rStyle w:val="Hipercze"/>
                <w:noProof/>
              </w:rPr>
              <w:t>2.4.</w:t>
            </w:r>
            <w:r>
              <w:rPr>
                <w:rFonts w:asciiTheme="minorHAnsi" w:hAnsiTheme="minorHAnsi"/>
                <w:noProof/>
                <w:kern w:val="2"/>
                <w:szCs w:val="24"/>
              </w:rPr>
              <w:tab/>
            </w:r>
            <w:r w:rsidRPr="009A74B6">
              <w:rPr>
                <w:rStyle w:val="Hipercze"/>
                <w:noProof/>
              </w:rPr>
              <w:t>Relacje związane z elementami i typami prostymi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_Toc171538850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CD80" w14:textId="3C9E86CC" w:rsidR="00AA35CE" w:rsidRDefault="00AA35CE">
          <w:pPr>
            <w:pStyle w:val="Spistreci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538851" w:history="1">
            <w:r w:rsidRPr="009A74B6">
              <w:rPr>
                <w:rStyle w:val="Hipercze"/>
                <w:noProof/>
              </w:rPr>
              <w:t>3.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Pr="009A74B6">
              <w:rPr>
                <w:rStyle w:val="Hipercze"/>
                <w:noProof/>
              </w:rPr>
              <w:t>Kontekst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_Toc171538851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738D" w14:textId="6B7731FC" w:rsidR="00AA35CE" w:rsidRDefault="00AA35CE">
          <w:pPr>
            <w:pStyle w:val="Spistreci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538852" w:history="1">
            <w:r w:rsidRPr="009A74B6">
              <w:rPr>
                <w:rStyle w:val="Hipercze"/>
                <w:noProof/>
              </w:rPr>
              <w:t>4.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Pr="009A74B6">
              <w:rPr>
                <w:rStyle w:val="Hipercze"/>
                <w:noProof/>
              </w:rPr>
              <w:t>Parsowanie dokumentów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_Toc171538852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D013" w14:textId="10E79E13" w:rsidR="00AA35CE" w:rsidRDefault="00AA35CE">
          <w:pPr>
            <w:pStyle w:val="Spistreci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538853" w:history="1">
            <w:r w:rsidRPr="009A74B6">
              <w:rPr>
                <w:rStyle w:val="Hipercze"/>
                <w:noProof/>
              </w:rPr>
              <w:t>5.</w:t>
            </w:r>
            <w:r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Pr="009A74B6">
              <w:rPr>
                <w:rStyle w:val="Hipercze"/>
                <w:noProof/>
              </w:rPr>
              <w:t>Wyniki i uwagi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_Toc171538853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B0414" w14:textId="62C73973" w:rsidR="00ED2D0F" w:rsidRDefault="00ED2D0F">
          <w:r w:rsidRPr="00A64C9A">
            <w:rPr>
              <w:bCs/>
            </w:rPr>
            <w:fldChar w:fldCharType="end"/>
          </w:r>
        </w:p>
      </w:sdtContent>
    </w:sdt>
    <w:p w14:paraId="0D8BD8CF" w14:textId="77777777" w:rsidR="00ED2D0F" w:rsidRDefault="00ED2D0F" w:rsidP="00E34A4D"/>
    <w:p w14:paraId="06F3C392" w14:textId="77777777" w:rsidR="00E34A4D" w:rsidRPr="005D0F28" w:rsidRDefault="00E34A4D" w:rsidP="007318A6">
      <w:pPr>
        <w:pStyle w:val="Nagwek1"/>
        <w:pageBreakBefore/>
      </w:pPr>
      <w:bookmarkStart w:id="0" w:name="_Toc171538845"/>
      <w:r w:rsidRPr="005D0F28">
        <w:lastRenderedPageBreak/>
        <w:t>Wprowadzenie</w:t>
      </w:r>
      <w:bookmarkEnd w:id="0"/>
    </w:p>
    <w:p w14:paraId="09BA51A8" w14:textId="447692C1" w:rsidR="00430A89" w:rsidRPr="003A2C75" w:rsidRDefault="001317C8" w:rsidP="00177F3A">
      <w:pPr>
        <w:pStyle w:val="Wcicienormalne"/>
      </w:pPr>
      <w:r>
        <w:t xml:space="preserve">Projekt </w:t>
      </w:r>
      <w:r w:rsidR="00177F3A">
        <w:rPr>
          <w:noProof/>
        </w:rPr>
        <w:t xml:space="preserve">Model </w:t>
      </w:r>
      <w:r w:rsidR="00E52F43">
        <w:rPr>
          <w:noProof/>
        </w:rPr>
        <w:t>OpenXml</w:t>
      </w:r>
      <w:r w:rsidR="00672222">
        <w:rPr>
          <w:noProof/>
        </w:rPr>
        <w:t xml:space="preserve"> Doc</w:t>
      </w:r>
      <w:r w:rsidR="00177F3A">
        <w:t xml:space="preserve"> reprezentuje model obiektowy OpenXml</w:t>
      </w:r>
      <w:r>
        <w:t xml:space="preserve"> </w:t>
      </w:r>
      <w:r w:rsidR="00177F3A">
        <w:t xml:space="preserve">pobrany z </w:t>
      </w:r>
      <w:r w:rsidR="00672222">
        <w:t xml:space="preserve">wybranych </w:t>
      </w:r>
      <w:r w:rsidR="00177F3A">
        <w:t xml:space="preserve">plików </w:t>
      </w:r>
      <w:r w:rsidR="00672222">
        <w:t>DOCX</w:t>
      </w:r>
      <w:r w:rsidR="00177F3A">
        <w:t xml:space="preserve"> i zapisany w bazie danych MS Access.</w:t>
      </w:r>
    </w:p>
    <w:p w14:paraId="049EA374" w14:textId="21AF48DB" w:rsidR="001317C8" w:rsidRDefault="001317C8" w:rsidP="00E34A4D">
      <w:pPr>
        <w:pStyle w:val="Wcicienormalne"/>
      </w:pPr>
      <w:r>
        <w:t>Projekt składa się z dwóch modułów:</w:t>
      </w:r>
    </w:p>
    <w:p w14:paraId="72B8CABD" w14:textId="441F8887" w:rsidR="00177F3A" w:rsidRPr="00177F3A" w:rsidRDefault="00177F3A" w:rsidP="001317C8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177F3A">
        <w:rPr>
          <w:rStyle w:val="NazwaProgramowa"/>
        </w:rPr>
        <w:t>Model</w:t>
      </w:r>
      <w:r w:rsidR="00E52F43">
        <w:rPr>
          <w:rStyle w:val="NazwaProgramowa"/>
        </w:rPr>
        <w:t>OpenXml</w:t>
      </w:r>
      <w:r w:rsidR="00672222">
        <w:rPr>
          <w:rStyle w:val="NazwaProgramowa"/>
        </w:rPr>
        <w:t>Doc</w:t>
      </w:r>
      <w:r>
        <w:rPr>
          <w:rStyle w:val="NazwaProgramowa"/>
          <w:rFonts w:asciiTheme="majorBidi" w:hAnsiTheme="majorBidi"/>
          <w:noProof w:val="0"/>
        </w:rPr>
        <w:t xml:space="preserve"> – moduł biblioteczny definiujący model obiektowy </w:t>
      </w:r>
      <w:r w:rsidR="00E52F43">
        <w:rPr>
          <w:rStyle w:val="NazwaProgramowa"/>
          <w:rFonts w:asciiTheme="majorBidi" w:hAnsiTheme="majorBidi"/>
          <w:noProof w:val="0"/>
        </w:rPr>
        <w:t>klas</w:t>
      </w:r>
      <w:r>
        <w:rPr>
          <w:rStyle w:val="NazwaProgramowa"/>
          <w:rFonts w:asciiTheme="majorBidi" w:hAnsiTheme="majorBidi"/>
          <w:noProof w:val="0"/>
        </w:rPr>
        <w:t>.</w:t>
      </w:r>
    </w:p>
    <w:p w14:paraId="1D38F9D2" w14:textId="475A137F" w:rsidR="001317C8" w:rsidRDefault="00177F3A" w:rsidP="00177F3A">
      <w:pPr>
        <w:pStyle w:val="Listapunktowana"/>
      </w:pPr>
      <w:r w:rsidRPr="00177F3A">
        <w:rPr>
          <w:rStyle w:val="NazwaProgramowa"/>
        </w:rPr>
        <w:t>Model</w:t>
      </w:r>
      <w:r w:rsidR="00B02197">
        <w:rPr>
          <w:rStyle w:val="NazwaProgramowa"/>
        </w:rPr>
        <w:t>OpenXml</w:t>
      </w:r>
      <w:r w:rsidR="00672222">
        <w:rPr>
          <w:rStyle w:val="NazwaProgramowa"/>
        </w:rPr>
        <w:t>Doc</w:t>
      </w:r>
      <w:r w:rsidR="00B35EF3" w:rsidRPr="00B35EF3">
        <w:rPr>
          <w:rStyle w:val="NazwaProgramowa"/>
        </w:rPr>
        <w:t>App</w:t>
      </w:r>
      <w:r w:rsidR="00B35EF3">
        <w:t xml:space="preserve"> – </w:t>
      </w:r>
      <w:r w:rsidR="001317C8">
        <w:t xml:space="preserve">aplikacji konsolowej do parsowania plików i </w:t>
      </w:r>
      <w:r w:rsidR="008176C8">
        <w:t>zapisywania modelu w</w:t>
      </w:r>
      <w:r w:rsidR="001317C8">
        <w:t xml:space="preserve"> baz</w:t>
      </w:r>
      <w:r w:rsidR="008176C8">
        <w:t>ie</w:t>
      </w:r>
      <w:r w:rsidR="001317C8">
        <w:t xml:space="preserve"> danych</w:t>
      </w:r>
      <w:r w:rsidR="00E86013">
        <w:t>.</w:t>
      </w:r>
    </w:p>
    <w:p w14:paraId="0DD01257" w14:textId="225E6372" w:rsidR="00D17FF5" w:rsidRDefault="00B35EF3" w:rsidP="00D17FF5">
      <w:pPr>
        <w:pStyle w:val="Wcicienormalne"/>
        <w:jc w:val="left"/>
        <w:rPr>
          <w:rStyle w:val="NazwaProgramowa"/>
        </w:rPr>
      </w:pPr>
      <w:r>
        <w:t xml:space="preserve">Projekt </w:t>
      </w:r>
      <w:r w:rsidR="008176C8">
        <w:t xml:space="preserve">czyta i parsuje pliki </w:t>
      </w:r>
      <w:r w:rsidR="00672222">
        <w:t>DOCX</w:t>
      </w:r>
      <w:r w:rsidR="008176C8">
        <w:t xml:space="preserve"> zebrane w katalogu </w:t>
      </w:r>
      <w:r w:rsidR="008176C8" w:rsidRPr="00B35EF3">
        <w:rPr>
          <w:rStyle w:val="NazwaProgramowa"/>
        </w:rPr>
        <w:t>d:\VS\Docs\</w:t>
      </w:r>
      <w:r w:rsidR="008176C8">
        <w:rPr>
          <w:rStyle w:val="NazwaProgramowa"/>
        </w:rPr>
        <w:t>OpenXml\</w:t>
      </w:r>
      <w:r w:rsidR="00672222">
        <w:rPr>
          <w:rStyle w:val="NazwaProgramowa"/>
        </w:rPr>
        <w:t>Documents</w:t>
      </w:r>
      <w:r w:rsidR="00D17FF5" w:rsidRPr="00D17FF5">
        <w:t xml:space="preserve">. Pliki </w:t>
      </w:r>
      <w:r w:rsidR="00D17FF5">
        <w:t xml:space="preserve">zostały wybrane z dokumentacji Ecma Office Open Xml. Oryginalna dokumentacja została ściągnięta ze strony </w:t>
      </w:r>
      <w:hyperlink r:id="rId8" w:history="1">
        <w:r w:rsidR="00D17FF5" w:rsidRPr="005B5BD2">
          <w:rPr>
            <w:rStyle w:val="Hipercze"/>
          </w:rPr>
          <w:t>https://ecma-international.org/publications-and-standards/standards/ecma-376/</w:t>
        </w:r>
      </w:hyperlink>
      <w:r w:rsidR="00D17FF5">
        <w:t xml:space="preserve"> w postaci plików PDF. Dokumenty zostały przetransformowane na format DOCX a ich treść dodatkowo sformatowana tak, aby nadawały się do parsowania.</w:t>
      </w:r>
    </w:p>
    <w:p w14:paraId="30493C54" w14:textId="18E07BDE" w:rsidR="00687072" w:rsidRDefault="00D17FF5" w:rsidP="008176C8">
      <w:pPr>
        <w:pStyle w:val="Wcicienormalne"/>
      </w:pPr>
      <w:r>
        <w:t>Aplikacja</w:t>
      </w:r>
      <w:r w:rsidR="008176C8">
        <w:t xml:space="preserve"> zapisuje model schematu w</w:t>
      </w:r>
      <w:r w:rsidR="00B35EF3">
        <w:t xml:space="preserve"> baz</w:t>
      </w:r>
      <w:r w:rsidR="008176C8">
        <w:t>ie</w:t>
      </w:r>
      <w:r w:rsidR="00B35EF3">
        <w:t xml:space="preserve"> danych MS Access o nazwie </w:t>
      </w:r>
      <w:r w:rsidR="00B02197">
        <w:rPr>
          <w:rStyle w:val="NazwaProgramowa"/>
        </w:rPr>
        <w:t>OpenXml</w:t>
      </w:r>
      <w:r w:rsidR="00672222">
        <w:rPr>
          <w:rStyle w:val="NazwaProgramowa"/>
        </w:rPr>
        <w:t>Doc</w:t>
      </w:r>
      <w:r w:rsidR="00B35EF3" w:rsidRPr="00B35EF3">
        <w:rPr>
          <w:rStyle w:val="NazwaProgramowa"/>
        </w:rPr>
        <w:t>.accdb</w:t>
      </w:r>
      <w:r w:rsidR="00B35EF3">
        <w:t xml:space="preserve"> położonej w ścieżce </w:t>
      </w:r>
      <w:r w:rsidR="002F0418">
        <w:rPr>
          <w:rStyle w:val="NazwaProgramowa"/>
        </w:rPr>
        <w:t>„</w:t>
      </w:r>
      <w:r w:rsidR="00B35EF3" w:rsidRPr="00B35EF3">
        <w:rPr>
          <w:rStyle w:val="NazwaProgramowa"/>
        </w:rPr>
        <w:t>d:\VS\Docs\</w:t>
      </w:r>
      <w:r w:rsidR="002B5085">
        <w:rPr>
          <w:rStyle w:val="NazwaProgramowa"/>
        </w:rPr>
        <w:t>OpenXml</w:t>
      </w:r>
      <w:r w:rsidR="002F0418">
        <w:rPr>
          <w:rStyle w:val="NazwaProgramowa"/>
        </w:rPr>
        <w:t>”</w:t>
      </w:r>
      <w:r w:rsidR="00B35EF3"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</w:t>
      </w:r>
      <w:r w:rsidR="001F065D">
        <w:rPr>
          <w:rStyle w:val="NazwaProgramowa"/>
        </w:rPr>
        <w:softHyphen/>
      </w:r>
      <w:r w:rsidR="00687072" w:rsidRPr="007E31B9">
        <w:rPr>
          <w:rStyle w:val="NazwaProgramowa"/>
        </w:rPr>
        <w:t>EntityFramework.Core</w:t>
      </w:r>
      <w:r w:rsidR="00687072">
        <w:t>.</w:t>
      </w:r>
    </w:p>
    <w:p w14:paraId="151CE368" w14:textId="34A28E06" w:rsidR="00D227C3" w:rsidRDefault="00B02197" w:rsidP="009C5953">
      <w:pPr>
        <w:pStyle w:val="Nagwek1"/>
      </w:pPr>
      <w:bookmarkStart w:id="1" w:name="_Toc171538846"/>
      <w:r>
        <w:t>M</w:t>
      </w:r>
      <w:r w:rsidR="000F1D79">
        <w:t xml:space="preserve">odel </w:t>
      </w:r>
      <w:r w:rsidR="00D93096">
        <w:t>danych aplikacji</w:t>
      </w:r>
      <w:bookmarkEnd w:id="1"/>
    </w:p>
    <w:p w14:paraId="16C6FC15" w14:textId="62AEEF12" w:rsidR="00D93096" w:rsidRPr="00D93096" w:rsidRDefault="00B02197" w:rsidP="00D93096">
      <w:pPr>
        <w:pStyle w:val="Wcicienormalne"/>
      </w:pPr>
      <w:r>
        <w:t xml:space="preserve">Aplikacja odczytuje </w:t>
      </w:r>
      <w:r w:rsidR="00DB1F12">
        <w:t>wybrane informacje</w:t>
      </w:r>
      <w:r w:rsidR="00D93096">
        <w:t xml:space="preserve"> </w:t>
      </w:r>
      <w:r>
        <w:t xml:space="preserve">z plików </w:t>
      </w:r>
      <w:r w:rsidR="00DB1F12">
        <w:t>DOCX</w:t>
      </w:r>
      <w:r w:rsidR="00D93096">
        <w:t xml:space="preserve"> </w:t>
      </w:r>
      <w:r>
        <w:t xml:space="preserve">i zapisuje je </w:t>
      </w:r>
      <w:r w:rsidR="00D93096">
        <w:t xml:space="preserve">w relacyjnej bazie danych. W bibliotece </w:t>
      </w:r>
      <w:r w:rsidR="00D93096" w:rsidRPr="00D93096">
        <w:rPr>
          <w:rStyle w:val="NazwaProgramowa"/>
        </w:rPr>
        <w:t>Model</w:t>
      </w:r>
      <w:r>
        <w:rPr>
          <w:rStyle w:val="NazwaProgramowa"/>
        </w:rPr>
        <w:t>OpenXmlLib</w:t>
      </w:r>
      <w:r w:rsidR="00D93096">
        <w:t xml:space="preserve"> zdefiniowano klasy encyjne (z wykorzystaniem frameworku EntityFramework.Core), które reprezentują dane dopasowane do relacyjnej bazy danych.</w:t>
      </w:r>
    </w:p>
    <w:p w14:paraId="58A9F9F7" w14:textId="658A3288" w:rsidR="000F1D79" w:rsidRDefault="000F1D79" w:rsidP="000F1D79">
      <w:pPr>
        <w:pStyle w:val="Nagwek2"/>
      </w:pPr>
      <w:bookmarkStart w:id="2" w:name="_Toc171538847"/>
      <w:r>
        <w:t>Pliki</w:t>
      </w:r>
      <w:r w:rsidR="00EB3DE4">
        <w:t xml:space="preserve">, </w:t>
      </w:r>
      <w:r w:rsidR="00DB1F12">
        <w:t>rozdziały</w:t>
      </w:r>
      <w:r w:rsidR="00EB3DE4">
        <w:t xml:space="preserve"> i podrozdziały</w:t>
      </w:r>
      <w:bookmarkEnd w:id="2"/>
    </w:p>
    <w:p w14:paraId="0BE76934" w14:textId="07E0545A" w:rsidR="000F1D79" w:rsidRDefault="00E037F5" w:rsidP="000F1D79">
      <w:pPr>
        <w:pStyle w:val="Wcicienormalne"/>
      </w:pPr>
      <w:r>
        <w:t>Informacje o p</w:t>
      </w:r>
      <w:r w:rsidR="000F1D79">
        <w:t>lik</w:t>
      </w:r>
      <w:r>
        <w:t>ach</w:t>
      </w:r>
      <w:r w:rsidR="000F1D79">
        <w:t xml:space="preserve"> </w:t>
      </w:r>
      <w:r w:rsidR="006546C5">
        <w:t>DOCX</w:t>
      </w:r>
      <w:r w:rsidR="000F1D79">
        <w:t xml:space="preserve"> są przechowywane w tabeli </w:t>
      </w:r>
      <w:r w:rsidR="000F1D79" w:rsidRPr="001D276C">
        <w:rPr>
          <w:rStyle w:val="NazwaProgramowa"/>
        </w:rPr>
        <w:t>Files</w:t>
      </w:r>
      <w:r w:rsidR="000F1D79">
        <w:t xml:space="preserve">. Każdą encję reprezentuje klasa </w:t>
      </w:r>
      <w:r w:rsidR="006546C5">
        <w:rPr>
          <w:rStyle w:val="NazwaProgramowa"/>
        </w:rPr>
        <w:t>Doc</w:t>
      </w:r>
      <w:r w:rsidR="000F1D79" w:rsidRPr="001D276C">
        <w:rPr>
          <w:rStyle w:val="NazwaProgramowa"/>
        </w:rPr>
        <w:t>File</w:t>
      </w:r>
      <w:r w:rsidR="000F1D79">
        <w:t xml:space="preserve"> o właściwościach:</w:t>
      </w:r>
    </w:p>
    <w:p w14:paraId="47BB95A8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269167E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092F6F89" w14:textId="5134C82A" w:rsidR="000065F6" w:rsidRDefault="000065F6" w:rsidP="000F1D79">
      <w:pPr>
        <w:pStyle w:val="Listapunktowana"/>
      </w:pPr>
      <w:r w:rsidRPr="000065F6">
        <w:rPr>
          <w:rStyle w:val="NazwaProgramowa"/>
        </w:rPr>
        <w:t>Chapters: List&lt;Chapter&gt;</w:t>
      </w:r>
      <w:r>
        <w:t xml:space="preserve"> – właściwość nawigacyjna do kolekcji rozdziałów,</w:t>
      </w:r>
    </w:p>
    <w:p w14:paraId="3CFD6E56" w14:textId="7899DD15" w:rsidR="000065F6" w:rsidRDefault="000065F6" w:rsidP="000F1D79">
      <w:pPr>
        <w:pStyle w:val="Listapunktowana"/>
      </w:pPr>
      <w:r w:rsidRPr="000065F6">
        <w:rPr>
          <w:rStyle w:val="NazwaProgramowa"/>
        </w:rPr>
        <w:t>ChaptersDictionary: Dictionary&lt;string, Chapter&gt; {notMapped}</w:t>
      </w:r>
      <w:r>
        <w:t xml:space="preserve"> – słownik rozdziałów (kluczem jest numer rozdziału),</w:t>
      </w:r>
    </w:p>
    <w:p w14:paraId="03264032" w14:textId="7AB4B1C8" w:rsidR="000065F6" w:rsidRDefault="000065F6" w:rsidP="000F1D79">
      <w:pPr>
        <w:pStyle w:val="Listapunktowana"/>
      </w:pPr>
      <w:r w:rsidRPr="000065F6">
        <w:rPr>
          <w:rStyle w:val="NazwaProgramowa"/>
        </w:rPr>
        <w:t>Document: WordprocessingDocument? {notMapped}</w:t>
      </w:r>
      <w:r>
        <w:t xml:space="preserve"> – tymczasowo przechowywana referencja do pakietu dokumentu.</w:t>
      </w:r>
    </w:p>
    <w:p w14:paraId="5D05A2EA" w14:textId="0180F459" w:rsidR="000F1D79" w:rsidRDefault="000065F6" w:rsidP="000F1D79">
      <w:pPr>
        <w:pStyle w:val="Wcicienormalne"/>
      </w:pPr>
      <w:r>
        <w:t>Rozdziały i podrozdziały</w:t>
      </w:r>
      <w:r w:rsidR="000F1D79">
        <w:t xml:space="preserve"> są przechowywane w tabeli </w:t>
      </w:r>
      <w:r>
        <w:rPr>
          <w:rStyle w:val="NazwaProgramowa"/>
        </w:rPr>
        <w:t>Chapters</w:t>
      </w:r>
      <w:r w:rsidR="000F1D79">
        <w:t xml:space="preserve">. </w:t>
      </w:r>
      <w:r w:rsidR="00FD5570">
        <w:t>Encje</w:t>
      </w:r>
      <w:r w:rsidR="000F1D79">
        <w:t xml:space="preserve"> reprezentuje klasa </w:t>
      </w:r>
      <w:r w:rsidR="00FD5570">
        <w:rPr>
          <w:rStyle w:val="NazwaProgramowa"/>
        </w:rPr>
        <w:t>Chapter</w:t>
      </w:r>
      <w:r w:rsidR="000F1D79">
        <w:t xml:space="preserve"> o właściwościach:</w:t>
      </w:r>
    </w:p>
    <w:p w14:paraId="3C47DF72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60AC6D05" w14:textId="72B93F25" w:rsidR="00FD5570" w:rsidRDefault="00FD5570" w:rsidP="000F1D79">
      <w:pPr>
        <w:pStyle w:val="Listapunktowana"/>
      </w:pPr>
      <w:r w:rsidRPr="00037CEA">
        <w:rPr>
          <w:rStyle w:val="NazwaProgramowa"/>
        </w:rPr>
        <w:t>OwnerFileId: int {FK „Files”}</w:t>
      </w:r>
      <w:r>
        <w:t xml:space="preserve"> – identyfikator pliku, do którego należy ten rozdział (lub podrozdział),</w:t>
      </w:r>
    </w:p>
    <w:p w14:paraId="5A3D1BB1" w14:textId="4A50AD38" w:rsidR="00037CEA" w:rsidRDefault="00037CEA" w:rsidP="00037CEA">
      <w:pPr>
        <w:pStyle w:val="Listapunktowana"/>
      </w:pPr>
      <w:r w:rsidRPr="00037CEA">
        <w:rPr>
          <w:rStyle w:val="NazwaProgramowa"/>
        </w:rPr>
        <w:lastRenderedPageBreak/>
        <w:t>Owner</w:t>
      </w:r>
      <w:r>
        <w:rPr>
          <w:rStyle w:val="NazwaProgramowa"/>
        </w:rPr>
        <w:t>Chapter</w:t>
      </w:r>
      <w:r w:rsidRPr="00037CEA">
        <w:rPr>
          <w:rStyle w:val="NazwaProgramowa"/>
        </w:rPr>
        <w:t>Id: int {FK „</w:t>
      </w:r>
      <w:r>
        <w:rPr>
          <w:rStyle w:val="NazwaProgramowa"/>
        </w:rPr>
        <w:t>Chapters</w:t>
      </w:r>
      <w:r w:rsidRPr="00037CEA">
        <w:rPr>
          <w:rStyle w:val="NazwaProgramowa"/>
        </w:rPr>
        <w:t>”}</w:t>
      </w:r>
      <w:r>
        <w:t xml:space="preserve"> – identyfikator rozdziału, do którego należy dany podrozdział,</w:t>
      </w:r>
    </w:p>
    <w:p w14:paraId="30830ED1" w14:textId="26D7FE9A" w:rsidR="00037CEA" w:rsidRDefault="00037CEA" w:rsidP="000F1D79">
      <w:pPr>
        <w:pStyle w:val="Listapunktowana"/>
      </w:pPr>
      <w:r w:rsidRPr="00037CEA">
        <w:rPr>
          <w:rStyle w:val="NazwaProgramowa"/>
        </w:rPr>
        <w:t>OrdNum: int</w:t>
      </w:r>
      <w:r>
        <w:t xml:space="preserve"> – numer kolejny rozdziału (podrozdziału) w ramach dokumentu (rozdziału nadrzędnego) – liczony od 1,</w:t>
      </w:r>
    </w:p>
    <w:p w14:paraId="42C7E29C" w14:textId="742DD5A4" w:rsidR="00037CEA" w:rsidRDefault="00037CEA" w:rsidP="000F1D79">
      <w:pPr>
        <w:pStyle w:val="Listapunktowana"/>
      </w:pPr>
      <w:r w:rsidRPr="00037CEA">
        <w:rPr>
          <w:rStyle w:val="NazwaProgramowa"/>
        </w:rPr>
        <w:t>NumStr: string</w:t>
      </w:r>
      <w:r>
        <w:t xml:space="preserve"> – pełny numer rozdziału wyświetlany przed nagłówkiem,</w:t>
      </w:r>
    </w:p>
    <w:p w14:paraId="36B107B1" w14:textId="007C80E6" w:rsidR="0079176F" w:rsidRDefault="00FD5570" w:rsidP="000F1D79">
      <w:pPr>
        <w:pStyle w:val="Listapunktowana"/>
      </w:pPr>
      <w:r>
        <w:rPr>
          <w:rStyle w:val="NazwaProgramowa"/>
        </w:rPr>
        <w:t>Heading</w:t>
      </w:r>
      <w:r w:rsidR="0079176F" w:rsidRPr="0079176F">
        <w:rPr>
          <w:rStyle w:val="NazwaProgramowa"/>
        </w:rPr>
        <w:t>: string</w:t>
      </w:r>
      <w:r w:rsidR="0079176F">
        <w:t xml:space="preserve"> – </w:t>
      </w:r>
      <w:r>
        <w:t>tekst nagłówka</w:t>
      </w:r>
      <w:r w:rsidR="00037CEA">
        <w:t>,</w:t>
      </w:r>
    </w:p>
    <w:p w14:paraId="47C4C43A" w14:textId="68ECA673" w:rsidR="00037CEA" w:rsidRDefault="00037CEA" w:rsidP="000F1D79">
      <w:pPr>
        <w:pStyle w:val="Listapunktowana"/>
      </w:pPr>
      <w:r w:rsidRPr="00037CEA">
        <w:rPr>
          <w:rStyle w:val="NazwaProgramowa"/>
        </w:rPr>
        <w:t>ParagraphId: string[8]</w:t>
      </w:r>
      <w:r>
        <w:t xml:space="preserve"> – identyfikator akapitu z nagłówkiem rozdziału,</w:t>
      </w:r>
    </w:p>
    <w:p w14:paraId="6180740E" w14:textId="5384F51C" w:rsidR="00037CEA" w:rsidRDefault="00037CEA" w:rsidP="000F1D79">
      <w:pPr>
        <w:pStyle w:val="Listapunktowana"/>
      </w:pPr>
      <w:r w:rsidRPr="00B214F1">
        <w:rPr>
          <w:rStyle w:val="NazwaProgramowa"/>
        </w:rPr>
        <w:t>HasSubchapters: bool</w:t>
      </w:r>
      <w:r>
        <w:t xml:space="preserve"> – czy </w:t>
      </w:r>
      <w:r w:rsidR="00B214F1">
        <w:t>rozdział posiada podrozdziały,</w:t>
      </w:r>
    </w:p>
    <w:p w14:paraId="186F64EC" w14:textId="0F863D68" w:rsidR="00B214F1" w:rsidRDefault="00B214F1" w:rsidP="00B214F1">
      <w:pPr>
        <w:pStyle w:val="Listapunktowana"/>
      </w:pPr>
      <w:r w:rsidRPr="00B214F1">
        <w:rPr>
          <w:rStyle w:val="NazwaProgramowa"/>
        </w:rPr>
        <w:t>Has</w:t>
      </w:r>
      <w:r>
        <w:rPr>
          <w:rStyle w:val="NazwaProgramowa"/>
        </w:rPr>
        <w:t>SimpleTypes</w:t>
      </w:r>
      <w:r w:rsidRPr="00B214F1">
        <w:rPr>
          <w:rStyle w:val="NazwaProgramowa"/>
        </w:rPr>
        <w:t>: bool</w:t>
      </w:r>
      <w:r>
        <w:t xml:space="preserve"> – czy rozdział deklaruje typy proste (w podrozdziałach),</w:t>
      </w:r>
    </w:p>
    <w:p w14:paraId="4E39057B" w14:textId="4D6C0E3D" w:rsidR="001944BE" w:rsidRDefault="001944BE" w:rsidP="001944BE">
      <w:pPr>
        <w:pStyle w:val="Listapunktowana"/>
      </w:pPr>
      <w:r w:rsidRPr="00B214F1">
        <w:rPr>
          <w:rStyle w:val="NazwaProgramowa"/>
        </w:rPr>
        <w:t>Has</w:t>
      </w:r>
      <w:r>
        <w:rPr>
          <w:rStyle w:val="NazwaProgramowa"/>
        </w:rPr>
        <w:t>Elements</w:t>
      </w:r>
      <w:r w:rsidRPr="00B214F1">
        <w:rPr>
          <w:rStyle w:val="NazwaProgramowa"/>
        </w:rPr>
        <w:t>: bool</w:t>
      </w:r>
      <w:r>
        <w:t xml:space="preserve"> – czy rozdział deklaruje elementy (w podrozdziałach),</w:t>
      </w:r>
    </w:p>
    <w:p w14:paraId="26C96D36" w14:textId="4607CBF9" w:rsidR="00B214F1" w:rsidRDefault="00B214F1" w:rsidP="000F1D79">
      <w:pPr>
        <w:pStyle w:val="Listapunktowana"/>
      </w:pPr>
      <w:r w:rsidRPr="00B214F1">
        <w:rPr>
          <w:rStyle w:val="NazwaProgramowa"/>
        </w:rPr>
        <w:t>OwnerFile: DocFile</w:t>
      </w:r>
      <w:r>
        <w:t xml:space="preserve"> – właściwość nawigacyjna do dokumentu,</w:t>
      </w:r>
    </w:p>
    <w:p w14:paraId="231D1CAB" w14:textId="51AA9CC8" w:rsidR="00B214F1" w:rsidRDefault="00B214F1" w:rsidP="000F1D79">
      <w:pPr>
        <w:pStyle w:val="Listapunktowana"/>
      </w:pPr>
      <w:r w:rsidRPr="00B214F1">
        <w:rPr>
          <w:rStyle w:val="NazwaProgramowa"/>
        </w:rPr>
        <w:t>ParentChapter: Chapter?</w:t>
      </w:r>
      <w:r>
        <w:t xml:space="preserve"> – właściwość nawigacyjna do rozdziału nadrzędnego,</w:t>
      </w:r>
    </w:p>
    <w:p w14:paraId="4CBE4286" w14:textId="0F0C3F7E" w:rsidR="00B214F1" w:rsidRDefault="00B214F1" w:rsidP="000F1D79">
      <w:pPr>
        <w:pStyle w:val="Listapunktowana"/>
      </w:pPr>
      <w:r w:rsidRPr="00B214F1">
        <w:rPr>
          <w:rStyle w:val="NazwaProgramowa"/>
        </w:rPr>
        <w:t>SubChapters: List&lt;Chapter&gt;</w:t>
      </w:r>
      <w:r>
        <w:t xml:space="preserve"> – właściwość nawigacyjna do kolekcji podrozdziałów,</w:t>
      </w:r>
    </w:p>
    <w:p w14:paraId="5ADDF4F2" w14:textId="65B9EE5A" w:rsidR="001944BE" w:rsidRDefault="001944BE" w:rsidP="001944BE">
      <w:pPr>
        <w:pStyle w:val="Listapunktowana"/>
      </w:pPr>
      <w:r w:rsidRPr="00B214F1">
        <w:rPr>
          <w:rStyle w:val="NazwaProgramowa"/>
        </w:rPr>
        <w:t>SubChapters</w:t>
      </w:r>
      <w:r>
        <w:rPr>
          <w:rStyle w:val="NazwaProgramowa"/>
        </w:rPr>
        <w:t>Dictionary</w:t>
      </w:r>
      <w:r w:rsidRPr="00B214F1">
        <w:rPr>
          <w:rStyle w:val="NazwaProgramowa"/>
        </w:rPr>
        <w:t xml:space="preserve">: </w:t>
      </w:r>
      <w:r w:rsidR="00DB768D">
        <w:rPr>
          <w:rStyle w:val="NazwaProgramowa"/>
        </w:rPr>
        <w:t>Dictionary</w:t>
      </w:r>
      <w:r w:rsidRPr="00B214F1">
        <w:rPr>
          <w:rStyle w:val="NazwaProgramowa"/>
        </w:rPr>
        <w:t>&lt;</w:t>
      </w:r>
      <w:r w:rsidR="00DB768D">
        <w:rPr>
          <w:rStyle w:val="NazwaProgramowa"/>
        </w:rPr>
        <w:t xml:space="preserve">string, </w:t>
      </w:r>
      <w:r w:rsidRPr="00B214F1">
        <w:rPr>
          <w:rStyle w:val="NazwaProgramowa"/>
        </w:rPr>
        <w:t>Chapter</w:t>
      </w:r>
      <w:r w:rsidRPr="00EB3DE4">
        <w:rPr>
          <w:rStyle w:val="NazwaProgramowa"/>
        </w:rPr>
        <w:t xml:space="preserve">&gt; </w:t>
      </w:r>
      <w:r w:rsidR="00EB3DE4" w:rsidRPr="00EB3DE4">
        <w:rPr>
          <w:rStyle w:val="NazwaProgramowa"/>
        </w:rPr>
        <w:t>{notMapped}</w:t>
      </w:r>
      <w:r w:rsidR="00EB3DE4">
        <w:t xml:space="preserve"> </w:t>
      </w:r>
      <w:r>
        <w:t xml:space="preserve">– </w:t>
      </w:r>
      <w:r w:rsidR="00DB768D">
        <w:t>słownik</w:t>
      </w:r>
      <w:r>
        <w:t xml:space="preserve"> kolekcji podrozdziałów</w:t>
      </w:r>
      <w:r w:rsidR="00704905">
        <w:t>,</w:t>
      </w:r>
    </w:p>
    <w:p w14:paraId="44A3A42A" w14:textId="77777777" w:rsidR="00704905" w:rsidRDefault="00704905" w:rsidP="00704905">
      <w:pPr>
        <w:pStyle w:val="Listapunktowana"/>
      </w:pPr>
      <w:r>
        <w:rPr>
          <w:rStyle w:val="NazwaProgramowa"/>
        </w:rPr>
        <w:t>SimpleType</w:t>
      </w:r>
      <w:r w:rsidRPr="00B214F1">
        <w:rPr>
          <w:rStyle w:val="NazwaProgramowa"/>
        </w:rPr>
        <w:t>s: List&lt;</w:t>
      </w:r>
      <w:r w:rsidRPr="00EB3DE4">
        <w:rPr>
          <w:rStyle w:val="NazwaProgramowa"/>
        </w:rPr>
        <w:t xml:space="preserve"> </w:t>
      </w:r>
      <w:r>
        <w:rPr>
          <w:rStyle w:val="NazwaProgramowa"/>
        </w:rPr>
        <w:t>SimpleType</w:t>
      </w:r>
      <w:r w:rsidRPr="00B214F1">
        <w:rPr>
          <w:rStyle w:val="NazwaProgramowa"/>
        </w:rPr>
        <w:t xml:space="preserve"> &gt;</w:t>
      </w:r>
      <w:r>
        <w:t xml:space="preserve"> – właściwość nawigacyjna do kolekcji typów prostych deklarowanych w tym rozdziale,</w:t>
      </w:r>
    </w:p>
    <w:p w14:paraId="54DDC250" w14:textId="77777777" w:rsidR="00704905" w:rsidRDefault="00704905" w:rsidP="00704905">
      <w:pPr>
        <w:pStyle w:val="Listapunktowana"/>
      </w:pPr>
      <w:r>
        <w:rPr>
          <w:rStyle w:val="NazwaProgramowa"/>
        </w:rPr>
        <w:t>SimpleType</w:t>
      </w:r>
      <w:r w:rsidRPr="00B214F1">
        <w:rPr>
          <w:rStyle w:val="NazwaProgramowa"/>
        </w:rPr>
        <w:t>s</w:t>
      </w:r>
      <w:r>
        <w:rPr>
          <w:rStyle w:val="NazwaProgramowa"/>
        </w:rPr>
        <w:t>Dictionary</w:t>
      </w:r>
      <w:r w:rsidRPr="00B214F1">
        <w:rPr>
          <w:rStyle w:val="NazwaProgramowa"/>
        </w:rPr>
        <w:t xml:space="preserve">: </w:t>
      </w:r>
      <w:r>
        <w:rPr>
          <w:rStyle w:val="NazwaProgramowa"/>
        </w:rPr>
        <w:t>dictionary</w:t>
      </w:r>
      <w:r w:rsidRPr="00B214F1">
        <w:rPr>
          <w:rStyle w:val="NazwaProgramowa"/>
        </w:rPr>
        <w:t>&lt;</w:t>
      </w:r>
      <w:r>
        <w:rPr>
          <w:rStyle w:val="NazwaProgramowa"/>
        </w:rPr>
        <w:t>string, SimpleType</w:t>
      </w:r>
      <w:r w:rsidRPr="00EB3DE4">
        <w:rPr>
          <w:rStyle w:val="NazwaProgramowa"/>
        </w:rPr>
        <w:t>&gt; {notMapped}</w:t>
      </w:r>
      <w:r>
        <w:t xml:space="preserve"> – słownik deklarowanych typów prostych,</w:t>
      </w:r>
    </w:p>
    <w:p w14:paraId="5A7455D8" w14:textId="77777777" w:rsidR="00704905" w:rsidRDefault="00704905" w:rsidP="00704905">
      <w:pPr>
        <w:pStyle w:val="Listapunktowana"/>
      </w:pPr>
      <w:r>
        <w:rPr>
          <w:rStyle w:val="NazwaProgramowa"/>
        </w:rPr>
        <w:t>Element</w:t>
      </w:r>
      <w:r w:rsidRPr="00B214F1">
        <w:rPr>
          <w:rStyle w:val="NazwaProgramowa"/>
        </w:rPr>
        <w:t>s: List&lt;</w:t>
      </w:r>
      <w:r w:rsidRPr="00EB3DE4">
        <w:rPr>
          <w:rStyle w:val="NazwaProgramowa"/>
        </w:rPr>
        <w:t xml:space="preserve"> </w:t>
      </w:r>
      <w:r>
        <w:rPr>
          <w:rStyle w:val="NazwaProgramowa"/>
        </w:rPr>
        <w:t>Element</w:t>
      </w:r>
      <w:r w:rsidRPr="00B214F1">
        <w:rPr>
          <w:rStyle w:val="NazwaProgramowa"/>
        </w:rPr>
        <w:t xml:space="preserve"> &gt;</w:t>
      </w:r>
      <w:r>
        <w:t xml:space="preserve"> – właściwość nawigacyjna do kolekcji elementów deklarowanych w tym rozdziale,</w:t>
      </w:r>
    </w:p>
    <w:p w14:paraId="13EEA103" w14:textId="4A14229E" w:rsidR="00704905" w:rsidRDefault="00704905" w:rsidP="00704905">
      <w:pPr>
        <w:pStyle w:val="Listapunktowana"/>
      </w:pPr>
      <w:r>
        <w:rPr>
          <w:rStyle w:val="NazwaProgramowa"/>
        </w:rPr>
        <w:t>Element</w:t>
      </w:r>
      <w:r w:rsidRPr="00B214F1">
        <w:rPr>
          <w:rStyle w:val="NazwaProgramowa"/>
        </w:rPr>
        <w:t>s</w:t>
      </w:r>
      <w:r>
        <w:rPr>
          <w:rStyle w:val="NazwaProgramowa"/>
        </w:rPr>
        <w:t>Dictionary</w:t>
      </w:r>
      <w:r w:rsidRPr="00B214F1">
        <w:rPr>
          <w:rStyle w:val="NazwaProgramowa"/>
        </w:rPr>
        <w:t xml:space="preserve">: </w:t>
      </w:r>
      <w:r>
        <w:rPr>
          <w:rStyle w:val="NazwaProgramowa"/>
        </w:rPr>
        <w:t>dictionary</w:t>
      </w:r>
      <w:r w:rsidRPr="00B214F1">
        <w:rPr>
          <w:rStyle w:val="NazwaProgramowa"/>
        </w:rPr>
        <w:t>&lt;</w:t>
      </w:r>
      <w:r>
        <w:rPr>
          <w:rStyle w:val="NazwaProgramowa"/>
        </w:rPr>
        <w:t>string, Element</w:t>
      </w:r>
      <w:r w:rsidRPr="00EB3DE4">
        <w:rPr>
          <w:rStyle w:val="NazwaProgramowa"/>
        </w:rPr>
        <w:t>&gt; {notMapped}</w:t>
      </w:r>
      <w:r>
        <w:t xml:space="preserve"> – słownik deklarowanych elementów.</w:t>
      </w:r>
    </w:p>
    <w:p w14:paraId="4B6BE13C" w14:textId="1EAC915C" w:rsidR="00380C6B" w:rsidRDefault="00380C6B" w:rsidP="000F1D79">
      <w:pPr>
        <w:pStyle w:val="Wcicienormalne"/>
      </w:pPr>
      <w:r>
        <w:t xml:space="preserve">Relacje między tabelami </w:t>
      </w:r>
      <w:r w:rsidRPr="00380C6B">
        <w:rPr>
          <w:rStyle w:val="NazwaProgramowa"/>
        </w:rPr>
        <w:t>Files</w:t>
      </w:r>
      <w:r w:rsidR="00DB768D">
        <w:t xml:space="preserve"> </w:t>
      </w:r>
      <w:r>
        <w:t xml:space="preserve">i </w:t>
      </w:r>
      <w:r w:rsidR="00DB768D">
        <w:rPr>
          <w:rStyle w:val="NazwaProgramowa"/>
        </w:rPr>
        <w:t>Chapters</w:t>
      </w:r>
      <w:r>
        <w:t xml:space="preserve"> przedstawiono na </w:t>
      </w:r>
      <w:r>
        <w:fldChar w:fldCharType="begin"/>
      </w:r>
      <w:r>
        <w:instrText xml:space="preserve"> REF  _Ref171168194 \* Lower \h </w:instrText>
      </w:r>
      <w:r>
        <w:fldChar w:fldCharType="separate"/>
      </w:r>
      <w:r w:rsidR="00DB768D">
        <w:t xml:space="preserve">rys. </w:t>
      </w:r>
      <w:r w:rsidR="00DB768D">
        <w:rPr>
          <w:noProof/>
        </w:rPr>
        <w:t>1</w:t>
      </w:r>
      <w:r>
        <w:fldChar w:fldCharType="end"/>
      </w:r>
      <w:r>
        <w:t>.</w:t>
      </w:r>
    </w:p>
    <w:p w14:paraId="632CD219" w14:textId="32591EBD" w:rsidR="00380C6B" w:rsidRDefault="00BC7EAC" w:rsidP="00380C6B">
      <w:pPr>
        <w:pStyle w:val="Figure"/>
      </w:pPr>
      <w:r w:rsidRPr="00BC7EAC">
        <w:rPr>
          <w:noProof/>
        </w:rPr>
        <w:drawing>
          <wp:inline distT="0" distB="0" distL="0" distR="0" wp14:anchorId="4A7B9206" wp14:editId="69A69810">
            <wp:extent cx="3272718" cy="2084119"/>
            <wp:effectExtent l="0" t="0" r="0" b="0"/>
            <wp:docPr id="1996639647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39647" name="Obraz 1" descr="Obraz zawierający tekst, zrzut ekranu, diagram, linia&#10;&#10;Opis wygenerowany automatycznie"/>
                    <pic:cNvPicPr/>
                  </pic:nvPicPr>
                  <pic:blipFill>
                    <a:blip r:embed="rId9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48" cy="208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2F26" w14:textId="4F6E71C8" w:rsidR="0059693F" w:rsidRPr="0079176F" w:rsidRDefault="00380C6B" w:rsidP="0079176F">
      <w:pPr>
        <w:pStyle w:val="Legenda"/>
      </w:pPr>
      <w:bookmarkStart w:id="3" w:name="_Ref171168194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451058">
        <w:rPr>
          <w:noProof/>
        </w:rPr>
        <w:t>1</w:t>
      </w:r>
      <w:r>
        <w:fldChar w:fldCharType="end"/>
      </w:r>
      <w:bookmarkEnd w:id="3"/>
      <w:r>
        <w:t xml:space="preserve">. Relacje między plikami a </w:t>
      </w:r>
      <w:r w:rsidR="006A6EA6">
        <w:t>rozdziałami i podrozdziałami</w:t>
      </w:r>
    </w:p>
    <w:p w14:paraId="7AD0B401" w14:textId="6F7F3BC8" w:rsidR="000F1D79" w:rsidRDefault="000F1D79" w:rsidP="00A92E10">
      <w:pPr>
        <w:pStyle w:val="Nagwek2"/>
      </w:pPr>
      <w:bookmarkStart w:id="4" w:name="_Toc171538848"/>
      <w:r>
        <w:t>Typy</w:t>
      </w:r>
      <w:r w:rsidR="00F5443B">
        <w:t xml:space="preserve"> proste</w:t>
      </w:r>
      <w:r w:rsidR="00DF3A98">
        <w:t xml:space="preserve"> – wartości wylicz</w:t>
      </w:r>
      <w:r w:rsidR="00B929A1">
        <w:t>eniowe</w:t>
      </w:r>
      <w:bookmarkEnd w:id="4"/>
    </w:p>
    <w:p w14:paraId="4DAB13EB" w14:textId="7D783226" w:rsidR="00F5443B" w:rsidRDefault="00F5443B" w:rsidP="00DF3A98">
      <w:pPr>
        <w:pStyle w:val="Wcicienormalne"/>
      </w:pPr>
      <w:r>
        <w:t>W dokumen</w:t>
      </w:r>
      <w:r w:rsidR="00DF3A98">
        <w:t>tach występują rozdziały pt. „</w:t>
      </w:r>
      <w:r w:rsidR="00DF3A98" w:rsidRPr="00DF3A98">
        <w:rPr>
          <w:rStyle w:val="angielskawstawka"/>
          <w:i w:val="0"/>
          <w:iCs/>
        </w:rPr>
        <w:t>Simple Types</w:t>
      </w:r>
      <w:r w:rsidR="00DF3A98">
        <w:t>”, które zawierają podrozdziały deklarujące typy proste. Część spośród typów prostych to typy wyliczeniowe, które deklarują wartości wyliczane w tabeli, której pierwsza komórka ma treść „</w:t>
      </w:r>
      <w:r w:rsidR="00DF3A98" w:rsidRPr="00DF3A98">
        <w:rPr>
          <w:rStyle w:val="angielskawstawka"/>
          <w:i w:val="0"/>
          <w:iCs/>
        </w:rPr>
        <w:t>Enumeration</w:t>
      </w:r>
      <w:r w:rsidR="001C7746">
        <w:rPr>
          <w:rStyle w:val="angielskawstawka"/>
          <w:i w:val="0"/>
          <w:iCs/>
        </w:rPr>
        <w:t xml:space="preserve"> Value</w:t>
      </w:r>
      <w:r w:rsidR="00DF3A98">
        <w:t xml:space="preserve">”. </w:t>
      </w:r>
      <w:r w:rsidR="001C7746">
        <w:t xml:space="preserve">Przykład podano na </w:t>
      </w:r>
      <w:r w:rsidR="001C7746">
        <w:fldChar w:fldCharType="begin"/>
      </w:r>
      <w:r w:rsidR="001C7746">
        <w:instrText xml:space="preserve"> REF  _Ref171532184 \* Lower \h </w:instrText>
      </w:r>
      <w:r w:rsidR="001C7746">
        <w:fldChar w:fldCharType="separate"/>
      </w:r>
      <w:r w:rsidR="001C7746">
        <w:t xml:space="preserve">rys. </w:t>
      </w:r>
      <w:r w:rsidR="001C7746">
        <w:rPr>
          <w:noProof/>
        </w:rPr>
        <w:t>2</w:t>
      </w:r>
      <w:r w:rsidR="001C7746">
        <w:fldChar w:fldCharType="end"/>
      </w:r>
      <w:r w:rsidR="001C7746">
        <w:t>.</w:t>
      </w:r>
    </w:p>
    <w:p w14:paraId="49638C2E" w14:textId="77777777" w:rsidR="001C7746" w:rsidRDefault="001C7746" w:rsidP="001C7746">
      <w:pPr>
        <w:pStyle w:val="Figure"/>
      </w:pPr>
      <w:r w:rsidRPr="001C7746">
        <w:rPr>
          <w:noProof/>
        </w:rPr>
        <w:lastRenderedPageBreak/>
        <w:drawing>
          <wp:inline distT="0" distB="0" distL="0" distR="0" wp14:anchorId="4325BFFD" wp14:editId="6143BB88">
            <wp:extent cx="3212276" cy="2383713"/>
            <wp:effectExtent l="0" t="0" r="0" b="0"/>
            <wp:docPr id="39981832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18322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225" cy="23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DC89" w14:textId="000D6D7E" w:rsidR="001C7746" w:rsidRDefault="001C7746" w:rsidP="001C7746">
      <w:pPr>
        <w:pStyle w:val="Legenda"/>
      </w:pPr>
      <w:bookmarkStart w:id="5" w:name="_Ref171532184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451058">
        <w:rPr>
          <w:noProof/>
        </w:rPr>
        <w:t>2</w:t>
      </w:r>
      <w:r>
        <w:fldChar w:fldCharType="end"/>
      </w:r>
      <w:bookmarkEnd w:id="5"/>
      <w:r>
        <w:t>. Deklaracja typu wyliczeniowego</w:t>
      </w:r>
    </w:p>
    <w:p w14:paraId="33F91C23" w14:textId="04A5D007" w:rsidR="000F1D79" w:rsidRDefault="00380C6B" w:rsidP="001C7746">
      <w:pPr>
        <w:pStyle w:val="Wcicienormalne"/>
      </w:pPr>
      <w:r>
        <w:t xml:space="preserve">W modelu danych </w:t>
      </w:r>
      <w:r w:rsidR="004B710A">
        <w:rPr>
          <w:rStyle w:val="NazwaProgramowa"/>
        </w:rPr>
        <w:t>ModelOpenXml</w:t>
      </w:r>
      <w:r w:rsidR="001C7746">
        <w:rPr>
          <w:rStyle w:val="NazwaProgramowa"/>
        </w:rPr>
        <w:t>Doc</w:t>
      </w:r>
      <w:r>
        <w:t xml:space="preserve"> typy</w:t>
      </w:r>
      <w:r w:rsidR="001C7746">
        <w:t xml:space="preserve"> proste</w:t>
      </w:r>
      <w:r>
        <w:t xml:space="preserve"> są przechowywane </w:t>
      </w:r>
      <w:r w:rsidR="001C7746">
        <w:t>w</w:t>
      </w:r>
      <w:r>
        <w:t xml:space="preserve"> tablicy </w:t>
      </w:r>
      <w:r w:rsidR="001C7746" w:rsidRPr="001C7746">
        <w:rPr>
          <w:rStyle w:val="NazwaProgramowa"/>
        </w:rPr>
        <w:t>Simple</w:t>
      </w:r>
      <w:r w:rsidRPr="00380C6B">
        <w:rPr>
          <w:rStyle w:val="NazwaProgramowa"/>
        </w:rPr>
        <w:t>Types</w:t>
      </w:r>
      <w:r>
        <w:t>.</w:t>
      </w:r>
      <w:r w:rsidR="00E924AA">
        <w:t xml:space="preserve"> Encja </w:t>
      </w:r>
      <w:r w:rsidR="001C7746">
        <w:rPr>
          <w:rStyle w:val="NazwaProgramowa"/>
        </w:rPr>
        <w:t>SimpleType</w:t>
      </w:r>
      <w:r w:rsidR="00E924AA">
        <w:t xml:space="preserve"> ma następujące właściwości:</w:t>
      </w:r>
    </w:p>
    <w:p w14:paraId="120F0B75" w14:textId="77777777" w:rsidR="00E924AA" w:rsidRDefault="00E924AA" w:rsidP="00E924AA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6B18AD1" w14:textId="324B82AD" w:rsidR="00E924AA" w:rsidRDefault="006563E2" w:rsidP="00E924AA">
      <w:pPr>
        <w:pStyle w:val="Listapunktowana"/>
      </w:pPr>
      <w:r>
        <w:rPr>
          <w:rStyle w:val="NazwaProgramowa"/>
        </w:rPr>
        <w:t>Short</w:t>
      </w:r>
      <w:r w:rsidR="00E924AA" w:rsidRPr="00345330">
        <w:rPr>
          <w:rStyle w:val="NazwaProgramowa"/>
        </w:rPr>
        <w:t>Name: string</w:t>
      </w:r>
      <w:r w:rsidR="00E924AA">
        <w:t xml:space="preserve"> </w:t>
      </w:r>
      <w:r w:rsidR="00E924AA" w:rsidRPr="00E924AA">
        <w:rPr>
          <w:rStyle w:val="NazwaProgramowa"/>
        </w:rPr>
        <w:t>{required}</w:t>
      </w:r>
      <w:r w:rsidR="00E924AA">
        <w:t xml:space="preserve"> – </w:t>
      </w:r>
      <w:r>
        <w:t xml:space="preserve">krótka </w:t>
      </w:r>
      <w:r w:rsidR="00E924AA">
        <w:t>nazwa typu</w:t>
      </w:r>
      <w:r>
        <w:t xml:space="preserve"> (na początku nagłówka, przed długą nazwą w nawiasach)</w:t>
      </w:r>
      <w:r w:rsidR="00E924AA">
        <w:t>,</w:t>
      </w:r>
    </w:p>
    <w:p w14:paraId="229CEC15" w14:textId="56C08217" w:rsidR="006563E2" w:rsidRDefault="006563E2" w:rsidP="006563E2">
      <w:pPr>
        <w:pStyle w:val="Listapunktowana"/>
      </w:pPr>
      <w:r>
        <w:rPr>
          <w:rStyle w:val="NazwaProgramowa"/>
        </w:rPr>
        <w:t>Long</w:t>
      </w: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długa nazwa typu (w nagłówku w nawiasach),</w:t>
      </w:r>
    </w:p>
    <w:p w14:paraId="66374C70" w14:textId="5EBB2BEB" w:rsidR="00E924AA" w:rsidRDefault="00E924AA" w:rsidP="00E924AA">
      <w:pPr>
        <w:pStyle w:val="Listapunktowana"/>
      </w:pPr>
      <w:r>
        <w:rPr>
          <w:rStyle w:val="NazwaProgramowa"/>
        </w:rPr>
        <w:t>Owner</w:t>
      </w:r>
      <w:r w:rsidR="00D81D3A">
        <w:rPr>
          <w:rStyle w:val="NazwaProgramowa"/>
        </w:rPr>
        <w:t>Chapter</w:t>
      </w:r>
      <w:r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D81D3A">
        <w:rPr>
          <w:rStyle w:val="NazwaProgramowa"/>
        </w:rPr>
        <w:t>Chapters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</w:t>
      </w:r>
      <w:r w:rsidR="00D81D3A">
        <w:t>rozdziału</w:t>
      </w:r>
      <w:r>
        <w:t>, w któr</w:t>
      </w:r>
      <w:r w:rsidR="00D81D3A">
        <w:t>ym</w:t>
      </w:r>
      <w:r>
        <w:t xml:space="preserve"> jest zdefiniowany dany typ,</w:t>
      </w:r>
    </w:p>
    <w:p w14:paraId="47652402" w14:textId="3E2E3EE2" w:rsidR="00D81D3A" w:rsidRDefault="00D81D3A" w:rsidP="00E924AA">
      <w:pPr>
        <w:pStyle w:val="Listapunktowana"/>
      </w:pPr>
      <w:r w:rsidRPr="00D81D3A">
        <w:rPr>
          <w:rStyle w:val="NazwaProgramowa"/>
        </w:rPr>
        <w:t>IsEnum: bool</w:t>
      </w:r>
      <w:r>
        <w:t xml:space="preserve"> – czy typ prosty jest typem wyliczeniowym,</w:t>
      </w:r>
    </w:p>
    <w:p w14:paraId="7840160E" w14:textId="25F5638C" w:rsidR="00D81D3A" w:rsidRDefault="00D81D3A" w:rsidP="00D81D3A">
      <w:pPr>
        <w:pStyle w:val="Listapunktowana"/>
      </w:pPr>
      <w:r>
        <w:rPr>
          <w:rStyle w:val="NazwaProgramowa"/>
        </w:rPr>
        <w:t>DescriptionText</w:t>
      </w:r>
      <w:r w:rsidRPr="00345330">
        <w:rPr>
          <w:rStyle w:val="NazwaProgramowa"/>
        </w:rPr>
        <w:t xml:space="preserve">: </w:t>
      </w:r>
      <w:r w:rsidR="006165E1">
        <w:rPr>
          <w:rStyle w:val="NazwaProgramowa"/>
        </w:rPr>
        <w:t>text</w:t>
      </w:r>
      <w:r>
        <w:rPr>
          <w:rStyle w:val="NazwaProgramowa"/>
        </w:rPr>
        <w:t xml:space="preserve">? </w:t>
      </w:r>
      <w:r>
        <w:t xml:space="preserve">– </w:t>
      </w:r>
      <w:r w:rsidR="000C13B9">
        <w:t>tekst opisowy typu prostego (z pierwszego akapitu)</w:t>
      </w:r>
      <w:r>
        <w:t>,</w:t>
      </w:r>
    </w:p>
    <w:p w14:paraId="646C2FDE" w14:textId="3C01209E" w:rsidR="002F0418" w:rsidRDefault="002F0418" w:rsidP="002F0418">
      <w:pPr>
        <w:pStyle w:val="Listapunktowana"/>
      </w:pPr>
      <w:r>
        <w:rPr>
          <w:rStyle w:val="NazwaProgramowa"/>
        </w:rPr>
        <w:t>Owner</w:t>
      </w:r>
      <w:r w:rsidR="000C13B9">
        <w:rPr>
          <w:rStyle w:val="NazwaProgramowa"/>
        </w:rPr>
        <w:t>Chapter</w:t>
      </w:r>
      <w:r w:rsidRPr="00146E5A">
        <w:rPr>
          <w:rStyle w:val="NazwaProgramowa"/>
        </w:rPr>
        <w:t xml:space="preserve">: </w:t>
      </w:r>
      <w:r w:rsidR="000C13B9">
        <w:rPr>
          <w:rStyle w:val="NazwaProgramowa"/>
        </w:rPr>
        <w:t>Chapter</w:t>
      </w:r>
      <w:r>
        <w:t xml:space="preserve"> – właściwość nawigacyjna </w:t>
      </w:r>
      <w:r w:rsidR="000C13B9">
        <w:t>rozdziału,</w:t>
      </w:r>
      <w:r>
        <w:t xml:space="preserve"> w któr</w:t>
      </w:r>
      <w:r w:rsidR="000C13B9">
        <w:t>ym</w:t>
      </w:r>
      <w:r>
        <w:t xml:space="preserve"> jest zdefiniowany dany typ,</w:t>
      </w:r>
    </w:p>
    <w:p w14:paraId="327DA662" w14:textId="58244AA3" w:rsidR="002F0418" w:rsidRDefault="002F0418" w:rsidP="002F0418">
      <w:pPr>
        <w:pStyle w:val="Listapunktowana"/>
      </w:pPr>
      <w:r>
        <w:rPr>
          <w:rStyle w:val="NazwaProgramowa"/>
        </w:rPr>
        <w:t>BaseType</w:t>
      </w:r>
      <w:r w:rsidRPr="00146E5A">
        <w:rPr>
          <w:rStyle w:val="NazwaProgramowa"/>
        </w:rPr>
        <w:t xml:space="preserve">: </w:t>
      </w:r>
      <w:r>
        <w:rPr>
          <w:rStyle w:val="NazwaProgramowa"/>
        </w:rPr>
        <w:t>TypeDef?</w:t>
      </w:r>
      <w:r>
        <w:t xml:space="preserve"> – właściwość nawigacyjna do typu bazowego (opcjonalna),</w:t>
      </w:r>
    </w:p>
    <w:p w14:paraId="42F5270A" w14:textId="32331222" w:rsidR="00A51605" w:rsidRPr="00A51605" w:rsidRDefault="00A51605" w:rsidP="00A51605">
      <w:pPr>
        <w:pStyle w:val="Listapunktowana"/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</w:rPr>
        <w:t>EnumValues</w:t>
      </w:r>
      <w:r w:rsidRPr="00A51605">
        <w:rPr>
          <w:rStyle w:val="NazwaProgramowa"/>
        </w:rPr>
        <w:t>: ICollection&lt;</w:t>
      </w:r>
      <w:r>
        <w:rPr>
          <w:rStyle w:val="NazwaProgramowa"/>
        </w:rPr>
        <w:t>EnumValue</w:t>
      </w:r>
      <w:r w:rsidRPr="00A51605">
        <w:rPr>
          <w:rStyle w:val="NazwaProgramowa"/>
        </w:rPr>
        <w:t>&gt;</w:t>
      </w:r>
      <w:r>
        <w:rPr>
          <w:rStyle w:val="NazwaProgramowa"/>
          <w:rFonts w:asciiTheme="majorBidi" w:hAnsiTheme="majorBidi"/>
          <w:noProof w:val="0"/>
        </w:rPr>
        <w:t xml:space="preserve"> – właściwość nawigacyjna do wartości wylic</w:t>
      </w:r>
      <w:r w:rsidR="00BA4AA7">
        <w:rPr>
          <w:rStyle w:val="NazwaProgramowa"/>
          <w:rFonts w:asciiTheme="majorBidi" w:hAnsiTheme="majorBidi"/>
          <w:noProof w:val="0"/>
        </w:rPr>
        <w:t>z</w:t>
      </w:r>
      <w:r w:rsidR="00CC09B4">
        <w:rPr>
          <w:rStyle w:val="NazwaProgramowa"/>
          <w:rFonts w:asciiTheme="majorBidi" w:hAnsiTheme="majorBidi"/>
          <w:noProof w:val="0"/>
        </w:rPr>
        <w:t>eniow</w:t>
      </w:r>
      <w:r w:rsidR="00BA4AA7">
        <w:rPr>
          <w:rStyle w:val="NazwaProgramowa"/>
          <w:rFonts w:asciiTheme="majorBidi" w:hAnsiTheme="majorBidi"/>
          <w:noProof w:val="0"/>
        </w:rPr>
        <w:t>ych</w:t>
      </w:r>
      <w:r>
        <w:rPr>
          <w:rStyle w:val="NazwaProgramowa"/>
          <w:rFonts w:asciiTheme="majorBidi" w:hAnsiTheme="majorBidi"/>
          <w:noProof w:val="0"/>
        </w:rPr>
        <w:t xml:space="preserve"> </w:t>
      </w:r>
      <w:r w:rsidR="002C27DE">
        <w:rPr>
          <w:rStyle w:val="NazwaProgramowa"/>
          <w:rFonts w:asciiTheme="majorBidi" w:hAnsiTheme="majorBidi"/>
          <w:noProof w:val="0"/>
        </w:rPr>
        <w:t>zdefiniowanych w tym typie,</w:t>
      </w:r>
    </w:p>
    <w:p w14:paraId="499269D5" w14:textId="66D653CD" w:rsidR="00F733F6" w:rsidRDefault="00A51605" w:rsidP="002C27DE">
      <w:pPr>
        <w:pStyle w:val="Listapunktowana"/>
      </w:pPr>
      <w:r w:rsidRPr="00A51605">
        <w:rPr>
          <w:rStyle w:val="NazwaProgramowa"/>
        </w:rPr>
        <w:t>EnumValuesDictionary: Dictionary&lt;string, EnumValue&gt;</w:t>
      </w:r>
      <w:r>
        <w:rPr>
          <w:rStyle w:val="NazwaProgramowa"/>
          <w:rFonts w:asciiTheme="majorBidi" w:hAnsiTheme="majorBidi"/>
          <w:noProof w:val="0"/>
        </w:rPr>
        <w:t xml:space="preserve"> – słownik wartości </w:t>
      </w:r>
      <w:r w:rsidR="00CC09B4">
        <w:rPr>
          <w:rStyle w:val="NazwaProgramowa"/>
          <w:rFonts w:asciiTheme="majorBidi" w:hAnsiTheme="majorBidi"/>
          <w:noProof w:val="0"/>
        </w:rPr>
        <w:t>wyliczeniowych</w:t>
      </w:r>
      <w:r w:rsidR="002C27DE">
        <w:rPr>
          <w:rStyle w:val="NazwaProgramowa"/>
          <w:rFonts w:asciiTheme="majorBidi" w:hAnsiTheme="majorBidi"/>
          <w:noProof w:val="0"/>
        </w:rPr>
        <w:t>.</w:t>
      </w:r>
    </w:p>
    <w:p w14:paraId="67D8350A" w14:textId="3BF53858" w:rsidR="000F1D79" w:rsidRDefault="000F1D79" w:rsidP="000F1D79">
      <w:pPr>
        <w:pStyle w:val="Wcicienormalne"/>
      </w:pPr>
      <w:r>
        <w:t xml:space="preserve">Wartości </w:t>
      </w:r>
      <w:r w:rsidR="00E02AC6">
        <w:t>typu wyliczeniowego</w:t>
      </w:r>
      <w:r>
        <w:t xml:space="preserve"> są zapisywane w tabeli </w:t>
      </w:r>
      <w:r w:rsidRPr="00756E55">
        <w:rPr>
          <w:rStyle w:val="NazwaProgramowa"/>
        </w:rPr>
        <w:t>EnumValues</w:t>
      </w:r>
      <w:r>
        <w:t xml:space="preserve">. Encja </w:t>
      </w:r>
      <w:r w:rsidRPr="00756E55">
        <w:rPr>
          <w:rStyle w:val="NazwaProgramowa"/>
        </w:rPr>
        <w:t>EnumValue</w:t>
      </w:r>
      <w:r>
        <w:t xml:space="preserve"> ma następujące właściwości:</w:t>
      </w:r>
    </w:p>
    <w:p w14:paraId="6C77AC74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52896CD" w14:textId="32C4E970" w:rsidR="005B3F93" w:rsidRDefault="005B3F93" w:rsidP="000F1D79">
      <w:pPr>
        <w:pStyle w:val="Listapunktowana"/>
      </w:pPr>
      <w:r w:rsidRPr="005B3F93">
        <w:rPr>
          <w:rStyle w:val="NazwaProgramowa"/>
        </w:rPr>
        <w:t>OwnerTypeId: int {FK „SimpleTypes”}</w:t>
      </w:r>
      <w:r>
        <w:t xml:space="preserve"> – identyfikator typu wyliczeniowego, który deklaruje tę wartość,</w:t>
      </w:r>
    </w:p>
    <w:p w14:paraId="35481863" w14:textId="77777777" w:rsidR="005B3F93" w:rsidRDefault="005B3F93" w:rsidP="00FC5C07">
      <w:pPr>
        <w:pStyle w:val="Listapunktowana"/>
      </w:pPr>
      <w:r>
        <w:rPr>
          <w:rStyle w:val="NazwaProgramowa"/>
        </w:rPr>
        <w:t>OrdNum</w:t>
      </w:r>
      <w:r w:rsidRPr="00790574">
        <w:rPr>
          <w:rStyle w:val="NazwaProgramowa"/>
        </w:rPr>
        <w:t>: int?</w:t>
      </w:r>
      <w:r>
        <w:t xml:space="preserve"> – numer kolejny wartości (od zera),</w:t>
      </w:r>
    </w:p>
    <w:p w14:paraId="031DF04A" w14:textId="1A07B8C5" w:rsidR="00FC5C07" w:rsidRDefault="00FC5C07" w:rsidP="00FC5C07">
      <w:pPr>
        <w:pStyle w:val="Listapunktowana"/>
      </w:pPr>
      <w:r>
        <w:rPr>
          <w:rStyle w:val="NazwaProgramowa"/>
        </w:rPr>
        <w:t>Short</w:t>
      </w: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krótka nazwa wartości (przed długą nazwą w nawiasach),</w:t>
      </w:r>
    </w:p>
    <w:p w14:paraId="2E97FA49" w14:textId="0132580C" w:rsidR="00FC5C07" w:rsidRDefault="00FC5C07" w:rsidP="00FC5C07">
      <w:pPr>
        <w:pStyle w:val="Listapunktowana"/>
      </w:pPr>
      <w:r>
        <w:rPr>
          <w:rStyle w:val="NazwaProgramowa"/>
        </w:rPr>
        <w:t>Long</w:t>
      </w:r>
      <w:r w:rsidRPr="00345330">
        <w:rPr>
          <w:rStyle w:val="NazwaProgramowa"/>
        </w:rPr>
        <w:t xml:space="preserve">Name: </w:t>
      </w:r>
      <w:r w:rsidR="005B59D1">
        <w:rPr>
          <w:rStyle w:val="NazwaProgramowa"/>
        </w:rPr>
        <w:t>text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długa nazwa wartości (w nawiasach),</w:t>
      </w:r>
    </w:p>
    <w:p w14:paraId="56956747" w14:textId="14F9688F" w:rsidR="00FA3DA1" w:rsidRDefault="00FA3DA1" w:rsidP="00FA3DA1">
      <w:pPr>
        <w:pStyle w:val="Listapunktowana"/>
      </w:pPr>
      <w:r>
        <w:rPr>
          <w:rStyle w:val="NazwaProgramowa"/>
        </w:rPr>
        <w:t>DescriptionText</w:t>
      </w:r>
      <w:r w:rsidRPr="00345330">
        <w:rPr>
          <w:rStyle w:val="NazwaProgramowa"/>
        </w:rPr>
        <w:t>: string</w:t>
      </w:r>
      <w:r>
        <w:rPr>
          <w:rStyle w:val="NazwaProgramowa"/>
        </w:rPr>
        <w:t xml:space="preserve">? </w:t>
      </w:r>
      <w:r>
        <w:t>– tekst opisowy wartości (z drugiej kolumny),</w:t>
      </w:r>
    </w:p>
    <w:p w14:paraId="0F5B50D5" w14:textId="07610BAA" w:rsidR="00F733F6" w:rsidRDefault="00F733F6" w:rsidP="00B71F63">
      <w:pPr>
        <w:pStyle w:val="Listapunktowana"/>
      </w:pPr>
      <w:r w:rsidRPr="00F733F6">
        <w:rPr>
          <w:rStyle w:val="NazwaProgramowa"/>
        </w:rPr>
        <w:t xml:space="preserve">OwnerType: </w:t>
      </w:r>
      <w:r w:rsidR="0056718C">
        <w:rPr>
          <w:rStyle w:val="NazwaProgramowa"/>
        </w:rPr>
        <w:t>SimpleType</w:t>
      </w:r>
      <w:r>
        <w:t xml:space="preserve"> – właściwość nawigacyjna do typu wyliczeniowego, dla którego podano tę wartość</w:t>
      </w:r>
      <w:r w:rsidR="00B71F63">
        <w:t>.</w:t>
      </w:r>
    </w:p>
    <w:p w14:paraId="7E019ACA" w14:textId="77777777" w:rsidR="000F1D79" w:rsidRPr="00DB2FB0" w:rsidRDefault="000F1D79" w:rsidP="000F1D79">
      <w:pPr>
        <w:pStyle w:val="Wcicienormalne"/>
      </w:pPr>
    </w:p>
    <w:p w14:paraId="67AD9B54" w14:textId="1E8D495D" w:rsidR="0019707E" w:rsidRDefault="00B929A1" w:rsidP="00B71F63">
      <w:pPr>
        <w:pStyle w:val="Nagwek2"/>
      </w:pPr>
      <w:bookmarkStart w:id="6" w:name="_Toc171538849"/>
      <w:r>
        <w:lastRenderedPageBreak/>
        <w:t>Elementy i atrybuty</w:t>
      </w:r>
      <w:bookmarkEnd w:id="6"/>
    </w:p>
    <w:p w14:paraId="079E59A3" w14:textId="2CCA1162" w:rsidR="00427875" w:rsidRDefault="00427875" w:rsidP="00CC46EC">
      <w:pPr>
        <w:pStyle w:val="Wcicienormalne"/>
      </w:pPr>
      <w:r>
        <w:t xml:space="preserve">Podobnie w dokumentach występują rozdziały które zawierają podrozdziały deklarujące elementy. </w:t>
      </w:r>
      <w:r w:rsidR="00CC46EC">
        <w:t>W części z tych plików te rozdziały mają nagłówki  „</w:t>
      </w:r>
      <w:r w:rsidR="00CC46EC">
        <w:rPr>
          <w:rStyle w:val="angielskawstawka"/>
          <w:i w:val="0"/>
          <w:iCs/>
        </w:rPr>
        <w:t>Elements</w:t>
      </w:r>
      <w:r w:rsidR="00CC46EC">
        <w:t xml:space="preserve">”, a część ma inne nagłówki. W części elementów deklarowane są atrybuty </w:t>
      </w:r>
      <w:r>
        <w:t>w tabeli, której pierwsza komórka ma treść „</w:t>
      </w:r>
      <w:r w:rsidR="00CC46EC">
        <w:rPr>
          <w:rStyle w:val="angielskawstawka"/>
          <w:i w:val="0"/>
          <w:iCs/>
        </w:rPr>
        <w:t>Attributes</w:t>
      </w:r>
      <w:r>
        <w:t>”.</w:t>
      </w:r>
      <w:r w:rsidR="00451058">
        <w:t xml:space="preserve"> Przykład podano na </w:t>
      </w:r>
      <w:r w:rsidR="00451058">
        <w:fldChar w:fldCharType="begin"/>
      </w:r>
      <w:r w:rsidR="00451058">
        <w:instrText xml:space="preserve"> REF  _Ref171534463 \* Lower \h </w:instrText>
      </w:r>
      <w:r w:rsidR="00451058">
        <w:fldChar w:fldCharType="separate"/>
      </w:r>
      <w:r w:rsidR="00451058">
        <w:t xml:space="preserve">rys. </w:t>
      </w:r>
      <w:r w:rsidR="00451058">
        <w:rPr>
          <w:noProof/>
        </w:rPr>
        <w:t>3</w:t>
      </w:r>
      <w:r w:rsidR="00451058">
        <w:fldChar w:fldCharType="end"/>
      </w:r>
      <w:r w:rsidR="00451058">
        <w:t>.</w:t>
      </w:r>
    </w:p>
    <w:p w14:paraId="0697BA9F" w14:textId="77777777" w:rsidR="00451058" w:rsidRDefault="00451058" w:rsidP="00451058">
      <w:pPr>
        <w:pStyle w:val="Wcicienormalne"/>
        <w:keepNext/>
      </w:pPr>
      <w:r w:rsidRPr="00451058">
        <w:rPr>
          <w:noProof/>
        </w:rPr>
        <w:drawing>
          <wp:inline distT="0" distB="0" distL="0" distR="0" wp14:anchorId="39A9D9B6" wp14:editId="3C4F768B">
            <wp:extent cx="4495090" cy="5801096"/>
            <wp:effectExtent l="0" t="0" r="0" b="0"/>
            <wp:docPr id="1410445879" name="Obraz 1" descr="Obraz zawierający tekst, zrzut ekranu, dokumen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45879" name="Obraz 1" descr="Obraz zawierający tekst, zrzut ekranu, dokument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824" cy="580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B598" w14:textId="6B72133B" w:rsidR="00451058" w:rsidRDefault="00451058" w:rsidP="00451058">
      <w:pPr>
        <w:pStyle w:val="Legenda"/>
      </w:pPr>
      <w:bookmarkStart w:id="7" w:name="_Ref171534463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7"/>
      <w:r>
        <w:t>.Elementy i atrybuty</w:t>
      </w:r>
    </w:p>
    <w:p w14:paraId="3CA24ABE" w14:textId="2B30EF8C" w:rsidR="00B71F63" w:rsidRDefault="00427875" w:rsidP="00427875">
      <w:pPr>
        <w:pStyle w:val="Wcicienormalne"/>
      </w:pPr>
      <w:r>
        <w:t xml:space="preserve">Elementy są </w:t>
      </w:r>
      <w:r w:rsidR="00B71F63">
        <w:t xml:space="preserve">zapisywane w tabeli </w:t>
      </w:r>
      <w:r w:rsidR="00451058">
        <w:rPr>
          <w:rStyle w:val="NazwaProgramowa"/>
        </w:rPr>
        <w:t>Elements</w:t>
      </w:r>
      <w:r w:rsidR="00B71F63">
        <w:t xml:space="preserve">. Encja </w:t>
      </w:r>
      <w:r w:rsidR="00451058">
        <w:rPr>
          <w:rStyle w:val="NazwaProgramowa"/>
        </w:rPr>
        <w:t>Element</w:t>
      </w:r>
      <w:r w:rsidR="00B71F63">
        <w:t xml:space="preserve"> ma następujące właściwości:</w:t>
      </w:r>
    </w:p>
    <w:p w14:paraId="391A31A4" w14:textId="77777777" w:rsidR="00B71F63" w:rsidRDefault="00B71F63" w:rsidP="00B71F63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DE9BC9D" w14:textId="2A20E0FC" w:rsidR="00E27199" w:rsidRDefault="00E27199" w:rsidP="00E27199">
      <w:pPr>
        <w:pStyle w:val="Listapunktowana"/>
      </w:pPr>
      <w:r>
        <w:rPr>
          <w:rStyle w:val="NazwaProgramowa"/>
        </w:rPr>
        <w:t>Short</w:t>
      </w: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krótka nazwa </w:t>
      </w:r>
      <w:r w:rsidR="00BF391C">
        <w:t>elementu</w:t>
      </w:r>
      <w:r>
        <w:t xml:space="preserve"> (na początku nagłówka, przed długą nazwą w nawiasach),</w:t>
      </w:r>
    </w:p>
    <w:p w14:paraId="5AF59160" w14:textId="2EC4C854" w:rsidR="00E27199" w:rsidRDefault="00E27199" w:rsidP="00E27199">
      <w:pPr>
        <w:pStyle w:val="Listapunktowana"/>
      </w:pPr>
      <w:r>
        <w:rPr>
          <w:rStyle w:val="NazwaProgramowa"/>
        </w:rPr>
        <w:t>Long</w:t>
      </w: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długa nazwa </w:t>
      </w:r>
      <w:r w:rsidR="00BF391C">
        <w:t>elementu</w:t>
      </w:r>
      <w:r>
        <w:t xml:space="preserve"> (w nagłówku w nawiasach),</w:t>
      </w:r>
    </w:p>
    <w:p w14:paraId="19D6EE83" w14:textId="24A7A417" w:rsidR="00E27199" w:rsidRDefault="00E27199" w:rsidP="00E27199">
      <w:pPr>
        <w:pStyle w:val="Listapunktowana"/>
      </w:pPr>
      <w:r>
        <w:rPr>
          <w:rStyle w:val="NazwaProgramowa"/>
        </w:rPr>
        <w:t>Owner</w:t>
      </w:r>
      <w:r w:rsidR="00BF391C">
        <w:rPr>
          <w:rStyle w:val="NazwaProgramowa"/>
        </w:rPr>
        <w:t>Chapter</w:t>
      </w:r>
      <w:r w:rsidRPr="00146E5A">
        <w:rPr>
          <w:rStyle w:val="NazwaProgramowa"/>
        </w:rPr>
        <w:t xml:space="preserve">Id: int {FK </w:t>
      </w:r>
      <w:r>
        <w:rPr>
          <w:rStyle w:val="NazwaProgramowa"/>
        </w:rPr>
        <w:t>„</w:t>
      </w:r>
      <w:r w:rsidR="00BF391C">
        <w:rPr>
          <w:rStyle w:val="NazwaProgramowa"/>
        </w:rPr>
        <w:t>Chapters</w:t>
      </w:r>
      <w:r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rozdziału, w którym jest zdefiniowany dany </w:t>
      </w:r>
      <w:r w:rsidR="00BF391C">
        <w:t>element</w:t>
      </w:r>
      <w:r>
        <w:t>,</w:t>
      </w:r>
    </w:p>
    <w:p w14:paraId="6588DAE0" w14:textId="3F065D20" w:rsidR="00E27199" w:rsidRDefault="00BF391C" w:rsidP="00E27199">
      <w:pPr>
        <w:pStyle w:val="Listapunktowana"/>
      </w:pPr>
      <w:r>
        <w:rPr>
          <w:rStyle w:val="NazwaProgramowa"/>
        </w:rPr>
        <w:lastRenderedPageBreak/>
        <w:t>HasAttributes</w:t>
      </w:r>
      <w:r w:rsidR="00E27199" w:rsidRPr="00D81D3A">
        <w:rPr>
          <w:rStyle w:val="NazwaProgramowa"/>
        </w:rPr>
        <w:t>: bool</w:t>
      </w:r>
      <w:r w:rsidR="00E27199">
        <w:t xml:space="preserve"> – czy </w:t>
      </w:r>
      <w:r>
        <w:t>element deklaruje atrybuty</w:t>
      </w:r>
      <w:r w:rsidR="00E27199">
        <w:t>,</w:t>
      </w:r>
    </w:p>
    <w:p w14:paraId="4E41A18F" w14:textId="7816B761" w:rsidR="00E27199" w:rsidRDefault="00E27199" w:rsidP="00E27199">
      <w:pPr>
        <w:pStyle w:val="Listapunktowana"/>
      </w:pPr>
      <w:r>
        <w:rPr>
          <w:rStyle w:val="NazwaProgramowa"/>
        </w:rPr>
        <w:t>DescriptionText</w:t>
      </w:r>
      <w:r w:rsidRPr="00345330">
        <w:rPr>
          <w:rStyle w:val="NazwaProgramowa"/>
        </w:rPr>
        <w:t xml:space="preserve">: </w:t>
      </w:r>
      <w:r>
        <w:rPr>
          <w:rStyle w:val="NazwaProgramowa"/>
        </w:rPr>
        <w:t xml:space="preserve">text? </w:t>
      </w:r>
      <w:r>
        <w:t xml:space="preserve">– tekst opisowy </w:t>
      </w:r>
      <w:r w:rsidR="00BF391C">
        <w:t>elementu</w:t>
      </w:r>
      <w:r>
        <w:t xml:space="preserve"> (z pierwszego akapitu),</w:t>
      </w:r>
    </w:p>
    <w:p w14:paraId="07E77170" w14:textId="4DAE6FAF" w:rsidR="00E27199" w:rsidRPr="00A51605" w:rsidRDefault="00BF391C" w:rsidP="00E27199">
      <w:pPr>
        <w:pStyle w:val="Listapunktowana"/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</w:rPr>
        <w:t>Attributes</w:t>
      </w:r>
      <w:r w:rsidR="00E27199" w:rsidRPr="00A51605">
        <w:rPr>
          <w:rStyle w:val="NazwaProgramowa"/>
        </w:rPr>
        <w:t>: ICollection&lt;</w:t>
      </w:r>
      <w:r>
        <w:rPr>
          <w:rStyle w:val="NazwaProgramowa"/>
        </w:rPr>
        <w:t>Attribute</w:t>
      </w:r>
      <w:r w:rsidR="00E27199" w:rsidRPr="00A51605">
        <w:rPr>
          <w:rStyle w:val="NazwaProgramowa"/>
        </w:rPr>
        <w:t>&gt;</w:t>
      </w:r>
      <w:r w:rsidR="00E27199">
        <w:rPr>
          <w:rStyle w:val="NazwaProgramowa"/>
          <w:rFonts w:asciiTheme="majorBidi" w:hAnsiTheme="majorBidi"/>
          <w:noProof w:val="0"/>
        </w:rPr>
        <w:t xml:space="preserve"> – właściwość nawigacyjna do </w:t>
      </w:r>
      <w:r>
        <w:rPr>
          <w:rStyle w:val="NazwaProgramowa"/>
          <w:rFonts w:asciiTheme="majorBidi" w:hAnsiTheme="majorBidi"/>
          <w:noProof w:val="0"/>
        </w:rPr>
        <w:t>atrybutów</w:t>
      </w:r>
      <w:r w:rsidR="00E27199">
        <w:rPr>
          <w:rStyle w:val="NazwaProgramowa"/>
          <w:rFonts w:asciiTheme="majorBidi" w:hAnsiTheme="majorBidi"/>
          <w:noProof w:val="0"/>
        </w:rPr>
        <w:t xml:space="preserve"> zdefiniowanych w tym </w:t>
      </w:r>
      <w:r>
        <w:rPr>
          <w:rStyle w:val="NazwaProgramowa"/>
          <w:rFonts w:asciiTheme="majorBidi" w:hAnsiTheme="majorBidi"/>
          <w:noProof w:val="0"/>
        </w:rPr>
        <w:t>elemencie</w:t>
      </w:r>
      <w:r w:rsidR="00E27199">
        <w:rPr>
          <w:rStyle w:val="NazwaProgramowa"/>
          <w:rFonts w:asciiTheme="majorBidi" w:hAnsiTheme="majorBidi"/>
          <w:noProof w:val="0"/>
        </w:rPr>
        <w:t>,</w:t>
      </w:r>
    </w:p>
    <w:p w14:paraId="2B02C0AD" w14:textId="7716409E" w:rsidR="007F7B8E" w:rsidRDefault="00AB5BF8" w:rsidP="001C18F5">
      <w:pPr>
        <w:pStyle w:val="Listapunktowana"/>
      </w:pPr>
      <w:r>
        <w:rPr>
          <w:rStyle w:val="NazwaProgramowa"/>
        </w:rPr>
        <w:t>Attributes</w:t>
      </w:r>
      <w:r w:rsidR="00E27199" w:rsidRPr="00A51605">
        <w:rPr>
          <w:rStyle w:val="NazwaProgramowa"/>
        </w:rPr>
        <w:t xml:space="preserve">Dictionary: Dictionary&lt;string, </w:t>
      </w:r>
      <w:r>
        <w:rPr>
          <w:rStyle w:val="NazwaProgramowa"/>
        </w:rPr>
        <w:t>Attribute</w:t>
      </w:r>
      <w:r w:rsidRPr="00A51605">
        <w:rPr>
          <w:rStyle w:val="NazwaProgramowa"/>
        </w:rPr>
        <w:t xml:space="preserve"> </w:t>
      </w:r>
      <w:r w:rsidR="00E27199" w:rsidRPr="00A51605">
        <w:rPr>
          <w:rStyle w:val="NazwaProgramowa"/>
        </w:rPr>
        <w:t>&gt;</w:t>
      </w:r>
      <w:r w:rsidR="00E27199">
        <w:rPr>
          <w:rStyle w:val="NazwaProgramowa"/>
          <w:rFonts w:asciiTheme="majorBidi" w:hAnsiTheme="majorBidi"/>
          <w:noProof w:val="0"/>
        </w:rPr>
        <w:t xml:space="preserve"> – słownik </w:t>
      </w:r>
      <w:r>
        <w:rPr>
          <w:rStyle w:val="NazwaProgramowa"/>
          <w:rFonts w:asciiTheme="majorBidi" w:hAnsiTheme="majorBidi"/>
          <w:noProof w:val="0"/>
        </w:rPr>
        <w:t>elementów</w:t>
      </w:r>
      <w:r w:rsidR="001C18F5">
        <w:rPr>
          <w:rStyle w:val="NazwaProgramowa"/>
          <w:rFonts w:asciiTheme="majorBidi" w:hAnsiTheme="majorBidi"/>
          <w:noProof w:val="0"/>
        </w:rPr>
        <w:t>.</w:t>
      </w:r>
    </w:p>
    <w:p w14:paraId="3AFB1FD7" w14:textId="69265D4A" w:rsidR="004053F0" w:rsidRDefault="004053F0" w:rsidP="004053F0">
      <w:pPr>
        <w:pStyle w:val="Wcicienormalne"/>
      </w:pPr>
      <w:r>
        <w:t xml:space="preserve">Atrybuty są zapisywane w tabeli </w:t>
      </w:r>
      <w:r>
        <w:rPr>
          <w:rStyle w:val="NazwaProgramowa"/>
        </w:rPr>
        <w:t>Attributes</w:t>
      </w:r>
      <w:r>
        <w:t xml:space="preserve">. Encja </w:t>
      </w:r>
      <w:r>
        <w:rPr>
          <w:rStyle w:val="NazwaProgramowa"/>
        </w:rPr>
        <w:t>Attribute</w:t>
      </w:r>
      <w:r>
        <w:t xml:space="preserve"> ma następujące właściwości:</w:t>
      </w:r>
    </w:p>
    <w:p w14:paraId="4F013DCB" w14:textId="77777777" w:rsidR="004053F0" w:rsidRDefault="004053F0" w:rsidP="004053F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DAC618B" w14:textId="493381DB" w:rsidR="004053F0" w:rsidRDefault="004053F0" w:rsidP="004053F0">
      <w:pPr>
        <w:pStyle w:val="Listapunktowana"/>
      </w:pPr>
      <w:r w:rsidRPr="005B3F93">
        <w:rPr>
          <w:rStyle w:val="NazwaProgramowa"/>
        </w:rPr>
        <w:t>Owner</w:t>
      </w:r>
      <w:r>
        <w:rPr>
          <w:rStyle w:val="NazwaProgramowa"/>
        </w:rPr>
        <w:t>Element</w:t>
      </w:r>
      <w:r w:rsidRPr="005B3F93">
        <w:rPr>
          <w:rStyle w:val="NazwaProgramowa"/>
        </w:rPr>
        <w:t>Id: int {FK „</w:t>
      </w:r>
      <w:r>
        <w:rPr>
          <w:rStyle w:val="NazwaProgramowa"/>
        </w:rPr>
        <w:t>Elements</w:t>
      </w:r>
      <w:r w:rsidRPr="005B3F93">
        <w:rPr>
          <w:rStyle w:val="NazwaProgramowa"/>
        </w:rPr>
        <w:t>”}</w:t>
      </w:r>
      <w:r>
        <w:t xml:space="preserve"> – identyfikator elementu, który deklaruje ten atrybut,</w:t>
      </w:r>
    </w:p>
    <w:p w14:paraId="592718AA" w14:textId="0CEEBEDA" w:rsidR="004053F0" w:rsidRDefault="004053F0" w:rsidP="004053F0">
      <w:pPr>
        <w:pStyle w:val="Listapunktowana"/>
      </w:pPr>
      <w:r>
        <w:rPr>
          <w:rStyle w:val="NazwaProgramowa"/>
        </w:rPr>
        <w:t>OrdNum</w:t>
      </w:r>
      <w:r w:rsidRPr="00790574">
        <w:rPr>
          <w:rStyle w:val="NazwaProgramowa"/>
        </w:rPr>
        <w:t>: int?</w:t>
      </w:r>
      <w:r>
        <w:t xml:space="preserve"> – numer kolejny atrybutu (od zera),</w:t>
      </w:r>
    </w:p>
    <w:p w14:paraId="4BEA25AC" w14:textId="02EF5D23" w:rsidR="004053F0" w:rsidRDefault="004053F0" w:rsidP="004053F0">
      <w:pPr>
        <w:pStyle w:val="Listapunktowana"/>
      </w:pPr>
      <w:r>
        <w:rPr>
          <w:rStyle w:val="NazwaProgramowa"/>
        </w:rPr>
        <w:t>Short</w:t>
      </w: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krótka nazwa atrybutu (przed długą nazwą w nawiasach),</w:t>
      </w:r>
    </w:p>
    <w:p w14:paraId="70B4113F" w14:textId="475D54E2" w:rsidR="004053F0" w:rsidRDefault="004053F0" w:rsidP="004053F0">
      <w:pPr>
        <w:pStyle w:val="Listapunktowana"/>
      </w:pPr>
      <w:r>
        <w:rPr>
          <w:rStyle w:val="NazwaProgramowa"/>
        </w:rPr>
        <w:t>Long</w:t>
      </w:r>
      <w:r w:rsidRPr="00345330">
        <w:rPr>
          <w:rStyle w:val="NazwaProgramowa"/>
        </w:rPr>
        <w:t xml:space="preserve">Name: </w:t>
      </w:r>
      <w:r>
        <w:rPr>
          <w:rStyle w:val="NazwaProgramowa"/>
        </w:rPr>
        <w:t>text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długa nazwa atrybutu (w nawiasach),</w:t>
      </w:r>
    </w:p>
    <w:p w14:paraId="012CCEDA" w14:textId="563467F2" w:rsidR="004053F0" w:rsidRDefault="004053F0" w:rsidP="004053F0">
      <w:pPr>
        <w:pStyle w:val="Listapunktowana"/>
      </w:pPr>
      <w:r w:rsidRPr="004053F0">
        <w:rPr>
          <w:rStyle w:val="NazwaProgramowa"/>
        </w:rPr>
        <w:t>Namespace: string?</w:t>
      </w:r>
      <w:r>
        <w:t xml:space="preserve"> – przestrzeń nazw, w której jest zdefiniowany atrybut,</w:t>
      </w:r>
    </w:p>
    <w:p w14:paraId="47068EF4" w14:textId="78E22363" w:rsidR="004053F0" w:rsidRDefault="004053F0" w:rsidP="004053F0">
      <w:pPr>
        <w:pStyle w:val="Listapunktowana"/>
      </w:pPr>
      <w:r>
        <w:rPr>
          <w:rStyle w:val="NazwaProgramowa"/>
        </w:rPr>
        <w:t>DescriptionText</w:t>
      </w:r>
      <w:r w:rsidRPr="00345330">
        <w:rPr>
          <w:rStyle w:val="NazwaProgramowa"/>
        </w:rPr>
        <w:t>: string</w:t>
      </w:r>
      <w:r>
        <w:rPr>
          <w:rStyle w:val="NazwaProgramowa"/>
        </w:rPr>
        <w:t xml:space="preserve">? </w:t>
      </w:r>
      <w:r>
        <w:t>– tekst opisowy atrybutu (z drugiej kolumny),</w:t>
      </w:r>
    </w:p>
    <w:p w14:paraId="61A70439" w14:textId="31339763" w:rsidR="004053F0" w:rsidRDefault="004053F0" w:rsidP="004053F0">
      <w:pPr>
        <w:pStyle w:val="Listapunktowana"/>
      </w:pPr>
      <w:r w:rsidRPr="00F733F6">
        <w:rPr>
          <w:rStyle w:val="NazwaProgramowa"/>
        </w:rPr>
        <w:t>Owner</w:t>
      </w:r>
      <w:r>
        <w:rPr>
          <w:rStyle w:val="NazwaProgramowa"/>
        </w:rPr>
        <w:t>Element</w:t>
      </w:r>
      <w:r w:rsidRPr="00F733F6">
        <w:rPr>
          <w:rStyle w:val="NazwaProgramowa"/>
        </w:rPr>
        <w:t xml:space="preserve">: </w:t>
      </w:r>
      <w:r>
        <w:rPr>
          <w:rStyle w:val="NazwaProgramowa"/>
        </w:rPr>
        <w:t>Element</w:t>
      </w:r>
      <w:r>
        <w:t xml:space="preserve"> – właściwość nawigacyjna do elementu, dla którego zadeklarowano ten atrybut.</w:t>
      </w:r>
    </w:p>
    <w:p w14:paraId="5F59F9E3" w14:textId="77777777" w:rsidR="004053F0" w:rsidRPr="00DB2FB0" w:rsidRDefault="004053F0" w:rsidP="004053F0">
      <w:pPr>
        <w:pStyle w:val="Wcicienormalne"/>
      </w:pPr>
    </w:p>
    <w:p w14:paraId="575395AF" w14:textId="77777777" w:rsidR="00B71F63" w:rsidRPr="00B71F63" w:rsidRDefault="00B71F63" w:rsidP="00B71F63"/>
    <w:p w14:paraId="54BD6DE2" w14:textId="446737EB" w:rsidR="004C56CD" w:rsidRDefault="004C56CD" w:rsidP="004C56CD">
      <w:pPr>
        <w:pStyle w:val="Nagwek2"/>
      </w:pPr>
      <w:bookmarkStart w:id="8" w:name="_Toc171538850"/>
      <w:r>
        <w:t xml:space="preserve">Relacje związane z </w:t>
      </w:r>
      <w:r w:rsidR="00010065">
        <w:t>elementami i typami prostymi</w:t>
      </w:r>
      <w:bookmarkEnd w:id="8"/>
    </w:p>
    <w:p w14:paraId="35F9BE40" w14:textId="44F65B9E" w:rsidR="00236691" w:rsidRPr="00236691" w:rsidRDefault="00236691" w:rsidP="00236691">
      <w:pPr>
        <w:pStyle w:val="Wcicienormalne"/>
      </w:pPr>
      <w:r>
        <w:t xml:space="preserve">Relacje </w:t>
      </w:r>
      <w:r w:rsidR="00010065" w:rsidRPr="00010065">
        <w:t>związane z elementami</w:t>
      </w:r>
      <w:r w:rsidR="00010065">
        <w:t xml:space="preserve"> i atrybutami</w:t>
      </w:r>
      <w:r w:rsidR="00010065" w:rsidRPr="00010065">
        <w:t xml:space="preserve"> </w:t>
      </w:r>
      <w:r w:rsidR="00010065">
        <w:t>oraz</w:t>
      </w:r>
      <w:r w:rsidR="00010065" w:rsidRPr="00010065">
        <w:t xml:space="preserve"> typami prostymi</w:t>
      </w:r>
      <w:r w:rsidR="00010065">
        <w:t xml:space="preserve"> i atrybutami </w:t>
      </w:r>
      <w:r>
        <w:t>są przedstawione na poniższym rysunku.</w:t>
      </w:r>
    </w:p>
    <w:p w14:paraId="733022D6" w14:textId="279ED833" w:rsidR="000E602C" w:rsidRDefault="00F264DE" w:rsidP="000E602C">
      <w:pPr>
        <w:pStyle w:val="Figure"/>
      </w:pPr>
      <w:r w:rsidRPr="00F264DE">
        <w:rPr>
          <w:noProof/>
        </w:rPr>
        <w:drawing>
          <wp:inline distT="0" distB="0" distL="0" distR="0" wp14:anchorId="13D8F0E6" wp14:editId="4240F752">
            <wp:extent cx="4058506" cy="2244436"/>
            <wp:effectExtent l="0" t="0" r="0" b="0"/>
            <wp:docPr id="1027282938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2938" name="Obraz 1" descr="Obraz zawierający tekst, zrzut ekranu, diagram, linia&#10;&#10;Opis wygenerowany automatycznie"/>
                    <pic:cNvPicPr/>
                  </pic:nvPicPr>
                  <pic:blipFill>
                    <a:blip r:embed="rId12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986" cy="22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7596" w14:textId="00E75704" w:rsidR="00274860" w:rsidRPr="00274860" w:rsidRDefault="000E602C" w:rsidP="0079176F">
      <w:pPr>
        <w:pStyle w:val="Legenda"/>
      </w:pPr>
      <w:bookmarkStart w:id="9" w:name="_Ref171181146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451058">
        <w:rPr>
          <w:noProof/>
        </w:rPr>
        <w:t>4</w:t>
      </w:r>
      <w:r>
        <w:fldChar w:fldCharType="end"/>
      </w:r>
      <w:bookmarkEnd w:id="9"/>
      <w:r>
        <w:t xml:space="preserve">. Relacje </w:t>
      </w:r>
      <w:r w:rsidR="004C56CD">
        <w:t xml:space="preserve">związane z </w:t>
      </w:r>
      <w:r w:rsidR="00F264DE">
        <w:t xml:space="preserve">elementami i </w:t>
      </w:r>
      <w:r w:rsidR="004C56CD">
        <w:t>typami</w:t>
      </w:r>
      <w:r w:rsidR="00F264DE">
        <w:t xml:space="preserve"> prostymi</w:t>
      </w:r>
    </w:p>
    <w:p w14:paraId="7F2422F0" w14:textId="1E439CDE" w:rsidR="00E67A2B" w:rsidRDefault="00E67A2B" w:rsidP="00487AD9">
      <w:pPr>
        <w:pStyle w:val="Nagwek1"/>
      </w:pPr>
      <w:bookmarkStart w:id="10" w:name="_Toc171538851"/>
      <w:r>
        <w:t>Kontekst danych</w:t>
      </w:r>
      <w:bookmarkEnd w:id="10"/>
    </w:p>
    <w:p w14:paraId="5F6FFA60" w14:textId="5EB39ADD" w:rsidR="00E67A2B" w:rsidRDefault="00E67A2B" w:rsidP="00E67A2B">
      <w:pPr>
        <w:pStyle w:val="Wcicienormalne"/>
      </w:pPr>
      <w:r>
        <w:t xml:space="preserve">Kontekst danych reprezentuje klasa </w:t>
      </w:r>
      <w:r w:rsidR="00A53B03">
        <w:rPr>
          <w:rStyle w:val="NazwaProgramowa"/>
        </w:rPr>
        <w:t>Doc</w:t>
      </w:r>
      <w:r w:rsidRPr="00E67A2B">
        <w:rPr>
          <w:rStyle w:val="NazwaProgramowa"/>
        </w:rPr>
        <w:t>DbContext</w:t>
      </w:r>
      <w:r>
        <w:t>. Klasa ta:</w:t>
      </w:r>
    </w:p>
    <w:p w14:paraId="2102F1FE" w14:textId="2113A091" w:rsidR="00E67A2B" w:rsidRDefault="00E67A2B" w:rsidP="00E67A2B">
      <w:pPr>
        <w:pStyle w:val="Wcicienormalne"/>
        <w:numPr>
          <w:ilvl w:val="0"/>
          <w:numId w:val="44"/>
        </w:numPr>
      </w:pPr>
      <w:r>
        <w:t xml:space="preserve">Deklaruje zbiory danych </w:t>
      </w:r>
      <w:r w:rsidRPr="00E67A2B">
        <w:rPr>
          <w:rStyle w:val="NazwaProgramowa"/>
        </w:rPr>
        <w:t>(DbSet)</w:t>
      </w:r>
      <w:r>
        <w:t xml:space="preserve"> reprezentujące tabele.</w:t>
      </w:r>
    </w:p>
    <w:p w14:paraId="56484B8B" w14:textId="56712EE4" w:rsidR="00E67A2B" w:rsidRDefault="00E67A2B" w:rsidP="00E67A2B">
      <w:pPr>
        <w:pStyle w:val="Wcicienormalne"/>
        <w:numPr>
          <w:ilvl w:val="0"/>
          <w:numId w:val="44"/>
        </w:numPr>
      </w:pPr>
      <w:r>
        <w:lastRenderedPageBreak/>
        <w:t>Deklaruje słowniki</w:t>
      </w:r>
      <w:r w:rsidR="0014162C">
        <w:t xml:space="preserve"> i indeksy</w:t>
      </w:r>
      <w:r>
        <w:t xml:space="preserve"> plików i </w:t>
      </w:r>
      <w:r w:rsidR="0014162C">
        <w:t xml:space="preserve">rozdziałów </w:t>
      </w:r>
      <w:r w:rsidRPr="00E67A2B">
        <w:rPr>
          <w:rStyle w:val="NazwaProgramowa"/>
        </w:rPr>
        <w:t>(FilesDictionary</w:t>
      </w:r>
      <w:r w:rsidR="0014162C">
        <w:rPr>
          <w:rStyle w:val="NazwaProgramowa"/>
        </w:rPr>
        <w:t>,</w:t>
      </w:r>
      <w:r>
        <w:t xml:space="preserve"> </w:t>
      </w:r>
      <w:r w:rsidR="00BD4564">
        <w:rPr>
          <w:rStyle w:val="NazwaProgramowa"/>
        </w:rPr>
        <w:t>Chapters</w:t>
      </w:r>
      <w:r w:rsidRPr="00E67A2B">
        <w:rPr>
          <w:rStyle w:val="NazwaProgramowa"/>
        </w:rPr>
        <w:t>Dictionary</w:t>
      </w:r>
      <w:r w:rsidR="0014162C">
        <w:rPr>
          <w:rStyle w:val="NazwaProgramowa"/>
        </w:rPr>
        <w:t xml:space="preserve">, FilesIndex </w:t>
      </w:r>
      <w:r w:rsidR="0014162C" w:rsidRPr="0014162C">
        <w:rPr>
          <w:rStyle w:val="NazwaProgramowa"/>
        </w:rPr>
        <w:t xml:space="preserve">i </w:t>
      </w:r>
      <w:r w:rsidR="0014162C">
        <w:rPr>
          <w:rStyle w:val="NazwaProgramowa"/>
        </w:rPr>
        <w:t>ChaptersIndex</w:t>
      </w:r>
      <w:r>
        <w:t xml:space="preserve">). </w:t>
      </w:r>
      <w:r w:rsidR="0014162C">
        <w:t>U</w:t>
      </w:r>
      <w:r>
        <w:t xml:space="preserve">możliwiają </w:t>
      </w:r>
      <w:r w:rsidR="0014162C">
        <w:t xml:space="preserve">one </w:t>
      </w:r>
      <w:r>
        <w:t>wyszukiwanie odpowiednich encji bez odwoływania się do bazy danych.</w:t>
      </w:r>
    </w:p>
    <w:p w14:paraId="4540909E" w14:textId="614BDFE0" w:rsidR="003D0D30" w:rsidRDefault="003D0D30" w:rsidP="00E67A2B">
      <w:pPr>
        <w:pStyle w:val="Wcicienormalne"/>
        <w:numPr>
          <w:ilvl w:val="0"/>
          <w:numId w:val="44"/>
        </w:numPr>
      </w:pPr>
      <w:r>
        <w:t>W konstruktorze:</w:t>
      </w:r>
    </w:p>
    <w:p w14:paraId="288A76D6" w14:textId="6323E8F1" w:rsidR="003D0D30" w:rsidRDefault="003D0D30" w:rsidP="003D0D30">
      <w:pPr>
        <w:pStyle w:val="Wcicienormalne"/>
        <w:numPr>
          <w:ilvl w:val="1"/>
          <w:numId w:val="44"/>
        </w:numPr>
      </w:pPr>
      <w:r>
        <w:t>Ustala nazwę pliku bazy danych przekazaną przez parametr.</w:t>
      </w:r>
    </w:p>
    <w:p w14:paraId="2B1B475E" w14:textId="75A03538" w:rsidR="003D0D30" w:rsidRDefault="003D0D30" w:rsidP="003D0D30">
      <w:pPr>
        <w:pStyle w:val="Wcicienormalne"/>
        <w:numPr>
          <w:ilvl w:val="1"/>
          <w:numId w:val="44"/>
        </w:numPr>
      </w:pPr>
      <w:r>
        <w:t>Upewnia się, że baza danych została utworzona,</w:t>
      </w:r>
    </w:p>
    <w:p w14:paraId="4AC6A7BF" w14:textId="091FFE5A" w:rsidR="003D0D30" w:rsidRDefault="003D0D30" w:rsidP="003D0D30">
      <w:pPr>
        <w:pStyle w:val="Wcicienormalne"/>
        <w:numPr>
          <w:ilvl w:val="1"/>
          <w:numId w:val="44"/>
        </w:numPr>
      </w:pPr>
      <w:r>
        <w:t>Ustala niektóre właściwości bazy danych programu MS Access korzystając z mechanizmu automatyzacji COM</w:t>
      </w:r>
      <w:r w:rsidR="00BA4CDA">
        <w:t xml:space="preserve"> w metodzie </w:t>
      </w:r>
      <w:r w:rsidR="00BA4CDA" w:rsidRPr="00BA4CDA">
        <w:rPr>
          <w:rStyle w:val="NazwaProgramowa"/>
        </w:rPr>
        <w:t>SetupAccessDatabase</w:t>
      </w:r>
      <w:r>
        <w:t>.</w:t>
      </w:r>
    </w:p>
    <w:p w14:paraId="2DAD7B95" w14:textId="5D547886" w:rsidR="003D0D30" w:rsidRDefault="003D0D30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OnConfiguring</w:t>
      </w:r>
      <w:r>
        <w:t xml:space="preserve"> włącza użycie mechanizmu Jet MS Access.</w:t>
      </w:r>
    </w:p>
    <w:p w14:paraId="0854EB76" w14:textId="329D6F18" w:rsidR="003D0D30" w:rsidRDefault="003D0D30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OnModelCreating</w:t>
      </w:r>
      <w:r>
        <w:t xml:space="preserve"> tworzy relacje między encjami.</w:t>
      </w:r>
    </w:p>
    <w:p w14:paraId="5733529A" w14:textId="29D50DDB" w:rsidR="003D0D30" w:rsidRDefault="003D0D30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LoadFiles</w:t>
      </w:r>
      <w:r>
        <w:t xml:space="preserve"> inicjuje słownik</w:t>
      </w:r>
      <w:r w:rsidR="00660B06">
        <w:t xml:space="preserve"> i indeks</w:t>
      </w:r>
      <w:r w:rsidR="00A51B78">
        <w:t xml:space="preserve"> plików</w:t>
      </w:r>
      <w:r>
        <w:t xml:space="preserve"> </w:t>
      </w:r>
      <w:r w:rsidRPr="003D0D30">
        <w:rPr>
          <w:rStyle w:val="NazwaProgramowa"/>
        </w:rPr>
        <w:t>FilesDictionary</w:t>
      </w:r>
      <w:r>
        <w:t xml:space="preserve"> i </w:t>
      </w:r>
      <w:r w:rsidR="00660B06">
        <w:rPr>
          <w:rStyle w:val="NazwaProgramowa"/>
        </w:rPr>
        <w:t>FilesIndex</w:t>
      </w:r>
      <w:r>
        <w:t>.</w:t>
      </w:r>
      <w:r w:rsidR="00DA7E5F">
        <w:t xml:space="preserve"> Do zbior</w:t>
      </w:r>
      <w:r w:rsidR="00AB7DCD">
        <w:t>u</w:t>
      </w:r>
      <w:r w:rsidR="00DA7E5F">
        <w:t xml:space="preserve"> danych </w:t>
      </w:r>
      <w:r w:rsidR="00AB7DCD">
        <w:rPr>
          <w:rStyle w:val="NazwaProgramowa"/>
        </w:rPr>
        <w:t>Files</w:t>
      </w:r>
      <w:r w:rsidR="00DA7E5F">
        <w:rPr>
          <w:rStyle w:val="NazwaProgramowa"/>
        </w:rPr>
        <w:t xml:space="preserve"> </w:t>
      </w:r>
      <w:r w:rsidR="00DA7E5F">
        <w:t>przypisuje procedury obsługi zdarzenia dodania encji, które dodają encje do odpowiedniego słownika</w:t>
      </w:r>
      <w:r w:rsidR="000731BC">
        <w:t xml:space="preserve"> i indeksu</w:t>
      </w:r>
      <w:r w:rsidR="00DA7E5F">
        <w:t>.</w:t>
      </w:r>
    </w:p>
    <w:p w14:paraId="35CF9F27" w14:textId="7B2FE408" w:rsidR="00DA7E5F" w:rsidRDefault="00DA7E5F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DA7E5F">
        <w:rPr>
          <w:rStyle w:val="NazwaProgramowa"/>
        </w:rPr>
        <w:t>Load</w:t>
      </w:r>
      <w:r w:rsidR="00B93571">
        <w:rPr>
          <w:rStyle w:val="NazwaProgramowa"/>
        </w:rPr>
        <w:t>Chapters</w:t>
      </w:r>
      <w:r>
        <w:t xml:space="preserve"> inicjuje słowniki </w:t>
      </w:r>
      <w:r w:rsidR="00B93571">
        <w:t xml:space="preserve">rozdziałów, </w:t>
      </w:r>
      <w:r>
        <w:t>typów</w:t>
      </w:r>
      <w:r w:rsidR="00B93571">
        <w:t xml:space="preserve"> prostych, elementów i</w:t>
      </w:r>
      <w:r>
        <w:t xml:space="preserve"> inne, które są zdefiniowane w poszczególnych encjach.</w:t>
      </w:r>
    </w:p>
    <w:p w14:paraId="090CB318" w14:textId="309FD830" w:rsidR="00DA7E5F" w:rsidRDefault="00DA7E5F" w:rsidP="00DA7E5F">
      <w:pPr>
        <w:pStyle w:val="Wcicienormalne"/>
      </w:pPr>
      <w:r>
        <w:t>W tym modelu korzysta się z ładowania chętnego (</w:t>
      </w:r>
      <w:r w:rsidRPr="00DA7E5F">
        <w:rPr>
          <w:rStyle w:val="angielskawstawka"/>
        </w:rPr>
        <w:t>eagerly loading</w:t>
      </w:r>
      <w:r>
        <w:t>) zamiast domyślnej metody ładowania leniwego (</w:t>
      </w:r>
      <w:r w:rsidRPr="00DA7E5F">
        <w:rPr>
          <w:rStyle w:val="angielskawstawka"/>
        </w:rPr>
        <w:t>lazy loading</w:t>
      </w:r>
      <w:r>
        <w:t xml:space="preserve">). Encje są indeksowane lokalnie (w pamięci aplikacji) </w:t>
      </w:r>
      <w:r w:rsidR="007C4B3F">
        <w:t>przy użyciu słowników. Minimalizuje to odwołania do bazy danych.</w:t>
      </w:r>
    </w:p>
    <w:p w14:paraId="79583C72" w14:textId="3E19A1BD" w:rsidR="00BA4CDA" w:rsidRDefault="00BA4CDA" w:rsidP="00DA7E5F">
      <w:pPr>
        <w:pStyle w:val="Wcicienormalne"/>
      </w:pPr>
      <w:r>
        <w:t xml:space="preserve">Metoda </w:t>
      </w:r>
      <w:r w:rsidRPr="00BA4CDA">
        <w:rPr>
          <w:rStyle w:val="NazwaProgramowa"/>
        </w:rPr>
        <w:t>SetupAccessDatabase</w:t>
      </w:r>
      <w:r>
        <w:t xml:space="preserve"> ułatwia przeglądanie utworzonej i wypełnionej bazy danych w programie MS Access. Tworzy kwerendy danych i tabele reprezentujące typy wyliczeniowe. Ponadto ustawia właściwości związane z kolumnami danych tak, że MS Access wyświetla odpowiednie nazwy zamiast wartości liczbowych.</w:t>
      </w:r>
    </w:p>
    <w:p w14:paraId="614074B0" w14:textId="22AB9088" w:rsidR="00BA4CDA" w:rsidRDefault="00BA4CDA" w:rsidP="00BA4CDA">
      <w:pPr>
        <w:pStyle w:val="Wcicienormalne"/>
      </w:pPr>
      <w:r>
        <w:t xml:space="preserve">Ponieważ EntityFramework.Core nie zapewnia takich możliwości, więc metoda </w:t>
      </w:r>
      <w:r w:rsidRPr="00BA4CDA">
        <w:rPr>
          <w:rStyle w:val="NazwaProgramowa"/>
        </w:rPr>
        <w:t>SetupAccessDatabase</w:t>
      </w:r>
      <w:r>
        <w:rPr>
          <w:rStyle w:val="NazwaProgramowa"/>
        </w:rPr>
        <w:t xml:space="preserve"> </w:t>
      </w:r>
      <w:r>
        <w:t>wykorzystuje interfejs COM (</w:t>
      </w:r>
      <w:r>
        <w:rPr>
          <w:rStyle w:val="angielskawstawka"/>
        </w:rPr>
        <w:t>Component Object Model</w:t>
      </w:r>
      <w:r>
        <w:t xml:space="preserve">) do automatyzacji programu MS Access. Mechanizm ten jest zaimplementowany w pakietach </w:t>
      </w:r>
      <w:r w:rsidRPr="00BA4CDA">
        <w:rPr>
          <w:rStyle w:val="NazwaProgramowa"/>
        </w:rPr>
        <w:t>MicrosoftOffice.Interop.Access</w:t>
      </w:r>
      <w:r>
        <w:t xml:space="preserve"> i </w:t>
      </w:r>
      <w:r w:rsidRPr="00BA4CDA">
        <w:rPr>
          <w:rStyle w:val="NazwaProgramowa"/>
        </w:rPr>
        <w:t>MicrosoftOffice.Interop.Access</w:t>
      </w:r>
      <w:r>
        <w:rPr>
          <w:rStyle w:val="NazwaProgramowa"/>
        </w:rPr>
        <w:t>.Dao</w:t>
      </w:r>
      <w:r>
        <w:t xml:space="preserve">, które korzystają z pakietu </w:t>
      </w:r>
      <w:r w:rsidRPr="00BA4CDA">
        <w:rPr>
          <w:rStyle w:val="NazwaProgramowa"/>
        </w:rPr>
        <w:t>MicrosoftOfficeCore</w:t>
      </w:r>
      <w:r>
        <w:rPr>
          <w:rStyle w:val="NazwaProgramowa"/>
        </w:rPr>
        <w:t>15</w:t>
      </w:r>
      <w:r>
        <w:t xml:space="preserve">. Ten ostatni pakiet jest ściągnięty w wersji dla </w:t>
      </w:r>
      <w:r w:rsidRPr="00BA4CDA">
        <w:rPr>
          <w:rStyle w:val="NazwaProgramowa"/>
        </w:rPr>
        <w:t xml:space="preserve">.NetFramework </w:t>
      </w:r>
      <w:r>
        <w:t>(a nie dla .Net8.0, dla którego jest skompilowany cały projekt). Przy kompilacji jest wyświetlane ostrzeżenie, ale automatyzacja działa.</w:t>
      </w:r>
    </w:p>
    <w:p w14:paraId="36A1250D" w14:textId="46A823AE" w:rsidR="00BA4CDA" w:rsidRPr="00302B4D" w:rsidRDefault="00302B4D" w:rsidP="00BA4CDA">
      <w:pPr>
        <w:pStyle w:val="Wcicienormalne"/>
      </w:pPr>
      <w:r>
        <w:t xml:space="preserve">Jedyny problem następuje z zamknięciem interfejsu użytkownika programu MS Access. Jest to znany problem przy wykorzystywaniu mechanizmu COM zaimplementowanych w kodzie natywnym (C++) w programie w kodzie zarządzanym (C#). Dla rozwiązania tego programu na koniec metody </w:t>
      </w:r>
      <w:r w:rsidRPr="00BA4CDA">
        <w:rPr>
          <w:rStyle w:val="NazwaProgramowa"/>
        </w:rPr>
        <w:t>SetupAccessDatabase</w:t>
      </w:r>
      <w:r>
        <w:t xml:space="preserve"> jest wywoływana metoda </w:t>
      </w:r>
      <w:r w:rsidRPr="00302B4D">
        <w:rPr>
          <w:rStyle w:val="NazwaProgramowa"/>
        </w:rPr>
        <w:t>KillMsAccess</w:t>
      </w:r>
      <w:r>
        <w:t>, która „zabija” wszystkie procesy o nazwie „MSACCESS”. Skutkiem ubocznym jest zamykanie tej instancji programu MS Access, która została wcześniej otwarta przez użytkownika.</w:t>
      </w:r>
    </w:p>
    <w:p w14:paraId="4C83172F" w14:textId="4FB4A4BE" w:rsidR="00EB5659" w:rsidRDefault="00487AD9" w:rsidP="00487AD9">
      <w:pPr>
        <w:pStyle w:val="Nagwek1"/>
      </w:pPr>
      <w:bookmarkStart w:id="11" w:name="_Toc171538852"/>
      <w:r>
        <w:t xml:space="preserve">Parsowanie </w:t>
      </w:r>
      <w:r w:rsidR="00E93749">
        <w:t>dokumentów</w:t>
      </w:r>
      <w:bookmarkEnd w:id="11"/>
    </w:p>
    <w:p w14:paraId="4EB428A0" w14:textId="0D1407AE" w:rsidR="00487AD9" w:rsidRDefault="00487AD9" w:rsidP="00487AD9">
      <w:pPr>
        <w:pStyle w:val="Wcicienormalne"/>
      </w:pPr>
      <w:r>
        <w:t xml:space="preserve">Za parsowanie odpowiada klasa publiczna </w:t>
      </w:r>
      <w:r w:rsidR="00AE60A2">
        <w:rPr>
          <w:rStyle w:val="NazwaProgramowa"/>
        </w:rPr>
        <w:t>OpenXml</w:t>
      </w:r>
      <w:r w:rsidR="0092456C">
        <w:rPr>
          <w:rStyle w:val="NazwaProgramowa"/>
        </w:rPr>
        <w:t>Doc</w:t>
      </w:r>
      <w:r w:rsidRPr="002803CB">
        <w:rPr>
          <w:rStyle w:val="NazwaProgramowa"/>
        </w:rPr>
        <w:t>Parser</w:t>
      </w:r>
      <w:r w:rsidR="002803CB" w:rsidRPr="002803CB">
        <w:t xml:space="preserve"> za</w:t>
      </w:r>
      <w:r w:rsidR="002803CB">
        <w:t xml:space="preserve">deklarowana w module </w:t>
      </w:r>
      <w:r w:rsidR="002803CB" w:rsidRPr="002803CB">
        <w:rPr>
          <w:rStyle w:val="NazwaProgramowa"/>
        </w:rPr>
        <w:t>Model</w:t>
      </w:r>
      <w:r w:rsidR="00F45F2D">
        <w:rPr>
          <w:rStyle w:val="NazwaProgramowa"/>
        </w:rPr>
        <w:t>OpenXml</w:t>
      </w:r>
      <w:r w:rsidR="00000E1B">
        <w:rPr>
          <w:rStyle w:val="NazwaProgramowa"/>
        </w:rPr>
        <w:t>Doc</w:t>
      </w:r>
      <w:r w:rsidR="002803CB" w:rsidRPr="002803CB">
        <w:rPr>
          <w:rStyle w:val="NazwaProgramowa"/>
        </w:rPr>
        <w:t>App</w:t>
      </w:r>
      <w:r w:rsidR="002803CB">
        <w:t>.</w:t>
      </w:r>
    </w:p>
    <w:p w14:paraId="40F547BD" w14:textId="413F1A87" w:rsidR="0014737F" w:rsidRDefault="0014737F" w:rsidP="00487AD9">
      <w:pPr>
        <w:pStyle w:val="Wcicienormalne"/>
      </w:pPr>
      <w:r>
        <w:lastRenderedPageBreak/>
        <w:t xml:space="preserve">Klasa </w:t>
      </w:r>
      <w:r w:rsidR="00F45F2D">
        <w:rPr>
          <w:rStyle w:val="NazwaProgramowa"/>
        </w:rPr>
        <w:t>OpenXml</w:t>
      </w:r>
      <w:r w:rsidR="001A2703">
        <w:rPr>
          <w:rStyle w:val="NazwaProgramowa"/>
        </w:rPr>
        <w:t>Doc</w:t>
      </w:r>
      <w:r w:rsidRPr="002803CB">
        <w:rPr>
          <w:rStyle w:val="NazwaProgramowa"/>
        </w:rPr>
        <w:t>Parser</w:t>
      </w:r>
      <w:r>
        <w:rPr>
          <w:rStyle w:val="NazwaProgramowa"/>
        </w:rPr>
        <w:t xml:space="preserve"> </w:t>
      </w:r>
      <w:r>
        <w:t xml:space="preserve">ma główną metodą publiczną </w:t>
      </w:r>
      <w:r w:rsidRPr="0014737F">
        <w:rPr>
          <w:rStyle w:val="NazwaProgramowa"/>
        </w:rPr>
        <w:t>Parse</w:t>
      </w:r>
      <w:r w:rsidR="001A2703">
        <w:rPr>
          <w:rStyle w:val="NazwaProgramowa"/>
        </w:rPr>
        <w:t>Documents</w:t>
      </w:r>
      <w:r>
        <w:t>, dla której podaje się:</w:t>
      </w:r>
    </w:p>
    <w:p w14:paraId="3A2814C1" w14:textId="525228C2" w:rsidR="0014737F" w:rsidRDefault="0014737F" w:rsidP="0014737F">
      <w:pPr>
        <w:pStyle w:val="Listapunktowana"/>
      </w:pPr>
      <w:r w:rsidRPr="0014737F">
        <w:rPr>
          <w:rStyle w:val="NazwaProgramowa"/>
        </w:rPr>
        <w:t>source</w:t>
      </w:r>
      <w:r w:rsidR="007F46DA">
        <w:rPr>
          <w:rStyle w:val="NazwaProgramowa"/>
        </w:rPr>
        <w:t>D</w:t>
      </w:r>
      <w:r w:rsidR="00E02790">
        <w:rPr>
          <w:rStyle w:val="NazwaProgramowa"/>
        </w:rPr>
        <w:t>oc</w:t>
      </w:r>
      <w:r w:rsidRPr="0014737F">
        <w:rPr>
          <w:rStyle w:val="NazwaProgramowa"/>
        </w:rPr>
        <w:t>Path: string</w:t>
      </w:r>
      <w:r>
        <w:t xml:space="preserve"> – ścieżkę do katalogu zawierającego pliki </w:t>
      </w:r>
      <w:r w:rsidR="00B067F5">
        <w:t>DOCX</w:t>
      </w:r>
      <w:r>
        <w:t>,</w:t>
      </w:r>
    </w:p>
    <w:p w14:paraId="72C089DD" w14:textId="3BDCA63C" w:rsidR="0014737F" w:rsidRDefault="0014737F" w:rsidP="0014737F">
      <w:pPr>
        <w:pStyle w:val="Listapunktowana"/>
      </w:pPr>
      <w:r w:rsidRPr="0014737F">
        <w:rPr>
          <w:rStyle w:val="NazwaProgramowa"/>
        </w:rPr>
        <w:t>dbFilename: string</w:t>
      </w:r>
      <w:r>
        <w:t xml:space="preserve"> – pełną nazwę pliku z bazą danych MS Access.</w:t>
      </w:r>
    </w:p>
    <w:p w14:paraId="4FE053DD" w14:textId="77777777" w:rsidR="0014737F" w:rsidRDefault="0014737F" w:rsidP="0014737F">
      <w:pPr>
        <w:pStyle w:val="Wcicienormalne"/>
      </w:pPr>
      <w:r>
        <w:t>Metoda ta:</w:t>
      </w:r>
    </w:p>
    <w:p w14:paraId="2E013C17" w14:textId="1E356D3E" w:rsidR="00397E9D" w:rsidRDefault="00397E9D" w:rsidP="00397E9D">
      <w:pPr>
        <w:pStyle w:val="Listapunktowana"/>
        <w:numPr>
          <w:ilvl w:val="0"/>
          <w:numId w:val="42"/>
        </w:numPr>
      </w:pPr>
      <w:r>
        <w:t xml:space="preserve">Tworzy wspólny dla wszystkich innych metod obiekt </w:t>
      </w:r>
      <w:r w:rsidRPr="0014737F">
        <w:rPr>
          <w:rStyle w:val="NazwaProgramowa"/>
        </w:rPr>
        <w:t>dbContext</w:t>
      </w:r>
      <w:r>
        <w:t xml:space="preserve"> klasy </w:t>
      </w:r>
      <w:r>
        <w:rPr>
          <w:rStyle w:val="NazwaProgramowa"/>
        </w:rPr>
        <w:t>Doc</w:t>
      </w:r>
      <w:r w:rsidRPr="0014737F">
        <w:rPr>
          <w:rStyle w:val="NazwaProgramowa"/>
        </w:rPr>
        <w:t>DbContext</w:t>
      </w:r>
      <w:r>
        <w:t>.</w:t>
      </w:r>
    </w:p>
    <w:p w14:paraId="114D05A9" w14:textId="64B49ECA" w:rsidR="0014737F" w:rsidRDefault="0014737F" w:rsidP="00104762">
      <w:pPr>
        <w:pStyle w:val="Listapunktowana"/>
        <w:numPr>
          <w:ilvl w:val="0"/>
          <w:numId w:val="42"/>
        </w:numPr>
      </w:pPr>
      <w:r>
        <w:t xml:space="preserve">Ładuje </w:t>
      </w:r>
      <w:r w:rsidR="00104762">
        <w:t xml:space="preserve">nazwy </w:t>
      </w:r>
      <w:r>
        <w:t>wszystki</w:t>
      </w:r>
      <w:r w:rsidR="00104762">
        <w:t xml:space="preserve">ch </w:t>
      </w:r>
      <w:r>
        <w:t>plik</w:t>
      </w:r>
      <w:r w:rsidR="00104762">
        <w:t>ów</w:t>
      </w:r>
      <w:r>
        <w:t xml:space="preserve"> </w:t>
      </w:r>
      <w:r w:rsidR="00397E9D">
        <w:t>DOCX</w:t>
      </w:r>
      <w:r>
        <w:t xml:space="preserve"> z podanego katalogu do </w:t>
      </w:r>
      <w:r w:rsidR="00104762">
        <w:t>bazy danych</w:t>
      </w:r>
      <w:r w:rsidR="00B751F8">
        <w:t>.</w:t>
      </w:r>
    </w:p>
    <w:p w14:paraId="6B153FD2" w14:textId="71FFC183" w:rsidR="00B751F8" w:rsidRDefault="00104762" w:rsidP="00B751F8">
      <w:pPr>
        <w:pStyle w:val="Listapunktowana"/>
        <w:numPr>
          <w:ilvl w:val="0"/>
          <w:numId w:val="42"/>
        </w:numPr>
      </w:pPr>
      <w:r>
        <w:t>Otwiera i parsuje wszystkie pliki DOCX</w:t>
      </w:r>
      <w:r w:rsidR="00B751F8">
        <w:t>.</w:t>
      </w:r>
      <w:r>
        <w:t xml:space="preserve"> Jeśli otwarcie jest niemożliwe, to pyta użytkownika o decyzję, czy ma powtórzyć próbę, pominąć plik, czy też przerwać aplikację.</w:t>
      </w:r>
    </w:p>
    <w:p w14:paraId="5248ABDD" w14:textId="331E5448" w:rsidR="007C4B3F" w:rsidRDefault="00E8079C" w:rsidP="007C4B3F">
      <w:pPr>
        <w:pStyle w:val="Wcicienormalne"/>
      </w:pPr>
      <w:r>
        <w:t xml:space="preserve">W czasie </w:t>
      </w:r>
      <w:r w:rsidR="00211E44">
        <w:t>wczytywania</w:t>
      </w:r>
      <w:r>
        <w:t xml:space="preserve"> elementów schematu program sprawdza, czy istnieją odpowiednie encje </w:t>
      </w:r>
      <w:r w:rsidR="007C4B3F">
        <w:t>w słownikach</w:t>
      </w:r>
      <w:r>
        <w:t xml:space="preserve"> wyszukując je po </w:t>
      </w:r>
      <w:r w:rsidR="007C4B3F">
        <w:t xml:space="preserve">odpowiednich </w:t>
      </w:r>
      <w:r w:rsidR="000E5FE5">
        <w:t>klucz</w:t>
      </w:r>
      <w:r w:rsidR="007C4B3F">
        <w:t>ach</w:t>
      </w:r>
      <w:r>
        <w:t xml:space="preserve"> drugoplanowych. Jeśli </w:t>
      </w:r>
      <w:r w:rsidR="007C4B3F">
        <w:t>encj</w:t>
      </w:r>
      <w:r w:rsidR="00E50351">
        <w:t>a</w:t>
      </w:r>
      <w:r w:rsidR="007C4B3F">
        <w:t xml:space="preserve"> nie istniej</w:t>
      </w:r>
      <w:r w:rsidR="00E50351">
        <w:t>e</w:t>
      </w:r>
      <w:r>
        <w:t xml:space="preserve">, to </w:t>
      </w:r>
      <w:r w:rsidR="00E50351">
        <w:t xml:space="preserve">ją </w:t>
      </w:r>
      <w:r>
        <w:t>tworzy i dodaje je do kontekstu danych.</w:t>
      </w:r>
    </w:p>
    <w:p w14:paraId="6833BC15" w14:textId="2B3EBC64" w:rsidR="00E8079C" w:rsidRDefault="00E50351" w:rsidP="007C4B3F">
      <w:pPr>
        <w:pStyle w:val="Wcicienormalne"/>
      </w:pPr>
      <w:r>
        <w:t xml:space="preserve">Poprawne działanie programu jest zapewnione dzięki </w:t>
      </w:r>
      <w:r w:rsidR="00663FC0">
        <w:t xml:space="preserve">odpowiedniej aktualizacji właściwości nawigacyjnych i słowników, co jest zapewniane przez zdefiniowanie odpowiednich relacji w klasie </w:t>
      </w:r>
      <w:r w:rsidR="00104762">
        <w:rPr>
          <w:rStyle w:val="NazwaProgramowa"/>
        </w:rPr>
        <w:t>Doc</w:t>
      </w:r>
      <w:r w:rsidR="00663FC0" w:rsidRPr="00663FC0">
        <w:rPr>
          <w:rStyle w:val="NazwaProgramowa"/>
        </w:rPr>
        <w:t>DbContext</w:t>
      </w:r>
      <w:r w:rsidR="00663FC0">
        <w:t xml:space="preserve"> w metodzie </w:t>
      </w:r>
      <w:r w:rsidR="00663FC0" w:rsidRPr="00663FC0">
        <w:rPr>
          <w:rStyle w:val="NazwaProgramowa"/>
        </w:rPr>
        <w:t>OnModelCreating</w:t>
      </w:r>
      <w:r w:rsidR="00663FC0">
        <w:t xml:space="preserve"> oraz w metodach </w:t>
      </w:r>
      <w:r w:rsidR="00663FC0" w:rsidRPr="00663FC0">
        <w:rPr>
          <w:rStyle w:val="NazwaProgramowa"/>
        </w:rPr>
        <w:t>LoadFiles</w:t>
      </w:r>
      <w:r w:rsidR="00663FC0">
        <w:t xml:space="preserve"> i </w:t>
      </w:r>
      <w:r w:rsidR="00104762">
        <w:rPr>
          <w:rStyle w:val="NazwaProgramowa"/>
        </w:rPr>
        <w:t>LoadChapters</w:t>
      </w:r>
      <w:r w:rsidR="00663FC0">
        <w:t xml:space="preserve">. Brak odpowiedniej aktualizacji danych w tych metodach powoduje, że program parsujący nie znajduje encji w pamięci operacyjnej i próbuje je dodawać w bazie danych, co kończy się </w:t>
      </w:r>
      <w:r w:rsidR="00BA4CDA">
        <w:t>wyjątkiem programu.</w:t>
      </w:r>
    </w:p>
    <w:p w14:paraId="5AF46F22" w14:textId="55A3C7C2" w:rsidR="00F16B4A" w:rsidRDefault="00F16B4A" w:rsidP="00E8079C">
      <w:pPr>
        <w:pStyle w:val="Wcicienormalne"/>
      </w:pPr>
      <w:r>
        <w:t>Na koniec program parsujący wyświetla statystykę:</w:t>
      </w:r>
    </w:p>
    <w:p w14:paraId="6628619C" w14:textId="6D34F96B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FilesTotal</w:t>
      </w:r>
      <w:r w:rsidRPr="00F16B4A">
        <w:t xml:space="preserve">, </w:t>
      </w:r>
      <w:r w:rsidRPr="00F16B4A">
        <w:rPr>
          <w:rStyle w:val="NazwaProgramowa"/>
        </w:rPr>
        <w:t>FilesAdded</w:t>
      </w:r>
      <w:r w:rsidRPr="00F16B4A">
        <w:t>;</w:t>
      </w:r>
    </w:p>
    <w:p w14:paraId="363581C7" w14:textId="1B311544" w:rsidR="00F16B4A" w:rsidRPr="00F16B4A" w:rsidRDefault="00104762" w:rsidP="00F16B4A">
      <w:pPr>
        <w:pStyle w:val="Listapunktowana"/>
      </w:pPr>
      <w:r>
        <w:rPr>
          <w:rStyle w:val="NazwaProgramowa"/>
        </w:rPr>
        <w:t>Chapters</w:t>
      </w:r>
      <w:r w:rsidR="00F16B4A" w:rsidRPr="00F16B4A">
        <w:rPr>
          <w:rStyle w:val="NazwaProgramowa"/>
        </w:rPr>
        <w:t>Total</w:t>
      </w:r>
      <w:r w:rsidR="00F16B4A" w:rsidRPr="00F16B4A">
        <w:t xml:space="preserve">, </w:t>
      </w:r>
      <w:r>
        <w:rPr>
          <w:rStyle w:val="NazwaProgramowa"/>
        </w:rPr>
        <w:t>Chapters</w:t>
      </w:r>
      <w:r w:rsidR="00F16B4A" w:rsidRPr="00F16B4A">
        <w:rPr>
          <w:rStyle w:val="NazwaProgramowa"/>
        </w:rPr>
        <w:t>Added</w:t>
      </w:r>
      <w:r w:rsidR="00F16B4A" w:rsidRPr="00F16B4A">
        <w:t>;</w:t>
      </w:r>
    </w:p>
    <w:p w14:paraId="1C76C4C1" w14:textId="73D8979D" w:rsidR="00F16B4A" w:rsidRPr="00F16B4A" w:rsidRDefault="00104762" w:rsidP="00F16B4A">
      <w:pPr>
        <w:pStyle w:val="Listapunktowana"/>
      </w:pPr>
      <w:r>
        <w:rPr>
          <w:rStyle w:val="NazwaProgramowa"/>
        </w:rPr>
        <w:t>Simple</w:t>
      </w:r>
      <w:r w:rsidR="00F16B4A" w:rsidRPr="00F16B4A">
        <w:rPr>
          <w:rStyle w:val="NazwaProgramowa"/>
        </w:rPr>
        <w:t>TypesTotal</w:t>
      </w:r>
      <w:r w:rsidR="00F16B4A" w:rsidRPr="00F16B4A">
        <w:t xml:space="preserve">, </w:t>
      </w:r>
      <w:r w:rsidRPr="00104762">
        <w:rPr>
          <w:rStyle w:val="NazwaProgramowa"/>
        </w:rPr>
        <w:t>Simple</w:t>
      </w:r>
      <w:r w:rsidR="00F16B4A" w:rsidRPr="00F16B4A">
        <w:rPr>
          <w:rStyle w:val="NazwaProgramowa"/>
        </w:rPr>
        <w:t>TypesAdded</w:t>
      </w:r>
      <w:r w:rsidR="00F16B4A" w:rsidRPr="00F16B4A">
        <w:t xml:space="preserve">, </w:t>
      </w:r>
      <w:r w:rsidRPr="00104762">
        <w:rPr>
          <w:rStyle w:val="NazwaProgramowa"/>
        </w:rPr>
        <w:t>Simple</w:t>
      </w:r>
      <w:r w:rsidR="00F16B4A" w:rsidRPr="00F16B4A">
        <w:rPr>
          <w:rStyle w:val="NazwaProgramowa"/>
        </w:rPr>
        <w:t>Types</w:t>
      </w:r>
      <w:r w:rsidR="00C954C5">
        <w:rPr>
          <w:rStyle w:val="NazwaProgramowa"/>
        </w:rPr>
        <w:t>Updated</w:t>
      </w:r>
      <w:r w:rsidR="00F16B4A" w:rsidRPr="00F16B4A">
        <w:t>;</w:t>
      </w:r>
    </w:p>
    <w:p w14:paraId="0409DA02" w14:textId="6870CAE7" w:rsidR="00F16B4A" w:rsidRDefault="00F16B4A" w:rsidP="00F16B4A">
      <w:pPr>
        <w:pStyle w:val="Listapunktowana"/>
      </w:pPr>
      <w:r w:rsidRPr="00F16B4A">
        <w:rPr>
          <w:rStyle w:val="NazwaProgramowa"/>
        </w:rPr>
        <w:t>EnumValuesTotal</w:t>
      </w:r>
      <w:r w:rsidRPr="00F16B4A">
        <w:t xml:space="preserve">, </w:t>
      </w:r>
      <w:r w:rsidRPr="00F16B4A">
        <w:rPr>
          <w:rStyle w:val="NazwaProgramowa"/>
        </w:rPr>
        <w:t>EnumValuesAdded</w:t>
      </w:r>
      <w:r w:rsidR="00104762" w:rsidRPr="00104762">
        <w:t xml:space="preserve">, </w:t>
      </w:r>
      <w:r w:rsidR="00104762">
        <w:rPr>
          <w:rStyle w:val="NazwaProgramowa"/>
        </w:rPr>
        <w:t>EnumValuesUpdated</w:t>
      </w:r>
      <w:r w:rsidRPr="00F16B4A">
        <w:t>;</w:t>
      </w:r>
    </w:p>
    <w:p w14:paraId="24668293" w14:textId="77777777" w:rsidR="00104762" w:rsidRPr="00F16B4A" w:rsidRDefault="00104762" w:rsidP="00104762">
      <w:pPr>
        <w:pStyle w:val="Listapunktowana"/>
        <w:jc w:val="both"/>
      </w:pPr>
      <w:r>
        <w:rPr>
          <w:rStyle w:val="NazwaProgramowa"/>
        </w:rPr>
        <w:t>Elements</w:t>
      </w:r>
      <w:r w:rsidRPr="00F16B4A">
        <w:rPr>
          <w:rStyle w:val="NazwaProgramowa"/>
        </w:rPr>
        <w:t>Total</w:t>
      </w:r>
      <w:r w:rsidRPr="00F16B4A">
        <w:t xml:space="preserve">, </w:t>
      </w:r>
      <w:r>
        <w:rPr>
          <w:rStyle w:val="NazwaProgramowa"/>
        </w:rPr>
        <w:t>Elements</w:t>
      </w:r>
      <w:r w:rsidRPr="00F16B4A">
        <w:rPr>
          <w:rStyle w:val="NazwaProgramowa"/>
        </w:rPr>
        <w:t>Added</w:t>
      </w:r>
      <w:r>
        <w:rPr>
          <w:rStyle w:val="NazwaProgramowa"/>
        </w:rPr>
        <w:t>, ElementsUpdated</w:t>
      </w:r>
      <w:r w:rsidRPr="00F16B4A">
        <w:t>;</w:t>
      </w:r>
    </w:p>
    <w:p w14:paraId="4C564373" w14:textId="5BC014A3" w:rsidR="00104762" w:rsidRPr="00F16B4A" w:rsidRDefault="00104762" w:rsidP="00104762">
      <w:pPr>
        <w:pStyle w:val="Listapunktowana"/>
        <w:jc w:val="both"/>
      </w:pPr>
      <w:r>
        <w:rPr>
          <w:rStyle w:val="NazwaProgramowa"/>
        </w:rPr>
        <w:t>Attributes</w:t>
      </w:r>
      <w:r w:rsidRPr="00F16B4A">
        <w:rPr>
          <w:rStyle w:val="NazwaProgramowa"/>
        </w:rPr>
        <w:t>Total</w:t>
      </w:r>
      <w:r w:rsidRPr="00F16B4A">
        <w:t xml:space="preserve">, </w:t>
      </w:r>
      <w:r>
        <w:rPr>
          <w:rStyle w:val="NazwaProgramowa"/>
        </w:rPr>
        <w:t>Attributes</w:t>
      </w:r>
      <w:r w:rsidRPr="00F16B4A">
        <w:rPr>
          <w:rStyle w:val="NazwaProgramowa"/>
        </w:rPr>
        <w:t>Added</w:t>
      </w:r>
      <w:r>
        <w:rPr>
          <w:rStyle w:val="NazwaProgramowa"/>
        </w:rPr>
        <w:t>, AttributesUpdated</w:t>
      </w:r>
      <w:r w:rsidRPr="00F16B4A">
        <w:t>;</w:t>
      </w:r>
    </w:p>
    <w:p w14:paraId="5BF0F4C5" w14:textId="11B4F2EF" w:rsidR="005C6FF9" w:rsidRDefault="00F16B4A" w:rsidP="005C6FF9">
      <w:pPr>
        <w:pStyle w:val="Wcicienormalne"/>
      </w:pPr>
      <w:r>
        <w:t xml:space="preserve">Nazwy </w:t>
      </w:r>
      <w:r w:rsidR="00C75643">
        <w:t>liczników</w:t>
      </w:r>
      <w:r>
        <w:t xml:space="preserve"> mówią same za siebie.</w:t>
      </w:r>
      <w:r w:rsidR="005C6FF9">
        <w:t xml:space="preserve"> </w:t>
      </w:r>
      <w:r w:rsidR="00C75643">
        <w:t xml:space="preserve">Przy dodawaniu encji mogą być one czasem dodatkowo aktualizowane po dodaniu. Stąd pojawiają się też niezerowe liczniki </w:t>
      </w:r>
      <w:r w:rsidR="00C75643" w:rsidRPr="00C75643">
        <w:rPr>
          <w:rStyle w:val="NazwaProgramowa"/>
        </w:rPr>
        <w:t>Updated</w:t>
      </w:r>
      <w:r w:rsidR="00C75643">
        <w:t xml:space="preserve"> nawet, jeśli początkowo baza danych jest pusta.</w:t>
      </w:r>
    </w:p>
    <w:p w14:paraId="37F6A35F" w14:textId="4B03E35E" w:rsidR="00F16B4A" w:rsidRDefault="0074720E" w:rsidP="00ED2D0F">
      <w:pPr>
        <w:pStyle w:val="Nagwek1"/>
      </w:pPr>
      <w:bookmarkStart w:id="12" w:name="_Toc171538853"/>
      <w:r>
        <w:t>W</w:t>
      </w:r>
      <w:r w:rsidR="00FF0A49">
        <w:t>yniki</w:t>
      </w:r>
      <w:r>
        <w:t xml:space="preserve"> i uwagi</w:t>
      </w:r>
      <w:r w:rsidR="00B660F7">
        <w:t xml:space="preserve"> końcowe</w:t>
      </w:r>
      <w:bookmarkEnd w:id="12"/>
    </w:p>
    <w:p w14:paraId="1701F2C3" w14:textId="3BAECDF3" w:rsidR="00AE2690" w:rsidRDefault="00B660F7" w:rsidP="00FF0A49">
      <w:pPr>
        <w:pStyle w:val="Wcicienormalne"/>
      </w:pPr>
      <w:r>
        <w:t xml:space="preserve">W aplikacji przeanalizowano i </w:t>
      </w:r>
      <w:r w:rsidR="00AE2690">
        <w:t>wczytano</w:t>
      </w:r>
      <w:r>
        <w:t xml:space="preserve"> </w:t>
      </w:r>
      <w:r w:rsidR="00104762">
        <w:t>4</w:t>
      </w:r>
      <w:r>
        <w:t xml:space="preserve"> pliki </w:t>
      </w:r>
      <w:r w:rsidR="00104762">
        <w:t>DOCX</w:t>
      </w:r>
      <w:r w:rsidR="00AE2690">
        <w:t>:</w:t>
      </w:r>
    </w:p>
    <w:p w14:paraId="3BE97D8C" w14:textId="77777777" w:rsidR="00704905" w:rsidRDefault="00704905" w:rsidP="00704905">
      <w:pPr>
        <w:pStyle w:val="Listapunktowana"/>
      </w:pPr>
      <w:r>
        <w:t>17.WordprocessingML Reference Material.docx</w:t>
      </w:r>
    </w:p>
    <w:p w14:paraId="0782341D" w14:textId="77777777" w:rsidR="00704905" w:rsidRDefault="00704905" w:rsidP="00704905">
      <w:pPr>
        <w:pStyle w:val="Listapunktowana"/>
      </w:pPr>
      <w:r>
        <w:t>20.DrawingML - Framework Reference Material.docx</w:t>
      </w:r>
    </w:p>
    <w:p w14:paraId="2915DE41" w14:textId="77777777" w:rsidR="00704905" w:rsidRDefault="00704905" w:rsidP="00704905">
      <w:pPr>
        <w:pStyle w:val="Listapunktowana"/>
      </w:pPr>
      <w:r>
        <w:t>21.DrawingML - Components Reference Material.docx</w:t>
      </w:r>
    </w:p>
    <w:p w14:paraId="2FF0039B" w14:textId="77777777" w:rsidR="00704905" w:rsidRDefault="00704905" w:rsidP="00704905">
      <w:pPr>
        <w:pStyle w:val="Listapunktowana"/>
      </w:pPr>
      <w:r>
        <w:t>22.Shared MLs Reference Material.docx</w:t>
      </w:r>
    </w:p>
    <w:p w14:paraId="2C41F402" w14:textId="4ED7631F" w:rsidR="00B61C89" w:rsidRDefault="00B61C89" w:rsidP="00E93749">
      <w:pPr>
        <w:pStyle w:val="Intitle"/>
        <w:tabs>
          <w:tab w:val="left" w:pos="5777"/>
        </w:tabs>
      </w:pPr>
      <w:r>
        <w:lastRenderedPageBreak/>
        <w:t>Wyniki</w:t>
      </w:r>
      <w:r w:rsidR="00E93749">
        <w:tab/>
      </w:r>
    </w:p>
    <w:p w14:paraId="5CBDDD42" w14:textId="658802E0" w:rsidR="00FF0A49" w:rsidRDefault="00FF0A49" w:rsidP="001D441E">
      <w:pPr>
        <w:pStyle w:val="Wcicienormalne"/>
        <w:keepNext/>
      </w:pPr>
      <w:r>
        <w:t>Liczby obiektów rozpoznanych i zapisanych w bazie danych przedstawiono w</w:t>
      </w:r>
      <w:r w:rsidR="00791FAB">
        <w:t xml:space="preserve"> poniższej tabeli</w:t>
      </w:r>
      <w:r>
        <w:t>.</w:t>
      </w:r>
    </w:p>
    <w:p w14:paraId="5848301B" w14:textId="6918E820" w:rsidR="00FF0A49" w:rsidRDefault="00FF0A49" w:rsidP="001D441E">
      <w:pPr>
        <w:pStyle w:val="Legenda"/>
        <w:keepNext/>
      </w:pPr>
      <w:bookmarkStart w:id="13" w:name="_Ref171239937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DB768D">
        <w:rPr>
          <w:noProof/>
        </w:rPr>
        <w:t>1</w:t>
      </w:r>
      <w:r>
        <w:fldChar w:fldCharType="end"/>
      </w:r>
      <w:bookmarkEnd w:id="13"/>
      <w:r>
        <w:t>. Podsumowanie wyników</w:t>
      </w:r>
    </w:p>
    <w:tbl>
      <w:tblPr>
        <w:tblStyle w:val="Tabela-Siatka"/>
        <w:tblW w:w="0" w:type="auto"/>
        <w:tblInd w:w="1809" w:type="dxa"/>
        <w:tblLook w:val="0420" w:firstRow="1" w:lastRow="0" w:firstColumn="0" w:lastColumn="0" w:noHBand="0" w:noVBand="1"/>
      </w:tblPr>
      <w:tblGrid>
        <w:gridCol w:w="4503"/>
        <w:gridCol w:w="1309"/>
      </w:tblGrid>
      <w:tr w:rsidR="00FF0A49" w:rsidRPr="00FF0A49" w14:paraId="19188211" w14:textId="77777777" w:rsidTr="005E7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3" w:type="dxa"/>
          </w:tcPr>
          <w:p w14:paraId="71B19C2B" w14:textId="2EB4CBCF" w:rsidR="00FF0A49" w:rsidRDefault="00FF0A49" w:rsidP="00C05660">
            <w:r>
              <w:t>Obiekty</w:t>
            </w:r>
          </w:p>
        </w:tc>
        <w:tc>
          <w:tcPr>
            <w:tcW w:w="1309" w:type="dxa"/>
          </w:tcPr>
          <w:p w14:paraId="45C10639" w14:textId="62EC3464" w:rsidR="00FF0A49" w:rsidRPr="00FF0A49" w:rsidRDefault="00FF0A49" w:rsidP="00FF0A49">
            <w:pPr>
              <w:jc w:val="right"/>
            </w:pPr>
            <w:r>
              <w:t>Liczba</w:t>
            </w:r>
          </w:p>
        </w:tc>
      </w:tr>
      <w:tr w:rsidR="00FF0A49" w:rsidRPr="00FF0A49" w14:paraId="47F5E0D5" w14:textId="77777777" w:rsidTr="005E7732">
        <w:tc>
          <w:tcPr>
            <w:tcW w:w="4503" w:type="dxa"/>
          </w:tcPr>
          <w:p w14:paraId="7ACCB029" w14:textId="6BE96EE6" w:rsidR="00FF0A49" w:rsidRPr="00FF0A49" w:rsidRDefault="00FF0A49" w:rsidP="00C05660">
            <w:r>
              <w:t>Pliki</w:t>
            </w:r>
          </w:p>
        </w:tc>
        <w:tc>
          <w:tcPr>
            <w:tcW w:w="1309" w:type="dxa"/>
          </w:tcPr>
          <w:p w14:paraId="0303D4F5" w14:textId="43D4EFDD" w:rsidR="00FF0A49" w:rsidRPr="00FF0A49" w:rsidRDefault="001944BE" w:rsidP="00FF0A49">
            <w:pPr>
              <w:jc w:val="right"/>
            </w:pPr>
            <w:r>
              <w:t>4</w:t>
            </w:r>
          </w:p>
        </w:tc>
      </w:tr>
      <w:tr w:rsidR="00FF0A49" w:rsidRPr="00FF0A49" w14:paraId="7C2521F9" w14:textId="77777777" w:rsidTr="005E7732">
        <w:tc>
          <w:tcPr>
            <w:tcW w:w="4503" w:type="dxa"/>
          </w:tcPr>
          <w:p w14:paraId="22A4A0C3" w14:textId="454180AD" w:rsidR="00FF0A49" w:rsidRPr="00FF0A49" w:rsidRDefault="001944BE" w:rsidP="00C05660">
            <w:r>
              <w:t>Rozdziały</w:t>
            </w:r>
          </w:p>
        </w:tc>
        <w:tc>
          <w:tcPr>
            <w:tcW w:w="1309" w:type="dxa"/>
          </w:tcPr>
          <w:p w14:paraId="3EBF3733" w14:textId="733A5745" w:rsidR="00FF0A49" w:rsidRPr="00FF0A49" w:rsidRDefault="001944BE" w:rsidP="00FF0A49">
            <w:pPr>
              <w:jc w:val="right"/>
            </w:pPr>
            <w:r>
              <w:t>2309</w:t>
            </w:r>
          </w:p>
        </w:tc>
      </w:tr>
      <w:tr w:rsidR="00FF0A49" w:rsidRPr="00FF0A49" w14:paraId="6FA2D356" w14:textId="77777777" w:rsidTr="005E7732">
        <w:tc>
          <w:tcPr>
            <w:tcW w:w="4503" w:type="dxa"/>
          </w:tcPr>
          <w:p w14:paraId="4FAEF1BE" w14:textId="6F23F5BE" w:rsidR="00FF0A49" w:rsidRPr="00FF0A49" w:rsidRDefault="001944BE" w:rsidP="00C05660">
            <w:r>
              <w:t>Typy proste</w:t>
            </w:r>
          </w:p>
        </w:tc>
        <w:tc>
          <w:tcPr>
            <w:tcW w:w="1309" w:type="dxa"/>
          </w:tcPr>
          <w:p w14:paraId="37954365" w14:textId="3A1EEDCE" w:rsidR="00FF0A49" w:rsidRPr="00FF0A49" w:rsidRDefault="001944BE" w:rsidP="00FF0A49">
            <w:pPr>
              <w:jc w:val="right"/>
            </w:pPr>
            <w:r>
              <w:t>373</w:t>
            </w:r>
          </w:p>
        </w:tc>
      </w:tr>
      <w:tr w:rsidR="00CD4FD9" w:rsidRPr="00FF0A49" w14:paraId="0C9E83A2" w14:textId="77777777" w:rsidTr="005E7732">
        <w:tc>
          <w:tcPr>
            <w:tcW w:w="4503" w:type="dxa"/>
          </w:tcPr>
          <w:p w14:paraId="2C33F805" w14:textId="0D92389B" w:rsidR="00CD4FD9" w:rsidRDefault="00CD4FD9" w:rsidP="00C05660">
            <w:r>
              <w:t>Wartości wyliczane</w:t>
            </w:r>
          </w:p>
        </w:tc>
        <w:tc>
          <w:tcPr>
            <w:tcW w:w="1309" w:type="dxa"/>
          </w:tcPr>
          <w:p w14:paraId="60BEA3CB" w14:textId="13160086" w:rsidR="00CD4FD9" w:rsidRDefault="001944BE" w:rsidP="00FF0A49">
            <w:pPr>
              <w:jc w:val="right"/>
            </w:pPr>
            <w:r>
              <w:t>2189</w:t>
            </w:r>
          </w:p>
        </w:tc>
      </w:tr>
      <w:tr w:rsidR="001944BE" w:rsidRPr="00FF0A49" w14:paraId="3622B3AE" w14:textId="77777777" w:rsidTr="005E7732">
        <w:tc>
          <w:tcPr>
            <w:tcW w:w="4503" w:type="dxa"/>
          </w:tcPr>
          <w:p w14:paraId="71864ED9" w14:textId="3E22F05F" w:rsidR="001944BE" w:rsidRDefault="001944BE" w:rsidP="00C05660">
            <w:r>
              <w:t>Elementy</w:t>
            </w:r>
          </w:p>
        </w:tc>
        <w:tc>
          <w:tcPr>
            <w:tcW w:w="1309" w:type="dxa"/>
          </w:tcPr>
          <w:p w14:paraId="488BCC20" w14:textId="41159098" w:rsidR="001944BE" w:rsidRDefault="001944BE" w:rsidP="00FF0A49">
            <w:pPr>
              <w:jc w:val="right"/>
            </w:pPr>
            <w:r>
              <w:t>1712</w:t>
            </w:r>
          </w:p>
        </w:tc>
      </w:tr>
      <w:tr w:rsidR="001944BE" w:rsidRPr="00FF0A49" w14:paraId="38AD0DDA" w14:textId="77777777" w:rsidTr="005E7732">
        <w:tc>
          <w:tcPr>
            <w:tcW w:w="4503" w:type="dxa"/>
          </w:tcPr>
          <w:p w14:paraId="16106B05" w14:textId="451DE493" w:rsidR="001944BE" w:rsidRDefault="001944BE" w:rsidP="00C05660">
            <w:r>
              <w:t>Atrybuty</w:t>
            </w:r>
          </w:p>
        </w:tc>
        <w:tc>
          <w:tcPr>
            <w:tcW w:w="1309" w:type="dxa"/>
          </w:tcPr>
          <w:p w14:paraId="0EE66B3F" w14:textId="136A2CC8" w:rsidR="001944BE" w:rsidRDefault="001944BE" w:rsidP="00FF0A49">
            <w:pPr>
              <w:jc w:val="right"/>
            </w:pPr>
            <w:r>
              <w:t>2016</w:t>
            </w:r>
          </w:p>
        </w:tc>
      </w:tr>
    </w:tbl>
    <w:p w14:paraId="5AB1E1A6" w14:textId="43AAA95D" w:rsidR="0074720E" w:rsidRDefault="0074720E" w:rsidP="0074720E">
      <w:pPr>
        <w:pStyle w:val="Intitle"/>
      </w:pPr>
      <w:r>
        <w:t>Uwaga dotycząca wydajności programu</w:t>
      </w:r>
    </w:p>
    <w:p w14:paraId="255A523B" w14:textId="4786D2CA" w:rsidR="00224BB3" w:rsidRDefault="00224BB3" w:rsidP="00224BB3">
      <w:pPr>
        <w:pStyle w:val="Wcicienormalne"/>
      </w:pPr>
      <w:r>
        <w:t xml:space="preserve">Dzięki zastosowaniu słowników encji zależnych, przy wyszukiwaniu encji po nazwie jest przeszukiwany lokalny słownik bez odwoływania się do bazy danych. Dało to skrócenie czasu całkowitego przetwarzania z </w:t>
      </w:r>
      <w:r w:rsidR="001944BE">
        <w:t>ponad 1</w:t>
      </w:r>
      <w:r>
        <w:t xml:space="preserve"> min (przy pustej bazie danych) do </w:t>
      </w:r>
      <w:r w:rsidR="00006732">
        <w:t>16</w:t>
      </w:r>
      <w:r>
        <w:t xml:space="preserve"> sekund (przy braku konieczności zmian w bazie danych).</w:t>
      </w:r>
    </w:p>
    <w:p w14:paraId="1A38300D" w14:textId="77777777" w:rsidR="0001194D" w:rsidRPr="0001194D" w:rsidRDefault="0001194D" w:rsidP="0001194D"/>
    <w:sectPr w:rsidR="0001194D" w:rsidRPr="0001194D" w:rsidSect="00CE4405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7780F" w14:textId="77777777" w:rsidR="0080356C" w:rsidRDefault="0080356C" w:rsidP="00ED2D0F">
      <w:r>
        <w:separator/>
      </w:r>
    </w:p>
  </w:endnote>
  <w:endnote w:type="continuationSeparator" w:id="0">
    <w:p w14:paraId="3692009F" w14:textId="77777777" w:rsidR="0080356C" w:rsidRDefault="0080356C" w:rsidP="00ED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3155218"/>
      <w:docPartObj>
        <w:docPartGallery w:val="Page Numbers (Bottom of Page)"/>
        <w:docPartUnique/>
      </w:docPartObj>
    </w:sdtPr>
    <w:sdtContent>
      <w:p w14:paraId="095D5BD0" w14:textId="6E05F689" w:rsidR="00ED2D0F" w:rsidRDefault="00ED2D0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2CC7C2" w14:textId="77777777" w:rsidR="00ED2D0F" w:rsidRDefault="00ED2D0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BF042" w14:textId="77777777" w:rsidR="0080356C" w:rsidRDefault="0080356C" w:rsidP="00ED2D0F">
      <w:r>
        <w:separator/>
      </w:r>
    </w:p>
  </w:footnote>
  <w:footnote w:type="continuationSeparator" w:id="0">
    <w:p w14:paraId="6CD43011" w14:textId="77777777" w:rsidR="0080356C" w:rsidRDefault="0080356C" w:rsidP="00ED2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0D6C85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AD63A4"/>
    <w:multiLevelType w:val="hybridMultilevel"/>
    <w:tmpl w:val="3A4035F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C707E5"/>
    <w:multiLevelType w:val="multilevel"/>
    <w:tmpl w:val="F73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F275D"/>
    <w:multiLevelType w:val="hybridMultilevel"/>
    <w:tmpl w:val="C53E7B12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34F19B4"/>
    <w:multiLevelType w:val="hybridMultilevel"/>
    <w:tmpl w:val="90020BB2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F4007"/>
    <w:multiLevelType w:val="multilevel"/>
    <w:tmpl w:val="1C1EFC3A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BA27617"/>
    <w:multiLevelType w:val="hybridMultilevel"/>
    <w:tmpl w:val="DBEED29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203E89"/>
    <w:multiLevelType w:val="hybridMultilevel"/>
    <w:tmpl w:val="80DAC4B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5" w15:restartNumberingAfterBreak="0">
    <w:nsid w:val="53966FBB"/>
    <w:multiLevelType w:val="hybridMultilevel"/>
    <w:tmpl w:val="48BE368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876C13"/>
    <w:multiLevelType w:val="hybridMultilevel"/>
    <w:tmpl w:val="9F0CFF0C"/>
    <w:lvl w:ilvl="0" w:tplc="C5004CA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59612EB"/>
    <w:multiLevelType w:val="hybridMultilevel"/>
    <w:tmpl w:val="E6D2985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CED4BCC"/>
    <w:multiLevelType w:val="hybridMultilevel"/>
    <w:tmpl w:val="34286C3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2F21714"/>
    <w:multiLevelType w:val="hybridMultilevel"/>
    <w:tmpl w:val="F8C8C13C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0C2332"/>
    <w:multiLevelType w:val="hybridMultilevel"/>
    <w:tmpl w:val="01C64A7C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1F05DD5"/>
    <w:multiLevelType w:val="hybridMultilevel"/>
    <w:tmpl w:val="E67A9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037E7"/>
    <w:multiLevelType w:val="hybridMultilevel"/>
    <w:tmpl w:val="AABA42C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30452064">
    <w:abstractNumId w:val="1"/>
  </w:num>
  <w:num w:numId="2" w16cid:durableId="1490248483">
    <w:abstractNumId w:val="7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5"/>
  </w:num>
  <w:num w:numId="6" w16cid:durableId="2030137660">
    <w:abstractNumId w:val="14"/>
  </w:num>
  <w:num w:numId="7" w16cid:durableId="1207336055">
    <w:abstractNumId w:val="21"/>
  </w:num>
  <w:num w:numId="8" w16cid:durableId="69161927">
    <w:abstractNumId w:val="6"/>
  </w:num>
  <w:num w:numId="9" w16cid:durableId="157963055">
    <w:abstractNumId w:val="6"/>
  </w:num>
  <w:num w:numId="10" w16cid:durableId="2059544050">
    <w:abstractNumId w:val="21"/>
  </w:num>
  <w:num w:numId="11" w16cid:durableId="1721517412">
    <w:abstractNumId w:val="6"/>
  </w:num>
  <w:num w:numId="12" w16cid:durableId="1321273531">
    <w:abstractNumId w:val="21"/>
  </w:num>
  <w:num w:numId="13" w16cid:durableId="1227372468">
    <w:abstractNumId w:val="6"/>
  </w:num>
  <w:num w:numId="14" w16cid:durableId="679164998">
    <w:abstractNumId w:val="21"/>
  </w:num>
  <w:num w:numId="15" w16cid:durableId="407844329">
    <w:abstractNumId w:val="13"/>
  </w:num>
  <w:num w:numId="16" w16cid:durableId="1707214707">
    <w:abstractNumId w:val="13"/>
  </w:num>
  <w:num w:numId="17" w16cid:durableId="37508748">
    <w:abstractNumId w:val="0"/>
  </w:num>
  <w:num w:numId="18" w16cid:durableId="1958177188">
    <w:abstractNumId w:val="6"/>
  </w:num>
  <w:num w:numId="19" w16cid:durableId="301083878">
    <w:abstractNumId w:val="13"/>
  </w:num>
  <w:num w:numId="20" w16cid:durableId="777792372">
    <w:abstractNumId w:val="13"/>
  </w:num>
  <w:num w:numId="21" w16cid:durableId="783768167">
    <w:abstractNumId w:val="13"/>
  </w:num>
  <w:num w:numId="22" w16cid:durableId="2072461642">
    <w:abstractNumId w:val="13"/>
  </w:num>
  <w:num w:numId="23" w16cid:durableId="1911235958">
    <w:abstractNumId w:val="13"/>
  </w:num>
  <w:num w:numId="24" w16cid:durableId="1598322017">
    <w:abstractNumId w:val="13"/>
  </w:num>
  <w:num w:numId="25" w16cid:durableId="1583562347">
    <w:abstractNumId w:val="13"/>
  </w:num>
  <w:num w:numId="26" w16cid:durableId="1164593285">
    <w:abstractNumId w:val="13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13"/>
  </w:num>
  <w:num w:numId="30" w16cid:durableId="492450954">
    <w:abstractNumId w:val="13"/>
  </w:num>
  <w:num w:numId="31" w16cid:durableId="1526554514">
    <w:abstractNumId w:val="13"/>
  </w:num>
  <w:num w:numId="32" w16cid:durableId="637691709">
    <w:abstractNumId w:val="13"/>
  </w:num>
  <w:num w:numId="33" w16cid:durableId="466819881">
    <w:abstractNumId w:val="10"/>
  </w:num>
  <w:num w:numId="34" w16cid:durableId="1042829760">
    <w:abstractNumId w:val="9"/>
  </w:num>
  <w:num w:numId="35" w16cid:durableId="1599679479">
    <w:abstractNumId w:val="3"/>
  </w:num>
  <w:num w:numId="36" w16cid:durableId="46728407">
    <w:abstractNumId w:val="18"/>
  </w:num>
  <w:num w:numId="37" w16cid:durableId="2045473425">
    <w:abstractNumId w:val="19"/>
  </w:num>
  <w:num w:numId="38" w16cid:durableId="1778911631">
    <w:abstractNumId w:val="15"/>
  </w:num>
  <w:num w:numId="39" w16cid:durableId="484710880">
    <w:abstractNumId w:val="17"/>
  </w:num>
  <w:num w:numId="40" w16cid:durableId="1001004632">
    <w:abstractNumId w:val="12"/>
  </w:num>
  <w:num w:numId="41" w16cid:durableId="412702479">
    <w:abstractNumId w:val="4"/>
  </w:num>
  <w:num w:numId="42" w16cid:durableId="376859588">
    <w:abstractNumId w:val="23"/>
  </w:num>
  <w:num w:numId="43" w16cid:durableId="568805913">
    <w:abstractNumId w:val="16"/>
  </w:num>
  <w:num w:numId="44" w16cid:durableId="1061252574">
    <w:abstractNumId w:val="8"/>
  </w:num>
  <w:num w:numId="45" w16cid:durableId="1737706042">
    <w:abstractNumId w:val="20"/>
  </w:num>
  <w:num w:numId="46" w16cid:durableId="1614552776">
    <w:abstractNumId w:val="2"/>
  </w:num>
  <w:num w:numId="47" w16cid:durableId="674067448">
    <w:abstractNumId w:val="11"/>
  </w:num>
  <w:num w:numId="48" w16cid:durableId="6506421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0E1B"/>
    <w:rsid w:val="00001E33"/>
    <w:rsid w:val="000024DA"/>
    <w:rsid w:val="00003229"/>
    <w:rsid w:val="000035A2"/>
    <w:rsid w:val="00003DA5"/>
    <w:rsid w:val="00004113"/>
    <w:rsid w:val="0000458B"/>
    <w:rsid w:val="000065F6"/>
    <w:rsid w:val="00006732"/>
    <w:rsid w:val="00007A9C"/>
    <w:rsid w:val="00010065"/>
    <w:rsid w:val="00011341"/>
    <w:rsid w:val="0001194D"/>
    <w:rsid w:val="00012BE8"/>
    <w:rsid w:val="000227C5"/>
    <w:rsid w:val="000227CC"/>
    <w:rsid w:val="00023823"/>
    <w:rsid w:val="00024DD4"/>
    <w:rsid w:val="000312A0"/>
    <w:rsid w:val="00036EC8"/>
    <w:rsid w:val="00037CEA"/>
    <w:rsid w:val="00042B05"/>
    <w:rsid w:val="00046787"/>
    <w:rsid w:val="00046AB9"/>
    <w:rsid w:val="00046C7A"/>
    <w:rsid w:val="0006076E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731BC"/>
    <w:rsid w:val="00081555"/>
    <w:rsid w:val="00082734"/>
    <w:rsid w:val="00082B75"/>
    <w:rsid w:val="000845A5"/>
    <w:rsid w:val="0008788A"/>
    <w:rsid w:val="00090413"/>
    <w:rsid w:val="00091CB8"/>
    <w:rsid w:val="00093604"/>
    <w:rsid w:val="00096E23"/>
    <w:rsid w:val="00096E53"/>
    <w:rsid w:val="000A2CE7"/>
    <w:rsid w:val="000A3B96"/>
    <w:rsid w:val="000A5152"/>
    <w:rsid w:val="000A6A2E"/>
    <w:rsid w:val="000A7B10"/>
    <w:rsid w:val="000B1687"/>
    <w:rsid w:val="000B177A"/>
    <w:rsid w:val="000B30A8"/>
    <w:rsid w:val="000B3DB7"/>
    <w:rsid w:val="000B4491"/>
    <w:rsid w:val="000B7B48"/>
    <w:rsid w:val="000C13B9"/>
    <w:rsid w:val="000C1EBA"/>
    <w:rsid w:val="000C4297"/>
    <w:rsid w:val="000D0877"/>
    <w:rsid w:val="000D1945"/>
    <w:rsid w:val="000D320A"/>
    <w:rsid w:val="000D3F93"/>
    <w:rsid w:val="000E0CBA"/>
    <w:rsid w:val="000E138A"/>
    <w:rsid w:val="000E445B"/>
    <w:rsid w:val="000E4E22"/>
    <w:rsid w:val="000E5FE5"/>
    <w:rsid w:val="000E602C"/>
    <w:rsid w:val="000E707A"/>
    <w:rsid w:val="000F02CA"/>
    <w:rsid w:val="000F1C6B"/>
    <w:rsid w:val="000F1D79"/>
    <w:rsid w:val="000F22C2"/>
    <w:rsid w:val="000F2E5F"/>
    <w:rsid w:val="000F72D0"/>
    <w:rsid w:val="00102814"/>
    <w:rsid w:val="00102D41"/>
    <w:rsid w:val="00102E46"/>
    <w:rsid w:val="00104762"/>
    <w:rsid w:val="00104891"/>
    <w:rsid w:val="00104CF4"/>
    <w:rsid w:val="001061B3"/>
    <w:rsid w:val="001070CD"/>
    <w:rsid w:val="001134D8"/>
    <w:rsid w:val="00122EAB"/>
    <w:rsid w:val="00127D62"/>
    <w:rsid w:val="001317C8"/>
    <w:rsid w:val="001361C0"/>
    <w:rsid w:val="001403B3"/>
    <w:rsid w:val="0014162C"/>
    <w:rsid w:val="001427BB"/>
    <w:rsid w:val="0014647A"/>
    <w:rsid w:val="00146524"/>
    <w:rsid w:val="00146E5A"/>
    <w:rsid w:val="0014737F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65670"/>
    <w:rsid w:val="00173DA2"/>
    <w:rsid w:val="00175735"/>
    <w:rsid w:val="00177846"/>
    <w:rsid w:val="00177F3A"/>
    <w:rsid w:val="00183C0D"/>
    <w:rsid w:val="00185E5C"/>
    <w:rsid w:val="00187F2C"/>
    <w:rsid w:val="00191C53"/>
    <w:rsid w:val="00192D34"/>
    <w:rsid w:val="00192E32"/>
    <w:rsid w:val="001935A7"/>
    <w:rsid w:val="001944BE"/>
    <w:rsid w:val="0019578B"/>
    <w:rsid w:val="0019707E"/>
    <w:rsid w:val="001A2703"/>
    <w:rsid w:val="001A5761"/>
    <w:rsid w:val="001B101E"/>
    <w:rsid w:val="001B4A9B"/>
    <w:rsid w:val="001B71B2"/>
    <w:rsid w:val="001C18F5"/>
    <w:rsid w:val="001C311A"/>
    <w:rsid w:val="001C586C"/>
    <w:rsid w:val="001C6E6F"/>
    <w:rsid w:val="001C7746"/>
    <w:rsid w:val="001D1920"/>
    <w:rsid w:val="001D225E"/>
    <w:rsid w:val="001D276C"/>
    <w:rsid w:val="001D441E"/>
    <w:rsid w:val="001D4E08"/>
    <w:rsid w:val="001D6F2C"/>
    <w:rsid w:val="001D6FEF"/>
    <w:rsid w:val="001E02F6"/>
    <w:rsid w:val="001E3946"/>
    <w:rsid w:val="001E4B59"/>
    <w:rsid w:val="001E6ECC"/>
    <w:rsid w:val="001E7E78"/>
    <w:rsid w:val="001F065D"/>
    <w:rsid w:val="001F77DA"/>
    <w:rsid w:val="00200D7E"/>
    <w:rsid w:val="0020346F"/>
    <w:rsid w:val="0020585C"/>
    <w:rsid w:val="00206596"/>
    <w:rsid w:val="00207C28"/>
    <w:rsid w:val="0021167C"/>
    <w:rsid w:val="00211E44"/>
    <w:rsid w:val="00215562"/>
    <w:rsid w:val="002159BB"/>
    <w:rsid w:val="002165FB"/>
    <w:rsid w:val="00223AFC"/>
    <w:rsid w:val="00224BB3"/>
    <w:rsid w:val="00227357"/>
    <w:rsid w:val="00227FD1"/>
    <w:rsid w:val="00231416"/>
    <w:rsid w:val="002315C1"/>
    <w:rsid w:val="00231926"/>
    <w:rsid w:val="002321EA"/>
    <w:rsid w:val="00232310"/>
    <w:rsid w:val="00233203"/>
    <w:rsid w:val="00236691"/>
    <w:rsid w:val="00240B5B"/>
    <w:rsid w:val="00244163"/>
    <w:rsid w:val="002465DC"/>
    <w:rsid w:val="00251EE6"/>
    <w:rsid w:val="00253EC1"/>
    <w:rsid w:val="00254B1A"/>
    <w:rsid w:val="00260EEB"/>
    <w:rsid w:val="00261D5F"/>
    <w:rsid w:val="00261D69"/>
    <w:rsid w:val="00263DFE"/>
    <w:rsid w:val="00265CBA"/>
    <w:rsid w:val="00273339"/>
    <w:rsid w:val="00274860"/>
    <w:rsid w:val="00276F6E"/>
    <w:rsid w:val="002803CB"/>
    <w:rsid w:val="00282B1F"/>
    <w:rsid w:val="00282C54"/>
    <w:rsid w:val="00284457"/>
    <w:rsid w:val="00292156"/>
    <w:rsid w:val="00296547"/>
    <w:rsid w:val="002A355A"/>
    <w:rsid w:val="002A48C4"/>
    <w:rsid w:val="002B1412"/>
    <w:rsid w:val="002B3B09"/>
    <w:rsid w:val="002B449B"/>
    <w:rsid w:val="002B5085"/>
    <w:rsid w:val="002B6F71"/>
    <w:rsid w:val="002C1E98"/>
    <w:rsid w:val="002C27DE"/>
    <w:rsid w:val="002C7103"/>
    <w:rsid w:val="002D0429"/>
    <w:rsid w:val="002D3EF9"/>
    <w:rsid w:val="002D495F"/>
    <w:rsid w:val="002D7557"/>
    <w:rsid w:val="002E446E"/>
    <w:rsid w:val="002E4E80"/>
    <w:rsid w:val="002F0418"/>
    <w:rsid w:val="002F080F"/>
    <w:rsid w:val="002F3E4E"/>
    <w:rsid w:val="002F4F54"/>
    <w:rsid w:val="002F6A1F"/>
    <w:rsid w:val="002F7A94"/>
    <w:rsid w:val="00300F0C"/>
    <w:rsid w:val="00301394"/>
    <w:rsid w:val="00302B4D"/>
    <w:rsid w:val="0030418D"/>
    <w:rsid w:val="00304F24"/>
    <w:rsid w:val="00306E51"/>
    <w:rsid w:val="00314108"/>
    <w:rsid w:val="0031518C"/>
    <w:rsid w:val="00316816"/>
    <w:rsid w:val="00316A4E"/>
    <w:rsid w:val="0031725C"/>
    <w:rsid w:val="003206C7"/>
    <w:rsid w:val="0032207D"/>
    <w:rsid w:val="00322967"/>
    <w:rsid w:val="00322EA9"/>
    <w:rsid w:val="00324AFB"/>
    <w:rsid w:val="0032604D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3C93"/>
    <w:rsid w:val="00345330"/>
    <w:rsid w:val="00345643"/>
    <w:rsid w:val="00350347"/>
    <w:rsid w:val="00351F02"/>
    <w:rsid w:val="00353EB0"/>
    <w:rsid w:val="00356364"/>
    <w:rsid w:val="00356C7D"/>
    <w:rsid w:val="00363866"/>
    <w:rsid w:val="00364054"/>
    <w:rsid w:val="003668F4"/>
    <w:rsid w:val="0036709F"/>
    <w:rsid w:val="00367863"/>
    <w:rsid w:val="0036786D"/>
    <w:rsid w:val="003748FF"/>
    <w:rsid w:val="00380C6B"/>
    <w:rsid w:val="003815CB"/>
    <w:rsid w:val="00386208"/>
    <w:rsid w:val="00386D91"/>
    <w:rsid w:val="003875B1"/>
    <w:rsid w:val="00390F4C"/>
    <w:rsid w:val="003933BF"/>
    <w:rsid w:val="00393981"/>
    <w:rsid w:val="003940A6"/>
    <w:rsid w:val="00394E61"/>
    <w:rsid w:val="00397E9D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063F"/>
    <w:rsid w:val="003D0D30"/>
    <w:rsid w:val="003D48D6"/>
    <w:rsid w:val="003D504E"/>
    <w:rsid w:val="003D6CA6"/>
    <w:rsid w:val="003D6EB8"/>
    <w:rsid w:val="003E0812"/>
    <w:rsid w:val="003E2FE3"/>
    <w:rsid w:val="003E4D6F"/>
    <w:rsid w:val="003E7D0C"/>
    <w:rsid w:val="003F20C9"/>
    <w:rsid w:val="003F224F"/>
    <w:rsid w:val="003F5230"/>
    <w:rsid w:val="004053F0"/>
    <w:rsid w:val="00406A5D"/>
    <w:rsid w:val="00410900"/>
    <w:rsid w:val="0042240F"/>
    <w:rsid w:val="00425C77"/>
    <w:rsid w:val="0042613B"/>
    <w:rsid w:val="00427875"/>
    <w:rsid w:val="00430A89"/>
    <w:rsid w:val="004329A5"/>
    <w:rsid w:val="00433D23"/>
    <w:rsid w:val="00436487"/>
    <w:rsid w:val="00437670"/>
    <w:rsid w:val="0044246C"/>
    <w:rsid w:val="004468DF"/>
    <w:rsid w:val="00451058"/>
    <w:rsid w:val="004518C0"/>
    <w:rsid w:val="00453226"/>
    <w:rsid w:val="0045334A"/>
    <w:rsid w:val="0045579B"/>
    <w:rsid w:val="0046080F"/>
    <w:rsid w:val="004633C1"/>
    <w:rsid w:val="00464FCA"/>
    <w:rsid w:val="00465CA9"/>
    <w:rsid w:val="004815C0"/>
    <w:rsid w:val="004830DE"/>
    <w:rsid w:val="004834B9"/>
    <w:rsid w:val="0048462E"/>
    <w:rsid w:val="00485975"/>
    <w:rsid w:val="00487646"/>
    <w:rsid w:val="00487AD9"/>
    <w:rsid w:val="004A0C27"/>
    <w:rsid w:val="004A1F8A"/>
    <w:rsid w:val="004A3C48"/>
    <w:rsid w:val="004A4369"/>
    <w:rsid w:val="004B0F77"/>
    <w:rsid w:val="004B1E28"/>
    <w:rsid w:val="004B710A"/>
    <w:rsid w:val="004C1888"/>
    <w:rsid w:val="004C26B8"/>
    <w:rsid w:val="004C2A07"/>
    <w:rsid w:val="004C35FA"/>
    <w:rsid w:val="004C38AF"/>
    <w:rsid w:val="004C56CD"/>
    <w:rsid w:val="004C5A23"/>
    <w:rsid w:val="004C6194"/>
    <w:rsid w:val="004C7B0A"/>
    <w:rsid w:val="004D112C"/>
    <w:rsid w:val="004D437E"/>
    <w:rsid w:val="004D51A4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08B0"/>
    <w:rsid w:val="00531912"/>
    <w:rsid w:val="005325BF"/>
    <w:rsid w:val="00533201"/>
    <w:rsid w:val="00534D3F"/>
    <w:rsid w:val="00536A53"/>
    <w:rsid w:val="00543FA2"/>
    <w:rsid w:val="005460F6"/>
    <w:rsid w:val="00551B72"/>
    <w:rsid w:val="00552EA9"/>
    <w:rsid w:val="00554CD2"/>
    <w:rsid w:val="00554DED"/>
    <w:rsid w:val="00561172"/>
    <w:rsid w:val="0056231A"/>
    <w:rsid w:val="0056718C"/>
    <w:rsid w:val="0057329B"/>
    <w:rsid w:val="005811CC"/>
    <w:rsid w:val="005835F1"/>
    <w:rsid w:val="005914EB"/>
    <w:rsid w:val="0059255D"/>
    <w:rsid w:val="00593BFD"/>
    <w:rsid w:val="00595487"/>
    <w:rsid w:val="0059693F"/>
    <w:rsid w:val="005A29F0"/>
    <w:rsid w:val="005A2B83"/>
    <w:rsid w:val="005A315F"/>
    <w:rsid w:val="005A32D8"/>
    <w:rsid w:val="005A5FA7"/>
    <w:rsid w:val="005A6625"/>
    <w:rsid w:val="005A6DC0"/>
    <w:rsid w:val="005A78E2"/>
    <w:rsid w:val="005A7A4B"/>
    <w:rsid w:val="005B3F93"/>
    <w:rsid w:val="005B59D1"/>
    <w:rsid w:val="005B6C56"/>
    <w:rsid w:val="005C1FAD"/>
    <w:rsid w:val="005C5EA4"/>
    <w:rsid w:val="005C6FF9"/>
    <w:rsid w:val="005D09D3"/>
    <w:rsid w:val="005D0EC8"/>
    <w:rsid w:val="005D0F28"/>
    <w:rsid w:val="005D128F"/>
    <w:rsid w:val="005D7927"/>
    <w:rsid w:val="005E2360"/>
    <w:rsid w:val="005E3911"/>
    <w:rsid w:val="005E4B63"/>
    <w:rsid w:val="005E5FA5"/>
    <w:rsid w:val="005E6454"/>
    <w:rsid w:val="005E7092"/>
    <w:rsid w:val="005E7732"/>
    <w:rsid w:val="005F4168"/>
    <w:rsid w:val="005F45C8"/>
    <w:rsid w:val="005F4AA9"/>
    <w:rsid w:val="00601025"/>
    <w:rsid w:val="0060110F"/>
    <w:rsid w:val="00601347"/>
    <w:rsid w:val="0060151F"/>
    <w:rsid w:val="0061303F"/>
    <w:rsid w:val="006165E1"/>
    <w:rsid w:val="006170F4"/>
    <w:rsid w:val="00620ED0"/>
    <w:rsid w:val="00624F21"/>
    <w:rsid w:val="00625DBD"/>
    <w:rsid w:val="00625ED2"/>
    <w:rsid w:val="006265C6"/>
    <w:rsid w:val="0063343E"/>
    <w:rsid w:val="006343C8"/>
    <w:rsid w:val="006343ED"/>
    <w:rsid w:val="00636B4E"/>
    <w:rsid w:val="00642D63"/>
    <w:rsid w:val="00643933"/>
    <w:rsid w:val="00646DAF"/>
    <w:rsid w:val="00651D52"/>
    <w:rsid w:val="00653C6F"/>
    <w:rsid w:val="006546C5"/>
    <w:rsid w:val="006563E2"/>
    <w:rsid w:val="006564F2"/>
    <w:rsid w:val="00660B06"/>
    <w:rsid w:val="00663FC0"/>
    <w:rsid w:val="0066416E"/>
    <w:rsid w:val="00665860"/>
    <w:rsid w:val="00666E38"/>
    <w:rsid w:val="006712D7"/>
    <w:rsid w:val="00671307"/>
    <w:rsid w:val="00672092"/>
    <w:rsid w:val="0067222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6EA6"/>
    <w:rsid w:val="006A7DFE"/>
    <w:rsid w:val="006B0046"/>
    <w:rsid w:val="006B53E8"/>
    <w:rsid w:val="006B7087"/>
    <w:rsid w:val="006B7408"/>
    <w:rsid w:val="006C276F"/>
    <w:rsid w:val="006C42AC"/>
    <w:rsid w:val="006C4331"/>
    <w:rsid w:val="006D65D1"/>
    <w:rsid w:val="006D7CFC"/>
    <w:rsid w:val="006E0BC4"/>
    <w:rsid w:val="006E310E"/>
    <w:rsid w:val="006E55C6"/>
    <w:rsid w:val="006E6089"/>
    <w:rsid w:val="006F11C8"/>
    <w:rsid w:val="006F2B03"/>
    <w:rsid w:val="006F2D3C"/>
    <w:rsid w:val="006F3A6E"/>
    <w:rsid w:val="006F6464"/>
    <w:rsid w:val="00700AA7"/>
    <w:rsid w:val="00701D28"/>
    <w:rsid w:val="00701E5B"/>
    <w:rsid w:val="007020D7"/>
    <w:rsid w:val="0070430A"/>
    <w:rsid w:val="00704905"/>
    <w:rsid w:val="00705A4D"/>
    <w:rsid w:val="007069B6"/>
    <w:rsid w:val="007107FD"/>
    <w:rsid w:val="00713653"/>
    <w:rsid w:val="00723B46"/>
    <w:rsid w:val="0072515B"/>
    <w:rsid w:val="00730CDC"/>
    <w:rsid w:val="007318A6"/>
    <w:rsid w:val="00737EC8"/>
    <w:rsid w:val="00741C8C"/>
    <w:rsid w:val="0074720E"/>
    <w:rsid w:val="00756E55"/>
    <w:rsid w:val="00761A16"/>
    <w:rsid w:val="00764D00"/>
    <w:rsid w:val="00766415"/>
    <w:rsid w:val="0076688A"/>
    <w:rsid w:val="007711AA"/>
    <w:rsid w:val="00773140"/>
    <w:rsid w:val="007739BD"/>
    <w:rsid w:val="00773B05"/>
    <w:rsid w:val="007744CE"/>
    <w:rsid w:val="00781535"/>
    <w:rsid w:val="00784517"/>
    <w:rsid w:val="00787971"/>
    <w:rsid w:val="00790574"/>
    <w:rsid w:val="00790E05"/>
    <w:rsid w:val="0079176F"/>
    <w:rsid w:val="0079186A"/>
    <w:rsid w:val="00791FAB"/>
    <w:rsid w:val="007A47FD"/>
    <w:rsid w:val="007B00BA"/>
    <w:rsid w:val="007B3AEA"/>
    <w:rsid w:val="007B578B"/>
    <w:rsid w:val="007B6691"/>
    <w:rsid w:val="007B69E6"/>
    <w:rsid w:val="007C2957"/>
    <w:rsid w:val="007C4B3F"/>
    <w:rsid w:val="007C6B2F"/>
    <w:rsid w:val="007D074E"/>
    <w:rsid w:val="007D6C6C"/>
    <w:rsid w:val="007E31B9"/>
    <w:rsid w:val="007E341F"/>
    <w:rsid w:val="007E4875"/>
    <w:rsid w:val="007E64D7"/>
    <w:rsid w:val="007E74A0"/>
    <w:rsid w:val="007F0D75"/>
    <w:rsid w:val="007F37A9"/>
    <w:rsid w:val="007F3ED4"/>
    <w:rsid w:val="007F46DA"/>
    <w:rsid w:val="007F59D2"/>
    <w:rsid w:val="007F71C5"/>
    <w:rsid w:val="007F7B8E"/>
    <w:rsid w:val="00800A62"/>
    <w:rsid w:val="00801E9A"/>
    <w:rsid w:val="0080356C"/>
    <w:rsid w:val="00807987"/>
    <w:rsid w:val="00814171"/>
    <w:rsid w:val="00815565"/>
    <w:rsid w:val="008176C8"/>
    <w:rsid w:val="008176FF"/>
    <w:rsid w:val="00826FA0"/>
    <w:rsid w:val="00827BEF"/>
    <w:rsid w:val="00832837"/>
    <w:rsid w:val="00833015"/>
    <w:rsid w:val="00834226"/>
    <w:rsid w:val="008376A7"/>
    <w:rsid w:val="00840E39"/>
    <w:rsid w:val="008468FA"/>
    <w:rsid w:val="008505E1"/>
    <w:rsid w:val="008529B6"/>
    <w:rsid w:val="008538B8"/>
    <w:rsid w:val="008567C2"/>
    <w:rsid w:val="00863351"/>
    <w:rsid w:val="008655F6"/>
    <w:rsid w:val="00866F2F"/>
    <w:rsid w:val="008703BB"/>
    <w:rsid w:val="0088376A"/>
    <w:rsid w:val="008905F4"/>
    <w:rsid w:val="0089144A"/>
    <w:rsid w:val="00892B19"/>
    <w:rsid w:val="008A1F9B"/>
    <w:rsid w:val="008A21AA"/>
    <w:rsid w:val="008A385B"/>
    <w:rsid w:val="008A38BA"/>
    <w:rsid w:val="008A474A"/>
    <w:rsid w:val="008A5927"/>
    <w:rsid w:val="008A5971"/>
    <w:rsid w:val="008A6B87"/>
    <w:rsid w:val="008B2563"/>
    <w:rsid w:val="008B34D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380D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56C"/>
    <w:rsid w:val="00924884"/>
    <w:rsid w:val="0093061E"/>
    <w:rsid w:val="00931A6F"/>
    <w:rsid w:val="00932989"/>
    <w:rsid w:val="00933D82"/>
    <w:rsid w:val="00937513"/>
    <w:rsid w:val="00937571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46C0"/>
    <w:rsid w:val="00974D59"/>
    <w:rsid w:val="00975A4A"/>
    <w:rsid w:val="00976DC7"/>
    <w:rsid w:val="0098513E"/>
    <w:rsid w:val="00991D85"/>
    <w:rsid w:val="0099275B"/>
    <w:rsid w:val="00992C41"/>
    <w:rsid w:val="00995781"/>
    <w:rsid w:val="00996456"/>
    <w:rsid w:val="009A0AE3"/>
    <w:rsid w:val="009A1558"/>
    <w:rsid w:val="009A1933"/>
    <w:rsid w:val="009A1C51"/>
    <w:rsid w:val="009A2CA8"/>
    <w:rsid w:val="009A56A5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9F50E6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25E6A"/>
    <w:rsid w:val="00A31A72"/>
    <w:rsid w:val="00A338EF"/>
    <w:rsid w:val="00A33CD3"/>
    <w:rsid w:val="00A368A0"/>
    <w:rsid w:val="00A374DA"/>
    <w:rsid w:val="00A4219E"/>
    <w:rsid w:val="00A42EDA"/>
    <w:rsid w:val="00A43D0A"/>
    <w:rsid w:val="00A465A7"/>
    <w:rsid w:val="00A46A15"/>
    <w:rsid w:val="00A501BB"/>
    <w:rsid w:val="00A50D71"/>
    <w:rsid w:val="00A51605"/>
    <w:rsid w:val="00A51AAA"/>
    <w:rsid w:val="00A51B78"/>
    <w:rsid w:val="00A53B03"/>
    <w:rsid w:val="00A54332"/>
    <w:rsid w:val="00A55307"/>
    <w:rsid w:val="00A57944"/>
    <w:rsid w:val="00A609DF"/>
    <w:rsid w:val="00A64B10"/>
    <w:rsid w:val="00A64C9A"/>
    <w:rsid w:val="00A666AB"/>
    <w:rsid w:val="00A67126"/>
    <w:rsid w:val="00A678F5"/>
    <w:rsid w:val="00A72278"/>
    <w:rsid w:val="00A734F0"/>
    <w:rsid w:val="00A817C6"/>
    <w:rsid w:val="00A82FF6"/>
    <w:rsid w:val="00A8725E"/>
    <w:rsid w:val="00A91999"/>
    <w:rsid w:val="00A921C4"/>
    <w:rsid w:val="00A92E10"/>
    <w:rsid w:val="00A9401B"/>
    <w:rsid w:val="00A944D3"/>
    <w:rsid w:val="00A97D40"/>
    <w:rsid w:val="00AA35CE"/>
    <w:rsid w:val="00AA3E88"/>
    <w:rsid w:val="00AA5214"/>
    <w:rsid w:val="00AB25B5"/>
    <w:rsid w:val="00AB2763"/>
    <w:rsid w:val="00AB5BF8"/>
    <w:rsid w:val="00AB6AC2"/>
    <w:rsid w:val="00AB7DCD"/>
    <w:rsid w:val="00AC11D8"/>
    <w:rsid w:val="00AC1828"/>
    <w:rsid w:val="00AC2529"/>
    <w:rsid w:val="00AC5A7F"/>
    <w:rsid w:val="00AD19BC"/>
    <w:rsid w:val="00AD1AB9"/>
    <w:rsid w:val="00AD6B20"/>
    <w:rsid w:val="00AE176C"/>
    <w:rsid w:val="00AE2690"/>
    <w:rsid w:val="00AE5574"/>
    <w:rsid w:val="00AE60A2"/>
    <w:rsid w:val="00AF046F"/>
    <w:rsid w:val="00AF618B"/>
    <w:rsid w:val="00AF6CA4"/>
    <w:rsid w:val="00AF7FF8"/>
    <w:rsid w:val="00B00D96"/>
    <w:rsid w:val="00B02197"/>
    <w:rsid w:val="00B02BC8"/>
    <w:rsid w:val="00B067F5"/>
    <w:rsid w:val="00B075AC"/>
    <w:rsid w:val="00B10C8E"/>
    <w:rsid w:val="00B12EC3"/>
    <w:rsid w:val="00B13F28"/>
    <w:rsid w:val="00B214F1"/>
    <w:rsid w:val="00B220FE"/>
    <w:rsid w:val="00B22FFD"/>
    <w:rsid w:val="00B32CD9"/>
    <w:rsid w:val="00B35EF3"/>
    <w:rsid w:val="00B438F5"/>
    <w:rsid w:val="00B43AF0"/>
    <w:rsid w:val="00B50C8C"/>
    <w:rsid w:val="00B50FFB"/>
    <w:rsid w:val="00B61C89"/>
    <w:rsid w:val="00B62E44"/>
    <w:rsid w:val="00B63745"/>
    <w:rsid w:val="00B64AEB"/>
    <w:rsid w:val="00B65234"/>
    <w:rsid w:val="00B65F82"/>
    <w:rsid w:val="00B660F7"/>
    <w:rsid w:val="00B662C1"/>
    <w:rsid w:val="00B71F63"/>
    <w:rsid w:val="00B72863"/>
    <w:rsid w:val="00B733D6"/>
    <w:rsid w:val="00B751F8"/>
    <w:rsid w:val="00B754D2"/>
    <w:rsid w:val="00B76167"/>
    <w:rsid w:val="00B85D67"/>
    <w:rsid w:val="00B9100C"/>
    <w:rsid w:val="00B91137"/>
    <w:rsid w:val="00B912AE"/>
    <w:rsid w:val="00B929A1"/>
    <w:rsid w:val="00B92F28"/>
    <w:rsid w:val="00B93571"/>
    <w:rsid w:val="00B9662E"/>
    <w:rsid w:val="00B969EE"/>
    <w:rsid w:val="00BA07BB"/>
    <w:rsid w:val="00BA1A37"/>
    <w:rsid w:val="00BA4AA7"/>
    <w:rsid w:val="00BA4CDA"/>
    <w:rsid w:val="00BA5C38"/>
    <w:rsid w:val="00BA662D"/>
    <w:rsid w:val="00BA6CB8"/>
    <w:rsid w:val="00BA6D20"/>
    <w:rsid w:val="00BB0DDE"/>
    <w:rsid w:val="00BB4633"/>
    <w:rsid w:val="00BB70EE"/>
    <w:rsid w:val="00BC0792"/>
    <w:rsid w:val="00BC3971"/>
    <w:rsid w:val="00BC3BB0"/>
    <w:rsid w:val="00BC4C68"/>
    <w:rsid w:val="00BC6D1D"/>
    <w:rsid w:val="00BC7EAC"/>
    <w:rsid w:val="00BD4564"/>
    <w:rsid w:val="00BD5FD5"/>
    <w:rsid w:val="00BE1BDD"/>
    <w:rsid w:val="00BE518D"/>
    <w:rsid w:val="00BE5A62"/>
    <w:rsid w:val="00BE6CB6"/>
    <w:rsid w:val="00BE7FF9"/>
    <w:rsid w:val="00BF2645"/>
    <w:rsid w:val="00BF2F7D"/>
    <w:rsid w:val="00BF391C"/>
    <w:rsid w:val="00BF3B6E"/>
    <w:rsid w:val="00BF7525"/>
    <w:rsid w:val="00C001AA"/>
    <w:rsid w:val="00C027AA"/>
    <w:rsid w:val="00C0491F"/>
    <w:rsid w:val="00C079D2"/>
    <w:rsid w:val="00C13032"/>
    <w:rsid w:val="00C177F0"/>
    <w:rsid w:val="00C22E1D"/>
    <w:rsid w:val="00C2491E"/>
    <w:rsid w:val="00C24C7D"/>
    <w:rsid w:val="00C2557E"/>
    <w:rsid w:val="00C25F89"/>
    <w:rsid w:val="00C263B9"/>
    <w:rsid w:val="00C322F4"/>
    <w:rsid w:val="00C34609"/>
    <w:rsid w:val="00C36E84"/>
    <w:rsid w:val="00C41C62"/>
    <w:rsid w:val="00C41CC4"/>
    <w:rsid w:val="00C4514F"/>
    <w:rsid w:val="00C46321"/>
    <w:rsid w:val="00C47A45"/>
    <w:rsid w:val="00C530AE"/>
    <w:rsid w:val="00C54020"/>
    <w:rsid w:val="00C54745"/>
    <w:rsid w:val="00C54AFF"/>
    <w:rsid w:val="00C55BC0"/>
    <w:rsid w:val="00C601B0"/>
    <w:rsid w:val="00C60B7D"/>
    <w:rsid w:val="00C6149D"/>
    <w:rsid w:val="00C65CB1"/>
    <w:rsid w:val="00C70B54"/>
    <w:rsid w:val="00C7483D"/>
    <w:rsid w:val="00C75643"/>
    <w:rsid w:val="00C76EDD"/>
    <w:rsid w:val="00C77201"/>
    <w:rsid w:val="00C80EF4"/>
    <w:rsid w:val="00C826BE"/>
    <w:rsid w:val="00C85740"/>
    <w:rsid w:val="00C907D7"/>
    <w:rsid w:val="00C954C5"/>
    <w:rsid w:val="00C95EE3"/>
    <w:rsid w:val="00CA120E"/>
    <w:rsid w:val="00CA22A6"/>
    <w:rsid w:val="00CB0F93"/>
    <w:rsid w:val="00CB10B9"/>
    <w:rsid w:val="00CB14CB"/>
    <w:rsid w:val="00CB1A3B"/>
    <w:rsid w:val="00CB2DEA"/>
    <w:rsid w:val="00CB49A9"/>
    <w:rsid w:val="00CB6538"/>
    <w:rsid w:val="00CB680A"/>
    <w:rsid w:val="00CC09B4"/>
    <w:rsid w:val="00CC46EC"/>
    <w:rsid w:val="00CC4D59"/>
    <w:rsid w:val="00CC512F"/>
    <w:rsid w:val="00CD0FFD"/>
    <w:rsid w:val="00CD4FD9"/>
    <w:rsid w:val="00CD6512"/>
    <w:rsid w:val="00CD7AD2"/>
    <w:rsid w:val="00CE29F1"/>
    <w:rsid w:val="00CE4405"/>
    <w:rsid w:val="00CE4522"/>
    <w:rsid w:val="00CE6083"/>
    <w:rsid w:val="00CF02E4"/>
    <w:rsid w:val="00CF1D48"/>
    <w:rsid w:val="00CF4B19"/>
    <w:rsid w:val="00D00A38"/>
    <w:rsid w:val="00D03F83"/>
    <w:rsid w:val="00D0403F"/>
    <w:rsid w:val="00D07369"/>
    <w:rsid w:val="00D14518"/>
    <w:rsid w:val="00D17FF5"/>
    <w:rsid w:val="00D20502"/>
    <w:rsid w:val="00D227C3"/>
    <w:rsid w:val="00D23121"/>
    <w:rsid w:val="00D24537"/>
    <w:rsid w:val="00D25181"/>
    <w:rsid w:val="00D25A52"/>
    <w:rsid w:val="00D31C18"/>
    <w:rsid w:val="00D32B69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0DE7"/>
    <w:rsid w:val="00D81D3A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096"/>
    <w:rsid w:val="00D938CB"/>
    <w:rsid w:val="00D93EE8"/>
    <w:rsid w:val="00D95239"/>
    <w:rsid w:val="00D95740"/>
    <w:rsid w:val="00DA0901"/>
    <w:rsid w:val="00DA2D7A"/>
    <w:rsid w:val="00DA5425"/>
    <w:rsid w:val="00DA5548"/>
    <w:rsid w:val="00DA7E5F"/>
    <w:rsid w:val="00DB1F12"/>
    <w:rsid w:val="00DB2FB0"/>
    <w:rsid w:val="00DB3C1B"/>
    <w:rsid w:val="00DB768D"/>
    <w:rsid w:val="00DC1CDC"/>
    <w:rsid w:val="00DC226B"/>
    <w:rsid w:val="00DC5915"/>
    <w:rsid w:val="00DD1EA0"/>
    <w:rsid w:val="00DD21B3"/>
    <w:rsid w:val="00DD361A"/>
    <w:rsid w:val="00DD48D9"/>
    <w:rsid w:val="00DD712C"/>
    <w:rsid w:val="00DE4C1F"/>
    <w:rsid w:val="00DF3A98"/>
    <w:rsid w:val="00DF5961"/>
    <w:rsid w:val="00DF5F2A"/>
    <w:rsid w:val="00DF68FF"/>
    <w:rsid w:val="00E02790"/>
    <w:rsid w:val="00E02AC6"/>
    <w:rsid w:val="00E02D83"/>
    <w:rsid w:val="00E037F5"/>
    <w:rsid w:val="00E05EC0"/>
    <w:rsid w:val="00E112E8"/>
    <w:rsid w:val="00E119A5"/>
    <w:rsid w:val="00E1774D"/>
    <w:rsid w:val="00E227FA"/>
    <w:rsid w:val="00E25134"/>
    <w:rsid w:val="00E25BA8"/>
    <w:rsid w:val="00E27199"/>
    <w:rsid w:val="00E30A32"/>
    <w:rsid w:val="00E32555"/>
    <w:rsid w:val="00E34A4D"/>
    <w:rsid w:val="00E36C39"/>
    <w:rsid w:val="00E40CFF"/>
    <w:rsid w:val="00E410D9"/>
    <w:rsid w:val="00E425D5"/>
    <w:rsid w:val="00E42797"/>
    <w:rsid w:val="00E45E14"/>
    <w:rsid w:val="00E463ED"/>
    <w:rsid w:val="00E46979"/>
    <w:rsid w:val="00E50351"/>
    <w:rsid w:val="00E524AE"/>
    <w:rsid w:val="00E52F43"/>
    <w:rsid w:val="00E56000"/>
    <w:rsid w:val="00E61198"/>
    <w:rsid w:val="00E64C94"/>
    <w:rsid w:val="00E651B0"/>
    <w:rsid w:val="00E67683"/>
    <w:rsid w:val="00E67A2B"/>
    <w:rsid w:val="00E67BD8"/>
    <w:rsid w:val="00E7015B"/>
    <w:rsid w:val="00E70B9B"/>
    <w:rsid w:val="00E73D16"/>
    <w:rsid w:val="00E757BB"/>
    <w:rsid w:val="00E75E66"/>
    <w:rsid w:val="00E8079C"/>
    <w:rsid w:val="00E8133C"/>
    <w:rsid w:val="00E830D3"/>
    <w:rsid w:val="00E84A44"/>
    <w:rsid w:val="00E86013"/>
    <w:rsid w:val="00E86C92"/>
    <w:rsid w:val="00E924AA"/>
    <w:rsid w:val="00E935AC"/>
    <w:rsid w:val="00E93749"/>
    <w:rsid w:val="00EA5702"/>
    <w:rsid w:val="00EA5B5C"/>
    <w:rsid w:val="00EA7AB9"/>
    <w:rsid w:val="00EB3DE4"/>
    <w:rsid w:val="00EB5659"/>
    <w:rsid w:val="00EB56C2"/>
    <w:rsid w:val="00EB5A99"/>
    <w:rsid w:val="00EC0204"/>
    <w:rsid w:val="00EC0374"/>
    <w:rsid w:val="00EC6010"/>
    <w:rsid w:val="00EC65E2"/>
    <w:rsid w:val="00ED0C23"/>
    <w:rsid w:val="00ED1EE0"/>
    <w:rsid w:val="00ED24A8"/>
    <w:rsid w:val="00ED2D0F"/>
    <w:rsid w:val="00ED3F6A"/>
    <w:rsid w:val="00ED59FD"/>
    <w:rsid w:val="00ED7D9A"/>
    <w:rsid w:val="00EE51B3"/>
    <w:rsid w:val="00EF32D2"/>
    <w:rsid w:val="00EF34FA"/>
    <w:rsid w:val="00EF4B12"/>
    <w:rsid w:val="00EF5B77"/>
    <w:rsid w:val="00EF7432"/>
    <w:rsid w:val="00F0012B"/>
    <w:rsid w:val="00F02370"/>
    <w:rsid w:val="00F03C67"/>
    <w:rsid w:val="00F043F7"/>
    <w:rsid w:val="00F06FBC"/>
    <w:rsid w:val="00F100E3"/>
    <w:rsid w:val="00F112C3"/>
    <w:rsid w:val="00F120B3"/>
    <w:rsid w:val="00F12543"/>
    <w:rsid w:val="00F16B4A"/>
    <w:rsid w:val="00F172A1"/>
    <w:rsid w:val="00F2570C"/>
    <w:rsid w:val="00F257D1"/>
    <w:rsid w:val="00F264DE"/>
    <w:rsid w:val="00F30DDC"/>
    <w:rsid w:val="00F3446A"/>
    <w:rsid w:val="00F35065"/>
    <w:rsid w:val="00F36969"/>
    <w:rsid w:val="00F421FF"/>
    <w:rsid w:val="00F44710"/>
    <w:rsid w:val="00F45F2D"/>
    <w:rsid w:val="00F5024E"/>
    <w:rsid w:val="00F524AB"/>
    <w:rsid w:val="00F52646"/>
    <w:rsid w:val="00F54412"/>
    <w:rsid w:val="00F5443B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AC6"/>
    <w:rsid w:val="00F71F76"/>
    <w:rsid w:val="00F733F6"/>
    <w:rsid w:val="00F74BBD"/>
    <w:rsid w:val="00F77C16"/>
    <w:rsid w:val="00F816E9"/>
    <w:rsid w:val="00F85B3B"/>
    <w:rsid w:val="00F86BD1"/>
    <w:rsid w:val="00F92048"/>
    <w:rsid w:val="00F92731"/>
    <w:rsid w:val="00F94EDC"/>
    <w:rsid w:val="00F97D17"/>
    <w:rsid w:val="00FA01AE"/>
    <w:rsid w:val="00FA3DA1"/>
    <w:rsid w:val="00FA5C63"/>
    <w:rsid w:val="00FB10C9"/>
    <w:rsid w:val="00FB1E23"/>
    <w:rsid w:val="00FB370E"/>
    <w:rsid w:val="00FB396B"/>
    <w:rsid w:val="00FB60AA"/>
    <w:rsid w:val="00FB749A"/>
    <w:rsid w:val="00FC1C11"/>
    <w:rsid w:val="00FC2414"/>
    <w:rsid w:val="00FC5252"/>
    <w:rsid w:val="00FC5629"/>
    <w:rsid w:val="00FC5C07"/>
    <w:rsid w:val="00FC68C9"/>
    <w:rsid w:val="00FC6EB3"/>
    <w:rsid w:val="00FD4D30"/>
    <w:rsid w:val="00FD4E40"/>
    <w:rsid w:val="00FD5570"/>
    <w:rsid w:val="00FE1953"/>
    <w:rsid w:val="00FE2FD5"/>
    <w:rsid w:val="00FE4E50"/>
    <w:rsid w:val="00FF0A49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CC4D59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1F065D"/>
    <w:pPr>
      <w:keepNext/>
      <w:numPr>
        <w:ilvl w:val="3"/>
        <w:numId w:val="33"/>
      </w:numPr>
      <w:spacing w:before="120" w:after="120"/>
      <w:ind w:left="1276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34A4D"/>
    <w:pPr>
      <w:spacing w:before="120" w:after="120"/>
      <w:ind w:left="709"/>
      <w:jc w:val="both"/>
    </w:pPr>
  </w:style>
  <w:style w:type="paragraph" w:styleId="Listapunktowana">
    <w:name w:val="List Bullet"/>
    <w:basedOn w:val="Normalny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omylnaczcionkaakapitu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ytu">
    <w:name w:val="Title"/>
    <w:basedOn w:val="Normalny"/>
    <w:link w:val="TytuZnak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2315C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79176F"/>
    <w:pPr>
      <w:spacing w:after="200"/>
      <w:ind w:left="709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CC4D59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1F065D"/>
    <w:rPr>
      <w:rFonts w:ascii="Arial Narrow" w:hAnsi="Arial Narrow"/>
      <w:b/>
      <w:kern w:val="0"/>
      <w:sz w:val="24"/>
    </w:rPr>
  </w:style>
  <w:style w:type="character" w:customStyle="1" w:styleId="Nagwek5Znak">
    <w:name w:val="Nagłówek 5 Znak"/>
    <w:basedOn w:val="Domylnaczcionkaakapitu"/>
    <w:link w:val="Nagwek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ela-Siatka">
    <w:name w:val="Table Grid"/>
    <w:basedOn w:val="Standardowy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unhideWhenUsed/>
    <w:rsid w:val="00CC4D59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Nagwek">
    <w:name w:val="header"/>
    <w:basedOn w:val="Normalny"/>
    <w:link w:val="NagwekZnak"/>
    <w:rsid w:val="00CC4D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Nagwek6Znak">
    <w:name w:val="Nagłówek 6 Znak"/>
    <w:basedOn w:val="Domylnaczcionkaakapitu"/>
    <w:link w:val="Nagwek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7Znak">
    <w:name w:val="Nagłówek 7 Znak"/>
    <w:basedOn w:val="Domylnaczcionkaakapitu"/>
    <w:link w:val="Nagwek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8Znak">
    <w:name w:val="Nagłówek 8 Znak"/>
    <w:basedOn w:val="Domylnaczcionkaakapitu"/>
    <w:link w:val="Nagwek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Nagwek9Znak">
    <w:name w:val="Nagłówek 9 Znak"/>
    <w:basedOn w:val="Domylnaczcionkaakapitu"/>
    <w:link w:val="Nagwek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CC4D5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CC4D59"/>
    <w:rPr>
      <w:b/>
      <w:bCs/>
    </w:rPr>
  </w:style>
  <w:style w:type="paragraph" w:styleId="Stopka">
    <w:name w:val="footer"/>
    <w:basedOn w:val="Normalny"/>
    <w:link w:val="StopkaZnak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Wcicienormalne"/>
    <w:rsid w:val="00CC4D59"/>
  </w:style>
  <w:style w:type="paragraph" w:styleId="Tekstprzypisudolnego">
    <w:name w:val="footnote text"/>
    <w:basedOn w:val="Normalny"/>
    <w:link w:val="TekstprzypisudolnegoZnak"/>
    <w:rsid w:val="00CC4D5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ny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CC4D59"/>
    <w:rPr>
      <w:color w:val="808080"/>
    </w:rPr>
  </w:style>
  <w:style w:type="character" w:styleId="Uwydatnienie">
    <w:name w:val="Emphasis"/>
    <w:basedOn w:val="Domylnaczcionkaakapitu"/>
    <w:uiPriority w:val="20"/>
    <w:qFormat/>
    <w:rsid w:val="00CC4D59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CC4D59"/>
    <w:rPr>
      <w:color w:val="800080"/>
      <w:u w:val="single"/>
    </w:rPr>
  </w:style>
  <w:style w:type="paragraph" w:styleId="Bezodstpw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unhideWhenUsed/>
    <w:rsid w:val="00CC4D59"/>
    <w:rPr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A64C9A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ED2D0F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Spistreci5">
    <w:name w:val="toc 5"/>
    <w:basedOn w:val="Normalny"/>
    <w:next w:val="Normalny"/>
    <w:autoRedefine/>
    <w:uiPriority w:val="39"/>
    <w:unhideWhenUsed/>
    <w:rsid w:val="00CC4D59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unhideWhenUsed/>
    <w:rsid w:val="00CC4D59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unhideWhenUsed/>
    <w:rsid w:val="00CC4D59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unhideWhenUsed/>
    <w:rsid w:val="00CC4D59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unhideWhenUsed/>
    <w:rsid w:val="00CC4D59"/>
    <w:pPr>
      <w:spacing w:after="100"/>
      <w:ind w:left="1760"/>
    </w:pPr>
  </w:style>
  <w:style w:type="paragraph" w:styleId="Tekstkomentarza">
    <w:name w:val="annotation text"/>
    <w:basedOn w:val="Normalny"/>
    <w:link w:val="TekstkomentarzaZnak"/>
    <w:uiPriority w:val="99"/>
    <w:unhideWhenUsed/>
    <w:rsid w:val="00CC4D5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unhideWhenUsed/>
    <w:rsid w:val="00CC4D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Wyrnienieintensywne">
    <w:name w:val="Intense Emphasis"/>
    <w:basedOn w:val="Domylnaczcionkaakapitu"/>
    <w:uiPriority w:val="21"/>
    <w:qFormat/>
    <w:rsid w:val="00DA554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Odwoanieintensywne">
    <w:name w:val="Intense Reference"/>
    <w:basedOn w:val="Domylnaczcionkaakapitu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ny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  <w:style w:type="paragraph" w:styleId="Spistreci2">
    <w:name w:val="toc 2"/>
    <w:basedOn w:val="Normalny"/>
    <w:next w:val="Normalny"/>
    <w:autoRedefine/>
    <w:uiPriority w:val="39"/>
    <w:rsid w:val="00ED2D0F"/>
    <w:pPr>
      <w:tabs>
        <w:tab w:val="right" w:leader="dot" w:pos="9062"/>
      </w:tabs>
      <w:spacing w:after="100"/>
      <w:ind w:left="709" w:hanging="4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ma-international.org/publications-and-standards/standards/ecma-376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9</Pages>
  <Words>2098</Words>
  <Characters>12590</Characters>
  <Application>Microsoft Office Word</Application>
  <DocSecurity>0</DocSecurity>
  <Lines>104</Lines>
  <Paragraphs>29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355</cp:revision>
  <dcterms:created xsi:type="dcterms:W3CDTF">2024-06-09T20:00:00Z</dcterms:created>
  <dcterms:modified xsi:type="dcterms:W3CDTF">2024-07-10T19:20:00Z</dcterms:modified>
</cp:coreProperties>
</file>