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5"/>
        <w:gridCol w:w="6275"/>
      </w:tblGrid>
      <w:tr w:rsidR="00E34A4D" w:rsidRPr="00E84B23" w14:paraId="3BB3FD58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0FAF9" w14:textId="77777777" w:rsidR="00E34A4D" w:rsidRPr="00A9506C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noProof/>
                <w:kern w:val="2"/>
                <w:sz w:val="20"/>
              </w:rPr>
            </w:pPr>
            <w:r w:rsidRPr="00A9506C">
              <w:rPr>
                <w:b w:val="0"/>
                <w:sz w:val="20"/>
              </w:rPr>
              <w:t xml:space="preserve">Symbol projektu: </w:t>
            </w:r>
          </w:p>
          <w:p w14:paraId="0DE8EC0A" w14:textId="4CE01582" w:rsidR="00E34A4D" w:rsidRPr="00E84B23" w:rsidRDefault="00EE51B3" w:rsidP="006F4EF2">
            <w:pPr>
              <w:pStyle w:val="wpiswtabeli"/>
              <w:snapToGrid w:val="0"/>
              <w:spacing w:line="276" w:lineRule="auto"/>
              <w:jc w:val="center"/>
              <w:rPr>
                <w:rFonts w:eastAsia="Times New Roman"/>
                <w:sz w:val="24"/>
              </w:rPr>
            </w:pPr>
            <w:r>
              <w:rPr>
                <w:noProof/>
                <w:sz w:val="24"/>
              </w:rPr>
              <w:t>Model Xml Schema</w:t>
            </w:r>
          </w:p>
        </w:tc>
      </w:tr>
      <w:tr w:rsidR="00E34A4D" w:rsidRPr="001B0DB1" w14:paraId="6A364DAC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AFE47" w14:textId="77777777" w:rsidR="00E34A4D" w:rsidRPr="001B0DB1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kern w:val="2"/>
                <w:sz w:val="24"/>
                <w:lang w:val="en-US"/>
              </w:rPr>
            </w:pPr>
            <w:r w:rsidRPr="001B0DB1">
              <w:rPr>
                <w:b w:val="0"/>
                <w:sz w:val="20"/>
                <w:lang w:val="en-US"/>
              </w:rPr>
              <w:t xml:space="preserve">Nazwa </w:t>
            </w:r>
            <w:r w:rsidRPr="001B0DB1">
              <w:rPr>
                <w:b w:val="0"/>
                <w:noProof/>
                <w:sz w:val="20"/>
                <w:lang w:val="en-US"/>
              </w:rPr>
              <w:t>projektu</w:t>
            </w:r>
            <w:r w:rsidRPr="001B0DB1">
              <w:rPr>
                <w:b w:val="0"/>
                <w:sz w:val="20"/>
                <w:lang w:val="en-US"/>
              </w:rPr>
              <w:t>:</w:t>
            </w:r>
          </w:p>
          <w:p w14:paraId="57C98D15" w14:textId="105B5312" w:rsidR="00E34A4D" w:rsidRPr="008A457E" w:rsidRDefault="00EE51B3" w:rsidP="006F4EF2">
            <w:pPr>
              <w:pStyle w:val="komentarz"/>
              <w:spacing w:line="276" w:lineRule="auto"/>
              <w:jc w:val="center"/>
              <w:rPr>
                <w:rFonts w:eastAsia="Times New Roman"/>
                <w:b/>
                <w:i w:val="0"/>
                <w:sz w:val="24"/>
                <w:lang w:eastAsia="hi-IN" w:bidi="hi-IN"/>
              </w:rPr>
            </w:pPr>
            <w:r>
              <w:rPr>
                <w:b/>
                <w:i w:val="0"/>
                <w:sz w:val="32"/>
              </w:rPr>
              <w:t>Model obiektowy Xml Schema</w:t>
            </w:r>
          </w:p>
        </w:tc>
      </w:tr>
      <w:tr w:rsidR="00E34A4D" w:rsidRPr="00E84B23" w14:paraId="540FBBC2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B7A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Tytuł dokumentu: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0273" w14:textId="419FCEA7" w:rsidR="00E34A4D" w:rsidRDefault="00EE51B3" w:rsidP="006F4EF2">
            <w:pPr>
              <w:spacing w:line="276" w:lineRule="auto"/>
              <w:rPr>
                <w:rFonts w:ascii="Arial" w:eastAsia="Times New Roman" w:hAnsi="Arial" w:cs="DejaVu Sans"/>
                <w:b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44"/>
                <w:szCs w:val="14"/>
              </w:rPr>
              <w:t>Dokumentacja modelu</w:t>
            </w:r>
          </w:p>
        </w:tc>
      </w:tr>
      <w:tr w:rsidR="00E34A4D" w:rsidRPr="00E84B23" w14:paraId="71EAB3F3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F457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Nr wersji: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98E7" w14:textId="4579CA06" w:rsidR="00E34A4D" w:rsidRDefault="00EE51B3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1</w:t>
            </w:r>
            <w:r w:rsidR="00345643">
              <w:rPr>
                <w:rFonts w:ascii="Arial" w:hAnsi="Arial"/>
                <w:b/>
                <w:sz w:val="20"/>
                <w:szCs w:val="16"/>
              </w:rPr>
              <w:t>.</w:t>
            </w:r>
            <w:r w:rsidR="00104891">
              <w:rPr>
                <w:rFonts w:ascii="Arial" w:hAnsi="Arial"/>
                <w:b/>
                <w:sz w:val="20"/>
                <w:szCs w:val="16"/>
              </w:rPr>
              <w:t>1</w:t>
            </w:r>
          </w:p>
        </w:tc>
      </w:tr>
      <w:tr w:rsidR="00E34A4D" w:rsidRPr="00E84B23" w14:paraId="16AF857D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6FE8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utworzenia: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F039" w14:textId="21B2DFBB" w:rsidR="00E34A4D" w:rsidRDefault="00EE51B3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noProof/>
                <w:sz w:val="20"/>
                <w:szCs w:val="16"/>
              </w:rPr>
              <w:t>22</w:t>
            </w:r>
            <w:r w:rsidR="00E34A4D" w:rsidRPr="008A457E">
              <w:rPr>
                <w:rFonts w:ascii="Arial" w:hAnsi="Arial"/>
                <w:b/>
                <w:noProof/>
                <w:sz w:val="20"/>
                <w:szCs w:val="16"/>
              </w:rPr>
              <w:t>.0</w:t>
            </w:r>
            <w:r>
              <w:rPr>
                <w:rFonts w:ascii="Arial" w:hAnsi="Arial"/>
                <w:b/>
                <w:noProof/>
                <w:sz w:val="20"/>
                <w:szCs w:val="16"/>
              </w:rPr>
              <w:t>6</w:t>
            </w:r>
            <w:r w:rsidR="00E34A4D" w:rsidRPr="008A457E">
              <w:rPr>
                <w:rFonts w:ascii="Arial" w:hAnsi="Arial"/>
                <w:b/>
                <w:noProof/>
                <w:sz w:val="20"/>
                <w:szCs w:val="16"/>
              </w:rPr>
              <w:t>.202</w:t>
            </w:r>
            <w:r>
              <w:rPr>
                <w:rFonts w:ascii="Arial" w:hAnsi="Arial"/>
                <w:b/>
                <w:noProof/>
                <w:sz w:val="20"/>
                <w:szCs w:val="16"/>
              </w:rPr>
              <w:t>4</w:t>
            </w:r>
          </w:p>
        </w:tc>
      </w:tr>
      <w:tr w:rsidR="00E34A4D" w:rsidRPr="00E84B23" w14:paraId="5C218994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CA86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ostatniej aktualizacji: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66C6" w14:textId="35143C4E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fldChar w:fldCharType="begin"/>
            </w:r>
            <w:r>
              <w:rPr>
                <w:rFonts w:ascii="Arial" w:hAnsi="Arial"/>
                <w:b/>
                <w:sz w:val="20"/>
                <w:szCs w:val="16"/>
              </w:rPr>
              <w:instrText xml:space="preserve"> SAVEDATE  \@ "dd.MM.yyyy"  \* MERGEFORMAT </w:instrTex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separate"/>
            </w:r>
            <w:r w:rsidR="00DD3E4D">
              <w:rPr>
                <w:rFonts w:ascii="Arial" w:hAnsi="Arial"/>
                <w:b/>
                <w:noProof/>
                <w:sz w:val="20"/>
                <w:szCs w:val="16"/>
              </w:rPr>
              <w:t>07.07.2024</w: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end"/>
            </w:r>
          </w:p>
        </w:tc>
      </w:tr>
      <w:tr w:rsidR="00E34A4D" w:rsidRPr="00E84B23" w14:paraId="251B6AE0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CFD4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Osoba odpowiedzialna: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C26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  <w:tr w:rsidR="00E34A4D" w:rsidRPr="00E84B23" w14:paraId="517D717A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CB59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Autorzy: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E31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</w:tbl>
    <w:p w14:paraId="54773A06" w14:textId="77777777" w:rsidR="00E34A4D" w:rsidRDefault="00E34A4D" w:rsidP="00E34A4D">
      <w:pPr>
        <w:pStyle w:val="wpiswtabelicentr"/>
        <w:snapToGrid w:val="0"/>
        <w:rPr>
          <w:rFonts w:eastAsia="Times New Roman"/>
          <w:kern w:val="2"/>
        </w:rPr>
      </w:pPr>
    </w:p>
    <w:p w14:paraId="7CF9D6D0" w14:textId="77777777" w:rsidR="00E34A4D" w:rsidRDefault="00E34A4D" w:rsidP="00E34A4D">
      <w:pPr>
        <w:pStyle w:val="wpiswtabelicentr"/>
        <w:snapToGrid w:val="0"/>
      </w:pPr>
      <w:r>
        <w:t>Historia dokumentu</w:t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5245"/>
        <w:gridCol w:w="709"/>
        <w:gridCol w:w="1275"/>
        <w:gridCol w:w="1418"/>
      </w:tblGrid>
      <w:tr w:rsidR="00E34A4D" w:rsidRPr="00E84B23" w14:paraId="45E7535B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B2D337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Wersja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5D9CF4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Opis modyfikacji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5B0A6B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Autor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B732D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Data otwarcia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0E" w14:textId="77777777" w:rsidR="00E34A4D" w:rsidRDefault="00E34A4D" w:rsidP="006F4EF2">
            <w:pPr>
              <w:pStyle w:val="wpiswtabelicentr"/>
              <w:snapToGrid w:val="0"/>
              <w:spacing w:line="276" w:lineRule="auto"/>
            </w:pPr>
            <w:r>
              <w:t>Data zamknięcia</w:t>
            </w:r>
          </w:p>
        </w:tc>
      </w:tr>
      <w:tr w:rsidR="00E34A4D" w:rsidRPr="00E84B23" w14:paraId="453EBE31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75B3B5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7C04EF" w14:textId="32873126" w:rsidR="00E34A4D" w:rsidRDefault="00177F3A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Ekstrakcja z ModelDocumentation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D65164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39E1" w14:textId="15E86EA4" w:rsidR="00E34A4D" w:rsidRDefault="00177F3A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22.06.2</w:t>
            </w:r>
            <w:r w:rsidR="00104891">
              <w:rPr>
                <w:i w:val="0"/>
                <w:sz w:val="20"/>
              </w:rPr>
              <w:t>02</w:t>
            </w:r>
            <w:r>
              <w:rPr>
                <w:i w:val="0"/>
                <w:sz w:val="20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2A55" w14:textId="3370A404" w:rsidR="00E34A4D" w:rsidRDefault="00104891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4.07.2024</w:t>
            </w:r>
          </w:p>
        </w:tc>
      </w:tr>
      <w:tr w:rsidR="00104891" w:rsidRPr="00E84B23" w14:paraId="491A7C00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5E26F1" w14:textId="1C8CBDAF" w:rsidR="00104891" w:rsidRDefault="00104891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1.1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08BB93" w14:textId="0A3DA8FD" w:rsidR="00104891" w:rsidRDefault="00104891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Duże przyspieszenie po doświadczeniu z </w:t>
            </w:r>
            <w:r>
              <w:rPr>
                <w:i w:val="0"/>
                <w:noProof/>
                <w:sz w:val="20"/>
              </w:rPr>
              <w:t>OpenXmlLib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10CFF1" w14:textId="65F8C740" w:rsidR="00104891" w:rsidRDefault="00104891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62CB6" w14:textId="4BE15CE5" w:rsidR="00104891" w:rsidRDefault="00104891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4.07.2024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2BFE" w14:textId="079FC811" w:rsidR="00104891" w:rsidRDefault="005672AB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8</w:t>
            </w:r>
            <w:r w:rsidR="002A48C4">
              <w:rPr>
                <w:i w:val="0"/>
                <w:sz w:val="20"/>
              </w:rPr>
              <w:t>.07.2024</w:t>
            </w:r>
          </w:p>
        </w:tc>
      </w:tr>
    </w:tbl>
    <w:p w14:paraId="16F66E57" w14:textId="77777777" w:rsidR="00E34A4D" w:rsidRDefault="00E34A4D" w:rsidP="00E34A4D"/>
    <w:sdt>
      <w:sdtPr>
        <w:rPr>
          <w:rFonts w:asciiTheme="majorBidi" w:eastAsiaTheme="minorEastAsia" w:hAnsiTheme="majorBidi" w:cstheme="minorBidi"/>
          <w:color w:val="auto"/>
          <w:kern w:val="0"/>
          <w:sz w:val="24"/>
          <w:szCs w:val="22"/>
        </w:rPr>
        <w:id w:val="6215048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301AEC8" w14:textId="50704C9F" w:rsidR="00ED2D0F" w:rsidRPr="00ED2D0F" w:rsidRDefault="00ED2D0F" w:rsidP="00ED2D0F">
          <w:pPr>
            <w:pStyle w:val="Nagwekspisutreci"/>
            <w:numPr>
              <w:ilvl w:val="0"/>
              <w:numId w:val="0"/>
            </w:numPr>
            <w:ind w:left="432" w:hanging="432"/>
            <w:rPr>
              <w:b/>
              <w:bCs/>
              <w:color w:val="auto"/>
            </w:rPr>
          </w:pPr>
          <w:r w:rsidRPr="00ED2D0F">
            <w:rPr>
              <w:b/>
              <w:bCs/>
              <w:color w:val="auto"/>
            </w:rPr>
            <w:t>Spis treści</w:t>
          </w:r>
        </w:p>
        <w:p w14:paraId="512F161C" w14:textId="0D22E623" w:rsidR="00DD712C" w:rsidRPr="002C3998" w:rsidRDefault="00ED2D0F">
          <w:pPr>
            <w:pStyle w:val="Spistreci1"/>
            <w:rPr>
              <w:rFonts w:asciiTheme="minorHAnsi" w:hAnsiTheme="minorHAnsi"/>
              <w:b w:val="0"/>
              <w:bCs/>
              <w:noProof/>
              <w:kern w:val="2"/>
              <w:sz w:val="24"/>
              <w:szCs w:val="24"/>
            </w:rPr>
          </w:pPr>
          <w:r w:rsidRPr="002C3998">
            <w:rPr>
              <w:b w:val="0"/>
              <w:bCs/>
            </w:rPr>
            <w:fldChar w:fldCharType="begin"/>
          </w:r>
          <w:r w:rsidRPr="002C3998">
            <w:rPr>
              <w:b w:val="0"/>
              <w:bCs/>
            </w:rPr>
            <w:instrText xml:space="preserve"> TOC \o "1-3" \h \z \u </w:instrText>
          </w:r>
          <w:r w:rsidRPr="002C3998">
            <w:rPr>
              <w:b w:val="0"/>
              <w:bCs/>
            </w:rPr>
            <w:fldChar w:fldCharType="separate"/>
          </w:r>
          <w:hyperlink w:anchor="_Toc171243630" w:history="1">
            <w:r w:rsidR="00DD712C" w:rsidRPr="002C3998">
              <w:rPr>
                <w:rStyle w:val="Hipercze"/>
                <w:b w:val="0"/>
                <w:bCs/>
                <w:noProof/>
              </w:rPr>
              <w:t>1.</w:t>
            </w:r>
            <w:r w:rsidR="00DD712C" w:rsidRPr="002C3998">
              <w:rPr>
                <w:rFonts w:asciiTheme="minorHAnsi" w:hAnsiTheme="minorHAnsi"/>
                <w:b w:val="0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ipercze"/>
                <w:b w:val="0"/>
                <w:bCs/>
                <w:noProof/>
              </w:rPr>
              <w:t>Wprowadzenie</w:t>
            </w:r>
            <w:r w:rsidR="00DD712C" w:rsidRPr="002C3998">
              <w:rPr>
                <w:b w:val="0"/>
                <w:bCs/>
                <w:noProof/>
                <w:webHidden/>
              </w:rPr>
              <w:tab/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begin"/>
            </w:r>
            <w:r w:rsidR="00DD712C" w:rsidRPr="002C3998">
              <w:rPr>
                <w:b w:val="0"/>
                <w:bCs/>
                <w:noProof/>
                <w:webHidden/>
              </w:rPr>
              <w:instrText xml:space="preserve"> PAGEREF _Toc171243630 \h </w:instrText>
            </w:r>
            <w:r w:rsidR="00DD712C" w:rsidRPr="002C3998">
              <w:rPr>
                <w:b w:val="0"/>
                <w:bCs/>
                <w:noProof/>
                <w:webHidden/>
              </w:rPr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 w:val="0"/>
                <w:bCs/>
                <w:noProof/>
                <w:webHidden/>
              </w:rPr>
              <w:t>2</w:t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1670006C" w14:textId="3733A881" w:rsidR="00DD712C" w:rsidRPr="002C3998" w:rsidRDefault="00000000">
          <w:pPr>
            <w:pStyle w:val="Spistreci1"/>
            <w:rPr>
              <w:rFonts w:asciiTheme="minorHAnsi" w:hAnsiTheme="minorHAnsi"/>
              <w:b w:val="0"/>
              <w:bCs/>
              <w:noProof/>
              <w:kern w:val="2"/>
              <w:sz w:val="24"/>
              <w:szCs w:val="24"/>
            </w:rPr>
          </w:pPr>
          <w:hyperlink w:anchor="_Toc171243631" w:history="1">
            <w:r w:rsidR="00DD712C" w:rsidRPr="002C3998">
              <w:rPr>
                <w:rStyle w:val="Hipercze"/>
                <w:b w:val="0"/>
                <w:bCs/>
                <w:noProof/>
              </w:rPr>
              <w:t>2.</w:t>
            </w:r>
            <w:r w:rsidR="00DD712C" w:rsidRPr="002C3998">
              <w:rPr>
                <w:rFonts w:asciiTheme="minorHAnsi" w:hAnsiTheme="minorHAnsi"/>
                <w:b w:val="0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ipercze"/>
                <w:b w:val="0"/>
                <w:bCs/>
                <w:noProof/>
              </w:rPr>
              <w:t>Pliki XSD i ich zawartość</w:t>
            </w:r>
            <w:r w:rsidR="00DD712C" w:rsidRPr="002C3998">
              <w:rPr>
                <w:b w:val="0"/>
                <w:bCs/>
                <w:noProof/>
                <w:webHidden/>
              </w:rPr>
              <w:tab/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begin"/>
            </w:r>
            <w:r w:rsidR="00DD712C" w:rsidRPr="002C3998">
              <w:rPr>
                <w:b w:val="0"/>
                <w:bCs/>
                <w:noProof/>
                <w:webHidden/>
              </w:rPr>
              <w:instrText xml:space="preserve"> PAGEREF _Toc171243631 \h </w:instrText>
            </w:r>
            <w:r w:rsidR="00DD712C" w:rsidRPr="002C3998">
              <w:rPr>
                <w:b w:val="0"/>
                <w:bCs/>
                <w:noProof/>
                <w:webHidden/>
              </w:rPr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 w:val="0"/>
                <w:bCs/>
                <w:noProof/>
                <w:webHidden/>
              </w:rPr>
              <w:t>2</w:t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61CCF750" w14:textId="0B3DAFED" w:rsidR="00DD712C" w:rsidRPr="002C3998" w:rsidRDefault="00000000">
          <w:pPr>
            <w:pStyle w:val="Spistreci2"/>
            <w:tabs>
              <w:tab w:val="left" w:pos="1134"/>
            </w:tabs>
            <w:rPr>
              <w:rFonts w:asciiTheme="minorHAnsi" w:hAnsiTheme="minorHAnsi"/>
              <w:bCs/>
              <w:noProof/>
              <w:kern w:val="2"/>
              <w:szCs w:val="24"/>
            </w:rPr>
          </w:pPr>
          <w:hyperlink w:anchor="_Toc171243632" w:history="1">
            <w:r w:rsidR="00DD712C" w:rsidRPr="002C3998">
              <w:rPr>
                <w:rStyle w:val="Hipercze"/>
                <w:bCs/>
                <w:noProof/>
              </w:rPr>
              <w:t>2.1.</w:t>
            </w:r>
            <w:r w:rsidR="00DD712C" w:rsidRPr="002C3998">
              <w:rPr>
                <w:rFonts w:asciiTheme="minorHAnsi" w:hAnsiTheme="minorHAnsi"/>
                <w:bCs/>
                <w:noProof/>
                <w:kern w:val="2"/>
                <w:szCs w:val="24"/>
              </w:rPr>
              <w:tab/>
            </w:r>
            <w:r w:rsidR="00DD712C" w:rsidRPr="002C3998">
              <w:rPr>
                <w:rStyle w:val="Hipercze"/>
                <w:bCs/>
                <w:noProof/>
              </w:rPr>
              <w:t>Struktura pliku</w:t>
            </w:r>
            <w:r w:rsidR="00DD712C" w:rsidRPr="002C3998">
              <w:rPr>
                <w:bCs/>
                <w:noProof/>
                <w:webHidden/>
              </w:rPr>
              <w:tab/>
            </w:r>
            <w:r w:rsidR="00DD712C" w:rsidRPr="002C3998">
              <w:rPr>
                <w:bCs/>
                <w:noProof/>
                <w:webHidden/>
              </w:rPr>
              <w:fldChar w:fldCharType="begin"/>
            </w:r>
            <w:r w:rsidR="00DD712C" w:rsidRPr="002C3998">
              <w:rPr>
                <w:bCs/>
                <w:noProof/>
                <w:webHidden/>
              </w:rPr>
              <w:instrText xml:space="preserve"> PAGEREF _Toc171243632 \h </w:instrText>
            </w:r>
            <w:r w:rsidR="00DD712C" w:rsidRPr="002C3998">
              <w:rPr>
                <w:bCs/>
                <w:noProof/>
                <w:webHidden/>
              </w:rPr>
            </w:r>
            <w:r w:rsidR="00DD712C" w:rsidRPr="002C3998">
              <w:rPr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Cs/>
                <w:noProof/>
                <w:webHidden/>
              </w:rPr>
              <w:t>2</w:t>
            </w:r>
            <w:r w:rsidR="00DD712C" w:rsidRPr="002C3998">
              <w:rPr>
                <w:bCs/>
                <w:noProof/>
                <w:webHidden/>
              </w:rPr>
              <w:fldChar w:fldCharType="end"/>
            </w:r>
          </w:hyperlink>
        </w:p>
        <w:p w14:paraId="0F38AE3A" w14:textId="21869EED" w:rsidR="00DD712C" w:rsidRPr="002C3998" w:rsidRDefault="00000000">
          <w:pPr>
            <w:pStyle w:val="Spistreci2"/>
            <w:tabs>
              <w:tab w:val="left" w:pos="1134"/>
            </w:tabs>
            <w:rPr>
              <w:rFonts w:asciiTheme="minorHAnsi" w:hAnsiTheme="minorHAnsi"/>
              <w:bCs/>
              <w:noProof/>
              <w:kern w:val="2"/>
              <w:szCs w:val="24"/>
            </w:rPr>
          </w:pPr>
          <w:hyperlink w:anchor="_Toc171243633" w:history="1">
            <w:r w:rsidR="00DD712C" w:rsidRPr="002C3998">
              <w:rPr>
                <w:rStyle w:val="Hipercze"/>
                <w:bCs/>
                <w:noProof/>
              </w:rPr>
              <w:t>2.2.</w:t>
            </w:r>
            <w:r w:rsidR="00DD712C" w:rsidRPr="002C3998">
              <w:rPr>
                <w:rFonts w:asciiTheme="minorHAnsi" w:hAnsiTheme="minorHAnsi"/>
                <w:bCs/>
                <w:noProof/>
                <w:kern w:val="2"/>
                <w:szCs w:val="24"/>
              </w:rPr>
              <w:tab/>
            </w:r>
            <w:r w:rsidR="00DD712C" w:rsidRPr="002C3998">
              <w:rPr>
                <w:rStyle w:val="Hipercze"/>
                <w:bCs/>
                <w:noProof/>
              </w:rPr>
              <w:t>Model obiektowy schematu XSD</w:t>
            </w:r>
            <w:r w:rsidR="00DD712C" w:rsidRPr="002C3998">
              <w:rPr>
                <w:bCs/>
                <w:noProof/>
                <w:webHidden/>
              </w:rPr>
              <w:tab/>
            </w:r>
            <w:r w:rsidR="00DD712C" w:rsidRPr="002C3998">
              <w:rPr>
                <w:bCs/>
                <w:noProof/>
                <w:webHidden/>
              </w:rPr>
              <w:fldChar w:fldCharType="begin"/>
            </w:r>
            <w:r w:rsidR="00DD712C" w:rsidRPr="002C3998">
              <w:rPr>
                <w:bCs/>
                <w:noProof/>
                <w:webHidden/>
              </w:rPr>
              <w:instrText xml:space="preserve"> PAGEREF _Toc171243633 \h </w:instrText>
            </w:r>
            <w:r w:rsidR="00DD712C" w:rsidRPr="002C3998">
              <w:rPr>
                <w:bCs/>
                <w:noProof/>
                <w:webHidden/>
              </w:rPr>
            </w:r>
            <w:r w:rsidR="00DD712C" w:rsidRPr="002C3998">
              <w:rPr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Cs/>
                <w:noProof/>
                <w:webHidden/>
              </w:rPr>
              <w:t>4</w:t>
            </w:r>
            <w:r w:rsidR="00DD712C" w:rsidRPr="002C3998">
              <w:rPr>
                <w:bCs/>
                <w:noProof/>
                <w:webHidden/>
              </w:rPr>
              <w:fldChar w:fldCharType="end"/>
            </w:r>
          </w:hyperlink>
        </w:p>
        <w:p w14:paraId="0C80ABB5" w14:textId="300B5B61" w:rsidR="00DD712C" w:rsidRPr="002C3998" w:rsidRDefault="00000000">
          <w:pPr>
            <w:pStyle w:val="Spistreci3"/>
            <w:tabs>
              <w:tab w:val="left" w:pos="1320"/>
            </w:tabs>
            <w:rPr>
              <w:rFonts w:asciiTheme="minorHAnsi" w:hAnsiTheme="minorHAnsi"/>
              <w:bCs/>
              <w:noProof/>
              <w:kern w:val="2"/>
              <w:sz w:val="24"/>
              <w:szCs w:val="24"/>
            </w:rPr>
          </w:pPr>
          <w:hyperlink w:anchor="_Toc171243634" w:history="1">
            <w:r w:rsidR="00DD712C" w:rsidRPr="002C3998">
              <w:rPr>
                <w:rStyle w:val="Hipercze"/>
                <w:bCs/>
                <w:noProof/>
              </w:rPr>
              <w:t>2.2.1.</w:t>
            </w:r>
            <w:r w:rsidR="00DD712C" w:rsidRPr="002C3998">
              <w:rPr>
                <w:rFonts w:asciiTheme="minorHAnsi" w:hAnsiTheme="minorHAnsi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ipercze"/>
                <w:bCs/>
                <w:noProof/>
              </w:rPr>
              <w:t>Typy proste</w:t>
            </w:r>
            <w:r w:rsidR="00DD712C" w:rsidRPr="002C3998">
              <w:rPr>
                <w:bCs/>
                <w:noProof/>
                <w:webHidden/>
              </w:rPr>
              <w:tab/>
            </w:r>
            <w:r w:rsidR="00DD712C" w:rsidRPr="002C3998">
              <w:rPr>
                <w:bCs/>
                <w:noProof/>
                <w:webHidden/>
              </w:rPr>
              <w:fldChar w:fldCharType="begin"/>
            </w:r>
            <w:r w:rsidR="00DD712C" w:rsidRPr="002C3998">
              <w:rPr>
                <w:bCs/>
                <w:noProof/>
                <w:webHidden/>
              </w:rPr>
              <w:instrText xml:space="preserve"> PAGEREF _Toc171243634 \h </w:instrText>
            </w:r>
            <w:r w:rsidR="00DD712C" w:rsidRPr="002C3998">
              <w:rPr>
                <w:bCs/>
                <w:noProof/>
                <w:webHidden/>
              </w:rPr>
            </w:r>
            <w:r w:rsidR="00DD712C" w:rsidRPr="002C3998">
              <w:rPr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Cs/>
                <w:noProof/>
                <w:webHidden/>
              </w:rPr>
              <w:t>6</w:t>
            </w:r>
            <w:r w:rsidR="00DD712C" w:rsidRPr="002C3998">
              <w:rPr>
                <w:bCs/>
                <w:noProof/>
                <w:webHidden/>
              </w:rPr>
              <w:fldChar w:fldCharType="end"/>
            </w:r>
          </w:hyperlink>
        </w:p>
        <w:p w14:paraId="3F4800EA" w14:textId="345A00E9" w:rsidR="00DD712C" w:rsidRPr="002C3998" w:rsidRDefault="00000000">
          <w:pPr>
            <w:pStyle w:val="Spistreci3"/>
            <w:tabs>
              <w:tab w:val="left" w:pos="1320"/>
            </w:tabs>
            <w:rPr>
              <w:rFonts w:asciiTheme="minorHAnsi" w:hAnsiTheme="minorHAnsi"/>
              <w:bCs/>
              <w:noProof/>
              <w:kern w:val="2"/>
              <w:sz w:val="24"/>
              <w:szCs w:val="24"/>
            </w:rPr>
          </w:pPr>
          <w:hyperlink w:anchor="_Toc171243635" w:history="1">
            <w:r w:rsidR="00DD712C" w:rsidRPr="002C3998">
              <w:rPr>
                <w:rStyle w:val="Hipercze"/>
                <w:bCs/>
                <w:noProof/>
              </w:rPr>
              <w:t>2.2.2.</w:t>
            </w:r>
            <w:r w:rsidR="00DD712C" w:rsidRPr="002C3998">
              <w:rPr>
                <w:rFonts w:asciiTheme="minorHAnsi" w:hAnsiTheme="minorHAnsi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ipercze"/>
                <w:bCs/>
                <w:noProof/>
              </w:rPr>
              <w:t>Typy złożone</w:t>
            </w:r>
            <w:r w:rsidR="00DD712C" w:rsidRPr="002C3998">
              <w:rPr>
                <w:bCs/>
                <w:noProof/>
                <w:webHidden/>
              </w:rPr>
              <w:tab/>
            </w:r>
            <w:r w:rsidR="00DD712C" w:rsidRPr="002C3998">
              <w:rPr>
                <w:bCs/>
                <w:noProof/>
                <w:webHidden/>
              </w:rPr>
              <w:fldChar w:fldCharType="begin"/>
            </w:r>
            <w:r w:rsidR="00DD712C" w:rsidRPr="002C3998">
              <w:rPr>
                <w:bCs/>
                <w:noProof/>
                <w:webHidden/>
              </w:rPr>
              <w:instrText xml:space="preserve"> PAGEREF _Toc171243635 \h </w:instrText>
            </w:r>
            <w:r w:rsidR="00DD712C" w:rsidRPr="002C3998">
              <w:rPr>
                <w:bCs/>
                <w:noProof/>
                <w:webHidden/>
              </w:rPr>
            </w:r>
            <w:r w:rsidR="00DD712C" w:rsidRPr="002C3998">
              <w:rPr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Cs/>
                <w:noProof/>
                <w:webHidden/>
              </w:rPr>
              <w:t>8</w:t>
            </w:r>
            <w:r w:rsidR="00DD712C" w:rsidRPr="002C3998">
              <w:rPr>
                <w:bCs/>
                <w:noProof/>
                <w:webHidden/>
              </w:rPr>
              <w:fldChar w:fldCharType="end"/>
            </w:r>
          </w:hyperlink>
        </w:p>
        <w:p w14:paraId="4857F9C2" w14:textId="64686D28" w:rsidR="00DD712C" w:rsidRPr="002C3998" w:rsidRDefault="00000000">
          <w:pPr>
            <w:pStyle w:val="Spistreci3"/>
            <w:tabs>
              <w:tab w:val="left" w:pos="1320"/>
            </w:tabs>
            <w:rPr>
              <w:rFonts w:asciiTheme="minorHAnsi" w:hAnsiTheme="minorHAnsi"/>
              <w:bCs/>
              <w:noProof/>
              <w:kern w:val="2"/>
              <w:sz w:val="24"/>
              <w:szCs w:val="24"/>
            </w:rPr>
          </w:pPr>
          <w:hyperlink w:anchor="_Toc171243636" w:history="1">
            <w:r w:rsidR="00DD712C" w:rsidRPr="002C3998">
              <w:rPr>
                <w:rStyle w:val="Hipercze"/>
                <w:bCs/>
                <w:noProof/>
              </w:rPr>
              <w:t>2.2.3.</w:t>
            </w:r>
            <w:r w:rsidR="00DD712C" w:rsidRPr="002C3998">
              <w:rPr>
                <w:rFonts w:asciiTheme="minorHAnsi" w:hAnsiTheme="minorHAnsi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ipercze"/>
                <w:bCs/>
                <w:noProof/>
              </w:rPr>
              <w:t>Grupy elementów</w:t>
            </w:r>
            <w:r w:rsidR="00DD712C" w:rsidRPr="002C3998">
              <w:rPr>
                <w:bCs/>
                <w:noProof/>
                <w:webHidden/>
              </w:rPr>
              <w:tab/>
            </w:r>
            <w:r w:rsidR="00DD712C" w:rsidRPr="002C3998">
              <w:rPr>
                <w:bCs/>
                <w:noProof/>
                <w:webHidden/>
              </w:rPr>
              <w:fldChar w:fldCharType="begin"/>
            </w:r>
            <w:r w:rsidR="00DD712C" w:rsidRPr="002C3998">
              <w:rPr>
                <w:bCs/>
                <w:noProof/>
                <w:webHidden/>
              </w:rPr>
              <w:instrText xml:space="preserve"> PAGEREF _Toc171243636 \h </w:instrText>
            </w:r>
            <w:r w:rsidR="00DD712C" w:rsidRPr="002C3998">
              <w:rPr>
                <w:bCs/>
                <w:noProof/>
                <w:webHidden/>
              </w:rPr>
            </w:r>
            <w:r w:rsidR="00DD712C" w:rsidRPr="002C3998">
              <w:rPr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Cs/>
                <w:noProof/>
                <w:webHidden/>
              </w:rPr>
              <w:t>11</w:t>
            </w:r>
            <w:r w:rsidR="00DD712C" w:rsidRPr="002C3998">
              <w:rPr>
                <w:bCs/>
                <w:noProof/>
                <w:webHidden/>
              </w:rPr>
              <w:fldChar w:fldCharType="end"/>
            </w:r>
          </w:hyperlink>
        </w:p>
        <w:p w14:paraId="72155EC4" w14:textId="2CD621EE" w:rsidR="00DD712C" w:rsidRPr="002C3998" w:rsidRDefault="00000000">
          <w:pPr>
            <w:pStyle w:val="Spistreci3"/>
            <w:tabs>
              <w:tab w:val="left" w:pos="1320"/>
            </w:tabs>
            <w:rPr>
              <w:rFonts w:asciiTheme="minorHAnsi" w:hAnsiTheme="minorHAnsi"/>
              <w:bCs/>
              <w:noProof/>
              <w:kern w:val="2"/>
              <w:sz w:val="24"/>
              <w:szCs w:val="24"/>
            </w:rPr>
          </w:pPr>
          <w:hyperlink w:anchor="_Toc171243637" w:history="1">
            <w:r w:rsidR="00DD712C" w:rsidRPr="002C3998">
              <w:rPr>
                <w:rStyle w:val="Hipercze"/>
                <w:bCs/>
                <w:noProof/>
              </w:rPr>
              <w:t>2.2.4.</w:t>
            </w:r>
            <w:r w:rsidR="00DD712C" w:rsidRPr="002C3998">
              <w:rPr>
                <w:rFonts w:asciiTheme="minorHAnsi" w:hAnsiTheme="minorHAnsi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ipercze"/>
                <w:bCs/>
                <w:noProof/>
              </w:rPr>
              <w:t>Grupy atrybutów</w:t>
            </w:r>
            <w:r w:rsidR="00DD712C" w:rsidRPr="002C3998">
              <w:rPr>
                <w:bCs/>
                <w:noProof/>
                <w:webHidden/>
              </w:rPr>
              <w:tab/>
            </w:r>
            <w:r w:rsidR="00DD712C" w:rsidRPr="002C3998">
              <w:rPr>
                <w:bCs/>
                <w:noProof/>
                <w:webHidden/>
              </w:rPr>
              <w:fldChar w:fldCharType="begin"/>
            </w:r>
            <w:r w:rsidR="00DD712C" w:rsidRPr="002C3998">
              <w:rPr>
                <w:bCs/>
                <w:noProof/>
                <w:webHidden/>
              </w:rPr>
              <w:instrText xml:space="preserve"> PAGEREF _Toc171243637 \h </w:instrText>
            </w:r>
            <w:r w:rsidR="00DD712C" w:rsidRPr="002C3998">
              <w:rPr>
                <w:bCs/>
                <w:noProof/>
                <w:webHidden/>
              </w:rPr>
            </w:r>
            <w:r w:rsidR="00DD712C" w:rsidRPr="002C3998">
              <w:rPr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Cs/>
                <w:noProof/>
                <w:webHidden/>
              </w:rPr>
              <w:t>12</w:t>
            </w:r>
            <w:r w:rsidR="00DD712C" w:rsidRPr="002C3998">
              <w:rPr>
                <w:bCs/>
                <w:noProof/>
                <w:webHidden/>
              </w:rPr>
              <w:fldChar w:fldCharType="end"/>
            </w:r>
          </w:hyperlink>
        </w:p>
        <w:p w14:paraId="38E1767F" w14:textId="294E16D9" w:rsidR="00DD712C" w:rsidRPr="002C3998" w:rsidRDefault="00000000">
          <w:pPr>
            <w:pStyle w:val="Spistreci3"/>
            <w:tabs>
              <w:tab w:val="left" w:pos="1320"/>
            </w:tabs>
            <w:rPr>
              <w:rFonts w:asciiTheme="minorHAnsi" w:hAnsiTheme="minorHAnsi"/>
              <w:bCs/>
              <w:noProof/>
              <w:kern w:val="2"/>
              <w:sz w:val="24"/>
              <w:szCs w:val="24"/>
            </w:rPr>
          </w:pPr>
          <w:hyperlink w:anchor="_Toc171243638" w:history="1">
            <w:r w:rsidR="00DD712C" w:rsidRPr="002C3998">
              <w:rPr>
                <w:rStyle w:val="Hipercze"/>
                <w:bCs/>
                <w:noProof/>
              </w:rPr>
              <w:t>2.2.5.</w:t>
            </w:r>
            <w:r w:rsidR="00DD712C" w:rsidRPr="002C3998">
              <w:rPr>
                <w:rFonts w:asciiTheme="minorHAnsi" w:hAnsiTheme="minorHAnsi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ipercze"/>
                <w:bCs/>
                <w:noProof/>
              </w:rPr>
              <w:t>Elementy globalne</w:t>
            </w:r>
            <w:r w:rsidR="00DD712C" w:rsidRPr="002C3998">
              <w:rPr>
                <w:bCs/>
                <w:noProof/>
                <w:webHidden/>
              </w:rPr>
              <w:tab/>
            </w:r>
            <w:r w:rsidR="00DD712C" w:rsidRPr="002C3998">
              <w:rPr>
                <w:bCs/>
                <w:noProof/>
                <w:webHidden/>
              </w:rPr>
              <w:fldChar w:fldCharType="begin"/>
            </w:r>
            <w:r w:rsidR="00DD712C" w:rsidRPr="002C3998">
              <w:rPr>
                <w:bCs/>
                <w:noProof/>
                <w:webHidden/>
              </w:rPr>
              <w:instrText xml:space="preserve"> PAGEREF _Toc171243638 \h </w:instrText>
            </w:r>
            <w:r w:rsidR="00DD712C" w:rsidRPr="002C3998">
              <w:rPr>
                <w:bCs/>
                <w:noProof/>
                <w:webHidden/>
              </w:rPr>
            </w:r>
            <w:r w:rsidR="00DD712C" w:rsidRPr="002C3998">
              <w:rPr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Cs/>
                <w:noProof/>
                <w:webHidden/>
              </w:rPr>
              <w:t>12</w:t>
            </w:r>
            <w:r w:rsidR="00DD712C" w:rsidRPr="002C3998">
              <w:rPr>
                <w:bCs/>
                <w:noProof/>
                <w:webHidden/>
              </w:rPr>
              <w:fldChar w:fldCharType="end"/>
            </w:r>
          </w:hyperlink>
        </w:p>
        <w:p w14:paraId="3C8BB231" w14:textId="6D033BBE" w:rsidR="00DD712C" w:rsidRPr="002C3998" w:rsidRDefault="00000000">
          <w:pPr>
            <w:pStyle w:val="Spistreci3"/>
            <w:tabs>
              <w:tab w:val="left" w:pos="1320"/>
            </w:tabs>
            <w:rPr>
              <w:rFonts w:asciiTheme="minorHAnsi" w:hAnsiTheme="minorHAnsi"/>
              <w:bCs/>
              <w:noProof/>
              <w:kern w:val="2"/>
              <w:sz w:val="24"/>
              <w:szCs w:val="24"/>
            </w:rPr>
          </w:pPr>
          <w:hyperlink w:anchor="_Toc171243639" w:history="1">
            <w:r w:rsidR="00DD712C" w:rsidRPr="002C3998">
              <w:rPr>
                <w:rStyle w:val="Hipercze"/>
                <w:bCs/>
                <w:noProof/>
              </w:rPr>
              <w:t>2.2.6.</w:t>
            </w:r>
            <w:r w:rsidR="00DD712C" w:rsidRPr="002C3998">
              <w:rPr>
                <w:rFonts w:asciiTheme="minorHAnsi" w:hAnsiTheme="minorHAnsi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ipercze"/>
                <w:bCs/>
                <w:noProof/>
              </w:rPr>
              <w:t>Atrybuty globalne</w:t>
            </w:r>
            <w:r w:rsidR="00DD712C" w:rsidRPr="002C3998">
              <w:rPr>
                <w:bCs/>
                <w:noProof/>
                <w:webHidden/>
              </w:rPr>
              <w:tab/>
            </w:r>
            <w:r w:rsidR="00DD712C" w:rsidRPr="002C3998">
              <w:rPr>
                <w:bCs/>
                <w:noProof/>
                <w:webHidden/>
              </w:rPr>
              <w:fldChar w:fldCharType="begin"/>
            </w:r>
            <w:r w:rsidR="00DD712C" w:rsidRPr="002C3998">
              <w:rPr>
                <w:bCs/>
                <w:noProof/>
                <w:webHidden/>
              </w:rPr>
              <w:instrText xml:space="preserve"> PAGEREF _Toc171243639 \h </w:instrText>
            </w:r>
            <w:r w:rsidR="00DD712C" w:rsidRPr="002C3998">
              <w:rPr>
                <w:bCs/>
                <w:noProof/>
                <w:webHidden/>
              </w:rPr>
            </w:r>
            <w:r w:rsidR="00DD712C" w:rsidRPr="002C3998">
              <w:rPr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Cs/>
                <w:noProof/>
                <w:webHidden/>
              </w:rPr>
              <w:t>12</w:t>
            </w:r>
            <w:r w:rsidR="00DD712C" w:rsidRPr="002C3998">
              <w:rPr>
                <w:bCs/>
                <w:noProof/>
                <w:webHidden/>
              </w:rPr>
              <w:fldChar w:fldCharType="end"/>
            </w:r>
          </w:hyperlink>
        </w:p>
        <w:p w14:paraId="563FC349" w14:textId="37F8EE54" w:rsidR="00DD712C" w:rsidRPr="002C3998" w:rsidRDefault="00000000">
          <w:pPr>
            <w:pStyle w:val="Spistreci3"/>
            <w:tabs>
              <w:tab w:val="left" w:pos="1320"/>
            </w:tabs>
            <w:rPr>
              <w:rFonts w:asciiTheme="minorHAnsi" w:hAnsiTheme="minorHAnsi"/>
              <w:bCs/>
              <w:noProof/>
              <w:kern w:val="2"/>
              <w:sz w:val="24"/>
              <w:szCs w:val="24"/>
            </w:rPr>
          </w:pPr>
          <w:hyperlink w:anchor="_Toc171243640" w:history="1">
            <w:r w:rsidR="00DD712C" w:rsidRPr="002C3998">
              <w:rPr>
                <w:rStyle w:val="Hipercze"/>
                <w:bCs/>
                <w:noProof/>
              </w:rPr>
              <w:t>2.2.7.</w:t>
            </w:r>
            <w:r w:rsidR="00DD712C" w:rsidRPr="002C3998">
              <w:rPr>
                <w:rFonts w:asciiTheme="minorHAnsi" w:hAnsiTheme="minorHAnsi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ipercze"/>
                <w:bCs/>
                <w:noProof/>
              </w:rPr>
              <w:t>Adnotacje (pomijane)</w:t>
            </w:r>
            <w:r w:rsidR="00DD712C" w:rsidRPr="002C3998">
              <w:rPr>
                <w:bCs/>
                <w:noProof/>
                <w:webHidden/>
              </w:rPr>
              <w:tab/>
            </w:r>
            <w:r w:rsidR="00DD712C" w:rsidRPr="002C3998">
              <w:rPr>
                <w:bCs/>
                <w:noProof/>
                <w:webHidden/>
              </w:rPr>
              <w:fldChar w:fldCharType="begin"/>
            </w:r>
            <w:r w:rsidR="00DD712C" w:rsidRPr="002C3998">
              <w:rPr>
                <w:bCs/>
                <w:noProof/>
                <w:webHidden/>
              </w:rPr>
              <w:instrText xml:space="preserve"> PAGEREF _Toc171243640 \h </w:instrText>
            </w:r>
            <w:r w:rsidR="00DD712C" w:rsidRPr="002C3998">
              <w:rPr>
                <w:bCs/>
                <w:noProof/>
                <w:webHidden/>
              </w:rPr>
            </w:r>
            <w:r w:rsidR="00DD712C" w:rsidRPr="002C3998">
              <w:rPr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Cs/>
                <w:noProof/>
                <w:webHidden/>
              </w:rPr>
              <w:t>13</w:t>
            </w:r>
            <w:r w:rsidR="00DD712C" w:rsidRPr="002C3998">
              <w:rPr>
                <w:bCs/>
                <w:noProof/>
                <w:webHidden/>
              </w:rPr>
              <w:fldChar w:fldCharType="end"/>
            </w:r>
          </w:hyperlink>
        </w:p>
        <w:p w14:paraId="6733BE47" w14:textId="76B15F29" w:rsidR="00DD712C" w:rsidRPr="002C3998" w:rsidRDefault="00000000">
          <w:pPr>
            <w:pStyle w:val="Spistreci1"/>
            <w:rPr>
              <w:rFonts w:asciiTheme="minorHAnsi" w:hAnsiTheme="minorHAnsi"/>
              <w:b w:val="0"/>
              <w:bCs/>
              <w:noProof/>
              <w:kern w:val="2"/>
              <w:sz w:val="24"/>
              <w:szCs w:val="24"/>
            </w:rPr>
          </w:pPr>
          <w:hyperlink w:anchor="_Toc171243641" w:history="1">
            <w:r w:rsidR="00DD712C" w:rsidRPr="002C3998">
              <w:rPr>
                <w:rStyle w:val="Hipercze"/>
                <w:b w:val="0"/>
                <w:bCs/>
                <w:noProof/>
              </w:rPr>
              <w:t>3.</w:t>
            </w:r>
            <w:r w:rsidR="00DD712C" w:rsidRPr="002C3998">
              <w:rPr>
                <w:rFonts w:asciiTheme="minorHAnsi" w:hAnsiTheme="minorHAnsi"/>
                <w:b w:val="0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ipercze"/>
                <w:b w:val="0"/>
                <w:bCs/>
                <w:noProof/>
              </w:rPr>
              <w:t>Model danych aplikacji</w:t>
            </w:r>
            <w:r w:rsidR="00DD712C" w:rsidRPr="002C3998">
              <w:rPr>
                <w:b w:val="0"/>
                <w:bCs/>
                <w:noProof/>
                <w:webHidden/>
              </w:rPr>
              <w:tab/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begin"/>
            </w:r>
            <w:r w:rsidR="00DD712C" w:rsidRPr="002C3998">
              <w:rPr>
                <w:b w:val="0"/>
                <w:bCs/>
                <w:noProof/>
                <w:webHidden/>
              </w:rPr>
              <w:instrText xml:space="preserve"> PAGEREF _Toc171243641 \h </w:instrText>
            </w:r>
            <w:r w:rsidR="00DD712C" w:rsidRPr="002C3998">
              <w:rPr>
                <w:b w:val="0"/>
                <w:bCs/>
                <w:noProof/>
                <w:webHidden/>
              </w:rPr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 w:val="0"/>
                <w:bCs/>
                <w:noProof/>
                <w:webHidden/>
              </w:rPr>
              <w:t>13</w:t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4717A62C" w14:textId="0607456B" w:rsidR="00DD712C" w:rsidRPr="002C3998" w:rsidRDefault="00000000">
          <w:pPr>
            <w:pStyle w:val="Spistreci2"/>
            <w:tabs>
              <w:tab w:val="left" w:pos="1134"/>
            </w:tabs>
            <w:rPr>
              <w:rFonts w:asciiTheme="minorHAnsi" w:hAnsiTheme="minorHAnsi"/>
              <w:bCs/>
              <w:noProof/>
              <w:kern w:val="2"/>
              <w:szCs w:val="24"/>
            </w:rPr>
          </w:pPr>
          <w:hyperlink w:anchor="_Toc171243642" w:history="1">
            <w:r w:rsidR="00DD712C" w:rsidRPr="002C3998">
              <w:rPr>
                <w:rStyle w:val="Hipercze"/>
                <w:bCs/>
                <w:noProof/>
              </w:rPr>
              <w:t>3.1.</w:t>
            </w:r>
            <w:r w:rsidR="00DD712C" w:rsidRPr="002C3998">
              <w:rPr>
                <w:rFonts w:asciiTheme="minorHAnsi" w:hAnsiTheme="minorHAnsi"/>
                <w:bCs/>
                <w:noProof/>
                <w:kern w:val="2"/>
                <w:szCs w:val="24"/>
              </w:rPr>
              <w:tab/>
            </w:r>
            <w:r w:rsidR="00DD712C" w:rsidRPr="002C3998">
              <w:rPr>
                <w:rStyle w:val="Hipercze"/>
                <w:bCs/>
                <w:noProof/>
              </w:rPr>
              <w:t>Pliki i przestrzenie nazw</w:t>
            </w:r>
            <w:r w:rsidR="00DD712C" w:rsidRPr="002C3998">
              <w:rPr>
                <w:bCs/>
                <w:noProof/>
                <w:webHidden/>
              </w:rPr>
              <w:tab/>
            </w:r>
            <w:r w:rsidR="00DD712C" w:rsidRPr="002C3998">
              <w:rPr>
                <w:bCs/>
                <w:noProof/>
                <w:webHidden/>
              </w:rPr>
              <w:fldChar w:fldCharType="begin"/>
            </w:r>
            <w:r w:rsidR="00DD712C" w:rsidRPr="002C3998">
              <w:rPr>
                <w:bCs/>
                <w:noProof/>
                <w:webHidden/>
              </w:rPr>
              <w:instrText xml:space="preserve"> PAGEREF _Toc171243642 \h </w:instrText>
            </w:r>
            <w:r w:rsidR="00DD712C" w:rsidRPr="002C3998">
              <w:rPr>
                <w:bCs/>
                <w:noProof/>
                <w:webHidden/>
              </w:rPr>
            </w:r>
            <w:r w:rsidR="00DD712C" w:rsidRPr="002C3998">
              <w:rPr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Cs/>
                <w:noProof/>
                <w:webHidden/>
              </w:rPr>
              <w:t>13</w:t>
            </w:r>
            <w:r w:rsidR="00DD712C" w:rsidRPr="002C3998">
              <w:rPr>
                <w:bCs/>
                <w:noProof/>
                <w:webHidden/>
              </w:rPr>
              <w:fldChar w:fldCharType="end"/>
            </w:r>
          </w:hyperlink>
        </w:p>
        <w:p w14:paraId="714ED3E7" w14:textId="5CEF5096" w:rsidR="00DD712C" w:rsidRPr="002C3998" w:rsidRDefault="00000000">
          <w:pPr>
            <w:pStyle w:val="Spistreci2"/>
            <w:tabs>
              <w:tab w:val="left" w:pos="1134"/>
            </w:tabs>
            <w:rPr>
              <w:rFonts w:asciiTheme="minorHAnsi" w:hAnsiTheme="minorHAnsi"/>
              <w:bCs/>
              <w:noProof/>
              <w:kern w:val="2"/>
              <w:szCs w:val="24"/>
            </w:rPr>
          </w:pPr>
          <w:hyperlink w:anchor="_Toc171243643" w:history="1">
            <w:r w:rsidR="00DD712C" w:rsidRPr="002C3998">
              <w:rPr>
                <w:rStyle w:val="Hipercze"/>
                <w:bCs/>
                <w:noProof/>
              </w:rPr>
              <w:t>3.2.</w:t>
            </w:r>
            <w:r w:rsidR="00DD712C" w:rsidRPr="002C3998">
              <w:rPr>
                <w:rFonts w:asciiTheme="minorHAnsi" w:hAnsiTheme="minorHAnsi"/>
                <w:bCs/>
                <w:noProof/>
                <w:kern w:val="2"/>
                <w:szCs w:val="24"/>
              </w:rPr>
              <w:tab/>
            </w:r>
            <w:r w:rsidR="00DD712C" w:rsidRPr="002C3998">
              <w:rPr>
                <w:rStyle w:val="Hipercze"/>
                <w:bCs/>
                <w:noProof/>
              </w:rPr>
              <w:t>Elementy deklarowane w przestrzeni nazw</w:t>
            </w:r>
            <w:r w:rsidR="00DD712C" w:rsidRPr="002C3998">
              <w:rPr>
                <w:bCs/>
                <w:noProof/>
                <w:webHidden/>
              </w:rPr>
              <w:tab/>
            </w:r>
            <w:r w:rsidR="00DD712C" w:rsidRPr="002C3998">
              <w:rPr>
                <w:bCs/>
                <w:noProof/>
                <w:webHidden/>
              </w:rPr>
              <w:fldChar w:fldCharType="begin"/>
            </w:r>
            <w:r w:rsidR="00DD712C" w:rsidRPr="002C3998">
              <w:rPr>
                <w:bCs/>
                <w:noProof/>
                <w:webHidden/>
              </w:rPr>
              <w:instrText xml:space="preserve"> PAGEREF _Toc171243643 \h </w:instrText>
            </w:r>
            <w:r w:rsidR="00DD712C" w:rsidRPr="002C3998">
              <w:rPr>
                <w:bCs/>
                <w:noProof/>
                <w:webHidden/>
              </w:rPr>
            </w:r>
            <w:r w:rsidR="00DD712C" w:rsidRPr="002C3998">
              <w:rPr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Cs/>
                <w:noProof/>
                <w:webHidden/>
              </w:rPr>
              <w:t>14</w:t>
            </w:r>
            <w:r w:rsidR="00DD712C" w:rsidRPr="002C3998">
              <w:rPr>
                <w:bCs/>
                <w:noProof/>
                <w:webHidden/>
              </w:rPr>
              <w:fldChar w:fldCharType="end"/>
            </w:r>
          </w:hyperlink>
        </w:p>
        <w:p w14:paraId="782430A9" w14:textId="5F7672CB" w:rsidR="00DD712C" w:rsidRPr="002C3998" w:rsidRDefault="00000000">
          <w:pPr>
            <w:pStyle w:val="Spistreci3"/>
            <w:tabs>
              <w:tab w:val="left" w:pos="1320"/>
            </w:tabs>
            <w:rPr>
              <w:rFonts w:asciiTheme="minorHAnsi" w:hAnsiTheme="minorHAnsi"/>
              <w:bCs/>
              <w:noProof/>
              <w:kern w:val="2"/>
              <w:sz w:val="24"/>
              <w:szCs w:val="24"/>
            </w:rPr>
          </w:pPr>
          <w:hyperlink w:anchor="_Toc171243644" w:history="1">
            <w:r w:rsidR="00DD712C" w:rsidRPr="002C3998">
              <w:rPr>
                <w:rStyle w:val="Hipercze"/>
                <w:bCs/>
                <w:noProof/>
              </w:rPr>
              <w:t>3.2.1.</w:t>
            </w:r>
            <w:r w:rsidR="00DD712C" w:rsidRPr="002C3998">
              <w:rPr>
                <w:rFonts w:asciiTheme="minorHAnsi" w:hAnsiTheme="minorHAnsi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ipercze"/>
                <w:bCs/>
                <w:noProof/>
              </w:rPr>
              <w:t>Typy</w:t>
            </w:r>
            <w:r w:rsidR="00DD712C" w:rsidRPr="002C3998">
              <w:rPr>
                <w:bCs/>
                <w:noProof/>
                <w:webHidden/>
              </w:rPr>
              <w:tab/>
            </w:r>
            <w:r w:rsidR="00DD712C" w:rsidRPr="002C3998">
              <w:rPr>
                <w:bCs/>
                <w:noProof/>
                <w:webHidden/>
              </w:rPr>
              <w:fldChar w:fldCharType="begin"/>
            </w:r>
            <w:r w:rsidR="00DD712C" w:rsidRPr="002C3998">
              <w:rPr>
                <w:bCs/>
                <w:noProof/>
                <w:webHidden/>
              </w:rPr>
              <w:instrText xml:space="preserve"> PAGEREF _Toc171243644 \h </w:instrText>
            </w:r>
            <w:r w:rsidR="00DD712C" w:rsidRPr="002C3998">
              <w:rPr>
                <w:bCs/>
                <w:noProof/>
                <w:webHidden/>
              </w:rPr>
            </w:r>
            <w:r w:rsidR="00DD712C" w:rsidRPr="002C3998">
              <w:rPr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Cs/>
                <w:noProof/>
                <w:webHidden/>
              </w:rPr>
              <w:t>15</w:t>
            </w:r>
            <w:r w:rsidR="00DD712C" w:rsidRPr="002C3998">
              <w:rPr>
                <w:bCs/>
                <w:noProof/>
                <w:webHidden/>
              </w:rPr>
              <w:fldChar w:fldCharType="end"/>
            </w:r>
          </w:hyperlink>
        </w:p>
        <w:p w14:paraId="1F6BCB64" w14:textId="36625179" w:rsidR="00DD712C" w:rsidRPr="002C3998" w:rsidRDefault="00000000">
          <w:pPr>
            <w:pStyle w:val="Spistreci3"/>
            <w:tabs>
              <w:tab w:val="left" w:pos="1320"/>
            </w:tabs>
            <w:rPr>
              <w:rFonts w:asciiTheme="minorHAnsi" w:hAnsiTheme="minorHAnsi"/>
              <w:bCs/>
              <w:noProof/>
              <w:kern w:val="2"/>
              <w:sz w:val="24"/>
              <w:szCs w:val="24"/>
            </w:rPr>
          </w:pPr>
          <w:hyperlink w:anchor="_Toc171243645" w:history="1">
            <w:r w:rsidR="00DD712C" w:rsidRPr="002C3998">
              <w:rPr>
                <w:rStyle w:val="Hipercze"/>
                <w:bCs/>
                <w:noProof/>
              </w:rPr>
              <w:t>3.2.2.</w:t>
            </w:r>
            <w:r w:rsidR="00DD712C" w:rsidRPr="002C3998">
              <w:rPr>
                <w:rFonts w:asciiTheme="minorHAnsi" w:hAnsiTheme="minorHAnsi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ipercze"/>
                <w:bCs/>
                <w:noProof/>
              </w:rPr>
              <w:t>Typy proste</w:t>
            </w:r>
            <w:r w:rsidR="00DD712C" w:rsidRPr="002C3998">
              <w:rPr>
                <w:bCs/>
                <w:noProof/>
                <w:webHidden/>
              </w:rPr>
              <w:tab/>
            </w:r>
            <w:r w:rsidR="00DD712C" w:rsidRPr="002C3998">
              <w:rPr>
                <w:bCs/>
                <w:noProof/>
                <w:webHidden/>
              </w:rPr>
              <w:fldChar w:fldCharType="begin"/>
            </w:r>
            <w:r w:rsidR="00DD712C" w:rsidRPr="002C3998">
              <w:rPr>
                <w:bCs/>
                <w:noProof/>
                <w:webHidden/>
              </w:rPr>
              <w:instrText xml:space="preserve"> PAGEREF _Toc171243645 \h </w:instrText>
            </w:r>
            <w:r w:rsidR="00DD712C" w:rsidRPr="002C3998">
              <w:rPr>
                <w:bCs/>
                <w:noProof/>
                <w:webHidden/>
              </w:rPr>
            </w:r>
            <w:r w:rsidR="00DD712C" w:rsidRPr="002C3998">
              <w:rPr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Cs/>
                <w:noProof/>
                <w:webHidden/>
              </w:rPr>
              <w:t>15</w:t>
            </w:r>
            <w:r w:rsidR="00DD712C" w:rsidRPr="002C3998">
              <w:rPr>
                <w:bCs/>
                <w:noProof/>
                <w:webHidden/>
              </w:rPr>
              <w:fldChar w:fldCharType="end"/>
            </w:r>
          </w:hyperlink>
        </w:p>
        <w:p w14:paraId="056688E2" w14:textId="04EACD21" w:rsidR="00DD712C" w:rsidRPr="002C3998" w:rsidRDefault="00000000">
          <w:pPr>
            <w:pStyle w:val="Spistreci3"/>
            <w:tabs>
              <w:tab w:val="left" w:pos="1320"/>
            </w:tabs>
            <w:rPr>
              <w:rFonts w:asciiTheme="minorHAnsi" w:hAnsiTheme="minorHAnsi"/>
              <w:bCs/>
              <w:noProof/>
              <w:kern w:val="2"/>
              <w:sz w:val="24"/>
              <w:szCs w:val="24"/>
            </w:rPr>
          </w:pPr>
          <w:hyperlink w:anchor="_Toc171243646" w:history="1">
            <w:r w:rsidR="00DD712C" w:rsidRPr="002C3998">
              <w:rPr>
                <w:rStyle w:val="Hipercze"/>
                <w:bCs/>
                <w:noProof/>
              </w:rPr>
              <w:t>3.2.3.</w:t>
            </w:r>
            <w:r w:rsidR="00DD712C" w:rsidRPr="002C3998">
              <w:rPr>
                <w:rFonts w:asciiTheme="minorHAnsi" w:hAnsiTheme="minorHAnsi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ipercze"/>
                <w:bCs/>
                <w:noProof/>
              </w:rPr>
              <w:t>Typy złożone</w:t>
            </w:r>
            <w:r w:rsidR="00DD712C" w:rsidRPr="002C3998">
              <w:rPr>
                <w:bCs/>
                <w:noProof/>
                <w:webHidden/>
              </w:rPr>
              <w:tab/>
            </w:r>
            <w:r w:rsidR="00DD712C" w:rsidRPr="002C3998">
              <w:rPr>
                <w:bCs/>
                <w:noProof/>
                <w:webHidden/>
              </w:rPr>
              <w:fldChar w:fldCharType="begin"/>
            </w:r>
            <w:r w:rsidR="00DD712C" w:rsidRPr="002C3998">
              <w:rPr>
                <w:bCs/>
                <w:noProof/>
                <w:webHidden/>
              </w:rPr>
              <w:instrText xml:space="preserve"> PAGEREF _Toc171243646 \h </w:instrText>
            </w:r>
            <w:r w:rsidR="00DD712C" w:rsidRPr="002C3998">
              <w:rPr>
                <w:bCs/>
                <w:noProof/>
                <w:webHidden/>
              </w:rPr>
            </w:r>
            <w:r w:rsidR="00DD712C" w:rsidRPr="002C3998">
              <w:rPr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Cs/>
                <w:noProof/>
                <w:webHidden/>
              </w:rPr>
              <w:t>18</w:t>
            </w:r>
            <w:r w:rsidR="00DD712C" w:rsidRPr="002C3998">
              <w:rPr>
                <w:bCs/>
                <w:noProof/>
                <w:webHidden/>
              </w:rPr>
              <w:fldChar w:fldCharType="end"/>
            </w:r>
          </w:hyperlink>
        </w:p>
        <w:p w14:paraId="499DF981" w14:textId="0017D22B" w:rsidR="00DD712C" w:rsidRPr="002C3998" w:rsidRDefault="00000000">
          <w:pPr>
            <w:pStyle w:val="Spistreci3"/>
            <w:tabs>
              <w:tab w:val="left" w:pos="1320"/>
            </w:tabs>
            <w:rPr>
              <w:rFonts w:asciiTheme="minorHAnsi" w:hAnsiTheme="minorHAnsi"/>
              <w:bCs/>
              <w:noProof/>
              <w:kern w:val="2"/>
              <w:sz w:val="24"/>
              <w:szCs w:val="24"/>
            </w:rPr>
          </w:pPr>
          <w:hyperlink w:anchor="_Toc171243647" w:history="1">
            <w:r w:rsidR="00DD712C" w:rsidRPr="002C3998">
              <w:rPr>
                <w:rStyle w:val="Hipercze"/>
                <w:bCs/>
                <w:noProof/>
              </w:rPr>
              <w:t>3.2.4.</w:t>
            </w:r>
            <w:r w:rsidR="00DD712C" w:rsidRPr="002C3998">
              <w:rPr>
                <w:rFonts w:asciiTheme="minorHAnsi" w:hAnsiTheme="minorHAnsi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ipercze"/>
                <w:bCs/>
                <w:noProof/>
              </w:rPr>
              <w:t>Atrybuty i grupy atrybutów</w:t>
            </w:r>
            <w:r w:rsidR="00DD712C" w:rsidRPr="002C3998">
              <w:rPr>
                <w:bCs/>
                <w:noProof/>
                <w:webHidden/>
              </w:rPr>
              <w:tab/>
            </w:r>
            <w:r w:rsidR="00DD712C" w:rsidRPr="002C3998">
              <w:rPr>
                <w:bCs/>
                <w:noProof/>
                <w:webHidden/>
              </w:rPr>
              <w:fldChar w:fldCharType="begin"/>
            </w:r>
            <w:r w:rsidR="00DD712C" w:rsidRPr="002C3998">
              <w:rPr>
                <w:bCs/>
                <w:noProof/>
                <w:webHidden/>
              </w:rPr>
              <w:instrText xml:space="preserve"> PAGEREF _Toc171243647 \h </w:instrText>
            </w:r>
            <w:r w:rsidR="00DD712C" w:rsidRPr="002C3998">
              <w:rPr>
                <w:bCs/>
                <w:noProof/>
                <w:webHidden/>
              </w:rPr>
            </w:r>
            <w:r w:rsidR="00DD712C" w:rsidRPr="002C3998">
              <w:rPr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Cs/>
                <w:noProof/>
                <w:webHidden/>
              </w:rPr>
              <w:t>19</w:t>
            </w:r>
            <w:r w:rsidR="00DD712C" w:rsidRPr="002C3998">
              <w:rPr>
                <w:bCs/>
                <w:noProof/>
                <w:webHidden/>
              </w:rPr>
              <w:fldChar w:fldCharType="end"/>
            </w:r>
          </w:hyperlink>
        </w:p>
        <w:p w14:paraId="4C799491" w14:textId="6A3A6F63" w:rsidR="00DD712C" w:rsidRPr="002C3998" w:rsidRDefault="00000000">
          <w:pPr>
            <w:pStyle w:val="Spistreci3"/>
            <w:tabs>
              <w:tab w:val="left" w:pos="1320"/>
            </w:tabs>
            <w:rPr>
              <w:rFonts w:asciiTheme="minorHAnsi" w:hAnsiTheme="minorHAnsi"/>
              <w:bCs/>
              <w:noProof/>
              <w:kern w:val="2"/>
              <w:sz w:val="24"/>
              <w:szCs w:val="24"/>
            </w:rPr>
          </w:pPr>
          <w:hyperlink w:anchor="_Toc171243648" w:history="1">
            <w:r w:rsidR="00DD712C" w:rsidRPr="002C3998">
              <w:rPr>
                <w:rStyle w:val="Hipercze"/>
                <w:bCs/>
                <w:noProof/>
              </w:rPr>
              <w:t>3.2.5.</w:t>
            </w:r>
            <w:r w:rsidR="00DD712C" w:rsidRPr="002C3998">
              <w:rPr>
                <w:rFonts w:asciiTheme="minorHAnsi" w:hAnsiTheme="minorHAnsi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ipercze"/>
                <w:bCs/>
                <w:noProof/>
              </w:rPr>
              <w:t>Partykuły, elementy i grupy elementów</w:t>
            </w:r>
            <w:r w:rsidR="00DD712C" w:rsidRPr="002C3998">
              <w:rPr>
                <w:bCs/>
                <w:noProof/>
                <w:webHidden/>
              </w:rPr>
              <w:tab/>
            </w:r>
            <w:r w:rsidR="00DD712C" w:rsidRPr="002C3998">
              <w:rPr>
                <w:bCs/>
                <w:noProof/>
                <w:webHidden/>
              </w:rPr>
              <w:fldChar w:fldCharType="begin"/>
            </w:r>
            <w:r w:rsidR="00DD712C" w:rsidRPr="002C3998">
              <w:rPr>
                <w:bCs/>
                <w:noProof/>
                <w:webHidden/>
              </w:rPr>
              <w:instrText xml:space="preserve"> PAGEREF _Toc171243648 \h </w:instrText>
            </w:r>
            <w:r w:rsidR="00DD712C" w:rsidRPr="002C3998">
              <w:rPr>
                <w:bCs/>
                <w:noProof/>
                <w:webHidden/>
              </w:rPr>
            </w:r>
            <w:r w:rsidR="00DD712C" w:rsidRPr="002C3998">
              <w:rPr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Cs/>
                <w:noProof/>
                <w:webHidden/>
              </w:rPr>
              <w:t>21</w:t>
            </w:r>
            <w:r w:rsidR="00DD712C" w:rsidRPr="002C3998">
              <w:rPr>
                <w:bCs/>
                <w:noProof/>
                <w:webHidden/>
              </w:rPr>
              <w:fldChar w:fldCharType="end"/>
            </w:r>
          </w:hyperlink>
        </w:p>
        <w:p w14:paraId="6F455C2F" w14:textId="4959A48B" w:rsidR="00DD712C" w:rsidRPr="002C3998" w:rsidRDefault="00000000">
          <w:pPr>
            <w:pStyle w:val="Spistreci1"/>
            <w:rPr>
              <w:rFonts w:asciiTheme="minorHAnsi" w:hAnsiTheme="minorHAnsi"/>
              <w:b w:val="0"/>
              <w:bCs/>
              <w:noProof/>
              <w:kern w:val="2"/>
              <w:sz w:val="24"/>
              <w:szCs w:val="24"/>
            </w:rPr>
          </w:pPr>
          <w:hyperlink w:anchor="_Toc171243649" w:history="1">
            <w:r w:rsidR="00DD712C" w:rsidRPr="002C3998">
              <w:rPr>
                <w:rStyle w:val="Hipercze"/>
                <w:b w:val="0"/>
                <w:bCs/>
                <w:noProof/>
              </w:rPr>
              <w:t>4.</w:t>
            </w:r>
            <w:r w:rsidR="00DD712C" w:rsidRPr="002C3998">
              <w:rPr>
                <w:rFonts w:asciiTheme="minorHAnsi" w:hAnsiTheme="minorHAnsi"/>
                <w:b w:val="0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ipercze"/>
                <w:b w:val="0"/>
                <w:bCs/>
                <w:noProof/>
              </w:rPr>
              <w:t>Kontekst danych</w:t>
            </w:r>
            <w:r w:rsidR="00DD712C" w:rsidRPr="002C3998">
              <w:rPr>
                <w:b w:val="0"/>
                <w:bCs/>
                <w:noProof/>
                <w:webHidden/>
              </w:rPr>
              <w:tab/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begin"/>
            </w:r>
            <w:r w:rsidR="00DD712C" w:rsidRPr="002C3998">
              <w:rPr>
                <w:b w:val="0"/>
                <w:bCs/>
                <w:noProof/>
                <w:webHidden/>
              </w:rPr>
              <w:instrText xml:space="preserve"> PAGEREF _Toc171243649 \h </w:instrText>
            </w:r>
            <w:r w:rsidR="00DD712C" w:rsidRPr="002C3998">
              <w:rPr>
                <w:b w:val="0"/>
                <w:bCs/>
                <w:noProof/>
                <w:webHidden/>
              </w:rPr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 w:val="0"/>
                <w:bCs/>
                <w:noProof/>
                <w:webHidden/>
              </w:rPr>
              <w:t>25</w:t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52EE6B4A" w14:textId="2EBA40F7" w:rsidR="00DD712C" w:rsidRPr="002C3998" w:rsidRDefault="00000000">
          <w:pPr>
            <w:pStyle w:val="Spistreci1"/>
            <w:rPr>
              <w:rFonts w:asciiTheme="minorHAnsi" w:hAnsiTheme="minorHAnsi"/>
              <w:b w:val="0"/>
              <w:bCs/>
              <w:noProof/>
              <w:kern w:val="2"/>
              <w:sz w:val="24"/>
              <w:szCs w:val="24"/>
            </w:rPr>
          </w:pPr>
          <w:hyperlink w:anchor="_Toc171243650" w:history="1">
            <w:r w:rsidR="00DD712C" w:rsidRPr="002C3998">
              <w:rPr>
                <w:rStyle w:val="Hipercze"/>
                <w:b w:val="0"/>
                <w:bCs/>
                <w:noProof/>
              </w:rPr>
              <w:t>5.</w:t>
            </w:r>
            <w:r w:rsidR="00DD712C" w:rsidRPr="002C3998">
              <w:rPr>
                <w:rFonts w:asciiTheme="minorHAnsi" w:hAnsiTheme="minorHAnsi"/>
                <w:b w:val="0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ipercze"/>
                <w:b w:val="0"/>
                <w:bCs/>
                <w:noProof/>
              </w:rPr>
              <w:t>Parsowanie modelu schematu</w:t>
            </w:r>
            <w:r w:rsidR="00DD712C" w:rsidRPr="002C3998">
              <w:rPr>
                <w:b w:val="0"/>
                <w:bCs/>
                <w:noProof/>
                <w:webHidden/>
              </w:rPr>
              <w:tab/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begin"/>
            </w:r>
            <w:r w:rsidR="00DD712C" w:rsidRPr="002C3998">
              <w:rPr>
                <w:b w:val="0"/>
                <w:bCs/>
                <w:noProof/>
                <w:webHidden/>
              </w:rPr>
              <w:instrText xml:space="preserve"> PAGEREF _Toc171243650 \h </w:instrText>
            </w:r>
            <w:r w:rsidR="00DD712C" w:rsidRPr="002C3998">
              <w:rPr>
                <w:b w:val="0"/>
                <w:bCs/>
                <w:noProof/>
                <w:webHidden/>
              </w:rPr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 w:val="0"/>
                <w:bCs/>
                <w:noProof/>
                <w:webHidden/>
              </w:rPr>
              <w:t>26</w:t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1F96C53C" w14:textId="7A304C42" w:rsidR="00DD712C" w:rsidRPr="002C3998" w:rsidRDefault="00000000">
          <w:pPr>
            <w:pStyle w:val="Spistreci1"/>
            <w:rPr>
              <w:rFonts w:asciiTheme="minorHAnsi" w:hAnsiTheme="minorHAnsi"/>
              <w:b w:val="0"/>
              <w:bCs/>
              <w:noProof/>
              <w:kern w:val="2"/>
              <w:sz w:val="24"/>
              <w:szCs w:val="24"/>
            </w:rPr>
          </w:pPr>
          <w:hyperlink w:anchor="_Toc171243651" w:history="1">
            <w:r w:rsidR="00DD712C" w:rsidRPr="002C3998">
              <w:rPr>
                <w:rStyle w:val="Hipercze"/>
                <w:b w:val="0"/>
                <w:bCs/>
                <w:noProof/>
              </w:rPr>
              <w:t>6.</w:t>
            </w:r>
            <w:r w:rsidR="00DD712C" w:rsidRPr="002C3998">
              <w:rPr>
                <w:rFonts w:asciiTheme="minorHAnsi" w:hAnsiTheme="minorHAnsi"/>
                <w:b w:val="0"/>
                <w:bCs/>
                <w:noProof/>
                <w:kern w:val="2"/>
                <w:sz w:val="24"/>
                <w:szCs w:val="24"/>
              </w:rPr>
              <w:tab/>
            </w:r>
            <w:r w:rsidR="00DD712C" w:rsidRPr="002C3998">
              <w:rPr>
                <w:rStyle w:val="Hipercze"/>
                <w:b w:val="0"/>
                <w:bCs/>
                <w:noProof/>
              </w:rPr>
              <w:t>Wyniki i uwagi końcowe</w:t>
            </w:r>
            <w:r w:rsidR="00DD712C" w:rsidRPr="002C3998">
              <w:rPr>
                <w:b w:val="0"/>
                <w:bCs/>
                <w:noProof/>
                <w:webHidden/>
              </w:rPr>
              <w:tab/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begin"/>
            </w:r>
            <w:r w:rsidR="00DD712C" w:rsidRPr="002C3998">
              <w:rPr>
                <w:b w:val="0"/>
                <w:bCs/>
                <w:noProof/>
                <w:webHidden/>
              </w:rPr>
              <w:instrText xml:space="preserve"> PAGEREF _Toc171243651 \h </w:instrText>
            </w:r>
            <w:r w:rsidR="00DD712C" w:rsidRPr="002C3998">
              <w:rPr>
                <w:b w:val="0"/>
                <w:bCs/>
                <w:noProof/>
                <w:webHidden/>
              </w:rPr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 w:val="0"/>
                <w:bCs/>
                <w:noProof/>
                <w:webHidden/>
              </w:rPr>
              <w:t>27</w:t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76194FFB" w14:textId="7E0CF6A1" w:rsidR="00DD712C" w:rsidRPr="002C3998" w:rsidRDefault="00000000">
          <w:pPr>
            <w:pStyle w:val="Spistreci1"/>
            <w:rPr>
              <w:rFonts w:asciiTheme="minorHAnsi" w:hAnsiTheme="minorHAnsi"/>
              <w:b w:val="0"/>
              <w:bCs/>
              <w:noProof/>
              <w:kern w:val="2"/>
              <w:sz w:val="24"/>
              <w:szCs w:val="24"/>
            </w:rPr>
          </w:pPr>
          <w:hyperlink w:anchor="_Toc171243652" w:history="1">
            <w:r w:rsidR="00DD712C" w:rsidRPr="002C3998">
              <w:rPr>
                <w:rStyle w:val="Hipercze"/>
                <w:b w:val="0"/>
                <w:bCs/>
                <w:noProof/>
              </w:rPr>
              <w:t>Załącznik A – Lista analizowanych plików XSD</w:t>
            </w:r>
            <w:r w:rsidR="00DD712C" w:rsidRPr="002C3998">
              <w:rPr>
                <w:b w:val="0"/>
                <w:bCs/>
                <w:noProof/>
                <w:webHidden/>
              </w:rPr>
              <w:tab/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begin"/>
            </w:r>
            <w:r w:rsidR="00DD712C" w:rsidRPr="002C3998">
              <w:rPr>
                <w:b w:val="0"/>
                <w:bCs/>
                <w:noProof/>
                <w:webHidden/>
              </w:rPr>
              <w:instrText xml:space="preserve"> PAGEREF _Toc171243652 \h </w:instrText>
            </w:r>
            <w:r w:rsidR="00DD712C" w:rsidRPr="002C3998">
              <w:rPr>
                <w:b w:val="0"/>
                <w:bCs/>
                <w:noProof/>
                <w:webHidden/>
              </w:rPr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 w:val="0"/>
                <w:bCs/>
                <w:noProof/>
                <w:webHidden/>
              </w:rPr>
              <w:t>28</w:t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441E516F" w14:textId="6007BC98" w:rsidR="00DD712C" w:rsidRPr="002C3998" w:rsidRDefault="00000000">
          <w:pPr>
            <w:pStyle w:val="Spistreci1"/>
            <w:rPr>
              <w:rFonts w:asciiTheme="minorHAnsi" w:hAnsiTheme="minorHAnsi"/>
              <w:b w:val="0"/>
              <w:bCs/>
              <w:noProof/>
              <w:kern w:val="2"/>
              <w:sz w:val="24"/>
              <w:szCs w:val="24"/>
            </w:rPr>
          </w:pPr>
          <w:hyperlink w:anchor="_Toc171243653" w:history="1">
            <w:r w:rsidR="00DD712C" w:rsidRPr="002C3998">
              <w:rPr>
                <w:rStyle w:val="Hipercze"/>
                <w:b w:val="0"/>
                <w:bCs/>
                <w:noProof/>
              </w:rPr>
              <w:t>Załącznik B – Tabela prefiksów</w:t>
            </w:r>
            <w:r w:rsidR="00DD712C" w:rsidRPr="002C3998">
              <w:rPr>
                <w:b w:val="0"/>
                <w:bCs/>
                <w:noProof/>
                <w:webHidden/>
              </w:rPr>
              <w:tab/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begin"/>
            </w:r>
            <w:r w:rsidR="00DD712C" w:rsidRPr="002C3998">
              <w:rPr>
                <w:b w:val="0"/>
                <w:bCs/>
                <w:noProof/>
                <w:webHidden/>
              </w:rPr>
              <w:instrText xml:space="preserve"> PAGEREF _Toc171243653 \h </w:instrText>
            </w:r>
            <w:r w:rsidR="00DD712C" w:rsidRPr="002C3998">
              <w:rPr>
                <w:b w:val="0"/>
                <w:bCs/>
                <w:noProof/>
                <w:webHidden/>
              </w:rPr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separate"/>
            </w:r>
            <w:r w:rsidR="00DD712C" w:rsidRPr="002C3998">
              <w:rPr>
                <w:b w:val="0"/>
                <w:bCs/>
                <w:noProof/>
                <w:webHidden/>
              </w:rPr>
              <w:t>30</w:t>
            </w:r>
            <w:r w:rsidR="00DD712C" w:rsidRPr="002C3998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029B0414" w14:textId="5A26F5E6" w:rsidR="00ED2D0F" w:rsidRPr="002C3998" w:rsidRDefault="00ED2D0F">
          <w:pPr>
            <w:rPr>
              <w:bCs/>
            </w:rPr>
          </w:pPr>
          <w:r w:rsidRPr="002C3998">
            <w:rPr>
              <w:bCs/>
            </w:rPr>
            <w:fldChar w:fldCharType="end"/>
          </w:r>
        </w:p>
      </w:sdtContent>
    </w:sdt>
    <w:p w14:paraId="0D8BD8CF" w14:textId="77777777" w:rsidR="00ED2D0F" w:rsidRDefault="00ED2D0F" w:rsidP="00E34A4D"/>
    <w:p w14:paraId="06F3C392" w14:textId="77777777" w:rsidR="00E34A4D" w:rsidRPr="005D0F28" w:rsidRDefault="00E34A4D" w:rsidP="005D0F28">
      <w:pPr>
        <w:pStyle w:val="Nagwek1"/>
      </w:pPr>
      <w:bookmarkStart w:id="0" w:name="_Toc171243630"/>
      <w:r w:rsidRPr="005D0F28">
        <w:lastRenderedPageBreak/>
        <w:t>Wprowadzenie</w:t>
      </w:r>
      <w:bookmarkEnd w:id="0"/>
    </w:p>
    <w:p w14:paraId="09BA51A8" w14:textId="1CE76BA7" w:rsidR="00430A89" w:rsidRPr="003A2C75" w:rsidRDefault="001317C8" w:rsidP="00177F3A">
      <w:pPr>
        <w:pStyle w:val="Wcicienormalne"/>
      </w:pPr>
      <w:r>
        <w:t xml:space="preserve">Projekt </w:t>
      </w:r>
      <w:r w:rsidR="00177F3A">
        <w:rPr>
          <w:noProof/>
        </w:rPr>
        <w:t>Model Xml Schema</w:t>
      </w:r>
      <w:r w:rsidR="00177F3A">
        <w:t xml:space="preserve"> reprezentuje model obiektowy schematu OpenXml</w:t>
      </w:r>
      <w:r>
        <w:t xml:space="preserve"> </w:t>
      </w:r>
      <w:r w:rsidR="00177F3A">
        <w:t>pobrany z plików XSD i zapisany w bazie danych MS Access.</w:t>
      </w:r>
    </w:p>
    <w:p w14:paraId="049EA374" w14:textId="21AF48DB" w:rsidR="001317C8" w:rsidRDefault="001317C8" w:rsidP="00E34A4D">
      <w:pPr>
        <w:pStyle w:val="Wcicienormalne"/>
      </w:pPr>
      <w:r>
        <w:t>Projekt składa się z dwóch modułów:</w:t>
      </w:r>
    </w:p>
    <w:p w14:paraId="72B8CABD" w14:textId="5F1E5CCB" w:rsidR="00177F3A" w:rsidRPr="00177F3A" w:rsidRDefault="00177F3A" w:rsidP="001317C8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177F3A">
        <w:rPr>
          <w:rStyle w:val="NazwaProgramowa"/>
        </w:rPr>
        <w:t>ModelXmlSchema</w:t>
      </w:r>
      <w:r>
        <w:rPr>
          <w:rStyle w:val="NazwaProgramowa"/>
          <w:rFonts w:asciiTheme="majorBidi" w:hAnsiTheme="majorBidi"/>
          <w:noProof w:val="0"/>
        </w:rPr>
        <w:t xml:space="preserve"> – moduł biblioteczny definiujący model obiektowy plików XSD.</w:t>
      </w:r>
    </w:p>
    <w:p w14:paraId="1D38F9D2" w14:textId="4B26BA66" w:rsidR="001317C8" w:rsidRDefault="00177F3A" w:rsidP="00177F3A">
      <w:pPr>
        <w:pStyle w:val="Listapunktowana"/>
      </w:pPr>
      <w:r w:rsidRPr="00177F3A">
        <w:rPr>
          <w:rStyle w:val="NazwaProgramowa"/>
        </w:rPr>
        <w:t>ModelXmlSchema</w:t>
      </w:r>
      <w:r>
        <w:rPr>
          <w:rStyle w:val="NazwaProgramowa"/>
          <w:rFonts w:asciiTheme="majorBidi" w:hAnsiTheme="majorBidi"/>
          <w:noProof w:val="0"/>
        </w:rPr>
        <w:t xml:space="preserve"> </w:t>
      </w:r>
      <w:r w:rsidR="00B35EF3" w:rsidRPr="00B35EF3">
        <w:rPr>
          <w:rStyle w:val="NazwaProgramowa"/>
        </w:rPr>
        <w:t>App</w:t>
      </w:r>
      <w:r w:rsidR="00B35EF3">
        <w:t xml:space="preserve"> – </w:t>
      </w:r>
      <w:r w:rsidR="001317C8">
        <w:t xml:space="preserve">aplikacji konsolowej do parsowania plików i </w:t>
      </w:r>
      <w:r w:rsidR="008176C8">
        <w:t>zapisywania modelu w</w:t>
      </w:r>
      <w:r w:rsidR="001317C8">
        <w:t xml:space="preserve"> baz</w:t>
      </w:r>
      <w:r w:rsidR="008176C8">
        <w:t>ie</w:t>
      </w:r>
      <w:r w:rsidR="001317C8">
        <w:t xml:space="preserve"> danych</w:t>
      </w:r>
      <w:r w:rsidR="00E86013">
        <w:t>.</w:t>
      </w:r>
    </w:p>
    <w:p w14:paraId="30493C54" w14:textId="5A94B0C9" w:rsidR="00687072" w:rsidRDefault="00B35EF3" w:rsidP="008176C8">
      <w:pPr>
        <w:pStyle w:val="Wcicienormalne"/>
      </w:pPr>
      <w:r>
        <w:t xml:space="preserve">Projekt </w:t>
      </w:r>
      <w:r w:rsidR="008176C8">
        <w:t xml:space="preserve">czyta i parsuje pliki XSD zebrane w katalogu </w:t>
      </w:r>
      <w:r w:rsidR="008176C8" w:rsidRPr="00B35EF3">
        <w:rPr>
          <w:rStyle w:val="NazwaProgramowa"/>
        </w:rPr>
        <w:t>d:\VS\Docs\</w:t>
      </w:r>
      <w:r w:rsidR="008176C8">
        <w:rPr>
          <w:rStyle w:val="NazwaProgramowa"/>
        </w:rPr>
        <w:t xml:space="preserve">OpenXml\Schemas </w:t>
      </w:r>
      <w:r w:rsidR="008176C8" w:rsidRPr="008176C8">
        <w:t>i</w:t>
      </w:r>
      <w:r w:rsidR="008176C8">
        <w:t xml:space="preserve"> zapisuje model schematu w</w:t>
      </w:r>
      <w:r>
        <w:t xml:space="preserve"> baz</w:t>
      </w:r>
      <w:r w:rsidR="008176C8">
        <w:t>ie</w:t>
      </w:r>
      <w:r>
        <w:t xml:space="preserve"> danych MS Access o nazwie </w:t>
      </w:r>
      <w:r w:rsidR="008176C8">
        <w:rPr>
          <w:rStyle w:val="NazwaProgramowa"/>
        </w:rPr>
        <w:t>XmlSchema</w:t>
      </w:r>
      <w:r w:rsidRPr="00B35EF3">
        <w:rPr>
          <w:rStyle w:val="NazwaProgramowa"/>
        </w:rPr>
        <w:t>.accdb</w:t>
      </w:r>
      <w:r>
        <w:t xml:space="preserve"> położonej w ścieżce </w:t>
      </w:r>
      <w:r w:rsidR="002F0418">
        <w:rPr>
          <w:rStyle w:val="NazwaProgramowa"/>
        </w:rPr>
        <w:t>„</w:t>
      </w:r>
      <w:r w:rsidRPr="00B35EF3">
        <w:rPr>
          <w:rStyle w:val="NazwaProgramowa"/>
        </w:rPr>
        <w:t>d:\VS\Docs\</w:t>
      </w:r>
      <w:r w:rsidR="002B5085">
        <w:rPr>
          <w:rStyle w:val="NazwaProgramowa"/>
        </w:rPr>
        <w:t>OpenXml</w:t>
      </w:r>
      <w:r w:rsidR="002F0418">
        <w:rPr>
          <w:rStyle w:val="NazwaProgramowa"/>
        </w:rPr>
        <w:t>”</w:t>
      </w:r>
      <w:r>
        <w:t xml:space="preserve">. Ten </w:t>
      </w:r>
      <w:r w:rsidR="00815565">
        <w:t>sposób magazynowania danych został wybrany ze względu na dużą łatwość edycji rekordów bazy danych.</w:t>
      </w:r>
      <w:r w:rsidR="00687072">
        <w:t xml:space="preserve"> Do odwzorowania modelu klas encyjnych w model relacyjnej bazy danych jest wykorzystywany framework </w:t>
      </w:r>
      <w:r w:rsidR="00687072" w:rsidRPr="007E31B9">
        <w:rPr>
          <w:rStyle w:val="NazwaProgramowa"/>
        </w:rPr>
        <w:t>Microsoft.</w:t>
      </w:r>
      <w:r w:rsidR="001F065D">
        <w:rPr>
          <w:rStyle w:val="NazwaProgramowa"/>
        </w:rPr>
        <w:softHyphen/>
      </w:r>
      <w:r w:rsidR="00687072" w:rsidRPr="007E31B9">
        <w:rPr>
          <w:rStyle w:val="NazwaProgramowa"/>
        </w:rPr>
        <w:t>EntityFramework.Core</w:t>
      </w:r>
      <w:r w:rsidR="00687072">
        <w:t>.</w:t>
      </w:r>
    </w:p>
    <w:p w14:paraId="32BEB481" w14:textId="270F3B96" w:rsidR="005D0F28" w:rsidRDefault="00D0403F" w:rsidP="00C001AA">
      <w:pPr>
        <w:pStyle w:val="Nagwek1"/>
      </w:pPr>
      <w:bookmarkStart w:id="1" w:name="_Toc171243631"/>
      <w:r>
        <w:t>Pliki</w:t>
      </w:r>
      <w:r w:rsidR="00091CB8">
        <w:t xml:space="preserve"> XSD</w:t>
      </w:r>
      <w:r>
        <w:t xml:space="preserve"> i ich zawart</w:t>
      </w:r>
      <w:r w:rsidR="001F065D">
        <w:t>ość</w:t>
      </w:r>
      <w:bookmarkEnd w:id="1"/>
    </w:p>
    <w:p w14:paraId="42B2AF04" w14:textId="1F57CED0" w:rsidR="00687072" w:rsidRDefault="00687072" w:rsidP="00624F21">
      <w:pPr>
        <w:pStyle w:val="Wcicienormalne"/>
      </w:pPr>
      <w:r>
        <w:t xml:space="preserve">Dokumenty pakietu Office (a w szczególności dokumenty programu Word) są w swojej istocie pakietami ZIP składającymi się z plików XML. </w:t>
      </w:r>
    </w:p>
    <w:p w14:paraId="7187BE44" w14:textId="0F8D8EC7" w:rsidR="00624F21" w:rsidRDefault="00931A6F" w:rsidP="00EB5A99">
      <w:pPr>
        <w:pStyle w:val="Wcicienormalne"/>
      </w:pPr>
      <w:r>
        <w:t xml:space="preserve">Schemat standardu OpenXml </w:t>
      </w:r>
      <w:r w:rsidR="00687072">
        <w:t xml:space="preserve">zapisany w plikach z rozszerzeniem XSD </w:t>
      </w:r>
      <w:r>
        <w:t xml:space="preserve">zawiera definicje </w:t>
      </w:r>
      <w:r w:rsidR="00687072">
        <w:t>elementów i atrybutów</w:t>
      </w:r>
      <w:r w:rsidR="00EB5A99">
        <w:t xml:space="preserve"> plików XML. </w:t>
      </w:r>
      <w:r w:rsidR="001F065D">
        <w:t>Do definiowania e</w:t>
      </w:r>
      <w:r w:rsidR="00EB5A99">
        <w:t>lement</w:t>
      </w:r>
      <w:r w:rsidR="001F065D">
        <w:t>ów</w:t>
      </w:r>
      <w:r w:rsidR="00EB5A99">
        <w:t xml:space="preserve"> są </w:t>
      </w:r>
      <w:r w:rsidR="001F065D">
        <w:t>wykorzystywane</w:t>
      </w:r>
      <w:r w:rsidR="00EB5A99">
        <w:t xml:space="preserve"> </w:t>
      </w:r>
      <w:r>
        <w:t>typ</w:t>
      </w:r>
      <w:r w:rsidR="00EB5A99">
        <w:t>y</w:t>
      </w:r>
      <w:r>
        <w:t xml:space="preserve"> złożon</w:t>
      </w:r>
      <w:r w:rsidR="00EB5A99">
        <w:t>e</w:t>
      </w:r>
      <w:r>
        <w:t xml:space="preserve"> (o nazwach zaczynających się od </w:t>
      </w:r>
      <w:r w:rsidR="002F0418">
        <w:t>„</w:t>
      </w:r>
      <w:r>
        <w:t>CT_</w:t>
      </w:r>
      <w:r w:rsidR="002F0418">
        <w:t>”</w:t>
      </w:r>
      <w:r>
        <w:t>)</w:t>
      </w:r>
      <w:r w:rsidR="00EB5A99">
        <w:t xml:space="preserve">, a </w:t>
      </w:r>
      <w:r w:rsidR="001F065D">
        <w:t xml:space="preserve">do definiowania </w:t>
      </w:r>
      <w:r w:rsidR="00EB5A99">
        <w:t>atrybut</w:t>
      </w:r>
      <w:r w:rsidR="001F065D">
        <w:t>ów</w:t>
      </w:r>
      <w:r w:rsidR="00EB5A99">
        <w:t xml:space="preserve"> </w:t>
      </w:r>
      <w:r w:rsidR="001F065D">
        <w:t>–</w:t>
      </w:r>
      <w:r>
        <w:t xml:space="preserve"> typ</w:t>
      </w:r>
      <w:r w:rsidR="00EB5A99">
        <w:t>y</w:t>
      </w:r>
      <w:r>
        <w:t xml:space="preserve"> prost</w:t>
      </w:r>
      <w:r w:rsidR="00EB5A99">
        <w:t>e</w:t>
      </w:r>
      <w:r>
        <w:t xml:space="preserve"> (o nazwach zaczynających się od </w:t>
      </w:r>
      <w:r w:rsidR="002F0418">
        <w:t>„</w:t>
      </w:r>
      <w:r>
        <w:t>ST_</w:t>
      </w:r>
      <w:r w:rsidR="002F0418">
        <w:t>”</w:t>
      </w:r>
      <w:r>
        <w:t>).</w:t>
      </w:r>
      <w:r w:rsidR="008F05F0">
        <w:t xml:space="preserve"> </w:t>
      </w:r>
    </w:p>
    <w:p w14:paraId="73689EC8" w14:textId="27372BFF" w:rsidR="00931A6F" w:rsidRDefault="00931A6F" w:rsidP="00931A6F">
      <w:pPr>
        <w:pStyle w:val="Intitle"/>
      </w:pPr>
      <w:r>
        <w:t>Przykład</w:t>
      </w:r>
    </w:p>
    <w:p w14:paraId="424E79A4" w14:textId="71FC35C1" w:rsidR="00931A6F" w:rsidRPr="00863351" w:rsidRDefault="00931A6F" w:rsidP="001F065D">
      <w:pPr>
        <w:pStyle w:val="SourceCode"/>
        <w:keepNext/>
      </w:pPr>
      <w:r w:rsidRPr="00863351">
        <w:t>&lt;xsd:complexType name=</w:t>
      </w:r>
      <w:r w:rsidR="002F0418">
        <w:t>„</w:t>
      </w:r>
      <w:r w:rsidRPr="00863351">
        <w:t>CT_Color</w:t>
      </w:r>
      <w:r w:rsidR="002F0418">
        <w:t>”</w:t>
      </w:r>
      <w:r w:rsidRPr="00863351">
        <w:t>&gt;</w:t>
      </w:r>
    </w:p>
    <w:p w14:paraId="579D5B73" w14:textId="01E5C243" w:rsidR="00931A6F" w:rsidRPr="00863351" w:rsidRDefault="00863351" w:rsidP="001F065D">
      <w:pPr>
        <w:pStyle w:val="SourceCode"/>
        <w:keepNext/>
      </w:pPr>
      <w:r>
        <w:t xml:space="preserve">  </w:t>
      </w:r>
      <w:r w:rsidR="00931A6F" w:rsidRPr="00863351">
        <w:t>&lt;xsd:attribute name=</w:t>
      </w:r>
      <w:r w:rsidR="002F0418">
        <w:t>„</w:t>
      </w:r>
      <w:r w:rsidR="00931A6F" w:rsidRPr="00863351">
        <w:t>val</w:t>
      </w:r>
      <w:r w:rsidR="002F0418">
        <w:t>”</w:t>
      </w:r>
      <w:r w:rsidR="00931A6F" w:rsidRPr="00863351">
        <w:t xml:space="preserve"> type=</w:t>
      </w:r>
      <w:r w:rsidR="002F0418">
        <w:t>„</w:t>
      </w:r>
      <w:r w:rsidR="00931A6F" w:rsidRPr="00863351">
        <w:t>ST_HexColor</w:t>
      </w:r>
      <w:r w:rsidR="002F0418">
        <w:t>”</w:t>
      </w:r>
      <w:r w:rsidR="00931A6F" w:rsidRPr="00863351">
        <w:t xml:space="preserve"> use=</w:t>
      </w:r>
      <w:r w:rsidR="002F0418">
        <w:t>„</w:t>
      </w:r>
      <w:r w:rsidR="00931A6F" w:rsidRPr="00863351">
        <w:t>required</w:t>
      </w:r>
      <w:r w:rsidR="002F0418">
        <w:t>”</w:t>
      </w:r>
      <w:r w:rsidR="00931A6F" w:rsidRPr="00863351">
        <w:t>/&gt;</w:t>
      </w:r>
    </w:p>
    <w:p w14:paraId="4ACA2092" w14:textId="4ECB1AA8" w:rsidR="00931A6F" w:rsidRPr="00863351" w:rsidRDefault="00863351" w:rsidP="001F065D">
      <w:pPr>
        <w:pStyle w:val="SourceCode"/>
        <w:keepNext/>
      </w:pPr>
      <w:r>
        <w:t xml:space="preserve">  </w:t>
      </w:r>
      <w:r w:rsidR="00931A6F" w:rsidRPr="00863351">
        <w:t>&lt;xsd:attribute name=</w:t>
      </w:r>
      <w:r w:rsidR="002F0418">
        <w:t>„</w:t>
      </w:r>
      <w:r w:rsidR="00931A6F" w:rsidRPr="00863351">
        <w:t>themeColor</w:t>
      </w:r>
      <w:r w:rsidR="002F0418">
        <w:t>”</w:t>
      </w:r>
      <w:r w:rsidR="00931A6F" w:rsidRPr="00863351">
        <w:t xml:space="preserve"> type=</w:t>
      </w:r>
      <w:r w:rsidR="002F0418">
        <w:t>„</w:t>
      </w:r>
      <w:r w:rsidR="00931A6F" w:rsidRPr="00863351">
        <w:t>ST_ThemeColor</w:t>
      </w:r>
      <w:r w:rsidR="002F0418">
        <w:t>”</w:t>
      </w:r>
      <w:r w:rsidR="00931A6F" w:rsidRPr="00863351">
        <w:t xml:space="preserve"> use=</w:t>
      </w:r>
      <w:r w:rsidR="002F0418">
        <w:t>„</w:t>
      </w:r>
      <w:r w:rsidR="00931A6F" w:rsidRPr="00863351">
        <w:t>optional</w:t>
      </w:r>
      <w:r w:rsidR="002F0418">
        <w:t>”</w:t>
      </w:r>
      <w:r w:rsidR="00931A6F" w:rsidRPr="00863351">
        <w:t>/&gt;</w:t>
      </w:r>
    </w:p>
    <w:p w14:paraId="47505A0E" w14:textId="0C145F2A" w:rsidR="00931A6F" w:rsidRPr="00863351" w:rsidRDefault="00863351" w:rsidP="001F065D">
      <w:pPr>
        <w:pStyle w:val="SourceCode"/>
        <w:keepNext/>
      </w:pPr>
      <w:r>
        <w:t xml:space="preserve">  </w:t>
      </w:r>
      <w:r w:rsidR="00931A6F" w:rsidRPr="00863351">
        <w:t>&lt;xsd:attribute name=</w:t>
      </w:r>
      <w:r w:rsidR="002F0418">
        <w:t>„</w:t>
      </w:r>
      <w:r w:rsidR="00931A6F" w:rsidRPr="00863351">
        <w:t>themeTint</w:t>
      </w:r>
      <w:r w:rsidR="002F0418">
        <w:t>”</w:t>
      </w:r>
      <w:r w:rsidR="00931A6F" w:rsidRPr="00863351">
        <w:t xml:space="preserve"> type=</w:t>
      </w:r>
      <w:r w:rsidR="002F0418">
        <w:t>„</w:t>
      </w:r>
      <w:r w:rsidR="00931A6F" w:rsidRPr="00863351">
        <w:t>ST_UcharHexNumber</w:t>
      </w:r>
      <w:r w:rsidR="002F0418">
        <w:t>”</w:t>
      </w:r>
      <w:r w:rsidR="00931A6F" w:rsidRPr="00863351">
        <w:t xml:space="preserve"> use=</w:t>
      </w:r>
      <w:r w:rsidR="002F0418">
        <w:t>„</w:t>
      </w:r>
      <w:r w:rsidR="00931A6F" w:rsidRPr="00863351">
        <w:t>optional</w:t>
      </w:r>
      <w:r w:rsidR="002F0418">
        <w:t>”</w:t>
      </w:r>
      <w:r w:rsidR="00931A6F" w:rsidRPr="00863351">
        <w:t>/&gt;</w:t>
      </w:r>
    </w:p>
    <w:p w14:paraId="709B9CD4" w14:textId="286B597C" w:rsidR="00931A6F" w:rsidRPr="00863351" w:rsidRDefault="00863351" w:rsidP="001F065D">
      <w:pPr>
        <w:pStyle w:val="SourceCode"/>
        <w:keepNext/>
      </w:pPr>
      <w:r>
        <w:t xml:space="preserve">  </w:t>
      </w:r>
      <w:r w:rsidR="00931A6F" w:rsidRPr="00863351">
        <w:t>&lt;xsd:attribute name=</w:t>
      </w:r>
      <w:r w:rsidR="002F0418">
        <w:t>„</w:t>
      </w:r>
      <w:r w:rsidR="00931A6F" w:rsidRPr="00863351">
        <w:t>themeShade</w:t>
      </w:r>
      <w:r w:rsidR="002F0418">
        <w:t>”</w:t>
      </w:r>
      <w:r w:rsidR="00931A6F" w:rsidRPr="00863351">
        <w:t xml:space="preserve"> type=</w:t>
      </w:r>
      <w:r w:rsidR="002F0418">
        <w:t>„</w:t>
      </w:r>
      <w:r w:rsidR="00931A6F" w:rsidRPr="00863351">
        <w:t>ST_UcharHexNumber</w:t>
      </w:r>
      <w:r w:rsidR="002F0418">
        <w:t>”</w:t>
      </w:r>
      <w:r w:rsidR="00931A6F" w:rsidRPr="00863351">
        <w:t xml:space="preserve"> use=</w:t>
      </w:r>
      <w:r w:rsidR="002F0418">
        <w:t>„</w:t>
      </w:r>
      <w:r w:rsidR="00931A6F" w:rsidRPr="00863351">
        <w:t>optional</w:t>
      </w:r>
      <w:r w:rsidR="002F0418">
        <w:t>”</w:t>
      </w:r>
      <w:r w:rsidR="00931A6F" w:rsidRPr="00863351">
        <w:t>/&gt;</w:t>
      </w:r>
    </w:p>
    <w:p w14:paraId="1CDC77BD" w14:textId="4D9F361C" w:rsidR="00931A6F" w:rsidRPr="00863351" w:rsidRDefault="00931A6F" w:rsidP="001F065D">
      <w:pPr>
        <w:pStyle w:val="SourceCode"/>
        <w:keepNext/>
      </w:pPr>
      <w:r w:rsidRPr="00863351">
        <w:t>&lt;/xsd:complexType&gt;</w:t>
      </w:r>
    </w:p>
    <w:p w14:paraId="72463E6D" w14:textId="77777777" w:rsidR="00D43760" w:rsidRDefault="00D43760" w:rsidP="002315C1">
      <w:pPr>
        <w:pStyle w:val="SourceCode"/>
        <w:rPr>
          <w:bdr w:val="none" w:sz="0" w:space="0" w:color="auto" w:frame="1"/>
          <w:lang w:val="en-US"/>
        </w:rPr>
      </w:pPr>
    </w:p>
    <w:p w14:paraId="31D601C9" w14:textId="7E76ABFC" w:rsidR="001D276C" w:rsidRPr="001D276C" w:rsidRDefault="001F065D" w:rsidP="00D43760">
      <w:pPr>
        <w:pStyle w:val="Wcicienormalne"/>
      </w:pPr>
      <w:r>
        <w:t xml:space="preserve">Przetwarzane </w:t>
      </w:r>
      <w:r w:rsidR="00D43760">
        <w:t xml:space="preserve">pliki XSD </w:t>
      </w:r>
      <w:r>
        <w:t xml:space="preserve">zebrano </w:t>
      </w:r>
      <w:r w:rsidR="00D43760">
        <w:t xml:space="preserve">w jednym katalogu (tutaj: </w:t>
      </w:r>
      <w:r w:rsidR="002F0418">
        <w:rPr>
          <w:rStyle w:val="NazwaProgramowa"/>
        </w:rPr>
        <w:t>„</w:t>
      </w:r>
      <w:r w:rsidR="00D43760" w:rsidRPr="00D43760">
        <w:rPr>
          <w:rStyle w:val="NazwaProgramowa"/>
        </w:rPr>
        <w:t>D:\VS\Docs\OpenXml\Schemas</w:t>
      </w:r>
      <w:r w:rsidR="002F0418">
        <w:rPr>
          <w:rStyle w:val="NazwaProgramowa"/>
        </w:rPr>
        <w:t>”</w:t>
      </w:r>
      <w:r w:rsidR="00D43760" w:rsidRPr="00D43760">
        <w:t>)</w:t>
      </w:r>
      <w:r w:rsidR="00D43760">
        <w:t xml:space="preserve"> i je sparsowano do</w:t>
      </w:r>
      <w:r w:rsidR="001D276C">
        <w:t xml:space="preserve"> baz</w:t>
      </w:r>
      <w:r w:rsidR="00D43760">
        <w:t>y</w:t>
      </w:r>
      <w:r w:rsidR="001D276C">
        <w:t xml:space="preserve"> danych programu Access (plik Models.accdb).</w:t>
      </w:r>
    </w:p>
    <w:p w14:paraId="2B757857" w14:textId="28E6657A" w:rsidR="001D276C" w:rsidRDefault="004A4369" w:rsidP="00091CB8">
      <w:pPr>
        <w:pStyle w:val="Nagwek2"/>
      </w:pPr>
      <w:bookmarkStart w:id="2" w:name="_Toc171243632"/>
      <w:r>
        <w:t>Struktura pliku</w:t>
      </w:r>
      <w:bookmarkEnd w:id="2"/>
    </w:p>
    <w:p w14:paraId="3BFBB080" w14:textId="46821386" w:rsidR="000F1D79" w:rsidRDefault="000F1D79" w:rsidP="00624F21">
      <w:pPr>
        <w:pStyle w:val="Wcicienormalne"/>
      </w:pPr>
      <w:r>
        <w:t>Przykładowy początek pliku XSD jest następujący:</w:t>
      </w:r>
    </w:p>
    <w:p w14:paraId="7EA11079" w14:textId="741D6784" w:rsidR="000F1D79" w:rsidRPr="000F1D79" w:rsidRDefault="000F1D79" w:rsidP="00D80DE7">
      <w:pPr>
        <w:pStyle w:val="SourceCode"/>
        <w:ind w:left="851" w:firstLine="0"/>
      </w:pPr>
      <w:r w:rsidRPr="000F1D79">
        <w:t>&lt;?xml version=</w:t>
      </w:r>
      <w:r w:rsidR="002F0418">
        <w:t>„</w:t>
      </w:r>
      <w:r w:rsidRPr="000F1D79">
        <w:t>1.0</w:t>
      </w:r>
      <w:r w:rsidR="002F0418">
        <w:t>”</w:t>
      </w:r>
      <w:r w:rsidRPr="000F1D79">
        <w:t xml:space="preserve"> encoding=</w:t>
      </w:r>
      <w:r w:rsidR="002F0418">
        <w:t>„</w:t>
      </w:r>
      <w:r w:rsidRPr="000F1D79">
        <w:t>utf-8</w:t>
      </w:r>
      <w:r w:rsidR="002F0418">
        <w:t>”</w:t>
      </w:r>
      <w:r w:rsidRPr="000F1D79">
        <w:t>?&gt;</w:t>
      </w:r>
    </w:p>
    <w:p w14:paraId="75D37263" w14:textId="10B4D755" w:rsidR="000F1D79" w:rsidRDefault="000F1D79" w:rsidP="00D80DE7">
      <w:pPr>
        <w:pStyle w:val="SourceCode"/>
        <w:ind w:left="851" w:firstLine="0"/>
      </w:pPr>
      <w:r w:rsidRPr="000F1D79">
        <w:t>&lt;xsd:schema targetNamespace=http://purl.oclc.org/ooxml/drawingml/chart</w:t>
      </w:r>
    </w:p>
    <w:p w14:paraId="636B9D92" w14:textId="0D285325" w:rsidR="000B1687" w:rsidRPr="000F1D79" w:rsidRDefault="000B1687" w:rsidP="000B1687">
      <w:pPr>
        <w:pStyle w:val="SourceCode"/>
        <w:ind w:left="851" w:firstLine="0"/>
      </w:pPr>
      <w:r>
        <w:t xml:space="preserve">  </w:t>
      </w:r>
      <w:r w:rsidRPr="000F1D79">
        <w:t>xmlns=</w:t>
      </w:r>
      <w:r w:rsidR="002F0418">
        <w:t>„</w:t>
      </w:r>
      <w:r w:rsidRPr="000F1D79">
        <w:t>http://purl.oclc.org/ooxml/drawingml/chart</w:t>
      </w:r>
      <w:r w:rsidR="002F0418">
        <w:t>”</w:t>
      </w:r>
    </w:p>
    <w:p w14:paraId="0401F024" w14:textId="2B6AEBC3" w:rsidR="000F1D79" w:rsidRPr="000F1D79" w:rsidRDefault="000F1D79" w:rsidP="00D80DE7">
      <w:pPr>
        <w:pStyle w:val="SourceCode"/>
        <w:ind w:left="851" w:firstLine="0"/>
      </w:pPr>
      <w:r>
        <w:t xml:space="preserve">  </w:t>
      </w:r>
      <w:r w:rsidRPr="000F1D79">
        <w:t>xmlns:xsd=</w:t>
      </w:r>
      <w:r w:rsidR="002F0418">
        <w:t>„</w:t>
      </w:r>
      <w:r w:rsidRPr="000F1D79">
        <w:t>http://www.w3.org/2001/XMLSchema</w:t>
      </w:r>
      <w:r w:rsidR="002F0418">
        <w:t>”</w:t>
      </w:r>
    </w:p>
    <w:p w14:paraId="5966440F" w14:textId="11DAE56A" w:rsidR="000F1D79" w:rsidRPr="000F1D79" w:rsidRDefault="000F1D79" w:rsidP="00D80DE7">
      <w:pPr>
        <w:pStyle w:val="SourceCode"/>
        <w:ind w:left="851" w:firstLine="0"/>
      </w:pPr>
      <w:r>
        <w:t xml:space="preserve">  </w:t>
      </w:r>
      <w:r w:rsidRPr="000F1D79">
        <w:t>xmlns:a=</w:t>
      </w:r>
      <w:r w:rsidR="002F0418">
        <w:t>„</w:t>
      </w:r>
      <w:r w:rsidRPr="000F1D79">
        <w:t>http://purl.oclc.org/ooxml/drawingml/main</w:t>
      </w:r>
      <w:r w:rsidR="002F0418">
        <w:t>”</w:t>
      </w:r>
    </w:p>
    <w:p w14:paraId="434DC904" w14:textId="2ED51562" w:rsidR="000F1D79" w:rsidRPr="000F1D79" w:rsidRDefault="000F1D79" w:rsidP="00D80DE7">
      <w:pPr>
        <w:pStyle w:val="SourceCode"/>
        <w:ind w:left="851" w:firstLine="0"/>
      </w:pPr>
      <w:r>
        <w:t xml:space="preserve">  </w:t>
      </w:r>
      <w:r w:rsidRPr="000F1D79">
        <w:t>xmlns:r=</w:t>
      </w:r>
      <w:r w:rsidR="002F0418">
        <w:t>„</w:t>
      </w:r>
      <w:r w:rsidRPr="000F1D79">
        <w:t>http://purl.oclc.org/ooxml/officeDocument/relationships</w:t>
      </w:r>
      <w:r w:rsidR="002F0418">
        <w:t>”</w:t>
      </w:r>
    </w:p>
    <w:p w14:paraId="2D02CA36" w14:textId="485A8438" w:rsidR="000F1D79" w:rsidRPr="000F1D79" w:rsidRDefault="000F1D79" w:rsidP="00D80DE7">
      <w:pPr>
        <w:pStyle w:val="SourceCode"/>
        <w:ind w:left="851" w:firstLine="0"/>
      </w:pPr>
      <w:r>
        <w:t xml:space="preserve">  </w:t>
      </w:r>
      <w:r w:rsidRPr="000F1D79">
        <w:t>xmlns:cdr=</w:t>
      </w:r>
      <w:r w:rsidR="002F0418">
        <w:t>„</w:t>
      </w:r>
      <w:r w:rsidRPr="000F1D79">
        <w:t>http://purl.oclc.org/ooxml/drawingml/chartDrawing</w:t>
      </w:r>
      <w:r w:rsidR="002F0418">
        <w:t>”</w:t>
      </w:r>
    </w:p>
    <w:p w14:paraId="6D4DA18F" w14:textId="366E334B" w:rsidR="000F1D79" w:rsidRDefault="000F1D79" w:rsidP="00D80DE7">
      <w:pPr>
        <w:pStyle w:val="SourceCode"/>
        <w:ind w:left="851" w:firstLine="0"/>
      </w:pPr>
      <w:r>
        <w:t xml:space="preserve">  </w:t>
      </w:r>
      <w:r w:rsidRPr="000F1D79">
        <w:t>xmlns:s=</w:t>
      </w:r>
      <w:r w:rsidR="002F0418">
        <w:t>„</w:t>
      </w:r>
      <w:r w:rsidRPr="000F1D79">
        <w:t>http://purl.oclc.org/ooxml/officeDocument/sharedTypes</w:t>
      </w:r>
      <w:r w:rsidR="002F0418">
        <w:t>”</w:t>
      </w:r>
    </w:p>
    <w:p w14:paraId="24E1BA15" w14:textId="28008ADA" w:rsidR="000F1D79" w:rsidRPr="000F1D79" w:rsidRDefault="000F1D79" w:rsidP="00D80DE7">
      <w:pPr>
        <w:pStyle w:val="SourceCode"/>
        <w:ind w:left="851" w:firstLine="0"/>
      </w:pPr>
      <w:r>
        <w:t xml:space="preserve">  </w:t>
      </w:r>
      <w:r w:rsidRPr="000F1D79">
        <w:t>elementFormDefault=</w:t>
      </w:r>
      <w:r w:rsidR="002F0418">
        <w:t>„</w:t>
      </w:r>
      <w:r w:rsidRPr="000F1D79">
        <w:t>qualified</w:t>
      </w:r>
      <w:r w:rsidR="002F0418">
        <w:t>”</w:t>
      </w:r>
    </w:p>
    <w:p w14:paraId="53969A35" w14:textId="7DFA9497" w:rsidR="000B1687" w:rsidRDefault="000F1D79" w:rsidP="00D80DE7">
      <w:pPr>
        <w:pStyle w:val="SourceCode"/>
        <w:ind w:left="851" w:firstLine="0"/>
      </w:pPr>
      <w:r>
        <w:t xml:space="preserve">  </w:t>
      </w:r>
      <w:r w:rsidRPr="000F1D79">
        <w:t>attributeFormDefault=</w:t>
      </w:r>
      <w:r w:rsidR="002F0418">
        <w:t>„</w:t>
      </w:r>
      <w:r w:rsidRPr="000F1D79">
        <w:t>unqualified</w:t>
      </w:r>
      <w:r w:rsidR="002F0418">
        <w:t>”</w:t>
      </w:r>
      <w:r w:rsidRPr="000F1D79">
        <w:t xml:space="preserve"> </w:t>
      </w:r>
    </w:p>
    <w:p w14:paraId="02AC74D9" w14:textId="12BB46B9" w:rsidR="000F1D79" w:rsidRPr="000F1D79" w:rsidRDefault="000B1687" w:rsidP="00D80DE7">
      <w:pPr>
        <w:pStyle w:val="SourceCode"/>
        <w:ind w:left="851" w:firstLine="0"/>
      </w:pPr>
      <w:r>
        <w:t xml:space="preserve">  </w:t>
      </w:r>
      <w:r w:rsidR="000F1D79" w:rsidRPr="000F1D79">
        <w:t>blockDefault=</w:t>
      </w:r>
      <w:r w:rsidR="002F0418">
        <w:t>„</w:t>
      </w:r>
      <w:r w:rsidR="000F1D79" w:rsidRPr="000F1D79">
        <w:t>#all</w:t>
      </w:r>
      <w:r w:rsidR="002F0418">
        <w:t>”</w:t>
      </w:r>
      <w:r w:rsidR="000F1D79" w:rsidRPr="000F1D79">
        <w:t>&gt;</w:t>
      </w:r>
    </w:p>
    <w:p w14:paraId="2A2E59DD" w14:textId="2F7D915F" w:rsidR="000F1D79" w:rsidRPr="000F1D79" w:rsidRDefault="000F1D79" w:rsidP="00D80DE7">
      <w:pPr>
        <w:pStyle w:val="SourceCode"/>
        <w:ind w:left="851" w:firstLine="0"/>
      </w:pPr>
      <w:r>
        <w:lastRenderedPageBreak/>
        <w:t xml:space="preserve">  </w:t>
      </w:r>
      <w:r w:rsidRPr="000F1D79">
        <w:t>&lt;xsd:import namespace=</w:t>
      </w:r>
      <w:r w:rsidR="002F0418">
        <w:t>„</w:t>
      </w:r>
      <w:r w:rsidRPr="000F1D79">
        <w:t>http://purl.oclc.org/ooxml/officeDocument/relationships</w:t>
      </w:r>
      <w:r w:rsidR="002F0418">
        <w:t>”</w:t>
      </w:r>
      <w:r>
        <w:br/>
      </w:r>
      <w:r>
        <w:tab/>
      </w:r>
      <w:r w:rsidRPr="000F1D79">
        <w:t>schemaLocation=</w:t>
      </w:r>
      <w:r w:rsidR="002F0418">
        <w:t>„</w:t>
      </w:r>
      <w:r w:rsidRPr="000F1D79">
        <w:t>shared-relationshipReference.xsd</w:t>
      </w:r>
      <w:r w:rsidR="002F0418">
        <w:t>”</w:t>
      </w:r>
      <w:r w:rsidRPr="000F1D79">
        <w:t>/&gt;</w:t>
      </w:r>
    </w:p>
    <w:p w14:paraId="4F3A3C7D" w14:textId="66546A54" w:rsidR="000F1D79" w:rsidRPr="000F1D79" w:rsidRDefault="002C1E98" w:rsidP="00D80DE7">
      <w:pPr>
        <w:pStyle w:val="SourceCode"/>
        <w:ind w:left="851" w:firstLine="0"/>
      </w:pPr>
      <w:r>
        <w:t xml:space="preserve">  </w:t>
      </w:r>
      <w:r w:rsidR="000F1D79" w:rsidRPr="000F1D79">
        <w:t>&lt;xsd:import namespace=</w:t>
      </w:r>
      <w:r w:rsidR="002F0418">
        <w:t>„</w:t>
      </w:r>
      <w:r w:rsidR="000F1D79" w:rsidRPr="000F1D79">
        <w:t>http://purl.oclc.org/ooxml/drawingml/main</w:t>
      </w:r>
      <w:r w:rsidR="002F0418">
        <w:t>”</w:t>
      </w:r>
      <w:r w:rsidR="000F1D79" w:rsidRPr="000F1D79">
        <w:t xml:space="preserve"> </w:t>
      </w:r>
      <w:r w:rsidR="00D80DE7">
        <w:br/>
      </w:r>
      <w:r w:rsidR="000F1D79">
        <w:tab/>
      </w:r>
      <w:r w:rsidR="000F1D79" w:rsidRPr="000F1D79">
        <w:t>schemaLocation=</w:t>
      </w:r>
      <w:r w:rsidR="002F0418">
        <w:t>„</w:t>
      </w:r>
      <w:r w:rsidR="000F1D79" w:rsidRPr="000F1D79">
        <w:t>dml-main.xsd</w:t>
      </w:r>
      <w:r w:rsidR="002F0418">
        <w:t>”</w:t>
      </w:r>
      <w:r w:rsidR="000F1D79" w:rsidRPr="000F1D79">
        <w:t>/&gt;</w:t>
      </w:r>
    </w:p>
    <w:p w14:paraId="1F5BE746" w14:textId="3CDEB4C3" w:rsidR="000F1D79" w:rsidRPr="000F1D79" w:rsidRDefault="002C1E98" w:rsidP="00D80DE7">
      <w:pPr>
        <w:pStyle w:val="SourceCode"/>
        <w:ind w:left="851" w:firstLine="0"/>
      </w:pPr>
      <w:r>
        <w:t xml:space="preserve">  </w:t>
      </w:r>
      <w:r w:rsidR="000F1D79" w:rsidRPr="000F1D79">
        <w:t>&lt;xsd:import namespace=</w:t>
      </w:r>
      <w:r w:rsidR="002F0418">
        <w:t>„</w:t>
      </w:r>
      <w:r w:rsidR="000F1D79" w:rsidRPr="000F1D79">
        <w:t>http://purl.oclc.org/ooxml/drawingml/chartDrawing</w:t>
      </w:r>
      <w:r w:rsidR="002F0418">
        <w:t>”</w:t>
      </w:r>
      <w:r w:rsidR="000F1D79">
        <w:br/>
      </w:r>
      <w:r w:rsidR="000F1D79">
        <w:tab/>
      </w:r>
      <w:r w:rsidR="000F1D79" w:rsidRPr="000F1D79">
        <w:t>schemaLocation=</w:t>
      </w:r>
      <w:r w:rsidR="002F0418">
        <w:t>„</w:t>
      </w:r>
      <w:r w:rsidR="000F1D79" w:rsidRPr="000F1D79">
        <w:t>dml-chartDrawing.xsd</w:t>
      </w:r>
      <w:r w:rsidR="002F0418">
        <w:t>”</w:t>
      </w:r>
      <w:r w:rsidR="000F1D79" w:rsidRPr="000F1D79">
        <w:t>/&gt;</w:t>
      </w:r>
    </w:p>
    <w:p w14:paraId="387A61E8" w14:textId="159E4518" w:rsidR="000F1D79" w:rsidRDefault="002C1E98" w:rsidP="00D80DE7">
      <w:pPr>
        <w:pStyle w:val="SourceCode"/>
        <w:ind w:left="851" w:firstLine="0"/>
      </w:pPr>
      <w:r>
        <w:t xml:space="preserve">  </w:t>
      </w:r>
      <w:r w:rsidR="000F1D79" w:rsidRPr="000F1D79">
        <w:t>&lt;xsd:import namespace=</w:t>
      </w:r>
      <w:r w:rsidR="002F0418">
        <w:t>„</w:t>
      </w:r>
      <w:r w:rsidR="000F1D79" w:rsidRPr="000F1D79">
        <w:t>http://purl.oclc.org/ooxml/officeDocument/sharedTypes</w:t>
      </w:r>
      <w:r w:rsidR="002F0418">
        <w:t>”</w:t>
      </w:r>
      <w:r w:rsidR="000F1D79">
        <w:br/>
      </w:r>
      <w:r w:rsidR="000F1D79">
        <w:tab/>
      </w:r>
      <w:r w:rsidR="000F1D79" w:rsidRPr="000F1D79">
        <w:t>schemaLocation=</w:t>
      </w:r>
      <w:r w:rsidR="002F0418">
        <w:t>„</w:t>
      </w:r>
      <w:r w:rsidR="000F1D79" w:rsidRPr="000F1D79">
        <w:t>shared-commonSimpleTypes.xsd</w:t>
      </w:r>
      <w:r w:rsidR="002F0418">
        <w:t>”</w:t>
      </w:r>
      <w:r w:rsidR="000F1D79" w:rsidRPr="000F1D79">
        <w:t>/&gt;</w:t>
      </w:r>
    </w:p>
    <w:p w14:paraId="20D89132" w14:textId="77777777" w:rsidR="000B1687" w:rsidRDefault="00D80DE7" w:rsidP="00624F21">
      <w:pPr>
        <w:pStyle w:val="Wcicienormalne"/>
      </w:pPr>
      <w:r>
        <w:t xml:space="preserve">Element </w:t>
      </w:r>
      <w:r w:rsidRPr="00D80DE7">
        <w:rPr>
          <w:rStyle w:val="NazwaProgramowa"/>
        </w:rPr>
        <w:t>xsd:schema</w:t>
      </w:r>
      <w:r>
        <w:t xml:space="preserve"> </w:t>
      </w:r>
      <w:r w:rsidR="000B1687">
        <w:t>ma następujące atrybuty:</w:t>
      </w:r>
    </w:p>
    <w:p w14:paraId="4348E0B6" w14:textId="628E853C" w:rsidR="000F1D79" w:rsidRDefault="000B1687" w:rsidP="000B1687">
      <w:pPr>
        <w:pStyle w:val="Listapunktowana"/>
      </w:pPr>
      <w:r w:rsidRPr="000B1687">
        <w:rPr>
          <w:rStyle w:val="NazwaProgramowa"/>
        </w:rPr>
        <w:t>targetNamespace</w:t>
      </w:r>
      <w:r>
        <w:rPr>
          <w:rStyle w:val="NazwaProgramowa"/>
        </w:rPr>
        <w:t xml:space="preserve"> </w:t>
      </w:r>
      <w:r w:rsidRPr="000B1687">
        <w:t>–</w:t>
      </w:r>
      <w:r>
        <w:rPr>
          <w:rStyle w:val="NazwaProgramowa"/>
        </w:rPr>
        <w:t xml:space="preserve"> </w:t>
      </w:r>
      <w:r w:rsidR="00D80DE7">
        <w:t xml:space="preserve"> </w:t>
      </w:r>
      <w:r w:rsidRPr="000B1687">
        <w:rPr>
          <w:i/>
          <w:iCs/>
        </w:rPr>
        <w:t>docelową przestrzeń nazw</w:t>
      </w:r>
      <w:r>
        <w:t>, czyli przestrzeń nazw, w której będą umieszczane elementy deklaracji,</w:t>
      </w:r>
    </w:p>
    <w:p w14:paraId="0A9087C7" w14:textId="433E9F6C" w:rsidR="000B1687" w:rsidRDefault="000B1687" w:rsidP="000B1687">
      <w:pPr>
        <w:pStyle w:val="Listapunktowana"/>
      </w:pPr>
      <w:r>
        <w:rPr>
          <w:rStyle w:val="NazwaProgramowa"/>
        </w:rPr>
        <w:t>elementFormDefault</w:t>
      </w:r>
      <w:r>
        <w:t xml:space="preserve"> – domyślną formę elementów</w:t>
      </w:r>
      <w:r w:rsidR="00363866">
        <w:t>. Wartość</w:t>
      </w:r>
      <w:r>
        <w:t xml:space="preserve"> </w:t>
      </w:r>
      <w:r w:rsidR="007F37A9" w:rsidRPr="007F37A9">
        <w:rPr>
          <w:rStyle w:val="angielskawstawka"/>
        </w:rPr>
        <w:t>qualified</w:t>
      </w:r>
      <w:r w:rsidR="007F37A9">
        <w:t xml:space="preserve"> oznacza, że elementy z docelowej przestrzeni nazw muszą być kwalifikowane przy użyciu prefiksu przestrzeni nazw</w:t>
      </w:r>
      <w:r>
        <w:t>),</w:t>
      </w:r>
    </w:p>
    <w:p w14:paraId="02C161FC" w14:textId="696C2A02" w:rsidR="000B1687" w:rsidRDefault="000B1687" w:rsidP="000B1687">
      <w:pPr>
        <w:pStyle w:val="Listapunktowana"/>
      </w:pPr>
      <w:r w:rsidRPr="000B1687">
        <w:rPr>
          <w:rStyle w:val="NazwaProgramowa"/>
        </w:rPr>
        <w:t>attributeFormDefault</w:t>
      </w:r>
      <w:r>
        <w:t xml:space="preserve"> – domyślną formę atrybutów</w:t>
      </w:r>
      <w:r w:rsidR="00363866">
        <w:t xml:space="preserve">. Wartość </w:t>
      </w:r>
      <w:r w:rsidR="007F37A9" w:rsidRPr="007F37A9">
        <w:rPr>
          <w:rStyle w:val="angielskawstawka"/>
        </w:rPr>
        <w:t>unqualified</w:t>
      </w:r>
      <w:r w:rsidR="007F37A9">
        <w:t xml:space="preserve"> oznacza, że atrybuty z docelowej przestrzeni nazw nie muszą być kwalifikowane przy użyciu prefiksu przestrzeni nazw</w:t>
      </w:r>
      <w:r w:rsidR="00363866">
        <w:t>.</w:t>
      </w:r>
    </w:p>
    <w:p w14:paraId="2C86E7BE" w14:textId="34FA5371" w:rsidR="000F1D79" w:rsidRDefault="000B1687" w:rsidP="000B1687">
      <w:pPr>
        <w:pStyle w:val="Listapunktowana"/>
      </w:pPr>
      <w:r w:rsidRPr="000B1687">
        <w:rPr>
          <w:rStyle w:val="NazwaProgramowa"/>
        </w:rPr>
        <w:t>blockDefault</w:t>
      </w:r>
      <w:r>
        <w:t xml:space="preserve"> – domyślną </w:t>
      </w:r>
      <w:r w:rsidR="00A46A15">
        <w:t xml:space="preserve">wartość atrybutu bloku dla elementów elementowych i typów złożonych w docelowej przestrzeni nazw. Atrybut bloku uniemożliwia użycie typu złożonego (lub elementu), który ma określony typ </w:t>
      </w:r>
      <w:r w:rsidR="00363866">
        <w:t>pochodny</w:t>
      </w:r>
      <w:r w:rsidR="00A46A15">
        <w:t xml:space="preserve"> zamiast tego typu złożonego</w:t>
      </w:r>
      <w:r w:rsidR="00363866">
        <w:t xml:space="preserve">. Wartość </w:t>
      </w:r>
      <w:r w:rsidR="00363866" w:rsidRPr="00363866">
        <w:rPr>
          <w:rStyle w:val="angielskawstawka"/>
        </w:rPr>
        <w:t>#all</w:t>
      </w:r>
      <w:r w:rsidR="00363866">
        <w:t xml:space="preserve"> zapobiega wszelkim pochodnym typom złożonym.</w:t>
      </w:r>
    </w:p>
    <w:p w14:paraId="7F15020E" w14:textId="2CD73B5A" w:rsidR="002C1E98" w:rsidRPr="002C1E98" w:rsidRDefault="002C1E98" w:rsidP="002C1E98">
      <w:pPr>
        <w:pStyle w:val="Wcicienormalne"/>
      </w:pPr>
      <w:r>
        <w:t xml:space="preserve">Na początku element </w:t>
      </w:r>
      <w:r w:rsidRPr="002C1E98">
        <w:rPr>
          <w:rStyle w:val="NazwaProgramowa"/>
        </w:rPr>
        <w:t>xsd:schema</w:t>
      </w:r>
      <w:r>
        <w:t xml:space="preserve"> deklaruje </w:t>
      </w:r>
      <w:r>
        <w:rPr>
          <w:i/>
          <w:iCs/>
        </w:rPr>
        <w:t>importowane przestrzenie nazw</w:t>
      </w:r>
      <w:r>
        <w:t xml:space="preserve">. Każdy element </w:t>
      </w:r>
      <w:r w:rsidRPr="002C1E98">
        <w:rPr>
          <w:rStyle w:val="NazwaProgramowa"/>
        </w:rPr>
        <w:t>xsd:import</w:t>
      </w:r>
      <w:r>
        <w:t xml:space="preserve"> ma dwa atrybuty:</w:t>
      </w:r>
    </w:p>
    <w:p w14:paraId="316664C8" w14:textId="3E3058EB" w:rsidR="002C1E98" w:rsidRDefault="002C1E98" w:rsidP="002C1E98">
      <w:pPr>
        <w:pStyle w:val="Listapunktowana"/>
      </w:pPr>
      <w:r w:rsidRPr="002C1E98">
        <w:rPr>
          <w:rStyle w:val="NazwaProgramowa"/>
        </w:rPr>
        <w:t>namespace</w:t>
      </w:r>
      <w:r>
        <w:t xml:space="preserve"> – nazwę długą importowanej przestrzeni nazw w formie URL,</w:t>
      </w:r>
    </w:p>
    <w:p w14:paraId="4C7F5CF5" w14:textId="4F5C1464" w:rsidR="002C1E98" w:rsidRDefault="002C1E98" w:rsidP="002C1E98">
      <w:pPr>
        <w:pStyle w:val="Listapunktowana"/>
      </w:pPr>
      <w:r w:rsidRPr="002C1E98">
        <w:rPr>
          <w:rStyle w:val="NazwaProgramowa"/>
        </w:rPr>
        <w:t>schemaLocation</w:t>
      </w:r>
      <w:r>
        <w:t xml:space="preserve"> – nazwę pliku, który deklaruje importowaną przestrzeń nazw.</w:t>
      </w:r>
    </w:p>
    <w:p w14:paraId="348458AD" w14:textId="0B281CEC" w:rsidR="008F380D" w:rsidRDefault="008F380D" w:rsidP="008F380D">
      <w:pPr>
        <w:pStyle w:val="Wcicienormalne"/>
      </w:pPr>
      <w:r>
        <w:t xml:space="preserve">Te deklaracje powinny być powiązane z deklaracjami prefiksów </w:t>
      </w:r>
      <w:r w:rsidRPr="008F380D">
        <w:rPr>
          <w:rStyle w:val="NazwaProgramowa"/>
        </w:rPr>
        <w:t>xmlns</w:t>
      </w:r>
      <w:r>
        <w:t xml:space="preserve"> w elemencie </w:t>
      </w:r>
      <w:r w:rsidRPr="008F380D">
        <w:rPr>
          <w:rStyle w:val="NazwaProgramowa"/>
        </w:rPr>
        <w:t>xsd:schema</w:t>
      </w:r>
      <w:r>
        <w:t>.</w:t>
      </w:r>
    </w:p>
    <w:p w14:paraId="7EA3CB78" w14:textId="78D23D3D" w:rsidR="007E4875" w:rsidRDefault="002C1E98" w:rsidP="008F380D">
      <w:pPr>
        <w:pStyle w:val="Wcicienormalne"/>
      </w:pPr>
      <w:r>
        <w:t>Liczba p</w:t>
      </w:r>
      <w:r w:rsidR="007E4875">
        <w:t xml:space="preserve">rzestrzeni nazw </w:t>
      </w:r>
      <w:r>
        <w:t>może być różna od liczby</w:t>
      </w:r>
      <w:r w:rsidR="007E4875">
        <w:t xml:space="preserve"> plików XSD, bowiem wiele plików odwołuje się do standardowych przestrzeni nazw XML i XSD</w:t>
      </w:r>
      <w:r w:rsidR="00E64C94">
        <w:t>. Są trzy takie przestrzenie:</w:t>
      </w:r>
    </w:p>
    <w:p w14:paraId="111027E3" w14:textId="77777777" w:rsidR="00E64C94" w:rsidRPr="00AF046F" w:rsidRDefault="00E64C94" w:rsidP="00E64C94">
      <w:pPr>
        <w:pStyle w:val="Listapunktowana"/>
        <w:tabs>
          <w:tab w:val="clear" w:pos="1068"/>
          <w:tab w:val="left" w:pos="1985"/>
        </w:tabs>
        <w:rPr>
          <w:rStyle w:val="NazwaProgramowa"/>
        </w:rPr>
      </w:pPr>
      <w:r w:rsidRPr="00E64C94">
        <w:rPr>
          <w:rStyle w:val="NazwaProgramowa"/>
        </w:rPr>
        <w:t>xml</w:t>
      </w:r>
      <w:r>
        <w:tab/>
      </w:r>
      <w:r w:rsidRPr="00AF046F">
        <w:rPr>
          <w:rStyle w:val="NazwaProgramowa"/>
        </w:rPr>
        <w:t>http://www.w3.org/XML/1998/namespace</w:t>
      </w:r>
    </w:p>
    <w:p w14:paraId="11357B80" w14:textId="2A98AE2D" w:rsidR="00E64C94" w:rsidRDefault="00E64C94" w:rsidP="00E64C94">
      <w:pPr>
        <w:pStyle w:val="Listapunktowana"/>
        <w:tabs>
          <w:tab w:val="clear" w:pos="1068"/>
          <w:tab w:val="left" w:pos="1985"/>
        </w:tabs>
      </w:pPr>
      <w:r w:rsidRPr="00E64C94">
        <w:rPr>
          <w:rStyle w:val="NazwaProgramowa"/>
        </w:rPr>
        <w:t>xsd</w:t>
      </w:r>
      <w:r>
        <w:tab/>
      </w:r>
      <w:r w:rsidRPr="00AF046F">
        <w:rPr>
          <w:rStyle w:val="NazwaProgramowa"/>
        </w:rPr>
        <w:t>http://www.w3.org/2001/XMLSchema</w:t>
      </w:r>
    </w:p>
    <w:p w14:paraId="4BCFA189" w14:textId="04BF69E8" w:rsidR="00E64C94" w:rsidRDefault="00E64C94" w:rsidP="00E64C94">
      <w:pPr>
        <w:pStyle w:val="Listapunktowana"/>
        <w:tabs>
          <w:tab w:val="clear" w:pos="1068"/>
          <w:tab w:val="left" w:pos="1985"/>
        </w:tabs>
      </w:pPr>
      <w:r w:rsidRPr="00E64C94">
        <w:rPr>
          <w:rStyle w:val="NazwaProgramowa"/>
        </w:rPr>
        <w:t>inkml</w:t>
      </w:r>
      <w:r>
        <w:tab/>
      </w:r>
      <w:r w:rsidRPr="00AF046F">
        <w:rPr>
          <w:rStyle w:val="NazwaProgramowa"/>
        </w:rPr>
        <w:t>http://www.w3.org/2003/InkML</w:t>
      </w:r>
    </w:p>
    <w:p w14:paraId="643AAFF1" w14:textId="1DD7BF4A" w:rsidR="00B32CD9" w:rsidRDefault="004F35F7" w:rsidP="00624F21">
      <w:pPr>
        <w:pStyle w:val="Wcicienormalne"/>
      </w:pPr>
      <w:r>
        <w:t xml:space="preserve">Długie nazwy przestrzeni nazw (URL) </w:t>
      </w:r>
      <w:r w:rsidR="008F380D">
        <w:t xml:space="preserve">deklarowane w OpenXml </w:t>
      </w:r>
      <w:r>
        <w:t>zaczynają się od:</w:t>
      </w:r>
    </w:p>
    <w:p w14:paraId="24EA7F7C" w14:textId="0DE96E55" w:rsidR="004F35F7" w:rsidRDefault="004F35F7" w:rsidP="004F35F7">
      <w:pPr>
        <w:pStyle w:val="Listapunktowana"/>
      </w:pPr>
      <w:r w:rsidRPr="004F35F7">
        <w:rPr>
          <w:rStyle w:val="NazwaProgramowa"/>
        </w:rPr>
        <w:t>http://purl.oclc.org/ooxml</w:t>
      </w:r>
      <w:r>
        <w:t>,</w:t>
      </w:r>
    </w:p>
    <w:p w14:paraId="10164FFB" w14:textId="04823909" w:rsidR="004F35F7" w:rsidRDefault="004F35F7" w:rsidP="004F35F7">
      <w:pPr>
        <w:pStyle w:val="Listapunktowana"/>
      </w:pPr>
      <w:r w:rsidRPr="004F35F7">
        <w:rPr>
          <w:rStyle w:val="NazwaProgramowa"/>
        </w:rPr>
        <w:t>http://schemas.microsoft.com</w:t>
      </w:r>
      <w:r>
        <w:t>,</w:t>
      </w:r>
    </w:p>
    <w:p w14:paraId="261A233F" w14:textId="2EFE6646" w:rsidR="004F35F7" w:rsidRDefault="004F35F7" w:rsidP="004F35F7">
      <w:pPr>
        <w:pStyle w:val="Listapunktowana"/>
      </w:pPr>
      <w:r w:rsidRPr="004F35F7">
        <w:rPr>
          <w:rStyle w:val="NazwaProgramowa"/>
        </w:rPr>
        <w:t>http://schemas.openxmlformats.org</w:t>
      </w:r>
      <w:r>
        <w:t>,</w:t>
      </w:r>
    </w:p>
    <w:p w14:paraId="0DE9E80E" w14:textId="3640AB03" w:rsidR="004F35F7" w:rsidRDefault="004F35F7" w:rsidP="004F35F7">
      <w:pPr>
        <w:pStyle w:val="Listapunktowana"/>
      </w:pPr>
      <w:r w:rsidRPr="004F35F7">
        <w:rPr>
          <w:rStyle w:val="NazwaProgramowa"/>
        </w:rPr>
        <w:t>urn:schemas-microsoft-com:office</w:t>
      </w:r>
      <w:r>
        <w:t>.</w:t>
      </w:r>
    </w:p>
    <w:p w14:paraId="53D9A090" w14:textId="1E83B210" w:rsidR="004F35F7" w:rsidRDefault="004F35F7" w:rsidP="004F35F7">
      <w:pPr>
        <w:pStyle w:val="Wcicienormalne"/>
      </w:pPr>
      <w:r>
        <w:t xml:space="preserve">Nie ma jednego, ustalonego standardu dla </w:t>
      </w:r>
      <w:r w:rsidR="001F065D">
        <w:t xml:space="preserve">nazw </w:t>
      </w:r>
      <w:r>
        <w:t xml:space="preserve">przestrzeni </w:t>
      </w:r>
      <w:r w:rsidR="001F065D">
        <w:t xml:space="preserve">w </w:t>
      </w:r>
      <w:r>
        <w:t>OpenXml. Przy wczytywaniu plików XSD z różnych źródeł trzeba czasami zmieniać URL przestrzeni nazw dla dopasowania się do innych plików. W przeciwnym wypadku mogą się pojawić podwójne definicje tych samych elementów.</w:t>
      </w:r>
    </w:p>
    <w:p w14:paraId="3F3C49BE" w14:textId="6F086D9E" w:rsidR="00A609DF" w:rsidRDefault="00A609DF" w:rsidP="00091CB8">
      <w:pPr>
        <w:pStyle w:val="Nagwek2"/>
      </w:pPr>
      <w:bookmarkStart w:id="3" w:name="_Toc171243633"/>
      <w:r>
        <w:lastRenderedPageBreak/>
        <w:t xml:space="preserve">Model obiektowy </w:t>
      </w:r>
      <w:r w:rsidR="001F065D">
        <w:t>schematu XSD</w:t>
      </w:r>
      <w:bookmarkEnd w:id="3"/>
    </w:p>
    <w:p w14:paraId="00A34C33" w14:textId="330441F7" w:rsidR="00A609DF" w:rsidRDefault="004E47CC" w:rsidP="004E47CC">
      <w:pPr>
        <w:pStyle w:val="Wcicienormalne"/>
      </w:pPr>
      <w:r>
        <w:t xml:space="preserve">Wszystkie </w:t>
      </w:r>
      <w:r w:rsidR="008F380D">
        <w:t>elementy</w:t>
      </w:r>
      <w:r>
        <w:t xml:space="preserve"> </w:t>
      </w:r>
      <w:r w:rsidR="008F380D">
        <w:t>zawarte w pliku XSD</w:t>
      </w:r>
      <w:r>
        <w:t xml:space="preserve"> opierają się na jednej, podstawowej klasie </w:t>
      </w:r>
      <w:r w:rsidRPr="004E47CC">
        <w:rPr>
          <w:rStyle w:val="NazwaProgramowa"/>
        </w:rPr>
        <w:t>XmlSchemaObject</w:t>
      </w:r>
      <w:r w:rsidR="00533201">
        <w:rPr>
          <w:rStyle w:val="NazwaProgramowa"/>
        </w:rPr>
        <w:t xml:space="preserve"> </w:t>
      </w:r>
      <w:r w:rsidR="00533201" w:rsidRPr="00533201">
        <w:t>(</w:t>
      </w:r>
      <w:r w:rsidR="00533201">
        <w:fldChar w:fldCharType="begin"/>
      </w:r>
      <w:r w:rsidR="00533201">
        <w:instrText xml:space="preserve"> REF  _Ref169808057 \* Lower \h </w:instrText>
      </w:r>
      <w:r w:rsidR="00533201">
        <w:fldChar w:fldCharType="separate"/>
      </w:r>
      <w:r w:rsidR="00223AFC">
        <w:t xml:space="preserve">rys. </w:t>
      </w:r>
      <w:r w:rsidR="00223AFC">
        <w:rPr>
          <w:noProof/>
        </w:rPr>
        <w:t>2</w:t>
      </w:r>
      <w:r w:rsidR="00533201">
        <w:fldChar w:fldCharType="end"/>
      </w:r>
      <w:r w:rsidR="00533201" w:rsidRPr="00533201">
        <w:t>)</w:t>
      </w:r>
      <w:r w:rsidRPr="00533201">
        <w:t>.</w:t>
      </w:r>
      <w:r w:rsidR="00533201">
        <w:t xml:space="preserve"> W hierarchii dziedziczenia najbardziej rozbudowana jest gałąź </w:t>
      </w:r>
      <w:r w:rsidR="00533201" w:rsidRPr="00533201">
        <w:rPr>
          <w:rStyle w:val="NazwaProgramowa"/>
        </w:rPr>
        <w:t>XmlSchemaAnnotated</w:t>
      </w:r>
      <w:r w:rsidR="00533201">
        <w:t>. Ta klasa abstrakcyjna reprezentuje wszystkie obiekty XmlSchema, które mogą mieć adnotacje.</w:t>
      </w:r>
      <w:r w:rsidR="00ED0C23">
        <w:t xml:space="preserve"> Jednocześnie obiekty tych klas tworzą główną strukturę schematu.</w:t>
      </w:r>
    </w:p>
    <w:p w14:paraId="345522A0" w14:textId="77777777" w:rsidR="00223AFC" w:rsidRDefault="00223AFC" w:rsidP="00223AFC">
      <w:pPr>
        <w:pStyle w:val="Wcicienormalne"/>
      </w:pPr>
      <w:r>
        <w:t xml:space="preserve">Obiekt </w:t>
      </w:r>
      <w:r w:rsidRPr="00C85740">
        <w:rPr>
          <w:rStyle w:val="NazwaProgramowa"/>
        </w:rPr>
        <w:t>XmlSchema</w:t>
      </w:r>
      <w:r>
        <w:t xml:space="preserve"> może zawierać:</w:t>
      </w:r>
    </w:p>
    <w:p w14:paraId="411E3010" w14:textId="77777777" w:rsidR="00223AFC" w:rsidRDefault="00223AFC" w:rsidP="00223AFC">
      <w:pPr>
        <w:pStyle w:val="Listapunktowana"/>
      </w:pPr>
      <w:r w:rsidRPr="00C85740">
        <w:rPr>
          <w:rStyle w:val="NazwaProgramowa"/>
        </w:rPr>
        <w:t>XmlSchemaSimpleType</w:t>
      </w:r>
      <w:r>
        <w:t xml:space="preserve"> – typy proste,</w:t>
      </w:r>
    </w:p>
    <w:p w14:paraId="3E26AAC8" w14:textId="77777777" w:rsidR="00223AFC" w:rsidRDefault="00223AFC" w:rsidP="00223AFC">
      <w:pPr>
        <w:pStyle w:val="Listapunktowana"/>
      </w:pPr>
      <w:r w:rsidRPr="00C85740">
        <w:rPr>
          <w:rStyle w:val="NazwaProgramowa"/>
        </w:rPr>
        <w:t>XmlSchemaComplexType</w:t>
      </w:r>
      <w:r>
        <w:t xml:space="preserve"> – typy złożone,</w:t>
      </w:r>
    </w:p>
    <w:p w14:paraId="6C7293BE" w14:textId="77777777" w:rsidR="00223AFC" w:rsidRDefault="00223AFC" w:rsidP="00223AFC">
      <w:pPr>
        <w:pStyle w:val="Listapunktowana"/>
      </w:pPr>
      <w:r w:rsidRPr="00601025">
        <w:rPr>
          <w:rStyle w:val="NazwaProgramowa"/>
        </w:rPr>
        <w:t>XmlSchemaGroup</w:t>
      </w:r>
      <w:r>
        <w:t xml:space="preserve"> – grupy elementów, które mogą być wykorzystywane w całości przy definicji typów złożonych, </w:t>
      </w:r>
    </w:p>
    <w:p w14:paraId="029ADF1B" w14:textId="77777777" w:rsidR="00223AFC" w:rsidRDefault="00223AFC" w:rsidP="00223AFC">
      <w:pPr>
        <w:pStyle w:val="Listapunktowana"/>
      </w:pPr>
      <w:r w:rsidRPr="00601025">
        <w:rPr>
          <w:rStyle w:val="NazwaProgramowa"/>
        </w:rPr>
        <w:t>XmlSchemaAttributeGroup</w:t>
      </w:r>
      <w:r>
        <w:t xml:space="preserve"> – grupy atrybutów, które mogą być wykorzystywane w całości przy definicji typów złożonych, </w:t>
      </w:r>
    </w:p>
    <w:p w14:paraId="0A6DC4B0" w14:textId="77777777" w:rsidR="00223AFC" w:rsidRDefault="00223AFC" w:rsidP="00223AFC">
      <w:pPr>
        <w:pStyle w:val="Listapunktowana"/>
      </w:pPr>
      <w:r w:rsidRPr="00601025">
        <w:rPr>
          <w:rStyle w:val="NazwaProgramowa"/>
        </w:rPr>
        <w:t>XmlSchemaElement</w:t>
      </w:r>
      <w:r>
        <w:t xml:space="preserve"> – elementy globalne, które przypisują typy złożone do elementów XML,</w:t>
      </w:r>
    </w:p>
    <w:p w14:paraId="301F380E" w14:textId="77777777" w:rsidR="00223AFC" w:rsidRDefault="00223AFC" w:rsidP="00223AFC">
      <w:pPr>
        <w:pStyle w:val="Listapunktowana"/>
      </w:pPr>
      <w:r w:rsidRPr="00601025">
        <w:rPr>
          <w:rStyle w:val="NazwaProgramowa"/>
        </w:rPr>
        <w:t>XmlSchemaAttribute</w:t>
      </w:r>
      <w:r>
        <w:t xml:space="preserve"> – atrybuty globalne, które przypisują typy proste do atrybutów XML.</w:t>
      </w:r>
    </w:p>
    <w:p w14:paraId="50279252" w14:textId="3F0643AD" w:rsidR="00D64DBC" w:rsidRDefault="00223AFC" w:rsidP="00D64DBC">
      <w:pPr>
        <w:pStyle w:val="Wcicienormalne"/>
        <w:keepNext/>
      </w:pPr>
      <w:r>
        <w:rPr>
          <w:noProof/>
        </w:rPr>
        <w:lastRenderedPageBreak/>
        <w:drawing>
          <wp:inline distT="0" distB="0" distL="0" distR="0" wp14:anchorId="53317772" wp14:editId="5B8C3F0F">
            <wp:extent cx="5316855" cy="7014845"/>
            <wp:effectExtent l="0" t="0" r="0" b="0"/>
            <wp:docPr id="92992715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73F23DB" w14:textId="769B9136" w:rsidR="00223AFC" w:rsidRPr="00223AFC" w:rsidRDefault="00223AFC" w:rsidP="00223AFC">
      <w:pPr>
        <w:pStyle w:val="Legenda"/>
        <w:ind w:left="709"/>
        <w:jc w:val="center"/>
      </w:pPr>
      <w:bookmarkStart w:id="4" w:name="_Ref169808057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0B177A">
        <w:rPr>
          <w:noProof/>
        </w:rPr>
        <w:t>1</w:t>
      </w:r>
      <w:r>
        <w:fldChar w:fldCharType="end"/>
      </w:r>
      <w:bookmarkEnd w:id="4"/>
      <w:r>
        <w:t>.Hierarchia dziedziczenia klas XmlSchema</w:t>
      </w:r>
    </w:p>
    <w:p w14:paraId="2D761CE4" w14:textId="77777777" w:rsidR="00223AFC" w:rsidRDefault="00223AFC" w:rsidP="00D64DBC">
      <w:pPr>
        <w:pStyle w:val="Wcicienormalne"/>
        <w:keepNext/>
      </w:pPr>
    </w:p>
    <w:p w14:paraId="6634C8AA" w14:textId="34438AAE" w:rsidR="00436487" w:rsidRDefault="00353EB0" w:rsidP="00223AFC">
      <w:pPr>
        <w:pStyle w:val="Nagwek3"/>
      </w:pPr>
      <w:bookmarkStart w:id="5" w:name="_Toc171243634"/>
      <w:r>
        <w:t>Typy proste</w:t>
      </w:r>
      <w:bookmarkEnd w:id="5"/>
    </w:p>
    <w:p w14:paraId="698AC25D" w14:textId="3547B058" w:rsidR="00B075AC" w:rsidRDefault="00E757BB" w:rsidP="001F065D">
      <w:pPr>
        <w:pStyle w:val="Wcicienormalne"/>
        <w:keepNext/>
      </w:pPr>
      <w:r>
        <w:t xml:space="preserve">Typy proste określają sposób interpretacji </w:t>
      </w:r>
      <w:r w:rsidR="00A25E6A">
        <w:t xml:space="preserve">łańcuchów tekstowych – </w:t>
      </w:r>
      <w:r>
        <w:t>wartości atrybutów</w:t>
      </w:r>
      <w:r w:rsidR="00A25E6A">
        <w:t xml:space="preserve"> i zawartości tekstowej elementów</w:t>
      </w:r>
      <w:r>
        <w:t xml:space="preserve">. </w:t>
      </w:r>
      <w:r w:rsidR="00863351">
        <w:t>R</w:t>
      </w:r>
      <w:r>
        <w:t xml:space="preserve">eprezentowane </w:t>
      </w:r>
      <w:r w:rsidR="00863351">
        <w:t xml:space="preserve">są </w:t>
      </w:r>
      <w:r>
        <w:t xml:space="preserve">przez obiekty klasy </w:t>
      </w:r>
      <w:r w:rsidRPr="00863351">
        <w:rPr>
          <w:rStyle w:val="NazwaProgramowa"/>
        </w:rPr>
        <w:t>XmlSimpleType</w:t>
      </w:r>
      <w:r w:rsidR="00863351">
        <w:t xml:space="preserve">. Ich znaczenie precyzuje </w:t>
      </w:r>
      <w:r w:rsidR="00B075AC">
        <w:t>ich zawartość, która może być</w:t>
      </w:r>
      <w:r w:rsidR="00863351">
        <w:t xml:space="preserve"> </w:t>
      </w:r>
      <w:r w:rsidR="00B075AC">
        <w:t>typu:</w:t>
      </w:r>
    </w:p>
    <w:p w14:paraId="5FCC32ED" w14:textId="59EDC4F3" w:rsidR="00B075AC" w:rsidRDefault="00B075AC" w:rsidP="001F065D">
      <w:pPr>
        <w:pStyle w:val="Listapunktowana"/>
        <w:keepNext/>
      </w:pPr>
      <w:r w:rsidRPr="00B075AC">
        <w:rPr>
          <w:rStyle w:val="NazwaProgramowa"/>
        </w:rPr>
        <w:t>XmlSimpleTypeRestriction</w:t>
      </w:r>
      <w:r>
        <w:t xml:space="preserve"> – określa ograniczenie wartości</w:t>
      </w:r>
    </w:p>
    <w:p w14:paraId="1B2A5EB0" w14:textId="5106DBBA" w:rsidR="00B075AC" w:rsidRDefault="00B075AC" w:rsidP="00B075AC">
      <w:pPr>
        <w:pStyle w:val="Listapunktowana"/>
      </w:pPr>
      <w:r w:rsidRPr="00B075AC">
        <w:rPr>
          <w:rStyle w:val="NazwaProgramowa"/>
        </w:rPr>
        <w:t>XmlSimpleTypeUnion</w:t>
      </w:r>
      <w:r>
        <w:t xml:space="preserve"> – określa typy składowe typu unijnego,</w:t>
      </w:r>
    </w:p>
    <w:p w14:paraId="19713EAB" w14:textId="423BE6A4" w:rsidR="00B075AC" w:rsidRDefault="00B075AC" w:rsidP="00B075AC">
      <w:pPr>
        <w:pStyle w:val="Listapunktowana"/>
      </w:pPr>
      <w:r w:rsidRPr="00B075AC">
        <w:rPr>
          <w:rStyle w:val="NazwaProgramowa"/>
        </w:rPr>
        <w:t>XmlSimpleTypeList</w:t>
      </w:r>
      <w:r>
        <w:t xml:space="preserve"> – określa typy składowe typu listowego.</w:t>
      </w:r>
    </w:p>
    <w:p w14:paraId="5AAA7EAE" w14:textId="6C29F04A" w:rsidR="00B075AC" w:rsidRPr="001F065D" w:rsidRDefault="00B075AC" w:rsidP="001F065D">
      <w:pPr>
        <w:pStyle w:val="Nagwek4"/>
      </w:pPr>
      <w:r w:rsidRPr="001F065D">
        <w:t>Ograniczenia wartości</w:t>
      </w:r>
    </w:p>
    <w:p w14:paraId="691B8E5E" w14:textId="314FEC9B" w:rsidR="00E757BB" w:rsidRDefault="00B075AC" w:rsidP="00863351">
      <w:pPr>
        <w:pStyle w:val="Wcicienormalne"/>
      </w:pPr>
      <w:r>
        <w:t xml:space="preserve">Ograniczenia wartości typu prostego określa zawartość </w:t>
      </w:r>
      <w:r w:rsidR="00863351">
        <w:t xml:space="preserve">typu </w:t>
      </w:r>
      <w:r w:rsidR="00863351" w:rsidRPr="00863351">
        <w:rPr>
          <w:rStyle w:val="NazwaProgramowa"/>
        </w:rPr>
        <w:t>XsdSchema</w:t>
      </w:r>
      <w:r w:rsidR="008F380D">
        <w:rPr>
          <w:rStyle w:val="NazwaProgramowa"/>
        </w:rPr>
        <w:softHyphen/>
      </w:r>
      <w:r w:rsidR="00863351" w:rsidRPr="00863351">
        <w:rPr>
          <w:rStyle w:val="NazwaProgramowa"/>
        </w:rPr>
        <w:t>SimpleTypeRestriction</w:t>
      </w:r>
      <w:r w:rsidR="00863351">
        <w:t xml:space="preserve">. Obiekt taki </w:t>
      </w:r>
      <w:r w:rsidR="00CB680A">
        <w:t>zazwyczaj odwołuje się</w:t>
      </w:r>
      <w:r w:rsidR="00863351">
        <w:t xml:space="preserve"> do typu bazowego i może na niego nakładać ograniczenia, np. co do długości:</w:t>
      </w:r>
    </w:p>
    <w:p w14:paraId="4353E76A" w14:textId="29B66ABE" w:rsidR="00863351" w:rsidRDefault="00863351" w:rsidP="002315C1">
      <w:pPr>
        <w:pStyle w:val="SourceCode"/>
      </w:pPr>
      <w:r>
        <w:t>&lt;xsd:simpleType name=</w:t>
      </w:r>
      <w:r w:rsidR="002F0418">
        <w:t>„</w:t>
      </w:r>
      <w:r>
        <w:t>ST_LongHexNumber</w:t>
      </w:r>
      <w:r w:rsidR="002F0418">
        <w:t>”</w:t>
      </w:r>
      <w:r>
        <w:t>&gt;</w:t>
      </w:r>
    </w:p>
    <w:p w14:paraId="04E1AD0C" w14:textId="19B6238D" w:rsidR="00863351" w:rsidRDefault="00863351" w:rsidP="002315C1">
      <w:pPr>
        <w:pStyle w:val="SourceCode"/>
      </w:pPr>
      <w:r>
        <w:t xml:space="preserve">  &lt;xsd:restriction base=</w:t>
      </w:r>
      <w:r w:rsidR="002F0418">
        <w:t>„</w:t>
      </w:r>
      <w:r>
        <w:t>xsd:hexBinary</w:t>
      </w:r>
      <w:r w:rsidR="002F0418">
        <w:t>”</w:t>
      </w:r>
      <w:r>
        <w:t>&gt;</w:t>
      </w:r>
    </w:p>
    <w:p w14:paraId="60B8492C" w14:textId="43BEC14C" w:rsidR="00863351" w:rsidRDefault="00863351" w:rsidP="002315C1">
      <w:pPr>
        <w:pStyle w:val="SourceCode"/>
      </w:pPr>
      <w:r>
        <w:t xml:space="preserve">    &lt;xsd:length value=</w:t>
      </w:r>
      <w:r w:rsidR="002F0418">
        <w:t>„</w:t>
      </w:r>
      <w:r>
        <w:t>4</w:t>
      </w:r>
      <w:r w:rsidR="002F0418">
        <w:t>”</w:t>
      </w:r>
      <w:r>
        <w:t>/&gt;</w:t>
      </w:r>
    </w:p>
    <w:p w14:paraId="2C1EA021" w14:textId="6C3244E3" w:rsidR="00863351" w:rsidRDefault="00863351" w:rsidP="002315C1">
      <w:pPr>
        <w:pStyle w:val="SourceCode"/>
      </w:pPr>
      <w:r>
        <w:t xml:space="preserve">  &lt;/xsd:restriction&gt;</w:t>
      </w:r>
    </w:p>
    <w:p w14:paraId="4E42AD67" w14:textId="435809B2" w:rsidR="00863351" w:rsidRDefault="00863351" w:rsidP="002315C1">
      <w:pPr>
        <w:pStyle w:val="SourceCode"/>
      </w:pPr>
      <w:r w:rsidRPr="00863351">
        <w:t>&lt;/xsd:simpleType&gt;</w:t>
      </w:r>
    </w:p>
    <w:p w14:paraId="7AADC97F" w14:textId="7DE0379C" w:rsidR="00863351" w:rsidRDefault="00AB25B5" w:rsidP="00863351">
      <w:pPr>
        <w:pStyle w:val="Wcicienormalne"/>
      </w:pPr>
      <w:r>
        <w:t xml:space="preserve">Ograniczenia typu prostego mają fasetki (ang. </w:t>
      </w:r>
      <w:r w:rsidR="008F380D">
        <w:rPr>
          <w:rStyle w:val="angielskawstawka"/>
        </w:rPr>
        <w:t>f</w:t>
      </w:r>
      <w:r>
        <w:rPr>
          <w:rStyle w:val="angielskawstawka"/>
        </w:rPr>
        <w:t>acets</w:t>
      </w:r>
      <w:r>
        <w:t>), które mogą być różnych typów</w:t>
      </w:r>
      <w:r w:rsidR="009D3877">
        <w:t xml:space="preserve"> (zależnie od typu bazowego)</w:t>
      </w:r>
      <w:r>
        <w:t>:</w:t>
      </w:r>
    </w:p>
    <w:p w14:paraId="7F2B66C3" w14:textId="5F60CBA0" w:rsidR="009D3877" w:rsidRDefault="009D3877" w:rsidP="00AB25B5">
      <w:pPr>
        <w:pStyle w:val="Listapunktowana"/>
      </w:pPr>
      <w:r>
        <w:t xml:space="preserve">Dla typu </w:t>
      </w:r>
      <w:r w:rsidRPr="009D3877">
        <w:rPr>
          <w:rStyle w:val="NazwaProgramowa"/>
        </w:rPr>
        <w:t>xsd:hexBinary</w:t>
      </w:r>
      <w:r>
        <w:rPr>
          <w:rStyle w:val="NazwaProgramowa"/>
        </w:rPr>
        <w:t>:</w:t>
      </w:r>
    </w:p>
    <w:p w14:paraId="15ED1EBD" w14:textId="7E003D6B" w:rsidR="00AB25B5" w:rsidRDefault="00AB25B5" w:rsidP="00F92048">
      <w:pPr>
        <w:pStyle w:val="Listapunktowana"/>
        <w:numPr>
          <w:ilvl w:val="0"/>
          <w:numId w:val="37"/>
        </w:numPr>
      </w:pPr>
      <w:r w:rsidRPr="009D3877">
        <w:rPr>
          <w:rStyle w:val="NazwaProgramowa"/>
        </w:rPr>
        <w:t>XmlSchemaLengthFacet</w:t>
      </w:r>
      <w:r w:rsidR="009D3877">
        <w:t xml:space="preserve"> – określa długość ciągu w bajtach,</w:t>
      </w:r>
    </w:p>
    <w:p w14:paraId="4D4519B1" w14:textId="54D829E1" w:rsidR="009D3877" w:rsidRDefault="009D3877" w:rsidP="009D3877">
      <w:pPr>
        <w:pStyle w:val="Listapunktowana"/>
      </w:pPr>
      <w:r>
        <w:t xml:space="preserve">Dla typu </w:t>
      </w:r>
      <w:r w:rsidRPr="009D3877">
        <w:rPr>
          <w:rStyle w:val="NazwaProgramowa"/>
        </w:rPr>
        <w:t xml:space="preserve">xsd:string </w:t>
      </w:r>
      <w:r>
        <w:t xml:space="preserve">i </w:t>
      </w:r>
      <w:r w:rsidRPr="009D3877">
        <w:rPr>
          <w:rStyle w:val="NazwaProgramowa"/>
        </w:rPr>
        <w:t>xsd:NCName</w:t>
      </w:r>
      <w:r>
        <w:t>:</w:t>
      </w:r>
    </w:p>
    <w:p w14:paraId="512E678B" w14:textId="73CEED03" w:rsidR="009D3877" w:rsidRDefault="009D3877" w:rsidP="00F92048">
      <w:pPr>
        <w:pStyle w:val="Listapunktowana"/>
        <w:numPr>
          <w:ilvl w:val="0"/>
          <w:numId w:val="38"/>
        </w:numPr>
      </w:pPr>
      <w:r w:rsidRPr="009D3877">
        <w:rPr>
          <w:rStyle w:val="NazwaProgramowa"/>
        </w:rPr>
        <w:t>XmlSchemaMaxLengthFacet</w:t>
      </w:r>
      <w:r>
        <w:t xml:space="preserve"> – określa maksymalną długość w znakach,</w:t>
      </w:r>
    </w:p>
    <w:p w14:paraId="386C29AC" w14:textId="031F41DF" w:rsidR="00AB25B5" w:rsidRDefault="00AB25B5" w:rsidP="00F92048">
      <w:pPr>
        <w:pStyle w:val="Listapunktowana"/>
        <w:numPr>
          <w:ilvl w:val="0"/>
          <w:numId w:val="38"/>
        </w:numPr>
      </w:pPr>
      <w:r w:rsidRPr="009D3877">
        <w:rPr>
          <w:rStyle w:val="NazwaProgramowa"/>
        </w:rPr>
        <w:t>XmlSchemaMinLengthFacet</w:t>
      </w:r>
      <w:r w:rsidR="009D3877">
        <w:t xml:space="preserve"> – określa minimalną długość w znakach</w:t>
      </w:r>
      <w:r w:rsidRPr="00AB25B5">
        <w:t>,</w:t>
      </w:r>
    </w:p>
    <w:p w14:paraId="5959F665" w14:textId="395FE1BB" w:rsidR="009D3877" w:rsidRDefault="009D3877" w:rsidP="00AB25B5">
      <w:pPr>
        <w:pStyle w:val="Listapunktowana"/>
      </w:pPr>
      <w:r>
        <w:t xml:space="preserve">Dla typu </w:t>
      </w:r>
      <w:r w:rsidRPr="009D3877">
        <w:rPr>
          <w:rStyle w:val="NazwaProgramowa"/>
        </w:rPr>
        <w:t>xsd:string</w:t>
      </w:r>
      <w:r>
        <w:rPr>
          <w:rStyle w:val="NazwaProgramowa"/>
        </w:rPr>
        <w:t>:</w:t>
      </w:r>
    </w:p>
    <w:p w14:paraId="048DC272" w14:textId="00ADB0D0" w:rsidR="00AB25B5" w:rsidRDefault="00AB25B5" w:rsidP="00F92048">
      <w:pPr>
        <w:pStyle w:val="Listapunktowana"/>
        <w:numPr>
          <w:ilvl w:val="0"/>
          <w:numId w:val="39"/>
        </w:numPr>
      </w:pPr>
      <w:r w:rsidRPr="009D3877">
        <w:rPr>
          <w:rStyle w:val="NazwaProgramowa"/>
        </w:rPr>
        <w:t>XmlSchemaPatternFacet</w:t>
      </w:r>
      <w:r w:rsidR="009D3877">
        <w:t xml:space="preserve"> – określa wzorzec (wyrażenie regularne) łańcucha</w:t>
      </w:r>
      <w:r w:rsidRPr="00AB25B5">
        <w:t xml:space="preserve">, </w:t>
      </w:r>
    </w:p>
    <w:p w14:paraId="5B6B88A9" w14:textId="4A84625B" w:rsidR="00AB25B5" w:rsidRDefault="00AB25B5" w:rsidP="00F92048">
      <w:pPr>
        <w:pStyle w:val="Listapunktowana"/>
        <w:numPr>
          <w:ilvl w:val="0"/>
          <w:numId w:val="39"/>
        </w:numPr>
      </w:pPr>
      <w:r w:rsidRPr="001134D8">
        <w:rPr>
          <w:rStyle w:val="NazwaProgramowa"/>
        </w:rPr>
        <w:t>XmlSchemaEnumerationFacet</w:t>
      </w:r>
      <w:r w:rsidR="009D3877">
        <w:t xml:space="preserve"> – </w:t>
      </w:r>
      <w:r w:rsidR="001134D8">
        <w:t xml:space="preserve">zazwyczaj jest ich kilka, </w:t>
      </w:r>
      <w:r w:rsidR="003F20C9">
        <w:t>wyliczają</w:t>
      </w:r>
      <w:r w:rsidR="009D3877">
        <w:t xml:space="preserve"> dopuszczalne wartości</w:t>
      </w:r>
      <w:r w:rsidR="001134D8">
        <w:t xml:space="preserve"> łańcucha</w:t>
      </w:r>
      <w:r w:rsidRPr="00AB25B5">
        <w:t xml:space="preserve">, </w:t>
      </w:r>
    </w:p>
    <w:p w14:paraId="1DDC3ADF" w14:textId="5B6C5EC1" w:rsidR="009D3877" w:rsidRDefault="009D3877" w:rsidP="00F92048">
      <w:pPr>
        <w:pStyle w:val="Listapunktowana"/>
        <w:numPr>
          <w:ilvl w:val="0"/>
          <w:numId w:val="39"/>
        </w:numPr>
      </w:pPr>
      <w:r w:rsidRPr="001134D8">
        <w:rPr>
          <w:rStyle w:val="NazwaProgramowa"/>
        </w:rPr>
        <w:t>XmlSchemaWhiteSpaceFacet</w:t>
      </w:r>
      <w:r w:rsidR="001134D8">
        <w:t xml:space="preserve"> – określa sposób traktowania białych znaków (spacji)</w:t>
      </w:r>
      <w:r w:rsidRPr="00AB25B5">
        <w:t>.</w:t>
      </w:r>
      <w:r w:rsidR="001134D8">
        <w:t xml:space="preserve"> Dopuszczalne wartości to </w:t>
      </w:r>
      <w:r w:rsidR="001134D8" w:rsidRPr="001134D8">
        <w:rPr>
          <w:rStyle w:val="NazwaProgramowa"/>
        </w:rPr>
        <w:t>preserve</w:t>
      </w:r>
      <w:r w:rsidR="001134D8">
        <w:t xml:space="preserve"> (zachowuj), </w:t>
      </w:r>
      <w:r w:rsidR="001134D8" w:rsidRPr="001134D8">
        <w:rPr>
          <w:rStyle w:val="NazwaProgramowa"/>
        </w:rPr>
        <w:t>replace</w:t>
      </w:r>
      <w:r w:rsidR="001134D8">
        <w:t xml:space="preserve"> (zamieniaj na spacje), </w:t>
      </w:r>
      <w:r w:rsidR="001134D8" w:rsidRPr="001134D8">
        <w:rPr>
          <w:rStyle w:val="NazwaProgramowa"/>
        </w:rPr>
        <w:t>collapse</w:t>
      </w:r>
      <w:r w:rsidR="001134D8">
        <w:t xml:space="preserve"> (znaki nowego wiersza, tabulatory, spacje, powroty karetki są zastępowane spacjami, spacje wiodące i końcowe są usuwane, a wiele spacji jest redukowanych do jednej spacji). Nie używane w przetwarzanych plikach XSD,</w:t>
      </w:r>
    </w:p>
    <w:p w14:paraId="1B7BDA42" w14:textId="627F2B09" w:rsidR="001134D8" w:rsidRDefault="001134D8" w:rsidP="001134D8">
      <w:pPr>
        <w:pStyle w:val="Listapunktowana"/>
      </w:pPr>
      <w:r>
        <w:t>Dla typów liczbowych:</w:t>
      </w:r>
    </w:p>
    <w:p w14:paraId="3552D945" w14:textId="77777777" w:rsidR="001134D8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XmlSchemaMaxInclusiveFacet</w:t>
      </w:r>
      <w:r w:rsidR="001134D8">
        <w:t xml:space="preserve"> – określa maksymalną dozwoloną wartość</w:t>
      </w:r>
      <w:r w:rsidRPr="00AB25B5">
        <w:t>,</w:t>
      </w:r>
    </w:p>
    <w:p w14:paraId="3966BF12" w14:textId="7328E3CD" w:rsidR="001134D8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XmlSchemaMaxExclusiveFacet</w:t>
      </w:r>
      <w:r w:rsidR="001134D8">
        <w:t xml:space="preserve"> -– określa maksymalną niedozwoloną wartość</w:t>
      </w:r>
    </w:p>
    <w:p w14:paraId="488E3888" w14:textId="05118A2E" w:rsidR="001134D8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XmlSchemaMinInclusiveFacet</w:t>
      </w:r>
      <w:r w:rsidR="001134D8">
        <w:t xml:space="preserve"> – określa minimalną dozwoloną wartość</w:t>
      </w:r>
      <w:r w:rsidRPr="00AB25B5">
        <w:t xml:space="preserve">, </w:t>
      </w:r>
    </w:p>
    <w:p w14:paraId="06846A11" w14:textId="77777777" w:rsidR="001134D8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XmlSchemaMinExclusiveFacet</w:t>
      </w:r>
      <w:r w:rsidR="001134D8">
        <w:t xml:space="preserve"> – określa minimalną niedozwoloną wartość</w:t>
      </w:r>
      <w:r w:rsidRPr="00AB25B5">
        <w:t>,</w:t>
      </w:r>
    </w:p>
    <w:p w14:paraId="231A316C" w14:textId="057201A4" w:rsidR="001134D8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XmlSchemaFractionDigitsFacet</w:t>
      </w:r>
      <w:r w:rsidR="001134D8">
        <w:t xml:space="preserve"> – określa liczbę cyfr dziesiętnych</w:t>
      </w:r>
      <w:r w:rsidR="00730CDC">
        <w:t xml:space="preserve"> (nie używane)</w:t>
      </w:r>
      <w:r w:rsidRPr="00AB25B5">
        <w:t xml:space="preserve">, </w:t>
      </w:r>
    </w:p>
    <w:p w14:paraId="54F19D1A" w14:textId="2E827868" w:rsidR="00AB25B5" w:rsidRDefault="00AB25B5" w:rsidP="00F92048">
      <w:pPr>
        <w:pStyle w:val="Listapunktowana"/>
        <w:numPr>
          <w:ilvl w:val="0"/>
          <w:numId w:val="40"/>
        </w:numPr>
      </w:pPr>
      <w:r w:rsidRPr="001134D8">
        <w:rPr>
          <w:rStyle w:val="NazwaProgramowa"/>
        </w:rPr>
        <w:t>XmlSchemaTotalDigitsFacet</w:t>
      </w:r>
      <w:r w:rsidR="001134D8">
        <w:t xml:space="preserve"> – określa całkowitą liczbę cyfr</w:t>
      </w:r>
      <w:r w:rsidR="00730CDC">
        <w:t xml:space="preserve"> (nie używane)</w:t>
      </w:r>
      <w:r w:rsidR="001134D8">
        <w:t>.</w:t>
      </w:r>
      <w:r w:rsidRPr="00AB25B5">
        <w:t xml:space="preserve"> </w:t>
      </w:r>
    </w:p>
    <w:p w14:paraId="13DF69AD" w14:textId="311DEC91" w:rsidR="008A385B" w:rsidRDefault="008A385B" w:rsidP="008A385B">
      <w:pPr>
        <w:pStyle w:val="Intitle"/>
      </w:pPr>
      <w:r>
        <w:lastRenderedPageBreak/>
        <w:t>Przykład ograniczenia długości</w:t>
      </w:r>
    </w:p>
    <w:p w14:paraId="30AB46E0" w14:textId="129E2409" w:rsidR="008A385B" w:rsidRDefault="008A385B" w:rsidP="001F065D">
      <w:pPr>
        <w:pStyle w:val="SourceCode"/>
        <w:keepNext/>
      </w:pPr>
      <w:r>
        <w:t>&lt;xsd:simpleType name=</w:t>
      </w:r>
      <w:r w:rsidR="002F0418">
        <w:t>„</w:t>
      </w:r>
      <w:r>
        <w:t>ST_XmlName</w:t>
      </w:r>
      <w:r w:rsidR="002F0418">
        <w:t>”</w:t>
      </w:r>
      <w:r>
        <w:t>&gt;</w:t>
      </w:r>
    </w:p>
    <w:p w14:paraId="35CABC38" w14:textId="410642D5" w:rsidR="008A385B" w:rsidRDefault="008A385B" w:rsidP="001F065D">
      <w:pPr>
        <w:pStyle w:val="SourceCode"/>
        <w:keepNext/>
      </w:pPr>
      <w:r>
        <w:t xml:space="preserve">  &lt;xsd:restriction base=</w:t>
      </w:r>
      <w:r w:rsidR="002F0418">
        <w:t>„</w:t>
      </w:r>
      <w:r>
        <w:t>xsd:NCName</w:t>
      </w:r>
      <w:r w:rsidR="002F0418">
        <w:t>”</w:t>
      </w:r>
      <w:r>
        <w:t>&gt;</w:t>
      </w:r>
    </w:p>
    <w:p w14:paraId="3DA376B4" w14:textId="0B378DA3" w:rsidR="008A385B" w:rsidRDefault="008A385B" w:rsidP="001F065D">
      <w:pPr>
        <w:pStyle w:val="SourceCode"/>
        <w:keepNext/>
      </w:pPr>
      <w:r>
        <w:t xml:space="preserve">    &lt;xsd:minLength value=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430DA05F" w14:textId="022E498B" w:rsidR="008A385B" w:rsidRDefault="008A385B" w:rsidP="001F065D">
      <w:pPr>
        <w:pStyle w:val="SourceCode"/>
        <w:keepNext/>
      </w:pPr>
      <w:r>
        <w:t xml:space="preserve">    &lt;xsd:maxLength value=</w:t>
      </w:r>
      <w:r w:rsidR="002F0418">
        <w:t>„</w:t>
      </w:r>
      <w:r>
        <w:t>255</w:t>
      </w:r>
      <w:r w:rsidR="002F0418">
        <w:t>”</w:t>
      </w:r>
      <w:r>
        <w:t>/&gt;</w:t>
      </w:r>
    </w:p>
    <w:p w14:paraId="7CCE3333" w14:textId="2B79F08D" w:rsidR="008A385B" w:rsidRDefault="008A385B" w:rsidP="001F065D">
      <w:pPr>
        <w:pStyle w:val="SourceCode"/>
        <w:keepNext/>
      </w:pPr>
      <w:r>
        <w:t xml:space="preserve">  &lt;/xsd:restriction&gt;</w:t>
      </w:r>
    </w:p>
    <w:p w14:paraId="5EF0D43D" w14:textId="4E698EAD" w:rsidR="008A385B" w:rsidRDefault="008A385B" w:rsidP="001F065D">
      <w:pPr>
        <w:pStyle w:val="SourceCode"/>
        <w:keepNext/>
      </w:pPr>
      <w:r>
        <w:t>&lt;/xsd:simpleType&gt;</w:t>
      </w:r>
    </w:p>
    <w:p w14:paraId="518E4A37" w14:textId="37F1C84C" w:rsidR="008A385B" w:rsidRDefault="008A385B" w:rsidP="008A385B">
      <w:pPr>
        <w:pStyle w:val="Intitle"/>
      </w:pPr>
      <w:r>
        <w:t>Przykład wzorca</w:t>
      </w:r>
    </w:p>
    <w:p w14:paraId="1C8D46BA" w14:textId="47171B9E" w:rsidR="008A385B" w:rsidRDefault="008A385B" w:rsidP="002315C1">
      <w:pPr>
        <w:pStyle w:val="SourceCode"/>
      </w:pPr>
      <w:r>
        <w:t>&lt;xsd:simpleType name=</w:t>
      </w:r>
      <w:r w:rsidR="002F0418">
        <w:t>„</w:t>
      </w:r>
      <w:r>
        <w:t>ST_TextScalePercent</w:t>
      </w:r>
      <w:r w:rsidR="002F0418">
        <w:t>”</w:t>
      </w:r>
      <w:r>
        <w:t>&gt;</w:t>
      </w:r>
    </w:p>
    <w:p w14:paraId="72DF14E6" w14:textId="68EE0E87" w:rsidR="008A385B" w:rsidRDefault="008A385B" w:rsidP="002315C1">
      <w:pPr>
        <w:pStyle w:val="SourceCode"/>
      </w:pPr>
      <w:r>
        <w:t xml:space="preserve">  &lt;xsd:restriction base=</w:t>
      </w:r>
      <w:r w:rsidR="002F0418">
        <w:t>„</w:t>
      </w:r>
      <w:r>
        <w:t>xsd:string</w:t>
      </w:r>
      <w:r w:rsidR="002F0418">
        <w:t>”</w:t>
      </w:r>
      <w:r>
        <w:t>&gt;</w:t>
      </w:r>
    </w:p>
    <w:p w14:paraId="7331B8C2" w14:textId="77C56B1A" w:rsidR="008A385B" w:rsidRDefault="008A385B" w:rsidP="002315C1">
      <w:pPr>
        <w:pStyle w:val="SourceCode"/>
      </w:pPr>
      <w:r>
        <w:t xml:space="preserve">    &lt;xsd:pattern value=</w:t>
      </w:r>
      <w:r w:rsidR="002F0418">
        <w:t>„</w:t>
      </w:r>
      <w:r>
        <w:t>0*(600|([0-5]?[0-9]?[0-9]))%</w:t>
      </w:r>
      <w:r w:rsidR="002F0418">
        <w:t>”</w:t>
      </w:r>
      <w:r>
        <w:t>/&gt;</w:t>
      </w:r>
    </w:p>
    <w:p w14:paraId="5589D865" w14:textId="16A53D70" w:rsidR="008A385B" w:rsidRDefault="008A385B" w:rsidP="002315C1">
      <w:pPr>
        <w:pStyle w:val="SourceCode"/>
      </w:pPr>
      <w:r>
        <w:t xml:space="preserve">  &lt;/xsd:restriction&gt;</w:t>
      </w:r>
    </w:p>
    <w:p w14:paraId="5EEFFB14" w14:textId="1F2AA018" w:rsidR="008A385B" w:rsidRDefault="008A385B" w:rsidP="002315C1">
      <w:pPr>
        <w:pStyle w:val="SourceCode"/>
      </w:pPr>
      <w:r>
        <w:t>&lt;/xsd:simpleType&gt;</w:t>
      </w:r>
    </w:p>
    <w:p w14:paraId="2EB6CB1E" w14:textId="7F74F546" w:rsidR="008A385B" w:rsidRDefault="008A385B" w:rsidP="008A385B">
      <w:pPr>
        <w:pStyle w:val="Intitle"/>
      </w:pPr>
      <w:r>
        <w:t>Przykład wyliczenia wartości</w:t>
      </w:r>
    </w:p>
    <w:p w14:paraId="2EAC72EF" w14:textId="10864EA5" w:rsidR="008A385B" w:rsidRDefault="008A385B" w:rsidP="002315C1">
      <w:pPr>
        <w:pStyle w:val="SourceCode"/>
      </w:pPr>
      <w:r>
        <w:t>&lt;xsd:simpleType name=</w:t>
      </w:r>
      <w:r w:rsidR="002F0418">
        <w:t>„</w:t>
      </w:r>
      <w:r>
        <w:t>ST_Em</w:t>
      </w:r>
      <w:r w:rsidR="002F0418">
        <w:t>”</w:t>
      </w:r>
      <w:r>
        <w:t>&gt;</w:t>
      </w:r>
    </w:p>
    <w:p w14:paraId="28C1F69E" w14:textId="5A00A520" w:rsidR="008A385B" w:rsidRDefault="008A385B" w:rsidP="002315C1">
      <w:pPr>
        <w:pStyle w:val="SourceCode"/>
      </w:pPr>
      <w:r>
        <w:t xml:space="preserve">  &lt;xsd:restriction base=</w:t>
      </w:r>
      <w:r w:rsidR="002F0418">
        <w:t>„</w:t>
      </w:r>
      <w:r>
        <w:t>xsd:string</w:t>
      </w:r>
      <w:r w:rsidR="002F0418">
        <w:t>”</w:t>
      </w:r>
      <w:r>
        <w:t>&gt;</w:t>
      </w:r>
    </w:p>
    <w:p w14:paraId="341EE34A" w14:textId="523AB828" w:rsidR="008A385B" w:rsidRDefault="008A385B" w:rsidP="002315C1">
      <w:pPr>
        <w:pStyle w:val="SourceCode"/>
      </w:pPr>
      <w:r>
        <w:t xml:space="preserve">    &lt;xsd:enumeration value=</w:t>
      </w:r>
      <w:r w:rsidR="002F0418">
        <w:t>„</w:t>
      </w:r>
      <w:r>
        <w:t>none</w:t>
      </w:r>
      <w:r w:rsidR="002F0418">
        <w:t>”</w:t>
      </w:r>
      <w:r>
        <w:t>/&gt;</w:t>
      </w:r>
    </w:p>
    <w:p w14:paraId="20026A32" w14:textId="6DED8A14" w:rsidR="008A385B" w:rsidRDefault="008A385B" w:rsidP="002315C1">
      <w:pPr>
        <w:pStyle w:val="SourceCode"/>
      </w:pPr>
      <w:r>
        <w:t xml:space="preserve">    &lt;xsd:enumeration value=</w:t>
      </w:r>
      <w:r w:rsidR="002F0418">
        <w:t>„</w:t>
      </w:r>
      <w:r>
        <w:t>dot</w:t>
      </w:r>
      <w:r w:rsidR="002F0418">
        <w:t>”</w:t>
      </w:r>
      <w:r>
        <w:t>/&gt;</w:t>
      </w:r>
    </w:p>
    <w:p w14:paraId="17B0D19D" w14:textId="736E12E0" w:rsidR="008A385B" w:rsidRDefault="008A385B" w:rsidP="002315C1">
      <w:pPr>
        <w:pStyle w:val="SourceCode"/>
      </w:pPr>
      <w:r>
        <w:t xml:space="preserve">    &lt;xsd:enumeration value=</w:t>
      </w:r>
      <w:r w:rsidR="002F0418">
        <w:t>„</w:t>
      </w:r>
      <w:r>
        <w:t>comma</w:t>
      </w:r>
      <w:r w:rsidR="002F0418">
        <w:t>”</w:t>
      </w:r>
      <w:r>
        <w:t>/&gt;</w:t>
      </w:r>
    </w:p>
    <w:p w14:paraId="75663884" w14:textId="33085F74" w:rsidR="008A385B" w:rsidRDefault="008A385B" w:rsidP="002315C1">
      <w:pPr>
        <w:pStyle w:val="SourceCode"/>
      </w:pPr>
      <w:r>
        <w:t xml:space="preserve">    &lt;xsd:enumeration value=</w:t>
      </w:r>
      <w:r w:rsidR="002F0418">
        <w:t>„</w:t>
      </w:r>
      <w:r>
        <w:t>circle</w:t>
      </w:r>
      <w:r w:rsidR="002F0418">
        <w:t>”</w:t>
      </w:r>
      <w:r>
        <w:t>/&gt;</w:t>
      </w:r>
    </w:p>
    <w:p w14:paraId="6D9320E7" w14:textId="10EDA8A5" w:rsidR="008A385B" w:rsidRDefault="008A385B" w:rsidP="002315C1">
      <w:pPr>
        <w:pStyle w:val="SourceCode"/>
      </w:pPr>
      <w:r>
        <w:t xml:space="preserve">    &lt;xsd:enumeration value=</w:t>
      </w:r>
      <w:r w:rsidR="002F0418">
        <w:t>„</w:t>
      </w:r>
      <w:r>
        <w:t>underDot</w:t>
      </w:r>
      <w:r w:rsidR="002F0418">
        <w:t>”</w:t>
      </w:r>
      <w:r>
        <w:t>/&gt;</w:t>
      </w:r>
    </w:p>
    <w:p w14:paraId="40622EFC" w14:textId="67032C6A" w:rsidR="008A385B" w:rsidRDefault="008A385B" w:rsidP="002315C1">
      <w:pPr>
        <w:pStyle w:val="SourceCode"/>
      </w:pPr>
      <w:r>
        <w:t xml:space="preserve">  &lt;/xsd:restriction&gt;</w:t>
      </w:r>
    </w:p>
    <w:p w14:paraId="18D3ABE1" w14:textId="45C7FBDE" w:rsidR="008A385B" w:rsidRDefault="008A385B" w:rsidP="002315C1">
      <w:pPr>
        <w:pStyle w:val="SourceCode"/>
      </w:pPr>
      <w:r>
        <w:t>&lt;/xsd:simpleType&gt;</w:t>
      </w:r>
    </w:p>
    <w:p w14:paraId="543CCB23" w14:textId="2004215D" w:rsidR="008A385B" w:rsidRDefault="008A385B" w:rsidP="008A385B">
      <w:pPr>
        <w:pStyle w:val="Intitle"/>
      </w:pPr>
      <w:r>
        <w:t>Przykład wartości minimalnej i maksymalnej</w:t>
      </w:r>
    </w:p>
    <w:p w14:paraId="5897225F" w14:textId="1FF41F7B" w:rsidR="008A385B" w:rsidRDefault="008A385B" w:rsidP="002315C1">
      <w:pPr>
        <w:pStyle w:val="SourceCode"/>
      </w:pPr>
      <w:r>
        <w:t>&lt;xsd:simpleType name=</w:t>
      </w:r>
      <w:r w:rsidR="002F0418">
        <w:t>„</w:t>
      </w:r>
      <w:r>
        <w:t>ST_Integer255</w:t>
      </w:r>
      <w:r w:rsidR="002F0418">
        <w:t>”</w:t>
      </w:r>
      <w:r>
        <w:t>&gt;</w:t>
      </w:r>
    </w:p>
    <w:p w14:paraId="390E6DF4" w14:textId="0AE31AB2" w:rsidR="008A385B" w:rsidRDefault="008A385B" w:rsidP="002315C1">
      <w:pPr>
        <w:pStyle w:val="SourceCode"/>
      </w:pPr>
      <w:r>
        <w:t xml:space="preserve">  &lt;xsd:restriction base=</w:t>
      </w:r>
      <w:r w:rsidR="002F0418">
        <w:t>„</w:t>
      </w:r>
      <w:r>
        <w:t>xsd:integer</w:t>
      </w:r>
      <w:r w:rsidR="002F0418">
        <w:t>”</w:t>
      </w:r>
      <w:r>
        <w:t>&gt;</w:t>
      </w:r>
    </w:p>
    <w:p w14:paraId="799D0281" w14:textId="6B7DD3A1" w:rsidR="008A385B" w:rsidRDefault="008A385B" w:rsidP="002315C1">
      <w:pPr>
        <w:pStyle w:val="SourceCode"/>
      </w:pPr>
      <w:r>
        <w:t xml:space="preserve">    &lt;xsd:minInclusive value=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1775F90A" w14:textId="3012B8C7" w:rsidR="008A385B" w:rsidRDefault="008A385B" w:rsidP="002315C1">
      <w:pPr>
        <w:pStyle w:val="SourceCode"/>
      </w:pPr>
      <w:r>
        <w:t xml:space="preserve">    &lt;xsd:maxInclusive value=</w:t>
      </w:r>
      <w:r w:rsidR="002F0418">
        <w:t>„</w:t>
      </w:r>
      <w:r>
        <w:t>255</w:t>
      </w:r>
      <w:r w:rsidR="002F0418">
        <w:t>”</w:t>
      </w:r>
      <w:r>
        <w:t>/&gt;</w:t>
      </w:r>
    </w:p>
    <w:p w14:paraId="23DFB6F2" w14:textId="2C9CD838" w:rsidR="008A385B" w:rsidRDefault="008A385B" w:rsidP="002315C1">
      <w:pPr>
        <w:pStyle w:val="SourceCode"/>
      </w:pPr>
      <w:r>
        <w:t xml:space="preserve">  &lt;/xsd:restriction&gt;</w:t>
      </w:r>
    </w:p>
    <w:p w14:paraId="04182393" w14:textId="1094DDAB" w:rsidR="008A385B" w:rsidRDefault="008A385B" w:rsidP="002315C1">
      <w:pPr>
        <w:pStyle w:val="SourceCode"/>
      </w:pPr>
      <w:r>
        <w:t>&lt;/xsd:simpleType&gt;</w:t>
      </w:r>
    </w:p>
    <w:p w14:paraId="4BA61AEB" w14:textId="72387EB1" w:rsidR="009F3C2C" w:rsidRDefault="009F3C2C" w:rsidP="009F3C2C">
      <w:pPr>
        <w:pStyle w:val="Intitle"/>
      </w:pPr>
      <w:r>
        <w:t>Przykład wartości wykluczonych</w:t>
      </w:r>
    </w:p>
    <w:p w14:paraId="1AA4F00B" w14:textId="232431E3" w:rsidR="009F3C2C" w:rsidRDefault="009F3C2C" w:rsidP="002315C1">
      <w:pPr>
        <w:pStyle w:val="SourceCode"/>
      </w:pPr>
      <w:r>
        <w:t>&lt;xsd:simpleType name=</w:t>
      </w:r>
      <w:r w:rsidR="002F0418">
        <w:t>„</w:t>
      </w:r>
      <w:r>
        <w:t>ST_FixedAngle</w:t>
      </w:r>
      <w:r w:rsidR="002F0418">
        <w:t>”</w:t>
      </w:r>
      <w:r>
        <w:t>&gt;</w:t>
      </w:r>
    </w:p>
    <w:p w14:paraId="44999AC8" w14:textId="4949BEF4" w:rsidR="009F3C2C" w:rsidRDefault="009F3C2C" w:rsidP="002315C1">
      <w:pPr>
        <w:pStyle w:val="SourceCode"/>
      </w:pPr>
      <w:r>
        <w:t xml:space="preserve">  &lt;xsd:restriction base=</w:t>
      </w:r>
      <w:r w:rsidR="002F0418">
        <w:t>„</w:t>
      </w:r>
      <w:r>
        <w:t>ST_Angle</w:t>
      </w:r>
      <w:r w:rsidR="002F0418">
        <w:t>”</w:t>
      </w:r>
      <w:r>
        <w:t>&gt;</w:t>
      </w:r>
    </w:p>
    <w:p w14:paraId="53D3BAC1" w14:textId="12877300" w:rsidR="009F3C2C" w:rsidRDefault="009F3C2C" w:rsidP="002315C1">
      <w:pPr>
        <w:pStyle w:val="SourceCode"/>
      </w:pPr>
      <w:r>
        <w:t xml:space="preserve">    &lt;xsd:minExclusive value=</w:t>
      </w:r>
      <w:r w:rsidR="002F0418">
        <w:t>„</w:t>
      </w:r>
      <w:r>
        <w:t>-5400000</w:t>
      </w:r>
      <w:r w:rsidR="002F0418">
        <w:t>”</w:t>
      </w:r>
      <w:r>
        <w:t>/&gt;</w:t>
      </w:r>
    </w:p>
    <w:p w14:paraId="7CB05E9E" w14:textId="2E06A408" w:rsidR="009F3C2C" w:rsidRDefault="009F3C2C" w:rsidP="002315C1">
      <w:pPr>
        <w:pStyle w:val="SourceCode"/>
      </w:pPr>
      <w:r>
        <w:t xml:space="preserve">    &lt;xsd:maxExclusive value=</w:t>
      </w:r>
      <w:r w:rsidR="002F0418">
        <w:t>„</w:t>
      </w:r>
      <w:r>
        <w:t>5400000</w:t>
      </w:r>
      <w:r w:rsidR="002F0418">
        <w:t>”</w:t>
      </w:r>
      <w:r>
        <w:t>/&gt;</w:t>
      </w:r>
    </w:p>
    <w:p w14:paraId="152AD1CE" w14:textId="01F44035" w:rsidR="009F3C2C" w:rsidRDefault="009F3C2C" w:rsidP="002315C1">
      <w:pPr>
        <w:pStyle w:val="SourceCode"/>
      </w:pPr>
      <w:r>
        <w:t xml:space="preserve">  &lt;/xsd:restriction&gt;</w:t>
      </w:r>
    </w:p>
    <w:p w14:paraId="0C1A8FDE" w14:textId="1DC76E75" w:rsidR="009F3C2C" w:rsidRDefault="009F3C2C" w:rsidP="002315C1">
      <w:pPr>
        <w:pStyle w:val="SourceCode"/>
      </w:pPr>
      <w:r>
        <w:t>&lt;/xsd:simpleType&gt;</w:t>
      </w:r>
    </w:p>
    <w:p w14:paraId="3A5B34C2" w14:textId="696FA0C0" w:rsidR="00CB680A" w:rsidRDefault="003F20C9" w:rsidP="003F20C9">
      <w:pPr>
        <w:pStyle w:val="Intitle"/>
      </w:pPr>
      <w:r>
        <w:t>Przykład wartości wyliczanych</w:t>
      </w:r>
    </w:p>
    <w:p w14:paraId="23BFBA51" w14:textId="6A2B9E82" w:rsidR="003F20C9" w:rsidRPr="003F20C9" w:rsidRDefault="003F20C9" w:rsidP="003F20C9">
      <w:pPr>
        <w:pStyle w:val="SourceCode"/>
      </w:pPr>
      <w:r w:rsidRPr="003F20C9">
        <w:t xml:space="preserve">  &lt;xsd:simpleType name=</w:t>
      </w:r>
      <w:r w:rsidR="002F0418">
        <w:t>„</w:t>
      </w:r>
      <w:r w:rsidRPr="003F20C9">
        <w:t>ST_LayoutTarget</w:t>
      </w:r>
      <w:r w:rsidR="002F0418">
        <w:t>”</w:t>
      </w:r>
      <w:r w:rsidRPr="003F20C9">
        <w:t>&gt;</w:t>
      </w:r>
    </w:p>
    <w:p w14:paraId="0D5B7917" w14:textId="353D023E" w:rsidR="003F20C9" w:rsidRPr="003F20C9" w:rsidRDefault="003F20C9" w:rsidP="003F20C9">
      <w:pPr>
        <w:pStyle w:val="SourceCode"/>
      </w:pPr>
      <w:r w:rsidRPr="003F20C9">
        <w:t xml:space="preserve">    &lt;xsd:restriction base=</w:t>
      </w:r>
      <w:r w:rsidR="002F0418">
        <w:t>„</w:t>
      </w:r>
      <w:r w:rsidRPr="003F20C9">
        <w:t>xsd:string</w:t>
      </w:r>
      <w:r w:rsidR="002F0418">
        <w:t>”</w:t>
      </w:r>
      <w:r w:rsidRPr="003F20C9">
        <w:t>&gt;</w:t>
      </w:r>
    </w:p>
    <w:p w14:paraId="09411BA9" w14:textId="11E6DB90" w:rsidR="003F20C9" w:rsidRPr="003F20C9" w:rsidRDefault="003F20C9" w:rsidP="003F20C9">
      <w:pPr>
        <w:pStyle w:val="SourceCode"/>
      </w:pPr>
      <w:r w:rsidRPr="003F20C9">
        <w:t xml:space="preserve">      &lt;xsd:enumeration value=</w:t>
      </w:r>
      <w:r w:rsidR="002F0418">
        <w:t>„</w:t>
      </w:r>
      <w:r w:rsidRPr="003F20C9">
        <w:t>inner</w:t>
      </w:r>
      <w:r w:rsidR="002F0418">
        <w:t>”</w:t>
      </w:r>
      <w:r w:rsidRPr="003F20C9">
        <w:t>/&gt;</w:t>
      </w:r>
    </w:p>
    <w:p w14:paraId="21CECDA1" w14:textId="70B51992" w:rsidR="003F20C9" w:rsidRPr="003F20C9" w:rsidRDefault="003F20C9" w:rsidP="003F20C9">
      <w:pPr>
        <w:pStyle w:val="SourceCode"/>
      </w:pPr>
      <w:r w:rsidRPr="003F20C9">
        <w:t xml:space="preserve">      &lt;xsd:enumeration value=</w:t>
      </w:r>
      <w:r w:rsidR="002F0418">
        <w:t>„</w:t>
      </w:r>
      <w:r w:rsidRPr="003F20C9">
        <w:t>outer</w:t>
      </w:r>
      <w:r w:rsidR="002F0418">
        <w:t>”</w:t>
      </w:r>
      <w:r w:rsidRPr="003F20C9">
        <w:t>/&gt;</w:t>
      </w:r>
    </w:p>
    <w:p w14:paraId="15B36BEA" w14:textId="77777777" w:rsidR="003F20C9" w:rsidRPr="003F20C9" w:rsidRDefault="003F20C9" w:rsidP="003F20C9">
      <w:pPr>
        <w:pStyle w:val="SourceCode"/>
      </w:pPr>
      <w:r w:rsidRPr="003F20C9">
        <w:t xml:space="preserve">    &lt;/xsd:restriction&gt;</w:t>
      </w:r>
    </w:p>
    <w:p w14:paraId="39C60856" w14:textId="1F3F9BFE" w:rsidR="003F20C9" w:rsidRPr="003F20C9" w:rsidRDefault="003F20C9" w:rsidP="003F20C9">
      <w:pPr>
        <w:pStyle w:val="SourceCode"/>
      </w:pPr>
      <w:r w:rsidRPr="003F20C9">
        <w:t xml:space="preserve">  &lt;/xsd:simpleType&gt;</w:t>
      </w:r>
    </w:p>
    <w:p w14:paraId="361785BF" w14:textId="6F33BB8E" w:rsidR="00DB2FB0" w:rsidRDefault="001F065D" w:rsidP="001F065D">
      <w:pPr>
        <w:pStyle w:val="Nagwek4"/>
      </w:pPr>
      <w:r>
        <w:t>Unie</w:t>
      </w:r>
    </w:p>
    <w:p w14:paraId="231C6AA7" w14:textId="688535A1" w:rsidR="000D3F93" w:rsidRDefault="001F065D" w:rsidP="0014647A">
      <w:pPr>
        <w:pStyle w:val="Wcicienormalne"/>
      </w:pPr>
      <w:r>
        <w:t>Unie</w:t>
      </w:r>
      <w:r w:rsidR="00DB2FB0">
        <w:t xml:space="preserve"> to są typy proste, które </w:t>
      </w:r>
      <w:r w:rsidR="0014647A">
        <w:t xml:space="preserve">mogą być interpretowane alternatywnie, a </w:t>
      </w:r>
      <w:r w:rsidR="000D3F93">
        <w:t xml:space="preserve">jako zawartość </w:t>
      </w:r>
      <w:r w:rsidR="0014647A">
        <w:t xml:space="preserve">w schemacie </w:t>
      </w:r>
      <w:r w:rsidR="000D3F93">
        <w:t xml:space="preserve">mają obiekty typu </w:t>
      </w:r>
      <w:r w:rsidR="000D3F93" w:rsidRPr="000D3F93">
        <w:rPr>
          <w:rStyle w:val="NazwaProgramowa"/>
        </w:rPr>
        <w:t>X</w:t>
      </w:r>
      <w:r w:rsidR="00B075AC">
        <w:rPr>
          <w:rStyle w:val="NazwaProgramowa"/>
        </w:rPr>
        <w:t>ml</w:t>
      </w:r>
      <w:r w:rsidR="000D3F93" w:rsidRPr="000D3F93">
        <w:rPr>
          <w:rStyle w:val="NazwaProgramowa"/>
        </w:rPr>
        <w:t>SchemaSimpleTypeUnion</w:t>
      </w:r>
      <w:r w:rsidR="000D3F93">
        <w:t>, np.:</w:t>
      </w:r>
    </w:p>
    <w:p w14:paraId="38C8DAA7" w14:textId="7A5236EC" w:rsidR="000D3F93" w:rsidRDefault="000D3F93" w:rsidP="002315C1">
      <w:pPr>
        <w:pStyle w:val="SourceCode"/>
      </w:pPr>
      <w:r>
        <w:t>&lt;xsd:simpleType name=</w:t>
      </w:r>
      <w:r w:rsidR="002F0418">
        <w:t>„</w:t>
      </w:r>
      <w:r>
        <w:t>ST_Coordinate</w:t>
      </w:r>
      <w:r w:rsidR="002F0418">
        <w:t>”</w:t>
      </w:r>
      <w:r>
        <w:t>&gt;</w:t>
      </w:r>
    </w:p>
    <w:p w14:paraId="0C790613" w14:textId="3084F1BA" w:rsidR="000D3F93" w:rsidRDefault="000D3F93" w:rsidP="002315C1">
      <w:pPr>
        <w:pStyle w:val="SourceCode"/>
      </w:pPr>
      <w:r>
        <w:t xml:space="preserve">  &lt;xsd:union memberTypes=</w:t>
      </w:r>
      <w:r w:rsidR="002F0418">
        <w:t>„</w:t>
      </w:r>
      <w:r>
        <w:t>ST_CoordinateUnqualified s:ST_UniversalMeasure</w:t>
      </w:r>
      <w:r w:rsidR="002F0418">
        <w:t>”</w:t>
      </w:r>
      <w:r>
        <w:t>/&gt;</w:t>
      </w:r>
    </w:p>
    <w:p w14:paraId="30FC27B3" w14:textId="10BE2EE5" w:rsidR="00DB2FB0" w:rsidRPr="00DB2FB0" w:rsidRDefault="000D3F93" w:rsidP="00B075AC">
      <w:pPr>
        <w:pStyle w:val="SourceCode"/>
      </w:pPr>
      <w:r>
        <w:t>&lt;/xsd:simpleType&gt;</w:t>
      </w:r>
    </w:p>
    <w:p w14:paraId="403571D3" w14:textId="6321BA99" w:rsidR="00CB680A" w:rsidRDefault="00CB680A" w:rsidP="001F065D">
      <w:pPr>
        <w:pStyle w:val="Nagwek4"/>
      </w:pPr>
      <w:r>
        <w:t xml:space="preserve">Anonimowe </w:t>
      </w:r>
      <w:r w:rsidR="003815CB">
        <w:t>składowe unii</w:t>
      </w:r>
    </w:p>
    <w:p w14:paraId="4E075B08" w14:textId="191DE6C4" w:rsidR="00646DAF" w:rsidRDefault="003815CB" w:rsidP="00646DAF">
      <w:pPr>
        <w:pStyle w:val="Wcicienormalne"/>
      </w:pPr>
      <w:r>
        <w:t>W niektórych uniach jako składowe występują</w:t>
      </w:r>
      <w:r w:rsidR="00646DAF">
        <w:t xml:space="preserve"> typy proste </w:t>
      </w:r>
      <w:r>
        <w:t>bez</w:t>
      </w:r>
      <w:r w:rsidR="00646DAF">
        <w:t xml:space="preserve"> nazwy. Przykład:</w:t>
      </w:r>
    </w:p>
    <w:p w14:paraId="78D06CB9" w14:textId="11C01AEA" w:rsidR="00646DAF" w:rsidRPr="00646DAF" w:rsidRDefault="00646DAF" w:rsidP="002315C1">
      <w:pPr>
        <w:pStyle w:val="SourceCode"/>
      </w:pPr>
      <w:r w:rsidRPr="00646DAF">
        <w:t>&lt;xsd:simpleType name=</w:t>
      </w:r>
      <w:r w:rsidR="002F0418">
        <w:t>„</w:t>
      </w:r>
      <w:r w:rsidRPr="00646DAF">
        <w:t>ST_DoubleOrAutomatic</w:t>
      </w:r>
      <w:r w:rsidR="002F0418">
        <w:t>”</w:t>
      </w:r>
      <w:r w:rsidRPr="00646DAF">
        <w:t>&gt;</w:t>
      </w:r>
    </w:p>
    <w:p w14:paraId="6EE7F45C" w14:textId="3CF6B4F1" w:rsidR="00646DAF" w:rsidRPr="00646DAF" w:rsidRDefault="00646DAF" w:rsidP="002315C1">
      <w:pPr>
        <w:pStyle w:val="SourceCode"/>
      </w:pPr>
      <w:r w:rsidRPr="00646DAF">
        <w:t xml:space="preserve">  &lt;xsd:union memberTypes=</w:t>
      </w:r>
      <w:r w:rsidR="002F0418">
        <w:t>„</w:t>
      </w:r>
      <w:r w:rsidRPr="00646DAF">
        <w:t>xsd:double</w:t>
      </w:r>
      <w:r w:rsidR="002F0418">
        <w:t>”</w:t>
      </w:r>
      <w:r w:rsidRPr="00646DAF">
        <w:t>&gt;</w:t>
      </w:r>
    </w:p>
    <w:p w14:paraId="539650B3" w14:textId="342F5D64" w:rsidR="00646DAF" w:rsidRPr="00646DAF" w:rsidRDefault="00646DAF" w:rsidP="002315C1">
      <w:pPr>
        <w:pStyle w:val="SourceCode"/>
      </w:pPr>
      <w:r w:rsidRPr="00646DAF">
        <w:t xml:space="preserve">    &lt;xsd:simpleType&gt;</w:t>
      </w:r>
    </w:p>
    <w:p w14:paraId="48A2D6CB" w14:textId="0C7A64C3" w:rsidR="00646DAF" w:rsidRPr="00646DAF" w:rsidRDefault="00646DAF" w:rsidP="002315C1">
      <w:pPr>
        <w:pStyle w:val="SourceCode"/>
      </w:pPr>
      <w:r w:rsidRPr="00646DAF">
        <w:t xml:space="preserve">      &lt;xsd:restriction base=</w:t>
      </w:r>
      <w:r w:rsidR="002F0418">
        <w:t>„</w:t>
      </w:r>
      <w:r w:rsidRPr="00646DAF">
        <w:t>xsd:string</w:t>
      </w:r>
      <w:r w:rsidR="002F0418">
        <w:t>”</w:t>
      </w:r>
      <w:r w:rsidRPr="00646DAF">
        <w:t>&gt;</w:t>
      </w:r>
    </w:p>
    <w:p w14:paraId="2A16F593" w14:textId="78C65862" w:rsidR="00646DAF" w:rsidRPr="00646DAF" w:rsidRDefault="00646DAF" w:rsidP="002315C1">
      <w:pPr>
        <w:pStyle w:val="SourceCode"/>
      </w:pPr>
      <w:r w:rsidRPr="00646DAF">
        <w:t xml:space="preserve">        &lt;xsd:enumeration value=</w:t>
      </w:r>
      <w:r w:rsidR="002F0418">
        <w:t>„</w:t>
      </w:r>
      <w:r w:rsidRPr="00646DAF">
        <w:t>auto</w:t>
      </w:r>
      <w:r w:rsidR="002F0418">
        <w:t>”</w:t>
      </w:r>
      <w:r w:rsidRPr="00646DAF">
        <w:t>/&gt;</w:t>
      </w:r>
    </w:p>
    <w:p w14:paraId="4DD7DB59" w14:textId="6CC43FF6" w:rsidR="00646DAF" w:rsidRPr="00646DAF" w:rsidRDefault="00646DAF" w:rsidP="002315C1">
      <w:pPr>
        <w:pStyle w:val="SourceCode"/>
      </w:pPr>
      <w:r w:rsidRPr="00646DAF">
        <w:t xml:space="preserve">      &lt;/xsd:restriction&gt;</w:t>
      </w:r>
    </w:p>
    <w:p w14:paraId="6D06C217" w14:textId="13E6E890" w:rsidR="00646DAF" w:rsidRPr="00646DAF" w:rsidRDefault="00646DAF" w:rsidP="002315C1">
      <w:pPr>
        <w:pStyle w:val="SourceCode"/>
      </w:pPr>
      <w:r w:rsidRPr="00646DAF">
        <w:lastRenderedPageBreak/>
        <w:t xml:space="preserve">    &lt;/xsd:simpleType&gt;</w:t>
      </w:r>
    </w:p>
    <w:p w14:paraId="3750E79D" w14:textId="2C1DE15E" w:rsidR="00646DAF" w:rsidRPr="00646DAF" w:rsidRDefault="00646DAF" w:rsidP="002315C1">
      <w:pPr>
        <w:pStyle w:val="SourceCode"/>
      </w:pPr>
      <w:r w:rsidRPr="00646DAF">
        <w:t xml:space="preserve">  &lt;/xsd:union&gt;</w:t>
      </w:r>
    </w:p>
    <w:p w14:paraId="4D3B9EFC" w14:textId="1598AF77" w:rsidR="00A57944" w:rsidRDefault="00646DAF" w:rsidP="00B075AC">
      <w:pPr>
        <w:pStyle w:val="SourceCode"/>
      </w:pPr>
      <w:r w:rsidRPr="00646DAF">
        <w:t>&lt;/xsd:simpleType&gt;</w:t>
      </w:r>
    </w:p>
    <w:p w14:paraId="0420F675" w14:textId="004D6F39" w:rsidR="001403B3" w:rsidRDefault="001F065D" w:rsidP="001F065D">
      <w:pPr>
        <w:pStyle w:val="Nagwek4"/>
      </w:pPr>
      <w:r>
        <w:t>Listy</w:t>
      </w:r>
    </w:p>
    <w:p w14:paraId="61144B70" w14:textId="3AA803B0" w:rsidR="00386208" w:rsidRDefault="00386208" w:rsidP="00386208">
      <w:pPr>
        <w:pStyle w:val="Wcicienormalne"/>
      </w:pPr>
      <w:r>
        <w:t xml:space="preserve">Typy listowe to typy proste, które określają taki sposób interpretacji łańcucha znaków jakby to miały być listy wartości. W schemacie te typy mają zawartość typu </w:t>
      </w:r>
      <w:r w:rsidRPr="000D3F93">
        <w:rPr>
          <w:rStyle w:val="NazwaProgramowa"/>
        </w:rPr>
        <w:t>XsdSchemaSimpleType</w:t>
      </w:r>
      <w:r>
        <w:rPr>
          <w:rStyle w:val="NazwaProgramowa"/>
        </w:rPr>
        <w:t>List</w:t>
      </w:r>
      <w:r>
        <w:t>, która określa typ elementów, np.:</w:t>
      </w:r>
    </w:p>
    <w:p w14:paraId="0244EB0D" w14:textId="7BB65245" w:rsidR="00386208" w:rsidRPr="00386208" w:rsidRDefault="00386208" w:rsidP="002315C1">
      <w:pPr>
        <w:pStyle w:val="SourceCode"/>
      </w:pPr>
      <w:r w:rsidRPr="00386208">
        <w:t>&lt;xsd:simpleType name=</w:t>
      </w:r>
      <w:r w:rsidR="002F0418">
        <w:t>„</w:t>
      </w:r>
      <w:r w:rsidRPr="00386208">
        <w:t>ST_Sqref</w:t>
      </w:r>
      <w:r w:rsidR="002F0418">
        <w:t>”</w:t>
      </w:r>
      <w:r w:rsidRPr="00386208">
        <w:t>&gt;</w:t>
      </w:r>
    </w:p>
    <w:p w14:paraId="28F9F850" w14:textId="50F04B0F" w:rsidR="00386208" w:rsidRPr="00386208" w:rsidRDefault="00386208" w:rsidP="002315C1">
      <w:pPr>
        <w:pStyle w:val="SourceCode"/>
      </w:pPr>
      <w:r w:rsidRPr="00386208">
        <w:t xml:space="preserve">  &lt;xsd:list itemType=</w:t>
      </w:r>
      <w:r w:rsidR="002F0418">
        <w:t>„</w:t>
      </w:r>
      <w:r w:rsidRPr="00386208">
        <w:t>ST_Ref</w:t>
      </w:r>
      <w:r w:rsidR="002F0418">
        <w:t>”</w:t>
      </w:r>
      <w:r w:rsidRPr="00386208">
        <w:t>/&gt;</w:t>
      </w:r>
    </w:p>
    <w:p w14:paraId="1C755CD6" w14:textId="08FA4ACE" w:rsidR="00386208" w:rsidRDefault="00386208" w:rsidP="002315C1">
      <w:pPr>
        <w:pStyle w:val="SourceCode"/>
      </w:pPr>
      <w:r w:rsidRPr="00386208">
        <w:t>&lt;/xsd:simpleType&gt;</w:t>
      </w:r>
    </w:p>
    <w:p w14:paraId="0F9F2429" w14:textId="77777777" w:rsidR="001403B3" w:rsidRPr="001403B3" w:rsidRDefault="001403B3" w:rsidP="001403B3">
      <w:pPr>
        <w:pStyle w:val="Wcicienormalne"/>
      </w:pPr>
    </w:p>
    <w:p w14:paraId="1BDFB0AC" w14:textId="3C0B4F2F" w:rsidR="00353EB0" w:rsidRDefault="00353EB0" w:rsidP="00353EB0">
      <w:pPr>
        <w:pStyle w:val="Nagwek3"/>
      </w:pPr>
      <w:bookmarkStart w:id="6" w:name="_Toc171243635"/>
      <w:r>
        <w:t>Typy złożone</w:t>
      </w:r>
      <w:bookmarkEnd w:id="6"/>
    </w:p>
    <w:p w14:paraId="62D3BC31" w14:textId="43A72C38" w:rsidR="00282B1F" w:rsidRDefault="00A501BB" w:rsidP="00BD5FD5">
      <w:pPr>
        <w:pStyle w:val="Wcicienormalne"/>
      </w:pPr>
      <w:r>
        <w:t xml:space="preserve">Typy złożone określają sposób interpretacji elementów Xml. </w:t>
      </w:r>
      <w:r w:rsidR="0070430A">
        <w:t>Definicje</w:t>
      </w:r>
      <w:r w:rsidR="00282B1F">
        <w:t xml:space="preserve"> typów złożonych</w:t>
      </w:r>
      <w:r w:rsidR="0070430A">
        <w:t xml:space="preserve"> zawierają w sobie deklaracje atrybutów oraz ewentualnie </w:t>
      </w:r>
      <w:r w:rsidR="00BD5FD5">
        <w:t xml:space="preserve">struktury </w:t>
      </w:r>
      <w:r w:rsidR="0070430A">
        <w:t>elementów składowych.</w:t>
      </w:r>
    </w:p>
    <w:p w14:paraId="3CB0F7B9" w14:textId="3635C7E1" w:rsidR="00B92F28" w:rsidRDefault="00B92F28" w:rsidP="001F065D">
      <w:pPr>
        <w:pStyle w:val="Nagwek4"/>
      </w:pPr>
      <w:r>
        <w:t>Atrybuty</w:t>
      </w:r>
    </w:p>
    <w:p w14:paraId="74C9C7EA" w14:textId="62E02C41" w:rsidR="00DD48D9" w:rsidRDefault="00B92F28" w:rsidP="00B92F28">
      <w:pPr>
        <w:pStyle w:val="Wcicienormalne"/>
      </w:pPr>
      <w:r>
        <w:t xml:space="preserve">Deklaracje atrybutów są reprezentowane przez obiekty typu </w:t>
      </w:r>
      <w:r w:rsidRPr="00B92F28">
        <w:rPr>
          <w:rStyle w:val="NazwaProgramowa"/>
        </w:rPr>
        <w:t>XmlSchemaAttribute</w:t>
      </w:r>
      <w:r w:rsidR="00DD48D9">
        <w:t>, które określają nazwę atrybutu XML, nazwę typu prostego, do którego atrybut się odnosi</w:t>
      </w:r>
      <w:r w:rsidR="001F065D">
        <w:t>,</w:t>
      </w:r>
      <w:r w:rsidR="00DD48D9">
        <w:t xml:space="preserve"> i sposób użycia atrybutu.</w:t>
      </w:r>
    </w:p>
    <w:p w14:paraId="1FA4235D" w14:textId="3130131A" w:rsidR="00B92F28" w:rsidRDefault="00DD48D9" w:rsidP="00DD48D9">
      <w:pPr>
        <w:pStyle w:val="Intitle"/>
      </w:pPr>
      <w:r>
        <w:t>Przykład</w:t>
      </w:r>
    </w:p>
    <w:p w14:paraId="03340BFB" w14:textId="16F1F972" w:rsidR="00B92F28" w:rsidRPr="00DD48D9" w:rsidRDefault="00B92F28" w:rsidP="002315C1">
      <w:pPr>
        <w:pStyle w:val="SourceCode"/>
      </w:pPr>
      <w:r w:rsidRPr="00DD48D9">
        <w:t>&lt;xsd:complexType name=</w:t>
      </w:r>
      <w:r w:rsidR="002F0418">
        <w:t>„</w:t>
      </w:r>
      <w:r w:rsidRPr="00DD48D9">
        <w:t>CT_Boolean</w:t>
      </w:r>
      <w:r w:rsidR="002F0418">
        <w:t>”</w:t>
      </w:r>
      <w:r w:rsidRPr="00DD48D9">
        <w:t>&gt;</w:t>
      </w:r>
    </w:p>
    <w:p w14:paraId="7EBC5E57" w14:textId="692B2ED3" w:rsidR="00B92F28" w:rsidRPr="00DD48D9" w:rsidRDefault="00DD48D9" w:rsidP="002315C1">
      <w:pPr>
        <w:pStyle w:val="SourceCode"/>
      </w:pPr>
      <w:r w:rsidRPr="00DD48D9">
        <w:t xml:space="preserve">  </w:t>
      </w:r>
      <w:r w:rsidR="00B92F28" w:rsidRPr="00DD48D9">
        <w:t>&lt;xsd:attribute name=</w:t>
      </w:r>
      <w:r w:rsidR="002F0418">
        <w:t>„</w:t>
      </w:r>
      <w:r w:rsidR="00B92F28" w:rsidRPr="00DD48D9">
        <w:t>val</w:t>
      </w:r>
      <w:r w:rsidR="002F0418">
        <w:t>”</w:t>
      </w:r>
      <w:r w:rsidR="00B92F28" w:rsidRPr="00DD48D9">
        <w:t xml:space="preserve"> type=</w:t>
      </w:r>
      <w:r w:rsidR="002F0418">
        <w:t>„</w:t>
      </w:r>
      <w:r w:rsidR="00B92F28" w:rsidRPr="00DD48D9">
        <w:t>xsd:boolean</w:t>
      </w:r>
      <w:r w:rsidR="002F0418">
        <w:t>”</w:t>
      </w:r>
      <w:r w:rsidR="00B92F28" w:rsidRPr="00DD48D9">
        <w:t xml:space="preserve"> use=</w:t>
      </w:r>
      <w:r w:rsidR="002F0418">
        <w:t>„</w:t>
      </w:r>
      <w:r w:rsidR="00B92F28" w:rsidRPr="00DD48D9">
        <w:t>optional</w:t>
      </w:r>
      <w:r w:rsidR="002F0418">
        <w:t>”</w:t>
      </w:r>
      <w:r w:rsidR="00B92F28" w:rsidRPr="00DD48D9">
        <w:t xml:space="preserve"> default=</w:t>
      </w:r>
      <w:r w:rsidR="002F0418">
        <w:t>„</w:t>
      </w:r>
      <w:r w:rsidR="00B92F28" w:rsidRPr="00DD48D9">
        <w:t>true</w:t>
      </w:r>
      <w:r w:rsidR="002F0418">
        <w:t>”</w:t>
      </w:r>
      <w:r w:rsidR="00B92F28" w:rsidRPr="00DD48D9">
        <w:t>/&gt;</w:t>
      </w:r>
    </w:p>
    <w:p w14:paraId="1FB4CD92" w14:textId="5CCB9595" w:rsidR="00B92F28" w:rsidRDefault="00B92F28" w:rsidP="002315C1">
      <w:pPr>
        <w:pStyle w:val="SourceCode"/>
      </w:pPr>
      <w:r w:rsidRPr="00DD48D9">
        <w:t>&lt;/xsd:complexType&gt;</w:t>
      </w:r>
    </w:p>
    <w:p w14:paraId="21828D69" w14:textId="359FD0AF" w:rsidR="00BE518D" w:rsidRPr="00DD48D9" w:rsidRDefault="00BE518D" w:rsidP="001F065D">
      <w:pPr>
        <w:pStyle w:val="Nagwek4"/>
      </w:pPr>
      <w:r>
        <w:t>Odwołania do atrybutów globalnych</w:t>
      </w:r>
    </w:p>
    <w:p w14:paraId="6A72C103" w14:textId="5304A76B" w:rsidR="00A734F0" w:rsidRDefault="00A734F0" w:rsidP="00BE6CB6">
      <w:pPr>
        <w:pStyle w:val="Wcicienormalne"/>
      </w:pPr>
      <w:r>
        <w:t xml:space="preserve">Jeśli </w:t>
      </w:r>
      <w:r w:rsidR="00BD5FD5" w:rsidRPr="00BD5FD5">
        <w:rPr>
          <w:rStyle w:val="NazwaProgramowa"/>
        </w:rPr>
        <w:t>Xml</w:t>
      </w:r>
      <w:r w:rsidR="00827BEF" w:rsidRPr="009A0AE3">
        <w:rPr>
          <w:rStyle w:val="NazwaProgramowa"/>
        </w:rPr>
        <w:t>SchemaAttribute</w:t>
      </w:r>
      <w:r w:rsidR="00827BEF">
        <w:rPr>
          <w:rStyle w:val="NazwaProgramowa"/>
        </w:rPr>
        <w:t xml:space="preserve"> </w:t>
      </w:r>
      <w:r w:rsidR="00BD5FD5" w:rsidRPr="00BD5FD5">
        <w:t xml:space="preserve">nie ma nazwy, to </w:t>
      </w:r>
      <w:r w:rsidR="00BD5FD5">
        <w:t>powinien mieć</w:t>
      </w:r>
      <w:r w:rsidR="00C2557E">
        <w:t xml:space="preserve"> określoną właściwość</w:t>
      </w:r>
      <w:r w:rsidR="00827BEF">
        <w:t xml:space="preserve"> </w:t>
      </w:r>
      <w:r w:rsidR="00827BEF" w:rsidRPr="00827BEF">
        <w:rPr>
          <w:rStyle w:val="NazwaProgramowa"/>
        </w:rPr>
        <w:t>RefName</w:t>
      </w:r>
      <w:r w:rsidR="00827BEF">
        <w:t xml:space="preserve">, to znaczy, że </w:t>
      </w:r>
      <w:r w:rsidR="00EF32D2">
        <w:t>odwołuje się do</w:t>
      </w:r>
      <w:r w:rsidR="00827BEF">
        <w:t xml:space="preserve"> atrybut</w:t>
      </w:r>
      <w:r w:rsidR="00EF32D2">
        <w:t>u</w:t>
      </w:r>
      <w:r w:rsidR="00827BEF">
        <w:t xml:space="preserve"> </w:t>
      </w:r>
      <w:r w:rsidR="00EF32D2">
        <w:t xml:space="preserve">globalnego </w:t>
      </w:r>
      <w:r w:rsidR="00827BEF" w:rsidRPr="00827BEF">
        <w:t>zdefiniowan</w:t>
      </w:r>
      <w:r w:rsidR="00EF32D2">
        <w:t>ego</w:t>
      </w:r>
      <w:r w:rsidR="00827BEF">
        <w:t xml:space="preserve"> w innej</w:t>
      </w:r>
      <w:r w:rsidR="00F86BD1">
        <w:t xml:space="preserve"> (lub tej samej)</w:t>
      </w:r>
      <w:r w:rsidR="00827BEF">
        <w:t xml:space="preserve"> przestrzeni nazw</w:t>
      </w:r>
      <w:r w:rsidR="00BE6CB6">
        <w:t>.</w:t>
      </w:r>
      <w:r w:rsidR="00C2557E">
        <w:t xml:space="preserve"> </w:t>
      </w:r>
    </w:p>
    <w:p w14:paraId="4A52B133" w14:textId="1C6AD3F7" w:rsidR="00DD48D9" w:rsidRDefault="00DD48D9" w:rsidP="00DD48D9">
      <w:pPr>
        <w:pStyle w:val="Intitle"/>
      </w:pPr>
      <w:r>
        <w:t>Przykład</w:t>
      </w:r>
    </w:p>
    <w:p w14:paraId="249DBB5E" w14:textId="5DD6FCB2" w:rsidR="00C2557E" w:rsidRDefault="00C2557E" w:rsidP="002315C1">
      <w:pPr>
        <w:pStyle w:val="SourceCode"/>
      </w:pPr>
      <w:r>
        <w:t>&lt;xsd:complexType name=</w:t>
      </w:r>
      <w:r w:rsidR="002F0418">
        <w:t>„</w:t>
      </w:r>
      <w:r>
        <w:t>CT_RelId</w:t>
      </w:r>
      <w:r w:rsidR="002F0418">
        <w:t>”</w:t>
      </w:r>
      <w:r>
        <w:t>&gt;</w:t>
      </w:r>
    </w:p>
    <w:p w14:paraId="5229D087" w14:textId="2C75F548" w:rsidR="00C2557E" w:rsidRDefault="00C2557E" w:rsidP="002315C1">
      <w:pPr>
        <w:pStyle w:val="SourceCode"/>
      </w:pPr>
      <w:r>
        <w:t xml:space="preserve">  &lt;xsd:attribute ref=</w:t>
      </w:r>
      <w:r w:rsidR="002F0418">
        <w:t>„</w:t>
      </w:r>
      <w:r>
        <w:t>r:id</w:t>
      </w:r>
      <w:r w:rsidR="002F0418">
        <w:t>”</w:t>
      </w:r>
      <w:r>
        <w:t xml:space="preserve"> use=</w:t>
      </w:r>
      <w:r w:rsidR="002F0418">
        <w:t>„</w:t>
      </w:r>
      <w:r>
        <w:t>required</w:t>
      </w:r>
      <w:r w:rsidR="002F0418">
        <w:t>”</w:t>
      </w:r>
      <w:r>
        <w:t>/&gt;</w:t>
      </w:r>
    </w:p>
    <w:p w14:paraId="7742E986" w14:textId="10468971" w:rsidR="00C2557E" w:rsidRDefault="00C2557E" w:rsidP="002315C1">
      <w:pPr>
        <w:pStyle w:val="SourceCode"/>
      </w:pPr>
      <w:r>
        <w:t>&lt;/xsd:complexType&gt;</w:t>
      </w:r>
    </w:p>
    <w:p w14:paraId="5132C768" w14:textId="45FB2463" w:rsidR="00C2557E" w:rsidRDefault="001C311A" w:rsidP="00C2557E">
      <w:pPr>
        <w:pStyle w:val="Wcicienormalne"/>
      </w:pPr>
      <w:r>
        <w:t>Deklaracje atrybutów występują nie tylko w typach złożonych, ale też w grupach atrybutów definiowanych na poziomie głównym schematu oraz na poziomie globalnym schematu.</w:t>
      </w:r>
    </w:p>
    <w:p w14:paraId="0C5E59EA" w14:textId="35C109EB" w:rsidR="001C311A" w:rsidRDefault="001C311A" w:rsidP="001F065D">
      <w:pPr>
        <w:pStyle w:val="Nagwek4"/>
      </w:pPr>
      <w:r>
        <w:t>Odwołania do grup atrybutów</w:t>
      </w:r>
    </w:p>
    <w:p w14:paraId="0DC1C1BB" w14:textId="2C24BB1E" w:rsidR="001C311A" w:rsidRDefault="001C311A" w:rsidP="001C311A">
      <w:pPr>
        <w:pStyle w:val="Wcicienormalne"/>
      </w:pPr>
      <w:r>
        <w:t>W definicji typu złożonego obok atrybutów mogą występować referencje do grup atrybutów definiowanych na poziomie głównym schematu.</w:t>
      </w:r>
      <w:r w:rsidR="00737EC8">
        <w:t xml:space="preserve"> Reprezentowane są przez </w:t>
      </w:r>
      <w:r w:rsidR="002F080F">
        <w:t>obiekty typu</w:t>
      </w:r>
      <w:r w:rsidR="00737EC8">
        <w:t xml:space="preserve"> </w:t>
      </w:r>
      <w:r w:rsidR="002F080F" w:rsidRPr="002F080F">
        <w:rPr>
          <w:rStyle w:val="NazwaProgramowa"/>
        </w:rPr>
        <w:t>Xml</w:t>
      </w:r>
      <w:r w:rsidR="00737EC8" w:rsidRPr="00737EC8">
        <w:rPr>
          <w:rStyle w:val="NazwaProgramowa"/>
        </w:rPr>
        <w:t>SchemaAttributeGroupRef</w:t>
      </w:r>
      <w:r w:rsidR="00737EC8">
        <w:t>, któr</w:t>
      </w:r>
      <w:r w:rsidR="002F080F">
        <w:t xml:space="preserve">e przez </w:t>
      </w:r>
      <w:r w:rsidR="001F065D">
        <w:t>właściwość</w:t>
      </w:r>
      <w:r w:rsidR="002F080F">
        <w:t xml:space="preserve"> </w:t>
      </w:r>
      <w:r w:rsidR="002F080F" w:rsidRPr="00F86BD1">
        <w:rPr>
          <w:rStyle w:val="NazwaProgramowa"/>
        </w:rPr>
        <w:t>RefName</w:t>
      </w:r>
      <w:r w:rsidR="002F080F">
        <w:t xml:space="preserve"> podają nazwę kwalifikowaną </w:t>
      </w:r>
      <w:r w:rsidR="00F86BD1">
        <w:t>grupy atrybutów zdefiniowan</w:t>
      </w:r>
      <w:r w:rsidR="00B76167">
        <w:t>ej w innej (lub tej samej) przestrzeni nazw</w:t>
      </w:r>
      <w:r w:rsidR="00737EC8">
        <w:t>:</w:t>
      </w:r>
    </w:p>
    <w:p w14:paraId="6477394D" w14:textId="774B508E" w:rsidR="00737EC8" w:rsidRDefault="00DD48D9" w:rsidP="00DD48D9">
      <w:pPr>
        <w:pStyle w:val="Intitle"/>
      </w:pPr>
      <w:r>
        <w:t>Przykład</w:t>
      </w:r>
    </w:p>
    <w:p w14:paraId="05E8A6E2" w14:textId="3EEC9723" w:rsidR="00DD48D9" w:rsidRPr="00DD48D9" w:rsidRDefault="00DD48D9" w:rsidP="002315C1">
      <w:pPr>
        <w:pStyle w:val="SourceCode"/>
      </w:pPr>
      <w:r w:rsidRPr="00DD48D9">
        <w:t xml:space="preserve"> &lt;xsd:complexType name=</w:t>
      </w:r>
      <w:r w:rsidR="002F0418">
        <w:t>„</w:t>
      </w:r>
      <w:r w:rsidRPr="00DD48D9">
        <w:t>CT_SVGBlip</w:t>
      </w:r>
      <w:r w:rsidR="002F0418">
        <w:t>”</w:t>
      </w:r>
      <w:r w:rsidRPr="00DD48D9">
        <w:t>&gt;</w:t>
      </w:r>
    </w:p>
    <w:p w14:paraId="4956F11C" w14:textId="5ABC34B1" w:rsidR="00DD48D9" w:rsidRPr="00DD48D9" w:rsidRDefault="00DD48D9" w:rsidP="002315C1">
      <w:pPr>
        <w:pStyle w:val="SourceCode"/>
      </w:pPr>
      <w:r w:rsidRPr="00DD48D9">
        <w:t xml:space="preserve">   &lt;xsd:attributeGroup ref=</w:t>
      </w:r>
      <w:r w:rsidR="002F0418">
        <w:t>„</w:t>
      </w:r>
      <w:r w:rsidRPr="00DD48D9">
        <w:t>a:AG_Blob</w:t>
      </w:r>
      <w:r w:rsidR="002F0418">
        <w:t>”</w:t>
      </w:r>
      <w:r w:rsidRPr="00DD48D9">
        <w:t>/&gt;</w:t>
      </w:r>
    </w:p>
    <w:p w14:paraId="2E29A5C0" w14:textId="4763408D" w:rsidR="00DD48D9" w:rsidRPr="00DD48D9" w:rsidRDefault="00DD48D9" w:rsidP="002315C1">
      <w:pPr>
        <w:pStyle w:val="SourceCode"/>
      </w:pPr>
      <w:r w:rsidRPr="00DD48D9">
        <w:t xml:space="preserve"> &lt;/xsd:complexType&gt;</w:t>
      </w:r>
    </w:p>
    <w:p w14:paraId="14163CBC" w14:textId="1FD3F427" w:rsidR="00253EC1" w:rsidRDefault="00253EC1" w:rsidP="001F065D">
      <w:pPr>
        <w:pStyle w:val="Nagwek4"/>
      </w:pPr>
      <w:r>
        <w:lastRenderedPageBreak/>
        <w:t xml:space="preserve">Elementy </w:t>
      </w:r>
      <w:r w:rsidR="00FB396B">
        <w:t>i inne partykuły</w:t>
      </w:r>
    </w:p>
    <w:p w14:paraId="0BFFAB3E" w14:textId="41393719" w:rsidR="00814171" w:rsidRDefault="00253EC1" w:rsidP="00253EC1">
      <w:pPr>
        <w:pStyle w:val="Wcicienormalne"/>
      </w:pPr>
      <w:r>
        <w:t xml:space="preserve">Elementy </w:t>
      </w:r>
      <w:r w:rsidR="00814171">
        <w:t xml:space="preserve">XML </w:t>
      </w:r>
      <w:r>
        <w:t xml:space="preserve">występujące w typach złożonych są zorganizowane w hierarchiczną strukturę </w:t>
      </w:r>
      <w:r w:rsidR="00FB370E">
        <w:rPr>
          <w:i/>
          <w:iCs/>
        </w:rPr>
        <w:t xml:space="preserve">partykuł </w:t>
      </w:r>
      <w:r>
        <w:t>(</w:t>
      </w:r>
      <w:r w:rsidR="00FB370E">
        <w:t xml:space="preserve">ang. </w:t>
      </w:r>
      <w:r>
        <w:rPr>
          <w:rStyle w:val="angielskawstawka"/>
        </w:rPr>
        <w:t>particles</w:t>
      </w:r>
      <w:r>
        <w:t>).</w:t>
      </w:r>
      <w:r w:rsidR="00814171">
        <w:t xml:space="preserve"> Jest kilka typów partykuł. Wszystkie one są pochodne od abstrakcyjnego typu </w:t>
      </w:r>
      <w:r w:rsidR="00E46979" w:rsidRPr="00E46979">
        <w:rPr>
          <w:rStyle w:val="NazwaProgramowa"/>
        </w:rPr>
        <w:t>Xml</w:t>
      </w:r>
      <w:r w:rsidR="00814171" w:rsidRPr="00E46979">
        <w:rPr>
          <w:rStyle w:val="NazwaProgramowa"/>
        </w:rPr>
        <w:t>SchemaParticle</w:t>
      </w:r>
      <w:r w:rsidR="00814171">
        <w:t xml:space="preserve">. Element XML jest reprezentowany przez </w:t>
      </w:r>
      <w:r w:rsidR="00E46979">
        <w:t>obiekt typu</w:t>
      </w:r>
      <w:r w:rsidR="00814171">
        <w:t xml:space="preserve"> </w:t>
      </w:r>
      <w:r w:rsidR="00E46979" w:rsidRPr="00E46979">
        <w:rPr>
          <w:rStyle w:val="NazwaProgramowa"/>
        </w:rPr>
        <w:t>Xml</w:t>
      </w:r>
      <w:r w:rsidR="00814171" w:rsidRPr="00E46979">
        <w:rPr>
          <w:rStyle w:val="NazwaProgramowa"/>
        </w:rPr>
        <w:t>SchemaElement</w:t>
      </w:r>
      <w:r w:rsidR="00814171">
        <w:t xml:space="preserve">, która jest podtypem </w:t>
      </w:r>
      <w:r w:rsidR="00E46979" w:rsidRPr="00E46979">
        <w:rPr>
          <w:rStyle w:val="NazwaProgramowa"/>
        </w:rPr>
        <w:t>Xml</w:t>
      </w:r>
      <w:r w:rsidR="00814171" w:rsidRPr="00E46979">
        <w:rPr>
          <w:rStyle w:val="NazwaProgramowa"/>
        </w:rPr>
        <w:t>SchemaParticle</w:t>
      </w:r>
      <w:r w:rsidR="00814171">
        <w:t>.</w:t>
      </w:r>
    </w:p>
    <w:p w14:paraId="3A4F81BF" w14:textId="614EFFD3" w:rsidR="00F52646" w:rsidRDefault="00F52646" w:rsidP="00253EC1">
      <w:pPr>
        <w:pStyle w:val="Wcicienormalne"/>
      </w:pPr>
      <w:r>
        <w:t xml:space="preserve">Typ </w:t>
      </w:r>
      <w:r w:rsidRPr="00E46979">
        <w:rPr>
          <w:rStyle w:val="NazwaProgramowa"/>
        </w:rPr>
        <w:t>XmlSchemaParticle</w:t>
      </w:r>
      <w:r>
        <w:t xml:space="preserve"> ma </w:t>
      </w:r>
      <w:r w:rsidR="00E119A5">
        <w:t>cztery właściwości</w:t>
      </w:r>
      <w:r>
        <w:t>:</w:t>
      </w:r>
    </w:p>
    <w:p w14:paraId="0FAB9A81" w14:textId="42672B74" w:rsidR="00F52646" w:rsidRDefault="00E119A5" w:rsidP="00F52646">
      <w:pPr>
        <w:pStyle w:val="Listapunktowana"/>
      </w:pPr>
      <w:r>
        <w:rPr>
          <w:rStyle w:val="NazwaProgramowa"/>
        </w:rPr>
        <w:t>M</w:t>
      </w:r>
      <w:r w:rsidR="00F52646" w:rsidRPr="00CB10B9">
        <w:rPr>
          <w:rStyle w:val="NazwaProgramowa"/>
        </w:rPr>
        <w:t>inOccurs</w:t>
      </w:r>
      <w:r w:rsidR="00F52646">
        <w:t xml:space="preserve"> – minimalna liczba </w:t>
      </w:r>
      <w:r w:rsidR="00CB10B9">
        <w:t>wystąpień danej partykuły</w:t>
      </w:r>
      <w:r>
        <w:t xml:space="preserve"> (liczba całkowita)</w:t>
      </w:r>
      <w:r w:rsidR="00CB10B9">
        <w:t>,</w:t>
      </w:r>
    </w:p>
    <w:p w14:paraId="3F4EE28F" w14:textId="1F0DF41B" w:rsidR="00E119A5" w:rsidRDefault="00E119A5" w:rsidP="00E119A5">
      <w:pPr>
        <w:pStyle w:val="Listapunktowana"/>
      </w:pPr>
      <w:r>
        <w:rPr>
          <w:rStyle w:val="NazwaProgramowa"/>
        </w:rPr>
        <w:t>M</w:t>
      </w:r>
      <w:r w:rsidRPr="00CB10B9">
        <w:rPr>
          <w:rStyle w:val="NazwaProgramowa"/>
        </w:rPr>
        <w:t>inOccurs</w:t>
      </w:r>
      <w:r>
        <w:rPr>
          <w:rStyle w:val="NazwaProgramowa"/>
        </w:rPr>
        <w:t>String</w:t>
      </w:r>
      <w:r>
        <w:t xml:space="preserve"> – minimalna liczba wystąpień danej partykuły (łańcuch),</w:t>
      </w:r>
    </w:p>
    <w:p w14:paraId="2A623806" w14:textId="57146AD4" w:rsidR="00CB10B9" w:rsidRDefault="00E119A5" w:rsidP="00F52646">
      <w:pPr>
        <w:pStyle w:val="Listapunktowana"/>
      </w:pPr>
      <w:r>
        <w:rPr>
          <w:rStyle w:val="NazwaProgramowa"/>
        </w:rPr>
        <w:t>M</w:t>
      </w:r>
      <w:r w:rsidR="00CB10B9" w:rsidRPr="00CB10B9">
        <w:rPr>
          <w:rStyle w:val="NazwaProgramowa"/>
        </w:rPr>
        <w:t>axOccurs</w:t>
      </w:r>
      <w:r w:rsidR="00CB10B9">
        <w:t xml:space="preserve"> – maksymalna liczba wystąpień danej partykuły</w:t>
      </w:r>
      <w:r>
        <w:t xml:space="preserve"> (liczba),</w:t>
      </w:r>
    </w:p>
    <w:p w14:paraId="297A03DB" w14:textId="21EC5A0D" w:rsidR="00E119A5" w:rsidRDefault="00E119A5" w:rsidP="00E119A5">
      <w:pPr>
        <w:pStyle w:val="Listapunktowana"/>
      </w:pPr>
      <w:r>
        <w:rPr>
          <w:rStyle w:val="NazwaProgramowa"/>
        </w:rPr>
        <w:t>Max</w:t>
      </w:r>
      <w:r w:rsidRPr="00CB10B9">
        <w:rPr>
          <w:rStyle w:val="NazwaProgramowa"/>
        </w:rPr>
        <w:t>Occurs</w:t>
      </w:r>
      <w:r>
        <w:rPr>
          <w:rStyle w:val="NazwaProgramowa"/>
        </w:rPr>
        <w:t>String</w:t>
      </w:r>
      <w:r>
        <w:t xml:space="preserve"> – maksymalna liczba wystąpień danej partykuły (łańcuch), </w:t>
      </w:r>
      <w:r w:rsidRPr="00CB10B9">
        <w:rPr>
          <w:rStyle w:val="angielskawstawka"/>
        </w:rPr>
        <w:t>unbounded</w:t>
      </w:r>
      <w:r>
        <w:rPr>
          <w:i/>
          <w:iCs/>
        </w:rPr>
        <w:t xml:space="preserve"> </w:t>
      </w:r>
      <w:r>
        <w:t>oznacza brak ograniczenia.</w:t>
      </w:r>
    </w:p>
    <w:p w14:paraId="199869A1" w14:textId="195CD0DC" w:rsidR="00253EC1" w:rsidRDefault="00814171" w:rsidP="00CB10B9">
      <w:pPr>
        <w:pStyle w:val="Wcicienormalne"/>
        <w:keepNext/>
      </w:pPr>
      <w:r>
        <w:t xml:space="preserve">Oprócz </w:t>
      </w:r>
      <w:r w:rsidR="00E46979">
        <w:t>elementu</w:t>
      </w:r>
      <w:r>
        <w:t xml:space="preserve"> wyróżnia się następujące partykuły:</w:t>
      </w:r>
    </w:p>
    <w:p w14:paraId="453BF6CE" w14:textId="7CD628EC" w:rsidR="00814171" w:rsidRDefault="00E46979" w:rsidP="00814171">
      <w:pPr>
        <w:pStyle w:val="Listapunktowana"/>
      </w:pPr>
      <w:r>
        <w:rPr>
          <w:rStyle w:val="NazwaProgramowa"/>
        </w:rPr>
        <w:t>Xml</w:t>
      </w:r>
      <w:r w:rsidR="00814171" w:rsidRPr="00814171">
        <w:rPr>
          <w:rStyle w:val="NazwaProgramowa"/>
        </w:rPr>
        <w:t>SchemaAny</w:t>
      </w:r>
      <w:r w:rsidR="00814171">
        <w:t xml:space="preserve"> – reprezentuje dowolny element lub inną zawartość,</w:t>
      </w:r>
    </w:p>
    <w:p w14:paraId="07EFC8DF" w14:textId="5F8507E7" w:rsidR="005811CC" w:rsidRDefault="00E46979" w:rsidP="005811CC">
      <w:pPr>
        <w:pStyle w:val="Listapunktowana"/>
      </w:pPr>
      <w:r>
        <w:rPr>
          <w:rStyle w:val="NazwaProgramowa"/>
        </w:rPr>
        <w:t>Xml</w:t>
      </w:r>
      <w:r w:rsidR="005811CC" w:rsidRPr="005811CC">
        <w:rPr>
          <w:rStyle w:val="NazwaProgramowa"/>
        </w:rPr>
        <w:t>SchemaGroupRef</w:t>
      </w:r>
      <w:r w:rsidR="005811CC">
        <w:t xml:space="preserve"> – reprezentuje odwołanie do zdefiniowanej grupy elementów.</w:t>
      </w:r>
    </w:p>
    <w:p w14:paraId="2FB85360" w14:textId="6CD67CC4" w:rsidR="00814171" w:rsidRDefault="00E46979" w:rsidP="00814171">
      <w:pPr>
        <w:pStyle w:val="Listapunktowana"/>
      </w:pPr>
      <w:r>
        <w:rPr>
          <w:rStyle w:val="NazwaProgramowa"/>
        </w:rPr>
        <w:t>Xml</w:t>
      </w:r>
      <w:r w:rsidR="00814171" w:rsidRPr="00814171">
        <w:rPr>
          <w:rStyle w:val="NazwaProgramowa"/>
        </w:rPr>
        <w:t>SchemaAll</w:t>
      </w:r>
      <w:r w:rsidR="00814171">
        <w:t xml:space="preserve"> – </w:t>
      </w:r>
      <w:r w:rsidR="00F71AC6">
        <w:t>reprezentuje grupę elementów, które mogą pojawiać się w dowolnej kolejności</w:t>
      </w:r>
      <w:r w:rsidR="00AB6AC2">
        <w:t>.</w:t>
      </w:r>
      <w:r w:rsidR="00B438F5">
        <w:t xml:space="preserve"> </w:t>
      </w:r>
      <w:r w:rsidR="00AB6AC2">
        <w:t>K</w:t>
      </w:r>
      <w:r w:rsidR="00B438F5">
        <w:t>ażdy element może wystąpić raz, ale nie musi.</w:t>
      </w:r>
      <w:r w:rsidR="00814171">
        <w:t xml:space="preserve"> </w:t>
      </w:r>
    </w:p>
    <w:p w14:paraId="1B4D8A29" w14:textId="0EEF381F" w:rsidR="00AB6AC2" w:rsidRDefault="00E46979" w:rsidP="00A64B10">
      <w:pPr>
        <w:pStyle w:val="Listapunktowana"/>
      </w:pPr>
      <w:r>
        <w:rPr>
          <w:rStyle w:val="NazwaProgramowa"/>
        </w:rPr>
        <w:t>Xml</w:t>
      </w:r>
      <w:r w:rsidR="00AB6AC2" w:rsidRPr="00AB6AC2">
        <w:rPr>
          <w:rStyle w:val="NazwaProgramowa"/>
        </w:rPr>
        <w:t>SchemaSequence</w:t>
      </w:r>
      <w:r w:rsidR="00AB6AC2">
        <w:t xml:space="preserve"> – reprezentuje grupę elementów, które muszą pojawić się w określonej sekwencji. </w:t>
      </w:r>
    </w:p>
    <w:p w14:paraId="6D7C05B7" w14:textId="722BFE58" w:rsidR="00AB6AC2" w:rsidRDefault="00E46979" w:rsidP="00AB6AC2">
      <w:pPr>
        <w:pStyle w:val="Listapunktowana"/>
      </w:pPr>
      <w:r>
        <w:rPr>
          <w:rStyle w:val="NazwaProgramowa"/>
        </w:rPr>
        <w:t>Xml</w:t>
      </w:r>
      <w:r w:rsidR="00AB6AC2" w:rsidRPr="00A64B10">
        <w:rPr>
          <w:rStyle w:val="NazwaProgramowa"/>
        </w:rPr>
        <w:t>SchemaChoice</w:t>
      </w:r>
      <w:r w:rsidR="00AB6AC2">
        <w:t xml:space="preserve"> – reprezentuje grupę elementów</w:t>
      </w:r>
      <w:r w:rsidR="00A64B10">
        <w:t xml:space="preserve"> do wyboru.</w:t>
      </w:r>
      <w:r w:rsidR="00AB6AC2">
        <w:t xml:space="preserve"> </w:t>
      </w:r>
      <w:r w:rsidR="00A64B10">
        <w:t>Tylko jeden z podanych elementów może się pojawić.</w:t>
      </w:r>
    </w:p>
    <w:p w14:paraId="60022FFF" w14:textId="61E13D46" w:rsidR="00314108" w:rsidRDefault="00314108" w:rsidP="00314108">
      <w:pPr>
        <w:pStyle w:val="Intitle"/>
      </w:pPr>
      <w:r>
        <w:t>Przykład sekwencji</w:t>
      </w:r>
    </w:p>
    <w:p w14:paraId="79CD3B5F" w14:textId="4C8F6D56" w:rsidR="00314108" w:rsidRDefault="00314108" w:rsidP="002315C1">
      <w:pPr>
        <w:pStyle w:val="SourceCode"/>
      </w:pPr>
      <w:r>
        <w:t>&lt;xsd:complexType name=</w:t>
      </w:r>
      <w:r w:rsidR="002F0418">
        <w:t>„</w:t>
      </w:r>
      <w:r>
        <w:t>CT_FontCollection</w:t>
      </w:r>
      <w:r w:rsidR="002F0418">
        <w:t>”</w:t>
      </w:r>
      <w:r>
        <w:t>&gt;</w:t>
      </w:r>
    </w:p>
    <w:p w14:paraId="516B9456" w14:textId="410BA1C8" w:rsidR="00314108" w:rsidRDefault="00314108" w:rsidP="002315C1">
      <w:pPr>
        <w:pStyle w:val="SourceCode"/>
      </w:pPr>
      <w:r>
        <w:t xml:space="preserve">  &lt;xsd:sequence&gt;</w:t>
      </w:r>
    </w:p>
    <w:p w14:paraId="27268594" w14:textId="6D4EAC28" w:rsidR="00314108" w:rsidRDefault="00314108" w:rsidP="002315C1">
      <w:pPr>
        <w:pStyle w:val="SourceCode"/>
      </w:pPr>
      <w:r>
        <w:t xml:space="preserve">    &lt;xsd:element name=</w:t>
      </w:r>
      <w:r w:rsidR="002F0418">
        <w:t>„</w:t>
      </w:r>
      <w:r>
        <w:t>latin</w:t>
      </w:r>
      <w:r w:rsidR="002F0418">
        <w:t>”</w:t>
      </w:r>
      <w:r>
        <w:t xml:space="preserve"> type=</w:t>
      </w:r>
      <w:r w:rsidR="002F0418">
        <w:t>„</w:t>
      </w:r>
      <w:r>
        <w:t>CT_TextFont</w:t>
      </w:r>
      <w:r w:rsidR="002F0418">
        <w:t>”</w:t>
      </w:r>
      <w:r>
        <w:t xml:space="preserve"> minOccurs=</w:t>
      </w:r>
      <w:r w:rsidR="002F0418">
        <w:t>„</w:t>
      </w:r>
      <w:r>
        <w:t>1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0BDF4C8B" w14:textId="3490B9F8" w:rsidR="00314108" w:rsidRDefault="00314108" w:rsidP="002315C1">
      <w:pPr>
        <w:pStyle w:val="SourceCode"/>
      </w:pPr>
      <w:r>
        <w:t xml:space="preserve">    &lt;xsd:element name=</w:t>
      </w:r>
      <w:r w:rsidR="002F0418">
        <w:t>„</w:t>
      </w:r>
      <w:r>
        <w:t>ea</w:t>
      </w:r>
      <w:r w:rsidR="002F0418">
        <w:t>”</w:t>
      </w:r>
      <w:r>
        <w:t xml:space="preserve"> type=</w:t>
      </w:r>
      <w:r w:rsidR="002F0418">
        <w:t>„</w:t>
      </w:r>
      <w:r>
        <w:t>CT_TextFont</w:t>
      </w:r>
      <w:r w:rsidR="002F0418">
        <w:t>”</w:t>
      </w:r>
      <w:r>
        <w:t xml:space="preserve"> minOccurs=</w:t>
      </w:r>
      <w:r w:rsidR="002F0418">
        <w:t>„</w:t>
      </w:r>
      <w:r>
        <w:t>1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108838CE" w14:textId="7CA8B162" w:rsidR="00314108" w:rsidRDefault="00314108" w:rsidP="002315C1">
      <w:pPr>
        <w:pStyle w:val="SourceCode"/>
      </w:pPr>
      <w:r>
        <w:t xml:space="preserve">    &lt;xsd:element name=</w:t>
      </w:r>
      <w:r w:rsidR="002F0418">
        <w:t>„</w:t>
      </w:r>
      <w:r>
        <w:t>cs</w:t>
      </w:r>
      <w:r w:rsidR="002F0418">
        <w:t>”</w:t>
      </w:r>
      <w:r>
        <w:t xml:space="preserve"> type=</w:t>
      </w:r>
      <w:r w:rsidR="002F0418">
        <w:t>„</w:t>
      </w:r>
      <w:r>
        <w:t>CT_TextFont</w:t>
      </w:r>
      <w:r w:rsidR="002F0418">
        <w:t>”</w:t>
      </w:r>
      <w:r>
        <w:t xml:space="preserve"> minOccurs=</w:t>
      </w:r>
      <w:r w:rsidR="002F0418">
        <w:t>„</w:t>
      </w:r>
      <w:r>
        <w:t>1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54F7F52D" w14:textId="392C6099" w:rsidR="00314108" w:rsidRDefault="00314108" w:rsidP="002315C1">
      <w:pPr>
        <w:pStyle w:val="SourceCode"/>
      </w:pPr>
      <w:r>
        <w:t xml:space="preserve">    &lt;xsd:element name=</w:t>
      </w:r>
      <w:r w:rsidR="002F0418">
        <w:t>„</w:t>
      </w:r>
      <w:r>
        <w:t>font</w:t>
      </w:r>
      <w:r w:rsidR="002F0418">
        <w:t>”</w:t>
      </w:r>
      <w:r>
        <w:t xml:space="preserve"> type=</w:t>
      </w:r>
      <w:r w:rsidR="002F0418">
        <w:t>„</w:t>
      </w:r>
      <w:r>
        <w:t>CT_SupplementalFont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unbounded</w:t>
      </w:r>
      <w:r w:rsidR="002F0418">
        <w:t>”</w:t>
      </w:r>
      <w:r>
        <w:t>/&gt;</w:t>
      </w:r>
    </w:p>
    <w:p w14:paraId="47859DFB" w14:textId="7262A800" w:rsidR="00314108" w:rsidRDefault="00314108" w:rsidP="002315C1">
      <w:pPr>
        <w:pStyle w:val="SourceCode"/>
      </w:pPr>
      <w:r>
        <w:t xml:space="preserve">    &lt;xsd:element name=</w:t>
      </w:r>
      <w:r w:rsidR="002F0418">
        <w:t>„</w:t>
      </w:r>
      <w:r>
        <w:t>extLst</w:t>
      </w:r>
      <w:r w:rsidR="002F0418">
        <w:t>”</w:t>
      </w:r>
      <w:r>
        <w:t xml:space="preserve"> type=</w:t>
      </w:r>
      <w:r w:rsidR="002F0418">
        <w:t>„</w:t>
      </w:r>
      <w:r>
        <w:t>CT_OfficeArtExtensionList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6C0A8FD5" w14:textId="42BAAEE2" w:rsidR="00314108" w:rsidRDefault="00314108" w:rsidP="002315C1">
      <w:pPr>
        <w:pStyle w:val="SourceCode"/>
      </w:pPr>
      <w:r>
        <w:t xml:space="preserve">  &lt;/xsd:sequence&gt;</w:t>
      </w:r>
    </w:p>
    <w:p w14:paraId="15936CBC" w14:textId="71CF5A11" w:rsidR="00314108" w:rsidRDefault="00314108" w:rsidP="002315C1">
      <w:pPr>
        <w:pStyle w:val="SourceCode"/>
      </w:pPr>
      <w:r>
        <w:t>&lt;/xsd:complexType&gt;</w:t>
      </w:r>
    </w:p>
    <w:p w14:paraId="63E8C869" w14:textId="3039882E" w:rsidR="00314108" w:rsidRDefault="00314108" w:rsidP="00314108">
      <w:pPr>
        <w:pStyle w:val="Wcicienormalne"/>
      </w:pPr>
      <w:r>
        <w:t xml:space="preserve">Partykuła sekwencji występuje nawet, gdy typ złożony zawiera </w:t>
      </w:r>
      <w:r w:rsidR="0060110F">
        <w:t xml:space="preserve">tylko </w:t>
      </w:r>
      <w:r>
        <w:t>jeden element.</w:t>
      </w:r>
    </w:p>
    <w:p w14:paraId="4760CC54" w14:textId="420851F8" w:rsidR="009F50E6" w:rsidRDefault="009F50E6" w:rsidP="009F50E6">
      <w:pPr>
        <w:pStyle w:val="Intitle"/>
      </w:pPr>
      <w:r>
        <w:t xml:space="preserve">Przykład partykuły </w:t>
      </w:r>
      <w:r w:rsidRPr="00A31A72">
        <w:rPr>
          <w:rStyle w:val="NazwaProgramowa"/>
        </w:rPr>
        <w:t>Choice</w:t>
      </w:r>
    </w:p>
    <w:p w14:paraId="14F48C85" w14:textId="55C7F8A0" w:rsidR="009F50E6" w:rsidRPr="00A31A72" w:rsidRDefault="009F50E6" w:rsidP="002315C1">
      <w:pPr>
        <w:pStyle w:val="SourceCode"/>
      </w:pPr>
      <w:r w:rsidRPr="00A31A72">
        <w:t>&lt;xsd:complexType name=</w:t>
      </w:r>
      <w:r w:rsidR="002F0418">
        <w:t>„</w:t>
      </w:r>
      <w:r w:rsidRPr="00A31A72">
        <w:t>CT_AnimationElementChoice</w:t>
      </w:r>
      <w:r w:rsidR="002F0418">
        <w:t>”</w:t>
      </w:r>
      <w:r w:rsidRPr="00A31A72">
        <w:t>&gt;</w:t>
      </w:r>
    </w:p>
    <w:p w14:paraId="04BF7C99" w14:textId="3E146412" w:rsidR="009F50E6" w:rsidRPr="00A31A72" w:rsidRDefault="009F50E6" w:rsidP="002315C1">
      <w:pPr>
        <w:pStyle w:val="SourceCode"/>
      </w:pPr>
      <w:r w:rsidRPr="00A31A72">
        <w:t xml:space="preserve">  &lt;xsd:choice minOccurs=</w:t>
      </w:r>
      <w:r w:rsidR="002F0418">
        <w:t>„</w:t>
      </w:r>
      <w:r w:rsidRPr="00A31A72">
        <w:t>1</w:t>
      </w:r>
      <w:r w:rsidR="002F0418">
        <w:t>”</w:t>
      </w:r>
      <w:r w:rsidRPr="00A31A72">
        <w:t xml:space="preserve"> maxOccurs=</w:t>
      </w:r>
      <w:r w:rsidR="002F0418">
        <w:t>„</w:t>
      </w:r>
      <w:r w:rsidRPr="00A31A72">
        <w:t>1</w:t>
      </w:r>
      <w:r w:rsidR="002F0418">
        <w:t>”</w:t>
      </w:r>
      <w:r w:rsidRPr="00A31A72">
        <w:t>&gt;</w:t>
      </w:r>
    </w:p>
    <w:p w14:paraId="411BA87D" w14:textId="40FE1F06" w:rsidR="009F50E6" w:rsidRPr="00A31A72" w:rsidRDefault="009F50E6" w:rsidP="002315C1">
      <w:pPr>
        <w:pStyle w:val="SourceCode"/>
      </w:pPr>
      <w:r w:rsidRPr="00A31A72">
        <w:t xml:space="preserve">    &lt;xsd:element name=</w:t>
      </w:r>
      <w:r w:rsidR="002F0418">
        <w:t>„</w:t>
      </w:r>
      <w:r w:rsidRPr="00A31A72">
        <w:t>dgm</w:t>
      </w:r>
      <w:r w:rsidR="002F0418">
        <w:t>”</w:t>
      </w:r>
      <w:r w:rsidRPr="00A31A72">
        <w:t xml:space="preserve"> type=</w:t>
      </w:r>
      <w:r w:rsidR="002F0418">
        <w:t>„</w:t>
      </w:r>
      <w:r w:rsidRPr="00A31A72">
        <w:t>CT_AnimationDgmElement</w:t>
      </w:r>
      <w:r w:rsidR="002F0418">
        <w:t>”</w:t>
      </w:r>
      <w:r w:rsidRPr="00A31A72">
        <w:t>/&gt;</w:t>
      </w:r>
    </w:p>
    <w:p w14:paraId="5D1B9202" w14:textId="4B374CC3" w:rsidR="009F50E6" w:rsidRPr="00A31A72" w:rsidRDefault="009F50E6" w:rsidP="002315C1">
      <w:pPr>
        <w:pStyle w:val="SourceCode"/>
      </w:pPr>
      <w:r w:rsidRPr="00A31A72">
        <w:t xml:space="preserve">    &lt;xsd:element name=</w:t>
      </w:r>
      <w:r w:rsidR="002F0418">
        <w:t>„</w:t>
      </w:r>
      <w:r w:rsidRPr="00A31A72">
        <w:t>chart</w:t>
      </w:r>
      <w:r w:rsidR="002F0418">
        <w:t>”</w:t>
      </w:r>
      <w:r w:rsidRPr="00A31A72">
        <w:t xml:space="preserve"> type=</w:t>
      </w:r>
      <w:r w:rsidR="002F0418">
        <w:t>„</w:t>
      </w:r>
      <w:r w:rsidRPr="00A31A72">
        <w:t>CT_AnimationChartElement</w:t>
      </w:r>
      <w:r w:rsidR="002F0418">
        <w:t>”</w:t>
      </w:r>
      <w:r w:rsidRPr="00A31A72">
        <w:t>/&gt;</w:t>
      </w:r>
    </w:p>
    <w:p w14:paraId="05BD4553" w14:textId="4E6C1884" w:rsidR="009F50E6" w:rsidRPr="00A31A72" w:rsidRDefault="009F50E6" w:rsidP="002315C1">
      <w:pPr>
        <w:pStyle w:val="SourceCode"/>
      </w:pPr>
      <w:r w:rsidRPr="00A31A72">
        <w:t xml:space="preserve">  &lt;/xsd:choice&gt;</w:t>
      </w:r>
    </w:p>
    <w:p w14:paraId="3BF3F21F" w14:textId="4CD97A71" w:rsidR="00314108" w:rsidRPr="00A31A72" w:rsidRDefault="009F50E6" w:rsidP="002315C1">
      <w:pPr>
        <w:pStyle w:val="SourceCode"/>
      </w:pPr>
      <w:r w:rsidRPr="00A31A72">
        <w:t>&lt;/xsd:complexType&gt;</w:t>
      </w:r>
    </w:p>
    <w:p w14:paraId="0C2D299A" w14:textId="0CF2FC7B" w:rsidR="00A31A72" w:rsidRDefault="00A31A72" w:rsidP="00A31A72">
      <w:pPr>
        <w:pStyle w:val="Wcicienormalne"/>
      </w:pPr>
      <w:r>
        <w:t>W partykule wyboru powinno być zadeklarowanych wiele elementów (lub innych partykuł) składowych.</w:t>
      </w:r>
    </w:p>
    <w:p w14:paraId="25E63E9A" w14:textId="19DDBF61" w:rsidR="009F50E6" w:rsidRDefault="00937571" w:rsidP="00937571">
      <w:pPr>
        <w:pStyle w:val="Intitle"/>
      </w:pPr>
      <w:r>
        <w:t xml:space="preserve">Przykład partykuły </w:t>
      </w:r>
      <w:r w:rsidRPr="00937571">
        <w:rPr>
          <w:rStyle w:val="NazwaProgramowa"/>
        </w:rPr>
        <w:t>All</w:t>
      </w:r>
    </w:p>
    <w:p w14:paraId="5844A4E3" w14:textId="4D575E3F" w:rsidR="00937571" w:rsidRDefault="00937571" w:rsidP="002315C1">
      <w:pPr>
        <w:pStyle w:val="SourceCode"/>
      </w:pPr>
      <w:r>
        <w:t>&lt;xsd:complexType name=</w:t>
      </w:r>
      <w:r w:rsidR="002F0418">
        <w:t>„</w:t>
      </w:r>
      <w:r>
        <w:t>CT_DocPartPr</w:t>
      </w:r>
      <w:r w:rsidR="002F0418">
        <w:t>”</w:t>
      </w:r>
      <w:r>
        <w:t>&gt;</w:t>
      </w:r>
    </w:p>
    <w:p w14:paraId="5C76846F" w14:textId="752B7071" w:rsidR="00937571" w:rsidRDefault="00937571" w:rsidP="002315C1">
      <w:pPr>
        <w:pStyle w:val="SourceCode"/>
      </w:pPr>
      <w:r>
        <w:t xml:space="preserve">  &lt;xsd:all&gt;</w:t>
      </w:r>
    </w:p>
    <w:p w14:paraId="49C38CB6" w14:textId="0776A3AF" w:rsidR="00937571" w:rsidRDefault="00937571" w:rsidP="002315C1">
      <w:pPr>
        <w:pStyle w:val="SourceCode"/>
      </w:pPr>
      <w:r>
        <w:t xml:space="preserve">    &lt;xsd:element name=</w:t>
      </w:r>
      <w:r w:rsidR="002F0418">
        <w:t>„</w:t>
      </w:r>
      <w:r>
        <w:t>name</w:t>
      </w:r>
      <w:r w:rsidR="002F0418">
        <w:t>”</w:t>
      </w:r>
      <w:r>
        <w:t xml:space="preserve"> type=</w:t>
      </w:r>
      <w:r w:rsidR="002F0418">
        <w:t>„</w:t>
      </w:r>
      <w:r>
        <w:t>CT_DocPartName</w:t>
      </w:r>
      <w:r w:rsidR="002F0418">
        <w:t>”</w:t>
      </w:r>
      <w:r>
        <w:t xml:space="preserve"> minOccurs=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6DF9FBA7" w14:textId="0604B8B4" w:rsidR="00937571" w:rsidRDefault="00937571" w:rsidP="002315C1">
      <w:pPr>
        <w:pStyle w:val="SourceCode"/>
      </w:pPr>
      <w:r>
        <w:t xml:space="preserve">    &lt;xsd:element name=</w:t>
      </w:r>
      <w:r w:rsidR="002F0418">
        <w:t>„</w:t>
      </w:r>
      <w:r>
        <w:t>style</w:t>
      </w:r>
      <w:r w:rsidR="002F0418">
        <w:t>”</w:t>
      </w:r>
      <w:r>
        <w:t xml:space="preserve"> type=</w:t>
      </w:r>
      <w:r w:rsidR="002F0418">
        <w:t>„</w:t>
      </w:r>
      <w:r>
        <w:t>CT_String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>/&gt;</w:t>
      </w:r>
    </w:p>
    <w:p w14:paraId="2A383832" w14:textId="76ABF063" w:rsidR="00937571" w:rsidRDefault="00937571" w:rsidP="002315C1">
      <w:pPr>
        <w:pStyle w:val="SourceCode"/>
      </w:pPr>
      <w:r>
        <w:t xml:space="preserve">    &lt;xsd:element name=</w:t>
      </w:r>
      <w:r w:rsidR="002F0418">
        <w:t>„</w:t>
      </w:r>
      <w:r>
        <w:t>category</w:t>
      </w:r>
      <w:r w:rsidR="002F0418">
        <w:t>”</w:t>
      </w:r>
      <w:r>
        <w:t xml:space="preserve"> type=</w:t>
      </w:r>
      <w:r w:rsidR="002F0418">
        <w:t>„</w:t>
      </w:r>
      <w:r>
        <w:t>CT_DocPartCategory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>/&gt;</w:t>
      </w:r>
    </w:p>
    <w:p w14:paraId="49D099D3" w14:textId="0926DF6E" w:rsidR="00937571" w:rsidRDefault="00937571" w:rsidP="002315C1">
      <w:pPr>
        <w:pStyle w:val="SourceCode"/>
      </w:pPr>
      <w:r>
        <w:t xml:space="preserve">    &lt;xsd:element name=</w:t>
      </w:r>
      <w:r w:rsidR="002F0418">
        <w:t>„</w:t>
      </w:r>
      <w:r>
        <w:t>types</w:t>
      </w:r>
      <w:r w:rsidR="002F0418">
        <w:t>”</w:t>
      </w:r>
      <w:r>
        <w:t xml:space="preserve"> type=</w:t>
      </w:r>
      <w:r w:rsidR="002F0418">
        <w:t>„</w:t>
      </w:r>
      <w:r>
        <w:t>CT_DocPartTypes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>/&gt;</w:t>
      </w:r>
    </w:p>
    <w:p w14:paraId="62AA0E50" w14:textId="0DC2F827" w:rsidR="00937571" w:rsidRDefault="00937571" w:rsidP="002315C1">
      <w:pPr>
        <w:pStyle w:val="SourceCode"/>
      </w:pPr>
      <w:r>
        <w:t xml:space="preserve">    &lt;xsd:element name=</w:t>
      </w:r>
      <w:r w:rsidR="002F0418">
        <w:t>„</w:t>
      </w:r>
      <w:r>
        <w:t>behaviors</w:t>
      </w:r>
      <w:r w:rsidR="002F0418">
        <w:t>”</w:t>
      </w:r>
      <w:r>
        <w:t xml:space="preserve"> type=</w:t>
      </w:r>
      <w:r w:rsidR="002F0418">
        <w:t>„</w:t>
      </w:r>
      <w:r>
        <w:t>CT_DocPartBehaviors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>/&gt;</w:t>
      </w:r>
    </w:p>
    <w:p w14:paraId="30F40B06" w14:textId="2321399F" w:rsidR="00937571" w:rsidRDefault="00937571" w:rsidP="002315C1">
      <w:pPr>
        <w:pStyle w:val="SourceCode"/>
      </w:pPr>
      <w:r>
        <w:t xml:space="preserve">    &lt;xsd:element name=</w:t>
      </w:r>
      <w:r w:rsidR="002F0418">
        <w:t>„</w:t>
      </w:r>
      <w:r>
        <w:t>description</w:t>
      </w:r>
      <w:r w:rsidR="002F0418">
        <w:t>”</w:t>
      </w:r>
      <w:r>
        <w:t xml:space="preserve"> type=</w:t>
      </w:r>
      <w:r w:rsidR="002F0418">
        <w:t>„</w:t>
      </w:r>
      <w:r>
        <w:t>CT_String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>/&gt;</w:t>
      </w:r>
    </w:p>
    <w:p w14:paraId="1D57B79A" w14:textId="69677C3B" w:rsidR="00937571" w:rsidRDefault="00937571" w:rsidP="002315C1">
      <w:pPr>
        <w:pStyle w:val="SourceCode"/>
      </w:pPr>
      <w:r>
        <w:lastRenderedPageBreak/>
        <w:t xml:space="preserve">    &lt;xsd:element name=</w:t>
      </w:r>
      <w:r w:rsidR="002F0418">
        <w:t>„</w:t>
      </w:r>
      <w:r>
        <w:t>guid</w:t>
      </w:r>
      <w:r w:rsidR="002F0418">
        <w:t>”</w:t>
      </w:r>
      <w:r>
        <w:t xml:space="preserve"> type=</w:t>
      </w:r>
      <w:r w:rsidR="002F0418">
        <w:t>„</w:t>
      </w:r>
      <w:r>
        <w:t>CT_Guid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>/&gt;</w:t>
      </w:r>
    </w:p>
    <w:p w14:paraId="492B614B" w14:textId="6DA3E130" w:rsidR="00937571" w:rsidRDefault="00937571" w:rsidP="002315C1">
      <w:pPr>
        <w:pStyle w:val="SourceCode"/>
      </w:pPr>
      <w:r>
        <w:t xml:space="preserve">  &lt;/xsd:all&gt;</w:t>
      </w:r>
    </w:p>
    <w:p w14:paraId="2DBEFB40" w14:textId="76A5323B" w:rsidR="00937571" w:rsidRDefault="00937571" w:rsidP="00E46979">
      <w:pPr>
        <w:pStyle w:val="SourceCode"/>
      </w:pPr>
      <w:r>
        <w:t>&lt;/xsd:complexType&gt;</w:t>
      </w:r>
    </w:p>
    <w:p w14:paraId="64E4143C" w14:textId="4DEFA72A" w:rsidR="00937571" w:rsidRDefault="00937571" w:rsidP="00937571">
      <w:pPr>
        <w:pStyle w:val="Wcicienormalne"/>
      </w:pPr>
      <w:r>
        <w:t xml:space="preserve">Partykuła </w:t>
      </w:r>
      <w:r w:rsidRPr="00937571">
        <w:rPr>
          <w:rStyle w:val="NazwaProgramowa"/>
        </w:rPr>
        <w:t>Any</w:t>
      </w:r>
      <w:r>
        <w:t xml:space="preserve"> występuje w ramach partykuły grupowej, najczęściej sekwencji.</w:t>
      </w:r>
    </w:p>
    <w:p w14:paraId="48B998B9" w14:textId="7DF5A3A1" w:rsidR="00937571" w:rsidRDefault="00937571" w:rsidP="00937571">
      <w:pPr>
        <w:pStyle w:val="Intitle"/>
      </w:pPr>
      <w:r>
        <w:t xml:space="preserve">Przykład partykuły </w:t>
      </w:r>
      <w:r w:rsidRPr="00937571">
        <w:rPr>
          <w:rStyle w:val="NazwaProgramowa"/>
        </w:rPr>
        <w:t>Any</w:t>
      </w:r>
    </w:p>
    <w:p w14:paraId="26331658" w14:textId="5B1B8949" w:rsidR="00937571" w:rsidRDefault="00937571" w:rsidP="002315C1">
      <w:pPr>
        <w:pStyle w:val="SourceCode"/>
      </w:pPr>
      <w:r>
        <w:t>&lt;xsd:complexType name=</w:t>
      </w:r>
      <w:r w:rsidR="002F0418">
        <w:t>„</w:t>
      </w:r>
      <w:r>
        <w:t>CT_GraphicalObjectData</w:t>
      </w:r>
      <w:r w:rsidR="002F0418">
        <w:t>”</w:t>
      </w:r>
      <w:r>
        <w:t>&gt;</w:t>
      </w:r>
    </w:p>
    <w:p w14:paraId="10ECF215" w14:textId="08D44726" w:rsidR="00937571" w:rsidRDefault="00937571" w:rsidP="002315C1">
      <w:pPr>
        <w:pStyle w:val="SourceCode"/>
      </w:pPr>
      <w:r>
        <w:t xml:space="preserve">  &lt;xsd:sequence&gt;</w:t>
      </w:r>
    </w:p>
    <w:p w14:paraId="6D0FC760" w14:textId="784BD44F" w:rsidR="00937571" w:rsidRDefault="00937571" w:rsidP="002315C1">
      <w:pPr>
        <w:pStyle w:val="SourceCode"/>
      </w:pPr>
      <w:r>
        <w:t xml:space="preserve">    &lt;xsd:any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unbounded</w:t>
      </w:r>
      <w:r w:rsidR="002F0418">
        <w:t>”</w:t>
      </w:r>
      <w:r>
        <w:t xml:space="preserve"> processContents=</w:t>
      </w:r>
      <w:r w:rsidR="002F0418">
        <w:t>„</w:t>
      </w:r>
      <w:r>
        <w:t>strict</w:t>
      </w:r>
      <w:r w:rsidR="002F0418">
        <w:t>”</w:t>
      </w:r>
      <w:r>
        <w:t>/&gt;</w:t>
      </w:r>
    </w:p>
    <w:p w14:paraId="11608D1D" w14:textId="5DB85468" w:rsidR="00937571" w:rsidRDefault="00937571" w:rsidP="002315C1">
      <w:pPr>
        <w:pStyle w:val="SourceCode"/>
      </w:pPr>
      <w:r>
        <w:t xml:space="preserve">  &lt;/xsd:sequence&gt;</w:t>
      </w:r>
    </w:p>
    <w:p w14:paraId="40123FEB" w14:textId="578A8154" w:rsidR="00937571" w:rsidRDefault="00937571" w:rsidP="002315C1">
      <w:pPr>
        <w:pStyle w:val="SourceCode"/>
      </w:pPr>
      <w:r>
        <w:t xml:space="preserve">  &lt;xsd:attribute name=</w:t>
      </w:r>
      <w:r w:rsidR="002F0418">
        <w:t>„</w:t>
      </w:r>
      <w:r>
        <w:t>uri</w:t>
      </w:r>
      <w:r w:rsidR="002F0418">
        <w:t>”</w:t>
      </w:r>
      <w:r>
        <w:t xml:space="preserve"> type=</w:t>
      </w:r>
      <w:r w:rsidR="002F0418">
        <w:t>„</w:t>
      </w:r>
      <w:r>
        <w:t>xsd:token</w:t>
      </w:r>
      <w:r w:rsidR="002F0418">
        <w:t>”</w:t>
      </w:r>
      <w:r>
        <w:t xml:space="preserve"> use=</w:t>
      </w:r>
      <w:r w:rsidR="002F0418">
        <w:t>„</w:t>
      </w:r>
      <w:r>
        <w:t>required</w:t>
      </w:r>
      <w:r w:rsidR="002F0418">
        <w:t>”</w:t>
      </w:r>
      <w:r>
        <w:t>/&gt;</w:t>
      </w:r>
    </w:p>
    <w:p w14:paraId="5627D804" w14:textId="45F75626" w:rsidR="00937571" w:rsidRPr="00937571" w:rsidRDefault="00937571" w:rsidP="002315C1">
      <w:pPr>
        <w:pStyle w:val="SourceCode"/>
      </w:pPr>
      <w:r>
        <w:t>&lt;/xsd:complexType&gt;</w:t>
      </w:r>
    </w:p>
    <w:p w14:paraId="1EE92B00" w14:textId="7A348DA0" w:rsidR="005811CC" w:rsidRDefault="00E46979" w:rsidP="005811CC">
      <w:pPr>
        <w:pStyle w:val="Wcicienormalne"/>
      </w:pPr>
      <w:r>
        <w:t xml:space="preserve">Partykuła </w:t>
      </w:r>
      <w:r w:rsidRPr="00E46979">
        <w:rPr>
          <w:rStyle w:val="NazwaProgramowa"/>
        </w:rPr>
        <w:t>Any</w:t>
      </w:r>
      <w:r w:rsidR="005811CC">
        <w:t xml:space="preserve"> ma </w:t>
      </w:r>
      <w:r w:rsidR="004C35FA">
        <w:t>dw</w:t>
      </w:r>
      <w:r w:rsidR="00E119A5">
        <w:t>ie</w:t>
      </w:r>
      <w:r w:rsidR="005811CC">
        <w:t xml:space="preserve"> </w:t>
      </w:r>
      <w:r w:rsidR="00E119A5">
        <w:t>właściwości</w:t>
      </w:r>
      <w:r w:rsidR="005811CC">
        <w:t>:</w:t>
      </w:r>
    </w:p>
    <w:p w14:paraId="25B63CDB" w14:textId="68532000" w:rsidR="00F92048" w:rsidRPr="00F92048" w:rsidRDefault="00E119A5" w:rsidP="00F92048">
      <w:pPr>
        <w:pStyle w:val="Listapunktowana"/>
      </w:pPr>
      <w:r>
        <w:rPr>
          <w:rStyle w:val="NazwaProgramowa"/>
        </w:rPr>
        <w:t>N</w:t>
      </w:r>
      <w:r w:rsidR="005811CC" w:rsidRPr="005811CC">
        <w:rPr>
          <w:rStyle w:val="NazwaProgramowa"/>
        </w:rPr>
        <w:t>amespace</w:t>
      </w:r>
      <w:r w:rsidR="005811CC">
        <w:t xml:space="preserve">– </w:t>
      </w:r>
      <w:r w:rsidR="00F35065">
        <w:t>o</w:t>
      </w:r>
      <w:r w:rsidR="00F92048" w:rsidRPr="00F92048">
        <w:t xml:space="preserve">kreśla przestrzenie nazw zawierające elementy, które mogą być używane. </w:t>
      </w:r>
      <w:r w:rsidR="00F92048">
        <w:t>Moż</w:t>
      </w:r>
      <w:r w:rsidR="00F816E9">
        <w:t>liwości są następujące:</w:t>
      </w:r>
    </w:p>
    <w:p w14:paraId="5B495B99" w14:textId="7A4FC2D3" w:rsidR="00F92048" w:rsidRPr="00F92048" w:rsidRDefault="00F92048" w:rsidP="00F92048">
      <w:pPr>
        <w:pStyle w:val="Listapunktowana"/>
        <w:numPr>
          <w:ilvl w:val="0"/>
          <w:numId w:val="36"/>
        </w:numPr>
      </w:pPr>
      <w:r w:rsidRPr="00F816E9">
        <w:rPr>
          <w:rStyle w:val="NazwaProgramowa"/>
        </w:rPr>
        <w:t>##any</w:t>
      </w:r>
      <w:r w:rsidRPr="00F92048">
        <w:t xml:space="preserve"> </w:t>
      </w:r>
      <w:r w:rsidR="00F816E9">
        <w:t>–</w:t>
      </w:r>
      <w:r w:rsidRPr="00F92048">
        <w:t xml:space="preserve"> dozwolone są elementy z dowolnej przestrzeni nazw (jest to ustawienie domyślne)</w:t>
      </w:r>
      <w:r w:rsidR="00F816E9">
        <w:t>,</w:t>
      </w:r>
    </w:p>
    <w:p w14:paraId="284BE5B5" w14:textId="60F21675" w:rsidR="00F92048" w:rsidRPr="00F92048" w:rsidRDefault="00F92048" w:rsidP="00F92048">
      <w:pPr>
        <w:pStyle w:val="Listapunktowana"/>
        <w:numPr>
          <w:ilvl w:val="0"/>
          <w:numId w:val="36"/>
        </w:numPr>
      </w:pPr>
      <w:r w:rsidRPr="00F816E9">
        <w:rPr>
          <w:rStyle w:val="NazwaProgramowa"/>
        </w:rPr>
        <w:t>##other</w:t>
      </w:r>
      <w:r w:rsidRPr="00F92048">
        <w:t xml:space="preserve"> </w:t>
      </w:r>
      <w:r w:rsidR="00F816E9">
        <w:t>–</w:t>
      </w:r>
      <w:r w:rsidRPr="00F92048">
        <w:t xml:space="preserve"> </w:t>
      </w:r>
      <w:r w:rsidR="00F816E9" w:rsidRPr="00F92048">
        <w:t xml:space="preserve">mogą być obecne </w:t>
      </w:r>
      <w:r w:rsidRPr="00F92048">
        <w:t>elementy z dowolnej przestrzeni nazw, która nie jest przestrzenią nazw elementu nadrzędnego</w:t>
      </w:r>
      <w:r w:rsidR="00F816E9">
        <w:t>,</w:t>
      </w:r>
    </w:p>
    <w:p w14:paraId="02B82487" w14:textId="42545F72" w:rsidR="00F92048" w:rsidRPr="00F92048" w:rsidRDefault="00F92048" w:rsidP="00F92048">
      <w:pPr>
        <w:pStyle w:val="Listapunktowana"/>
        <w:numPr>
          <w:ilvl w:val="0"/>
          <w:numId w:val="36"/>
        </w:numPr>
      </w:pPr>
      <w:r w:rsidRPr="00F816E9">
        <w:rPr>
          <w:rStyle w:val="NazwaProgramowa"/>
        </w:rPr>
        <w:t>##local</w:t>
      </w:r>
      <w:r w:rsidRPr="00F92048">
        <w:t xml:space="preserve"> - elementy </w:t>
      </w:r>
      <w:r w:rsidR="00F816E9">
        <w:t>muszą pochodzić z lokalnej przestrzeni nazw,</w:t>
      </w:r>
    </w:p>
    <w:p w14:paraId="6D5E055D" w14:textId="4F25DB02" w:rsidR="00F92048" w:rsidRPr="00F92048" w:rsidRDefault="00F92048" w:rsidP="0029732D">
      <w:pPr>
        <w:pStyle w:val="Listapunktowana"/>
        <w:numPr>
          <w:ilvl w:val="0"/>
          <w:numId w:val="36"/>
        </w:numPr>
      </w:pPr>
      <w:r w:rsidRPr="00F816E9">
        <w:rPr>
          <w:rStyle w:val="NazwaProgramowa"/>
        </w:rPr>
        <w:t>##targetNamespace</w:t>
      </w:r>
      <w:r w:rsidRPr="00F92048">
        <w:t xml:space="preserve"> - </w:t>
      </w:r>
      <w:r w:rsidR="00F816E9" w:rsidRPr="00F92048">
        <w:t>mogą być obecne</w:t>
      </w:r>
      <w:r w:rsidR="00F816E9">
        <w:t xml:space="preserve"> </w:t>
      </w:r>
      <w:r w:rsidRPr="00F92048">
        <w:t>elementy z przestrzeni nazw elementu nadrzędnego</w:t>
      </w:r>
      <w:r w:rsidR="00F816E9">
        <w:t>,</w:t>
      </w:r>
    </w:p>
    <w:p w14:paraId="4B00B513" w14:textId="6F342108" w:rsidR="00F92048" w:rsidRPr="00F92048" w:rsidRDefault="00F816E9" w:rsidP="00F92048">
      <w:pPr>
        <w:pStyle w:val="Listapunktowana"/>
        <w:numPr>
          <w:ilvl w:val="0"/>
          <w:numId w:val="36"/>
        </w:numPr>
      </w:pPr>
      <w:r>
        <w:t>l</w:t>
      </w:r>
      <w:r w:rsidR="00F92048" w:rsidRPr="00F92048">
        <w:t xml:space="preserve">ista odwołań do </w:t>
      </w:r>
      <w:r w:rsidRPr="00F92048">
        <w:t xml:space="preserve">przestrzeni nazw </w:t>
      </w:r>
      <w:r>
        <w:t>poprzez ich</w:t>
      </w:r>
      <w:r w:rsidR="00F92048" w:rsidRPr="00F92048">
        <w:t xml:space="preserve"> URI, — mogą być obecne elementy z rozdzielanej spacjami listy przestrzeni nazw</w:t>
      </w:r>
      <w:r>
        <w:t xml:space="preserve">. Mogą też wystąpić słowa kluczowe </w:t>
      </w:r>
      <w:r w:rsidRPr="00F816E9">
        <w:rPr>
          <w:rStyle w:val="NazwaProgramowa"/>
        </w:rPr>
        <w:t>##targetNamespace</w:t>
      </w:r>
      <w:r>
        <w:t xml:space="preserve"> i </w:t>
      </w:r>
      <w:r w:rsidRPr="00F816E9">
        <w:rPr>
          <w:rStyle w:val="NazwaProgramowa"/>
        </w:rPr>
        <w:t>##local</w:t>
      </w:r>
      <w:r>
        <w:t>.</w:t>
      </w:r>
    </w:p>
    <w:p w14:paraId="784EEF32" w14:textId="01C93E10" w:rsidR="005811CC" w:rsidRDefault="00E119A5" w:rsidP="005811CC">
      <w:pPr>
        <w:pStyle w:val="Listapunktowana"/>
      </w:pPr>
      <w:r>
        <w:rPr>
          <w:rStyle w:val="NazwaProgramowa"/>
        </w:rPr>
        <w:t>P</w:t>
      </w:r>
      <w:r w:rsidR="00A33CD3" w:rsidRPr="00A33CD3">
        <w:rPr>
          <w:rStyle w:val="NazwaProgramowa"/>
        </w:rPr>
        <w:t>rocessContents</w:t>
      </w:r>
      <w:r w:rsidR="00E46979">
        <w:rPr>
          <w:rStyle w:val="NazwaProgramowa"/>
        </w:rPr>
        <w:t xml:space="preserve"> </w:t>
      </w:r>
      <w:r w:rsidR="00A33CD3">
        <w:t>– określa sposób walidacji elementów przez procesor XML. Możliwości są następujące:</w:t>
      </w:r>
    </w:p>
    <w:p w14:paraId="5D272FC8" w14:textId="6714DEF5" w:rsidR="00A33CD3" w:rsidRDefault="00A33CD3" w:rsidP="00A33CD3">
      <w:pPr>
        <w:pStyle w:val="Listapunktowana"/>
        <w:numPr>
          <w:ilvl w:val="0"/>
          <w:numId w:val="41"/>
        </w:numPr>
      </w:pPr>
      <w:r w:rsidRPr="00A33CD3">
        <w:rPr>
          <w:rStyle w:val="NazwaProgramowa"/>
        </w:rPr>
        <w:t>strict</w:t>
      </w:r>
      <w:r>
        <w:t xml:space="preserve"> – procesor XML musi uzyskać schemat dla wymaganych przestrzeni nazw i zweryfikować elementy (jest to ustawienie domyślne),</w:t>
      </w:r>
    </w:p>
    <w:p w14:paraId="4360EAD1" w14:textId="7790DD12" w:rsidR="00A33CD3" w:rsidRDefault="00A33CD3" w:rsidP="00A33CD3">
      <w:pPr>
        <w:pStyle w:val="Listapunktowana"/>
        <w:numPr>
          <w:ilvl w:val="0"/>
          <w:numId w:val="41"/>
        </w:numPr>
      </w:pPr>
      <w:r w:rsidRPr="00A33CD3">
        <w:rPr>
          <w:rStyle w:val="NazwaProgramowa"/>
        </w:rPr>
        <w:t>lax</w:t>
      </w:r>
      <w:r>
        <w:t xml:space="preserve"> – tak samo jak </w:t>
      </w:r>
      <w:r w:rsidRPr="00A33CD3">
        <w:rPr>
          <w:rStyle w:val="NazwaProgramowa"/>
        </w:rPr>
        <w:t>strict</w:t>
      </w:r>
      <w:r>
        <w:t>, ale jeśli nie można uzyskać schematu, nie są zgłaszane żadne błędy,</w:t>
      </w:r>
    </w:p>
    <w:p w14:paraId="781D21A0" w14:textId="0B7DFDD8" w:rsidR="00A33CD3" w:rsidRDefault="00A33CD3" w:rsidP="00A33CD3">
      <w:pPr>
        <w:pStyle w:val="Listapunktowana"/>
        <w:numPr>
          <w:ilvl w:val="0"/>
          <w:numId w:val="41"/>
        </w:numPr>
      </w:pPr>
      <w:r w:rsidRPr="006B0046">
        <w:rPr>
          <w:rStyle w:val="NazwaProgramowa"/>
        </w:rPr>
        <w:t>skip</w:t>
      </w:r>
      <w:r>
        <w:t xml:space="preserve"> – procesor XML nie próbuje sprawdzać poprawności żadnych elementów z określonych przestrzeni nazw.</w:t>
      </w:r>
    </w:p>
    <w:p w14:paraId="14FFD79A" w14:textId="0BD162EF" w:rsidR="00C77201" w:rsidRDefault="00531912" w:rsidP="001F065D">
      <w:pPr>
        <w:pStyle w:val="Nagwek4"/>
      </w:pPr>
      <w:r>
        <w:t>Elementy</w:t>
      </w:r>
    </w:p>
    <w:p w14:paraId="5360F49C" w14:textId="2C7BF9AD" w:rsidR="00C55BC0" w:rsidRDefault="00C55BC0" w:rsidP="00C55BC0">
      <w:pPr>
        <w:pStyle w:val="Wcicienormalne"/>
      </w:pPr>
      <w:r>
        <w:t xml:space="preserve">Elementy są reprezentowane przez </w:t>
      </w:r>
      <w:r w:rsidR="00BE1BDD">
        <w:t>obiekty typu</w:t>
      </w:r>
      <w:r>
        <w:t xml:space="preserve"> </w:t>
      </w:r>
      <w:r w:rsidR="00BE1BDD" w:rsidRPr="00BE1BDD">
        <w:rPr>
          <w:rStyle w:val="NazwaProgramowa"/>
        </w:rPr>
        <w:t>Xml</w:t>
      </w:r>
      <w:r w:rsidRPr="006B0046">
        <w:rPr>
          <w:rStyle w:val="NazwaProgramowa"/>
        </w:rPr>
        <w:t>SchemaElement</w:t>
      </w:r>
      <w:r w:rsidR="006B0046">
        <w:t xml:space="preserve">, która pochodzi od typu </w:t>
      </w:r>
      <w:r w:rsidR="00BE1BDD" w:rsidRPr="00BE1BDD">
        <w:rPr>
          <w:rStyle w:val="NazwaProgramowa"/>
        </w:rPr>
        <w:t>Xml</w:t>
      </w:r>
      <w:r w:rsidR="006B0046" w:rsidRPr="00BE1BDD">
        <w:rPr>
          <w:rStyle w:val="NazwaProgramowa"/>
        </w:rPr>
        <w:t>SchemaParticle</w:t>
      </w:r>
      <w:r w:rsidR="006B0046">
        <w:t xml:space="preserve"> i sama ma </w:t>
      </w:r>
      <w:r w:rsidR="00E119A5">
        <w:t>właściwości, np.</w:t>
      </w:r>
      <w:r w:rsidR="006B0046">
        <w:t>:</w:t>
      </w:r>
    </w:p>
    <w:p w14:paraId="6B60D66C" w14:textId="7DF7BC32" w:rsidR="00554CD2" w:rsidRDefault="00E119A5" w:rsidP="006B0046">
      <w:pPr>
        <w:pStyle w:val="Listapunktowana"/>
      </w:pPr>
      <w:r>
        <w:rPr>
          <w:rStyle w:val="NazwaProgramowa"/>
        </w:rPr>
        <w:t>N</w:t>
      </w:r>
      <w:r w:rsidR="00554CD2" w:rsidRPr="00554CD2">
        <w:rPr>
          <w:rStyle w:val="NazwaProgramowa"/>
        </w:rPr>
        <w:t>ame</w:t>
      </w:r>
      <w:r w:rsidR="00554CD2">
        <w:t xml:space="preserve"> – nazwa elementu definiowanego lub nazwa elementu, do którego dany element się odwołuje</w:t>
      </w:r>
      <w:r w:rsidR="00EA5B5C">
        <w:t>,</w:t>
      </w:r>
    </w:p>
    <w:p w14:paraId="57B0F59C" w14:textId="38DF2167" w:rsidR="00E119A5" w:rsidRDefault="00E119A5" w:rsidP="006B0046">
      <w:pPr>
        <w:pStyle w:val="Listapunktowana"/>
      </w:pPr>
      <w:r w:rsidRPr="00E119A5">
        <w:rPr>
          <w:rStyle w:val="NazwaProgramowa"/>
        </w:rPr>
        <w:t>RefName</w:t>
      </w:r>
      <w:r>
        <w:t xml:space="preserve"> – alternatywne odwołanie do elementu globalnego,</w:t>
      </w:r>
    </w:p>
    <w:p w14:paraId="7AF1D0F3" w14:textId="08BDB5EF" w:rsidR="00EA5B5C" w:rsidRDefault="00E119A5" w:rsidP="00F35C4D">
      <w:pPr>
        <w:pStyle w:val="Listapunktowana"/>
      </w:pPr>
      <w:r>
        <w:rPr>
          <w:rStyle w:val="NazwaProgramowa"/>
        </w:rPr>
        <w:t>ElementTyp</w:t>
      </w:r>
      <w:r w:rsidR="00BE1BDD">
        <w:rPr>
          <w:rStyle w:val="NazwaProgramowa"/>
        </w:rPr>
        <w:t>e</w:t>
      </w:r>
      <w:r w:rsidR="00EA5B5C">
        <w:t xml:space="preserve"> – nazwa typu elementu.</w:t>
      </w:r>
    </w:p>
    <w:p w14:paraId="251E1592" w14:textId="44F8424F" w:rsidR="00E119A5" w:rsidRDefault="00E119A5" w:rsidP="00E119A5">
      <w:pPr>
        <w:pStyle w:val="Wcicienormalne"/>
      </w:pPr>
      <w:r>
        <w:t>Inne właściwości są pomijane przy parsowaniu.</w:t>
      </w:r>
    </w:p>
    <w:p w14:paraId="6CD0079B" w14:textId="4E951BA1" w:rsidR="00BE6CB6" w:rsidRDefault="00BE6CB6" w:rsidP="00BE6CB6">
      <w:pPr>
        <w:pStyle w:val="Intitle"/>
      </w:pPr>
      <w:r>
        <w:t>Przykład</w:t>
      </w:r>
    </w:p>
    <w:p w14:paraId="327B0EC0" w14:textId="44F483ED" w:rsidR="0059255D" w:rsidRPr="0059255D" w:rsidRDefault="0059255D" w:rsidP="0059255D">
      <w:pPr>
        <w:pStyle w:val="Wcicienormalne"/>
      </w:pPr>
      <w:r>
        <w:t xml:space="preserve">W poniższym przykładzie trzy elementy </w:t>
      </w:r>
      <w:r w:rsidR="00E119A5">
        <w:t>mają przypisania</w:t>
      </w:r>
      <w:r>
        <w:t xml:space="preserve"> typów, które są zadeklarowane w tej samej przestrzeni nazw, a dwa do innej.</w:t>
      </w:r>
    </w:p>
    <w:p w14:paraId="5A5EC980" w14:textId="74DD9A46" w:rsidR="00BE6CB6" w:rsidRDefault="00BE6CB6" w:rsidP="002315C1">
      <w:pPr>
        <w:pStyle w:val="SourceCode"/>
      </w:pPr>
      <w:r>
        <w:t>&lt;xsd:complexType name=</w:t>
      </w:r>
      <w:r w:rsidR="002F0418">
        <w:t>„</w:t>
      </w:r>
      <w:r>
        <w:t>CT_TrendlineLbl</w:t>
      </w:r>
      <w:r w:rsidR="002F0418">
        <w:t>”</w:t>
      </w:r>
      <w:r>
        <w:t>&gt;</w:t>
      </w:r>
    </w:p>
    <w:p w14:paraId="016513C9" w14:textId="12E0F0E8" w:rsidR="00BE6CB6" w:rsidRDefault="00BE6CB6" w:rsidP="002315C1">
      <w:pPr>
        <w:pStyle w:val="SourceCode"/>
      </w:pPr>
      <w:r>
        <w:t xml:space="preserve">  &lt;xsd:sequence&gt;</w:t>
      </w:r>
    </w:p>
    <w:p w14:paraId="1DB4C928" w14:textId="4FED57FA" w:rsidR="00BE6CB6" w:rsidRDefault="00BE6CB6" w:rsidP="002315C1">
      <w:pPr>
        <w:pStyle w:val="SourceCode"/>
      </w:pPr>
      <w:r>
        <w:t xml:space="preserve">    &lt;xsd:element name=</w:t>
      </w:r>
      <w:r w:rsidR="002F0418">
        <w:t>„</w:t>
      </w:r>
      <w:r>
        <w:t>layout</w:t>
      </w:r>
      <w:r w:rsidR="002F0418">
        <w:t>”</w:t>
      </w:r>
      <w:r>
        <w:t xml:space="preserve"> type=</w:t>
      </w:r>
      <w:r w:rsidR="002F0418">
        <w:t>„</w:t>
      </w:r>
      <w:r>
        <w:t>CT_Layout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3B95D3C8" w14:textId="2E4AFCF8" w:rsidR="00BE6CB6" w:rsidRDefault="00BE6CB6" w:rsidP="002315C1">
      <w:pPr>
        <w:pStyle w:val="SourceCode"/>
      </w:pPr>
      <w:r>
        <w:t xml:space="preserve">    &lt;xsd:element name=</w:t>
      </w:r>
      <w:r w:rsidR="002F0418">
        <w:t>„</w:t>
      </w:r>
      <w:r>
        <w:t>tx</w:t>
      </w:r>
      <w:r w:rsidR="002F0418">
        <w:t>”</w:t>
      </w:r>
      <w:r>
        <w:t xml:space="preserve"> type=</w:t>
      </w:r>
      <w:r w:rsidR="002F0418">
        <w:t>„</w:t>
      </w:r>
      <w:r>
        <w:t>CT_Tx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7DEA733C" w14:textId="240893E7" w:rsidR="00BE6CB6" w:rsidRDefault="00BE6CB6" w:rsidP="002315C1">
      <w:pPr>
        <w:pStyle w:val="SourceCode"/>
      </w:pPr>
      <w:r>
        <w:t xml:space="preserve">    &lt;xsd:element name=</w:t>
      </w:r>
      <w:r w:rsidR="002F0418">
        <w:t>„</w:t>
      </w:r>
      <w:r>
        <w:t>numFmt</w:t>
      </w:r>
      <w:r w:rsidR="002F0418">
        <w:t>”</w:t>
      </w:r>
      <w:r>
        <w:t xml:space="preserve"> type=</w:t>
      </w:r>
      <w:r w:rsidR="002F0418">
        <w:t>„</w:t>
      </w:r>
      <w:r>
        <w:t>CT_NumFmt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2653C992" w14:textId="2EBBD4D8" w:rsidR="00BE6CB6" w:rsidRDefault="00BE6CB6" w:rsidP="002315C1">
      <w:pPr>
        <w:pStyle w:val="SourceCode"/>
      </w:pPr>
      <w:r>
        <w:lastRenderedPageBreak/>
        <w:t xml:space="preserve">    &lt;xsd:element name=</w:t>
      </w:r>
      <w:r w:rsidR="002F0418">
        <w:t>„</w:t>
      </w:r>
      <w:r>
        <w:t>spPr</w:t>
      </w:r>
      <w:r w:rsidR="002F0418">
        <w:t>”</w:t>
      </w:r>
      <w:r>
        <w:t xml:space="preserve"> type=</w:t>
      </w:r>
      <w:r w:rsidR="002F0418">
        <w:t>„</w:t>
      </w:r>
      <w:r>
        <w:t>a:CT_ShapeProperties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7768BAC8" w14:textId="447875D8" w:rsidR="00BE6CB6" w:rsidRDefault="00BE6CB6" w:rsidP="002315C1">
      <w:pPr>
        <w:pStyle w:val="SourceCode"/>
      </w:pPr>
      <w:r>
        <w:t xml:space="preserve">    &lt;xsd:element name=</w:t>
      </w:r>
      <w:r w:rsidR="002F0418">
        <w:t>„</w:t>
      </w:r>
      <w:r>
        <w:t>txPr</w:t>
      </w:r>
      <w:r w:rsidR="002F0418">
        <w:t>”</w:t>
      </w:r>
      <w:r>
        <w:t xml:space="preserve"> type=</w:t>
      </w:r>
      <w:r w:rsidR="002F0418">
        <w:t>„</w:t>
      </w:r>
      <w:r>
        <w:t>a:CT_TextBody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07D27535" w14:textId="02240145" w:rsidR="00BE6CB6" w:rsidRDefault="00BE6CB6" w:rsidP="002315C1">
      <w:pPr>
        <w:pStyle w:val="SourceCode"/>
      </w:pPr>
      <w:r>
        <w:t xml:space="preserve">    &lt;xsd:element name=</w:t>
      </w:r>
      <w:r w:rsidR="002F0418">
        <w:t>„</w:t>
      </w:r>
      <w:r>
        <w:t>extLst</w:t>
      </w:r>
      <w:r w:rsidR="002F0418">
        <w:t>”</w:t>
      </w:r>
      <w:r>
        <w:t xml:space="preserve"> type=</w:t>
      </w:r>
      <w:r w:rsidR="002F0418">
        <w:t>„</w:t>
      </w:r>
      <w:r>
        <w:t>CT_ExtensionList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2FE7311F" w14:textId="73629649" w:rsidR="00BE6CB6" w:rsidRDefault="00BE6CB6" w:rsidP="002315C1">
      <w:pPr>
        <w:pStyle w:val="SourceCode"/>
      </w:pPr>
      <w:r>
        <w:t xml:space="preserve">  &lt;/xsd:sequence&gt;</w:t>
      </w:r>
    </w:p>
    <w:p w14:paraId="1F908732" w14:textId="4BD15EAE" w:rsidR="00BE6CB6" w:rsidRDefault="00BE6CB6" w:rsidP="002315C1">
      <w:pPr>
        <w:pStyle w:val="SourceCode"/>
      </w:pPr>
      <w:r>
        <w:t>&lt;/xsd:complexType&gt;</w:t>
      </w:r>
    </w:p>
    <w:p w14:paraId="46AE95B8" w14:textId="1C2A855D" w:rsidR="00D227C3" w:rsidRDefault="00D227C3" w:rsidP="00D227C3">
      <w:pPr>
        <w:pStyle w:val="Nagwek4"/>
      </w:pPr>
      <w:r>
        <w:t>Odwołania do elementów globalnych</w:t>
      </w:r>
    </w:p>
    <w:p w14:paraId="1E32388B" w14:textId="592D964E" w:rsidR="00D227C3" w:rsidRPr="00D227C3" w:rsidRDefault="00D227C3" w:rsidP="00D227C3">
      <w:pPr>
        <w:pStyle w:val="Wcicienormalne"/>
      </w:pPr>
      <w:r>
        <w:t xml:space="preserve">Elementy, które nie mają właściwości </w:t>
      </w:r>
      <w:r w:rsidRPr="00D227C3">
        <w:rPr>
          <w:rStyle w:val="NazwaProgramowa"/>
        </w:rPr>
        <w:t>Name</w:t>
      </w:r>
      <w:r>
        <w:t xml:space="preserve">, powinny mieć właściwość </w:t>
      </w:r>
      <w:r w:rsidRPr="00D227C3">
        <w:rPr>
          <w:rStyle w:val="NazwaProgramowa"/>
        </w:rPr>
        <w:t>RefName</w:t>
      </w:r>
      <w:r>
        <w:t>, przez którą odwołują się do elementów globalnych, zdefiniowanych na poziomie przestrzeni nazw.</w:t>
      </w:r>
    </w:p>
    <w:p w14:paraId="2E634B0D" w14:textId="2649EBD7" w:rsidR="0066416E" w:rsidRDefault="0066416E" w:rsidP="0066416E">
      <w:pPr>
        <w:pStyle w:val="Intitle"/>
      </w:pPr>
      <w:r>
        <w:t>Przykład</w:t>
      </w:r>
    </w:p>
    <w:p w14:paraId="1F538B5B" w14:textId="61821FB6" w:rsidR="003D6CA6" w:rsidRPr="003D6CA6" w:rsidRDefault="003D6CA6" w:rsidP="002315C1">
      <w:pPr>
        <w:pStyle w:val="SourceCode"/>
      </w:pPr>
      <w:r w:rsidRPr="003D6CA6">
        <w:t>&lt;xsd:complexType name=</w:t>
      </w:r>
      <w:r w:rsidR="002F0418">
        <w:t>„</w:t>
      </w:r>
      <w:r w:rsidRPr="003D6CA6">
        <w:t>CT_TextMath</w:t>
      </w:r>
      <w:r w:rsidR="002F0418">
        <w:t>”</w:t>
      </w:r>
      <w:r w:rsidRPr="003D6CA6">
        <w:t>&gt;</w:t>
      </w:r>
    </w:p>
    <w:p w14:paraId="6315D588" w14:textId="7ACA5F05" w:rsidR="003D6CA6" w:rsidRPr="003D6CA6" w:rsidRDefault="003D6CA6" w:rsidP="002315C1">
      <w:pPr>
        <w:pStyle w:val="SourceCode"/>
      </w:pPr>
      <w:r>
        <w:t xml:space="preserve">  </w:t>
      </w:r>
      <w:r w:rsidRPr="003D6CA6">
        <w:t>&lt;xsd:sequence&gt;</w:t>
      </w:r>
    </w:p>
    <w:p w14:paraId="57ADBA71" w14:textId="2EEA9CFD" w:rsidR="003D6CA6" w:rsidRPr="003D6CA6" w:rsidRDefault="003D6CA6" w:rsidP="002315C1">
      <w:pPr>
        <w:pStyle w:val="SourceCode"/>
      </w:pPr>
      <w:r>
        <w:t xml:space="preserve">    </w:t>
      </w:r>
      <w:r w:rsidRPr="003D6CA6">
        <w:t>&lt;xsd:element ref=</w:t>
      </w:r>
      <w:r w:rsidR="002F0418">
        <w:t>„</w:t>
      </w:r>
      <w:r w:rsidRPr="003D6CA6">
        <w:t>m:oMath</w:t>
      </w:r>
      <w:r w:rsidR="002F0418">
        <w:t>”</w:t>
      </w:r>
      <w:r w:rsidRPr="003D6CA6">
        <w:t>/&gt;</w:t>
      </w:r>
    </w:p>
    <w:p w14:paraId="3ED65A71" w14:textId="1027375A" w:rsidR="003D6CA6" w:rsidRPr="003D6CA6" w:rsidRDefault="003D6CA6" w:rsidP="002315C1">
      <w:pPr>
        <w:pStyle w:val="SourceCode"/>
      </w:pPr>
      <w:r>
        <w:t xml:space="preserve">  </w:t>
      </w:r>
      <w:r w:rsidRPr="003D6CA6">
        <w:t>&lt;/xsd:sequence&gt;</w:t>
      </w:r>
    </w:p>
    <w:p w14:paraId="10AE94EB" w14:textId="5A295966" w:rsidR="003D6CA6" w:rsidRDefault="003D6CA6" w:rsidP="002315C1">
      <w:pPr>
        <w:pStyle w:val="SourceCode"/>
      </w:pPr>
      <w:r w:rsidRPr="003D6CA6">
        <w:t>&lt;/xsd:complexType&gt;</w:t>
      </w:r>
    </w:p>
    <w:p w14:paraId="2EB1D022" w14:textId="77777777" w:rsidR="00D227C3" w:rsidRPr="00D227C3" w:rsidRDefault="00D227C3" w:rsidP="00D227C3">
      <w:pPr>
        <w:pStyle w:val="Wcicienormalne"/>
      </w:pPr>
    </w:p>
    <w:p w14:paraId="28E54F19" w14:textId="72A3CAF9" w:rsidR="00531912" w:rsidRDefault="00C601B0" w:rsidP="001F065D">
      <w:pPr>
        <w:pStyle w:val="Nagwek4"/>
      </w:pPr>
      <w:r>
        <w:t>Odwołania do grup elementów</w:t>
      </w:r>
    </w:p>
    <w:p w14:paraId="3AE34E71" w14:textId="303E69C4" w:rsidR="002D3EF9" w:rsidRDefault="007B69E6" w:rsidP="002D3EF9">
      <w:pPr>
        <w:pStyle w:val="Wcicienormalne"/>
      </w:pPr>
      <w:r>
        <w:t xml:space="preserve">W schemacie mogą być grupy elementów, do których można się odwoływać w różnych miejscach. </w:t>
      </w:r>
      <w:r w:rsidR="00E119A5">
        <w:t>Typ</w:t>
      </w:r>
      <w:r>
        <w:t xml:space="preserve"> odwołania do grupy </w:t>
      </w:r>
      <w:r w:rsidR="00E119A5" w:rsidRPr="00E119A5">
        <w:rPr>
          <w:rStyle w:val="NazwaProgramowa"/>
        </w:rPr>
        <w:t>Xml</w:t>
      </w:r>
      <w:r w:rsidRPr="00E119A5">
        <w:rPr>
          <w:rStyle w:val="NazwaProgramowa"/>
        </w:rPr>
        <w:t>SchemaGroupRef</w:t>
      </w:r>
      <w:r>
        <w:t xml:space="preserve"> jest pochodn</w:t>
      </w:r>
      <w:r w:rsidR="00E119A5">
        <w:t>y</w:t>
      </w:r>
      <w:r>
        <w:t xml:space="preserve"> od </w:t>
      </w:r>
      <w:r w:rsidR="00E119A5">
        <w:t xml:space="preserve">typu </w:t>
      </w:r>
      <w:r w:rsidR="00E119A5" w:rsidRPr="00E119A5">
        <w:rPr>
          <w:rStyle w:val="NazwaProgramowa"/>
        </w:rPr>
        <w:t>XmlS</w:t>
      </w:r>
      <w:r w:rsidRPr="00E119A5">
        <w:rPr>
          <w:rStyle w:val="NazwaProgramowa"/>
        </w:rPr>
        <w:t>chemaParticle</w:t>
      </w:r>
      <w:r>
        <w:t xml:space="preserve"> i ma właściwoś</w:t>
      </w:r>
      <w:r w:rsidR="00D227C3">
        <w:t>ć</w:t>
      </w:r>
      <w:r>
        <w:t>:</w:t>
      </w:r>
    </w:p>
    <w:p w14:paraId="005BDCAC" w14:textId="2B9D0264" w:rsidR="007B69E6" w:rsidRDefault="007B69E6" w:rsidP="007B69E6">
      <w:pPr>
        <w:pStyle w:val="Listapunktowana"/>
      </w:pPr>
      <w:r>
        <w:rPr>
          <w:rStyle w:val="NazwaProgramowa"/>
        </w:rPr>
        <w:t>Ref</w:t>
      </w:r>
      <w:r w:rsidRPr="00554CD2">
        <w:rPr>
          <w:rStyle w:val="NazwaProgramowa"/>
        </w:rPr>
        <w:t>Name: string</w:t>
      </w:r>
      <w:r>
        <w:t xml:space="preserve"> – nazwa grupy, do której odwołuje się dana referencja.</w:t>
      </w:r>
    </w:p>
    <w:p w14:paraId="36D74A7D" w14:textId="6866F68A" w:rsidR="00356364" w:rsidRDefault="00356364" w:rsidP="00356364">
      <w:pPr>
        <w:pStyle w:val="Intitle"/>
      </w:pPr>
      <w:r>
        <w:t>Przykład</w:t>
      </w:r>
    </w:p>
    <w:p w14:paraId="448205FB" w14:textId="70AE5B4E" w:rsidR="00A51AAA" w:rsidRPr="00A51AAA" w:rsidRDefault="00A51AAA" w:rsidP="002315C1">
      <w:pPr>
        <w:pStyle w:val="SourceCode"/>
      </w:pPr>
      <w:r w:rsidRPr="00A51AAA">
        <w:t>&lt;xsd:complexType name=</w:t>
      </w:r>
      <w:r w:rsidR="002F0418">
        <w:t>„</w:t>
      </w:r>
      <w:r w:rsidRPr="00A51AAA">
        <w:t>CT_Drawing</w:t>
      </w:r>
      <w:r w:rsidR="002F0418">
        <w:t>”</w:t>
      </w:r>
      <w:r w:rsidRPr="00A51AAA">
        <w:t>&gt;</w:t>
      </w:r>
    </w:p>
    <w:p w14:paraId="4B2C4DB8" w14:textId="61A608EA" w:rsidR="00A51AAA" w:rsidRPr="00A51AAA" w:rsidRDefault="00A51AAA" w:rsidP="002315C1">
      <w:pPr>
        <w:pStyle w:val="SourceCode"/>
      </w:pPr>
      <w:r w:rsidRPr="00A51AAA">
        <w:t xml:space="preserve">  &lt;xsd:sequence&gt;</w:t>
      </w:r>
    </w:p>
    <w:p w14:paraId="7DAE5605" w14:textId="45766ACB" w:rsidR="00A51AAA" w:rsidRPr="00A51AAA" w:rsidRDefault="00A51AAA" w:rsidP="002315C1">
      <w:pPr>
        <w:pStyle w:val="SourceCode"/>
      </w:pPr>
      <w:r w:rsidRPr="00A51AAA">
        <w:t xml:space="preserve">    &lt;xsd:group ref=</w:t>
      </w:r>
      <w:r w:rsidR="002F0418">
        <w:t>„</w:t>
      </w:r>
      <w:r w:rsidRPr="00A51AAA">
        <w:t>EG_Anchor</w:t>
      </w:r>
      <w:r w:rsidR="002F0418">
        <w:t>”</w:t>
      </w:r>
      <w:r w:rsidRPr="00A51AAA">
        <w:t xml:space="preserve"> minOccurs=</w:t>
      </w:r>
      <w:r w:rsidR="002F0418">
        <w:t>„</w:t>
      </w:r>
      <w:r w:rsidRPr="00A51AAA">
        <w:t>0</w:t>
      </w:r>
      <w:r w:rsidR="002F0418">
        <w:t>”</w:t>
      </w:r>
      <w:r w:rsidRPr="00A51AAA">
        <w:t xml:space="preserve"> maxOccurs=</w:t>
      </w:r>
      <w:r w:rsidR="002F0418">
        <w:t>„</w:t>
      </w:r>
      <w:r w:rsidRPr="00A51AAA">
        <w:t>unbounded</w:t>
      </w:r>
      <w:r w:rsidR="002F0418">
        <w:t>”</w:t>
      </w:r>
      <w:r w:rsidRPr="00A51AAA">
        <w:t>/&gt;</w:t>
      </w:r>
    </w:p>
    <w:p w14:paraId="2426F747" w14:textId="5B45A5EE" w:rsidR="00A51AAA" w:rsidRPr="00A51AAA" w:rsidRDefault="00A51AAA" w:rsidP="002315C1">
      <w:pPr>
        <w:pStyle w:val="SourceCode"/>
      </w:pPr>
      <w:r w:rsidRPr="00A51AAA">
        <w:t xml:space="preserve">  &lt;/xsd:sequence&gt;</w:t>
      </w:r>
    </w:p>
    <w:p w14:paraId="04095822" w14:textId="607F093E" w:rsidR="00A51AAA" w:rsidRDefault="00A51AAA" w:rsidP="002315C1">
      <w:pPr>
        <w:pStyle w:val="SourceCode"/>
      </w:pPr>
      <w:r w:rsidRPr="00A51AAA">
        <w:t>&lt;/xsd:complexType&gt;</w:t>
      </w:r>
    </w:p>
    <w:p w14:paraId="2751F595" w14:textId="77777777" w:rsidR="0072515B" w:rsidRPr="00A51AAA" w:rsidRDefault="0072515B" w:rsidP="0072515B">
      <w:pPr>
        <w:pStyle w:val="Wcicienormalne"/>
      </w:pPr>
    </w:p>
    <w:p w14:paraId="54BD9A72" w14:textId="3608A0B0" w:rsidR="00353EB0" w:rsidRDefault="00353EB0" w:rsidP="00A51AAA">
      <w:pPr>
        <w:pStyle w:val="Nagwek3"/>
      </w:pPr>
      <w:bookmarkStart w:id="7" w:name="_Toc171243636"/>
      <w:r>
        <w:t>Grupy elementów</w:t>
      </w:r>
      <w:bookmarkEnd w:id="7"/>
    </w:p>
    <w:p w14:paraId="75E949D4" w14:textId="06DE97AA" w:rsidR="002315C1" w:rsidRPr="00665860" w:rsidRDefault="002315C1" w:rsidP="002315C1">
      <w:pPr>
        <w:pStyle w:val="Wcicienormalne"/>
      </w:pPr>
      <w:r>
        <w:t>W schemacie można definiować grupy elementów, do których można się odwoływać w typach złożonych lub innych grupach elementów.</w:t>
      </w:r>
      <w:r w:rsidR="00665860">
        <w:t xml:space="preserve"> Grupy są reprezentowane przez obiekty typu </w:t>
      </w:r>
      <w:r w:rsidR="00665860" w:rsidRPr="00665860">
        <w:rPr>
          <w:rStyle w:val="NazwaProgramowa"/>
        </w:rPr>
        <w:t>XmlSchemaGroup</w:t>
      </w:r>
      <w:r w:rsidR="00665860">
        <w:t>, które określają grupę partykuł.</w:t>
      </w:r>
    </w:p>
    <w:p w14:paraId="030EF5E2" w14:textId="0560CDAD" w:rsidR="002315C1" w:rsidRDefault="002315C1" w:rsidP="002315C1">
      <w:pPr>
        <w:pStyle w:val="Intitle"/>
      </w:pPr>
      <w:r>
        <w:t>Przykład</w:t>
      </w:r>
    </w:p>
    <w:p w14:paraId="1208E72F" w14:textId="749EFCC7" w:rsidR="002315C1" w:rsidRPr="002315C1" w:rsidRDefault="002315C1" w:rsidP="002315C1">
      <w:pPr>
        <w:pStyle w:val="SourceCode"/>
      </w:pPr>
      <w:r w:rsidRPr="002315C1">
        <w:t>&lt;xsd:group name=</w:t>
      </w:r>
      <w:r w:rsidR="002F0418">
        <w:t>„</w:t>
      </w:r>
      <w:r w:rsidRPr="002315C1">
        <w:t>EG_DLblShared</w:t>
      </w:r>
      <w:r w:rsidR="002F0418">
        <w:t>”</w:t>
      </w:r>
      <w:r w:rsidRPr="002315C1">
        <w:t>&gt;</w:t>
      </w:r>
    </w:p>
    <w:p w14:paraId="7A99AE58" w14:textId="061ADE5B" w:rsidR="002315C1" w:rsidRPr="002315C1" w:rsidRDefault="002315C1" w:rsidP="002315C1">
      <w:pPr>
        <w:pStyle w:val="SourceCode"/>
      </w:pPr>
      <w:r w:rsidRPr="002315C1">
        <w:t xml:space="preserve">  &lt;xsd:sequence&gt;</w:t>
      </w:r>
    </w:p>
    <w:p w14:paraId="74C24F9D" w14:textId="300CE3E7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numFmt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CT_NumFmt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5D753EBB" w14:textId="702144D7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spPr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a:CT_ShapeProperties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75F48025" w14:textId="1C24A60C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txPr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a:CT_TextBody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3FE50114" w14:textId="5AF4E1F8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dLblPos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CT_DLblPos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4F673CFF" w14:textId="4E6985CC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showLegendKey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CT_Boolean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469BEF95" w14:textId="31AB7393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showVal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CT_Boolean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67430503" w14:textId="0943D21F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showCatName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CT_Boolean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112434C9" w14:textId="2FB561C8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showSerName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CT_Boolean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3509BDB0" w14:textId="0B60D8E4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showPercent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CT_Boolean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51BEEB64" w14:textId="2CD39C6C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showBubbleSize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CT_Boolean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24594F18" w14:textId="774EDBA6" w:rsidR="002315C1" w:rsidRPr="002315C1" w:rsidRDefault="002315C1" w:rsidP="002315C1">
      <w:pPr>
        <w:pStyle w:val="SourceCode"/>
      </w:pPr>
      <w:r w:rsidRPr="002315C1">
        <w:t xml:space="preserve">    &lt;xsd:element name=</w:t>
      </w:r>
      <w:r w:rsidR="002F0418">
        <w:t>„</w:t>
      </w:r>
      <w:r w:rsidRPr="002315C1">
        <w:t>separator</w:t>
      </w:r>
      <w:r w:rsidR="002F0418">
        <w:t>”</w:t>
      </w:r>
      <w:r w:rsidRPr="002315C1">
        <w:t xml:space="preserve"> type=</w:t>
      </w:r>
      <w:r w:rsidR="002F0418">
        <w:t>„</w:t>
      </w:r>
      <w:r w:rsidRPr="002315C1">
        <w:t>xsd:string</w:t>
      </w:r>
      <w:r w:rsidR="002F0418">
        <w:t>”</w:t>
      </w:r>
      <w:r w:rsidRPr="002315C1">
        <w:t xml:space="preserve"> minOccurs=</w:t>
      </w:r>
      <w:r w:rsidR="002F0418">
        <w:t>„</w:t>
      </w:r>
      <w:r w:rsidRPr="002315C1">
        <w:t>0</w:t>
      </w:r>
      <w:r w:rsidR="002F0418">
        <w:t>”</w:t>
      </w:r>
      <w:r w:rsidRPr="002315C1">
        <w:t xml:space="preserve"> maxOccurs=</w:t>
      </w:r>
      <w:r w:rsidR="002F0418">
        <w:t>„</w:t>
      </w:r>
      <w:r w:rsidRPr="002315C1">
        <w:t>1</w:t>
      </w:r>
      <w:r w:rsidR="002F0418">
        <w:t>”</w:t>
      </w:r>
      <w:r w:rsidRPr="002315C1">
        <w:t>/&gt;</w:t>
      </w:r>
    </w:p>
    <w:p w14:paraId="113C178D" w14:textId="0EFBA00F" w:rsidR="002315C1" w:rsidRPr="002315C1" w:rsidRDefault="002315C1" w:rsidP="002315C1">
      <w:pPr>
        <w:pStyle w:val="SourceCode"/>
      </w:pPr>
      <w:r w:rsidRPr="002315C1">
        <w:t xml:space="preserve">  &lt;/xsd:sequence&gt;</w:t>
      </w:r>
    </w:p>
    <w:p w14:paraId="1DF0D8AB" w14:textId="0E499625" w:rsidR="002315C1" w:rsidRDefault="002315C1" w:rsidP="002315C1">
      <w:pPr>
        <w:pStyle w:val="SourceCode"/>
      </w:pPr>
      <w:r w:rsidRPr="002315C1">
        <w:t>&lt;/xsd:group&gt;</w:t>
      </w:r>
    </w:p>
    <w:p w14:paraId="6AF273FD" w14:textId="6FF379F3" w:rsidR="00CE4522" w:rsidRDefault="00CE4522" w:rsidP="00665860">
      <w:pPr>
        <w:pStyle w:val="Wcicienormalne"/>
      </w:pPr>
      <w:r>
        <w:t xml:space="preserve">Do zdefiniowanej grupy można się odwołać </w:t>
      </w:r>
      <w:r w:rsidR="00300F0C">
        <w:t>przez</w:t>
      </w:r>
      <w:r>
        <w:t xml:space="preserve"> elemen</w:t>
      </w:r>
      <w:r w:rsidR="00300F0C">
        <w:t>t</w:t>
      </w:r>
      <w:r>
        <w:t xml:space="preserve"> </w:t>
      </w:r>
      <w:r w:rsidR="00665860">
        <w:t xml:space="preserve">typu </w:t>
      </w:r>
      <w:r w:rsidR="00665860" w:rsidRPr="00665860">
        <w:rPr>
          <w:rStyle w:val="NazwaProgramowa"/>
        </w:rPr>
        <w:t>Xml</w:t>
      </w:r>
      <w:r w:rsidRPr="00665860">
        <w:rPr>
          <w:rStyle w:val="NazwaProgramowa"/>
        </w:rPr>
        <w:t>SchemaGroupRef</w:t>
      </w:r>
      <w:r>
        <w:t>.</w:t>
      </w:r>
    </w:p>
    <w:p w14:paraId="4360DC58" w14:textId="0194EE1C" w:rsidR="00CE4522" w:rsidRDefault="00CE4522" w:rsidP="00CE4522">
      <w:pPr>
        <w:pStyle w:val="Intitle"/>
      </w:pPr>
      <w:r>
        <w:lastRenderedPageBreak/>
        <w:t>Przykład</w:t>
      </w:r>
    </w:p>
    <w:p w14:paraId="079C6A4C" w14:textId="5CCAAD4A" w:rsidR="00CE4522" w:rsidRDefault="00CE4522" w:rsidP="00D227C3">
      <w:pPr>
        <w:pStyle w:val="SourceCode"/>
        <w:keepNext/>
      </w:pPr>
      <w:r>
        <w:t>&lt;xsd:group name=</w:t>
      </w:r>
      <w:r w:rsidR="002F0418">
        <w:t>„</w:t>
      </w:r>
      <w:r>
        <w:t>Group_DLbl</w:t>
      </w:r>
      <w:r w:rsidR="002F0418">
        <w:t>”</w:t>
      </w:r>
      <w:r>
        <w:t>&gt;</w:t>
      </w:r>
    </w:p>
    <w:p w14:paraId="16A699EA" w14:textId="1025DE97" w:rsidR="00CE4522" w:rsidRDefault="00CE4522" w:rsidP="00D227C3">
      <w:pPr>
        <w:pStyle w:val="SourceCode"/>
        <w:keepNext/>
      </w:pPr>
      <w:r>
        <w:t xml:space="preserve">  &lt;xsd:sequence&gt;</w:t>
      </w:r>
    </w:p>
    <w:p w14:paraId="106B513F" w14:textId="0CDB9C49" w:rsidR="00CE4522" w:rsidRDefault="00CE4522" w:rsidP="00D227C3">
      <w:pPr>
        <w:pStyle w:val="SourceCode"/>
        <w:keepNext/>
      </w:pPr>
      <w:r>
        <w:t xml:space="preserve">    &lt;xsd:element name=</w:t>
      </w:r>
      <w:r w:rsidR="002F0418">
        <w:t>„</w:t>
      </w:r>
      <w:r>
        <w:t>layout</w:t>
      </w:r>
      <w:r w:rsidR="002F0418">
        <w:t>”</w:t>
      </w:r>
      <w:r>
        <w:t xml:space="preserve"> type=</w:t>
      </w:r>
      <w:r w:rsidR="002F0418">
        <w:t>„</w:t>
      </w:r>
      <w:r>
        <w:t>CT_Layout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001889F3" w14:textId="1C12C8CB" w:rsidR="00CE4522" w:rsidRDefault="00CE4522" w:rsidP="00D227C3">
      <w:pPr>
        <w:pStyle w:val="SourceCode"/>
        <w:keepNext/>
      </w:pPr>
      <w:r>
        <w:t xml:space="preserve">    &lt;xsd:element name=</w:t>
      </w:r>
      <w:r w:rsidR="002F0418">
        <w:t>„</w:t>
      </w:r>
      <w:r>
        <w:t>tx</w:t>
      </w:r>
      <w:r w:rsidR="002F0418">
        <w:t>”</w:t>
      </w:r>
      <w:r>
        <w:t xml:space="preserve"> type=</w:t>
      </w:r>
      <w:r w:rsidR="002F0418">
        <w:t>„</w:t>
      </w:r>
      <w:r>
        <w:t>CT_Tx</w:t>
      </w:r>
      <w:r w:rsidR="002F0418">
        <w:t>”</w:t>
      </w:r>
      <w:r>
        <w:t xml:space="preserve"> minOccurs=</w:t>
      </w:r>
      <w:r w:rsidR="002F0418">
        <w:t>„</w:t>
      </w:r>
      <w:r>
        <w:t>0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4870DB43" w14:textId="4F0CF113" w:rsidR="00CE4522" w:rsidRDefault="00CE4522" w:rsidP="00D227C3">
      <w:pPr>
        <w:pStyle w:val="SourceCode"/>
        <w:keepNext/>
      </w:pPr>
      <w:r>
        <w:t xml:space="preserve">    &lt;xsd:group ref=</w:t>
      </w:r>
      <w:r w:rsidR="002F0418">
        <w:t>„</w:t>
      </w:r>
      <w:r>
        <w:t>EG_DLblShared</w:t>
      </w:r>
      <w:r w:rsidR="002F0418">
        <w:t>”</w:t>
      </w:r>
      <w:r>
        <w:t xml:space="preserve"> minOccurs=</w:t>
      </w:r>
      <w:r w:rsidR="002F0418">
        <w:t>„</w:t>
      </w:r>
      <w:r>
        <w:t>1</w:t>
      </w:r>
      <w:r w:rsidR="002F0418">
        <w:t>”</w:t>
      </w:r>
      <w:r>
        <w:t xml:space="preserve"> maxOccurs=</w:t>
      </w:r>
      <w:r w:rsidR="002F0418">
        <w:t>„</w:t>
      </w:r>
      <w:r>
        <w:t>1</w:t>
      </w:r>
      <w:r w:rsidR="002F0418">
        <w:t>”</w:t>
      </w:r>
      <w:r>
        <w:t>/&gt;</w:t>
      </w:r>
    </w:p>
    <w:p w14:paraId="2C9864B8" w14:textId="688A681D" w:rsidR="00CE4522" w:rsidRDefault="00CE4522" w:rsidP="00D227C3">
      <w:pPr>
        <w:pStyle w:val="SourceCode"/>
        <w:keepNext/>
      </w:pPr>
      <w:r>
        <w:t xml:space="preserve">  &lt;/xsd:sequence&gt;</w:t>
      </w:r>
    </w:p>
    <w:p w14:paraId="33F1D7BD" w14:textId="5E6CEAAB" w:rsidR="00CE4522" w:rsidRDefault="00CE4522" w:rsidP="00CE4522">
      <w:pPr>
        <w:pStyle w:val="SourceCode"/>
      </w:pPr>
      <w:r>
        <w:t>&lt;/xsd:group&gt;</w:t>
      </w:r>
    </w:p>
    <w:p w14:paraId="09C53925" w14:textId="77777777" w:rsidR="00D227C3" w:rsidRPr="00CE4522" w:rsidRDefault="00D227C3" w:rsidP="00D227C3">
      <w:pPr>
        <w:pStyle w:val="Wcicienormalne"/>
      </w:pPr>
    </w:p>
    <w:p w14:paraId="50928D10" w14:textId="105A2AA7" w:rsidR="00353EB0" w:rsidRDefault="00353EB0" w:rsidP="00353EB0">
      <w:pPr>
        <w:pStyle w:val="Nagwek3"/>
      </w:pPr>
      <w:bookmarkStart w:id="8" w:name="_Toc171243637"/>
      <w:r>
        <w:t>Grupy atrybutów</w:t>
      </w:r>
      <w:bookmarkEnd w:id="8"/>
    </w:p>
    <w:p w14:paraId="5872925E" w14:textId="21C10D7A" w:rsidR="00300F0C" w:rsidRPr="00D227C3" w:rsidRDefault="00300F0C" w:rsidP="00300F0C">
      <w:pPr>
        <w:pStyle w:val="Wcicienormalne"/>
      </w:pPr>
      <w:r>
        <w:t xml:space="preserve">Podobnie </w:t>
      </w:r>
      <w:r w:rsidR="00665860">
        <w:t>w</w:t>
      </w:r>
      <w:r>
        <w:t xml:space="preserve"> schemacie można definiować grupy atrybutów, do których można się odwoływać w typach złożonych lub innych grupach atrybutów.</w:t>
      </w:r>
      <w:r w:rsidR="00665860">
        <w:t xml:space="preserve"> Grupy atrybutów są reprezentowane przez obiekty typu </w:t>
      </w:r>
      <w:r w:rsidR="00665860" w:rsidRPr="00665860">
        <w:rPr>
          <w:rStyle w:val="NazwaProgramowa"/>
        </w:rPr>
        <w:t>XmlSchemaAttributeGroup</w:t>
      </w:r>
      <w:r w:rsidR="00D227C3">
        <w:t>.</w:t>
      </w:r>
    </w:p>
    <w:p w14:paraId="3E660EBE" w14:textId="77777777" w:rsidR="00300F0C" w:rsidRDefault="00300F0C" w:rsidP="00300F0C">
      <w:pPr>
        <w:pStyle w:val="Intitle"/>
      </w:pPr>
      <w:r>
        <w:t>Przykład</w:t>
      </w:r>
    </w:p>
    <w:p w14:paraId="0CB8DF90" w14:textId="34D1D181" w:rsidR="00300F0C" w:rsidRDefault="00300F0C" w:rsidP="00300F0C">
      <w:pPr>
        <w:pStyle w:val="SourceCode"/>
      </w:pPr>
      <w:r>
        <w:t>&lt;xsd:attributeGroup name=</w:t>
      </w:r>
      <w:r w:rsidR="002F0418">
        <w:t>„</w:t>
      </w:r>
      <w:r>
        <w:t>AG_Locking</w:t>
      </w:r>
      <w:r w:rsidR="002F0418">
        <w:t>”</w:t>
      </w:r>
      <w:r>
        <w:t>&gt;</w:t>
      </w:r>
    </w:p>
    <w:p w14:paraId="2B6557C1" w14:textId="289DE9E7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noGrp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69E442AE" w14:textId="3AB134DB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noSelect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74DEF68F" w14:textId="61D9ED38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noRot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28A5B4A0" w14:textId="3BF9D396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noChangeAspect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780F2E85" w14:textId="17DABC8E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noMove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7978A0B2" w14:textId="4149BB31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noResize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23B9BA96" w14:textId="0215B7B8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noEditPoints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2737D1F4" w14:textId="467A22CD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noAdjustHandles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237E3FBB" w14:textId="7DB5D61D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noChangeArrowheads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3D5FA45A" w14:textId="573456AD" w:rsidR="00300F0C" w:rsidRDefault="00300F0C" w:rsidP="00300F0C">
      <w:pPr>
        <w:pStyle w:val="SourceCode"/>
      </w:pPr>
      <w:r>
        <w:t xml:space="preserve">  &lt;xsd:attribute name=</w:t>
      </w:r>
      <w:r w:rsidR="002F0418">
        <w:t>„</w:t>
      </w:r>
      <w:r>
        <w:t>noChangeShapeType</w:t>
      </w:r>
      <w:r w:rsidR="002F0418">
        <w:t>”</w:t>
      </w:r>
      <w:r>
        <w:t xml:space="preserve"> type=</w:t>
      </w:r>
      <w:r w:rsidR="002F0418">
        <w:t>„</w:t>
      </w:r>
      <w:r>
        <w:t>xsd:boolean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false</w:t>
      </w:r>
      <w:r w:rsidR="002F0418">
        <w:t>”</w:t>
      </w:r>
      <w:r>
        <w:t>/&gt;</w:t>
      </w:r>
    </w:p>
    <w:p w14:paraId="66740381" w14:textId="0BE6534C" w:rsidR="00300F0C" w:rsidRDefault="00300F0C" w:rsidP="00300F0C">
      <w:pPr>
        <w:pStyle w:val="SourceCode"/>
      </w:pPr>
      <w:r>
        <w:t>&lt;/xsd:attributeGroup&gt;</w:t>
      </w:r>
    </w:p>
    <w:p w14:paraId="1DD4B192" w14:textId="39CD6E28" w:rsidR="00300F0C" w:rsidRDefault="00300F0C" w:rsidP="00300F0C">
      <w:pPr>
        <w:pStyle w:val="Wcicienormalne"/>
      </w:pPr>
      <w:r>
        <w:t xml:space="preserve">Do zdefiniowanej grupy można się odwołać przez element </w:t>
      </w:r>
      <w:r w:rsidR="00665860">
        <w:t xml:space="preserve">typu </w:t>
      </w:r>
      <w:r w:rsidR="00665860" w:rsidRPr="00665860">
        <w:rPr>
          <w:rStyle w:val="NazwaProgramowa"/>
        </w:rPr>
        <w:t>Xml</w:t>
      </w:r>
      <w:r w:rsidRPr="00665860">
        <w:rPr>
          <w:rStyle w:val="NazwaProgramowa"/>
        </w:rPr>
        <w:t>SchemaAttributeGroupRef</w:t>
      </w:r>
      <w:r>
        <w:t>.</w:t>
      </w:r>
    </w:p>
    <w:p w14:paraId="03ACDD9D" w14:textId="77777777" w:rsidR="00300F0C" w:rsidRDefault="00300F0C" w:rsidP="00300F0C">
      <w:pPr>
        <w:pStyle w:val="Intitle"/>
      </w:pPr>
      <w:r>
        <w:t>Przykład</w:t>
      </w:r>
    </w:p>
    <w:p w14:paraId="01A8026D" w14:textId="7E6D6EA9" w:rsidR="006564F2" w:rsidRPr="006564F2" w:rsidRDefault="006564F2" w:rsidP="006564F2">
      <w:pPr>
        <w:pStyle w:val="SourceCode"/>
      </w:pPr>
      <w:r w:rsidRPr="006564F2">
        <w:t>&lt;xsd:complexType name=</w:t>
      </w:r>
      <w:r w:rsidR="002F0418">
        <w:t>„</w:t>
      </w:r>
      <w:r w:rsidRPr="006564F2">
        <w:t>CT_PictureLocking</w:t>
      </w:r>
      <w:r w:rsidR="002F0418">
        <w:t>”</w:t>
      </w:r>
      <w:r w:rsidRPr="006564F2">
        <w:t>&gt;</w:t>
      </w:r>
    </w:p>
    <w:p w14:paraId="2571B0F1" w14:textId="112FC00F" w:rsidR="006564F2" w:rsidRPr="006564F2" w:rsidRDefault="006564F2" w:rsidP="006564F2">
      <w:pPr>
        <w:pStyle w:val="SourceCode"/>
      </w:pPr>
      <w:r w:rsidRPr="006564F2">
        <w:t xml:space="preserve">  &lt;xsd:sequence&gt;</w:t>
      </w:r>
    </w:p>
    <w:p w14:paraId="159DE0E0" w14:textId="62ACD56F" w:rsidR="006564F2" w:rsidRPr="006564F2" w:rsidRDefault="006564F2" w:rsidP="006564F2">
      <w:pPr>
        <w:pStyle w:val="SourceCode"/>
      </w:pPr>
      <w:r w:rsidRPr="006564F2">
        <w:t xml:space="preserve">    &lt;xsd:element name=</w:t>
      </w:r>
      <w:r w:rsidR="002F0418">
        <w:t>„</w:t>
      </w:r>
      <w:r w:rsidRPr="006564F2">
        <w:t>extLst</w:t>
      </w:r>
      <w:r w:rsidR="002F0418">
        <w:t>”</w:t>
      </w:r>
      <w:r w:rsidRPr="006564F2">
        <w:t xml:space="preserve"> type=</w:t>
      </w:r>
      <w:r w:rsidR="002F0418">
        <w:t>„</w:t>
      </w:r>
      <w:r w:rsidRPr="006564F2">
        <w:t>CT_OfficeArtExtensionList</w:t>
      </w:r>
      <w:r w:rsidR="002F0418">
        <w:t>”</w:t>
      </w:r>
      <w:r w:rsidRPr="006564F2">
        <w:t xml:space="preserve"> minOccurs=</w:t>
      </w:r>
      <w:r w:rsidR="002F0418">
        <w:t>„</w:t>
      </w:r>
      <w:r w:rsidRPr="006564F2">
        <w:t>0</w:t>
      </w:r>
      <w:r w:rsidR="002F0418">
        <w:t>”</w:t>
      </w:r>
      <w:r w:rsidRPr="006564F2">
        <w:t xml:space="preserve"> maxOccurs=</w:t>
      </w:r>
      <w:r w:rsidR="002F0418">
        <w:t>„</w:t>
      </w:r>
      <w:r w:rsidRPr="006564F2">
        <w:t>1</w:t>
      </w:r>
      <w:r w:rsidR="002F0418">
        <w:t>”</w:t>
      </w:r>
      <w:r w:rsidRPr="006564F2">
        <w:t>/&gt;</w:t>
      </w:r>
    </w:p>
    <w:p w14:paraId="64C8AFC0" w14:textId="4A59EC84" w:rsidR="006564F2" w:rsidRPr="006564F2" w:rsidRDefault="006564F2" w:rsidP="006564F2">
      <w:pPr>
        <w:pStyle w:val="SourceCode"/>
      </w:pPr>
      <w:r w:rsidRPr="006564F2">
        <w:t xml:space="preserve">  &lt;/xsd:sequence&gt;</w:t>
      </w:r>
    </w:p>
    <w:p w14:paraId="020B4E0E" w14:textId="54A97478" w:rsidR="006564F2" w:rsidRPr="006564F2" w:rsidRDefault="006564F2" w:rsidP="006564F2">
      <w:pPr>
        <w:pStyle w:val="SourceCode"/>
      </w:pPr>
      <w:r w:rsidRPr="006564F2">
        <w:t xml:space="preserve">  &lt;xsd:attributeGroup ref=</w:t>
      </w:r>
      <w:r w:rsidR="002F0418">
        <w:t>„</w:t>
      </w:r>
      <w:r w:rsidRPr="006564F2">
        <w:t>AG_Locking</w:t>
      </w:r>
      <w:r w:rsidR="002F0418">
        <w:t>”</w:t>
      </w:r>
      <w:r w:rsidRPr="006564F2">
        <w:t>/&gt;</w:t>
      </w:r>
    </w:p>
    <w:p w14:paraId="06BE1D19" w14:textId="2486165E" w:rsidR="006564F2" w:rsidRPr="006564F2" w:rsidRDefault="006564F2" w:rsidP="006564F2">
      <w:pPr>
        <w:pStyle w:val="SourceCode"/>
      </w:pPr>
      <w:r w:rsidRPr="006564F2">
        <w:t xml:space="preserve">  &lt;xsd:attribute name=</w:t>
      </w:r>
      <w:r w:rsidR="002F0418">
        <w:t>„</w:t>
      </w:r>
      <w:r w:rsidRPr="006564F2">
        <w:t>noCrop</w:t>
      </w:r>
      <w:r w:rsidR="002F0418">
        <w:t>”</w:t>
      </w:r>
      <w:r w:rsidRPr="006564F2">
        <w:t xml:space="preserve"> type=</w:t>
      </w:r>
      <w:r w:rsidR="002F0418">
        <w:t>„</w:t>
      </w:r>
      <w:r w:rsidRPr="006564F2">
        <w:t>xsd:boolean</w:t>
      </w:r>
      <w:r w:rsidR="002F0418">
        <w:t>”</w:t>
      </w:r>
      <w:r w:rsidRPr="006564F2">
        <w:t xml:space="preserve"> use=</w:t>
      </w:r>
      <w:r w:rsidR="002F0418">
        <w:t>„</w:t>
      </w:r>
      <w:r w:rsidRPr="006564F2">
        <w:t>optional</w:t>
      </w:r>
      <w:r w:rsidR="002F0418">
        <w:t>”</w:t>
      </w:r>
      <w:r w:rsidRPr="006564F2">
        <w:t xml:space="preserve"> default=</w:t>
      </w:r>
      <w:r w:rsidR="002F0418">
        <w:t>„</w:t>
      </w:r>
      <w:r w:rsidRPr="006564F2">
        <w:t>false</w:t>
      </w:r>
      <w:r w:rsidR="002F0418">
        <w:t>”</w:t>
      </w:r>
      <w:r w:rsidRPr="006564F2">
        <w:t>/&gt;</w:t>
      </w:r>
    </w:p>
    <w:p w14:paraId="7E3A9E49" w14:textId="6A314CF7" w:rsidR="00300F0C" w:rsidRDefault="006564F2" w:rsidP="006564F2">
      <w:pPr>
        <w:pStyle w:val="SourceCode"/>
      </w:pPr>
      <w:r w:rsidRPr="006564F2">
        <w:t>&lt;/xsd:complexType&gt;</w:t>
      </w:r>
    </w:p>
    <w:p w14:paraId="4D9D90F2" w14:textId="77777777" w:rsidR="00D227C3" w:rsidRPr="00D227C3" w:rsidRDefault="00D227C3" w:rsidP="00D227C3">
      <w:pPr>
        <w:pStyle w:val="Wcicienormalne"/>
      </w:pPr>
    </w:p>
    <w:p w14:paraId="5F712799" w14:textId="4D5FE56E" w:rsidR="00353EB0" w:rsidRDefault="00353EB0" w:rsidP="00353EB0">
      <w:pPr>
        <w:pStyle w:val="Nagwek3"/>
      </w:pPr>
      <w:bookmarkStart w:id="9" w:name="_Toc171243638"/>
      <w:r>
        <w:t>Elementy globalne</w:t>
      </w:r>
      <w:bookmarkEnd w:id="9"/>
    </w:p>
    <w:p w14:paraId="1F4ADE85" w14:textId="77777777" w:rsidR="00DC5915" w:rsidRDefault="00DC5915" w:rsidP="00DC5915">
      <w:pPr>
        <w:pStyle w:val="Wcicienormalne"/>
      </w:pPr>
      <w:r>
        <w:t>Elementy globalne są definiowane na poziomie głównym schematu. Odwołują się one do zdefiniowanych typów złożonych.</w:t>
      </w:r>
    </w:p>
    <w:p w14:paraId="4DD651D2" w14:textId="58955A5E" w:rsidR="00DC5915" w:rsidRDefault="00DC5915" w:rsidP="00DC5915">
      <w:pPr>
        <w:pStyle w:val="Intitle"/>
      </w:pPr>
      <w:r>
        <w:t xml:space="preserve">Przykład </w:t>
      </w:r>
    </w:p>
    <w:p w14:paraId="487CBF44" w14:textId="3790AC53" w:rsidR="00DC5915" w:rsidRDefault="00DC5915" w:rsidP="00DC5915">
      <w:pPr>
        <w:pStyle w:val="SourceCode"/>
      </w:pPr>
      <w:r w:rsidRPr="00DC5915">
        <w:t>&lt;xsd:element name=</w:t>
      </w:r>
      <w:r w:rsidR="002F0418">
        <w:t>„</w:t>
      </w:r>
      <w:r w:rsidRPr="00DC5915">
        <w:t>footnotes</w:t>
      </w:r>
      <w:r w:rsidR="002F0418">
        <w:t>”</w:t>
      </w:r>
      <w:r w:rsidRPr="00DC5915">
        <w:t xml:space="preserve"> type=</w:t>
      </w:r>
      <w:r w:rsidR="002F0418">
        <w:t>„</w:t>
      </w:r>
      <w:r w:rsidRPr="00DC5915">
        <w:t>CT_Footnotes</w:t>
      </w:r>
      <w:r w:rsidR="002F0418">
        <w:t>”</w:t>
      </w:r>
      <w:r w:rsidRPr="00DC5915">
        <w:t>/&gt;</w:t>
      </w:r>
    </w:p>
    <w:p w14:paraId="65CFA29E" w14:textId="7CB6654E" w:rsidR="008703BB" w:rsidRPr="00DC5915" w:rsidRDefault="008703BB" w:rsidP="008703BB">
      <w:pPr>
        <w:pStyle w:val="Wcicienormalne"/>
      </w:pPr>
      <w:r>
        <w:t>Do elementów globalnych można, ale nie trzeba się odwoływać w schemacie.</w:t>
      </w:r>
    </w:p>
    <w:p w14:paraId="38C45884" w14:textId="6B06299F" w:rsidR="00353EB0" w:rsidRDefault="00353EB0" w:rsidP="00353EB0">
      <w:pPr>
        <w:pStyle w:val="Nagwek3"/>
      </w:pPr>
      <w:bookmarkStart w:id="10" w:name="_Toc171243639"/>
      <w:r>
        <w:t>Atrybuty globalne</w:t>
      </w:r>
      <w:bookmarkEnd w:id="10"/>
    </w:p>
    <w:p w14:paraId="02A44969" w14:textId="0F05362B" w:rsidR="00DC5915" w:rsidRDefault="00DC5915" w:rsidP="00DC5915">
      <w:pPr>
        <w:pStyle w:val="Wcicienormalne"/>
      </w:pPr>
      <w:r>
        <w:t>Podobnie atrybuty globalne są definiowane na poziomie głównym schematu. Odwołują się one do zdefiniowanych typów prostych.</w:t>
      </w:r>
    </w:p>
    <w:p w14:paraId="73A0FCEF" w14:textId="42238FDD" w:rsidR="00DC5915" w:rsidRDefault="00DC5915" w:rsidP="00DC5915">
      <w:pPr>
        <w:pStyle w:val="Intitle"/>
      </w:pPr>
      <w:r>
        <w:lastRenderedPageBreak/>
        <w:t>Przykład</w:t>
      </w:r>
      <w:r w:rsidR="007B3AEA">
        <w:t>y</w:t>
      </w:r>
      <w:r>
        <w:t xml:space="preserve"> </w:t>
      </w:r>
    </w:p>
    <w:p w14:paraId="0422A7F8" w14:textId="44F12475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id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4092881F" w14:textId="747828D9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embed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507CDB7C" w14:textId="738320D7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link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60FD1629" w14:textId="3FF74D08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dm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 xml:space="preserve"> default=</w:t>
      </w:r>
      <w:r w:rsidR="002F0418">
        <w:t>„„</w:t>
      </w:r>
      <w:r w:rsidRPr="007B3AEA">
        <w:t>/&gt;</w:t>
      </w:r>
    </w:p>
    <w:p w14:paraId="6848153C" w14:textId="332FB84F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lo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 xml:space="preserve"> default=</w:t>
      </w:r>
      <w:r w:rsidR="002F0418">
        <w:t>„„</w:t>
      </w:r>
      <w:r w:rsidRPr="007B3AEA">
        <w:t>/&gt;</w:t>
      </w:r>
    </w:p>
    <w:p w14:paraId="30637FAE" w14:textId="0FA4630A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qs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 xml:space="preserve"> default=</w:t>
      </w:r>
      <w:r w:rsidR="002F0418">
        <w:t>„„</w:t>
      </w:r>
      <w:r w:rsidRPr="007B3AEA">
        <w:t>/&gt;</w:t>
      </w:r>
    </w:p>
    <w:p w14:paraId="74260ABA" w14:textId="1A4CDE65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cs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 xml:space="preserve"> default=</w:t>
      </w:r>
      <w:r w:rsidR="002F0418">
        <w:t>„„</w:t>
      </w:r>
      <w:r w:rsidRPr="007B3AEA">
        <w:t>/&gt;</w:t>
      </w:r>
    </w:p>
    <w:p w14:paraId="72767D93" w14:textId="46EB2504" w:rsidR="007B3AEA" w:rsidRPr="007B3AEA" w:rsidRDefault="007B3AEA" w:rsidP="00D227C3">
      <w:pPr>
        <w:pStyle w:val="SourceCode"/>
        <w:keepNext/>
      </w:pPr>
      <w:r w:rsidRPr="007B3AEA">
        <w:t>&lt;xsd:attribute name=</w:t>
      </w:r>
      <w:r w:rsidR="002F0418">
        <w:t>„</w:t>
      </w:r>
      <w:r w:rsidRPr="007B3AEA">
        <w:t>blip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 xml:space="preserve"> default=</w:t>
      </w:r>
      <w:r w:rsidR="002F0418">
        <w:t>„„</w:t>
      </w:r>
      <w:r w:rsidRPr="007B3AEA">
        <w:t>/&gt;</w:t>
      </w:r>
    </w:p>
    <w:p w14:paraId="46BC61EB" w14:textId="68FE0DFC" w:rsidR="007B3AEA" w:rsidRPr="007B3AEA" w:rsidRDefault="007B3AEA" w:rsidP="007B3AEA">
      <w:pPr>
        <w:pStyle w:val="SourceCode"/>
      </w:pPr>
      <w:r w:rsidRPr="007B3AEA">
        <w:t>&lt;xsd:attribute name=</w:t>
      </w:r>
      <w:r w:rsidR="002F0418">
        <w:t>„</w:t>
      </w:r>
      <w:r w:rsidRPr="007B3AEA">
        <w:t>pict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44055567" w14:textId="04AB15AB" w:rsidR="007B3AEA" w:rsidRPr="007B3AEA" w:rsidRDefault="007B3AEA" w:rsidP="007B3AEA">
      <w:pPr>
        <w:pStyle w:val="SourceCode"/>
      </w:pPr>
      <w:r w:rsidRPr="007B3AEA">
        <w:t>&lt;xsd:attribute name=</w:t>
      </w:r>
      <w:r w:rsidR="002F0418">
        <w:t>„</w:t>
      </w:r>
      <w:r w:rsidRPr="007B3AEA">
        <w:t>href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1BAA32E0" w14:textId="7AB5D03A" w:rsidR="007B3AEA" w:rsidRPr="007B3AEA" w:rsidRDefault="007B3AEA" w:rsidP="007B3AEA">
      <w:pPr>
        <w:pStyle w:val="SourceCode"/>
      </w:pPr>
      <w:r w:rsidRPr="007B3AEA">
        <w:t>&lt;xsd:attribute name=</w:t>
      </w:r>
      <w:r w:rsidR="002F0418">
        <w:t>„</w:t>
      </w:r>
      <w:r w:rsidRPr="007B3AEA">
        <w:t>topLeft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6B6E88C6" w14:textId="1C020ED9" w:rsidR="007B3AEA" w:rsidRPr="007B3AEA" w:rsidRDefault="007B3AEA" w:rsidP="007B3AEA">
      <w:pPr>
        <w:pStyle w:val="SourceCode"/>
      </w:pPr>
      <w:r w:rsidRPr="007B3AEA">
        <w:t>&lt;xsd:attribute name=</w:t>
      </w:r>
      <w:r w:rsidR="002F0418">
        <w:t>„</w:t>
      </w:r>
      <w:r w:rsidRPr="007B3AEA">
        <w:t>topRight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0A820620" w14:textId="680D3D93" w:rsidR="007B3AEA" w:rsidRPr="007B3AEA" w:rsidRDefault="007B3AEA" w:rsidP="007B3AEA">
      <w:pPr>
        <w:pStyle w:val="SourceCode"/>
      </w:pPr>
      <w:r w:rsidRPr="007B3AEA">
        <w:t>&lt;xsd:attribute name=</w:t>
      </w:r>
      <w:r w:rsidR="002F0418">
        <w:t>„</w:t>
      </w:r>
      <w:r w:rsidRPr="007B3AEA">
        <w:t>bottomLeft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28BA0025" w14:textId="135D15F7" w:rsidR="00DC5915" w:rsidRDefault="007B3AEA" w:rsidP="007B3AEA">
      <w:pPr>
        <w:pStyle w:val="SourceCode"/>
      </w:pPr>
      <w:r w:rsidRPr="007B3AEA">
        <w:t>&lt;xsd:attribute name=</w:t>
      </w:r>
      <w:r w:rsidR="002F0418">
        <w:t>„</w:t>
      </w:r>
      <w:r w:rsidRPr="007B3AEA">
        <w:t>bottomRight</w:t>
      </w:r>
      <w:r w:rsidR="002F0418">
        <w:t>”</w:t>
      </w:r>
      <w:r w:rsidRPr="007B3AEA">
        <w:t xml:space="preserve"> type=</w:t>
      </w:r>
      <w:r w:rsidR="002F0418">
        <w:t>„</w:t>
      </w:r>
      <w:r w:rsidRPr="007B3AEA">
        <w:t>ST_RelationshipId</w:t>
      </w:r>
      <w:r w:rsidR="002F0418">
        <w:t>”</w:t>
      </w:r>
      <w:r w:rsidRPr="007B3AEA">
        <w:t>/&gt;</w:t>
      </w:r>
    </w:p>
    <w:p w14:paraId="0B78A2E3" w14:textId="6D0C9B99" w:rsidR="008703BB" w:rsidRDefault="008703BB" w:rsidP="008703BB">
      <w:pPr>
        <w:pStyle w:val="Wcicienormalne"/>
      </w:pPr>
      <w:r>
        <w:t>W odróżnieniu od elementów globalnych, do atrybutów globalnych trzeba się odwoływać w definicji typów złożonych</w:t>
      </w:r>
      <w:r w:rsidR="0079186A">
        <w:t xml:space="preserve"> (lub grup atr</w:t>
      </w:r>
      <w:r w:rsidR="00F97D17">
        <w:t>y</w:t>
      </w:r>
      <w:r w:rsidR="0079186A">
        <w:t>b</w:t>
      </w:r>
      <w:r w:rsidR="00F97D17">
        <w:t>u</w:t>
      </w:r>
      <w:r w:rsidR="0079186A">
        <w:t>tów)</w:t>
      </w:r>
      <w:r>
        <w:t>, aby mogły być wykorzystane.</w:t>
      </w:r>
    </w:p>
    <w:p w14:paraId="38AD7149" w14:textId="7083186A" w:rsidR="008703BB" w:rsidRDefault="0079186A" w:rsidP="0079186A">
      <w:pPr>
        <w:pStyle w:val="Intitle"/>
      </w:pPr>
      <w:r>
        <w:t>Przykład</w:t>
      </w:r>
    </w:p>
    <w:p w14:paraId="4AA62A3D" w14:textId="78B60EF4" w:rsidR="0079186A" w:rsidRPr="0079186A" w:rsidRDefault="0079186A" w:rsidP="0079186A">
      <w:pPr>
        <w:pStyle w:val="SourceCode"/>
      </w:pPr>
      <w:r w:rsidRPr="0079186A">
        <w:t>&lt;xsd:attributeGroup name=</w:t>
      </w:r>
      <w:r w:rsidR="002F0418">
        <w:t>„</w:t>
      </w:r>
      <w:r w:rsidRPr="0079186A">
        <w:t>AG_Blob</w:t>
      </w:r>
      <w:r w:rsidR="002F0418">
        <w:t>”</w:t>
      </w:r>
      <w:r w:rsidRPr="0079186A">
        <w:t>&gt;</w:t>
      </w:r>
    </w:p>
    <w:p w14:paraId="63AF465E" w14:textId="5276A478" w:rsidR="0079186A" w:rsidRPr="0079186A" w:rsidRDefault="0079186A" w:rsidP="0079186A">
      <w:pPr>
        <w:pStyle w:val="SourceCode"/>
      </w:pPr>
      <w:r w:rsidRPr="0079186A">
        <w:t xml:space="preserve">  &lt;xsd:attribute ref=</w:t>
      </w:r>
      <w:r w:rsidR="002F0418">
        <w:t>„</w:t>
      </w:r>
      <w:r w:rsidRPr="0079186A">
        <w:t>r:embed</w:t>
      </w:r>
      <w:r w:rsidR="002F0418">
        <w:t>”</w:t>
      </w:r>
      <w:r w:rsidRPr="0079186A">
        <w:t xml:space="preserve"> use=</w:t>
      </w:r>
      <w:r w:rsidR="002F0418">
        <w:t>„</w:t>
      </w:r>
      <w:r w:rsidRPr="0079186A">
        <w:t>optional</w:t>
      </w:r>
      <w:r w:rsidR="002F0418">
        <w:t>”</w:t>
      </w:r>
      <w:r w:rsidRPr="0079186A">
        <w:t xml:space="preserve"> default=</w:t>
      </w:r>
      <w:r w:rsidR="002F0418">
        <w:t>„„</w:t>
      </w:r>
      <w:r w:rsidRPr="0079186A">
        <w:t>/&gt;</w:t>
      </w:r>
    </w:p>
    <w:p w14:paraId="562B66AE" w14:textId="6EBD9B49" w:rsidR="0079186A" w:rsidRPr="0079186A" w:rsidRDefault="0079186A" w:rsidP="0079186A">
      <w:pPr>
        <w:pStyle w:val="SourceCode"/>
      </w:pPr>
      <w:r w:rsidRPr="0079186A">
        <w:t xml:space="preserve">  &lt;xsd:attribute ref=</w:t>
      </w:r>
      <w:r w:rsidR="002F0418">
        <w:t>„</w:t>
      </w:r>
      <w:r w:rsidRPr="0079186A">
        <w:t>r:link</w:t>
      </w:r>
      <w:r w:rsidR="002F0418">
        <w:t>”</w:t>
      </w:r>
      <w:r w:rsidRPr="0079186A">
        <w:t xml:space="preserve"> use=</w:t>
      </w:r>
      <w:r w:rsidR="002F0418">
        <w:t>„</w:t>
      </w:r>
      <w:r w:rsidRPr="0079186A">
        <w:t>optional</w:t>
      </w:r>
      <w:r w:rsidR="002F0418">
        <w:t>”</w:t>
      </w:r>
      <w:r w:rsidRPr="0079186A">
        <w:t xml:space="preserve"> default=</w:t>
      </w:r>
      <w:r w:rsidR="002F0418">
        <w:t>„„</w:t>
      </w:r>
      <w:r w:rsidRPr="0079186A">
        <w:t>/&gt;</w:t>
      </w:r>
    </w:p>
    <w:p w14:paraId="4525D1E2" w14:textId="1D51185C" w:rsidR="0079186A" w:rsidRDefault="0079186A" w:rsidP="0079186A">
      <w:pPr>
        <w:pStyle w:val="SourceCode"/>
      </w:pPr>
      <w:r w:rsidRPr="0079186A">
        <w:t>&lt;/xsd:attributeGroup&gt;</w:t>
      </w:r>
    </w:p>
    <w:p w14:paraId="35413AAB" w14:textId="6A28810D" w:rsidR="00781535" w:rsidRDefault="00781535" w:rsidP="0079186A">
      <w:pPr>
        <w:pStyle w:val="SourceCode"/>
      </w:pPr>
      <w:r>
        <w:t>...</w:t>
      </w:r>
    </w:p>
    <w:p w14:paraId="6184579B" w14:textId="0F6A4057" w:rsidR="00781535" w:rsidRDefault="00781535" w:rsidP="00781535">
      <w:pPr>
        <w:pStyle w:val="SourceCode"/>
      </w:pPr>
      <w:r>
        <w:t>&lt;xsd:complexType name=</w:t>
      </w:r>
      <w:r w:rsidR="002F0418">
        <w:t>„</w:t>
      </w:r>
      <w:r>
        <w:t>CT_Blip</w:t>
      </w:r>
      <w:r w:rsidR="002F0418">
        <w:t>”</w:t>
      </w:r>
      <w:r>
        <w:t>&gt;</w:t>
      </w:r>
    </w:p>
    <w:p w14:paraId="0DE3BD13" w14:textId="0AA9AB1B" w:rsidR="00781535" w:rsidRDefault="00781535" w:rsidP="00781535">
      <w:pPr>
        <w:pStyle w:val="SourceCode"/>
      </w:pPr>
      <w:r>
        <w:t>…</w:t>
      </w:r>
    </w:p>
    <w:p w14:paraId="74D944BC" w14:textId="11F2D6FE" w:rsidR="00781535" w:rsidRDefault="00781535" w:rsidP="00781535">
      <w:pPr>
        <w:pStyle w:val="SourceCode"/>
      </w:pPr>
      <w:r>
        <w:t xml:space="preserve">  &lt;xsd:attributeGroup ref=</w:t>
      </w:r>
      <w:r w:rsidR="002F0418">
        <w:t>„</w:t>
      </w:r>
      <w:r>
        <w:t>AG_Blob</w:t>
      </w:r>
      <w:r w:rsidR="002F0418">
        <w:t>”</w:t>
      </w:r>
      <w:r>
        <w:t>/&gt;</w:t>
      </w:r>
    </w:p>
    <w:p w14:paraId="4E2EE166" w14:textId="27E5FBC0" w:rsidR="00781535" w:rsidRDefault="00781535" w:rsidP="00781535">
      <w:pPr>
        <w:pStyle w:val="SourceCode"/>
      </w:pPr>
      <w:r>
        <w:t xml:space="preserve">  &lt;xsd:attribute name=</w:t>
      </w:r>
      <w:r w:rsidR="002F0418">
        <w:t>„</w:t>
      </w:r>
      <w:r>
        <w:t>cstate</w:t>
      </w:r>
      <w:r w:rsidR="002F0418">
        <w:t>”</w:t>
      </w:r>
      <w:r>
        <w:t xml:space="preserve"> type=</w:t>
      </w:r>
      <w:r w:rsidR="002F0418">
        <w:t>„</w:t>
      </w:r>
      <w:r>
        <w:t>ST_BlipCompression</w:t>
      </w:r>
      <w:r w:rsidR="002F0418">
        <w:t>”</w:t>
      </w:r>
      <w:r>
        <w:t xml:space="preserve"> use=</w:t>
      </w:r>
      <w:r w:rsidR="002F0418">
        <w:t>„</w:t>
      </w:r>
      <w:r>
        <w:t>optional</w:t>
      </w:r>
      <w:r w:rsidR="002F0418">
        <w:t>”</w:t>
      </w:r>
      <w:r>
        <w:t xml:space="preserve"> default=</w:t>
      </w:r>
      <w:r w:rsidR="002F0418">
        <w:t>„</w:t>
      </w:r>
      <w:r>
        <w:t>none</w:t>
      </w:r>
      <w:r w:rsidR="002F0418">
        <w:t>”</w:t>
      </w:r>
      <w:r>
        <w:t>/&gt;</w:t>
      </w:r>
    </w:p>
    <w:p w14:paraId="200723C5" w14:textId="627528D2" w:rsidR="00781535" w:rsidRDefault="00781535" w:rsidP="00781535">
      <w:pPr>
        <w:pStyle w:val="SourceCode"/>
      </w:pPr>
      <w:r>
        <w:t>&lt;/xsd:complexType&gt;</w:t>
      </w:r>
    </w:p>
    <w:p w14:paraId="7CDEF98E" w14:textId="2734BD44" w:rsidR="00D227C3" w:rsidRDefault="00227FD1" w:rsidP="00227FD1">
      <w:pPr>
        <w:pStyle w:val="Nagwek3"/>
      </w:pPr>
      <w:bookmarkStart w:id="11" w:name="_Toc171243640"/>
      <w:r>
        <w:t>Adnotacje (pomijane)</w:t>
      </w:r>
      <w:bookmarkEnd w:id="11"/>
    </w:p>
    <w:p w14:paraId="6F1027D3" w14:textId="6DFFBFED" w:rsidR="00227FD1" w:rsidRPr="00227FD1" w:rsidRDefault="00227FD1" w:rsidP="00227FD1">
      <w:pPr>
        <w:pStyle w:val="Wcicienormalne"/>
      </w:pPr>
      <w:r>
        <w:t xml:space="preserve">Obiekty deklarowane w pliku XSD należące do klasy </w:t>
      </w:r>
      <w:r w:rsidRPr="00227FD1">
        <w:rPr>
          <w:rStyle w:val="NazwaProgramowa"/>
        </w:rPr>
        <w:t>XmlSchemaAnnotated</w:t>
      </w:r>
      <w:r>
        <w:t xml:space="preserve"> mają właściwość </w:t>
      </w:r>
      <w:r w:rsidRPr="00227FD1">
        <w:rPr>
          <w:rStyle w:val="NazwaProgramowa"/>
        </w:rPr>
        <w:t>Annotation</w:t>
      </w:r>
      <w:r>
        <w:t xml:space="preserve"> zawierającą opis obiektu</w:t>
      </w:r>
      <w:r w:rsidR="006343C8">
        <w:t>.</w:t>
      </w:r>
    </w:p>
    <w:p w14:paraId="151CE368" w14:textId="338C685A" w:rsidR="00D227C3" w:rsidRDefault="000F1D79" w:rsidP="009C5953">
      <w:pPr>
        <w:pStyle w:val="Nagwek1"/>
      </w:pPr>
      <w:bookmarkStart w:id="12" w:name="_Toc171243641"/>
      <w:r>
        <w:t xml:space="preserve">Model </w:t>
      </w:r>
      <w:r w:rsidR="00D93096">
        <w:t>danych aplikacji</w:t>
      </w:r>
      <w:bookmarkEnd w:id="12"/>
    </w:p>
    <w:p w14:paraId="16C6FC15" w14:textId="10707AD7" w:rsidR="00D93096" w:rsidRPr="00D93096" w:rsidRDefault="00D93096" w:rsidP="00D93096">
      <w:pPr>
        <w:pStyle w:val="Wcicienormalne"/>
      </w:pPr>
      <w:r>
        <w:t xml:space="preserve">Obiekty XmlSchema odczytywane z plików XSD są zapisywane w relacyjnej bazie danych. W związku z tym w bibliotece </w:t>
      </w:r>
      <w:r w:rsidRPr="00D93096">
        <w:rPr>
          <w:rStyle w:val="NazwaProgramowa"/>
        </w:rPr>
        <w:t>ModelXmlSchema</w:t>
      </w:r>
      <w:r>
        <w:t xml:space="preserve"> zdefiniowano klasy encyjne (z wykorzystaniem frameworku EntityFramework.Core), które reprezentują dane dopasowane do relacyjnej bazy danych.</w:t>
      </w:r>
    </w:p>
    <w:p w14:paraId="58A9F9F7" w14:textId="77777777" w:rsidR="000F1D79" w:rsidRDefault="000F1D79" w:rsidP="000F1D79">
      <w:pPr>
        <w:pStyle w:val="Nagwek2"/>
      </w:pPr>
      <w:bookmarkStart w:id="13" w:name="_Toc171243642"/>
      <w:r>
        <w:t>Pliki i przestrzenie nazw</w:t>
      </w:r>
      <w:bookmarkEnd w:id="13"/>
    </w:p>
    <w:p w14:paraId="0BE76934" w14:textId="26455A67" w:rsidR="000F1D79" w:rsidRDefault="00E037F5" w:rsidP="000F1D79">
      <w:pPr>
        <w:pStyle w:val="Wcicienormalne"/>
      </w:pPr>
      <w:r>
        <w:t>Informacje o p</w:t>
      </w:r>
      <w:r w:rsidR="000F1D79">
        <w:t>lik</w:t>
      </w:r>
      <w:r>
        <w:t>ach</w:t>
      </w:r>
      <w:r w:rsidR="000F1D79">
        <w:t xml:space="preserve"> schematu są przechowywane w tabeli </w:t>
      </w:r>
      <w:r w:rsidR="00824C03">
        <w:rPr>
          <w:rStyle w:val="NazwaProgramowa"/>
        </w:rPr>
        <w:t>File</w:t>
      </w:r>
      <w:r w:rsidR="000F1D79" w:rsidRPr="001D276C">
        <w:rPr>
          <w:rStyle w:val="NazwaProgramowa"/>
        </w:rPr>
        <w:t>s</w:t>
      </w:r>
      <w:r w:rsidR="000F1D79">
        <w:t xml:space="preserve">. Każdą encję reprezentuje klasa </w:t>
      </w:r>
      <w:r w:rsidR="00824C03">
        <w:rPr>
          <w:rStyle w:val="NazwaProgramowa"/>
        </w:rPr>
        <w:t>File</w:t>
      </w:r>
      <w:r w:rsidR="000F1D79">
        <w:t xml:space="preserve"> o właściwościach:</w:t>
      </w:r>
    </w:p>
    <w:p w14:paraId="47BB95A8" w14:textId="77777777" w:rsidR="000F1D79" w:rsidRDefault="000F1D79" w:rsidP="000F1D79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269167E" w14:textId="77777777" w:rsidR="000F1D79" w:rsidRDefault="000F1D79" w:rsidP="000F1D79">
      <w:pPr>
        <w:pStyle w:val="Listapunktowana"/>
      </w:pPr>
      <w:r w:rsidRPr="007E4875">
        <w:rPr>
          <w:rStyle w:val="NazwaProgramowa"/>
        </w:rPr>
        <w:t>FileName: string</w:t>
      </w:r>
      <w:r>
        <w:t xml:space="preserve"> – nazwa pliku (bez ścieżki i rozszerzenia),</w:t>
      </w:r>
    </w:p>
    <w:p w14:paraId="149085B1" w14:textId="2805DF1C" w:rsidR="000F1D79" w:rsidRDefault="000F1D79" w:rsidP="000F1D79">
      <w:pPr>
        <w:pStyle w:val="Listapunktowana"/>
      </w:pPr>
      <w:r w:rsidRPr="007E4875">
        <w:rPr>
          <w:rStyle w:val="NazwaProgramowa"/>
        </w:rPr>
        <w:t>TargetNamespaceId: int</w:t>
      </w:r>
      <w:r>
        <w:t xml:space="preserve"> </w:t>
      </w:r>
      <w:r w:rsidRPr="007E4875">
        <w:rPr>
          <w:rStyle w:val="NazwaProgramowa"/>
        </w:rPr>
        <w:t xml:space="preserve">{FK </w:t>
      </w:r>
      <w:r w:rsidR="002F0418">
        <w:rPr>
          <w:rStyle w:val="NazwaProgramowa"/>
        </w:rPr>
        <w:t>„</w:t>
      </w:r>
      <w:r w:rsidR="006C7A0B">
        <w:rPr>
          <w:rStyle w:val="NazwaProgramowa"/>
        </w:rPr>
        <w:t>Namespaces</w:t>
      </w:r>
      <w:r w:rsidR="002F0418">
        <w:rPr>
          <w:rStyle w:val="NazwaProgramowa"/>
        </w:rPr>
        <w:t>”</w:t>
      </w:r>
      <w:r w:rsidRPr="007E4875">
        <w:rPr>
          <w:rStyle w:val="NazwaProgramowa"/>
        </w:rPr>
        <w:t xml:space="preserve">} </w:t>
      </w:r>
      <w:r>
        <w:t>– identyfikator przestrzeni nazw definiowanej w tym pliku,</w:t>
      </w:r>
    </w:p>
    <w:p w14:paraId="07658756" w14:textId="5B5CEF9F" w:rsidR="000F1D79" w:rsidRDefault="00E037F5" w:rsidP="000F1D79">
      <w:pPr>
        <w:pStyle w:val="Listapunktowana"/>
      </w:pPr>
      <w:r>
        <w:rPr>
          <w:rStyle w:val="NazwaProgramowa"/>
        </w:rPr>
        <w:t>Target</w:t>
      </w:r>
      <w:r w:rsidR="000F1D79" w:rsidRPr="007E4875">
        <w:rPr>
          <w:rStyle w:val="NazwaProgramowa"/>
        </w:rPr>
        <w:t>Namespace? TargetNamespace</w:t>
      </w:r>
      <w:r w:rsidR="000F1D79">
        <w:t xml:space="preserve"> – właściwość nawigacyjna do przestrzeni nazw definiowanej w tym pliku</w:t>
      </w:r>
      <w:r>
        <w:t>,</w:t>
      </w:r>
    </w:p>
    <w:p w14:paraId="70D1E94B" w14:textId="7A6A8461" w:rsidR="00E037F5" w:rsidRPr="00E037F5" w:rsidRDefault="00E037F5" w:rsidP="000F1D79">
      <w:pPr>
        <w:pStyle w:val="Listapunktowana"/>
      </w:pPr>
      <w:r w:rsidRPr="00E037F5">
        <w:rPr>
          <w:rStyle w:val="NazwaProgramowa"/>
        </w:rPr>
        <w:t>UsedNamespaces: ICollection&lt;UsedNamespace&gt;</w:t>
      </w:r>
      <w:r>
        <w:t xml:space="preserve"> – </w:t>
      </w:r>
      <w:r w:rsidR="00BF2F7D">
        <w:t>kolekcja</w:t>
      </w:r>
      <w:r>
        <w:t xml:space="preserve"> przestrzeni nazw używanych w tym pliku.</w:t>
      </w:r>
    </w:p>
    <w:p w14:paraId="5D05A2EA" w14:textId="5701A138" w:rsidR="000F1D79" w:rsidRDefault="000F1D79" w:rsidP="000F1D79">
      <w:pPr>
        <w:pStyle w:val="Wcicienormalne"/>
      </w:pPr>
      <w:r>
        <w:lastRenderedPageBreak/>
        <w:t xml:space="preserve">Przestrzenie nazw są przechowywane w tabeli </w:t>
      </w:r>
      <w:r>
        <w:rPr>
          <w:rStyle w:val="NazwaProgramowa"/>
        </w:rPr>
        <w:t>Namespaces</w:t>
      </w:r>
      <w:r>
        <w:t xml:space="preserve">. Każdą encję reprezentuje klasa </w:t>
      </w:r>
      <w:r>
        <w:rPr>
          <w:rStyle w:val="NazwaProgramowa"/>
        </w:rPr>
        <w:t>Namespace</w:t>
      </w:r>
      <w:r>
        <w:t xml:space="preserve"> o właściwościach</w:t>
      </w:r>
      <w:r w:rsidR="0059693F">
        <w:t xml:space="preserve"> podstawowych</w:t>
      </w:r>
      <w:r>
        <w:t>:</w:t>
      </w:r>
    </w:p>
    <w:p w14:paraId="3C47DF72" w14:textId="77777777" w:rsidR="000F1D79" w:rsidRDefault="000F1D79" w:rsidP="000F1D79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2C53FC98" w14:textId="77777777" w:rsidR="000F1D79" w:rsidRDefault="000F1D79" w:rsidP="000F1D79">
      <w:pPr>
        <w:pStyle w:val="Listapunktowana"/>
      </w:pPr>
      <w:r>
        <w:rPr>
          <w:rStyle w:val="NazwaProgramowa"/>
        </w:rPr>
        <w:t>Url</w:t>
      </w:r>
      <w:r w:rsidRPr="007E4875">
        <w:rPr>
          <w:rStyle w:val="NazwaProgramowa"/>
        </w:rPr>
        <w:t>: string</w:t>
      </w:r>
      <w:r>
        <w:t xml:space="preserve"> – URL przestrzeni nazw (długa nazwa),</w:t>
      </w:r>
    </w:p>
    <w:p w14:paraId="2D0E2771" w14:textId="77777777" w:rsidR="000F1D79" w:rsidRDefault="000F1D79" w:rsidP="000F1D79">
      <w:pPr>
        <w:pStyle w:val="Listapunktowana"/>
      </w:pPr>
      <w:r>
        <w:rPr>
          <w:rStyle w:val="NazwaProgramowa"/>
        </w:rPr>
        <w:t>Prefix</w:t>
      </w:r>
      <w:r w:rsidRPr="007E4875">
        <w:rPr>
          <w:rStyle w:val="NazwaProgramowa"/>
        </w:rPr>
        <w:t xml:space="preserve">: </w:t>
      </w:r>
      <w:r>
        <w:rPr>
          <w:rStyle w:val="NazwaProgramowa"/>
        </w:rPr>
        <w:t xml:space="preserve">string[10] </w:t>
      </w:r>
      <w:r>
        <w:t>– prefiks przestrzeni nazw powszechnie używany w schematach.</w:t>
      </w:r>
    </w:p>
    <w:p w14:paraId="4692F0B9" w14:textId="225C0DCB" w:rsidR="000F1D79" w:rsidRDefault="000F1D79" w:rsidP="000F1D79">
      <w:pPr>
        <w:pStyle w:val="Wcicienormalne"/>
      </w:pPr>
      <w:r>
        <w:t xml:space="preserve">W każdym pliku schematu mogą być wykorzystywane inne przestrzenie nazw. Do rejestracji używanych przestrzeni nazw służy tabela </w:t>
      </w:r>
      <w:r w:rsidRPr="00ED3F6A">
        <w:rPr>
          <w:rStyle w:val="NazwaProgramowa"/>
        </w:rPr>
        <w:t>UsedNamespaces</w:t>
      </w:r>
      <w:r>
        <w:t xml:space="preserve">. Encja </w:t>
      </w:r>
      <w:r w:rsidRPr="00146E5A">
        <w:rPr>
          <w:rStyle w:val="NazwaProgramowa"/>
        </w:rPr>
        <w:t>UsedNamespace</w:t>
      </w:r>
      <w:r>
        <w:t xml:space="preserve"> reprezentuje relację wiele-wiele pomiędzy plikami schematów i przestrzeniami nazw i ma następujące właściwości:</w:t>
      </w:r>
    </w:p>
    <w:p w14:paraId="0E29CB84" w14:textId="77777777" w:rsidR="000F1D79" w:rsidRDefault="000F1D79" w:rsidP="000F1D79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7471466A" w14:textId="0CE526FB" w:rsidR="000F1D79" w:rsidRDefault="000F1D79" w:rsidP="000F1D79">
      <w:pPr>
        <w:pStyle w:val="Listapunktowana"/>
      </w:pPr>
      <w:r w:rsidRPr="00146E5A">
        <w:rPr>
          <w:rStyle w:val="NazwaProgramowa"/>
        </w:rPr>
        <w:t xml:space="preserve">FileId: int {FK </w:t>
      </w:r>
      <w:r w:rsidR="002F0418">
        <w:rPr>
          <w:rStyle w:val="NazwaProgramowa"/>
        </w:rPr>
        <w:t>„</w:t>
      </w:r>
      <w:r w:rsidR="00824C03">
        <w:rPr>
          <w:rStyle w:val="NazwaProgramowa"/>
        </w:rPr>
        <w:t>File</w:t>
      </w:r>
      <w:r w:rsidRPr="00146E5A">
        <w:rPr>
          <w:rStyle w:val="NazwaProgramowa"/>
        </w:rPr>
        <w:t>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pliku schematu,</w:t>
      </w:r>
    </w:p>
    <w:p w14:paraId="38A74AF1" w14:textId="5525DBE8" w:rsidR="000F1D79" w:rsidRDefault="000F1D79" w:rsidP="000F1D79">
      <w:pPr>
        <w:pStyle w:val="Listapunktowana"/>
      </w:pPr>
      <w:r w:rsidRPr="00146E5A">
        <w:rPr>
          <w:rStyle w:val="NazwaProgramowa"/>
        </w:rPr>
        <w:t xml:space="preserve">NamespaceId: int {FK </w:t>
      </w:r>
      <w:r w:rsidR="002F0418">
        <w:rPr>
          <w:rStyle w:val="NazwaProgramowa"/>
        </w:rPr>
        <w:t>„</w:t>
      </w:r>
      <w:r w:rsidRPr="00146E5A">
        <w:rPr>
          <w:rStyle w:val="NazwaProgramowa"/>
        </w:rPr>
        <w:t>Namespaces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przestrzeni nazw,</w:t>
      </w:r>
    </w:p>
    <w:p w14:paraId="04F2D1E7" w14:textId="77777777" w:rsidR="000F1D79" w:rsidRDefault="000F1D79" w:rsidP="000F1D79">
      <w:pPr>
        <w:pStyle w:val="Listapunktowana"/>
      </w:pPr>
      <w:r w:rsidRPr="00146E5A">
        <w:rPr>
          <w:rStyle w:val="NazwaProgramowa"/>
        </w:rPr>
        <w:t>Prefix: string[10]</w:t>
      </w:r>
      <w:r>
        <w:t xml:space="preserve"> – prefiks przestrzeni nazw używany w danym pliku.</w:t>
      </w:r>
    </w:p>
    <w:p w14:paraId="4C8001CC" w14:textId="2810B857" w:rsidR="00E037F5" w:rsidRDefault="00E037F5" w:rsidP="000F1D79">
      <w:pPr>
        <w:pStyle w:val="Listapunktowana"/>
      </w:pPr>
      <w:r w:rsidRPr="00E037F5">
        <w:rPr>
          <w:rStyle w:val="NazwaProgramowa"/>
        </w:rPr>
        <w:t>SchemaNamespace: Namespace</w:t>
      </w:r>
      <w:r>
        <w:t xml:space="preserve"> – właściwość nawigacyjna prowadząca do przestrzeni nazw</w:t>
      </w:r>
    </w:p>
    <w:p w14:paraId="4B6BE13C" w14:textId="1AD3103E" w:rsidR="00380C6B" w:rsidRDefault="00380C6B" w:rsidP="000F1D79">
      <w:pPr>
        <w:pStyle w:val="Wcicienormalne"/>
      </w:pPr>
      <w:r>
        <w:t xml:space="preserve">Relacje między tabelami </w:t>
      </w:r>
      <w:r w:rsidR="00824C03">
        <w:rPr>
          <w:rStyle w:val="NazwaProgramowa"/>
        </w:rPr>
        <w:t>File</w:t>
      </w:r>
      <w:r w:rsidRPr="00380C6B">
        <w:rPr>
          <w:rStyle w:val="NazwaProgramowa"/>
        </w:rPr>
        <w:t>s</w:t>
      </w:r>
      <w:r>
        <w:t xml:space="preserve">, </w:t>
      </w:r>
      <w:r w:rsidRPr="00380C6B">
        <w:rPr>
          <w:rStyle w:val="NazwaProgramowa"/>
        </w:rPr>
        <w:t>Namespaces</w:t>
      </w:r>
      <w:r>
        <w:t xml:space="preserve"> i </w:t>
      </w:r>
      <w:r w:rsidRPr="00380C6B">
        <w:rPr>
          <w:rStyle w:val="NazwaProgramowa"/>
        </w:rPr>
        <w:t>UsedNamespaces</w:t>
      </w:r>
      <w:r>
        <w:t xml:space="preserve"> przedstawiono na </w:t>
      </w:r>
      <w:r>
        <w:fldChar w:fldCharType="begin"/>
      </w:r>
      <w:r>
        <w:instrText xml:space="preserve"> REF  _Ref171168194 \* Lower \h </w:instrText>
      </w:r>
      <w:r>
        <w:fldChar w:fldCharType="separate"/>
      </w:r>
      <w:r>
        <w:t xml:space="preserve">rys. </w:t>
      </w:r>
      <w:r>
        <w:rPr>
          <w:noProof/>
        </w:rPr>
        <w:t>2</w:t>
      </w:r>
      <w:r>
        <w:fldChar w:fldCharType="end"/>
      </w:r>
      <w:r>
        <w:t>.</w:t>
      </w:r>
    </w:p>
    <w:p w14:paraId="726B2FEE" w14:textId="09E954CB" w:rsidR="000F1D79" w:rsidRDefault="000F1D79" w:rsidP="000F1D79">
      <w:pPr>
        <w:pStyle w:val="Wcicienormalne"/>
      </w:pPr>
      <w:r>
        <w:t xml:space="preserve">Prefiksy używane do odwołania się do tej samej przestrzeni nazw mogą być różne w różnych plikach. Zostały one ujednolicone w zebranych plikach XSD tak, aby mogły zostać jednoznacznie wpisane do tabeli </w:t>
      </w:r>
      <w:r w:rsidRPr="003B4786">
        <w:rPr>
          <w:rStyle w:val="NazwaProgramowa"/>
        </w:rPr>
        <w:t>Namespaces</w:t>
      </w:r>
      <w:r>
        <w:t xml:space="preserve">. Posłużyła to tego celu klasa pomocnicza </w:t>
      </w:r>
      <w:r w:rsidRPr="003B4786">
        <w:rPr>
          <w:rStyle w:val="NazwaProgramowa"/>
        </w:rPr>
        <w:t>NamespacePrefix</w:t>
      </w:r>
      <w:r>
        <w:t xml:space="preserve">, która została wykorzystana do tymczasowego przechowywania wyników kwerendy na tabelach </w:t>
      </w:r>
      <w:r w:rsidR="00824C03">
        <w:rPr>
          <w:rStyle w:val="NazwaProgramowa"/>
        </w:rPr>
        <w:t>File</w:t>
      </w:r>
      <w:r w:rsidRPr="00012BE8">
        <w:rPr>
          <w:rStyle w:val="NazwaProgramowa"/>
        </w:rPr>
        <w:t>s</w:t>
      </w:r>
      <w:r>
        <w:t xml:space="preserve"> i </w:t>
      </w:r>
      <w:r w:rsidR="00AD1AB9" w:rsidRPr="00AD1AB9">
        <w:rPr>
          <w:rStyle w:val="NazwaProgramowa"/>
        </w:rPr>
        <w:t>Used</w:t>
      </w:r>
      <w:r w:rsidRPr="00AD1AB9">
        <w:rPr>
          <w:rStyle w:val="NazwaProgramowa"/>
        </w:rPr>
        <w:t>Namespaces</w:t>
      </w:r>
      <w:r>
        <w:t>.</w:t>
      </w:r>
    </w:p>
    <w:p w14:paraId="151AB353" w14:textId="100C6EB0" w:rsidR="000F1D79" w:rsidRDefault="000F1D79" w:rsidP="00AD1AB9">
      <w:pPr>
        <w:pStyle w:val="Wcicienormalne"/>
      </w:pPr>
      <w:r>
        <w:t xml:space="preserve">Ponieważ nie wszystkie przestrzenie nazw zdefiniowane w plikach XSD są wykorzystywane jawnie w innych plikach, </w:t>
      </w:r>
      <w:r w:rsidR="00AD1AB9">
        <w:t xml:space="preserve">więc po przepisaniu prefiksów z tabeli </w:t>
      </w:r>
      <w:r w:rsidR="00AD1AB9" w:rsidRPr="00AD1AB9">
        <w:rPr>
          <w:rStyle w:val="NazwaProgramowa"/>
        </w:rPr>
        <w:t>UsedNamespaces</w:t>
      </w:r>
      <w:r w:rsidR="00AD1AB9">
        <w:t xml:space="preserve"> do </w:t>
      </w:r>
      <w:r w:rsidR="00AD1AB9" w:rsidRPr="00AD1AB9">
        <w:rPr>
          <w:rStyle w:val="NazwaProgramowa"/>
        </w:rPr>
        <w:t>Namespaces</w:t>
      </w:r>
      <w:r w:rsidR="00AD1AB9">
        <w:t xml:space="preserve"> wiele encji przestrzeni nazw nie miało ustalonych prefiksów. Ponieważ jednak prefiksy są wyświetlane przy przeglądaniu bazy danych, </w:t>
      </w:r>
      <w:r>
        <w:t xml:space="preserve">więc </w:t>
      </w:r>
      <w:r w:rsidR="00AD1AB9">
        <w:t xml:space="preserve">brakujące </w:t>
      </w:r>
      <w:r>
        <w:t xml:space="preserve">prefiksy zostały </w:t>
      </w:r>
      <w:r w:rsidR="00AD1AB9">
        <w:t xml:space="preserve">ustalone </w:t>
      </w:r>
      <w:r>
        <w:t>arbitralnie.</w:t>
      </w:r>
    </w:p>
    <w:p w14:paraId="632CD219" w14:textId="77777777" w:rsidR="00380C6B" w:rsidRDefault="00380C6B" w:rsidP="00380C6B">
      <w:pPr>
        <w:pStyle w:val="Figure"/>
      </w:pPr>
      <w:r w:rsidRPr="00380C6B">
        <w:rPr>
          <w:noProof/>
        </w:rPr>
        <w:drawing>
          <wp:inline distT="0" distB="0" distL="0" distR="0" wp14:anchorId="3D7A4A7A" wp14:editId="2C3BA03B">
            <wp:extent cx="2737590" cy="1606616"/>
            <wp:effectExtent l="0" t="0" r="0" b="0"/>
            <wp:docPr id="8589444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44448" name="Picture 1" descr="A screenshot of a computer&#10;&#10;Description automatically generated"/>
                    <pic:cNvPicPr/>
                  </pic:nvPicPr>
                  <pic:blipFill>
                    <a:blip r:embed="rId13">
                      <a:clrChange>
                        <a:clrFrom>
                          <a:srgbClr val="EBEFF2"/>
                        </a:clrFrom>
                        <a:clrTo>
                          <a:srgbClr val="EBEF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354" cy="161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2F26" w14:textId="4CE322DF" w:rsidR="0059693F" w:rsidRDefault="00380C6B" w:rsidP="00380C6B">
      <w:pPr>
        <w:pStyle w:val="Legenda"/>
        <w:jc w:val="center"/>
      </w:pPr>
      <w:bookmarkStart w:id="14" w:name="_Ref171168194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0B177A">
        <w:rPr>
          <w:noProof/>
        </w:rPr>
        <w:t>2</w:t>
      </w:r>
      <w:r>
        <w:fldChar w:fldCharType="end"/>
      </w:r>
      <w:bookmarkEnd w:id="14"/>
      <w:r>
        <w:t>. Relacje między plikami a przestrzeniami nazw</w:t>
      </w:r>
    </w:p>
    <w:p w14:paraId="0A7320B3" w14:textId="0C25365A" w:rsidR="00380C6B" w:rsidRDefault="00380C6B" w:rsidP="00380C6B">
      <w:pPr>
        <w:pStyle w:val="Nagwek2"/>
      </w:pPr>
      <w:bookmarkStart w:id="15" w:name="_Toc171243643"/>
      <w:r>
        <w:t>Elementy deklarowane w przestrzeni nazw</w:t>
      </w:r>
      <w:bookmarkEnd w:id="15"/>
    </w:p>
    <w:p w14:paraId="224DC559" w14:textId="79C82DA7" w:rsidR="00380C6B" w:rsidRDefault="00380C6B" w:rsidP="00380C6B">
      <w:pPr>
        <w:pStyle w:val="Wcicienormalne"/>
      </w:pPr>
      <w:r>
        <w:t>W przestrzeni nazw deklarowane są:</w:t>
      </w:r>
    </w:p>
    <w:p w14:paraId="1444626C" w14:textId="426CA421" w:rsidR="00380C6B" w:rsidRDefault="00380C6B" w:rsidP="00380C6B">
      <w:pPr>
        <w:pStyle w:val="Listapunktowana"/>
      </w:pPr>
      <w:r>
        <w:t>Typy (proste i złożone),</w:t>
      </w:r>
    </w:p>
    <w:p w14:paraId="4A3232B4" w14:textId="56A3FAD0" w:rsidR="00380C6B" w:rsidRDefault="00380C6B" w:rsidP="00380C6B">
      <w:pPr>
        <w:pStyle w:val="Listapunktowana"/>
      </w:pPr>
      <w:r>
        <w:t>Atrybuty i elementy globalne,</w:t>
      </w:r>
    </w:p>
    <w:p w14:paraId="4B77C918" w14:textId="778979F2" w:rsidR="0059693F" w:rsidRDefault="00380C6B" w:rsidP="00E84A44">
      <w:pPr>
        <w:pStyle w:val="Listapunktowana"/>
      </w:pPr>
      <w:r>
        <w:t>Grupy atrybutów i grupy elementów.</w:t>
      </w:r>
    </w:p>
    <w:p w14:paraId="7AD0B401" w14:textId="351612F9" w:rsidR="000F1D79" w:rsidRDefault="000F1D79" w:rsidP="000F1D79">
      <w:pPr>
        <w:pStyle w:val="Nagwek3"/>
      </w:pPr>
      <w:bookmarkStart w:id="16" w:name="_Toc171243644"/>
      <w:r>
        <w:lastRenderedPageBreak/>
        <w:t>Typy</w:t>
      </w:r>
      <w:bookmarkEnd w:id="16"/>
    </w:p>
    <w:p w14:paraId="4E25217F" w14:textId="0218EEF9" w:rsidR="00380C6B" w:rsidRDefault="00380C6B" w:rsidP="000F1D79">
      <w:pPr>
        <w:pStyle w:val="Wcicienormalne"/>
      </w:pPr>
      <w:r>
        <w:t xml:space="preserve">W modelu danych </w:t>
      </w:r>
      <w:r w:rsidRPr="00380C6B">
        <w:rPr>
          <w:rStyle w:val="NazwaProgramowa"/>
        </w:rPr>
        <w:t>ModelXmlSchema</w:t>
      </w:r>
      <w:r>
        <w:t xml:space="preserve"> typy proste i złożone są przechowywane we wspólnej tablicy </w:t>
      </w:r>
      <w:r w:rsidRPr="00380C6B">
        <w:rPr>
          <w:rStyle w:val="NazwaProgramowa"/>
        </w:rPr>
        <w:t>Types</w:t>
      </w:r>
      <w:r>
        <w:t>.</w:t>
      </w:r>
      <w:r w:rsidR="00E924AA">
        <w:t xml:space="preserve"> Encja </w:t>
      </w:r>
      <w:r w:rsidR="00E924AA" w:rsidRPr="00E924AA">
        <w:rPr>
          <w:rStyle w:val="NazwaProgramowa"/>
        </w:rPr>
        <w:t>TypeDef</w:t>
      </w:r>
      <w:r w:rsidR="00E924AA">
        <w:t xml:space="preserve"> reprezentuje klasę bazową dla klas </w:t>
      </w:r>
      <w:r w:rsidR="00E924AA" w:rsidRPr="00E924AA">
        <w:rPr>
          <w:rStyle w:val="NazwaProgramowa"/>
        </w:rPr>
        <w:t>SimpleType</w:t>
      </w:r>
      <w:r w:rsidR="00E924AA">
        <w:t xml:space="preserve"> i </w:t>
      </w:r>
      <w:r w:rsidR="00E924AA" w:rsidRPr="00E924AA">
        <w:rPr>
          <w:rStyle w:val="NazwaProgramowa"/>
        </w:rPr>
        <w:t>ComplexType</w:t>
      </w:r>
      <w:r w:rsidR="00E924AA">
        <w:t>.</w:t>
      </w:r>
    </w:p>
    <w:p w14:paraId="33F91C23" w14:textId="06BBC0AE" w:rsidR="000F1D79" w:rsidRDefault="00E924AA" w:rsidP="00E924AA">
      <w:pPr>
        <w:pStyle w:val="Wcicienormalne"/>
      </w:pPr>
      <w:r>
        <w:t xml:space="preserve">Encja </w:t>
      </w:r>
      <w:r w:rsidRPr="00E924AA">
        <w:rPr>
          <w:rStyle w:val="NazwaProgramowa"/>
        </w:rPr>
        <w:t>TypeDef</w:t>
      </w:r>
      <w:r>
        <w:t xml:space="preserve"> ma następujące właściwości:</w:t>
      </w:r>
    </w:p>
    <w:p w14:paraId="120F0B75" w14:textId="77777777" w:rsidR="00E924AA" w:rsidRDefault="00E924AA" w:rsidP="00E924AA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56B18AD1" w14:textId="2B1D7C7E" w:rsidR="00E924AA" w:rsidRDefault="00E924AA" w:rsidP="00E924AA">
      <w:pPr>
        <w:pStyle w:val="Listapunktowana"/>
      </w:pPr>
      <w:r w:rsidRPr="00345330">
        <w:rPr>
          <w:rStyle w:val="NazwaProgramowa"/>
        </w:rPr>
        <w:t>Name: string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nazwa typu,</w:t>
      </w:r>
    </w:p>
    <w:p w14:paraId="66374C70" w14:textId="3DEC5EF0" w:rsidR="00E924AA" w:rsidRDefault="00E924AA" w:rsidP="00E924AA">
      <w:pPr>
        <w:pStyle w:val="Listapunktowana"/>
      </w:pPr>
      <w:r>
        <w:rPr>
          <w:rStyle w:val="NazwaProgramowa"/>
        </w:rPr>
        <w:t>OwnerNamespace</w:t>
      </w:r>
      <w:r w:rsidRPr="00146E5A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>
        <w:rPr>
          <w:rStyle w:val="NazwaProgramowa"/>
        </w:rPr>
        <w:t>Namespaces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przestrzeni nazw, w której jest zdefiniowany dany typ,</w:t>
      </w:r>
    </w:p>
    <w:p w14:paraId="022B6A72" w14:textId="63EE2DA1" w:rsidR="00E924AA" w:rsidRDefault="00E924AA" w:rsidP="00E924AA">
      <w:pPr>
        <w:pStyle w:val="Listapunktowana"/>
      </w:pPr>
      <w:r w:rsidRPr="00E924AA">
        <w:rPr>
          <w:rStyle w:val="NazwaProgramowa"/>
        </w:rPr>
        <w:t xml:space="preserve">IsComplex: bool {dbType </w:t>
      </w:r>
      <w:r w:rsidR="002F0418">
        <w:rPr>
          <w:rStyle w:val="NazwaProgramowa"/>
        </w:rPr>
        <w:t>„</w:t>
      </w:r>
      <w:r w:rsidRPr="00E924AA">
        <w:rPr>
          <w:rStyle w:val="NazwaProgramowa"/>
        </w:rPr>
        <w:t>bit</w:t>
      </w:r>
      <w:r w:rsidR="002F0418">
        <w:rPr>
          <w:rStyle w:val="NazwaProgramowa"/>
        </w:rPr>
        <w:t>”</w:t>
      </w:r>
      <w:r w:rsidRPr="00E924AA">
        <w:rPr>
          <w:rStyle w:val="NazwaProgramowa"/>
        </w:rPr>
        <w:t>}</w:t>
      </w:r>
      <w:r>
        <w:t xml:space="preserve"> – określa, czy typ jest złożony </w:t>
      </w:r>
      <w:r w:rsidRPr="00E924AA">
        <w:rPr>
          <w:rStyle w:val="NazwaProgramowa"/>
        </w:rPr>
        <w:t>(true)</w:t>
      </w:r>
      <w:r>
        <w:t xml:space="preserve"> czy prosty </w:t>
      </w:r>
      <w:r w:rsidRPr="00E924AA">
        <w:rPr>
          <w:rStyle w:val="NazwaProgramowa"/>
        </w:rPr>
        <w:t>(false)</w:t>
      </w:r>
      <w:r>
        <w:t>.</w:t>
      </w:r>
    </w:p>
    <w:p w14:paraId="5CAB79E5" w14:textId="61B403E8" w:rsidR="00E924AA" w:rsidRDefault="00E924AA" w:rsidP="00E924AA">
      <w:pPr>
        <w:pStyle w:val="Listapunktowana"/>
      </w:pPr>
      <w:r>
        <w:rPr>
          <w:rStyle w:val="NazwaProgramowa"/>
        </w:rPr>
        <w:t>BaseTypeId</w:t>
      </w:r>
      <w:r w:rsidRPr="00146E5A">
        <w:rPr>
          <w:rStyle w:val="NazwaProgramowa"/>
        </w:rPr>
        <w:t>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 w:rsidR="002F0418">
        <w:rPr>
          <w:rStyle w:val="NazwaProgramowa"/>
        </w:rPr>
        <w:t>„</w:t>
      </w:r>
      <w:r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typu bazowego (opcjonalny),</w:t>
      </w:r>
    </w:p>
    <w:p w14:paraId="646C2FDE" w14:textId="3B171E17" w:rsidR="002F0418" w:rsidRDefault="002F0418" w:rsidP="002F0418">
      <w:pPr>
        <w:pStyle w:val="Listapunktowana"/>
      </w:pPr>
      <w:r>
        <w:rPr>
          <w:rStyle w:val="NazwaProgramowa"/>
        </w:rPr>
        <w:t>OwnerNamespace</w:t>
      </w:r>
      <w:r w:rsidRPr="00146E5A">
        <w:rPr>
          <w:rStyle w:val="NazwaProgramowa"/>
        </w:rPr>
        <w:t xml:space="preserve">: </w:t>
      </w:r>
      <w:r>
        <w:rPr>
          <w:rStyle w:val="NazwaProgramowa"/>
        </w:rPr>
        <w:t>Namespace</w:t>
      </w:r>
      <w:r>
        <w:t xml:space="preserve"> – właściwość nawigacyjna do przestrzeni nazw, w której jest zdefiniowany dany typ,</w:t>
      </w:r>
    </w:p>
    <w:p w14:paraId="327DA662" w14:textId="58244AA3" w:rsidR="002F0418" w:rsidRDefault="002F0418" w:rsidP="002F0418">
      <w:pPr>
        <w:pStyle w:val="Listapunktowana"/>
      </w:pPr>
      <w:r>
        <w:rPr>
          <w:rStyle w:val="NazwaProgramowa"/>
        </w:rPr>
        <w:t>BaseType</w:t>
      </w:r>
      <w:r w:rsidRPr="00146E5A">
        <w:rPr>
          <w:rStyle w:val="NazwaProgramowa"/>
        </w:rPr>
        <w:t xml:space="preserve">: </w:t>
      </w:r>
      <w:r>
        <w:rPr>
          <w:rStyle w:val="NazwaProgramowa"/>
        </w:rPr>
        <w:t>TypeDef?</w:t>
      </w:r>
      <w:r>
        <w:t xml:space="preserve"> – właściwość nawigacyjna do typu bazowego (opcjonalna),</w:t>
      </w:r>
    </w:p>
    <w:p w14:paraId="5DC856C2" w14:textId="0B24858B" w:rsidR="00E924AA" w:rsidRDefault="002F0418" w:rsidP="00E924AA">
      <w:pPr>
        <w:pStyle w:val="Listapunktowana"/>
      </w:pPr>
      <w:r w:rsidRPr="002F0418">
        <w:rPr>
          <w:rStyle w:val="NazwaProgramowa"/>
        </w:rPr>
        <w:t>FullName: string =&gt; OwnerNamespace.Prefix</w:t>
      </w:r>
      <w:r>
        <w:rPr>
          <w:rStyle w:val="NazwaProgramowa"/>
        </w:rPr>
        <w:t xml:space="preserve"> + „</w:t>
      </w:r>
      <w:r w:rsidRPr="002F0418">
        <w:rPr>
          <w:rStyle w:val="NazwaProgramowa"/>
        </w:rPr>
        <w:t>:</w:t>
      </w:r>
      <w:r>
        <w:rPr>
          <w:rStyle w:val="NazwaProgramowa"/>
        </w:rPr>
        <w:t xml:space="preserve">” </w:t>
      </w:r>
      <w:r w:rsidRPr="002F0418">
        <w:rPr>
          <w:rStyle w:val="NazwaProgramowa"/>
        </w:rPr>
        <w:t>+</w:t>
      </w:r>
      <w:r>
        <w:rPr>
          <w:rStyle w:val="NazwaProgramowa"/>
        </w:rPr>
        <w:t xml:space="preserve"> </w:t>
      </w:r>
      <w:r w:rsidRPr="002F0418">
        <w:rPr>
          <w:rStyle w:val="NazwaProgramowa"/>
        </w:rPr>
        <w:t>Name</w:t>
      </w:r>
      <w:r>
        <w:t xml:space="preserve"> – pełna nazwa typu </w:t>
      </w:r>
      <w:r w:rsidR="00CB49A9">
        <w:t xml:space="preserve">wyliczana </w:t>
      </w:r>
      <w:r>
        <w:t>wraz z prefiksem przestrzeni nazw.</w:t>
      </w:r>
    </w:p>
    <w:p w14:paraId="6DC7DB4F" w14:textId="4E8ABA01" w:rsidR="00E84A44" w:rsidRDefault="00E84A44" w:rsidP="00E84A44">
      <w:pPr>
        <w:pStyle w:val="Wcicienormalne"/>
      </w:pPr>
      <w:r>
        <w:t xml:space="preserve">Pełna nazwa typu jest stosowana do rejestrowania typów w słowniku typów przypisanym do każdej przestrzeni nazw. Tak więc encja </w:t>
      </w:r>
      <w:r w:rsidRPr="00E84A44">
        <w:rPr>
          <w:rStyle w:val="NazwaProgramowa"/>
        </w:rPr>
        <w:t>Namespace</w:t>
      </w:r>
      <w:r>
        <w:t xml:space="preserve"> ma dodatkowe właściwości reprezentujące zdefiniowane w niej typy. Są to:</w:t>
      </w:r>
    </w:p>
    <w:p w14:paraId="3B0E8B62" w14:textId="616AA9BC" w:rsidR="00E84A44" w:rsidRDefault="00E84A44" w:rsidP="00E84A44">
      <w:pPr>
        <w:pStyle w:val="Listapunktowana"/>
      </w:pPr>
      <w:r w:rsidRPr="00BF2F7D">
        <w:rPr>
          <w:rStyle w:val="NazwaProgramowa"/>
        </w:rPr>
        <w:t>Types: ICollection&lt;TypeDef&gt;</w:t>
      </w:r>
      <w:r>
        <w:t xml:space="preserve"> – właściwość nawigacyjna reprezentująca kolekcję typów (prostych i złożonych) zdefiniowanych w tej przestrzeni nazw,</w:t>
      </w:r>
    </w:p>
    <w:p w14:paraId="38061255" w14:textId="1CB3B42F" w:rsidR="00E84A44" w:rsidRDefault="00E84A44" w:rsidP="00E84A44">
      <w:pPr>
        <w:pStyle w:val="Listapunktowana"/>
      </w:pPr>
      <w:r w:rsidRPr="00BF2F7D">
        <w:rPr>
          <w:rStyle w:val="NazwaProgramowa"/>
        </w:rPr>
        <w:t>TypesDictionary: Dictionary&lt;string, TypeDef</w:t>
      </w:r>
      <w:r>
        <w:rPr>
          <w:rStyle w:val="NazwaProgramowa"/>
        </w:rPr>
        <w:t>&gt;</w:t>
      </w:r>
      <w:r w:rsidRPr="00BF2F7D">
        <w:rPr>
          <w:rStyle w:val="NazwaProgramowa"/>
        </w:rPr>
        <w:t xml:space="preserve"> {notMapped}</w:t>
      </w:r>
      <w:r>
        <w:t xml:space="preserve"> – słownik typów zdefiniowanych w tej przestrzeni nazw (do szybkiego wyszukiwania).</w:t>
      </w:r>
      <w:r w:rsidR="00E73D16">
        <w:t xml:space="preserve"> Kluczem jest pełna nazwa typu.</w:t>
      </w:r>
    </w:p>
    <w:p w14:paraId="76B9314B" w14:textId="2CA9A0CA" w:rsidR="000F1D79" w:rsidRDefault="004D51A4" w:rsidP="00E02AC6">
      <w:pPr>
        <w:pStyle w:val="Nagwek3"/>
      </w:pPr>
      <w:bookmarkStart w:id="17" w:name="_Toc171243645"/>
      <w:r>
        <w:t>Typy proste</w:t>
      </w:r>
      <w:bookmarkEnd w:id="17"/>
    </w:p>
    <w:p w14:paraId="39A50E7F" w14:textId="6B4AE035" w:rsidR="000F1D79" w:rsidRDefault="000F1D79" w:rsidP="000F1D79">
      <w:pPr>
        <w:pStyle w:val="Wcicienormalne"/>
      </w:pPr>
      <w:r>
        <w:t xml:space="preserve">Typy proste są </w:t>
      </w:r>
      <w:r w:rsidR="000B30A8">
        <w:t xml:space="preserve">zapisywane w tabeli </w:t>
      </w:r>
      <w:r w:rsidR="000B30A8" w:rsidRPr="000B30A8">
        <w:rPr>
          <w:rStyle w:val="NazwaProgramowa"/>
        </w:rPr>
        <w:t>Types</w:t>
      </w:r>
      <w:r w:rsidR="000B30A8">
        <w:t xml:space="preserve">, a </w:t>
      </w:r>
      <w:r w:rsidR="004D51A4">
        <w:t>reprezentowane przez encję</w:t>
      </w:r>
      <w:r>
        <w:t xml:space="preserve"> </w:t>
      </w:r>
      <w:r w:rsidRPr="005F4168">
        <w:rPr>
          <w:rStyle w:val="NazwaProgramowa"/>
        </w:rPr>
        <w:t>SimpleType</w:t>
      </w:r>
      <w:r w:rsidR="004D51A4" w:rsidRPr="004D51A4">
        <w:t>, która</w:t>
      </w:r>
      <w:r w:rsidR="004D51A4">
        <w:t xml:space="preserve"> jest pochodna od klasy </w:t>
      </w:r>
      <w:r w:rsidR="004D51A4" w:rsidRPr="004D51A4">
        <w:rPr>
          <w:rStyle w:val="NazwaProgramowa"/>
        </w:rPr>
        <w:t>TypeDef</w:t>
      </w:r>
      <w:r w:rsidR="004D51A4">
        <w:t xml:space="preserve"> i</w:t>
      </w:r>
      <w:r>
        <w:t xml:space="preserve"> ma </w:t>
      </w:r>
      <w:r w:rsidR="004D51A4">
        <w:t xml:space="preserve">sama </w:t>
      </w:r>
      <w:r>
        <w:t>następujące właściwości:</w:t>
      </w:r>
    </w:p>
    <w:p w14:paraId="35F448B9" w14:textId="77777777" w:rsidR="000F1D79" w:rsidRDefault="000F1D79" w:rsidP="000F1D79">
      <w:pPr>
        <w:pStyle w:val="Listapunktowana"/>
      </w:pPr>
      <w:r w:rsidRPr="004834B9">
        <w:rPr>
          <w:rStyle w:val="NazwaProgramowa"/>
        </w:rPr>
        <w:t>Length: int</w:t>
      </w:r>
      <w:r>
        <w:t xml:space="preserve"> – określenie długości dla typu bazowego </w:t>
      </w:r>
      <w:r w:rsidRPr="004834B9">
        <w:rPr>
          <w:rStyle w:val="NazwaProgramowa"/>
        </w:rPr>
        <w:t>hexBinary</w:t>
      </w:r>
      <w:r>
        <w:t xml:space="preserve"> (w bajtach),</w:t>
      </w:r>
    </w:p>
    <w:p w14:paraId="7796BFD7" w14:textId="77777777" w:rsidR="000F1D79" w:rsidRDefault="000F1D79" w:rsidP="000F1D79">
      <w:pPr>
        <w:pStyle w:val="Listapunktowana"/>
      </w:pPr>
      <w:r w:rsidRPr="004834B9">
        <w:rPr>
          <w:rStyle w:val="NazwaProgramowa"/>
        </w:rPr>
        <w:t>MinLength: int</w:t>
      </w:r>
      <w:r>
        <w:t xml:space="preserve"> – ograniczenie minimalnej długości łańcucha lub nazwy (w znakach),</w:t>
      </w:r>
    </w:p>
    <w:p w14:paraId="6D4A84C0" w14:textId="77777777" w:rsidR="000F1D79" w:rsidRPr="008E1B15" w:rsidRDefault="000F1D79" w:rsidP="000F1D79">
      <w:pPr>
        <w:pStyle w:val="Listapunktowana"/>
      </w:pPr>
      <w:r w:rsidRPr="004834B9">
        <w:rPr>
          <w:rStyle w:val="NazwaProgramowa"/>
        </w:rPr>
        <w:t>M</w:t>
      </w:r>
      <w:r>
        <w:rPr>
          <w:rStyle w:val="NazwaProgramowa"/>
        </w:rPr>
        <w:t>ax</w:t>
      </w:r>
      <w:r w:rsidRPr="004834B9">
        <w:rPr>
          <w:rStyle w:val="NazwaProgramowa"/>
        </w:rPr>
        <w:t>Length: int</w:t>
      </w:r>
      <w:r>
        <w:t xml:space="preserve"> – ograniczenie maksymalnej długości łańcucha lub nazwy (w znakach),</w:t>
      </w:r>
    </w:p>
    <w:p w14:paraId="5ED3BE72" w14:textId="77777777" w:rsidR="000F1D79" w:rsidRPr="008E1B15" w:rsidRDefault="000F1D79" w:rsidP="000F1D79">
      <w:pPr>
        <w:pStyle w:val="Listapunktowana"/>
      </w:pPr>
      <w:r w:rsidRPr="00F6026C">
        <w:rPr>
          <w:rStyle w:val="NazwaProgramowa"/>
        </w:rPr>
        <w:t>Min</w:t>
      </w:r>
      <w:r>
        <w:rPr>
          <w:rStyle w:val="NazwaProgramowa"/>
        </w:rPr>
        <w:t>In</w:t>
      </w:r>
      <w:r w:rsidRPr="00F6026C">
        <w:rPr>
          <w:rStyle w:val="NazwaProgramowa"/>
        </w:rPr>
        <w:t xml:space="preserve">clusive: </w:t>
      </w:r>
      <w:r>
        <w:rPr>
          <w:rStyle w:val="NazwaProgramowa"/>
        </w:rPr>
        <w:t>string</w:t>
      </w:r>
      <w:r>
        <w:t xml:space="preserve"> – minimalna dozwolona wartość dla typu liczbowego,</w:t>
      </w:r>
    </w:p>
    <w:p w14:paraId="7C3E0FA0" w14:textId="77777777" w:rsidR="000F1D79" w:rsidRPr="008E1B15" w:rsidRDefault="000F1D79" w:rsidP="000F1D79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axIn</w:t>
      </w:r>
      <w:r w:rsidRPr="00F6026C">
        <w:rPr>
          <w:rStyle w:val="NazwaProgramowa"/>
        </w:rPr>
        <w:t xml:space="preserve">clusive: </w:t>
      </w:r>
      <w:r>
        <w:rPr>
          <w:rStyle w:val="NazwaProgramowa"/>
        </w:rPr>
        <w:t>string</w:t>
      </w:r>
      <w:r>
        <w:t xml:space="preserve"> – maksymalna dozwolona wartość dla typu liczbowego,</w:t>
      </w:r>
    </w:p>
    <w:p w14:paraId="73EA62C2" w14:textId="77777777" w:rsidR="000F1D79" w:rsidRDefault="000F1D79" w:rsidP="000F1D79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ax</w:t>
      </w:r>
      <w:r w:rsidRPr="00F6026C">
        <w:rPr>
          <w:rStyle w:val="NazwaProgramowa"/>
        </w:rPr>
        <w:t xml:space="preserve">Exclusive: </w:t>
      </w:r>
      <w:r>
        <w:rPr>
          <w:rStyle w:val="NazwaProgramowa"/>
        </w:rPr>
        <w:t>string</w:t>
      </w:r>
      <w:r>
        <w:t xml:space="preserve"> – maksymalna niedozwolona wartość dla typu liczbowego,</w:t>
      </w:r>
    </w:p>
    <w:p w14:paraId="01DBB394" w14:textId="77777777" w:rsidR="000F1D79" w:rsidRDefault="000F1D79" w:rsidP="000F1D79">
      <w:pPr>
        <w:pStyle w:val="Listapunktowana"/>
      </w:pPr>
      <w:r w:rsidRPr="00F6026C">
        <w:rPr>
          <w:rStyle w:val="NazwaProgramowa"/>
        </w:rPr>
        <w:t>M</w:t>
      </w:r>
      <w:r>
        <w:rPr>
          <w:rStyle w:val="NazwaProgramowa"/>
        </w:rPr>
        <w:t>in</w:t>
      </w:r>
      <w:r w:rsidRPr="00F6026C">
        <w:rPr>
          <w:rStyle w:val="NazwaProgramowa"/>
        </w:rPr>
        <w:t xml:space="preserve">Exclusive: </w:t>
      </w:r>
      <w:r>
        <w:rPr>
          <w:rStyle w:val="NazwaProgramowa"/>
        </w:rPr>
        <w:t>string</w:t>
      </w:r>
      <w:r>
        <w:t xml:space="preserve"> – minimalna niedozwolona wartość dla typu liczbowego,</w:t>
      </w:r>
    </w:p>
    <w:p w14:paraId="5C1173D6" w14:textId="2301DD18" w:rsidR="00E73D16" w:rsidRDefault="00E73D16" w:rsidP="00E73D16">
      <w:pPr>
        <w:pStyle w:val="Listapunktowana"/>
      </w:pPr>
      <w:r>
        <w:rPr>
          <w:rStyle w:val="NazwaProgramowa"/>
        </w:rPr>
        <w:t>HasPattern</w:t>
      </w:r>
      <w:r w:rsidR="007B00BA">
        <w:rPr>
          <w:rStyle w:val="NazwaProgramowa"/>
        </w:rPr>
        <w:t>s</w:t>
      </w:r>
      <w:r w:rsidRPr="00E924AA">
        <w:rPr>
          <w:rStyle w:val="NazwaProgramowa"/>
        </w:rPr>
        <w:t xml:space="preserve">: bool {dbType </w:t>
      </w:r>
      <w:r>
        <w:rPr>
          <w:rStyle w:val="NazwaProgramowa"/>
        </w:rPr>
        <w:t>„</w:t>
      </w:r>
      <w:r w:rsidRPr="00E924AA">
        <w:rPr>
          <w:rStyle w:val="NazwaProgramowa"/>
        </w:rPr>
        <w:t>bit</w:t>
      </w:r>
      <w:r>
        <w:rPr>
          <w:rStyle w:val="NazwaProgramowa"/>
        </w:rPr>
        <w:t>”</w:t>
      </w:r>
      <w:r w:rsidRPr="00E924AA">
        <w:rPr>
          <w:rStyle w:val="NazwaProgramowa"/>
        </w:rPr>
        <w:t>}</w:t>
      </w:r>
      <w:r>
        <w:t xml:space="preserve"> – określa, czy typ prosty ma przypisane jakieś wzorce,</w:t>
      </w:r>
    </w:p>
    <w:p w14:paraId="703F334E" w14:textId="1E637D37" w:rsidR="00E73D16" w:rsidRDefault="00E73D16" w:rsidP="00E73D16">
      <w:pPr>
        <w:pStyle w:val="Listapunktowana"/>
      </w:pPr>
      <w:r>
        <w:rPr>
          <w:rStyle w:val="NazwaProgramowa"/>
        </w:rPr>
        <w:t>IsEnum</w:t>
      </w:r>
      <w:r w:rsidRPr="00E924AA">
        <w:rPr>
          <w:rStyle w:val="NazwaProgramowa"/>
        </w:rPr>
        <w:t xml:space="preserve">: bool {dbType </w:t>
      </w:r>
      <w:r>
        <w:rPr>
          <w:rStyle w:val="NazwaProgramowa"/>
        </w:rPr>
        <w:t>„</w:t>
      </w:r>
      <w:r w:rsidRPr="00E924AA">
        <w:rPr>
          <w:rStyle w:val="NazwaProgramowa"/>
        </w:rPr>
        <w:t>bit</w:t>
      </w:r>
      <w:r>
        <w:rPr>
          <w:rStyle w:val="NazwaProgramowa"/>
        </w:rPr>
        <w:t>”</w:t>
      </w:r>
      <w:r w:rsidRPr="00E924AA">
        <w:rPr>
          <w:rStyle w:val="NazwaProgramowa"/>
        </w:rPr>
        <w:t>}</w:t>
      </w:r>
      <w:r w:rsidRPr="00E73D16">
        <w:t xml:space="preserve"> </w:t>
      </w:r>
      <w:r>
        <w:t>– określa, czy typ prosty jest wyliczany (ma przypisane jakieś składowe wyliczane),</w:t>
      </w:r>
    </w:p>
    <w:p w14:paraId="17234760" w14:textId="7D9E6EAE" w:rsidR="00E73D16" w:rsidRDefault="00E73D16" w:rsidP="00E73D16">
      <w:pPr>
        <w:pStyle w:val="Listapunktowana"/>
      </w:pPr>
      <w:r>
        <w:rPr>
          <w:rStyle w:val="NazwaProgramowa"/>
        </w:rPr>
        <w:t>IsUnion</w:t>
      </w:r>
      <w:r w:rsidRPr="00E924AA">
        <w:rPr>
          <w:rStyle w:val="NazwaProgramowa"/>
        </w:rPr>
        <w:t xml:space="preserve">: bool {dbType </w:t>
      </w:r>
      <w:r>
        <w:rPr>
          <w:rStyle w:val="NazwaProgramowa"/>
        </w:rPr>
        <w:t>„</w:t>
      </w:r>
      <w:r w:rsidRPr="00E924AA">
        <w:rPr>
          <w:rStyle w:val="NazwaProgramowa"/>
        </w:rPr>
        <w:t>bit</w:t>
      </w:r>
      <w:r>
        <w:rPr>
          <w:rStyle w:val="NazwaProgramowa"/>
        </w:rPr>
        <w:t>”</w:t>
      </w:r>
      <w:r w:rsidRPr="00E924AA">
        <w:rPr>
          <w:rStyle w:val="NazwaProgramowa"/>
        </w:rPr>
        <w:t>}</w:t>
      </w:r>
      <w:r w:rsidRPr="00E73D16">
        <w:t xml:space="preserve"> </w:t>
      </w:r>
      <w:r>
        <w:t>– określa, czy typ prosty jest unią (ma przypisane jakieś składowe unii),</w:t>
      </w:r>
    </w:p>
    <w:p w14:paraId="69C77B0C" w14:textId="37987541" w:rsidR="00E73D16" w:rsidRDefault="00E73D16" w:rsidP="00E73D16">
      <w:pPr>
        <w:pStyle w:val="Listapunktowana"/>
      </w:pPr>
      <w:r>
        <w:rPr>
          <w:rStyle w:val="NazwaProgramowa"/>
        </w:rPr>
        <w:lastRenderedPageBreak/>
        <w:t>IsList</w:t>
      </w:r>
      <w:r w:rsidRPr="00E924AA">
        <w:rPr>
          <w:rStyle w:val="NazwaProgramowa"/>
        </w:rPr>
        <w:t xml:space="preserve">: bool {dbType </w:t>
      </w:r>
      <w:r>
        <w:rPr>
          <w:rStyle w:val="NazwaProgramowa"/>
        </w:rPr>
        <w:t>„</w:t>
      </w:r>
      <w:r w:rsidRPr="00E924AA">
        <w:rPr>
          <w:rStyle w:val="NazwaProgramowa"/>
        </w:rPr>
        <w:t>bit</w:t>
      </w:r>
      <w:r>
        <w:rPr>
          <w:rStyle w:val="NazwaProgramowa"/>
        </w:rPr>
        <w:t>”</w:t>
      </w:r>
      <w:r w:rsidRPr="00E924AA">
        <w:rPr>
          <w:rStyle w:val="NazwaProgramowa"/>
        </w:rPr>
        <w:t>}</w:t>
      </w:r>
      <w:r w:rsidRPr="00E73D16">
        <w:t xml:space="preserve"> </w:t>
      </w:r>
      <w:r>
        <w:t>– określa, czy typ prosty jest listą (ma przypisane jakieś składowe unii),</w:t>
      </w:r>
    </w:p>
    <w:p w14:paraId="6C48122B" w14:textId="1D2D57E0" w:rsidR="00E73D16" w:rsidRDefault="00E73D16" w:rsidP="00E73D16">
      <w:pPr>
        <w:pStyle w:val="Listapunktowana"/>
      </w:pPr>
      <w:r w:rsidRPr="00E73D16">
        <w:rPr>
          <w:rStyle w:val="NazwaProgramowa"/>
        </w:rPr>
        <w:t>Patterns: ICollection&lt;Pattern&gt;</w:t>
      </w:r>
      <w:r>
        <w:t xml:space="preserve"> – właściwość nawigacyjna do kolekcji wzorców,</w:t>
      </w:r>
    </w:p>
    <w:p w14:paraId="237E24A7" w14:textId="5A7C4EAD" w:rsidR="00E73D16" w:rsidRDefault="00E73D16" w:rsidP="00E73D16">
      <w:pPr>
        <w:pStyle w:val="Listapunktowana"/>
      </w:pPr>
      <w:r w:rsidRPr="00E73D16">
        <w:rPr>
          <w:rStyle w:val="NazwaProgramowa"/>
        </w:rPr>
        <w:t>PatternsDictionary: Dictionary&lt;string, Pattern&gt;</w:t>
      </w:r>
      <w:r w:rsidR="00CD0FFD" w:rsidRPr="00CD0FFD">
        <w:rPr>
          <w:rStyle w:val="NazwaProgramowa"/>
        </w:rPr>
        <w:t xml:space="preserve"> {notMapped}</w:t>
      </w:r>
      <w:r>
        <w:t xml:space="preserve"> – słownik </w:t>
      </w:r>
      <w:r w:rsidR="001F77DA">
        <w:t>do szybkiego wyszukiwania wzorców (kluczem jest wartość wzorca),</w:t>
      </w:r>
    </w:p>
    <w:p w14:paraId="05E237FB" w14:textId="22E1A4A9" w:rsidR="001F77DA" w:rsidRDefault="001F77DA" w:rsidP="001F77DA">
      <w:pPr>
        <w:pStyle w:val="Listapunktowana"/>
      </w:pPr>
      <w:r>
        <w:rPr>
          <w:rStyle w:val="NazwaProgramowa"/>
        </w:rPr>
        <w:t>EnumValues</w:t>
      </w:r>
      <w:r w:rsidRPr="00E73D16">
        <w:rPr>
          <w:rStyle w:val="NazwaProgramowa"/>
        </w:rPr>
        <w:t>: ICollection&lt;</w:t>
      </w:r>
      <w:r>
        <w:rPr>
          <w:rStyle w:val="NazwaProgramowa"/>
        </w:rPr>
        <w:t>EnumValue</w:t>
      </w:r>
      <w:r w:rsidRPr="00E73D16">
        <w:rPr>
          <w:rStyle w:val="NazwaProgramowa"/>
        </w:rPr>
        <w:t>&gt;</w:t>
      </w:r>
      <w:r>
        <w:t xml:space="preserve"> – właściwość nawigacyjna do kolekcji wartości wyliczanych,</w:t>
      </w:r>
    </w:p>
    <w:p w14:paraId="528A5E8A" w14:textId="4B74CA28" w:rsidR="001F77DA" w:rsidRDefault="001F77DA" w:rsidP="001F77DA">
      <w:pPr>
        <w:pStyle w:val="Listapunktowana"/>
      </w:pPr>
      <w:r>
        <w:rPr>
          <w:rStyle w:val="NazwaProgramowa"/>
        </w:rPr>
        <w:t>EnumValues</w:t>
      </w:r>
      <w:r w:rsidRPr="00E73D16">
        <w:rPr>
          <w:rStyle w:val="NazwaProgramowa"/>
        </w:rPr>
        <w:t xml:space="preserve">Dictionary: Dictionary&lt;string, </w:t>
      </w:r>
      <w:r>
        <w:rPr>
          <w:rStyle w:val="NazwaProgramowa"/>
        </w:rPr>
        <w:t>EnumValue</w:t>
      </w:r>
      <w:r w:rsidRPr="00E73D16">
        <w:rPr>
          <w:rStyle w:val="NazwaProgramowa"/>
        </w:rPr>
        <w:t xml:space="preserve"> &gt;</w:t>
      </w:r>
      <w:r w:rsidR="00CD0FFD" w:rsidRPr="00CD0FFD">
        <w:rPr>
          <w:rStyle w:val="NazwaProgramowa"/>
        </w:rPr>
        <w:t xml:space="preserve"> {notMapped}</w:t>
      </w:r>
      <w:r>
        <w:t xml:space="preserve"> – słownik do szybkiego wyszukiwania wartości wyliczanych (kluczem jest </w:t>
      </w:r>
      <w:r w:rsidR="003D063F">
        <w:t>nazwa wartości</w:t>
      </w:r>
      <w:r>
        <w:t>),</w:t>
      </w:r>
    </w:p>
    <w:p w14:paraId="5BA21B79" w14:textId="006E13EB" w:rsidR="00487646" w:rsidRDefault="00487646" w:rsidP="00487646">
      <w:pPr>
        <w:pStyle w:val="Listapunktowana"/>
      </w:pPr>
      <w:r>
        <w:rPr>
          <w:rStyle w:val="NazwaProgramowa"/>
        </w:rPr>
        <w:t>UnionMembers</w:t>
      </w:r>
      <w:r w:rsidRPr="00E73D16">
        <w:rPr>
          <w:rStyle w:val="NazwaProgramowa"/>
        </w:rPr>
        <w:t>: ICollection&lt;</w:t>
      </w:r>
      <w:r>
        <w:rPr>
          <w:rStyle w:val="NazwaProgramowa"/>
        </w:rPr>
        <w:t>UnionMember</w:t>
      </w:r>
      <w:r w:rsidRPr="00E73D16">
        <w:rPr>
          <w:rStyle w:val="NazwaProgramowa"/>
        </w:rPr>
        <w:t>&gt;</w:t>
      </w:r>
      <w:r>
        <w:t xml:space="preserve"> – właściwość nawigacyjna do kolekcji składowych unii,</w:t>
      </w:r>
    </w:p>
    <w:p w14:paraId="7504E7DE" w14:textId="3A618D41" w:rsidR="00487646" w:rsidRDefault="00487646" w:rsidP="00487646">
      <w:pPr>
        <w:pStyle w:val="Listapunktowana"/>
      </w:pPr>
      <w:r>
        <w:rPr>
          <w:rStyle w:val="NazwaProgramowa"/>
        </w:rPr>
        <w:t>UnionMembers</w:t>
      </w:r>
      <w:r w:rsidRPr="00E73D16">
        <w:rPr>
          <w:rStyle w:val="NazwaProgramowa"/>
        </w:rPr>
        <w:t xml:space="preserve">Dictionary: Dictionary&lt;string, </w:t>
      </w:r>
      <w:r>
        <w:rPr>
          <w:rStyle w:val="NazwaProgramowa"/>
        </w:rPr>
        <w:t>UnionMember</w:t>
      </w:r>
      <w:r w:rsidRPr="00E73D16">
        <w:rPr>
          <w:rStyle w:val="NazwaProgramowa"/>
        </w:rPr>
        <w:t>&gt;</w:t>
      </w:r>
      <w:r w:rsidR="00CD0FFD" w:rsidRPr="00CD0FFD">
        <w:rPr>
          <w:rStyle w:val="NazwaProgramowa"/>
        </w:rPr>
        <w:t xml:space="preserve"> {notMapped}</w:t>
      </w:r>
      <w:r>
        <w:t xml:space="preserve"> – słownik do szybkiego wyszukiwania składowych unii (kluczem jest pełna nazwa typu składowego),</w:t>
      </w:r>
    </w:p>
    <w:p w14:paraId="59A57DA8" w14:textId="1FB8F1B0" w:rsidR="00487646" w:rsidRDefault="00487646" w:rsidP="00487646">
      <w:pPr>
        <w:pStyle w:val="Listapunktowana"/>
      </w:pPr>
      <w:r>
        <w:rPr>
          <w:rStyle w:val="NazwaProgramowa"/>
        </w:rPr>
        <w:t>ListItems</w:t>
      </w:r>
      <w:r w:rsidRPr="00E73D16">
        <w:rPr>
          <w:rStyle w:val="NazwaProgramowa"/>
        </w:rPr>
        <w:t>: ICollection&lt;</w:t>
      </w:r>
      <w:r>
        <w:rPr>
          <w:rStyle w:val="NazwaProgramowa"/>
        </w:rPr>
        <w:t>ListItem</w:t>
      </w:r>
      <w:r w:rsidRPr="00E73D16">
        <w:rPr>
          <w:rStyle w:val="NazwaProgramowa"/>
        </w:rPr>
        <w:t>&gt;</w:t>
      </w:r>
      <w:r>
        <w:t xml:space="preserve"> – właściwość nawigacyjna do kolekcji składowych listy,</w:t>
      </w:r>
    </w:p>
    <w:p w14:paraId="75241FBB" w14:textId="45B10EB2" w:rsidR="001F77DA" w:rsidRDefault="00487646" w:rsidP="00487646">
      <w:pPr>
        <w:pStyle w:val="Listapunktowana"/>
      </w:pPr>
      <w:r>
        <w:rPr>
          <w:rStyle w:val="NazwaProgramowa"/>
        </w:rPr>
        <w:t>ListItems</w:t>
      </w:r>
      <w:r w:rsidRPr="00E73D16">
        <w:rPr>
          <w:rStyle w:val="NazwaProgramowa"/>
        </w:rPr>
        <w:t xml:space="preserve">Dictionary: Dictionary&lt;string, </w:t>
      </w:r>
      <w:r>
        <w:rPr>
          <w:rStyle w:val="NazwaProgramowa"/>
        </w:rPr>
        <w:t>ListItem</w:t>
      </w:r>
      <w:r w:rsidRPr="00E73D16">
        <w:rPr>
          <w:rStyle w:val="NazwaProgramowa"/>
        </w:rPr>
        <w:t>&gt;</w:t>
      </w:r>
      <w:r w:rsidRPr="00CD0FFD">
        <w:rPr>
          <w:rStyle w:val="NazwaProgramowa"/>
        </w:rPr>
        <w:t xml:space="preserve"> </w:t>
      </w:r>
      <w:r w:rsidR="00CD0FFD" w:rsidRPr="00CD0FFD">
        <w:rPr>
          <w:rStyle w:val="NazwaProgramowa"/>
        </w:rPr>
        <w:t>{notMapped}</w:t>
      </w:r>
      <w:r w:rsidR="00CD0FFD">
        <w:t xml:space="preserve"> </w:t>
      </w:r>
      <w:r>
        <w:t>– słownik do szybkiego wyszukiwania składowych listy (kluczem jest pełna nazwa typu składowego).</w:t>
      </w:r>
    </w:p>
    <w:p w14:paraId="6484D50F" w14:textId="5B72BEE0" w:rsidR="000F1D79" w:rsidRDefault="000F1D79" w:rsidP="000F1D79">
      <w:pPr>
        <w:pStyle w:val="Wcicienormalne"/>
      </w:pPr>
      <w:r>
        <w:t xml:space="preserve">Wartości dozwolone (minimalne i maksymalne) muszą być typu </w:t>
      </w:r>
      <w:r w:rsidRPr="00E73D16">
        <w:rPr>
          <w:rStyle w:val="NazwaProgramowa"/>
        </w:rPr>
        <w:t>string</w:t>
      </w:r>
      <w:r>
        <w:t>, bo dla każdego typu bazowego mogą mieć różny zakres i format.</w:t>
      </w:r>
    </w:p>
    <w:p w14:paraId="4E4BC251" w14:textId="399D0418" w:rsidR="00D14518" w:rsidRDefault="00D14518" w:rsidP="000F1D79">
      <w:pPr>
        <w:pStyle w:val="Wcicienormalne"/>
      </w:pPr>
      <w:r>
        <w:t xml:space="preserve">Flagi </w:t>
      </w:r>
      <w:r w:rsidRPr="00D14518">
        <w:rPr>
          <w:rStyle w:val="NazwaProgramowa"/>
        </w:rPr>
        <w:t>HasPattern</w:t>
      </w:r>
      <w:r>
        <w:t xml:space="preserve">, </w:t>
      </w:r>
      <w:r w:rsidRPr="00D14518">
        <w:rPr>
          <w:rStyle w:val="NazwaProgramowa"/>
        </w:rPr>
        <w:t>IsEnum</w:t>
      </w:r>
      <w:r>
        <w:t xml:space="preserve">, </w:t>
      </w:r>
      <w:r w:rsidRPr="00D14518">
        <w:rPr>
          <w:rStyle w:val="NazwaProgramowa"/>
        </w:rPr>
        <w:t>IsUnion</w:t>
      </w:r>
      <w:r>
        <w:t xml:space="preserve"> i </w:t>
      </w:r>
      <w:r w:rsidRPr="00D14518">
        <w:rPr>
          <w:rStyle w:val="NazwaProgramowa"/>
        </w:rPr>
        <w:t>IsList</w:t>
      </w:r>
      <w:r>
        <w:t xml:space="preserve"> służą do zwiększenia efektywności wyszukiwania typów prostych o szczególnych właściwościach (nie trzeba przeprowadzać kwerendy po innych tabelach bazy danych).</w:t>
      </w:r>
    </w:p>
    <w:p w14:paraId="5028E975" w14:textId="39354F05" w:rsidR="00D14518" w:rsidRDefault="00D14518" w:rsidP="00D14518">
      <w:pPr>
        <w:pStyle w:val="Intitle"/>
      </w:pPr>
      <w:r>
        <w:t>Uwaga</w:t>
      </w:r>
    </w:p>
    <w:p w14:paraId="7562EF27" w14:textId="790A7B53" w:rsidR="00D14518" w:rsidRPr="00D14518" w:rsidRDefault="00D14518" w:rsidP="000F1D79">
      <w:pPr>
        <w:pStyle w:val="Wcicienormalne"/>
        <w:rPr>
          <w:i/>
          <w:iCs/>
        </w:rPr>
      </w:pPr>
      <w:r>
        <w:rPr>
          <w:i/>
          <w:iCs/>
        </w:rPr>
        <w:t>W czasie implementacji rozwiązania rozważano zdefiniowanie oddzielnych encji typu wylicz</w:t>
      </w:r>
      <w:r w:rsidR="00E02AC6">
        <w:rPr>
          <w:i/>
          <w:iCs/>
        </w:rPr>
        <w:t>eniow</w:t>
      </w:r>
      <w:r>
        <w:rPr>
          <w:i/>
          <w:iCs/>
        </w:rPr>
        <w:t xml:space="preserve">ego, unii i listy. Umożliwiłoby to zmniejszenie obciążenia pamięci operacyjnej. Rozwiązanie to zostało odrzucone ze względu na odwołania do typów w atrybutach, elementach i innych typach. Odwołania takie mogą się pojawić przed definicją danego typu. Typ taki jest wówczas rejestrowany jako typ prosty, a jego szczegóły są ustalane później, gdy parser napotka definicję typu </w:t>
      </w:r>
      <w:r w:rsidR="00E02AC6">
        <w:rPr>
          <w:i/>
          <w:iCs/>
        </w:rPr>
        <w:t xml:space="preserve">prostego </w:t>
      </w:r>
      <w:r>
        <w:rPr>
          <w:i/>
          <w:iCs/>
        </w:rPr>
        <w:t xml:space="preserve">w przestrzeni nazw. </w:t>
      </w:r>
      <w:r w:rsidR="00E02AC6">
        <w:rPr>
          <w:i/>
          <w:iCs/>
        </w:rPr>
        <w:t>Nie wymaga to wówczas zmiany klasy encji, co byłoby problematyczne przy użyciu EntityFramework.Core.</w:t>
      </w:r>
    </w:p>
    <w:p w14:paraId="7A641E50" w14:textId="1A9BE7CB" w:rsidR="00E02AC6" w:rsidRDefault="00E02AC6" w:rsidP="00E02AC6">
      <w:pPr>
        <w:pStyle w:val="Nagwek4"/>
      </w:pPr>
      <w:r>
        <w:t>Wzorce (wyrażenia regularne)</w:t>
      </w:r>
    </w:p>
    <w:p w14:paraId="56EE854E" w14:textId="1D345CED" w:rsidR="000F1D79" w:rsidRDefault="000F1D79" w:rsidP="000F1D79">
      <w:pPr>
        <w:pStyle w:val="Wcicienormalne"/>
      </w:pPr>
      <w:r>
        <w:t xml:space="preserve">Wzorce są zapisywane w osobnej tabeli </w:t>
      </w:r>
      <w:r w:rsidRPr="005F4168">
        <w:rPr>
          <w:rStyle w:val="NazwaProgramowa"/>
        </w:rPr>
        <w:t>Patterns</w:t>
      </w:r>
      <w:r w:rsidRPr="005F4168">
        <w:t>. Ch</w:t>
      </w:r>
      <w:r>
        <w:t>ociaż w analizowanych plikach XSD nie stwierdzono różnych wzorców przypisanych do tego samego typu prostego, to teoretycznie istnieje taka możliwość</w:t>
      </w:r>
      <w:r w:rsidR="00E02AC6">
        <w:t>, dlatego zastosowano osobną tabelę.</w:t>
      </w:r>
      <w:r>
        <w:t xml:space="preserve"> Encja </w:t>
      </w:r>
      <w:r w:rsidRPr="005F4168">
        <w:rPr>
          <w:rStyle w:val="NazwaProgramowa"/>
        </w:rPr>
        <w:t>Pattern</w:t>
      </w:r>
      <w:r>
        <w:t xml:space="preserve"> ma następujące właściwości.</w:t>
      </w:r>
    </w:p>
    <w:p w14:paraId="177CDE8D" w14:textId="77777777" w:rsidR="000F1D79" w:rsidRDefault="000F1D79" w:rsidP="000F1D79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2C727934" w14:textId="42E8CAD1" w:rsidR="000F1D79" w:rsidRDefault="00E02AC6" w:rsidP="000F1D79">
      <w:pPr>
        <w:pStyle w:val="Listapunktowana"/>
      </w:pPr>
      <w:r>
        <w:rPr>
          <w:rStyle w:val="NazwaProgramowa"/>
        </w:rPr>
        <w:t>Owner</w:t>
      </w:r>
      <w:r w:rsidR="000F1D79">
        <w:rPr>
          <w:rStyle w:val="NazwaProgramowa"/>
        </w:rPr>
        <w:t>TypeID</w:t>
      </w:r>
      <w:r w:rsidR="000F1D79" w:rsidRPr="00146E5A">
        <w:rPr>
          <w:rStyle w:val="NazwaProgramowa"/>
        </w:rPr>
        <w:t xml:space="preserve">: int {FK </w:t>
      </w:r>
      <w:r w:rsidR="002F0418">
        <w:rPr>
          <w:rStyle w:val="NazwaProgramowa"/>
        </w:rPr>
        <w:t>„</w:t>
      </w:r>
      <w:r w:rsidR="000F1D79"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="000F1D79" w:rsidRPr="00146E5A">
        <w:rPr>
          <w:rStyle w:val="NazwaProgramowa"/>
        </w:rPr>
        <w:t>}</w:t>
      </w:r>
      <w:r w:rsidR="000F1D79">
        <w:t xml:space="preserve"> – identyfikator typu prostego, do którego jest przypisany wzorzec,</w:t>
      </w:r>
    </w:p>
    <w:p w14:paraId="3EA07949" w14:textId="20A0EF18" w:rsidR="000F1D79" w:rsidRDefault="00E02AC6" w:rsidP="000F1D79">
      <w:pPr>
        <w:pStyle w:val="Listapunktowana"/>
      </w:pPr>
      <w:r>
        <w:rPr>
          <w:rStyle w:val="NazwaProgramowa"/>
        </w:rPr>
        <w:t>Value</w:t>
      </w:r>
      <w:r w:rsidR="000F1D79" w:rsidRPr="00B912AE">
        <w:rPr>
          <w:rStyle w:val="NazwaProgramowa"/>
        </w:rPr>
        <w:t>: string</w:t>
      </w:r>
      <w:r w:rsidR="000F1D79">
        <w:t xml:space="preserve"> – tekst wzorca (wyrażenie regularne)</w:t>
      </w:r>
    </w:p>
    <w:p w14:paraId="50B7D7B9" w14:textId="365329D6" w:rsidR="00E02AC6" w:rsidRDefault="00E02AC6" w:rsidP="00E02AC6">
      <w:pPr>
        <w:pStyle w:val="Listapunktowana"/>
      </w:pPr>
      <w:r w:rsidRPr="00E02AC6">
        <w:rPr>
          <w:rStyle w:val="NazwaProgramowa"/>
        </w:rPr>
        <w:t>OwnerType: SimpleType</w:t>
      </w:r>
      <w:r>
        <w:t xml:space="preserve"> – właściwość nawigacyjna do typu prostego, do którego jest przypisany wzorzec.</w:t>
      </w:r>
    </w:p>
    <w:p w14:paraId="1DA8D539" w14:textId="37DBC02E" w:rsidR="00E02AC6" w:rsidRDefault="00E02AC6" w:rsidP="00E02AC6">
      <w:pPr>
        <w:pStyle w:val="Wcicienormalne"/>
      </w:pPr>
    </w:p>
    <w:p w14:paraId="2D59C49B" w14:textId="6FC7A6D4" w:rsidR="000F1D79" w:rsidRDefault="00E67683" w:rsidP="001F065D">
      <w:pPr>
        <w:pStyle w:val="Nagwek4"/>
      </w:pPr>
      <w:r>
        <w:t>Wartości wyliczane</w:t>
      </w:r>
    </w:p>
    <w:p w14:paraId="67D8350A" w14:textId="3BF53858" w:rsidR="000F1D79" w:rsidRDefault="000F1D79" w:rsidP="000F1D79">
      <w:pPr>
        <w:pStyle w:val="Wcicienormalne"/>
      </w:pPr>
      <w:r>
        <w:t xml:space="preserve">Wartości </w:t>
      </w:r>
      <w:r w:rsidR="00E02AC6">
        <w:t>typu wyliczeniowego</w:t>
      </w:r>
      <w:r>
        <w:t xml:space="preserve"> są zapisywane w tabeli </w:t>
      </w:r>
      <w:r w:rsidRPr="00756E55">
        <w:rPr>
          <w:rStyle w:val="NazwaProgramowa"/>
        </w:rPr>
        <w:t>EnumValues</w:t>
      </w:r>
      <w:r>
        <w:t xml:space="preserve">. Encja </w:t>
      </w:r>
      <w:r w:rsidRPr="00756E55">
        <w:rPr>
          <w:rStyle w:val="NazwaProgramowa"/>
        </w:rPr>
        <w:t>EnumValue</w:t>
      </w:r>
      <w:r>
        <w:t xml:space="preserve"> ma następujące właściwości:</w:t>
      </w:r>
    </w:p>
    <w:p w14:paraId="6C77AC74" w14:textId="77777777" w:rsidR="000F1D79" w:rsidRDefault="000F1D79" w:rsidP="000F1D79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461FC697" w14:textId="0A3EDE2D" w:rsidR="000F1D79" w:rsidRDefault="000F1D79" w:rsidP="000F1D79">
      <w:pPr>
        <w:pStyle w:val="Listapunktowana"/>
      </w:pPr>
      <w:r>
        <w:rPr>
          <w:rStyle w:val="NazwaProgramowa"/>
        </w:rPr>
        <w:t>Type</w:t>
      </w:r>
      <w:r w:rsidRPr="00146E5A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 w:rsidR="00E02AC6"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typu prostego, dla którego podano tę wartość,</w:t>
      </w:r>
    </w:p>
    <w:p w14:paraId="4C1270C9" w14:textId="0EC96F9F" w:rsidR="000F1D79" w:rsidRDefault="001318EE" w:rsidP="000F1D79">
      <w:pPr>
        <w:pStyle w:val="Listapunktowana"/>
      </w:pPr>
      <w:r>
        <w:rPr>
          <w:rStyle w:val="NazwaProgramowa"/>
        </w:rPr>
        <w:t>Value</w:t>
      </w:r>
      <w:r w:rsidR="000F1D79">
        <w:t>: string – łańcuch znaków, który jest rozpoznawalny jako dana wartość,</w:t>
      </w:r>
    </w:p>
    <w:p w14:paraId="7A7DB85E" w14:textId="6A337635" w:rsidR="000F1D79" w:rsidRDefault="00DD3E4D" w:rsidP="000F1D79">
      <w:pPr>
        <w:pStyle w:val="Listapunktowana"/>
      </w:pPr>
      <w:r>
        <w:rPr>
          <w:rStyle w:val="NazwaProgramowa"/>
        </w:rPr>
        <w:t>OrdNum</w:t>
      </w:r>
      <w:r w:rsidR="000F1D79" w:rsidRPr="00790574">
        <w:rPr>
          <w:rStyle w:val="NazwaProgramowa"/>
        </w:rPr>
        <w:t>: int</w:t>
      </w:r>
      <w:r w:rsidR="000F1D79">
        <w:t xml:space="preserve"> – numer kolejny wartości (od zera).</w:t>
      </w:r>
    </w:p>
    <w:p w14:paraId="4416D6D3" w14:textId="2B76E2F7" w:rsidR="000F1D79" w:rsidRDefault="000F1D79" w:rsidP="000F1D79">
      <w:pPr>
        <w:pStyle w:val="Wcicienormalne"/>
      </w:pPr>
      <w:r>
        <w:t xml:space="preserve">Właściwość </w:t>
      </w:r>
      <w:r w:rsidR="00CC65A7">
        <w:rPr>
          <w:rStyle w:val="NazwaProgramowa"/>
        </w:rPr>
        <w:t>Value</w:t>
      </w:r>
      <w:r>
        <w:t xml:space="preserve"> </w:t>
      </w:r>
      <w:r w:rsidR="00CC65A7">
        <w:t>m</w:t>
      </w:r>
      <w:r>
        <w:t>oże być łańcuchem pustym</w:t>
      </w:r>
      <w:r w:rsidR="003D063F">
        <w:t xml:space="preserve"> (ale nie </w:t>
      </w:r>
      <w:r w:rsidR="003D063F" w:rsidRPr="003D063F">
        <w:rPr>
          <w:rStyle w:val="NazwaProgramowa"/>
        </w:rPr>
        <w:t>null</w:t>
      </w:r>
      <w:r w:rsidR="003D063F">
        <w:t>)</w:t>
      </w:r>
      <w:r>
        <w:t>. Przykładowe rozpoznawalne łańcuchy są następujące:</w:t>
      </w:r>
    </w:p>
    <w:p w14:paraId="3B3C2D0D" w14:textId="77777777" w:rsidR="000F1D79" w:rsidRPr="003D063F" w:rsidRDefault="000F1D79" w:rsidP="000F1D79">
      <w:pPr>
        <w:pStyle w:val="Listapunktowana"/>
        <w:rPr>
          <w:rStyle w:val="NazwaProgramowa"/>
        </w:rPr>
      </w:pPr>
      <w:r w:rsidRPr="003D063F">
        <w:rPr>
          <w:rStyle w:val="NazwaProgramowa"/>
        </w:rPr>
        <w:t>-+</w:t>
      </w:r>
    </w:p>
    <w:p w14:paraId="0E9921BE" w14:textId="77777777" w:rsidR="000F1D79" w:rsidRPr="003D063F" w:rsidRDefault="000F1D79" w:rsidP="000F1D79">
      <w:pPr>
        <w:pStyle w:val="Listapunktowana"/>
        <w:rPr>
          <w:rStyle w:val="NazwaProgramowa"/>
        </w:rPr>
      </w:pPr>
      <w:r w:rsidRPr="003D063F">
        <w:rPr>
          <w:rStyle w:val="NazwaProgramowa"/>
        </w:rPr>
        <w:t>00</w:t>
      </w:r>
    </w:p>
    <w:p w14:paraId="23B03D95" w14:textId="77777777" w:rsidR="000F1D79" w:rsidRPr="003D063F" w:rsidRDefault="000F1D79" w:rsidP="000F1D79">
      <w:pPr>
        <w:pStyle w:val="Listapunktowana"/>
        <w:rPr>
          <w:rStyle w:val="NazwaProgramowa"/>
        </w:rPr>
      </w:pPr>
      <w:r w:rsidRPr="003D063F">
        <w:rPr>
          <w:rStyle w:val="NazwaProgramowa"/>
        </w:rPr>
        <w:t>1</w:t>
      </w:r>
    </w:p>
    <w:p w14:paraId="3B374283" w14:textId="77777777" w:rsidR="000F1D79" w:rsidRPr="003D063F" w:rsidRDefault="000F1D79" w:rsidP="000F1D79">
      <w:pPr>
        <w:pStyle w:val="Listapunktowana"/>
        <w:rPr>
          <w:rStyle w:val="NazwaProgramowa"/>
        </w:rPr>
      </w:pPr>
      <w:r w:rsidRPr="003D063F">
        <w:rPr>
          <w:rStyle w:val="NazwaProgramowa"/>
        </w:rPr>
        <w:t>1024,768</w:t>
      </w:r>
    </w:p>
    <w:p w14:paraId="51FF7D12" w14:textId="77777777" w:rsidR="000F1D79" w:rsidRPr="003D063F" w:rsidRDefault="000F1D79" w:rsidP="000F1D79">
      <w:pPr>
        <w:pStyle w:val="Listapunktowana"/>
        <w:rPr>
          <w:rStyle w:val="NazwaProgramowa"/>
        </w:rPr>
      </w:pPr>
      <w:r w:rsidRPr="003D063F">
        <w:rPr>
          <w:rStyle w:val="NazwaProgramowa"/>
        </w:rPr>
        <w:t>1024x768</w:t>
      </w:r>
    </w:p>
    <w:p w14:paraId="516E0171" w14:textId="77777777" w:rsidR="000F1D79" w:rsidRPr="003D063F" w:rsidRDefault="000F1D79" w:rsidP="000F1D79">
      <w:pPr>
        <w:pStyle w:val="Listapunktowana"/>
        <w:rPr>
          <w:rStyle w:val="NazwaProgramowa"/>
        </w:rPr>
      </w:pPr>
      <w:r w:rsidRPr="003D063F">
        <w:rPr>
          <w:rStyle w:val="NazwaProgramowa"/>
        </w:rPr>
        <w:t>1pic</w:t>
      </w:r>
    </w:p>
    <w:p w14:paraId="043A2718" w14:textId="77777777" w:rsidR="000F1D79" w:rsidRPr="003D063F" w:rsidRDefault="000F1D79" w:rsidP="000F1D79">
      <w:pPr>
        <w:pStyle w:val="Listapunktowana"/>
        <w:rPr>
          <w:rStyle w:val="NazwaProgramowa"/>
        </w:rPr>
      </w:pPr>
      <w:r w:rsidRPr="003D063F">
        <w:rPr>
          <w:rStyle w:val="NazwaProgramowa"/>
        </w:rPr>
        <w:t>35mm</w:t>
      </w:r>
    </w:p>
    <w:p w14:paraId="45FA6B6E" w14:textId="77777777" w:rsidR="000F1D79" w:rsidRPr="003D063F" w:rsidRDefault="000F1D79" w:rsidP="000F1D79">
      <w:pPr>
        <w:pStyle w:val="Listapunktowana"/>
        <w:rPr>
          <w:rStyle w:val="NazwaProgramowa"/>
        </w:rPr>
      </w:pPr>
      <w:r w:rsidRPr="003D063F">
        <w:rPr>
          <w:rStyle w:val="NazwaProgramowa"/>
        </w:rPr>
        <w:t>Aa</w:t>
      </w:r>
    </w:p>
    <w:p w14:paraId="32F83F24" w14:textId="77777777" w:rsidR="000F1D79" w:rsidRDefault="000F1D79" w:rsidP="000F1D79">
      <w:pPr>
        <w:pStyle w:val="Wcicienormalne"/>
      </w:pPr>
      <w:r>
        <w:t xml:space="preserve">Typ wyliczeniowy najczęściej jako bazowy ma typ </w:t>
      </w:r>
      <w:r w:rsidRPr="00790574">
        <w:rPr>
          <w:rStyle w:val="NazwaProgramowa"/>
        </w:rPr>
        <w:t>string</w:t>
      </w:r>
      <w:r>
        <w:t xml:space="preserve">, ale też często występuje </w:t>
      </w:r>
      <w:r w:rsidRPr="00AC11D8">
        <w:rPr>
          <w:rStyle w:val="NazwaProgramowa"/>
        </w:rPr>
        <w:t>token</w:t>
      </w:r>
      <w:r>
        <w:t xml:space="preserve">, a w pojedynczych przypadkach </w:t>
      </w:r>
      <w:r w:rsidRPr="00AC11D8">
        <w:rPr>
          <w:rStyle w:val="NazwaProgramowa"/>
        </w:rPr>
        <w:t>ST_String</w:t>
      </w:r>
      <w:r>
        <w:t xml:space="preserve"> i </w:t>
      </w:r>
      <w:r w:rsidRPr="00AC11D8">
        <w:rPr>
          <w:rStyle w:val="NazwaProgramowa"/>
        </w:rPr>
        <w:t>byte</w:t>
      </w:r>
      <w:r>
        <w:t xml:space="preserve">. </w:t>
      </w:r>
    </w:p>
    <w:p w14:paraId="789B1C4B" w14:textId="522CE62B" w:rsidR="000F1D79" w:rsidRDefault="00E67683" w:rsidP="001F065D">
      <w:pPr>
        <w:pStyle w:val="Nagwek4"/>
      </w:pPr>
      <w:r>
        <w:t>Składowe unii</w:t>
      </w:r>
    </w:p>
    <w:p w14:paraId="5C78242E" w14:textId="1EB5ED68" w:rsidR="000F1D79" w:rsidRDefault="000F1D79" w:rsidP="000F1D79">
      <w:pPr>
        <w:pStyle w:val="Wcicienormalne"/>
      </w:pPr>
      <w:r>
        <w:t xml:space="preserve">Składowe unii są zapisywane w tabeli </w:t>
      </w:r>
      <w:r>
        <w:rPr>
          <w:rStyle w:val="NazwaProgramowa"/>
        </w:rPr>
        <w:t>UnionMembers</w:t>
      </w:r>
      <w:r>
        <w:t xml:space="preserve">. Encja </w:t>
      </w:r>
      <w:r>
        <w:rPr>
          <w:rStyle w:val="NazwaProgramowa"/>
        </w:rPr>
        <w:t>UnionMember</w:t>
      </w:r>
      <w:r>
        <w:t xml:space="preserve"> ma następujące właściwości:</w:t>
      </w:r>
    </w:p>
    <w:p w14:paraId="0810EBBB" w14:textId="77777777" w:rsidR="000F1D79" w:rsidRDefault="000F1D79" w:rsidP="000F1D79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C301172" w14:textId="3631D1C4" w:rsidR="000F1D79" w:rsidRDefault="00231926" w:rsidP="000F1D79">
      <w:pPr>
        <w:pStyle w:val="Listapunktowana"/>
      </w:pPr>
      <w:r>
        <w:rPr>
          <w:rStyle w:val="NazwaProgramowa"/>
        </w:rPr>
        <w:t>Owner</w:t>
      </w:r>
      <w:r w:rsidR="000F1D79">
        <w:rPr>
          <w:rStyle w:val="NazwaProgramowa"/>
        </w:rPr>
        <w:t>Type</w:t>
      </w:r>
      <w:r w:rsidR="000F1D79" w:rsidRPr="00146E5A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 w:rsidR="000F1D79"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="000F1D79" w:rsidRPr="00146E5A">
        <w:rPr>
          <w:rStyle w:val="NazwaProgramowa"/>
        </w:rPr>
        <w:t>}</w:t>
      </w:r>
      <w:r w:rsidR="000F1D79">
        <w:t xml:space="preserve"> – identyfikator typu prostego, do którego należy ta składowa,</w:t>
      </w:r>
    </w:p>
    <w:p w14:paraId="2B19F1D8" w14:textId="1462D1F4" w:rsidR="000F1D79" w:rsidRDefault="000F1D79" w:rsidP="000F1D79">
      <w:pPr>
        <w:pStyle w:val="Listapunktowana"/>
      </w:pPr>
      <w:r w:rsidRPr="003815CB">
        <w:rPr>
          <w:rStyle w:val="NazwaProgramowa"/>
        </w:rPr>
        <w:t>Member</w:t>
      </w:r>
      <w:r w:rsidR="00231926">
        <w:rPr>
          <w:rStyle w:val="NazwaProgramowa"/>
        </w:rPr>
        <w:t>Type</w:t>
      </w:r>
      <w:r w:rsidRPr="003815CB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 w:rsidR="00231926"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Pr="003815CB">
        <w:rPr>
          <w:rStyle w:val="NazwaProgramowa"/>
        </w:rPr>
        <w:t>}</w:t>
      </w:r>
      <w:r>
        <w:t xml:space="preserve"> – identyfikator </w:t>
      </w:r>
      <w:r w:rsidR="00231926">
        <w:t>typu składowej (który może być zdefiniowany w tej samej lub innej przestrzeni nazw)</w:t>
      </w:r>
      <w:r>
        <w:t>,</w:t>
      </w:r>
    </w:p>
    <w:p w14:paraId="23691B39" w14:textId="26E6EB23" w:rsidR="00231926" w:rsidRDefault="00231926" w:rsidP="00231926">
      <w:pPr>
        <w:pStyle w:val="Listapunktowana"/>
      </w:pPr>
      <w:r>
        <w:rPr>
          <w:rStyle w:val="NazwaProgramowa"/>
        </w:rPr>
        <w:t>OwnerType</w:t>
      </w:r>
      <w:r w:rsidR="000F1D79" w:rsidRPr="003815CB">
        <w:rPr>
          <w:rStyle w:val="NazwaProgramowa"/>
        </w:rPr>
        <w:t xml:space="preserve">: </w:t>
      </w:r>
      <w:r>
        <w:rPr>
          <w:rStyle w:val="NazwaProgramowa"/>
        </w:rPr>
        <w:t>SimpleType</w:t>
      </w:r>
      <w:r w:rsidR="000F1D79">
        <w:t xml:space="preserve"> – </w:t>
      </w:r>
      <w:r>
        <w:t>właściwość nawigacyjna do</w:t>
      </w:r>
      <w:r w:rsidRPr="00231926">
        <w:t xml:space="preserve"> </w:t>
      </w:r>
      <w:r>
        <w:t>typu prostego, do którego należy ta składowa</w:t>
      </w:r>
    </w:p>
    <w:p w14:paraId="1D5FC47C" w14:textId="2F4D80A7" w:rsidR="000F1D79" w:rsidRDefault="00231926" w:rsidP="00231926">
      <w:pPr>
        <w:pStyle w:val="Listapunktowana"/>
      </w:pPr>
      <w:r>
        <w:rPr>
          <w:rStyle w:val="NazwaProgramowa"/>
        </w:rPr>
        <w:t>MemberType</w:t>
      </w:r>
      <w:r w:rsidRPr="003815CB">
        <w:rPr>
          <w:rStyle w:val="NazwaProgramowa"/>
        </w:rPr>
        <w:t xml:space="preserve">: </w:t>
      </w:r>
      <w:r>
        <w:rPr>
          <w:rStyle w:val="NazwaProgramowa"/>
        </w:rPr>
        <w:t>TypeDef</w:t>
      </w:r>
      <w:r>
        <w:t xml:space="preserve"> – właściwość nawigacyjna do</w:t>
      </w:r>
      <w:r w:rsidRPr="00231926">
        <w:t xml:space="preserve"> </w:t>
      </w:r>
      <w:r>
        <w:t>typu składowej. Najczęściej jest to typ prosty, ale model tego nie wymusza.</w:t>
      </w:r>
    </w:p>
    <w:p w14:paraId="7E019ACA" w14:textId="77777777" w:rsidR="000F1D79" w:rsidRPr="00DB2FB0" w:rsidRDefault="000F1D79" w:rsidP="000F1D79">
      <w:pPr>
        <w:pStyle w:val="Wcicienormalne"/>
      </w:pPr>
    </w:p>
    <w:p w14:paraId="1E9C3E1B" w14:textId="77777777" w:rsidR="000F1D79" w:rsidRDefault="000F1D79" w:rsidP="001F065D">
      <w:pPr>
        <w:pStyle w:val="Nagwek4"/>
      </w:pPr>
      <w:r>
        <w:t>Anonimowe składowe unii</w:t>
      </w:r>
    </w:p>
    <w:p w14:paraId="2D792801" w14:textId="77777777" w:rsidR="00231926" w:rsidRDefault="00231926" w:rsidP="00231926">
      <w:pPr>
        <w:pStyle w:val="Wcicienormalne"/>
      </w:pPr>
      <w:r>
        <w:t xml:space="preserve">Jeśli przy definicji unii wystąpi typ </w:t>
      </w:r>
      <w:r w:rsidR="000F1D79">
        <w:t>prost</w:t>
      </w:r>
      <w:r>
        <w:t>y</w:t>
      </w:r>
      <w:r w:rsidR="000F1D79">
        <w:t xml:space="preserve"> bez nazwy</w:t>
      </w:r>
      <w:r>
        <w:t xml:space="preserve">, to jest mu przypisywana automatycznie nazwa </w:t>
      </w:r>
      <w:r>
        <w:rPr>
          <w:rStyle w:val="NazwaProgramowa"/>
        </w:rPr>
        <w:t>„</w:t>
      </w:r>
      <w:r w:rsidRPr="00646DAF">
        <w:rPr>
          <w:rStyle w:val="NazwaProgramowa"/>
        </w:rPr>
        <w:t>_anon_</w:t>
      </w:r>
      <w:r w:rsidRPr="00646DAF">
        <w:rPr>
          <w:rStyle w:val="NazwaProgramowa"/>
          <w:i/>
          <w:iCs/>
        </w:rPr>
        <w:t>N</w:t>
      </w:r>
      <w:r>
        <w:rPr>
          <w:rStyle w:val="NazwaProgramowa"/>
        </w:rPr>
        <w:t>”</w:t>
      </w:r>
      <w:r w:rsidRPr="00646DAF">
        <w:t>,</w:t>
      </w:r>
      <w:r>
        <w:t xml:space="preserve"> gdzie </w:t>
      </w:r>
      <w:r w:rsidRPr="00646DAF">
        <w:rPr>
          <w:i/>
          <w:iCs/>
        </w:rPr>
        <w:t>N</w:t>
      </w:r>
      <w:r>
        <w:t xml:space="preserve"> jest kolejnym numerem typu anonimowego.</w:t>
      </w:r>
    </w:p>
    <w:p w14:paraId="6B075C0F" w14:textId="286C5D8E" w:rsidR="000F1D79" w:rsidRDefault="00231926" w:rsidP="00231926">
      <w:pPr>
        <w:pStyle w:val="Intitle"/>
      </w:pPr>
      <w:r>
        <w:t>Przykład</w:t>
      </w:r>
    </w:p>
    <w:p w14:paraId="1463ABE1" w14:textId="7546999C" w:rsidR="000F1D79" w:rsidRPr="00646DAF" w:rsidRDefault="000F1D79" w:rsidP="000F1D79">
      <w:pPr>
        <w:pStyle w:val="SourceCode"/>
      </w:pPr>
      <w:r w:rsidRPr="00646DAF">
        <w:t>&lt;xsd:simpleType name=</w:t>
      </w:r>
      <w:r w:rsidR="002F0418">
        <w:t>„</w:t>
      </w:r>
      <w:r w:rsidRPr="00646DAF">
        <w:t>ST_DoubleOrAutomatic</w:t>
      </w:r>
      <w:r w:rsidR="002F0418">
        <w:t>”</w:t>
      </w:r>
      <w:r w:rsidRPr="00646DAF">
        <w:t>&gt;</w:t>
      </w:r>
    </w:p>
    <w:p w14:paraId="4EC5971A" w14:textId="34A16B3C" w:rsidR="000F1D79" w:rsidRPr="00646DAF" w:rsidRDefault="000F1D79" w:rsidP="000F1D79">
      <w:pPr>
        <w:pStyle w:val="SourceCode"/>
      </w:pPr>
      <w:r w:rsidRPr="00646DAF">
        <w:t xml:space="preserve">  &lt;xsd:union memberTypes=</w:t>
      </w:r>
      <w:r w:rsidR="002F0418">
        <w:t>„</w:t>
      </w:r>
      <w:r w:rsidRPr="00646DAF">
        <w:t>xsd:double</w:t>
      </w:r>
      <w:r w:rsidR="002F0418">
        <w:t>”</w:t>
      </w:r>
      <w:r w:rsidRPr="00646DAF">
        <w:t>&gt;</w:t>
      </w:r>
    </w:p>
    <w:p w14:paraId="0D429B69" w14:textId="643104F5" w:rsidR="000F1D79" w:rsidRPr="00646DAF" w:rsidRDefault="000F1D79" w:rsidP="000F1D79">
      <w:pPr>
        <w:pStyle w:val="SourceCode"/>
      </w:pPr>
      <w:r w:rsidRPr="00646DAF">
        <w:t xml:space="preserve">    &lt;xsd:simpleType&gt;</w:t>
      </w:r>
      <w:r w:rsidR="00231926">
        <w:t xml:space="preserve">   &lt;!- temu typowi jest przypisywana nazwa "anon_1" --&gt;</w:t>
      </w:r>
    </w:p>
    <w:p w14:paraId="4F50D240" w14:textId="01111B8B" w:rsidR="000F1D79" w:rsidRPr="00646DAF" w:rsidRDefault="000F1D79" w:rsidP="000F1D79">
      <w:pPr>
        <w:pStyle w:val="SourceCode"/>
      </w:pPr>
      <w:r w:rsidRPr="00646DAF">
        <w:t xml:space="preserve">      &lt;xsd:restriction base=</w:t>
      </w:r>
      <w:r w:rsidR="002F0418">
        <w:t>„</w:t>
      </w:r>
      <w:r w:rsidRPr="00646DAF">
        <w:t>xsd:string</w:t>
      </w:r>
      <w:r w:rsidR="002F0418">
        <w:t>”</w:t>
      </w:r>
      <w:r w:rsidRPr="00646DAF">
        <w:t>&gt;</w:t>
      </w:r>
    </w:p>
    <w:p w14:paraId="6A9EC98C" w14:textId="0999E4BC" w:rsidR="000F1D79" w:rsidRPr="00646DAF" w:rsidRDefault="000F1D79" w:rsidP="000F1D79">
      <w:pPr>
        <w:pStyle w:val="SourceCode"/>
      </w:pPr>
      <w:r w:rsidRPr="00646DAF">
        <w:t xml:space="preserve">        &lt;xsd:enumeration value=</w:t>
      </w:r>
      <w:r w:rsidR="002F0418">
        <w:t>„</w:t>
      </w:r>
      <w:r w:rsidRPr="00646DAF">
        <w:t>auto</w:t>
      </w:r>
      <w:r w:rsidR="002F0418">
        <w:t>”</w:t>
      </w:r>
      <w:r w:rsidRPr="00646DAF">
        <w:t>/&gt;</w:t>
      </w:r>
    </w:p>
    <w:p w14:paraId="68A6FA11" w14:textId="77777777" w:rsidR="000F1D79" w:rsidRPr="00646DAF" w:rsidRDefault="000F1D79" w:rsidP="000F1D79">
      <w:pPr>
        <w:pStyle w:val="SourceCode"/>
      </w:pPr>
      <w:r w:rsidRPr="00646DAF">
        <w:t xml:space="preserve">      &lt;/xsd:restriction&gt;</w:t>
      </w:r>
    </w:p>
    <w:p w14:paraId="68D441D4" w14:textId="77777777" w:rsidR="000F1D79" w:rsidRPr="00646DAF" w:rsidRDefault="000F1D79" w:rsidP="000F1D79">
      <w:pPr>
        <w:pStyle w:val="SourceCode"/>
      </w:pPr>
      <w:r w:rsidRPr="00646DAF">
        <w:lastRenderedPageBreak/>
        <w:t xml:space="preserve">    &lt;/xsd:simpleType&gt;</w:t>
      </w:r>
    </w:p>
    <w:p w14:paraId="31EE522F" w14:textId="77777777" w:rsidR="000F1D79" w:rsidRPr="00646DAF" w:rsidRDefault="000F1D79" w:rsidP="000F1D79">
      <w:pPr>
        <w:pStyle w:val="SourceCode"/>
      </w:pPr>
      <w:r w:rsidRPr="00646DAF">
        <w:t xml:space="preserve">  &lt;/xsd:union&gt;</w:t>
      </w:r>
    </w:p>
    <w:p w14:paraId="1ED3ABB2" w14:textId="77777777" w:rsidR="000F1D79" w:rsidRDefault="000F1D79" w:rsidP="000F1D79">
      <w:pPr>
        <w:pStyle w:val="SourceCode"/>
      </w:pPr>
      <w:r w:rsidRPr="00646DAF">
        <w:t>&lt;/xsd:simpleType&gt;</w:t>
      </w:r>
    </w:p>
    <w:p w14:paraId="5EEDDB4D" w14:textId="77777777" w:rsidR="000F1D79" w:rsidRDefault="000F1D79" w:rsidP="000F1D79">
      <w:pPr>
        <w:pStyle w:val="Wcicienormalne"/>
      </w:pPr>
    </w:p>
    <w:p w14:paraId="6602FD73" w14:textId="5D94138D" w:rsidR="000F1D79" w:rsidRDefault="00231926" w:rsidP="001F065D">
      <w:pPr>
        <w:pStyle w:val="Nagwek4"/>
      </w:pPr>
      <w:r>
        <w:t>Elementy listy</w:t>
      </w:r>
    </w:p>
    <w:p w14:paraId="0F852847" w14:textId="04987723" w:rsidR="000F1D79" w:rsidRDefault="000F1D79" w:rsidP="000F1D79">
      <w:pPr>
        <w:pStyle w:val="Wcicienormalne"/>
      </w:pPr>
      <w:r>
        <w:t xml:space="preserve">Elementy składowe listy są zapisywane w tabeli </w:t>
      </w:r>
      <w:r>
        <w:rPr>
          <w:rStyle w:val="NazwaProgramowa"/>
        </w:rPr>
        <w:t>ListItems</w:t>
      </w:r>
      <w:r>
        <w:t xml:space="preserve">. Encja </w:t>
      </w:r>
      <w:r>
        <w:rPr>
          <w:rStyle w:val="NazwaProgramowa"/>
        </w:rPr>
        <w:t>ListItem</w:t>
      </w:r>
      <w:r>
        <w:t xml:space="preserve"> ma następujące właściwości:</w:t>
      </w:r>
    </w:p>
    <w:p w14:paraId="0266D409" w14:textId="77777777" w:rsidR="000F1D79" w:rsidRDefault="000F1D79" w:rsidP="000F1D79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DE0FF23" w14:textId="7017C95B" w:rsidR="000F1D79" w:rsidRDefault="00C25F89" w:rsidP="000F1D79">
      <w:pPr>
        <w:pStyle w:val="Listapunktowana"/>
      </w:pPr>
      <w:r>
        <w:rPr>
          <w:rStyle w:val="NazwaProgramowa"/>
        </w:rPr>
        <w:t>Owner</w:t>
      </w:r>
      <w:r w:rsidR="000F1D79">
        <w:rPr>
          <w:rStyle w:val="NazwaProgramowa"/>
        </w:rPr>
        <w:t>Type</w:t>
      </w:r>
      <w:r w:rsidR="000F1D79" w:rsidRPr="00146E5A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 w:rsidR="000F1D79"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="000F1D79" w:rsidRPr="00146E5A">
        <w:rPr>
          <w:rStyle w:val="NazwaProgramowa"/>
        </w:rPr>
        <w:t>}</w:t>
      </w:r>
      <w:r w:rsidR="000F1D79">
        <w:t xml:space="preserve"> – identyfikator typu prostego, do którego należy ta składowa,</w:t>
      </w:r>
    </w:p>
    <w:p w14:paraId="4759670D" w14:textId="77777777" w:rsidR="00C25F89" w:rsidRDefault="00C25F89" w:rsidP="00C25F89">
      <w:pPr>
        <w:pStyle w:val="Listapunktowana"/>
      </w:pPr>
      <w:r w:rsidRPr="003815CB">
        <w:rPr>
          <w:rStyle w:val="NazwaProgramowa"/>
        </w:rPr>
        <w:t>Member</w:t>
      </w:r>
      <w:r>
        <w:rPr>
          <w:rStyle w:val="NazwaProgramowa"/>
        </w:rPr>
        <w:t>Type</w:t>
      </w:r>
      <w:r w:rsidRPr="003815CB">
        <w:rPr>
          <w:rStyle w:val="NazwaProgramowa"/>
        </w:rPr>
        <w:t xml:space="preserve">Id: int {FK </w:t>
      </w:r>
      <w:r>
        <w:rPr>
          <w:rStyle w:val="NazwaProgramowa"/>
        </w:rPr>
        <w:t>„Types”</w:t>
      </w:r>
      <w:r w:rsidRPr="003815CB">
        <w:rPr>
          <w:rStyle w:val="NazwaProgramowa"/>
        </w:rPr>
        <w:t>}</w:t>
      </w:r>
      <w:r>
        <w:t xml:space="preserve"> – identyfikator typu składowej (który może być zdefiniowany w tej samej lub innej przestrzeni nazw),</w:t>
      </w:r>
    </w:p>
    <w:p w14:paraId="4BD33E61" w14:textId="77777777" w:rsidR="00C25F89" w:rsidRDefault="00C25F89" w:rsidP="00C25F89">
      <w:pPr>
        <w:pStyle w:val="Listapunktowana"/>
      </w:pPr>
      <w:r>
        <w:rPr>
          <w:rStyle w:val="NazwaProgramowa"/>
        </w:rPr>
        <w:t>OwnerType</w:t>
      </w:r>
      <w:r w:rsidRPr="003815CB">
        <w:rPr>
          <w:rStyle w:val="NazwaProgramowa"/>
        </w:rPr>
        <w:t xml:space="preserve">: </w:t>
      </w:r>
      <w:r>
        <w:rPr>
          <w:rStyle w:val="NazwaProgramowa"/>
        </w:rPr>
        <w:t>SimpleType</w:t>
      </w:r>
      <w:r>
        <w:t xml:space="preserve"> – właściwość nawigacyjna do</w:t>
      </w:r>
      <w:r w:rsidRPr="00231926">
        <w:t xml:space="preserve"> </w:t>
      </w:r>
      <w:r>
        <w:t>typu prostego, do którego należy ta składowa</w:t>
      </w:r>
    </w:p>
    <w:p w14:paraId="020CF538" w14:textId="77777777" w:rsidR="00C25F89" w:rsidRDefault="00C25F89" w:rsidP="00C25F89">
      <w:pPr>
        <w:pStyle w:val="Listapunktowana"/>
      </w:pPr>
      <w:r>
        <w:rPr>
          <w:rStyle w:val="NazwaProgramowa"/>
        </w:rPr>
        <w:t>MemberType</w:t>
      </w:r>
      <w:r w:rsidRPr="003815CB">
        <w:rPr>
          <w:rStyle w:val="NazwaProgramowa"/>
        </w:rPr>
        <w:t xml:space="preserve">: </w:t>
      </w:r>
      <w:r>
        <w:rPr>
          <w:rStyle w:val="NazwaProgramowa"/>
        </w:rPr>
        <w:t>TypeDef</w:t>
      </w:r>
      <w:r>
        <w:t xml:space="preserve"> – właściwość nawigacyjna do</w:t>
      </w:r>
      <w:r w:rsidRPr="00231926">
        <w:t xml:space="preserve"> </w:t>
      </w:r>
      <w:r>
        <w:t>typu składowej. Najczęściej jest to typ prosty, ale model tego nie wymusza.</w:t>
      </w:r>
    </w:p>
    <w:p w14:paraId="1E79A00E" w14:textId="278CE32F" w:rsidR="000F1D79" w:rsidRDefault="0032207D" w:rsidP="0032207D">
      <w:pPr>
        <w:pStyle w:val="Nagwek4"/>
      </w:pPr>
      <w:r>
        <w:t>Relacje w ramach typów prostych</w:t>
      </w:r>
    </w:p>
    <w:p w14:paraId="5196E747" w14:textId="12A6A1A5" w:rsidR="0032207D" w:rsidRDefault="0032207D" w:rsidP="0032207D">
      <w:pPr>
        <w:pStyle w:val="Wcicienormalne"/>
      </w:pPr>
      <w:r>
        <w:t xml:space="preserve">Reasumując, relacje między tabelami w ramach definicji typów prostych są przedstawione na </w:t>
      </w:r>
      <w:r>
        <w:fldChar w:fldCharType="begin"/>
      </w:r>
      <w:r>
        <w:instrText xml:space="preserve"> REF  _Ref171173869 \* Lower \h </w:instrText>
      </w:r>
      <w:r>
        <w:fldChar w:fldCharType="separate"/>
      </w:r>
      <w:r>
        <w:t xml:space="preserve">rys. </w:t>
      </w:r>
      <w:r>
        <w:rPr>
          <w:noProof/>
        </w:rPr>
        <w:t>3</w:t>
      </w:r>
      <w:r>
        <w:fldChar w:fldCharType="end"/>
      </w:r>
      <w:r>
        <w:t xml:space="preserve">. Ze względu na specyfikę diagramu relacji programu MS Access tabela </w:t>
      </w:r>
      <w:r w:rsidRPr="0032207D">
        <w:rPr>
          <w:rStyle w:val="NazwaProgramowa"/>
        </w:rPr>
        <w:t>Types</w:t>
      </w:r>
      <w:r>
        <w:t xml:space="preserve"> jest reprezentowana przez dwa obiekty graficzne: </w:t>
      </w:r>
      <w:r w:rsidRPr="0032207D">
        <w:rPr>
          <w:rStyle w:val="NazwaProgramowa"/>
        </w:rPr>
        <w:t>Types</w:t>
      </w:r>
      <w:r>
        <w:t xml:space="preserve"> i </w:t>
      </w:r>
      <w:r w:rsidRPr="0032207D">
        <w:rPr>
          <w:rStyle w:val="NazwaProgramowa"/>
        </w:rPr>
        <w:t>Types_1</w:t>
      </w:r>
      <w:r w:rsidR="000B30A8">
        <w:t xml:space="preserve"> (nie ma znaczenia, czy linia relacji prowadzi do obiektu </w:t>
      </w:r>
      <w:r w:rsidR="000B30A8" w:rsidRPr="000B30A8">
        <w:rPr>
          <w:rStyle w:val="NazwaProgramowa"/>
        </w:rPr>
        <w:t>Types</w:t>
      </w:r>
      <w:r w:rsidR="000B30A8">
        <w:t xml:space="preserve"> czy </w:t>
      </w:r>
      <w:r w:rsidR="000B30A8" w:rsidRPr="000B30A8">
        <w:rPr>
          <w:rStyle w:val="NazwaProgramowa"/>
        </w:rPr>
        <w:t>Types_1</w:t>
      </w:r>
      <w:r w:rsidR="000B30A8">
        <w:t>, bo oba reprezentują tę samą tabelę).</w:t>
      </w:r>
    </w:p>
    <w:p w14:paraId="2C0FBDC5" w14:textId="77777777" w:rsidR="0032207D" w:rsidRDefault="0032207D" w:rsidP="0032207D">
      <w:pPr>
        <w:pStyle w:val="Figure"/>
      </w:pPr>
      <w:r>
        <w:rPr>
          <w:noProof/>
        </w:rPr>
        <w:drawing>
          <wp:inline distT="0" distB="0" distL="0" distR="0" wp14:anchorId="4D672E36" wp14:editId="2F1D4948">
            <wp:extent cx="2567777" cy="3253839"/>
            <wp:effectExtent l="0" t="0" r="0" b="0"/>
            <wp:docPr id="22528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295" cy="327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7854F" w14:textId="0D1E1005" w:rsidR="0032207D" w:rsidRPr="0032207D" w:rsidRDefault="0032207D" w:rsidP="0032207D">
      <w:pPr>
        <w:pStyle w:val="Legenda"/>
        <w:jc w:val="center"/>
      </w:pPr>
      <w:bookmarkStart w:id="18" w:name="_Ref171173869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0B177A">
        <w:rPr>
          <w:noProof/>
        </w:rPr>
        <w:t>3</w:t>
      </w:r>
      <w:r>
        <w:fldChar w:fldCharType="end"/>
      </w:r>
      <w:bookmarkEnd w:id="18"/>
      <w:r>
        <w:t>. Relacje między tabelami w ramach typów prostych</w:t>
      </w:r>
    </w:p>
    <w:p w14:paraId="3AFDFC39" w14:textId="77777777" w:rsidR="000F1D79" w:rsidRDefault="000F1D79" w:rsidP="000F1D79">
      <w:pPr>
        <w:pStyle w:val="Nagwek3"/>
      </w:pPr>
      <w:bookmarkStart w:id="19" w:name="_Toc171243646"/>
      <w:r>
        <w:t>Typy złożone</w:t>
      </w:r>
      <w:bookmarkEnd w:id="19"/>
    </w:p>
    <w:p w14:paraId="75C60D15" w14:textId="0A73D1E0" w:rsidR="000F1D79" w:rsidRDefault="000F1D79" w:rsidP="000F1D79">
      <w:pPr>
        <w:pStyle w:val="Wcicienormalne"/>
      </w:pPr>
      <w:r>
        <w:t>Typy złożone są rejestrowane w tabeli</w:t>
      </w:r>
      <w:r w:rsidR="000B30A8">
        <w:t xml:space="preserve"> </w:t>
      </w:r>
      <w:r w:rsidR="000B30A8" w:rsidRPr="000B30A8">
        <w:rPr>
          <w:rStyle w:val="NazwaProgramowa"/>
        </w:rPr>
        <w:t>Types</w:t>
      </w:r>
      <w:r w:rsidR="000B30A8">
        <w:t xml:space="preserve">, a reprezentowane przez encję </w:t>
      </w:r>
      <w:r w:rsidRPr="008B34D3">
        <w:rPr>
          <w:rStyle w:val="NazwaProgramowa"/>
        </w:rPr>
        <w:t>ComplexType</w:t>
      </w:r>
      <w:r w:rsidR="00B85D67" w:rsidRPr="00B85D67">
        <w:t xml:space="preserve">, </w:t>
      </w:r>
      <w:r w:rsidR="00B85D67" w:rsidRPr="004D51A4">
        <w:t>która</w:t>
      </w:r>
      <w:r w:rsidR="00B85D67">
        <w:t xml:space="preserve"> jest pochodna od klasy </w:t>
      </w:r>
      <w:r w:rsidR="00B85D67" w:rsidRPr="004D51A4">
        <w:rPr>
          <w:rStyle w:val="NazwaProgramowa"/>
        </w:rPr>
        <w:t>TypeDef</w:t>
      </w:r>
      <w:r w:rsidR="00B85D67">
        <w:t xml:space="preserve"> i ma sama następujące właściwości</w:t>
      </w:r>
      <w:r>
        <w:t>:</w:t>
      </w:r>
    </w:p>
    <w:p w14:paraId="5FDE7E1A" w14:textId="6D500650" w:rsidR="000F1D79" w:rsidRDefault="000F1D79" w:rsidP="000F1D79">
      <w:pPr>
        <w:pStyle w:val="Listapunktowana"/>
      </w:pPr>
      <w:r w:rsidRPr="00FE1953">
        <w:rPr>
          <w:rStyle w:val="NazwaProgramowa"/>
        </w:rPr>
        <w:lastRenderedPageBreak/>
        <w:t>ContentType: ContentType</w:t>
      </w:r>
      <w:r w:rsidRPr="00CD0FFD">
        <w:rPr>
          <w:rStyle w:val="NazwaProgramowa"/>
        </w:rPr>
        <w:t xml:space="preserve"> </w:t>
      </w:r>
      <w:r w:rsidR="00CD0FFD" w:rsidRPr="00CD0FFD">
        <w:rPr>
          <w:rStyle w:val="NazwaProgramowa"/>
        </w:rPr>
        <w:t>{dbType „byte”}</w:t>
      </w:r>
      <w:r w:rsidR="00CD0FFD">
        <w:t xml:space="preserve"> </w:t>
      </w:r>
      <w:r>
        <w:t xml:space="preserve">– typ zawartości </w:t>
      </w:r>
      <w:r w:rsidRPr="00343C93">
        <w:rPr>
          <w:rStyle w:val="NazwaProgramowa"/>
        </w:rPr>
        <w:t>(TextOnly</w:t>
      </w:r>
      <w:r>
        <w:t xml:space="preserve">, </w:t>
      </w:r>
      <w:r w:rsidRPr="00343C93">
        <w:rPr>
          <w:rStyle w:val="NazwaProgramowa"/>
        </w:rPr>
        <w:t>Empty</w:t>
      </w:r>
      <w:r>
        <w:t xml:space="preserve">, </w:t>
      </w:r>
      <w:r w:rsidRPr="00343C93">
        <w:rPr>
          <w:rStyle w:val="NazwaProgramowa"/>
        </w:rPr>
        <w:t>ElementOnly</w:t>
      </w:r>
      <w:r>
        <w:t xml:space="preserve">, </w:t>
      </w:r>
      <w:r w:rsidRPr="00343C93">
        <w:rPr>
          <w:rStyle w:val="NazwaProgramowa"/>
        </w:rPr>
        <w:t>Mixed</w:t>
      </w:r>
      <w:r>
        <w:t>)</w:t>
      </w:r>
      <w:r w:rsidR="00B85D67">
        <w:t>,</w:t>
      </w:r>
    </w:p>
    <w:p w14:paraId="2F600C4A" w14:textId="3DB98483" w:rsidR="00B85D67" w:rsidRDefault="00B85D67" w:rsidP="000F1D79">
      <w:pPr>
        <w:pStyle w:val="Listapunktowana"/>
      </w:pPr>
      <w:r w:rsidRPr="00B85D67">
        <w:rPr>
          <w:rStyle w:val="NazwaProgramowa"/>
        </w:rPr>
        <w:t>HasAttributes</w:t>
      </w:r>
      <w:r>
        <w:rPr>
          <w:rStyle w:val="NazwaProgramowa"/>
        </w:rPr>
        <w:t>: bool {dbType „bit”}</w:t>
      </w:r>
      <w:r>
        <w:t xml:space="preserve"> – czy typ ma atrybuty</w:t>
      </w:r>
      <w:r w:rsidR="00BA07BB">
        <w:t xml:space="preserve"> (dla przyspieszenia wyszukiwania),</w:t>
      </w:r>
    </w:p>
    <w:p w14:paraId="307F69B0" w14:textId="619D9676" w:rsidR="00BA07BB" w:rsidRDefault="00227357" w:rsidP="000F1D79">
      <w:pPr>
        <w:pStyle w:val="Listapunktowana"/>
      </w:pPr>
      <w:r w:rsidRPr="00227357">
        <w:rPr>
          <w:rStyle w:val="NazwaProgramowa"/>
        </w:rPr>
        <w:t>ParticleId: int? {FK „Particles”}</w:t>
      </w:r>
      <w:r>
        <w:t xml:space="preserve"> – identyfikator partycji opisującej zawartość elementu wyrażającego typ (opcjonalny),</w:t>
      </w:r>
    </w:p>
    <w:p w14:paraId="66D65DAB" w14:textId="1DF266E4" w:rsidR="00227357" w:rsidRDefault="00227357" w:rsidP="000F1D79">
      <w:pPr>
        <w:pStyle w:val="Listapunktowana"/>
      </w:pPr>
      <w:r w:rsidRPr="00227357">
        <w:rPr>
          <w:rStyle w:val="NazwaProgramowa"/>
        </w:rPr>
        <w:t>Attributes: ICollection&lt;Attribute</w:t>
      </w:r>
      <w:r w:rsidR="00840E39">
        <w:rPr>
          <w:rStyle w:val="NazwaProgramowa"/>
        </w:rPr>
        <w:t>Base</w:t>
      </w:r>
      <w:r w:rsidRPr="00227357">
        <w:rPr>
          <w:rStyle w:val="NazwaProgramowa"/>
        </w:rPr>
        <w:t>&gt;</w:t>
      </w:r>
      <w:r>
        <w:t xml:space="preserve"> – właściwość nawigacyjna do kolekcji atrybutów (zawsze istnieje, ale kolekcja może być pusta),</w:t>
      </w:r>
    </w:p>
    <w:p w14:paraId="41FACA77" w14:textId="18443E11" w:rsidR="00227357" w:rsidRDefault="00227357" w:rsidP="000F1D79">
      <w:pPr>
        <w:pStyle w:val="Listapunktowana"/>
      </w:pPr>
      <w:r w:rsidRPr="00227357">
        <w:rPr>
          <w:rStyle w:val="NazwaProgramowa"/>
        </w:rPr>
        <w:t>AttributesDictionary: Dictionary&lt;string, AttributeBase&gt;</w:t>
      </w:r>
      <w:r>
        <w:t xml:space="preserve"> </w:t>
      </w:r>
      <w:r w:rsidR="006F11C8" w:rsidRPr="006F11C8">
        <w:rPr>
          <w:rStyle w:val="NazwaProgramowa"/>
        </w:rPr>
        <w:t>{notMapped}</w:t>
      </w:r>
      <w:r w:rsidR="006F11C8">
        <w:t xml:space="preserve"> </w:t>
      </w:r>
      <w:r>
        <w:t>– słownik atrybutów zdefiniowanych w danym typie (kluczem jest pełna nazwa atrybutu),</w:t>
      </w:r>
    </w:p>
    <w:p w14:paraId="174EFF61" w14:textId="3C7C3E1B" w:rsidR="00227357" w:rsidRDefault="00227357" w:rsidP="000F1D79">
      <w:pPr>
        <w:pStyle w:val="Listapunktowana"/>
      </w:pPr>
      <w:r w:rsidRPr="00227357">
        <w:rPr>
          <w:rStyle w:val="NazwaProgramowa"/>
        </w:rPr>
        <w:t>Particle: Particle</w:t>
      </w:r>
      <w:r>
        <w:rPr>
          <w:rStyle w:val="NazwaProgramowa"/>
        </w:rPr>
        <w:t>?</w:t>
      </w:r>
      <w:r>
        <w:t xml:space="preserve"> – właściwość nawigacyjna do partycji opisującej zawartość elementy wyrażającego typ (opcjonalna).</w:t>
      </w:r>
    </w:p>
    <w:p w14:paraId="77D66C56" w14:textId="63827BCD" w:rsidR="000F1D79" w:rsidRDefault="000F1D79" w:rsidP="004C7B0A">
      <w:pPr>
        <w:pStyle w:val="Nagwek3"/>
      </w:pPr>
      <w:bookmarkStart w:id="20" w:name="_Toc171243647"/>
      <w:r>
        <w:t>Atrybuty</w:t>
      </w:r>
      <w:r w:rsidR="004C7B0A">
        <w:t xml:space="preserve"> </w:t>
      </w:r>
      <w:r w:rsidR="00833015">
        <w:t>i grupy atrybutów</w:t>
      </w:r>
      <w:bookmarkEnd w:id="20"/>
    </w:p>
    <w:p w14:paraId="2378A32F" w14:textId="77777777" w:rsidR="00CD0FFD" w:rsidRDefault="00CD0FFD" w:rsidP="00CD0FFD">
      <w:pPr>
        <w:pStyle w:val="Wcicienormalne"/>
      </w:pPr>
      <w:r>
        <w:t xml:space="preserve">Atrybuty są reprezentowane przez abstrakcyjną klasę bazową </w:t>
      </w:r>
      <w:r w:rsidRPr="00CD0FFD">
        <w:rPr>
          <w:rStyle w:val="NazwaProgramowa"/>
        </w:rPr>
        <w:t>AttributeBase</w:t>
      </w:r>
      <w:r>
        <w:t xml:space="preserve"> oraz klasy potomne: </w:t>
      </w:r>
      <w:r w:rsidRPr="00CD0FFD">
        <w:rPr>
          <w:rStyle w:val="NazwaProgramowa"/>
        </w:rPr>
        <w:t>AttributeDef</w:t>
      </w:r>
      <w:r>
        <w:t xml:space="preserve">, </w:t>
      </w:r>
      <w:r w:rsidRPr="00CD0FFD">
        <w:rPr>
          <w:rStyle w:val="NazwaProgramowa"/>
        </w:rPr>
        <w:t>AttributeRef</w:t>
      </w:r>
      <w:r>
        <w:t xml:space="preserve"> i </w:t>
      </w:r>
      <w:r w:rsidRPr="00CD0FFD">
        <w:rPr>
          <w:rStyle w:val="NazwaProgramowa"/>
        </w:rPr>
        <w:t>AttributeGroupRef</w:t>
      </w:r>
      <w:r>
        <w:t>.</w:t>
      </w:r>
    </w:p>
    <w:p w14:paraId="66190B47" w14:textId="47883FCF" w:rsidR="00CD0FFD" w:rsidRDefault="00CD0FFD" w:rsidP="00CD0FFD">
      <w:pPr>
        <w:pStyle w:val="Wcicienormalne"/>
      </w:pPr>
      <w:r>
        <w:t xml:space="preserve">Encja </w:t>
      </w:r>
      <w:r w:rsidRPr="00CD0FFD">
        <w:rPr>
          <w:rStyle w:val="NazwaProgramowa"/>
        </w:rPr>
        <w:t>AttributeBase</w:t>
      </w:r>
      <w:r>
        <w:t xml:space="preserve"> ma następujące właściwości:</w:t>
      </w:r>
    </w:p>
    <w:p w14:paraId="5B43D8ED" w14:textId="77777777" w:rsidR="00CD0FFD" w:rsidRDefault="00CD0FFD" w:rsidP="00CD0FFD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D305B57" w14:textId="70F4FCBF" w:rsidR="00CD0FFD" w:rsidRDefault="00CD0FFD" w:rsidP="00CD0FFD">
      <w:pPr>
        <w:pStyle w:val="Listapunktowana"/>
      </w:pPr>
      <w:r w:rsidRPr="00CD0FFD">
        <w:rPr>
          <w:rStyle w:val="NazwaProgramowa"/>
        </w:rPr>
        <w:t>Type: AttributeType {dbType „byte”}</w:t>
      </w:r>
      <w:r>
        <w:t xml:space="preserve"> – określenie typu konkretnego encji,</w:t>
      </w:r>
    </w:p>
    <w:p w14:paraId="10220BCD" w14:textId="71E6680E" w:rsidR="00CD0FFD" w:rsidRDefault="00CD0FFD" w:rsidP="00CD0FFD">
      <w:pPr>
        <w:pStyle w:val="Listapunktowana"/>
      </w:pPr>
      <w:r>
        <w:rPr>
          <w:rStyle w:val="NazwaProgramowa"/>
        </w:rPr>
        <w:t>OwnerTypeId</w:t>
      </w:r>
      <w:r w:rsidRPr="00146E5A">
        <w:rPr>
          <w:rStyle w:val="NazwaProgramowa"/>
        </w:rPr>
        <w:t>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„Types”</w:t>
      </w:r>
      <w:r w:rsidRPr="00146E5A">
        <w:rPr>
          <w:rStyle w:val="NazwaProgramowa"/>
        </w:rPr>
        <w:t>}</w:t>
      </w:r>
      <w:r>
        <w:t xml:space="preserve"> – identyfikator typu, w którym jest zdefiniowany dany atrybut,</w:t>
      </w:r>
    </w:p>
    <w:p w14:paraId="69009E8F" w14:textId="5B8D71C6" w:rsidR="00CD0FFD" w:rsidRDefault="00CD0FFD" w:rsidP="00CD0FFD">
      <w:pPr>
        <w:pStyle w:val="Listapunktowana"/>
      </w:pPr>
      <w:r>
        <w:rPr>
          <w:rStyle w:val="NazwaProgramowa"/>
        </w:rPr>
        <w:t>OwnerGroupId</w:t>
      </w:r>
      <w:r w:rsidRPr="00146E5A">
        <w:rPr>
          <w:rStyle w:val="NazwaProgramowa"/>
        </w:rPr>
        <w:t>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„AttributeGroup”</w:t>
      </w:r>
      <w:r w:rsidRPr="00146E5A">
        <w:rPr>
          <w:rStyle w:val="NazwaProgramowa"/>
        </w:rPr>
        <w:t>}</w:t>
      </w:r>
      <w:r>
        <w:t xml:space="preserve"> – identyfikator grupy atrybutów, w którym jest zdefiniowany dany atrybut,</w:t>
      </w:r>
    </w:p>
    <w:p w14:paraId="66AD7D94" w14:textId="7093979B" w:rsidR="004C7B0A" w:rsidRDefault="004C7B0A" w:rsidP="004C7B0A">
      <w:pPr>
        <w:pStyle w:val="Listapunktowana"/>
      </w:pPr>
      <w:r>
        <w:rPr>
          <w:rStyle w:val="NazwaProgramowa"/>
        </w:rPr>
        <w:t>OwnerNamespaceId</w:t>
      </w:r>
      <w:r w:rsidRPr="00146E5A">
        <w:rPr>
          <w:rStyle w:val="NazwaProgramowa"/>
        </w:rPr>
        <w:t>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„Namespaces”</w:t>
      </w:r>
      <w:r w:rsidRPr="00146E5A">
        <w:rPr>
          <w:rStyle w:val="NazwaProgramowa"/>
        </w:rPr>
        <w:t>}</w:t>
      </w:r>
      <w:r>
        <w:t xml:space="preserve"> – identyfikator przestrzeni nazw, w którym jest zdefiniowany dany atrybut (dotyczy atrybutów globalnych),</w:t>
      </w:r>
    </w:p>
    <w:p w14:paraId="44F2A52B" w14:textId="7D6962FB" w:rsidR="00CD0FFD" w:rsidRDefault="00CD0FFD" w:rsidP="00CD0FFD">
      <w:pPr>
        <w:pStyle w:val="Listapunktowana"/>
      </w:pPr>
      <w:r w:rsidRPr="00345330">
        <w:rPr>
          <w:rStyle w:val="NazwaProgramowa"/>
        </w:rPr>
        <w:t>Name: string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nazwa </w:t>
      </w:r>
      <w:r w:rsidR="004C7B0A">
        <w:t>atrybutu</w:t>
      </w:r>
      <w:r>
        <w:t>,</w:t>
      </w:r>
    </w:p>
    <w:p w14:paraId="5FE5252A" w14:textId="372B67EB" w:rsidR="004C7B0A" w:rsidRDefault="004C7B0A" w:rsidP="00CD0FFD">
      <w:pPr>
        <w:pStyle w:val="Listapunktowana"/>
      </w:pPr>
      <w:r w:rsidRPr="004C7B0A">
        <w:rPr>
          <w:rStyle w:val="NazwaProgramowa"/>
        </w:rPr>
        <w:t>Use: AttributeUse?</w:t>
      </w:r>
      <w:r>
        <w:t xml:space="preserve"> – określa sposób użycia atrybutu (dopuszczalne: </w:t>
      </w:r>
      <w:r w:rsidRPr="004C7B0A">
        <w:rPr>
          <w:rStyle w:val="NazwaProgramowa"/>
        </w:rPr>
        <w:t>None</w:t>
      </w:r>
      <w:r>
        <w:t xml:space="preserve">, </w:t>
      </w:r>
      <w:r w:rsidRPr="004C7B0A">
        <w:rPr>
          <w:rStyle w:val="NazwaProgramowa"/>
        </w:rPr>
        <w:t>Optional</w:t>
      </w:r>
      <w:r>
        <w:t xml:space="preserve">, </w:t>
      </w:r>
      <w:r w:rsidRPr="004C7B0A">
        <w:rPr>
          <w:rStyle w:val="NazwaProgramowa"/>
        </w:rPr>
        <w:t>Prohibited</w:t>
      </w:r>
      <w:r>
        <w:t xml:space="preserve">, </w:t>
      </w:r>
      <w:r w:rsidRPr="004C7B0A">
        <w:rPr>
          <w:rStyle w:val="NazwaProgramowa"/>
        </w:rPr>
        <w:t>Required</w:t>
      </w:r>
      <w:r>
        <w:t>).</w:t>
      </w:r>
    </w:p>
    <w:p w14:paraId="1DD25272" w14:textId="77777777" w:rsidR="004C7B0A" w:rsidRDefault="004C7B0A" w:rsidP="004C7B0A">
      <w:pPr>
        <w:pStyle w:val="Listapunktowana"/>
      </w:pPr>
      <w:r w:rsidRPr="004C7B0A">
        <w:rPr>
          <w:rStyle w:val="NazwaProgramowa"/>
        </w:rPr>
        <w:t>OwnerType: ComplexType?</w:t>
      </w:r>
      <w:r>
        <w:t xml:space="preserve"> – właściwość nawigacyjna do typu złożonego, w którym jest zdefiniowany dany atrybut,</w:t>
      </w:r>
    </w:p>
    <w:p w14:paraId="7C9BE6C3" w14:textId="05592E38" w:rsidR="004C7B0A" w:rsidRDefault="004C7B0A" w:rsidP="004C7B0A">
      <w:pPr>
        <w:pStyle w:val="Listapunktowana"/>
      </w:pPr>
      <w:r w:rsidRPr="004C7B0A">
        <w:rPr>
          <w:rStyle w:val="NazwaProgramowa"/>
        </w:rPr>
        <w:t>Owner</w:t>
      </w:r>
      <w:r>
        <w:rPr>
          <w:rStyle w:val="NazwaProgramowa"/>
        </w:rPr>
        <w:t>Group</w:t>
      </w:r>
      <w:r w:rsidRPr="004C7B0A">
        <w:rPr>
          <w:rStyle w:val="NazwaProgramowa"/>
        </w:rPr>
        <w:t xml:space="preserve">: </w:t>
      </w:r>
      <w:r>
        <w:rPr>
          <w:rStyle w:val="NazwaProgramowa"/>
        </w:rPr>
        <w:t>AttributeGroup</w:t>
      </w:r>
      <w:r w:rsidRPr="004C7B0A">
        <w:rPr>
          <w:rStyle w:val="NazwaProgramowa"/>
        </w:rPr>
        <w:t>?</w:t>
      </w:r>
      <w:r>
        <w:t xml:space="preserve"> – właściwość nawigacyjna do grupy atrybutów, w której jest zdefiniowany dany atrybut,</w:t>
      </w:r>
    </w:p>
    <w:p w14:paraId="43358F4E" w14:textId="6BC15A26" w:rsidR="004C7B0A" w:rsidRDefault="004C7B0A" w:rsidP="004C7B0A">
      <w:pPr>
        <w:pStyle w:val="Listapunktowana"/>
      </w:pPr>
      <w:r w:rsidRPr="004C7B0A">
        <w:rPr>
          <w:rStyle w:val="NazwaProgramowa"/>
        </w:rPr>
        <w:t>Owner</w:t>
      </w:r>
      <w:r>
        <w:rPr>
          <w:rStyle w:val="NazwaProgramowa"/>
        </w:rPr>
        <w:t>Namespace</w:t>
      </w:r>
      <w:r w:rsidRPr="004C7B0A">
        <w:rPr>
          <w:rStyle w:val="NazwaProgramowa"/>
        </w:rPr>
        <w:t xml:space="preserve">: </w:t>
      </w:r>
      <w:r>
        <w:rPr>
          <w:rStyle w:val="NazwaProgramowa"/>
        </w:rPr>
        <w:t>Namespace</w:t>
      </w:r>
      <w:r w:rsidRPr="004C7B0A">
        <w:rPr>
          <w:rStyle w:val="NazwaProgramowa"/>
        </w:rPr>
        <w:t>?</w:t>
      </w:r>
      <w:r>
        <w:t xml:space="preserve"> – właściwość nawigacyjna do przestrzeni nazw, w której jest zdefiniowany dany atrybut (dotyczy atrybutów globalnych),</w:t>
      </w:r>
    </w:p>
    <w:p w14:paraId="6390AA5D" w14:textId="55D27DA6" w:rsidR="00CD0FFD" w:rsidRDefault="00CD0FFD" w:rsidP="00CD0FFD">
      <w:pPr>
        <w:pStyle w:val="Listapunktowana"/>
      </w:pPr>
      <w:r w:rsidRPr="002F0418">
        <w:rPr>
          <w:rStyle w:val="NazwaProgramowa"/>
        </w:rPr>
        <w:t xml:space="preserve">FullName: string </w:t>
      </w:r>
      <w:r w:rsidR="00CB49A9">
        <w:rPr>
          <w:rStyle w:val="NazwaProgramowa"/>
        </w:rPr>
        <w:t>{derived}</w:t>
      </w:r>
      <w:r>
        <w:t xml:space="preserve">– pełna nazwa </w:t>
      </w:r>
      <w:r w:rsidR="004C7B0A">
        <w:t>atrybutu</w:t>
      </w:r>
      <w:r w:rsidR="00CB49A9">
        <w:t xml:space="preserve">, wyliczana </w:t>
      </w:r>
      <w:r>
        <w:t>wraz z prefiksem przestrzeni nazw.</w:t>
      </w:r>
    </w:p>
    <w:p w14:paraId="2C9495CE" w14:textId="585A6102" w:rsidR="00CD0FFD" w:rsidRDefault="002165FB" w:rsidP="000F1D79">
      <w:pPr>
        <w:pStyle w:val="Wcicienormalne"/>
      </w:pPr>
      <w:r>
        <w:t xml:space="preserve">Właściwości reprezentujące klucze obce: </w:t>
      </w:r>
      <w:r w:rsidRPr="002165FB">
        <w:rPr>
          <w:rStyle w:val="NazwaProgramowa"/>
        </w:rPr>
        <w:t>OwnerTypeId</w:t>
      </w:r>
      <w:r>
        <w:t xml:space="preserve">, </w:t>
      </w:r>
      <w:r w:rsidRPr="002165FB">
        <w:rPr>
          <w:rStyle w:val="NazwaProgramowa"/>
        </w:rPr>
        <w:t>OwnerGroupId</w:t>
      </w:r>
      <w:r>
        <w:t xml:space="preserve"> i </w:t>
      </w:r>
      <w:r w:rsidRPr="002165FB">
        <w:rPr>
          <w:rStyle w:val="NazwaProgramowa"/>
        </w:rPr>
        <w:t>OwnerNamespaceId</w:t>
      </w:r>
      <w:r>
        <w:t xml:space="preserve"> (oraz odpowiadające im właściwości nawigacyjne) są </w:t>
      </w:r>
      <w:r w:rsidR="002A355A">
        <w:t xml:space="preserve">opcjonalne, ale dokładnie jedna z nich musi wystąpić. </w:t>
      </w:r>
    </w:p>
    <w:p w14:paraId="5D8D3BE7" w14:textId="5BD88084" w:rsidR="002A355A" w:rsidRDefault="002A355A" w:rsidP="002A355A">
      <w:pPr>
        <w:pStyle w:val="Intitle"/>
      </w:pPr>
      <w:r>
        <w:t>Uwaga</w:t>
      </w:r>
    </w:p>
    <w:p w14:paraId="40AA82F4" w14:textId="231ABCAE" w:rsidR="002A355A" w:rsidRPr="002A355A" w:rsidRDefault="002A355A" w:rsidP="002A355A">
      <w:pPr>
        <w:pStyle w:val="Wcicienormalne"/>
        <w:rPr>
          <w:i/>
          <w:iCs/>
        </w:rPr>
      </w:pPr>
      <w:r>
        <w:rPr>
          <w:i/>
          <w:iCs/>
        </w:rPr>
        <w:t xml:space="preserve">W czasie implementacji rozważano wystąpienie jednej właściwości klucza obcego (np. </w:t>
      </w:r>
      <w:r w:rsidRPr="002A355A">
        <w:rPr>
          <w:rStyle w:val="NazwaProgramowa"/>
        </w:rPr>
        <w:t>OwnerId</w:t>
      </w:r>
      <w:r>
        <w:rPr>
          <w:i/>
          <w:iCs/>
        </w:rPr>
        <w:t>) i rozróżnianie typów obiektów właścicielskich, ale w EntityFramework.Core jest to trudne do realizacji.</w:t>
      </w:r>
    </w:p>
    <w:p w14:paraId="404358B8" w14:textId="37F2D25D" w:rsidR="000F1D79" w:rsidRDefault="00C079D2" w:rsidP="00C079D2">
      <w:pPr>
        <w:pStyle w:val="Nagwek4"/>
      </w:pPr>
      <w:r>
        <w:lastRenderedPageBreak/>
        <w:t>Definicja atrybutu</w:t>
      </w:r>
    </w:p>
    <w:p w14:paraId="42AC9A8A" w14:textId="778B4BC2" w:rsidR="000F1D79" w:rsidRDefault="000F1D79" w:rsidP="000F1D79">
      <w:pPr>
        <w:pStyle w:val="Wcicienormalne"/>
      </w:pPr>
      <w:r>
        <w:t xml:space="preserve">Encja </w:t>
      </w:r>
      <w:r w:rsidRPr="009A0AE3">
        <w:rPr>
          <w:rStyle w:val="NazwaProgramowa"/>
        </w:rPr>
        <w:t>Attribute</w:t>
      </w:r>
      <w:r w:rsidR="00C079D2">
        <w:rPr>
          <w:rStyle w:val="NazwaProgramowa"/>
        </w:rPr>
        <w:t>Def</w:t>
      </w:r>
      <w:r w:rsidR="00C079D2">
        <w:t xml:space="preserve">, pochodna od </w:t>
      </w:r>
      <w:r w:rsidR="00C079D2" w:rsidRPr="00C079D2">
        <w:rPr>
          <w:rStyle w:val="NazwaProgramowa"/>
        </w:rPr>
        <w:t>AttributeBase</w:t>
      </w:r>
      <w:r w:rsidR="00C079D2">
        <w:t>,</w:t>
      </w:r>
      <w:r>
        <w:t xml:space="preserve"> ma następujące właściwości:</w:t>
      </w:r>
    </w:p>
    <w:p w14:paraId="72B170FA" w14:textId="617276E9" w:rsidR="000F1D79" w:rsidRDefault="00C079D2" w:rsidP="000F1D79">
      <w:pPr>
        <w:pStyle w:val="Listapunktowana"/>
      </w:pPr>
      <w:r>
        <w:rPr>
          <w:rStyle w:val="NazwaProgramowa"/>
        </w:rPr>
        <w:t>ValueTypeId</w:t>
      </w:r>
      <w:r w:rsidR="000F1D79" w:rsidRPr="007E4875">
        <w:rPr>
          <w:rStyle w:val="NazwaProgramowa"/>
        </w:rPr>
        <w:t>: int {</w:t>
      </w:r>
      <w:r>
        <w:rPr>
          <w:rStyle w:val="NazwaProgramowa"/>
        </w:rPr>
        <w:t>F</w:t>
      </w:r>
      <w:r w:rsidR="000F1D79" w:rsidRPr="007E4875">
        <w:rPr>
          <w:rStyle w:val="NazwaProgramowa"/>
        </w:rPr>
        <w:t>K</w:t>
      </w:r>
      <w:r>
        <w:rPr>
          <w:rStyle w:val="NazwaProgramowa"/>
        </w:rPr>
        <w:t xml:space="preserve"> „Types”</w:t>
      </w:r>
      <w:r w:rsidR="000F1D79" w:rsidRPr="007E4875">
        <w:rPr>
          <w:rStyle w:val="NazwaProgramowa"/>
        </w:rPr>
        <w:t>}</w:t>
      </w:r>
      <w:r w:rsidR="000F1D79">
        <w:t xml:space="preserve"> – identyfikator </w:t>
      </w:r>
      <w:r>
        <w:t>typu wartości</w:t>
      </w:r>
      <w:r w:rsidR="000F1D79">
        <w:t>,</w:t>
      </w:r>
    </w:p>
    <w:p w14:paraId="015D66AA" w14:textId="77777777" w:rsidR="000F1D79" w:rsidRDefault="000F1D79" w:rsidP="000F1D79">
      <w:pPr>
        <w:pStyle w:val="Listapunktowana"/>
      </w:pPr>
      <w:r w:rsidRPr="00364054">
        <w:rPr>
          <w:rStyle w:val="NazwaProgramowa"/>
        </w:rPr>
        <w:t>DefaultValue: string</w:t>
      </w:r>
      <w:r>
        <w:t xml:space="preserve"> – domyślna wartość atrybutu (w zapisie tekstowym),</w:t>
      </w:r>
    </w:p>
    <w:p w14:paraId="77383E4D" w14:textId="125864DE" w:rsidR="000F1D79" w:rsidRDefault="000F1D79" w:rsidP="000F1D79">
      <w:pPr>
        <w:pStyle w:val="Listapunktowana"/>
      </w:pPr>
      <w:r w:rsidRPr="00364054">
        <w:rPr>
          <w:rStyle w:val="NazwaProgramowa"/>
        </w:rPr>
        <w:t>IsFixed: bool</w:t>
      </w:r>
      <w:r>
        <w:t xml:space="preserve"> – określa, czy wartość domyślna atrybutu jest wartością ustaloną (nie używane w analizowanych plikach XSD)</w:t>
      </w:r>
      <w:r w:rsidR="001B101E">
        <w:t>,</w:t>
      </w:r>
    </w:p>
    <w:p w14:paraId="136D5230" w14:textId="1AB79A09" w:rsidR="001B101E" w:rsidRDefault="001B101E" w:rsidP="000F1D79">
      <w:pPr>
        <w:pStyle w:val="Listapunktowana"/>
      </w:pPr>
      <w:r w:rsidRPr="001B101E">
        <w:rPr>
          <w:rStyle w:val="NazwaProgramowa"/>
        </w:rPr>
        <w:t>ValueType: TypeDef</w:t>
      </w:r>
      <w:r>
        <w:t xml:space="preserve"> – właściwość nawigacyjna do typu wartości.</w:t>
      </w:r>
    </w:p>
    <w:p w14:paraId="2137D917" w14:textId="74559B48" w:rsidR="00C079D2" w:rsidRDefault="00C079D2" w:rsidP="00C079D2">
      <w:pPr>
        <w:pStyle w:val="Nagwek4"/>
      </w:pPr>
      <w:r>
        <w:t>Definicja odwołania do atrybutu</w:t>
      </w:r>
    </w:p>
    <w:p w14:paraId="748EEA1B" w14:textId="0B16CC6E" w:rsidR="00C079D2" w:rsidRDefault="00C079D2" w:rsidP="00C079D2">
      <w:pPr>
        <w:pStyle w:val="Wcicienormalne"/>
      </w:pPr>
      <w:r>
        <w:t xml:space="preserve">Encja </w:t>
      </w:r>
      <w:r w:rsidRPr="00C079D2">
        <w:rPr>
          <w:rStyle w:val="NazwaProgramowa"/>
        </w:rPr>
        <w:t>AttributeRef</w:t>
      </w:r>
      <w:r>
        <w:t>,</w:t>
      </w:r>
      <w:r w:rsidRPr="00C079D2">
        <w:t xml:space="preserve"> </w:t>
      </w:r>
      <w:r>
        <w:t xml:space="preserve">pochodna od </w:t>
      </w:r>
      <w:r w:rsidRPr="00C079D2">
        <w:rPr>
          <w:rStyle w:val="NazwaProgramowa"/>
        </w:rPr>
        <w:t>AttributeBase</w:t>
      </w:r>
      <w:r>
        <w:t>, reprezentuje odwołanie danego atrybutu do definicji atrybutu globalnego. Ma następujące właściwości:</w:t>
      </w:r>
    </w:p>
    <w:p w14:paraId="43BB192B" w14:textId="753B70A5" w:rsidR="000F1D79" w:rsidRDefault="00C079D2" w:rsidP="00C079D2">
      <w:pPr>
        <w:pStyle w:val="Listapunktowana"/>
      </w:pPr>
      <w:r w:rsidRPr="00C079D2">
        <w:rPr>
          <w:rStyle w:val="NazwaProgramowa"/>
        </w:rPr>
        <w:t>RefAttributeId: int {FK „Attributes”}</w:t>
      </w:r>
      <w:r>
        <w:t xml:space="preserve"> – identyfikator atrybutu globalnego, do którego odwołuje się dany atrybut</w:t>
      </w:r>
      <w:r w:rsidR="001B101E">
        <w:t>,</w:t>
      </w:r>
    </w:p>
    <w:p w14:paraId="0F3979B5" w14:textId="71D2450A" w:rsidR="001B101E" w:rsidRDefault="001B101E" w:rsidP="00C079D2">
      <w:pPr>
        <w:pStyle w:val="Listapunktowana"/>
      </w:pPr>
      <w:r w:rsidRPr="001B101E">
        <w:rPr>
          <w:rStyle w:val="NazwaProgramowa"/>
        </w:rPr>
        <w:t>RefAttribute: Attribute</w:t>
      </w:r>
      <w:r w:rsidR="00EF7432">
        <w:rPr>
          <w:rStyle w:val="NazwaProgramowa"/>
        </w:rPr>
        <w:t>Base</w:t>
      </w:r>
      <w:r>
        <w:t xml:space="preserve"> – właściwość nawigacyjna do atrybutu globalnego.</w:t>
      </w:r>
    </w:p>
    <w:p w14:paraId="22AFCAD0" w14:textId="296A8CBA" w:rsidR="000F1D79" w:rsidRDefault="000F1D79" w:rsidP="001F065D">
      <w:pPr>
        <w:pStyle w:val="Nagwek4"/>
      </w:pPr>
      <w:r>
        <w:t>Odwołani</w:t>
      </w:r>
      <w:r w:rsidR="001B101E">
        <w:t>e</w:t>
      </w:r>
      <w:r>
        <w:t xml:space="preserve"> do grup</w:t>
      </w:r>
      <w:r w:rsidR="001B101E">
        <w:t>y</w:t>
      </w:r>
      <w:r>
        <w:t xml:space="preserve"> atrybutów</w:t>
      </w:r>
    </w:p>
    <w:p w14:paraId="5745A497" w14:textId="4ADC6665" w:rsidR="001B101E" w:rsidRDefault="001B101E" w:rsidP="001B101E">
      <w:pPr>
        <w:pStyle w:val="Wcicienormalne"/>
      </w:pPr>
      <w:r>
        <w:t xml:space="preserve">Encja </w:t>
      </w:r>
      <w:r w:rsidRPr="00C079D2">
        <w:rPr>
          <w:rStyle w:val="NazwaProgramowa"/>
        </w:rPr>
        <w:t>Attribute</w:t>
      </w:r>
      <w:r>
        <w:rPr>
          <w:rStyle w:val="NazwaProgramowa"/>
        </w:rPr>
        <w:t>Group</w:t>
      </w:r>
      <w:r w:rsidRPr="00C079D2">
        <w:rPr>
          <w:rStyle w:val="NazwaProgramowa"/>
        </w:rPr>
        <w:t>Ref</w:t>
      </w:r>
      <w:r>
        <w:t>,</w:t>
      </w:r>
      <w:r w:rsidRPr="00C079D2">
        <w:t xml:space="preserve"> </w:t>
      </w:r>
      <w:r>
        <w:t xml:space="preserve">pochodna od </w:t>
      </w:r>
      <w:r w:rsidRPr="00C079D2">
        <w:rPr>
          <w:rStyle w:val="NazwaProgramowa"/>
        </w:rPr>
        <w:t>AttributeBase</w:t>
      </w:r>
      <w:r>
        <w:t>, reprezentuje odwołanie danego atrybutu do grupy atrybutów. Ma następujące właściwości:</w:t>
      </w:r>
    </w:p>
    <w:p w14:paraId="25C817C3" w14:textId="57D62EF0" w:rsidR="001B101E" w:rsidRDefault="00E05EC0" w:rsidP="001B101E">
      <w:pPr>
        <w:pStyle w:val="Listapunktowana"/>
      </w:pPr>
      <w:r>
        <w:rPr>
          <w:rStyle w:val="NazwaProgramowa"/>
        </w:rPr>
        <w:t>Group</w:t>
      </w:r>
      <w:r w:rsidR="001B101E" w:rsidRPr="00C079D2">
        <w:rPr>
          <w:rStyle w:val="NazwaProgramowa"/>
        </w:rPr>
        <w:t>Id: int {FK „</w:t>
      </w:r>
      <w:r>
        <w:rPr>
          <w:rStyle w:val="NazwaProgramowa"/>
        </w:rPr>
        <w:t>AttributeGroups</w:t>
      </w:r>
      <w:r w:rsidR="001B101E" w:rsidRPr="00C079D2">
        <w:rPr>
          <w:rStyle w:val="NazwaProgramowa"/>
        </w:rPr>
        <w:t>”}</w:t>
      </w:r>
      <w:r w:rsidR="001B101E">
        <w:t xml:space="preserve"> – identyfikator </w:t>
      </w:r>
      <w:r w:rsidR="00F77C16">
        <w:t>grupy atrybutów</w:t>
      </w:r>
      <w:r w:rsidR="001B101E">
        <w:t>, do które</w:t>
      </w:r>
      <w:r w:rsidR="00F77C16">
        <w:t>j</w:t>
      </w:r>
      <w:r w:rsidR="001B101E">
        <w:t xml:space="preserve"> odwołuje się dany atrybut,</w:t>
      </w:r>
    </w:p>
    <w:p w14:paraId="084464B1" w14:textId="21C3FE9E" w:rsidR="001B101E" w:rsidRDefault="001B101E" w:rsidP="001B101E">
      <w:pPr>
        <w:pStyle w:val="Listapunktowana"/>
      </w:pPr>
      <w:r w:rsidRPr="001B101E">
        <w:rPr>
          <w:rStyle w:val="NazwaProgramowa"/>
        </w:rPr>
        <w:t>Ref</w:t>
      </w:r>
      <w:r w:rsidR="00F77C16">
        <w:rPr>
          <w:rStyle w:val="NazwaProgramowa"/>
        </w:rPr>
        <w:t>Group</w:t>
      </w:r>
      <w:r w:rsidRPr="001B101E">
        <w:rPr>
          <w:rStyle w:val="NazwaProgramowa"/>
        </w:rPr>
        <w:t>: Attribute</w:t>
      </w:r>
      <w:r w:rsidR="00F77C16">
        <w:rPr>
          <w:rStyle w:val="NazwaProgramowa"/>
        </w:rPr>
        <w:t>Group</w:t>
      </w:r>
      <w:r>
        <w:t xml:space="preserve"> – właściwość nawigacyjna do </w:t>
      </w:r>
      <w:r w:rsidR="00F77C16">
        <w:t>grupy atrybutów</w:t>
      </w:r>
      <w:r>
        <w:t>.</w:t>
      </w:r>
    </w:p>
    <w:p w14:paraId="735372E7" w14:textId="679A2FA6" w:rsidR="0019707E" w:rsidRDefault="0019707E" w:rsidP="0019707E">
      <w:pPr>
        <w:pStyle w:val="Nagwek4"/>
      </w:pPr>
      <w:r>
        <w:t>Atrybuty globalne</w:t>
      </w:r>
    </w:p>
    <w:p w14:paraId="520D549E" w14:textId="4785D349" w:rsidR="0019707E" w:rsidRDefault="0019707E" w:rsidP="0019707E">
      <w:pPr>
        <w:pStyle w:val="Wcicienormalne"/>
      </w:pPr>
      <w:r>
        <w:t xml:space="preserve">Atrybuty globalne są zdefiniowane bezpośrednio w przestrzeni nazw. Mają ustawioną właściwość </w:t>
      </w:r>
      <w:r w:rsidRPr="0019707E">
        <w:rPr>
          <w:rStyle w:val="NazwaProgramowa"/>
        </w:rPr>
        <w:t>OwnerNamespaceId</w:t>
      </w:r>
      <w:r>
        <w:t xml:space="preserve"> (i odpowiadającą </w:t>
      </w:r>
      <w:r w:rsidRPr="0019707E">
        <w:rPr>
          <w:rStyle w:val="NazwaProgramowa"/>
        </w:rPr>
        <w:t>OwnerNamespace</w:t>
      </w:r>
      <w:r>
        <w:t>).</w:t>
      </w:r>
    </w:p>
    <w:p w14:paraId="0A2CCBDF" w14:textId="59E99831" w:rsidR="0019707E" w:rsidRDefault="0019707E" w:rsidP="0019707E">
      <w:pPr>
        <w:pStyle w:val="Wcicienormalne"/>
      </w:pPr>
      <w:r>
        <w:t xml:space="preserve">Atrybuty globalne są rejestrowane w encji </w:t>
      </w:r>
      <w:r w:rsidRPr="00E84A44">
        <w:rPr>
          <w:rStyle w:val="NazwaProgramowa"/>
        </w:rPr>
        <w:t>Namespace</w:t>
      </w:r>
      <w:r>
        <w:t xml:space="preserve"> poprzez następujące właściwości:</w:t>
      </w:r>
    </w:p>
    <w:p w14:paraId="7395E221" w14:textId="247DCB20" w:rsidR="0019707E" w:rsidRDefault="0019707E" w:rsidP="0019707E">
      <w:pPr>
        <w:pStyle w:val="Listapunktowana"/>
      </w:pPr>
      <w:r>
        <w:rPr>
          <w:rStyle w:val="NazwaProgramowa"/>
        </w:rPr>
        <w:t>Attributes</w:t>
      </w:r>
      <w:r w:rsidRPr="00BF2F7D">
        <w:rPr>
          <w:rStyle w:val="NazwaProgramowa"/>
        </w:rPr>
        <w:t xml:space="preserve">: </w:t>
      </w:r>
      <w:r w:rsidR="00165670">
        <w:rPr>
          <w:rStyle w:val="NazwaProgramowa"/>
        </w:rPr>
        <w:t>List</w:t>
      </w:r>
      <w:r w:rsidRPr="00BF2F7D">
        <w:rPr>
          <w:rStyle w:val="NazwaProgramowa"/>
        </w:rPr>
        <w:t>&lt;</w:t>
      </w:r>
      <w:r>
        <w:rPr>
          <w:rStyle w:val="NazwaProgramowa"/>
        </w:rPr>
        <w:t>AttributeBase</w:t>
      </w:r>
      <w:r w:rsidRPr="00BF2F7D">
        <w:rPr>
          <w:rStyle w:val="NazwaProgramowa"/>
        </w:rPr>
        <w:t>&gt;</w:t>
      </w:r>
      <w:r>
        <w:t xml:space="preserve"> – właściwość nawigacyjna reprezentująca kolekcję</w:t>
      </w:r>
      <w:r w:rsidR="00D32B69">
        <w:t xml:space="preserve"> atrybutów globalnych</w:t>
      </w:r>
      <w:r>
        <w:t xml:space="preserve"> zdefiniowanych w tej przestrzeni nazw,</w:t>
      </w:r>
    </w:p>
    <w:p w14:paraId="58110E10" w14:textId="6E9CBA74" w:rsidR="0019707E" w:rsidRDefault="0019707E" w:rsidP="0019707E">
      <w:pPr>
        <w:pStyle w:val="Listapunktowana"/>
      </w:pPr>
      <w:r>
        <w:rPr>
          <w:rStyle w:val="NazwaProgramowa"/>
        </w:rPr>
        <w:t>Attributes</w:t>
      </w:r>
      <w:r w:rsidRPr="00BF2F7D">
        <w:rPr>
          <w:rStyle w:val="NazwaProgramowa"/>
        </w:rPr>
        <w:t xml:space="preserve">Dictionary: Dictionary&lt;string, </w:t>
      </w:r>
      <w:r w:rsidR="00D32B69">
        <w:rPr>
          <w:rStyle w:val="NazwaProgramowa"/>
        </w:rPr>
        <w:t xml:space="preserve">AttributeBase </w:t>
      </w:r>
      <w:r>
        <w:rPr>
          <w:rStyle w:val="NazwaProgramowa"/>
        </w:rPr>
        <w:t>&gt;</w:t>
      </w:r>
      <w:r w:rsidRPr="00BF2F7D">
        <w:rPr>
          <w:rStyle w:val="NazwaProgramowa"/>
        </w:rPr>
        <w:t xml:space="preserve"> {notMapped}</w:t>
      </w:r>
      <w:r>
        <w:t xml:space="preserve"> – słownik </w:t>
      </w:r>
      <w:r w:rsidR="00D32B69">
        <w:t>atrybutów globalnych</w:t>
      </w:r>
      <w:r>
        <w:t xml:space="preserve"> zdefiniowanych w tej przestrzeni nazw (do szybkiego wyszukiwania). Kluczem jest pełna nazwa </w:t>
      </w:r>
      <w:r w:rsidR="00D32B69">
        <w:t>atrybutu</w:t>
      </w:r>
      <w:r>
        <w:t>.</w:t>
      </w:r>
    </w:p>
    <w:p w14:paraId="2F01AB72" w14:textId="2949263F" w:rsidR="00316816" w:rsidRDefault="00316816" w:rsidP="00316816">
      <w:pPr>
        <w:pStyle w:val="Nagwek4"/>
      </w:pPr>
      <w:r>
        <w:t>Grupy atrybutów</w:t>
      </w:r>
    </w:p>
    <w:p w14:paraId="6E1B021D" w14:textId="6E6055C9" w:rsidR="00316816" w:rsidRDefault="00316816" w:rsidP="00316816">
      <w:pPr>
        <w:pStyle w:val="Wcicienormalne"/>
      </w:pPr>
      <w:r>
        <w:t xml:space="preserve">Grupy atrybutów, podobnie jak atrybuty globalne, są zdefiniowane bezpośrednio w przestrzeni nazw. Są zapisywane w osobnej tabeli, </w:t>
      </w:r>
      <w:r w:rsidRPr="00316816">
        <w:rPr>
          <w:rStyle w:val="NazwaProgramowa"/>
        </w:rPr>
        <w:t>AttributeGroups</w:t>
      </w:r>
      <w:r>
        <w:t xml:space="preserve">. Encja </w:t>
      </w:r>
      <w:r w:rsidRPr="00316816">
        <w:rPr>
          <w:rStyle w:val="NazwaProgramowa"/>
        </w:rPr>
        <w:t xml:space="preserve">AttributeGroup </w:t>
      </w:r>
      <w:r>
        <w:rPr>
          <w:i/>
          <w:iCs/>
        </w:rPr>
        <w:t>nie pochodzi</w:t>
      </w:r>
      <w:r>
        <w:t xml:space="preserve"> od klasy </w:t>
      </w:r>
      <w:r w:rsidRPr="00316816">
        <w:rPr>
          <w:rStyle w:val="NazwaProgramowa"/>
        </w:rPr>
        <w:t>AttributeBase</w:t>
      </w:r>
      <w:r>
        <w:t>. Ma następujące właściwości:</w:t>
      </w:r>
    </w:p>
    <w:p w14:paraId="4C6E035A" w14:textId="77777777" w:rsidR="00316816" w:rsidRDefault="00316816" w:rsidP="00316816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19F6B450" w14:textId="3DAD580B" w:rsidR="00316816" w:rsidRDefault="00316816" w:rsidP="00316816">
      <w:pPr>
        <w:pStyle w:val="Listapunktowana"/>
      </w:pPr>
      <w:r>
        <w:rPr>
          <w:rStyle w:val="NazwaProgramowa"/>
        </w:rPr>
        <w:t>OwnerNamespaceId</w:t>
      </w:r>
      <w:r w:rsidRPr="00146E5A">
        <w:rPr>
          <w:rStyle w:val="NazwaProgramowa"/>
        </w:rPr>
        <w:t xml:space="preserve">: int {FK </w:t>
      </w:r>
      <w:r>
        <w:rPr>
          <w:rStyle w:val="NazwaProgramowa"/>
        </w:rPr>
        <w:t>„Namespaces”</w:t>
      </w:r>
      <w:r w:rsidRPr="00146E5A">
        <w:rPr>
          <w:rStyle w:val="NazwaProgramowa"/>
        </w:rPr>
        <w:t>}</w:t>
      </w:r>
      <w:r>
        <w:t xml:space="preserve"> – identyfikator przestrzeni nazw, w którym jest zdefiniowana dana grupa,</w:t>
      </w:r>
    </w:p>
    <w:p w14:paraId="2870149D" w14:textId="14453274" w:rsidR="00316816" w:rsidRDefault="00316816" w:rsidP="00316816">
      <w:pPr>
        <w:pStyle w:val="Listapunktowana"/>
      </w:pPr>
      <w:r w:rsidRPr="00345330">
        <w:rPr>
          <w:rStyle w:val="NazwaProgramowa"/>
        </w:rPr>
        <w:t>Name: string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nazwa grupy,</w:t>
      </w:r>
    </w:p>
    <w:p w14:paraId="107FE411" w14:textId="69426D30" w:rsidR="00042B05" w:rsidRDefault="00042B05" w:rsidP="00042B05">
      <w:pPr>
        <w:pStyle w:val="Listapunktowana"/>
      </w:pPr>
      <w:r w:rsidRPr="00227357">
        <w:rPr>
          <w:rStyle w:val="NazwaProgramowa"/>
        </w:rPr>
        <w:t xml:space="preserve">Attributes: </w:t>
      </w:r>
      <w:r w:rsidR="00165670">
        <w:rPr>
          <w:rStyle w:val="NazwaProgramowa"/>
        </w:rPr>
        <w:t>List</w:t>
      </w:r>
      <w:r w:rsidRPr="00227357">
        <w:rPr>
          <w:rStyle w:val="NazwaProgramowa"/>
        </w:rPr>
        <w:t>&lt;Attribute</w:t>
      </w:r>
      <w:r>
        <w:rPr>
          <w:rStyle w:val="NazwaProgramowa"/>
        </w:rPr>
        <w:t>Base</w:t>
      </w:r>
      <w:r w:rsidRPr="00227357">
        <w:rPr>
          <w:rStyle w:val="NazwaProgramowa"/>
        </w:rPr>
        <w:t>&gt;</w:t>
      </w:r>
      <w:r>
        <w:t xml:space="preserve"> – właściwość nawigacyjna do kolekcji atrybutów zdefiniowanych w danej grupie,</w:t>
      </w:r>
    </w:p>
    <w:p w14:paraId="74C80B48" w14:textId="6524A560" w:rsidR="00042B05" w:rsidRDefault="00042B05" w:rsidP="00042B05">
      <w:pPr>
        <w:pStyle w:val="Listapunktowana"/>
      </w:pPr>
      <w:r w:rsidRPr="00227357">
        <w:rPr>
          <w:rStyle w:val="NazwaProgramowa"/>
        </w:rPr>
        <w:t>AttributesDictionary: Dictionary&lt;string, AttributeBase&gt;</w:t>
      </w:r>
      <w:r>
        <w:t xml:space="preserve"> </w:t>
      </w:r>
      <w:r w:rsidRPr="006F11C8">
        <w:rPr>
          <w:rStyle w:val="NazwaProgramowa"/>
        </w:rPr>
        <w:t>{notMapped}</w:t>
      </w:r>
      <w:r>
        <w:t xml:space="preserve"> – słownik atrybutów zdefiniowanych w danej grupie (kluczem jest pełna nazwa atrybutu),</w:t>
      </w:r>
    </w:p>
    <w:p w14:paraId="08FF307A" w14:textId="7A4D6F2D" w:rsidR="00316816" w:rsidRDefault="00316816" w:rsidP="00316816">
      <w:pPr>
        <w:pStyle w:val="Listapunktowana"/>
      </w:pPr>
      <w:r w:rsidRPr="004C7B0A">
        <w:rPr>
          <w:rStyle w:val="NazwaProgramowa"/>
        </w:rPr>
        <w:lastRenderedPageBreak/>
        <w:t>Owner</w:t>
      </w:r>
      <w:r>
        <w:rPr>
          <w:rStyle w:val="NazwaProgramowa"/>
        </w:rPr>
        <w:t>Namespace</w:t>
      </w:r>
      <w:r w:rsidRPr="004C7B0A">
        <w:rPr>
          <w:rStyle w:val="NazwaProgramowa"/>
        </w:rPr>
        <w:t xml:space="preserve">: </w:t>
      </w:r>
      <w:r>
        <w:rPr>
          <w:rStyle w:val="NazwaProgramowa"/>
        </w:rPr>
        <w:t>Namespace</w:t>
      </w:r>
      <w:r>
        <w:t xml:space="preserve"> – właściwość nawigacyjna do przestrzeni nazw, w której jest zdefiniowany dana grupa,</w:t>
      </w:r>
    </w:p>
    <w:p w14:paraId="40F36773" w14:textId="203A4C30" w:rsidR="00316816" w:rsidRDefault="00316816" w:rsidP="00316816">
      <w:pPr>
        <w:pStyle w:val="Listapunktowana"/>
      </w:pPr>
      <w:r w:rsidRPr="002F0418">
        <w:rPr>
          <w:rStyle w:val="NazwaProgramowa"/>
        </w:rPr>
        <w:t xml:space="preserve">FullName: string </w:t>
      </w:r>
      <w:r>
        <w:rPr>
          <w:rStyle w:val="NazwaProgramowa"/>
        </w:rPr>
        <w:t>{derived}</w:t>
      </w:r>
      <w:r>
        <w:t xml:space="preserve">– pełna nazwa </w:t>
      </w:r>
      <w:r w:rsidR="00E25134">
        <w:t>grupy</w:t>
      </w:r>
      <w:r>
        <w:t>, wyliczana wraz z prefiksem przestrzeni nazw.</w:t>
      </w:r>
    </w:p>
    <w:p w14:paraId="1F66A778" w14:textId="22112727" w:rsidR="00F30DDC" w:rsidRDefault="00F30DDC" w:rsidP="00F30DDC">
      <w:pPr>
        <w:pStyle w:val="Intitle"/>
      </w:pPr>
      <w:r>
        <w:t>Uwaga</w:t>
      </w:r>
    </w:p>
    <w:p w14:paraId="438CE7F1" w14:textId="77777777" w:rsidR="00A43D0A" w:rsidRPr="00F30DDC" w:rsidRDefault="00A43D0A" w:rsidP="00A43D0A">
      <w:pPr>
        <w:pStyle w:val="Wcicienormalne"/>
      </w:pPr>
      <w:r>
        <w:rPr>
          <w:i/>
          <w:iCs/>
        </w:rPr>
        <w:t xml:space="preserve">W czasie implementacji rozważano zdefiniowanie klasy </w:t>
      </w:r>
      <w:r w:rsidRPr="00F30DDC">
        <w:rPr>
          <w:rStyle w:val="NazwaProgramowa"/>
        </w:rPr>
        <w:t>AttributeGroup</w:t>
      </w:r>
      <w:r>
        <w:rPr>
          <w:i/>
          <w:iCs/>
        </w:rPr>
        <w:t xml:space="preserve"> jako pochodnej od </w:t>
      </w:r>
      <w:r w:rsidRPr="00F30DDC">
        <w:rPr>
          <w:rStyle w:val="NazwaProgramowa"/>
        </w:rPr>
        <w:t>AttributeBase</w:t>
      </w:r>
      <w:r>
        <w:rPr>
          <w:i/>
          <w:iCs/>
        </w:rPr>
        <w:t>. Odrzucono to rozwiązanie, gdyż grupa atrybutów nie może być zdefiniowana nigdzie indziej jak tylko na poziomie przestrzeni nazw.</w:t>
      </w:r>
    </w:p>
    <w:p w14:paraId="0FAAD701" w14:textId="77777777" w:rsidR="00A43D0A" w:rsidRDefault="00A43D0A" w:rsidP="00A43D0A">
      <w:pPr>
        <w:pStyle w:val="Wcicienormalne"/>
      </w:pPr>
      <w:r>
        <w:t xml:space="preserve">Grupy atrybutów są rejestrowane w encji </w:t>
      </w:r>
      <w:r w:rsidRPr="00E84A44">
        <w:rPr>
          <w:rStyle w:val="NazwaProgramowa"/>
        </w:rPr>
        <w:t>Namespace</w:t>
      </w:r>
      <w:r>
        <w:t xml:space="preserve"> poprzez następujące właściwości:</w:t>
      </w:r>
    </w:p>
    <w:p w14:paraId="6188B89F" w14:textId="6DD94FE6" w:rsidR="00316816" w:rsidRDefault="00316816" w:rsidP="00316816">
      <w:pPr>
        <w:pStyle w:val="Listapunktowana"/>
      </w:pPr>
      <w:r>
        <w:rPr>
          <w:rStyle w:val="NazwaProgramowa"/>
        </w:rPr>
        <w:t>Attribute</w:t>
      </w:r>
      <w:r w:rsidR="00F30DDC">
        <w:rPr>
          <w:rStyle w:val="NazwaProgramowa"/>
        </w:rPr>
        <w:t>Group</w:t>
      </w:r>
      <w:r>
        <w:rPr>
          <w:rStyle w:val="NazwaProgramowa"/>
        </w:rPr>
        <w:t>s</w:t>
      </w:r>
      <w:r w:rsidRPr="00BF2F7D">
        <w:rPr>
          <w:rStyle w:val="NazwaProgramowa"/>
        </w:rPr>
        <w:t xml:space="preserve">: </w:t>
      </w:r>
      <w:r w:rsidR="00A43D0A">
        <w:rPr>
          <w:rStyle w:val="NazwaProgramowa"/>
        </w:rPr>
        <w:t>List</w:t>
      </w:r>
      <w:r w:rsidRPr="00BF2F7D">
        <w:rPr>
          <w:rStyle w:val="NazwaProgramowa"/>
        </w:rPr>
        <w:t>&lt;</w:t>
      </w:r>
      <w:r>
        <w:rPr>
          <w:rStyle w:val="NazwaProgramowa"/>
        </w:rPr>
        <w:t>Attribute</w:t>
      </w:r>
      <w:r w:rsidR="00F30DDC">
        <w:rPr>
          <w:rStyle w:val="NazwaProgramowa"/>
        </w:rPr>
        <w:t>Group</w:t>
      </w:r>
      <w:r w:rsidRPr="00BF2F7D">
        <w:rPr>
          <w:rStyle w:val="NazwaProgramowa"/>
        </w:rPr>
        <w:t>&gt;</w:t>
      </w:r>
      <w:r>
        <w:t xml:space="preserve"> – właściwość nawigacyjna reprezentująca kolekcję </w:t>
      </w:r>
      <w:r w:rsidR="00F30DDC">
        <w:t xml:space="preserve">grup atrybutów </w:t>
      </w:r>
      <w:r>
        <w:t>zdefiniowanych w tej przestrzeni nazw,</w:t>
      </w:r>
    </w:p>
    <w:p w14:paraId="551F8A05" w14:textId="53171A0F" w:rsidR="00316816" w:rsidRDefault="00316816" w:rsidP="00316816">
      <w:pPr>
        <w:pStyle w:val="Listapunktowana"/>
      </w:pPr>
      <w:r>
        <w:rPr>
          <w:rStyle w:val="NazwaProgramowa"/>
        </w:rPr>
        <w:t>Attribute</w:t>
      </w:r>
      <w:r w:rsidR="00306E51">
        <w:rPr>
          <w:rStyle w:val="NazwaProgramowa"/>
        </w:rPr>
        <w:t>Group</w:t>
      </w:r>
      <w:r>
        <w:rPr>
          <w:rStyle w:val="NazwaProgramowa"/>
        </w:rPr>
        <w:t>s</w:t>
      </w:r>
      <w:r w:rsidRPr="00BF2F7D">
        <w:rPr>
          <w:rStyle w:val="NazwaProgramowa"/>
        </w:rPr>
        <w:t xml:space="preserve">Dictionary: Dictionary&lt;string, </w:t>
      </w:r>
      <w:r>
        <w:rPr>
          <w:rStyle w:val="NazwaProgramowa"/>
        </w:rPr>
        <w:t>Attribute</w:t>
      </w:r>
      <w:r w:rsidR="00306E51">
        <w:rPr>
          <w:rStyle w:val="NazwaProgramowa"/>
        </w:rPr>
        <w:t>Group</w:t>
      </w:r>
      <w:r>
        <w:rPr>
          <w:rStyle w:val="NazwaProgramowa"/>
        </w:rPr>
        <w:t>&gt;</w:t>
      </w:r>
      <w:r w:rsidRPr="00BF2F7D">
        <w:rPr>
          <w:rStyle w:val="NazwaProgramowa"/>
        </w:rPr>
        <w:t xml:space="preserve"> {notMapped}</w:t>
      </w:r>
      <w:r>
        <w:t xml:space="preserve"> – słownik </w:t>
      </w:r>
      <w:r w:rsidR="00306E51">
        <w:t>grup atrybutów</w:t>
      </w:r>
      <w:r>
        <w:t xml:space="preserve"> zdefiniowanych w tej przestrzeni nazw (do szybkiego wyszukiwania). Kluczem jest pełna nazwa </w:t>
      </w:r>
      <w:r w:rsidR="00306E51">
        <w:t>grupy</w:t>
      </w:r>
      <w:r>
        <w:t>.</w:t>
      </w:r>
    </w:p>
    <w:p w14:paraId="67AD9B54" w14:textId="678C55D5" w:rsidR="0019707E" w:rsidRDefault="00274860" w:rsidP="00274860">
      <w:pPr>
        <w:pStyle w:val="Nagwek4"/>
      </w:pPr>
      <w:r>
        <w:t>Relacje dotyczące atrybutów</w:t>
      </w:r>
    </w:p>
    <w:p w14:paraId="35F9BE40" w14:textId="2E23B0E1" w:rsidR="00236691" w:rsidRPr="00236691" w:rsidRDefault="00236691" w:rsidP="00236691">
      <w:pPr>
        <w:pStyle w:val="Wcicienormalne"/>
      </w:pPr>
      <w:r>
        <w:t>Relacje atrybutów, grup atrybutów, typów i przestrzeni nazw są przedstawione na poniższym rysunku.</w:t>
      </w:r>
    </w:p>
    <w:p w14:paraId="733022D6" w14:textId="77777777" w:rsidR="000E602C" w:rsidRDefault="00263DFE" w:rsidP="000E602C">
      <w:pPr>
        <w:pStyle w:val="Figure"/>
      </w:pPr>
      <w:r w:rsidRPr="00263DFE">
        <w:rPr>
          <w:noProof/>
        </w:rPr>
        <w:drawing>
          <wp:inline distT="0" distB="0" distL="0" distR="0" wp14:anchorId="63B34C74" wp14:editId="61B598D0">
            <wp:extent cx="3434796" cy="2113808"/>
            <wp:effectExtent l="0" t="0" r="0" b="0"/>
            <wp:docPr id="1733991504" name="Picture 1" descr="Attributes relations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91504" name="Picture 1" descr="Attributes relationships"/>
                    <pic:cNvPicPr/>
                  </pic:nvPicPr>
                  <pic:blipFill>
                    <a:blip r:embed="rId15">
                      <a:clrChange>
                        <a:clrFrom>
                          <a:srgbClr val="EBEFF2"/>
                        </a:clrFrom>
                        <a:clrTo>
                          <a:srgbClr val="EBEF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235" cy="212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7596" w14:textId="76A38C85" w:rsidR="00274860" w:rsidRPr="00274860" w:rsidRDefault="000E602C" w:rsidP="000E602C">
      <w:pPr>
        <w:pStyle w:val="Legenda"/>
        <w:jc w:val="center"/>
      </w:pPr>
      <w:bookmarkStart w:id="21" w:name="_Ref171181146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0B177A">
        <w:rPr>
          <w:noProof/>
        </w:rPr>
        <w:t>4</w:t>
      </w:r>
      <w:r>
        <w:fldChar w:fldCharType="end"/>
      </w:r>
      <w:bookmarkEnd w:id="21"/>
      <w:r>
        <w:t>. Relacje atrybutów, grup atrybutów, typów i przestrzeni nazw</w:t>
      </w:r>
    </w:p>
    <w:p w14:paraId="2465DC45" w14:textId="00B936E6" w:rsidR="000F1D79" w:rsidRDefault="00306E51" w:rsidP="0019707E">
      <w:pPr>
        <w:pStyle w:val="Nagwek3"/>
      </w:pPr>
      <w:bookmarkStart w:id="22" w:name="_Toc171243648"/>
      <w:r>
        <w:t>Partykuły</w:t>
      </w:r>
      <w:r w:rsidR="005A315F">
        <w:t>, elementy i grupy elementów</w:t>
      </w:r>
      <w:bookmarkEnd w:id="22"/>
    </w:p>
    <w:p w14:paraId="63F42C47" w14:textId="792A8D7D" w:rsidR="00274860" w:rsidRDefault="00232310" w:rsidP="000F1D79">
      <w:pPr>
        <w:pStyle w:val="Wcicienormalne"/>
      </w:pPr>
      <w:r>
        <w:t xml:space="preserve">Wszystkie partykuły są rejestrowane we wspólnej tabeli </w:t>
      </w:r>
      <w:r w:rsidRPr="00CE29F1">
        <w:rPr>
          <w:rStyle w:val="NazwaProgramowa"/>
        </w:rPr>
        <w:t>Particles</w:t>
      </w:r>
      <w:r>
        <w:t xml:space="preserve">. </w:t>
      </w:r>
      <w:r w:rsidR="00773140">
        <w:t xml:space="preserve">Podstawą hierarchii partykuł jest klasa abstrakcyjna </w:t>
      </w:r>
      <w:r w:rsidR="00773140" w:rsidRPr="00773140">
        <w:rPr>
          <w:rStyle w:val="NazwaProgramowa"/>
        </w:rPr>
        <w:t>Particle</w:t>
      </w:r>
      <w:r w:rsidR="00773140">
        <w:t>. Klasa ta ma potomne klasy:</w:t>
      </w:r>
    </w:p>
    <w:p w14:paraId="29148FA7" w14:textId="20EEBCAA" w:rsidR="00773140" w:rsidRDefault="00773140" w:rsidP="00773140">
      <w:pPr>
        <w:pStyle w:val="Listapunktowana"/>
      </w:pPr>
      <w:r w:rsidRPr="00773140">
        <w:rPr>
          <w:rStyle w:val="NazwaProgramowa"/>
        </w:rPr>
        <w:t>Any</w:t>
      </w:r>
      <w:r>
        <w:t xml:space="preserve"> – reprezentuje deklarację </w:t>
      </w:r>
      <w:r w:rsidRPr="00773140">
        <w:rPr>
          <w:rStyle w:val="NazwaProgramowa"/>
        </w:rPr>
        <w:t>XmlSchemaAny</w:t>
      </w:r>
      <w:r>
        <w:t>,</w:t>
      </w:r>
    </w:p>
    <w:p w14:paraId="0D5EDDB1" w14:textId="67A6BBED" w:rsidR="00773140" w:rsidRDefault="00773140" w:rsidP="00773140">
      <w:pPr>
        <w:pStyle w:val="Listapunktowana"/>
      </w:pPr>
      <w:r w:rsidRPr="00773140">
        <w:rPr>
          <w:rStyle w:val="NazwaProgramowa"/>
        </w:rPr>
        <w:t>Element</w:t>
      </w:r>
      <w:r>
        <w:t xml:space="preserve"> – reprezentuje deklarację </w:t>
      </w:r>
      <w:r w:rsidRPr="00773140">
        <w:rPr>
          <w:rStyle w:val="NazwaProgramowa"/>
        </w:rPr>
        <w:t>XmlSchema</w:t>
      </w:r>
      <w:r>
        <w:rPr>
          <w:rStyle w:val="NazwaProgramowa"/>
        </w:rPr>
        <w:t>Element</w:t>
      </w:r>
      <w:r>
        <w:t>,</w:t>
      </w:r>
    </w:p>
    <w:p w14:paraId="3D15DEDF" w14:textId="6E9F59E8" w:rsidR="00773140" w:rsidRDefault="00773140" w:rsidP="00773140">
      <w:pPr>
        <w:pStyle w:val="Listapunktowana"/>
      </w:pPr>
      <w:r w:rsidRPr="00773140">
        <w:rPr>
          <w:rStyle w:val="NazwaProgramowa"/>
        </w:rPr>
        <w:t>ElementGroupRef</w:t>
      </w:r>
      <w:r>
        <w:t xml:space="preserve"> – reprezentuje deklarację </w:t>
      </w:r>
      <w:r w:rsidRPr="00773140">
        <w:rPr>
          <w:rStyle w:val="NazwaProgramowa"/>
        </w:rPr>
        <w:t>XmlSchema</w:t>
      </w:r>
      <w:r>
        <w:rPr>
          <w:rStyle w:val="NazwaProgramowa"/>
        </w:rPr>
        <w:t>GroupRef</w:t>
      </w:r>
      <w:r>
        <w:t>,</w:t>
      </w:r>
    </w:p>
    <w:p w14:paraId="035112A3" w14:textId="77777777" w:rsidR="00773140" w:rsidRDefault="00773140" w:rsidP="00773140">
      <w:pPr>
        <w:pStyle w:val="Listapunktowana"/>
      </w:pPr>
      <w:r w:rsidRPr="00773140">
        <w:rPr>
          <w:rStyle w:val="NazwaProgramowa"/>
        </w:rPr>
        <w:t>PartitionGroup</w:t>
      </w:r>
      <w:r>
        <w:t xml:space="preserve"> – abstrakcyjna klasa grupująca inne partycje. Ma klasy potomne:</w:t>
      </w:r>
    </w:p>
    <w:p w14:paraId="3845885C" w14:textId="47D2FF4E" w:rsidR="00773140" w:rsidRDefault="00773140" w:rsidP="00773140">
      <w:pPr>
        <w:pStyle w:val="Listapunktowana"/>
        <w:tabs>
          <w:tab w:val="clear" w:pos="1068"/>
          <w:tab w:val="num" w:pos="1428"/>
        </w:tabs>
        <w:ind w:left="1428"/>
      </w:pPr>
      <w:r w:rsidRPr="00773140">
        <w:rPr>
          <w:rStyle w:val="NazwaProgramowa"/>
        </w:rPr>
        <w:t>All</w:t>
      </w:r>
      <w:r>
        <w:t xml:space="preserve"> – reprezentuje deklarację </w:t>
      </w:r>
      <w:r w:rsidRPr="00773140">
        <w:rPr>
          <w:rStyle w:val="NazwaProgramowa"/>
        </w:rPr>
        <w:t>XmlSchemaA</w:t>
      </w:r>
      <w:r>
        <w:rPr>
          <w:rStyle w:val="NazwaProgramowa"/>
        </w:rPr>
        <w:t>ll</w:t>
      </w:r>
      <w:r>
        <w:t>,</w:t>
      </w:r>
    </w:p>
    <w:p w14:paraId="6DE0BB86" w14:textId="17FC0531" w:rsidR="00773140" w:rsidRDefault="00773140" w:rsidP="00773140">
      <w:pPr>
        <w:pStyle w:val="Listapunktowana"/>
        <w:tabs>
          <w:tab w:val="clear" w:pos="1068"/>
          <w:tab w:val="num" w:pos="1428"/>
        </w:tabs>
        <w:ind w:left="1428"/>
      </w:pPr>
      <w:r w:rsidRPr="00773140">
        <w:rPr>
          <w:rStyle w:val="NazwaProgramowa"/>
        </w:rPr>
        <w:t>Sequence</w:t>
      </w:r>
      <w:r>
        <w:t xml:space="preserve"> – reprezentuje deklarację </w:t>
      </w:r>
      <w:r w:rsidRPr="00773140">
        <w:rPr>
          <w:rStyle w:val="NazwaProgramowa"/>
        </w:rPr>
        <w:t>XmlSchema</w:t>
      </w:r>
      <w:r>
        <w:rPr>
          <w:rStyle w:val="NazwaProgramowa"/>
        </w:rPr>
        <w:t>Sequence</w:t>
      </w:r>
      <w:r>
        <w:t>,</w:t>
      </w:r>
    </w:p>
    <w:p w14:paraId="4DDC9051" w14:textId="01E75619" w:rsidR="00773140" w:rsidRDefault="00773140" w:rsidP="00773140">
      <w:pPr>
        <w:pStyle w:val="Listapunktowana"/>
        <w:tabs>
          <w:tab w:val="clear" w:pos="1068"/>
          <w:tab w:val="num" w:pos="1428"/>
        </w:tabs>
        <w:ind w:left="1428"/>
      </w:pPr>
      <w:r>
        <w:t xml:space="preserve">Choice – reprezentuje deklarację </w:t>
      </w:r>
      <w:r w:rsidRPr="00773140">
        <w:rPr>
          <w:rStyle w:val="NazwaProgramowa"/>
        </w:rPr>
        <w:t>XmlSchema</w:t>
      </w:r>
      <w:r>
        <w:rPr>
          <w:rStyle w:val="NazwaProgramowa"/>
        </w:rPr>
        <w:t>Choice</w:t>
      </w:r>
      <w:r>
        <w:t>,</w:t>
      </w:r>
    </w:p>
    <w:p w14:paraId="78468898" w14:textId="2517BA5F" w:rsidR="00773140" w:rsidRDefault="0036709F" w:rsidP="00773140">
      <w:pPr>
        <w:pStyle w:val="Wcicienormalne"/>
      </w:pPr>
      <w:r>
        <w:t xml:space="preserve">Klasa </w:t>
      </w:r>
      <w:r w:rsidRPr="0036709F">
        <w:rPr>
          <w:rStyle w:val="NazwaProgramowa"/>
        </w:rPr>
        <w:t>Partition</w:t>
      </w:r>
      <w:r>
        <w:t xml:space="preserve"> ma następujące właściwości:</w:t>
      </w:r>
    </w:p>
    <w:p w14:paraId="609D0B30" w14:textId="77777777" w:rsidR="0036709F" w:rsidRDefault="0036709F" w:rsidP="0036709F">
      <w:pPr>
        <w:pStyle w:val="Listapunktowana"/>
      </w:pPr>
      <w:r w:rsidRPr="007E4875">
        <w:rPr>
          <w:rStyle w:val="NazwaProgramowa"/>
        </w:rPr>
        <w:lastRenderedPageBreak/>
        <w:t>Id: int {autonum, PK}</w:t>
      </w:r>
      <w:r>
        <w:t xml:space="preserve"> – identyfikator encji,</w:t>
      </w:r>
    </w:p>
    <w:p w14:paraId="03C3088F" w14:textId="19F6FBC0" w:rsidR="0036709F" w:rsidRDefault="0036709F" w:rsidP="0036709F">
      <w:pPr>
        <w:pStyle w:val="Listapunktowana"/>
      </w:pPr>
      <w:r w:rsidRPr="00CE29F1">
        <w:rPr>
          <w:rStyle w:val="NazwaProgramowa"/>
        </w:rPr>
        <w:t xml:space="preserve">ParticleType: </w:t>
      </w:r>
      <w:r w:rsidRPr="0036709F">
        <w:rPr>
          <w:rStyle w:val="NazwaProgramowa"/>
        </w:rPr>
        <w:t>ParticleType {dbType „byte”}</w:t>
      </w:r>
      <w:r>
        <w:t xml:space="preserve">– konkretny typ partykuły </w:t>
      </w:r>
      <w:r w:rsidRPr="00CE29F1">
        <w:rPr>
          <w:rStyle w:val="NazwaProgramowa"/>
        </w:rPr>
        <w:t>(Any</w:t>
      </w:r>
      <w:r>
        <w:t xml:space="preserve">, </w:t>
      </w:r>
      <w:r w:rsidRPr="00CE29F1">
        <w:rPr>
          <w:rStyle w:val="NazwaProgramowa"/>
        </w:rPr>
        <w:t>Element</w:t>
      </w:r>
      <w:r>
        <w:t xml:space="preserve">, </w:t>
      </w:r>
      <w:r w:rsidRPr="00CE29F1">
        <w:rPr>
          <w:rStyle w:val="NazwaProgramowa"/>
        </w:rPr>
        <w:t>GroupRef</w:t>
      </w:r>
      <w:r>
        <w:t xml:space="preserve">, </w:t>
      </w:r>
      <w:r w:rsidRPr="00CE29F1">
        <w:rPr>
          <w:rStyle w:val="NazwaProgramowa"/>
        </w:rPr>
        <w:t>All</w:t>
      </w:r>
      <w:r>
        <w:t xml:space="preserve">, </w:t>
      </w:r>
      <w:r w:rsidRPr="00CE29F1">
        <w:rPr>
          <w:rStyle w:val="NazwaProgramowa"/>
        </w:rPr>
        <w:t>Choice</w:t>
      </w:r>
      <w:r>
        <w:t xml:space="preserve">, </w:t>
      </w:r>
      <w:r w:rsidRPr="00CE29F1">
        <w:rPr>
          <w:rStyle w:val="NazwaProgramowa"/>
        </w:rPr>
        <w:t>Sequence</w:t>
      </w:r>
      <w:r>
        <w:t>),</w:t>
      </w:r>
    </w:p>
    <w:p w14:paraId="6C2BFA70" w14:textId="799DBA90" w:rsidR="0036709F" w:rsidRDefault="0036709F" w:rsidP="0036709F">
      <w:pPr>
        <w:pStyle w:val="Listapunktowana"/>
      </w:pPr>
      <w:r>
        <w:rPr>
          <w:rStyle w:val="NazwaProgramowa"/>
        </w:rPr>
        <w:t>OwnerNamespaceI</w:t>
      </w:r>
      <w:r w:rsidRPr="00146E5A">
        <w:rPr>
          <w:rStyle w:val="NazwaProgramowa"/>
        </w:rPr>
        <w:t>d: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„Namespaces”</w:t>
      </w:r>
      <w:r w:rsidRPr="00146E5A">
        <w:rPr>
          <w:rStyle w:val="NazwaProgramowa"/>
        </w:rPr>
        <w:t>}</w:t>
      </w:r>
      <w:r>
        <w:t xml:space="preserve"> – identyfikator przestrzeni nazw, w której jest zadeklarowana dana partykuła (dotyczy partykuł zdefiniowanych na poziomie schematu – grup elementów i elementów globalnych),</w:t>
      </w:r>
    </w:p>
    <w:p w14:paraId="6E338622" w14:textId="5BC8F0B9" w:rsidR="0036709F" w:rsidRDefault="0036709F" w:rsidP="0036709F">
      <w:pPr>
        <w:pStyle w:val="Listapunktowana"/>
      </w:pPr>
      <w:r>
        <w:rPr>
          <w:rStyle w:val="NazwaProgramowa"/>
        </w:rPr>
        <w:t>OwnerGroup</w:t>
      </w:r>
      <w:r w:rsidRPr="00146E5A">
        <w:rPr>
          <w:rStyle w:val="NazwaProgramowa"/>
        </w:rPr>
        <w:t>Id: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„ElementGroups”</w:t>
      </w:r>
      <w:r w:rsidRPr="00146E5A">
        <w:rPr>
          <w:rStyle w:val="NazwaProgramowa"/>
        </w:rPr>
        <w:t>}</w:t>
      </w:r>
      <w:r>
        <w:t xml:space="preserve"> – identyfikator grupy elementów, w której jest zadeklarowana dana partykuła (dotyczy partykuł zdefiniowanych w grupie elementów),</w:t>
      </w:r>
    </w:p>
    <w:p w14:paraId="49ADB279" w14:textId="11872E95" w:rsidR="0036709F" w:rsidRDefault="0036709F" w:rsidP="0036709F">
      <w:pPr>
        <w:pStyle w:val="Listapunktowana"/>
      </w:pPr>
      <w:r>
        <w:rPr>
          <w:rStyle w:val="NazwaProgramowa"/>
        </w:rPr>
        <w:t>OwnerType</w:t>
      </w:r>
      <w:r w:rsidRPr="00146E5A">
        <w:rPr>
          <w:rStyle w:val="NazwaProgramowa"/>
        </w:rPr>
        <w:t>Id: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„Types”</w:t>
      </w:r>
      <w:r w:rsidRPr="00146E5A">
        <w:rPr>
          <w:rStyle w:val="NazwaProgramowa"/>
        </w:rPr>
        <w:t>}</w:t>
      </w:r>
      <w:r>
        <w:t xml:space="preserve"> – identyfikator typu złożonego, w którym jest zadeklarowana dana partykuła (dotyczy partykuł zdefiniowanych w typie złożonym),</w:t>
      </w:r>
    </w:p>
    <w:p w14:paraId="27A4A9FE" w14:textId="56BE9943" w:rsidR="0036709F" w:rsidRDefault="0036709F" w:rsidP="0036709F">
      <w:pPr>
        <w:pStyle w:val="Listapunktowana"/>
      </w:pPr>
      <w:r>
        <w:rPr>
          <w:rStyle w:val="NazwaProgramowa"/>
        </w:rPr>
        <w:t>OwnerParticle</w:t>
      </w:r>
      <w:r w:rsidRPr="00146E5A">
        <w:rPr>
          <w:rStyle w:val="NazwaProgramowa"/>
        </w:rPr>
        <w:t>Id: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>
        <w:rPr>
          <w:rStyle w:val="NazwaProgramowa"/>
        </w:rPr>
        <w:t>„Particles”</w:t>
      </w:r>
      <w:r w:rsidRPr="00146E5A">
        <w:rPr>
          <w:rStyle w:val="NazwaProgramowa"/>
        </w:rPr>
        <w:t>}</w:t>
      </w:r>
      <w:r>
        <w:t xml:space="preserve"> – identyfikator partykuły nadrzędnej, w której jest zadeklarowana dana partykuła (dotyczy partykuł zagnieżdżonych),</w:t>
      </w:r>
    </w:p>
    <w:p w14:paraId="731A4D89" w14:textId="77777777" w:rsidR="0036709F" w:rsidRDefault="0036709F" w:rsidP="0036709F">
      <w:pPr>
        <w:pStyle w:val="Listapunktowana"/>
      </w:pPr>
      <w:r w:rsidRPr="007B578B">
        <w:rPr>
          <w:rStyle w:val="NazwaProgramowa"/>
        </w:rPr>
        <w:t xml:space="preserve">OrdNum: int? </w:t>
      </w:r>
      <w:r>
        <w:t>– numer porządkowy partykuły zadeklarowanej w ramach innej partykuły (liczony od 1),</w:t>
      </w:r>
    </w:p>
    <w:p w14:paraId="531D7FEC" w14:textId="77777777" w:rsidR="0036709F" w:rsidRDefault="0036709F" w:rsidP="0036709F">
      <w:pPr>
        <w:pStyle w:val="Listapunktowana"/>
      </w:pPr>
      <w:r w:rsidRPr="0006076E">
        <w:rPr>
          <w:rStyle w:val="NazwaProgramowa"/>
        </w:rPr>
        <w:t>MinOccurs: int?</w:t>
      </w:r>
      <w:r>
        <w:t xml:space="preserve"> – minimalna liczba wystąpień danej partykuły,</w:t>
      </w:r>
    </w:p>
    <w:p w14:paraId="2DC16404" w14:textId="0A892018" w:rsidR="0036709F" w:rsidRDefault="0036709F" w:rsidP="0036709F">
      <w:pPr>
        <w:pStyle w:val="Listapunktowana"/>
      </w:pPr>
      <w:r w:rsidRPr="0006076E">
        <w:rPr>
          <w:rStyle w:val="NazwaProgramowa"/>
        </w:rPr>
        <w:t>M</w:t>
      </w:r>
      <w:r>
        <w:rPr>
          <w:rStyle w:val="NazwaProgramowa"/>
        </w:rPr>
        <w:t>ax</w:t>
      </w:r>
      <w:r w:rsidRPr="0006076E">
        <w:rPr>
          <w:rStyle w:val="NazwaProgramowa"/>
        </w:rPr>
        <w:t>Occurs: int?</w:t>
      </w:r>
      <w:r>
        <w:t xml:space="preserve"> – maksymalna liczba wystąpień danej partykuły (wartość </w:t>
      </w:r>
      <w:r w:rsidRPr="0006076E">
        <w:rPr>
          <w:rStyle w:val="NazwaProgramowa"/>
        </w:rPr>
        <w:t>MaxInt</w:t>
      </w:r>
      <w:r>
        <w:t xml:space="preserve"> oznacza nieograniczoną liczbę),</w:t>
      </w:r>
    </w:p>
    <w:p w14:paraId="3E27851D" w14:textId="2F3BE914" w:rsidR="0036709F" w:rsidRDefault="0036709F" w:rsidP="0036709F">
      <w:pPr>
        <w:pStyle w:val="Listapunktowana"/>
      </w:pPr>
      <w:r w:rsidRPr="0036709F">
        <w:rPr>
          <w:rStyle w:val="NazwaProgramowa"/>
        </w:rPr>
        <w:t>OwnerNamespace: Namespace?</w:t>
      </w:r>
      <w:r>
        <w:t xml:space="preserve"> – właściwość nawigacyjna do przestrzeni nazw, w której jest zadeklarowana dana partykuła,</w:t>
      </w:r>
    </w:p>
    <w:p w14:paraId="654F47E4" w14:textId="286969BA" w:rsidR="0036709F" w:rsidRDefault="0036709F" w:rsidP="0036709F">
      <w:pPr>
        <w:pStyle w:val="Listapunktowana"/>
      </w:pPr>
      <w:r w:rsidRPr="0036709F">
        <w:rPr>
          <w:rStyle w:val="NazwaProgramowa"/>
        </w:rPr>
        <w:t>OwnerGroup: ElementGroup?</w:t>
      </w:r>
      <w:r>
        <w:t xml:space="preserve"> – właściwość nawigacyjna do grupy elementów, w której jest zadeklarowana dana partykuła,</w:t>
      </w:r>
    </w:p>
    <w:p w14:paraId="607EE11C" w14:textId="539A53FC" w:rsidR="0036709F" w:rsidRDefault="0036709F" w:rsidP="0036709F">
      <w:pPr>
        <w:pStyle w:val="Listapunktowana"/>
      </w:pPr>
      <w:r w:rsidRPr="0036709F">
        <w:rPr>
          <w:rStyle w:val="NazwaProgramowa"/>
        </w:rPr>
        <w:t>OwnerType: TypeDef?</w:t>
      </w:r>
      <w:r>
        <w:t xml:space="preserve"> – właściwość nawigacyjna do typu, w którym jest zadeklarowana dana partykuła,</w:t>
      </w:r>
    </w:p>
    <w:p w14:paraId="6516FCD0" w14:textId="747C05A0" w:rsidR="0036709F" w:rsidRDefault="0036709F" w:rsidP="0036709F">
      <w:pPr>
        <w:pStyle w:val="Listapunktowana"/>
      </w:pPr>
      <w:r w:rsidRPr="0036709F">
        <w:rPr>
          <w:rStyle w:val="NazwaProgramowa"/>
        </w:rPr>
        <w:t>Owne</w:t>
      </w:r>
      <w:r>
        <w:rPr>
          <w:rStyle w:val="NazwaProgramowa"/>
        </w:rPr>
        <w:t>rParticle</w:t>
      </w:r>
      <w:r w:rsidRPr="0036709F">
        <w:rPr>
          <w:rStyle w:val="NazwaProgramowa"/>
        </w:rPr>
        <w:t xml:space="preserve">: </w:t>
      </w:r>
      <w:r>
        <w:rPr>
          <w:rStyle w:val="NazwaProgramowa"/>
        </w:rPr>
        <w:t>ParticleGroup</w:t>
      </w:r>
      <w:r w:rsidRPr="0036709F">
        <w:rPr>
          <w:rStyle w:val="NazwaProgramowa"/>
        </w:rPr>
        <w:t>?</w:t>
      </w:r>
      <w:r>
        <w:t xml:space="preserve"> – właściwość nawigacyjna do grupy elementów, w której jest zadeklarowana dana partykuła,</w:t>
      </w:r>
    </w:p>
    <w:p w14:paraId="76F03847" w14:textId="480939FB" w:rsidR="0036709F" w:rsidRDefault="0036709F" w:rsidP="0036709F">
      <w:pPr>
        <w:pStyle w:val="Listapunktowana"/>
      </w:pPr>
      <w:r w:rsidRPr="0036709F">
        <w:rPr>
          <w:rStyle w:val="NazwaProgramowa"/>
        </w:rPr>
        <w:t>HostingNamespace: Namespace {derived}</w:t>
      </w:r>
      <w:r>
        <w:t xml:space="preserve"> – nadrzędna przestrzeń nazw, w której jest zadeklarowana dana partykuła (obliczana na podstawie innych obiektów nadrzędnych).</w:t>
      </w:r>
    </w:p>
    <w:p w14:paraId="75EB4EA2" w14:textId="025D93CA" w:rsidR="008A474A" w:rsidRDefault="008A474A" w:rsidP="008A474A">
      <w:pPr>
        <w:pStyle w:val="Nagwek4"/>
      </w:pPr>
      <w:r>
        <w:t xml:space="preserve">Partykuła </w:t>
      </w:r>
      <w:r w:rsidRPr="008A474A">
        <w:rPr>
          <w:rStyle w:val="NazwaProgramowa"/>
        </w:rPr>
        <w:t>Any</w:t>
      </w:r>
    </w:p>
    <w:p w14:paraId="79798281" w14:textId="4B26463F" w:rsidR="008A474A" w:rsidRDefault="008A474A" w:rsidP="008A474A">
      <w:pPr>
        <w:pStyle w:val="Wcicienormalne"/>
      </w:pPr>
      <w:r>
        <w:t xml:space="preserve">Partykuła </w:t>
      </w:r>
      <w:r w:rsidRPr="008A474A">
        <w:rPr>
          <w:rStyle w:val="NazwaProgramowa"/>
        </w:rPr>
        <w:t>Any</w:t>
      </w:r>
      <w:r>
        <w:t xml:space="preserve"> dopuszcza dowolny element (również te spoza schematu). Klasa </w:t>
      </w:r>
      <w:r w:rsidRPr="008A474A">
        <w:rPr>
          <w:rStyle w:val="NazwaProgramowa"/>
        </w:rPr>
        <w:t>Any</w:t>
      </w:r>
      <w:r>
        <w:t xml:space="preserve"> odzwierciedla deklarację </w:t>
      </w:r>
      <w:r w:rsidRPr="008A474A">
        <w:rPr>
          <w:rStyle w:val="NazwaProgramowa"/>
        </w:rPr>
        <w:t>XmlSchemaAny</w:t>
      </w:r>
      <w:r>
        <w:t xml:space="preserve"> deklarując dwie właściwości:</w:t>
      </w:r>
    </w:p>
    <w:p w14:paraId="2573E150" w14:textId="4C610BEE" w:rsidR="008A474A" w:rsidRDefault="008A474A" w:rsidP="008A474A">
      <w:pPr>
        <w:pStyle w:val="Listapunktowana"/>
      </w:pPr>
      <w:r w:rsidRPr="008A474A">
        <w:rPr>
          <w:rStyle w:val="NazwaProgramowa"/>
        </w:rPr>
        <w:t>Namespace: string?</w:t>
      </w:r>
      <w:r>
        <w:t xml:space="preserve"> – opcjonalne określenie przestrzeni nazw, których elementy można używać w tym miejscu. Domyślnie to ##any,</w:t>
      </w:r>
    </w:p>
    <w:p w14:paraId="23FF14E9" w14:textId="6B7561CA" w:rsidR="008A474A" w:rsidRDefault="008A474A" w:rsidP="008A474A">
      <w:pPr>
        <w:pStyle w:val="Listapunktowana"/>
      </w:pPr>
      <w:r w:rsidRPr="008A474A">
        <w:rPr>
          <w:rStyle w:val="NazwaProgramowa"/>
        </w:rPr>
        <w:t>ProcessContents: ContentProcessing?</w:t>
      </w:r>
      <w:r>
        <w:t xml:space="preserve"> – opcjonalne określenie sposobu przetwarzania zawartości. Domyślnie </w:t>
      </w:r>
      <w:r>
        <w:rPr>
          <w:rStyle w:val="angielskawstawka"/>
        </w:rPr>
        <w:t>S</w:t>
      </w:r>
      <w:r w:rsidRPr="008A474A">
        <w:rPr>
          <w:rStyle w:val="angielskawstawka"/>
        </w:rPr>
        <w:t>trict</w:t>
      </w:r>
      <w:r>
        <w:t>.</w:t>
      </w:r>
    </w:p>
    <w:p w14:paraId="01089981" w14:textId="61C39AF0" w:rsidR="008A474A" w:rsidRDefault="00EB56C2" w:rsidP="008A474A">
      <w:pPr>
        <w:pStyle w:val="Wcicienormalne"/>
      </w:pPr>
      <w:r>
        <w:t xml:space="preserve">Partykuła </w:t>
      </w:r>
      <w:r w:rsidRPr="00EB56C2">
        <w:rPr>
          <w:rStyle w:val="NazwaProgramowa"/>
        </w:rPr>
        <w:t>Any</w:t>
      </w:r>
      <w:r>
        <w:t xml:space="preserve"> jest tylko rejestrowana. Żadne dalsze przetwarzanie nie jest stosowane.</w:t>
      </w:r>
    </w:p>
    <w:p w14:paraId="4F2C48A7" w14:textId="20743029" w:rsidR="00EB56C2" w:rsidRDefault="00EB56C2" w:rsidP="00EB56C2">
      <w:pPr>
        <w:pStyle w:val="Nagwek4"/>
      </w:pPr>
      <w:r>
        <w:t xml:space="preserve">Partykuły grupowe </w:t>
      </w:r>
      <w:r w:rsidRPr="002B6F71">
        <w:rPr>
          <w:rStyle w:val="NazwaProgramowa"/>
        </w:rPr>
        <w:t>(Sequence</w:t>
      </w:r>
      <w:r w:rsidR="002B6F71">
        <w:t xml:space="preserve">, Choice, </w:t>
      </w:r>
      <w:r w:rsidR="002B6F71" w:rsidRPr="002B6F71">
        <w:rPr>
          <w:rStyle w:val="NazwaProgramowa"/>
        </w:rPr>
        <w:t>All</w:t>
      </w:r>
      <w:r w:rsidR="002B6F71">
        <w:t>)</w:t>
      </w:r>
    </w:p>
    <w:p w14:paraId="50E967F5" w14:textId="04CE11F9" w:rsidR="002B6F71" w:rsidRDefault="002B6F71" w:rsidP="002B6F71">
      <w:pPr>
        <w:pStyle w:val="Wcicienormalne"/>
      </w:pPr>
      <w:r>
        <w:t xml:space="preserve">Encja </w:t>
      </w:r>
      <w:r w:rsidRPr="002B6F71">
        <w:rPr>
          <w:rStyle w:val="NazwaProgramowa"/>
        </w:rPr>
        <w:t>ParticleGroup</w:t>
      </w:r>
      <w:r>
        <w:t xml:space="preserve"> ma właściwości grupujące inne partycje:</w:t>
      </w:r>
    </w:p>
    <w:p w14:paraId="002332A1" w14:textId="2155D92A" w:rsidR="002B6F71" w:rsidRDefault="002B6F71" w:rsidP="002B6F71">
      <w:pPr>
        <w:pStyle w:val="Listapunktowana"/>
      </w:pPr>
      <w:r w:rsidRPr="002B6F71">
        <w:rPr>
          <w:rStyle w:val="NazwaProgramowa"/>
        </w:rPr>
        <w:t>Items: List&lt;Particle&gt;</w:t>
      </w:r>
      <w:r>
        <w:t xml:space="preserve"> – właściwość nawigacyjna do elementów składowych,</w:t>
      </w:r>
    </w:p>
    <w:p w14:paraId="3B22B0A6" w14:textId="0A0E7149" w:rsidR="002B6F71" w:rsidRDefault="002B6F71" w:rsidP="002B6F71">
      <w:pPr>
        <w:pStyle w:val="Listapunktowana"/>
      </w:pPr>
      <w:r w:rsidRPr="002B6F71">
        <w:rPr>
          <w:rStyle w:val="NazwaProgramowa"/>
        </w:rPr>
        <w:t>ItemsDictionary&lt;int, Particle&gt;</w:t>
      </w:r>
      <w:r>
        <w:t xml:space="preserve"> – słownik elementów składowych. Kluczem jest numer porządkowy elementu w deklaracji.</w:t>
      </w:r>
    </w:p>
    <w:p w14:paraId="556559C9" w14:textId="3887A4EB" w:rsidR="002B6F71" w:rsidRPr="002B6F71" w:rsidRDefault="002B6F71" w:rsidP="002B6F71">
      <w:pPr>
        <w:pStyle w:val="Wcicienormalne"/>
      </w:pPr>
      <w:r>
        <w:t xml:space="preserve">Encje konkretne </w:t>
      </w:r>
      <w:r w:rsidRPr="002B6F71">
        <w:rPr>
          <w:rStyle w:val="NazwaProgramowa"/>
        </w:rPr>
        <w:t>(Sequence</w:t>
      </w:r>
      <w:r>
        <w:t xml:space="preserve">, Choice, </w:t>
      </w:r>
      <w:r w:rsidRPr="002B6F71">
        <w:rPr>
          <w:rStyle w:val="NazwaProgramowa"/>
        </w:rPr>
        <w:t>All</w:t>
      </w:r>
      <w:r>
        <w:t>) nie mają żadnych specjalnych właściwości.</w:t>
      </w:r>
    </w:p>
    <w:p w14:paraId="3EC2BCF4" w14:textId="77777777" w:rsidR="000F1D79" w:rsidRDefault="000F1D79" w:rsidP="00833015">
      <w:pPr>
        <w:pStyle w:val="Nagwek4"/>
      </w:pPr>
      <w:r>
        <w:lastRenderedPageBreak/>
        <w:t>Elementy</w:t>
      </w:r>
    </w:p>
    <w:p w14:paraId="4FD7C4F1" w14:textId="796E2A82" w:rsidR="000F1D79" w:rsidRDefault="000F1D79" w:rsidP="000F1D79">
      <w:pPr>
        <w:pStyle w:val="Wcicienormalne"/>
      </w:pPr>
      <w:r>
        <w:t>Elementy są reprezentowane przez encj</w:t>
      </w:r>
      <w:r w:rsidR="00552EA9">
        <w:t>ę</w:t>
      </w:r>
      <w:r>
        <w:t xml:space="preserve"> </w:t>
      </w:r>
      <w:r w:rsidRPr="006B0046">
        <w:rPr>
          <w:rStyle w:val="NazwaProgramowa"/>
        </w:rPr>
        <w:t>Element</w:t>
      </w:r>
      <w:r>
        <w:t xml:space="preserve">, która pochodzi od typu </w:t>
      </w:r>
      <w:r w:rsidRPr="006B0046">
        <w:rPr>
          <w:rStyle w:val="NazwaProgramowa"/>
        </w:rPr>
        <w:t>Particle</w:t>
      </w:r>
      <w:r>
        <w:t xml:space="preserve"> i sama ma następujące właściwości:</w:t>
      </w:r>
    </w:p>
    <w:p w14:paraId="23AB2566" w14:textId="6894B560" w:rsidR="000F1D79" w:rsidRDefault="000F1D79" w:rsidP="000F1D79">
      <w:pPr>
        <w:pStyle w:val="Listapunktowana"/>
      </w:pPr>
      <w:r w:rsidRPr="00554CD2">
        <w:rPr>
          <w:rStyle w:val="NazwaProgramowa"/>
        </w:rPr>
        <w:t>Ref</w:t>
      </w:r>
      <w:r w:rsidR="008376A7">
        <w:rPr>
          <w:rStyle w:val="NazwaProgramowa"/>
        </w:rPr>
        <w:t>Element</w:t>
      </w:r>
      <w:r w:rsidRPr="00554CD2">
        <w:rPr>
          <w:rStyle w:val="NazwaProgramowa"/>
        </w:rPr>
        <w:t xml:space="preserve">Id: int? {FK </w:t>
      </w:r>
      <w:r w:rsidR="002F0418">
        <w:rPr>
          <w:rStyle w:val="NazwaProgramowa"/>
        </w:rPr>
        <w:t>„</w:t>
      </w:r>
      <w:r w:rsidR="008376A7">
        <w:rPr>
          <w:rStyle w:val="NazwaProgramowa"/>
        </w:rPr>
        <w:t>Particle</w:t>
      </w:r>
      <w:r w:rsidR="002F0418">
        <w:rPr>
          <w:rStyle w:val="NazwaProgramowa"/>
        </w:rPr>
        <w:t>”</w:t>
      </w:r>
      <w:r w:rsidRPr="00554CD2">
        <w:rPr>
          <w:rStyle w:val="NazwaProgramowa"/>
        </w:rPr>
        <w:t>}</w:t>
      </w:r>
      <w:r>
        <w:t xml:space="preserve"> – identyfikator </w:t>
      </w:r>
      <w:r w:rsidR="008376A7">
        <w:t>elementu globalnego, do którego odwołuje się dany element,</w:t>
      </w:r>
    </w:p>
    <w:p w14:paraId="77C67758" w14:textId="02671E8F" w:rsidR="000F1D79" w:rsidRDefault="000F1D79" w:rsidP="000F1D79">
      <w:pPr>
        <w:pStyle w:val="Listapunktowana"/>
      </w:pPr>
      <w:r w:rsidRPr="00554CD2">
        <w:rPr>
          <w:rStyle w:val="NazwaProgramowa"/>
        </w:rPr>
        <w:t>Name</w:t>
      </w:r>
      <w:r w:rsidR="008376A7">
        <w:rPr>
          <w:rStyle w:val="NazwaProgramowa"/>
        </w:rPr>
        <w:t>?</w:t>
      </w:r>
      <w:r w:rsidRPr="00554CD2">
        <w:rPr>
          <w:rStyle w:val="NazwaProgramowa"/>
        </w:rPr>
        <w:t>: string</w:t>
      </w:r>
      <w:r>
        <w:t xml:space="preserve"> – nazwa elementu definiowanego lub nazwa elementu, do którego dany element się odwołuje,</w:t>
      </w:r>
    </w:p>
    <w:p w14:paraId="13DD5B24" w14:textId="1538C943" w:rsidR="000F1D79" w:rsidRDefault="008376A7" w:rsidP="000F1D79">
      <w:pPr>
        <w:pStyle w:val="Listapunktowana"/>
      </w:pPr>
      <w:r>
        <w:rPr>
          <w:rStyle w:val="NazwaProgramowa"/>
        </w:rPr>
        <w:t>Ref</w:t>
      </w:r>
      <w:r w:rsidR="000F1D79">
        <w:rPr>
          <w:rStyle w:val="NazwaProgramowa"/>
        </w:rPr>
        <w:t>Type</w:t>
      </w:r>
      <w:r w:rsidR="000F1D79" w:rsidRPr="00554CD2">
        <w:rPr>
          <w:rStyle w:val="NazwaProgramowa"/>
        </w:rPr>
        <w:t xml:space="preserve">Id: int? {FK </w:t>
      </w:r>
      <w:r w:rsidR="002F0418">
        <w:rPr>
          <w:rStyle w:val="NazwaProgramowa"/>
        </w:rPr>
        <w:t>„</w:t>
      </w:r>
      <w:r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="000F1D79" w:rsidRPr="00554CD2">
        <w:rPr>
          <w:rStyle w:val="NazwaProgramowa"/>
        </w:rPr>
        <w:t>}</w:t>
      </w:r>
      <w:r w:rsidR="000F1D79">
        <w:t xml:space="preserve"> – identyfikator typu</w:t>
      </w:r>
      <w:r>
        <w:t>, do którego odwołuje się dany element</w:t>
      </w:r>
      <w:r w:rsidR="000F1D79">
        <w:t>,</w:t>
      </w:r>
    </w:p>
    <w:p w14:paraId="7CFA55AA" w14:textId="77777777" w:rsidR="008376A7" w:rsidRDefault="008376A7" w:rsidP="008376A7">
      <w:pPr>
        <w:pStyle w:val="Listapunktowana"/>
      </w:pPr>
      <w:r>
        <w:rPr>
          <w:rStyle w:val="NazwaProgramowa"/>
        </w:rPr>
        <w:t>RefElement</w:t>
      </w:r>
      <w:r w:rsidR="000F1D79" w:rsidRPr="00554CD2">
        <w:rPr>
          <w:rStyle w:val="NazwaProgramowa"/>
        </w:rPr>
        <w:t xml:space="preserve">: </w:t>
      </w:r>
      <w:r>
        <w:rPr>
          <w:rStyle w:val="NazwaProgramowa"/>
        </w:rPr>
        <w:t>Element?</w:t>
      </w:r>
      <w:r w:rsidR="000F1D79">
        <w:t xml:space="preserve"> – </w:t>
      </w:r>
      <w:r>
        <w:t>właściwość nawigacyjna do elementu, do którego odwołuje się dany element,</w:t>
      </w:r>
    </w:p>
    <w:p w14:paraId="50503DDD" w14:textId="7A57F7A6" w:rsidR="008376A7" w:rsidRDefault="008376A7" w:rsidP="008376A7">
      <w:pPr>
        <w:pStyle w:val="Listapunktowana"/>
      </w:pPr>
      <w:r w:rsidRPr="008376A7">
        <w:rPr>
          <w:rStyle w:val="NazwaProgramowa"/>
        </w:rPr>
        <w:t>RefType: ComplexType?</w:t>
      </w:r>
      <w:r>
        <w:t xml:space="preserve"> – właściwość nawigacyjna do typu złożonego, do którego odwołuje się dany element,</w:t>
      </w:r>
    </w:p>
    <w:p w14:paraId="2DFE2469" w14:textId="3E84A2C6" w:rsidR="000F1D79" w:rsidRDefault="008376A7" w:rsidP="000F1D79">
      <w:pPr>
        <w:pStyle w:val="Listapunktowana"/>
      </w:pPr>
      <w:r w:rsidRPr="008376A7">
        <w:rPr>
          <w:rStyle w:val="NazwaProgramowa"/>
        </w:rPr>
        <w:t>FullName: string {derived}</w:t>
      </w:r>
      <w:r>
        <w:t xml:space="preserve"> – pełna nazwa elementu (obliczana).</w:t>
      </w:r>
    </w:p>
    <w:p w14:paraId="1550805F" w14:textId="77777777" w:rsidR="000F1D79" w:rsidRDefault="000F1D79" w:rsidP="001F065D">
      <w:pPr>
        <w:pStyle w:val="Nagwek4"/>
      </w:pPr>
      <w:r>
        <w:t>Odwołania do grup elementów</w:t>
      </w:r>
    </w:p>
    <w:p w14:paraId="4C598A36" w14:textId="749C58D9" w:rsidR="000F1D79" w:rsidRDefault="000F1D79" w:rsidP="000F1D79">
      <w:pPr>
        <w:pStyle w:val="Wcicienormalne"/>
      </w:pPr>
      <w:r>
        <w:t>Encja odwołania do grupy</w:t>
      </w:r>
      <w:r w:rsidR="00833015">
        <w:t>,</w:t>
      </w:r>
      <w:r>
        <w:t xml:space="preserve"> </w:t>
      </w:r>
      <w:r w:rsidR="00833015">
        <w:rPr>
          <w:rStyle w:val="NazwaProgramowa"/>
        </w:rPr>
        <w:t>Element</w:t>
      </w:r>
      <w:r w:rsidRPr="007B69E6">
        <w:rPr>
          <w:rStyle w:val="NazwaProgramowa"/>
        </w:rPr>
        <w:t>GroupRef</w:t>
      </w:r>
      <w:r>
        <w:t xml:space="preserve"> jest pochodna od </w:t>
      </w:r>
      <w:r w:rsidRPr="007B69E6">
        <w:rPr>
          <w:rStyle w:val="NazwaProgramowa"/>
        </w:rPr>
        <w:t>Particle</w:t>
      </w:r>
      <w:r>
        <w:t xml:space="preserve"> i ma dwie właściwości:</w:t>
      </w:r>
    </w:p>
    <w:p w14:paraId="22182152" w14:textId="5C8B66BB" w:rsidR="000F1D79" w:rsidRDefault="000F1D79" w:rsidP="000F1D79">
      <w:pPr>
        <w:pStyle w:val="Listapunktowana"/>
      </w:pPr>
      <w:r w:rsidRPr="00554CD2">
        <w:rPr>
          <w:rStyle w:val="NazwaProgramowa"/>
        </w:rPr>
        <w:t>Ref</w:t>
      </w:r>
      <w:r w:rsidR="00833015">
        <w:rPr>
          <w:rStyle w:val="NazwaProgramowa"/>
        </w:rPr>
        <w:t>Group</w:t>
      </w:r>
      <w:r w:rsidRPr="00554CD2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 w:rsidR="00833015">
        <w:rPr>
          <w:rStyle w:val="NazwaProgramowa"/>
        </w:rPr>
        <w:t>ElementGroups</w:t>
      </w:r>
      <w:r w:rsidR="002F0418">
        <w:rPr>
          <w:rStyle w:val="NazwaProgramowa"/>
        </w:rPr>
        <w:t>”</w:t>
      </w:r>
      <w:r w:rsidRPr="00554CD2">
        <w:rPr>
          <w:rStyle w:val="NazwaProgramowa"/>
        </w:rPr>
        <w:t>}</w:t>
      </w:r>
      <w:r>
        <w:t xml:space="preserve"> – identyfikator </w:t>
      </w:r>
      <w:r w:rsidR="00E42797">
        <w:t>grupy elementów</w:t>
      </w:r>
      <w:r>
        <w:t xml:space="preserve">, </w:t>
      </w:r>
      <w:r w:rsidR="00E42797">
        <w:t>do której odwołuje się dana partycja</w:t>
      </w:r>
      <w:r>
        <w:t>,</w:t>
      </w:r>
    </w:p>
    <w:p w14:paraId="06696528" w14:textId="3A3EB579" w:rsidR="00165670" w:rsidRDefault="005A315F" w:rsidP="00165670">
      <w:pPr>
        <w:pStyle w:val="Listapunktowana"/>
      </w:pPr>
      <w:r>
        <w:rPr>
          <w:rStyle w:val="NazwaProgramowa"/>
        </w:rPr>
        <w:t>RefGroup</w:t>
      </w:r>
      <w:r w:rsidR="000F1D79" w:rsidRPr="00554CD2">
        <w:rPr>
          <w:rStyle w:val="NazwaProgramowa"/>
        </w:rPr>
        <w:t xml:space="preserve">: </w:t>
      </w:r>
      <w:r>
        <w:rPr>
          <w:rStyle w:val="NazwaProgramowa"/>
        </w:rPr>
        <w:t>ElementGroup</w:t>
      </w:r>
      <w:r w:rsidR="000F1D79">
        <w:t xml:space="preserve"> – </w:t>
      </w:r>
      <w:r w:rsidR="00E42797">
        <w:t>właściwość nawigacyjna do grupy elementów, do której odwołuje się dana partycja</w:t>
      </w:r>
      <w:r w:rsidR="000F1D79">
        <w:t>.</w:t>
      </w:r>
    </w:p>
    <w:p w14:paraId="226CD018" w14:textId="77777777" w:rsidR="00165670" w:rsidRDefault="00165670" w:rsidP="00165670">
      <w:pPr>
        <w:pStyle w:val="Nagwek4"/>
      </w:pPr>
      <w:r>
        <w:t>Elementy globalne</w:t>
      </w:r>
    </w:p>
    <w:p w14:paraId="6653BD41" w14:textId="5105518C" w:rsidR="00165670" w:rsidRDefault="00165670" w:rsidP="00165670">
      <w:pPr>
        <w:pStyle w:val="Wcicienormalne"/>
      </w:pPr>
      <w:r>
        <w:t xml:space="preserve">Elementy globalne są definiowane na poziomie przestrzeni nazw. Odwołują się one do zdefiniowanych typów złożonych. Encja elementu globalnego ma ustawioną właściwość </w:t>
      </w:r>
      <w:r w:rsidRPr="0019707E">
        <w:rPr>
          <w:rStyle w:val="NazwaProgramowa"/>
        </w:rPr>
        <w:t>OwnerNamespaceId</w:t>
      </w:r>
      <w:r>
        <w:t xml:space="preserve"> (i odpowiadającą </w:t>
      </w:r>
      <w:r w:rsidRPr="0019707E">
        <w:rPr>
          <w:rStyle w:val="NazwaProgramowa"/>
        </w:rPr>
        <w:t>OwnerNamespace</w:t>
      </w:r>
      <w:r>
        <w:t>).</w:t>
      </w:r>
    </w:p>
    <w:p w14:paraId="359056C8" w14:textId="1154AC70" w:rsidR="00165670" w:rsidRDefault="00165670" w:rsidP="00165670">
      <w:pPr>
        <w:pStyle w:val="Wcicienormalne"/>
      </w:pPr>
      <w:r>
        <w:t xml:space="preserve">Elementy globalne są rejestrowane w encji </w:t>
      </w:r>
      <w:r w:rsidRPr="00E84A44">
        <w:rPr>
          <w:rStyle w:val="NazwaProgramowa"/>
        </w:rPr>
        <w:t>Namespace</w:t>
      </w:r>
      <w:r>
        <w:t xml:space="preserve"> poprzez następujące właściwości:</w:t>
      </w:r>
    </w:p>
    <w:p w14:paraId="7D5E0D45" w14:textId="3C7886B1" w:rsidR="00165670" w:rsidRDefault="00165670" w:rsidP="00165670">
      <w:pPr>
        <w:pStyle w:val="Listapunktowana"/>
      </w:pPr>
      <w:r>
        <w:rPr>
          <w:rStyle w:val="NazwaProgramowa"/>
        </w:rPr>
        <w:t>Elements</w:t>
      </w:r>
      <w:r w:rsidRPr="00BF2F7D">
        <w:rPr>
          <w:rStyle w:val="NazwaProgramowa"/>
        </w:rPr>
        <w:t xml:space="preserve">: </w:t>
      </w:r>
      <w:r w:rsidR="00FA5C63">
        <w:rPr>
          <w:rStyle w:val="NazwaProgramowa"/>
        </w:rPr>
        <w:t>List</w:t>
      </w:r>
      <w:r w:rsidRPr="00BF2F7D">
        <w:rPr>
          <w:rStyle w:val="NazwaProgramowa"/>
        </w:rPr>
        <w:t>&lt;</w:t>
      </w:r>
      <w:r w:rsidR="00FA5C63">
        <w:rPr>
          <w:rStyle w:val="NazwaProgramowa"/>
        </w:rPr>
        <w:t>Element</w:t>
      </w:r>
      <w:r w:rsidRPr="00BF2F7D">
        <w:rPr>
          <w:rStyle w:val="NazwaProgramowa"/>
        </w:rPr>
        <w:t>&gt;</w:t>
      </w:r>
      <w:r>
        <w:t xml:space="preserve"> – właściwość nawigacyjna reprezentująca kolekcję </w:t>
      </w:r>
      <w:r w:rsidR="00FA5C63">
        <w:t>elementów</w:t>
      </w:r>
      <w:r>
        <w:t xml:space="preserve"> globalnych zdefiniowanych w tej przestrzeni nazw,</w:t>
      </w:r>
    </w:p>
    <w:p w14:paraId="1C300F5F" w14:textId="72A5C27F" w:rsidR="00165670" w:rsidRDefault="00FA5C63" w:rsidP="00165670">
      <w:pPr>
        <w:pStyle w:val="Listapunktowana"/>
      </w:pPr>
      <w:r>
        <w:rPr>
          <w:rStyle w:val="NazwaProgramowa"/>
        </w:rPr>
        <w:t>Elements</w:t>
      </w:r>
      <w:r w:rsidR="00165670" w:rsidRPr="00BF2F7D">
        <w:rPr>
          <w:rStyle w:val="NazwaProgramowa"/>
        </w:rPr>
        <w:t xml:space="preserve">Dictionary: Dictionary&lt;string, </w:t>
      </w:r>
      <w:r>
        <w:rPr>
          <w:rStyle w:val="NazwaProgramowa"/>
        </w:rPr>
        <w:t>Element</w:t>
      </w:r>
      <w:r w:rsidR="00165670">
        <w:rPr>
          <w:rStyle w:val="NazwaProgramowa"/>
        </w:rPr>
        <w:t xml:space="preserve"> &gt;</w:t>
      </w:r>
      <w:r w:rsidR="00165670" w:rsidRPr="00BF2F7D">
        <w:rPr>
          <w:rStyle w:val="NazwaProgramowa"/>
        </w:rPr>
        <w:t xml:space="preserve"> {notMapped}</w:t>
      </w:r>
      <w:r w:rsidR="00165670">
        <w:t xml:space="preserve"> – słownik </w:t>
      </w:r>
      <w:r>
        <w:t>elementów</w:t>
      </w:r>
      <w:r w:rsidR="00165670">
        <w:t xml:space="preserve"> globalnych zdefiniowanych w tej przestrzeni nazw (do szybkiego wyszukiwania). Kluczem jest pełna nazwa </w:t>
      </w:r>
      <w:r>
        <w:t>elementu</w:t>
      </w:r>
      <w:r w:rsidR="00165670">
        <w:t>.</w:t>
      </w:r>
    </w:p>
    <w:p w14:paraId="040B10C2" w14:textId="5AEE636E" w:rsidR="000F1D79" w:rsidRDefault="000F1D79" w:rsidP="00FA5C63">
      <w:pPr>
        <w:pStyle w:val="Nagwek4"/>
      </w:pPr>
      <w:r>
        <w:t>Grupy elementów</w:t>
      </w:r>
    </w:p>
    <w:p w14:paraId="1ECF8EE0" w14:textId="40DBDE9F" w:rsidR="00FA5C63" w:rsidRDefault="00FA5C63" w:rsidP="00FA5C63">
      <w:pPr>
        <w:pStyle w:val="Wcicienormalne"/>
      </w:pPr>
      <w:r>
        <w:t xml:space="preserve">Grupy elementów, podobnie jak elementy globalne, są zdefiniowane bezpośrednio w przestrzeni nazw. Są zapisywane w osobnej tabeli, </w:t>
      </w:r>
      <w:r>
        <w:rPr>
          <w:rStyle w:val="NazwaProgramowa"/>
        </w:rPr>
        <w:t>Element</w:t>
      </w:r>
      <w:r w:rsidRPr="00316816">
        <w:rPr>
          <w:rStyle w:val="NazwaProgramowa"/>
        </w:rPr>
        <w:t>Groups</w:t>
      </w:r>
      <w:r>
        <w:t xml:space="preserve">. Encja </w:t>
      </w:r>
      <w:r>
        <w:rPr>
          <w:rStyle w:val="NazwaProgramowa"/>
        </w:rPr>
        <w:t>Element</w:t>
      </w:r>
      <w:r w:rsidRPr="00316816">
        <w:rPr>
          <w:rStyle w:val="NazwaProgramowa"/>
        </w:rPr>
        <w:t xml:space="preserve">Group </w:t>
      </w:r>
      <w:r w:rsidRPr="00FA5C63">
        <w:t>ma</w:t>
      </w:r>
      <w:r>
        <w:t xml:space="preserve"> następujące właściwości:</w:t>
      </w:r>
    </w:p>
    <w:p w14:paraId="1BA8DDC7" w14:textId="77777777" w:rsidR="00FA5C63" w:rsidRDefault="00FA5C63" w:rsidP="00FA5C63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850C9D3" w14:textId="77777777" w:rsidR="00FA5C63" w:rsidRDefault="00FA5C63" w:rsidP="00FA5C63">
      <w:pPr>
        <w:pStyle w:val="Listapunktowana"/>
      </w:pPr>
      <w:r>
        <w:rPr>
          <w:rStyle w:val="NazwaProgramowa"/>
        </w:rPr>
        <w:t>OwnerNamespaceId</w:t>
      </w:r>
      <w:r w:rsidRPr="00146E5A">
        <w:rPr>
          <w:rStyle w:val="NazwaProgramowa"/>
        </w:rPr>
        <w:t xml:space="preserve">: int {FK </w:t>
      </w:r>
      <w:r>
        <w:rPr>
          <w:rStyle w:val="NazwaProgramowa"/>
        </w:rPr>
        <w:t>„Namespaces”</w:t>
      </w:r>
      <w:r w:rsidRPr="00146E5A">
        <w:rPr>
          <w:rStyle w:val="NazwaProgramowa"/>
        </w:rPr>
        <w:t>}</w:t>
      </w:r>
      <w:r>
        <w:t xml:space="preserve"> – identyfikator przestrzeni nazw, w którym jest zdefiniowana dana grupa,</w:t>
      </w:r>
    </w:p>
    <w:p w14:paraId="0E5B75C7" w14:textId="77777777" w:rsidR="00FA5C63" w:rsidRDefault="00FA5C63" w:rsidP="00FA5C63">
      <w:pPr>
        <w:pStyle w:val="Listapunktowana"/>
      </w:pPr>
      <w:r w:rsidRPr="00345330">
        <w:rPr>
          <w:rStyle w:val="NazwaProgramowa"/>
        </w:rPr>
        <w:t>Name: string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nazwa grupy,</w:t>
      </w:r>
    </w:p>
    <w:p w14:paraId="4CDF7345" w14:textId="63B81286" w:rsidR="00FA5C63" w:rsidRDefault="00FA5C63" w:rsidP="00FA5C63">
      <w:pPr>
        <w:pStyle w:val="Listapunktowana"/>
      </w:pPr>
      <w:r w:rsidRPr="00FA5C63">
        <w:rPr>
          <w:rStyle w:val="NazwaProgramowa"/>
        </w:rPr>
        <w:t>ParticleId: int</w:t>
      </w:r>
      <w:r w:rsidR="008A5927">
        <w:rPr>
          <w:rStyle w:val="NazwaProgramowa"/>
        </w:rPr>
        <w:t>?</w:t>
      </w:r>
      <w:r>
        <w:t xml:space="preserve"> – identyfikator partycji, która definiuje zawartość grupy,</w:t>
      </w:r>
    </w:p>
    <w:p w14:paraId="438577A2" w14:textId="77777777" w:rsidR="00FA5C63" w:rsidRDefault="00FA5C63" w:rsidP="00FA5C63">
      <w:pPr>
        <w:pStyle w:val="Listapunktowana"/>
      </w:pPr>
      <w:r>
        <w:rPr>
          <w:rStyle w:val="NazwaProgramowa"/>
        </w:rPr>
        <w:t>Namespace</w:t>
      </w:r>
      <w:r w:rsidRPr="00227357">
        <w:rPr>
          <w:rStyle w:val="NazwaProgramowa"/>
        </w:rPr>
        <w:t xml:space="preserve">: </w:t>
      </w:r>
      <w:r>
        <w:rPr>
          <w:rStyle w:val="NazwaProgramowa"/>
        </w:rPr>
        <w:t>Namespace</w:t>
      </w:r>
      <w:r>
        <w:t xml:space="preserve"> – właściwość nawigacyjna do przestrzeni nazw, w którym jest zdefiniowana dana grupa,</w:t>
      </w:r>
    </w:p>
    <w:p w14:paraId="1B26DA2E" w14:textId="34DEE426" w:rsidR="00FA5C63" w:rsidRDefault="00FA5C63" w:rsidP="00FA5C63">
      <w:pPr>
        <w:pStyle w:val="Listapunktowana"/>
      </w:pPr>
      <w:r>
        <w:rPr>
          <w:rStyle w:val="NazwaProgramowa"/>
        </w:rPr>
        <w:lastRenderedPageBreak/>
        <w:t>Particle</w:t>
      </w:r>
      <w:r w:rsidR="008A5927">
        <w:rPr>
          <w:rStyle w:val="NazwaProgramowa"/>
        </w:rPr>
        <w:t>?</w:t>
      </w:r>
      <w:r>
        <w:rPr>
          <w:rStyle w:val="NazwaProgramowa"/>
        </w:rPr>
        <w:t>: ParticleGroup</w:t>
      </w:r>
      <w:r w:rsidR="008A5927">
        <w:t xml:space="preserve"> – właściwość nawigacyjna do partycji, która definiuje zawartość grupy (musi to być partycja grupowa),</w:t>
      </w:r>
    </w:p>
    <w:p w14:paraId="3C8CCD8F" w14:textId="20D78AD1" w:rsidR="00FA5C63" w:rsidRDefault="00FA5C63" w:rsidP="00FA5C63">
      <w:pPr>
        <w:pStyle w:val="Listapunktowana"/>
      </w:pPr>
      <w:r w:rsidRPr="002F0418">
        <w:rPr>
          <w:rStyle w:val="NazwaProgramowa"/>
        </w:rPr>
        <w:t xml:space="preserve">FullName: string </w:t>
      </w:r>
      <w:r>
        <w:rPr>
          <w:rStyle w:val="NazwaProgramowa"/>
        </w:rPr>
        <w:t>{derived}</w:t>
      </w:r>
      <w:r>
        <w:t xml:space="preserve">– pełna nazwa </w:t>
      </w:r>
      <w:r w:rsidR="008A5927">
        <w:t>grupy</w:t>
      </w:r>
      <w:r>
        <w:t>, wyliczana wraz z prefiksem przestrzeni nazw.</w:t>
      </w:r>
    </w:p>
    <w:p w14:paraId="00B6BF4B" w14:textId="77777777" w:rsidR="00FA5C63" w:rsidRDefault="00FA5C63" w:rsidP="00FA5C63">
      <w:pPr>
        <w:pStyle w:val="Intitle"/>
      </w:pPr>
      <w:r>
        <w:t>Uwaga</w:t>
      </w:r>
    </w:p>
    <w:p w14:paraId="21AE137D" w14:textId="6A56F981" w:rsidR="00A43D0A" w:rsidRPr="00F30DDC" w:rsidRDefault="00A43D0A" w:rsidP="00A43D0A">
      <w:pPr>
        <w:pStyle w:val="Wcicienormalne"/>
      </w:pPr>
      <w:r>
        <w:rPr>
          <w:i/>
          <w:iCs/>
        </w:rPr>
        <w:t xml:space="preserve">Grupa elementów w oryginalnej nomenklaturze XmlSchema jest nazywana po prostu grupą. W modelu danych encji stosuje się nazwę </w:t>
      </w:r>
      <w:r w:rsidRPr="00A43D0A">
        <w:rPr>
          <w:rStyle w:val="NazwaProgramowa"/>
        </w:rPr>
        <w:t>ElementGroup</w:t>
      </w:r>
      <w:r>
        <w:rPr>
          <w:i/>
          <w:iCs/>
        </w:rPr>
        <w:t xml:space="preserve">, aby upodobnić ją do nazwy </w:t>
      </w:r>
      <w:r w:rsidRPr="00A43D0A">
        <w:rPr>
          <w:rStyle w:val="NazwaProgramowa"/>
        </w:rPr>
        <w:t>AttributeGroup</w:t>
      </w:r>
      <w:r>
        <w:rPr>
          <w:i/>
          <w:iCs/>
        </w:rPr>
        <w:t>.</w:t>
      </w:r>
    </w:p>
    <w:p w14:paraId="2E2E6878" w14:textId="77777777" w:rsidR="00A43D0A" w:rsidRDefault="00A43D0A" w:rsidP="00A43D0A">
      <w:pPr>
        <w:pStyle w:val="Wcicienormalne"/>
      </w:pPr>
      <w:r>
        <w:t xml:space="preserve">Grupy elementów są rejestrowane w encji </w:t>
      </w:r>
      <w:r w:rsidRPr="00E84A44">
        <w:rPr>
          <w:rStyle w:val="NazwaProgramowa"/>
        </w:rPr>
        <w:t>Namespace</w:t>
      </w:r>
      <w:r>
        <w:t xml:space="preserve"> poprzez następujące właściwości:</w:t>
      </w:r>
    </w:p>
    <w:p w14:paraId="3CE4971B" w14:textId="13A01855" w:rsidR="00FA5C63" w:rsidRDefault="00A43D0A" w:rsidP="00FA5C63">
      <w:pPr>
        <w:pStyle w:val="Listapunktowana"/>
      </w:pPr>
      <w:r>
        <w:rPr>
          <w:rStyle w:val="NazwaProgramowa"/>
        </w:rPr>
        <w:t>Element</w:t>
      </w:r>
      <w:r w:rsidR="00FA5C63">
        <w:rPr>
          <w:rStyle w:val="NazwaProgramowa"/>
        </w:rPr>
        <w:t>Groups</w:t>
      </w:r>
      <w:r w:rsidR="00FA5C63" w:rsidRPr="00BF2F7D">
        <w:rPr>
          <w:rStyle w:val="NazwaProgramowa"/>
        </w:rPr>
        <w:t xml:space="preserve">: </w:t>
      </w:r>
      <w:r>
        <w:rPr>
          <w:rStyle w:val="NazwaProgramowa"/>
        </w:rPr>
        <w:t>List</w:t>
      </w:r>
      <w:r w:rsidR="00FA5C63" w:rsidRPr="00BF2F7D">
        <w:rPr>
          <w:rStyle w:val="NazwaProgramowa"/>
        </w:rPr>
        <w:t>&lt;</w:t>
      </w:r>
      <w:r>
        <w:rPr>
          <w:rStyle w:val="NazwaProgramowa"/>
        </w:rPr>
        <w:t>Element</w:t>
      </w:r>
      <w:r w:rsidR="00FA5C63">
        <w:rPr>
          <w:rStyle w:val="NazwaProgramowa"/>
        </w:rPr>
        <w:t>Group</w:t>
      </w:r>
      <w:r w:rsidR="00FA5C63" w:rsidRPr="00BF2F7D">
        <w:rPr>
          <w:rStyle w:val="NazwaProgramowa"/>
        </w:rPr>
        <w:t>&gt;</w:t>
      </w:r>
      <w:r w:rsidR="00FA5C63">
        <w:t xml:space="preserve"> – właściwość nawigacyjna reprezentująca kolekcję grup </w:t>
      </w:r>
      <w:r>
        <w:t>elementów</w:t>
      </w:r>
      <w:r w:rsidR="00FA5C63">
        <w:t xml:space="preserve"> zdefiniowanych w tej przestrzeni nazw,</w:t>
      </w:r>
    </w:p>
    <w:p w14:paraId="2885B243" w14:textId="3F263071" w:rsidR="00FA5C63" w:rsidRDefault="00A43D0A" w:rsidP="00FA5C63">
      <w:pPr>
        <w:pStyle w:val="Listapunktowana"/>
      </w:pPr>
      <w:r>
        <w:rPr>
          <w:rStyle w:val="NazwaProgramowa"/>
        </w:rPr>
        <w:t>Element</w:t>
      </w:r>
      <w:r w:rsidR="00FA5C63">
        <w:rPr>
          <w:rStyle w:val="NazwaProgramowa"/>
        </w:rPr>
        <w:t>Groups</w:t>
      </w:r>
      <w:r w:rsidR="00FA5C63" w:rsidRPr="00BF2F7D">
        <w:rPr>
          <w:rStyle w:val="NazwaProgramowa"/>
        </w:rPr>
        <w:t xml:space="preserve">Dictionary: Dictionary&lt;string, </w:t>
      </w:r>
      <w:r>
        <w:rPr>
          <w:rStyle w:val="NazwaProgramowa"/>
        </w:rPr>
        <w:t>Element</w:t>
      </w:r>
      <w:r w:rsidR="00FA5C63">
        <w:rPr>
          <w:rStyle w:val="NazwaProgramowa"/>
        </w:rPr>
        <w:t>Group&gt;</w:t>
      </w:r>
      <w:r w:rsidR="00FA5C63" w:rsidRPr="00BF2F7D">
        <w:rPr>
          <w:rStyle w:val="NazwaProgramowa"/>
        </w:rPr>
        <w:t xml:space="preserve"> {notMapped}</w:t>
      </w:r>
      <w:r w:rsidR="00FA5C63">
        <w:t xml:space="preserve"> – słownik grup </w:t>
      </w:r>
      <w:r>
        <w:t>elementów</w:t>
      </w:r>
      <w:r w:rsidR="00FA5C63">
        <w:t xml:space="preserve"> zdefiniowanych w tej przestrzeni nazw (do szybkiego wyszukiwania). Kluczem jest pełna nazwa grupy.</w:t>
      </w:r>
    </w:p>
    <w:p w14:paraId="1DD2F0A3" w14:textId="507F1B42" w:rsidR="00AC2529" w:rsidRDefault="00AC2529" w:rsidP="00AC2529">
      <w:pPr>
        <w:pStyle w:val="Nagwek4"/>
      </w:pPr>
      <w:r>
        <w:t>Relacje dotyczące partykuł</w:t>
      </w:r>
    </w:p>
    <w:p w14:paraId="40664E4B" w14:textId="67965048" w:rsidR="00AC2529" w:rsidRDefault="00AC2529" w:rsidP="00AC2529">
      <w:pPr>
        <w:pStyle w:val="Wcicienormalne"/>
      </w:pPr>
      <w:r>
        <w:t xml:space="preserve">Relacje </w:t>
      </w:r>
      <w:r w:rsidR="000B177A">
        <w:t>partycji i grup elementów</w:t>
      </w:r>
      <w:r>
        <w:t xml:space="preserve"> są przedstawione na poniższym rysunku.</w:t>
      </w:r>
    </w:p>
    <w:p w14:paraId="40419C16" w14:textId="26FDF44B" w:rsidR="000B177A" w:rsidRDefault="00102E46" w:rsidP="000B177A">
      <w:pPr>
        <w:pStyle w:val="Figure"/>
      </w:pPr>
      <w:r w:rsidRPr="00102E46">
        <w:rPr>
          <w:noProof/>
        </w:rPr>
        <w:drawing>
          <wp:inline distT="0" distB="0" distL="0" distR="0" wp14:anchorId="7C427BB7" wp14:editId="6C164A49">
            <wp:extent cx="4639366" cy="4423558"/>
            <wp:effectExtent l="0" t="0" r="0" b="0"/>
            <wp:docPr id="307284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84570" name="Picture 1" descr="A screenshot of a computer&#10;&#10;Description automatically generated"/>
                    <pic:cNvPicPr/>
                  </pic:nvPicPr>
                  <pic:blipFill>
                    <a:blip r:embed="rId16">
                      <a:clrChange>
                        <a:clrFrom>
                          <a:srgbClr val="EBEFF2"/>
                        </a:clrFrom>
                        <a:clrTo>
                          <a:srgbClr val="EBEF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093" cy="443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5BD3" w14:textId="5C360E3C" w:rsidR="00DD361A" w:rsidRPr="00236691" w:rsidRDefault="000B177A" w:rsidP="000B177A">
      <w:pPr>
        <w:pStyle w:val="Legenda"/>
        <w:jc w:val="center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Relacje związane z partykułami </w:t>
      </w:r>
      <w:r w:rsidR="00EC6010">
        <w:t>i grupami elementów</w:t>
      </w:r>
    </w:p>
    <w:p w14:paraId="7F2422F0" w14:textId="1E439CDE" w:rsidR="00E67A2B" w:rsidRDefault="00E67A2B" w:rsidP="00487AD9">
      <w:pPr>
        <w:pStyle w:val="Nagwek1"/>
      </w:pPr>
      <w:bookmarkStart w:id="23" w:name="_Toc171243649"/>
      <w:r>
        <w:lastRenderedPageBreak/>
        <w:t>Kontekst danych</w:t>
      </w:r>
      <w:bookmarkEnd w:id="23"/>
    </w:p>
    <w:p w14:paraId="5F6FFA60" w14:textId="46950E54" w:rsidR="00E67A2B" w:rsidRDefault="00E67A2B" w:rsidP="00E67A2B">
      <w:pPr>
        <w:pStyle w:val="Wcicienormalne"/>
      </w:pPr>
      <w:r>
        <w:t xml:space="preserve">Kontekst danych reprezentuje klasa </w:t>
      </w:r>
      <w:r w:rsidRPr="00E67A2B">
        <w:rPr>
          <w:rStyle w:val="NazwaProgramowa"/>
        </w:rPr>
        <w:t>XmlSchemaDbContext</w:t>
      </w:r>
      <w:r>
        <w:t>. Klasa ta:</w:t>
      </w:r>
    </w:p>
    <w:p w14:paraId="2102F1FE" w14:textId="2113A091" w:rsidR="00E67A2B" w:rsidRDefault="00E67A2B" w:rsidP="00E67A2B">
      <w:pPr>
        <w:pStyle w:val="Wcicienormalne"/>
        <w:numPr>
          <w:ilvl w:val="0"/>
          <w:numId w:val="44"/>
        </w:numPr>
      </w:pPr>
      <w:r>
        <w:t xml:space="preserve">Deklaruje zbiory danych </w:t>
      </w:r>
      <w:r w:rsidRPr="00E67A2B">
        <w:rPr>
          <w:rStyle w:val="NazwaProgramowa"/>
        </w:rPr>
        <w:t>(DbSet)</w:t>
      </w:r>
      <w:r>
        <w:t xml:space="preserve"> reprezentujące tabele.</w:t>
      </w:r>
    </w:p>
    <w:p w14:paraId="6AEC8342" w14:textId="176698DE" w:rsidR="00E67A2B" w:rsidRDefault="00E67A2B" w:rsidP="00E67A2B">
      <w:pPr>
        <w:pStyle w:val="Wcicienormalne"/>
        <w:numPr>
          <w:ilvl w:val="0"/>
          <w:numId w:val="44"/>
        </w:numPr>
      </w:pPr>
      <w:r>
        <w:t xml:space="preserve">Deklaruje kolekcję elementów </w:t>
      </w:r>
      <w:r w:rsidRPr="00E67A2B">
        <w:rPr>
          <w:rStyle w:val="NazwaProgramowa"/>
        </w:rPr>
        <w:t>(Elements)</w:t>
      </w:r>
      <w:r>
        <w:t xml:space="preserve"> reprezentującą podzbiór zbioru danych </w:t>
      </w:r>
      <w:r w:rsidRPr="00E67A2B">
        <w:rPr>
          <w:rStyle w:val="NazwaProgramowa"/>
        </w:rPr>
        <w:t>Particles</w:t>
      </w:r>
      <w:r>
        <w:t>.</w:t>
      </w:r>
    </w:p>
    <w:p w14:paraId="56484B8B" w14:textId="23817FE6" w:rsidR="00E67A2B" w:rsidRDefault="00E67A2B" w:rsidP="00E67A2B">
      <w:pPr>
        <w:pStyle w:val="Wcicienormalne"/>
        <w:numPr>
          <w:ilvl w:val="0"/>
          <w:numId w:val="44"/>
        </w:numPr>
      </w:pPr>
      <w:r>
        <w:t xml:space="preserve">Deklaruje słowniki plików i przestrzeni nazw </w:t>
      </w:r>
      <w:r w:rsidRPr="00E67A2B">
        <w:rPr>
          <w:rStyle w:val="NazwaProgramowa"/>
        </w:rPr>
        <w:t>(FilesDictionary</w:t>
      </w:r>
      <w:r>
        <w:t xml:space="preserve"> i </w:t>
      </w:r>
      <w:r w:rsidRPr="00E67A2B">
        <w:rPr>
          <w:rStyle w:val="NazwaProgramowa"/>
        </w:rPr>
        <w:t>NamespacesDictionary</w:t>
      </w:r>
      <w:r>
        <w:t>). Słowniki te umożliwiają wyszukiwanie odpowiednich encji bez odwoływania się do bazy danych.</w:t>
      </w:r>
    </w:p>
    <w:p w14:paraId="4540909E" w14:textId="614BDFE0" w:rsidR="003D0D30" w:rsidRDefault="003D0D30" w:rsidP="00E67A2B">
      <w:pPr>
        <w:pStyle w:val="Wcicienormalne"/>
        <w:numPr>
          <w:ilvl w:val="0"/>
          <w:numId w:val="44"/>
        </w:numPr>
      </w:pPr>
      <w:r>
        <w:t>W konstruktorze:</w:t>
      </w:r>
    </w:p>
    <w:p w14:paraId="288A76D6" w14:textId="6323E8F1" w:rsidR="003D0D30" w:rsidRDefault="003D0D30" w:rsidP="003D0D30">
      <w:pPr>
        <w:pStyle w:val="Wcicienormalne"/>
        <w:numPr>
          <w:ilvl w:val="1"/>
          <w:numId w:val="44"/>
        </w:numPr>
      </w:pPr>
      <w:r>
        <w:t>Ustala nazwę pliku bazy danych przekazaną przez parametr.</w:t>
      </w:r>
    </w:p>
    <w:p w14:paraId="2B1B475E" w14:textId="75A03538" w:rsidR="003D0D30" w:rsidRDefault="003D0D30" w:rsidP="003D0D30">
      <w:pPr>
        <w:pStyle w:val="Wcicienormalne"/>
        <w:numPr>
          <w:ilvl w:val="1"/>
          <w:numId w:val="44"/>
        </w:numPr>
      </w:pPr>
      <w:r>
        <w:t>Upewnia się, że baza danych została utworzona,</w:t>
      </w:r>
    </w:p>
    <w:p w14:paraId="4AC6A7BF" w14:textId="091FFE5A" w:rsidR="003D0D30" w:rsidRDefault="003D0D30" w:rsidP="003D0D30">
      <w:pPr>
        <w:pStyle w:val="Wcicienormalne"/>
        <w:numPr>
          <w:ilvl w:val="1"/>
          <w:numId w:val="44"/>
        </w:numPr>
      </w:pPr>
      <w:r>
        <w:t>Ustala niektóre właściwości bazy danych programu MS Access korzystając z mechanizmu automatyzacji COM</w:t>
      </w:r>
      <w:r w:rsidR="00BA4CDA">
        <w:t xml:space="preserve"> w metodzie </w:t>
      </w:r>
      <w:r w:rsidR="00BA4CDA" w:rsidRPr="00BA4CDA">
        <w:rPr>
          <w:rStyle w:val="NazwaProgramowa"/>
        </w:rPr>
        <w:t>SetupAccessDatabase</w:t>
      </w:r>
      <w:r>
        <w:t>.</w:t>
      </w:r>
    </w:p>
    <w:p w14:paraId="2DAD7B95" w14:textId="5D547886" w:rsidR="003D0D30" w:rsidRDefault="003D0D30" w:rsidP="003D0D30">
      <w:pPr>
        <w:pStyle w:val="Wcicienormalne"/>
        <w:numPr>
          <w:ilvl w:val="0"/>
          <w:numId w:val="44"/>
        </w:numPr>
      </w:pPr>
      <w:r>
        <w:t xml:space="preserve">W metodzie </w:t>
      </w:r>
      <w:r w:rsidRPr="003D0D30">
        <w:rPr>
          <w:rStyle w:val="NazwaProgramowa"/>
        </w:rPr>
        <w:t>OnConfiguring</w:t>
      </w:r>
      <w:r>
        <w:t xml:space="preserve"> włącza użycie mechanizmu Jet MS Access.</w:t>
      </w:r>
    </w:p>
    <w:p w14:paraId="0854EB76" w14:textId="329D6F18" w:rsidR="003D0D30" w:rsidRDefault="003D0D30" w:rsidP="003D0D30">
      <w:pPr>
        <w:pStyle w:val="Wcicienormalne"/>
        <w:numPr>
          <w:ilvl w:val="0"/>
          <w:numId w:val="44"/>
        </w:numPr>
      </w:pPr>
      <w:r>
        <w:t xml:space="preserve">W metodzie </w:t>
      </w:r>
      <w:r w:rsidRPr="003D0D30">
        <w:rPr>
          <w:rStyle w:val="NazwaProgramowa"/>
        </w:rPr>
        <w:t>OnModelCreating</w:t>
      </w:r>
      <w:r>
        <w:t xml:space="preserve"> tworzy relacje między encjami.</w:t>
      </w:r>
    </w:p>
    <w:p w14:paraId="5733529A" w14:textId="1950FF35" w:rsidR="003D0D30" w:rsidRDefault="003D0D30" w:rsidP="003D0D30">
      <w:pPr>
        <w:pStyle w:val="Wcicienormalne"/>
        <w:numPr>
          <w:ilvl w:val="0"/>
          <w:numId w:val="44"/>
        </w:numPr>
      </w:pPr>
      <w:r>
        <w:t xml:space="preserve">W metodzie </w:t>
      </w:r>
      <w:r w:rsidRPr="003D0D30">
        <w:rPr>
          <w:rStyle w:val="NazwaProgramowa"/>
        </w:rPr>
        <w:t>LoadFiles</w:t>
      </w:r>
      <w:r>
        <w:t xml:space="preserve"> inicjuje słowniki</w:t>
      </w:r>
      <w:r w:rsidR="00A51B78">
        <w:t xml:space="preserve"> plików</w:t>
      </w:r>
      <w:r>
        <w:t xml:space="preserve"> </w:t>
      </w:r>
      <w:r w:rsidRPr="003D0D30">
        <w:rPr>
          <w:rStyle w:val="NazwaProgramowa"/>
        </w:rPr>
        <w:t>FilesDictionary</w:t>
      </w:r>
      <w:r>
        <w:t xml:space="preserve"> i </w:t>
      </w:r>
      <w:r w:rsidR="00A51B78">
        <w:t xml:space="preserve">przestrzeni nazw </w:t>
      </w:r>
      <w:r w:rsidRPr="003D0D30">
        <w:rPr>
          <w:rStyle w:val="NazwaProgramowa"/>
        </w:rPr>
        <w:t>NamespacesDictionary</w:t>
      </w:r>
      <w:r>
        <w:t>.</w:t>
      </w:r>
      <w:r w:rsidR="00DA7E5F">
        <w:t xml:space="preserve"> Do zbiorów danych </w:t>
      </w:r>
      <w:r w:rsidR="00824C03">
        <w:rPr>
          <w:rStyle w:val="NazwaProgramowa"/>
        </w:rPr>
        <w:t>File</w:t>
      </w:r>
      <w:r w:rsidR="00DA7E5F" w:rsidRPr="00DA7E5F">
        <w:rPr>
          <w:rStyle w:val="NazwaProgramowa"/>
        </w:rPr>
        <w:t>s</w:t>
      </w:r>
      <w:r w:rsidR="00DA7E5F">
        <w:rPr>
          <w:rStyle w:val="NazwaProgramowa"/>
        </w:rPr>
        <w:t xml:space="preserve"> </w:t>
      </w:r>
      <w:r w:rsidR="00DA7E5F">
        <w:t xml:space="preserve">i </w:t>
      </w:r>
      <w:r w:rsidR="00DA7E5F" w:rsidRPr="00DA7E5F">
        <w:rPr>
          <w:rStyle w:val="NazwaProgramowa"/>
        </w:rPr>
        <w:t>Namespaces</w:t>
      </w:r>
      <w:r w:rsidR="00DA7E5F">
        <w:t xml:space="preserve"> przypisuje procedury obsługi zdarzenia dodania encji, które dodają encje do odpowiedniego słownika.</w:t>
      </w:r>
    </w:p>
    <w:p w14:paraId="35CF9F27" w14:textId="333E815C" w:rsidR="00DA7E5F" w:rsidRDefault="00DA7E5F" w:rsidP="003D0D30">
      <w:pPr>
        <w:pStyle w:val="Wcicienormalne"/>
        <w:numPr>
          <w:ilvl w:val="0"/>
          <w:numId w:val="44"/>
        </w:numPr>
      </w:pPr>
      <w:r>
        <w:t xml:space="preserve">W metodzie </w:t>
      </w:r>
      <w:r w:rsidRPr="00DA7E5F">
        <w:rPr>
          <w:rStyle w:val="NazwaProgramowa"/>
        </w:rPr>
        <w:t>LoadNamespaces</w:t>
      </w:r>
      <w:r>
        <w:t xml:space="preserve"> inicjuje słowniki typów, atrybutów i inne, które są zdefiniowane w poszczególnych encjach.</w:t>
      </w:r>
    </w:p>
    <w:p w14:paraId="090CB318" w14:textId="309FD830" w:rsidR="00DA7E5F" w:rsidRDefault="00DA7E5F" w:rsidP="00DA7E5F">
      <w:pPr>
        <w:pStyle w:val="Wcicienormalne"/>
      </w:pPr>
      <w:r>
        <w:t>W tym modelu korzysta się z ładowania chętnego (</w:t>
      </w:r>
      <w:r w:rsidRPr="00DA7E5F">
        <w:rPr>
          <w:rStyle w:val="angielskawstawka"/>
        </w:rPr>
        <w:t>eagerly loading</w:t>
      </w:r>
      <w:r>
        <w:t>) zamiast domyślnej metody ładowania leniwego (</w:t>
      </w:r>
      <w:r w:rsidRPr="00DA7E5F">
        <w:rPr>
          <w:rStyle w:val="angielskawstawka"/>
        </w:rPr>
        <w:t>lazy loading</w:t>
      </w:r>
      <w:r>
        <w:t xml:space="preserve">). Encje są indeksowane lokalnie (w pamięci aplikacji) </w:t>
      </w:r>
      <w:r w:rsidR="007C4B3F">
        <w:t>przy użyciu słowników. Minimalizuje to odwołania do bazy danych.</w:t>
      </w:r>
    </w:p>
    <w:p w14:paraId="79583C72" w14:textId="3E19A1BD" w:rsidR="00BA4CDA" w:rsidRDefault="00BA4CDA" w:rsidP="00DA7E5F">
      <w:pPr>
        <w:pStyle w:val="Wcicienormalne"/>
      </w:pPr>
      <w:r>
        <w:t xml:space="preserve">Metoda </w:t>
      </w:r>
      <w:r w:rsidRPr="00BA4CDA">
        <w:rPr>
          <w:rStyle w:val="NazwaProgramowa"/>
        </w:rPr>
        <w:t>SetupAccessDatabase</w:t>
      </w:r>
      <w:r>
        <w:t xml:space="preserve"> ułatwia przeglądanie utworzonej i wypełnionej bazy danych w programie MS Access. Tworzy kwerendy danych i tabele reprezentujące typy wyliczeniowe. Ponadto ustawia właściwości związane z kolumnami danych tak, że MS Access wyświetla odpowiednie nazwy zamiast wartości liczbowych.</w:t>
      </w:r>
    </w:p>
    <w:p w14:paraId="614074B0" w14:textId="22AB9088" w:rsidR="00BA4CDA" w:rsidRDefault="00BA4CDA" w:rsidP="00BA4CDA">
      <w:pPr>
        <w:pStyle w:val="Wcicienormalne"/>
      </w:pPr>
      <w:r>
        <w:t xml:space="preserve">Ponieważ EntityFramework.Core nie zapewnia takich możliwości, więc metoda </w:t>
      </w:r>
      <w:r w:rsidRPr="00BA4CDA">
        <w:rPr>
          <w:rStyle w:val="NazwaProgramowa"/>
        </w:rPr>
        <w:t>SetupAccessDatabase</w:t>
      </w:r>
      <w:r>
        <w:rPr>
          <w:rStyle w:val="NazwaProgramowa"/>
        </w:rPr>
        <w:t xml:space="preserve"> </w:t>
      </w:r>
      <w:r>
        <w:t>wykorzystuje interfejs COM (</w:t>
      </w:r>
      <w:r>
        <w:rPr>
          <w:rStyle w:val="angielskawstawka"/>
        </w:rPr>
        <w:t>Component Object Model</w:t>
      </w:r>
      <w:r>
        <w:t xml:space="preserve">) do automatyzacji programu MS Access. Mechanizm ten jest zaimplementowany w pakietach </w:t>
      </w:r>
      <w:r w:rsidRPr="00BA4CDA">
        <w:rPr>
          <w:rStyle w:val="NazwaProgramowa"/>
        </w:rPr>
        <w:t>MicrosoftOffice.Interop.Access</w:t>
      </w:r>
      <w:r>
        <w:t xml:space="preserve"> i </w:t>
      </w:r>
      <w:r w:rsidRPr="00BA4CDA">
        <w:rPr>
          <w:rStyle w:val="NazwaProgramowa"/>
        </w:rPr>
        <w:t>MicrosoftOffice.Interop.Access</w:t>
      </w:r>
      <w:r>
        <w:rPr>
          <w:rStyle w:val="NazwaProgramowa"/>
        </w:rPr>
        <w:t>.Dao</w:t>
      </w:r>
      <w:r>
        <w:t xml:space="preserve">, które korzystają z pakietu </w:t>
      </w:r>
      <w:r w:rsidRPr="00BA4CDA">
        <w:rPr>
          <w:rStyle w:val="NazwaProgramowa"/>
        </w:rPr>
        <w:t>MicrosoftOfficeCore</w:t>
      </w:r>
      <w:r>
        <w:rPr>
          <w:rStyle w:val="NazwaProgramowa"/>
        </w:rPr>
        <w:t>15</w:t>
      </w:r>
      <w:r>
        <w:t xml:space="preserve">. Ten ostatni pakiet jest ściągnięty w wersji dla </w:t>
      </w:r>
      <w:r w:rsidRPr="00BA4CDA">
        <w:rPr>
          <w:rStyle w:val="NazwaProgramowa"/>
        </w:rPr>
        <w:t xml:space="preserve">.NetFramework </w:t>
      </w:r>
      <w:r>
        <w:t>(a nie dla .Net8.0, dla którego jest skompilowany cały projekt). Przy kompilacji jest wyświetlane ostrzeżenie, ale automatyzacja działa.</w:t>
      </w:r>
    </w:p>
    <w:p w14:paraId="36A1250D" w14:textId="46A823AE" w:rsidR="00BA4CDA" w:rsidRPr="00302B4D" w:rsidRDefault="00302B4D" w:rsidP="00BA4CDA">
      <w:pPr>
        <w:pStyle w:val="Wcicienormalne"/>
      </w:pPr>
      <w:r>
        <w:t xml:space="preserve">Jedyny problem następuje z zamknięciem interfejsu użytkownika programu MS Access. Jest to znany problem przy wykorzystywaniu mechanizmu COM zaimplementowanych w kodzie natywnym (C++) w programie w kodzie zarządzanym (C#). Dla rozwiązania tego programu na koniec metody </w:t>
      </w:r>
      <w:r w:rsidRPr="00BA4CDA">
        <w:rPr>
          <w:rStyle w:val="NazwaProgramowa"/>
        </w:rPr>
        <w:t>SetupAccessDatabase</w:t>
      </w:r>
      <w:r>
        <w:t xml:space="preserve"> jest wywoływana metoda </w:t>
      </w:r>
      <w:r w:rsidRPr="00302B4D">
        <w:rPr>
          <w:rStyle w:val="NazwaProgramowa"/>
        </w:rPr>
        <w:t>KillMsAccess</w:t>
      </w:r>
      <w:r>
        <w:t xml:space="preserve">, która „zabija” wszystkie procesy o nazwie </w:t>
      </w:r>
      <w:r>
        <w:lastRenderedPageBreak/>
        <w:t>„MSACCESS”. Skutkiem ubocznym jest zamykanie tej instancji programu MS Access, która została wcześniej otwarta przez użytkownika.</w:t>
      </w:r>
    </w:p>
    <w:p w14:paraId="4C83172F" w14:textId="0424497E" w:rsidR="00EB5659" w:rsidRDefault="00487AD9" w:rsidP="00487AD9">
      <w:pPr>
        <w:pStyle w:val="Nagwek1"/>
      </w:pPr>
      <w:bookmarkStart w:id="24" w:name="_Toc171243650"/>
      <w:r>
        <w:t>Parsowanie modelu schematu</w:t>
      </w:r>
      <w:bookmarkEnd w:id="24"/>
    </w:p>
    <w:p w14:paraId="4EB428A0" w14:textId="7A05F5BC" w:rsidR="00487AD9" w:rsidRDefault="00487AD9" w:rsidP="00487AD9">
      <w:pPr>
        <w:pStyle w:val="Wcicienormalne"/>
      </w:pPr>
      <w:r>
        <w:t xml:space="preserve">Za parsowanie odpowiada klasa publiczna </w:t>
      </w:r>
      <w:r w:rsidRPr="002803CB">
        <w:rPr>
          <w:rStyle w:val="NazwaProgramowa"/>
        </w:rPr>
        <w:t>XmlSchemaParser</w:t>
      </w:r>
      <w:r w:rsidR="002803CB" w:rsidRPr="002803CB">
        <w:t xml:space="preserve"> za</w:t>
      </w:r>
      <w:r w:rsidR="002803CB">
        <w:t xml:space="preserve">deklarowana w module </w:t>
      </w:r>
      <w:r w:rsidR="002803CB" w:rsidRPr="002803CB">
        <w:rPr>
          <w:rStyle w:val="NazwaProgramowa"/>
        </w:rPr>
        <w:t>ModelXmlSchemaApp</w:t>
      </w:r>
      <w:r w:rsidR="002803CB">
        <w:t>.</w:t>
      </w:r>
    </w:p>
    <w:p w14:paraId="40F547BD" w14:textId="712ED358" w:rsidR="0014737F" w:rsidRDefault="0014737F" w:rsidP="00487AD9">
      <w:pPr>
        <w:pStyle w:val="Wcicienormalne"/>
      </w:pPr>
      <w:r>
        <w:t xml:space="preserve">Klasa </w:t>
      </w:r>
      <w:r w:rsidRPr="002803CB">
        <w:rPr>
          <w:rStyle w:val="NazwaProgramowa"/>
        </w:rPr>
        <w:t>XmlSchemaParser</w:t>
      </w:r>
      <w:r>
        <w:rPr>
          <w:rStyle w:val="NazwaProgramowa"/>
        </w:rPr>
        <w:t xml:space="preserve"> </w:t>
      </w:r>
      <w:r>
        <w:t xml:space="preserve">ma główną metodą publiczną </w:t>
      </w:r>
      <w:r w:rsidRPr="0014737F">
        <w:rPr>
          <w:rStyle w:val="NazwaProgramowa"/>
        </w:rPr>
        <w:t>Parse</w:t>
      </w:r>
      <w:r w:rsidR="00824C03">
        <w:rPr>
          <w:rStyle w:val="NazwaProgramowa"/>
        </w:rPr>
        <w:t>File</w:t>
      </w:r>
      <w:r w:rsidRPr="0014737F">
        <w:rPr>
          <w:rStyle w:val="NazwaProgramowa"/>
        </w:rPr>
        <w:t>s</w:t>
      </w:r>
      <w:r>
        <w:t>, dla której podaje się:</w:t>
      </w:r>
    </w:p>
    <w:p w14:paraId="3A2814C1" w14:textId="4710935A" w:rsidR="0014737F" w:rsidRDefault="0014737F" w:rsidP="0014737F">
      <w:pPr>
        <w:pStyle w:val="Listapunktowana"/>
      </w:pPr>
      <w:r w:rsidRPr="0014737F">
        <w:rPr>
          <w:rStyle w:val="NazwaProgramowa"/>
        </w:rPr>
        <w:t>sourceXsdPath: string</w:t>
      </w:r>
      <w:r>
        <w:t xml:space="preserve"> – ścieżkę do katalogu zawierającego pliki XSD,</w:t>
      </w:r>
    </w:p>
    <w:p w14:paraId="72C089DD" w14:textId="3BDCA63C" w:rsidR="0014737F" w:rsidRDefault="0014737F" w:rsidP="0014737F">
      <w:pPr>
        <w:pStyle w:val="Listapunktowana"/>
      </w:pPr>
      <w:r w:rsidRPr="0014737F">
        <w:rPr>
          <w:rStyle w:val="NazwaProgramowa"/>
        </w:rPr>
        <w:t>dbFilename: string</w:t>
      </w:r>
      <w:r>
        <w:t xml:space="preserve"> – pełną nazwę pliku z bazą danych MS Access.</w:t>
      </w:r>
    </w:p>
    <w:p w14:paraId="4FE053DD" w14:textId="77777777" w:rsidR="0014737F" w:rsidRDefault="0014737F" w:rsidP="0014737F">
      <w:pPr>
        <w:pStyle w:val="Wcicienormalne"/>
      </w:pPr>
      <w:r>
        <w:t>Metoda ta:</w:t>
      </w:r>
    </w:p>
    <w:p w14:paraId="114D05A9" w14:textId="3A7DD7C5" w:rsidR="0014737F" w:rsidRDefault="0014737F" w:rsidP="00B751F8">
      <w:pPr>
        <w:pStyle w:val="Listapunktowana"/>
        <w:numPr>
          <w:ilvl w:val="0"/>
          <w:numId w:val="42"/>
        </w:numPr>
      </w:pPr>
      <w:r>
        <w:t xml:space="preserve">Ładuje wszystkie pliki XSD z podanego katalogu do </w:t>
      </w:r>
      <w:r w:rsidR="00B751F8">
        <w:t xml:space="preserve">zbioru </w:t>
      </w:r>
      <w:r w:rsidR="00B751F8" w:rsidRPr="00B751F8">
        <w:rPr>
          <w:rStyle w:val="NazwaProgramowa"/>
        </w:rPr>
        <w:t>XmlSchemaSet</w:t>
      </w:r>
      <w:r w:rsidR="00B751F8">
        <w:t xml:space="preserve"> i kompiluje ten zbiór.</w:t>
      </w:r>
    </w:p>
    <w:p w14:paraId="72969B31" w14:textId="59F3BB85" w:rsidR="0014737F" w:rsidRDefault="00B751F8" w:rsidP="00B751F8">
      <w:pPr>
        <w:pStyle w:val="Listapunktowana"/>
        <w:numPr>
          <w:ilvl w:val="0"/>
          <w:numId w:val="42"/>
        </w:numPr>
      </w:pPr>
      <w:r>
        <w:t>T</w:t>
      </w:r>
      <w:r w:rsidR="0014737F">
        <w:t xml:space="preserve">worzy wspólny dla wszystkich innych metod obiekt </w:t>
      </w:r>
      <w:r w:rsidR="0014737F" w:rsidRPr="0014737F">
        <w:rPr>
          <w:rStyle w:val="NazwaProgramowa"/>
        </w:rPr>
        <w:t>dbContext</w:t>
      </w:r>
      <w:r w:rsidR="0014737F">
        <w:t xml:space="preserve"> klasy </w:t>
      </w:r>
      <w:r w:rsidR="0014737F" w:rsidRPr="0014737F">
        <w:rPr>
          <w:rStyle w:val="NazwaProgramowa"/>
        </w:rPr>
        <w:t>XmlSchemaDbContext</w:t>
      </w:r>
      <w:r w:rsidR="0014737F">
        <w:t>.</w:t>
      </w:r>
    </w:p>
    <w:p w14:paraId="6B153FD2" w14:textId="2F4DB241" w:rsidR="00B751F8" w:rsidRDefault="00B751F8" w:rsidP="00B751F8">
      <w:pPr>
        <w:pStyle w:val="Listapunktowana"/>
        <w:numPr>
          <w:ilvl w:val="0"/>
          <w:numId w:val="42"/>
        </w:numPr>
      </w:pPr>
      <w:r>
        <w:t xml:space="preserve">Przegląda pliki ze zbioru </w:t>
      </w:r>
      <w:r w:rsidRPr="00B751F8">
        <w:rPr>
          <w:rStyle w:val="NazwaProgramowa"/>
        </w:rPr>
        <w:t>XmlSchemaSet</w:t>
      </w:r>
      <w:r>
        <w:t xml:space="preserve"> tworząc encje </w:t>
      </w:r>
      <w:r w:rsidR="00824C03">
        <w:rPr>
          <w:rStyle w:val="NazwaProgramowa"/>
        </w:rPr>
        <w:t>File</w:t>
      </w:r>
      <w:r>
        <w:t xml:space="preserve">, </w:t>
      </w:r>
      <w:r w:rsidRPr="00B751F8">
        <w:rPr>
          <w:rStyle w:val="NazwaProgramowa"/>
        </w:rPr>
        <w:t>SchemaNamespace</w:t>
      </w:r>
      <w:r>
        <w:t xml:space="preserve"> i </w:t>
      </w:r>
      <w:r w:rsidRPr="00B751F8">
        <w:rPr>
          <w:rStyle w:val="NazwaProgramowa"/>
        </w:rPr>
        <w:t>SchemaUsedNamespace</w:t>
      </w:r>
      <w:r>
        <w:t xml:space="preserve"> i wypełniając odpowiednie tabele w bazie danych.</w:t>
      </w:r>
    </w:p>
    <w:p w14:paraId="2E38F325" w14:textId="1A5442A1" w:rsidR="00B751F8" w:rsidRDefault="00B751F8" w:rsidP="00B751F8">
      <w:pPr>
        <w:pStyle w:val="Listapunktowana"/>
        <w:numPr>
          <w:ilvl w:val="0"/>
          <w:numId w:val="42"/>
        </w:numPr>
      </w:pPr>
      <w:r>
        <w:t xml:space="preserve">Ustala prefiksy przestrzeni nazw w tabeli </w:t>
      </w:r>
      <w:r w:rsidR="006C7A0B">
        <w:rPr>
          <w:rStyle w:val="NazwaProgramowa"/>
        </w:rPr>
        <w:t>Namespaces</w:t>
      </w:r>
      <w:r>
        <w:t xml:space="preserve"> wykonując kwerendę grupującą na tabeli </w:t>
      </w:r>
      <w:r w:rsidRPr="00B751F8">
        <w:rPr>
          <w:rStyle w:val="NazwaProgramowa"/>
        </w:rPr>
        <w:t>SchemaUsedNamespaces</w:t>
      </w:r>
      <w:r>
        <w:t>.</w:t>
      </w:r>
    </w:p>
    <w:p w14:paraId="7D0533E1" w14:textId="6AE52981" w:rsidR="00B751F8" w:rsidRDefault="00B751F8" w:rsidP="00B751F8">
      <w:pPr>
        <w:pStyle w:val="Listapunktowana"/>
        <w:numPr>
          <w:ilvl w:val="0"/>
          <w:numId w:val="42"/>
        </w:numPr>
      </w:pPr>
      <w:r>
        <w:t xml:space="preserve">Parsuje schematy ze zbioru </w:t>
      </w:r>
      <w:r w:rsidRPr="00B751F8">
        <w:rPr>
          <w:rStyle w:val="NazwaProgramowa"/>
        </w:rPr>
        <w:t>XmlSchemaSet</w:t>
      </w:r>
      <w:r>
        <w:t>.</w:t>
      </w:r>
    </w:p>
    <w:p w14:paraId="5248ABDD" w14:textId="270DD88F" w:rsidR="007C4B3F" w:rsidRDefault="00E8079C" w:rsidP="007C4B3F">
      <w:pPr>
        <w:pStyle w:val="Wcicienormalne"/>
      </w:pPr>
      <w:r>
        <w:t xml:space="preserve">W czasie parsowania elementów schematu program sprawdza, czy istnieją odpowiednie encje </w:t>
      </w:r>
      <w:r w:rsidR="007C4B3F">
        <w:t>w słownikach</w:t>
      </w:r>
      <w:r>
        <w:t xml:space="preserve"> wyszukując je po </w:t>
      </w:r>
      <w:r w:rsidR="007C4B3F">
        <w:t xml:space="preserve">odpowiednich </w:t>
      </w:r>
      <w:r w:rsidR="000E5FE5">
        <w:t>klucz</w:t>
      </w:r>
      <w:r w:rsidR="007C4B3F">
        <w:t>ach</w:t>
      </w:r>
      <w:r>
        <w:t xml:space="preserve"> drugoplanowych. Jeśli </w:t>
      </w:r>
      <w:r w:rsidR="007C4B3F">
        <w:t>encj</w:t>
      </w:r>
      <w:r w:rsidR="00E50351">
        <w:t>a</w:t>
      </w:r>
      <w:r w:rsidR="007C4B3F">
        <w:t xml:space="preserve"> nie istniej</w:t>
      </w:r>
      <w:r w:rsidR="00E50351">
        <w:t>e</w:t>
      </w:r>
      <w:r>
        <w:t xml:space="preserve">, to </w:t>
      </w:r>
      <w:r w:rsidR="00E50351">
        <w:t xml:space="preserve">ją </w:t>
      </w:r>
      <w:r>
        <w:t>tworzy i dodaje je do kontekstu danych.</w:t>
      </w:r>
    </w:p>
    <w:p w14:paraId="6833BC15" w14:textId="6942DFFF" w:rsidR="00E8079C" w:rsidRDefault="00E50351" w:rsidP="007C4B3F">
      <w:pPr>
        <w:pStyle w:val="Wcicienormalne"/>
      </w:pPr>
      <w:r>
        <w:t xml:space="preserve">Poprawne działanie programu jest zapewnione dzięki </w:t>
      </w:r>
      <w:r w:rsidR="00663FC0">
        <w:t xml:space="preserve">odpowiedniej aktualizacji właściwości nawigacyjnych i słowników, co jest zapewniane przez zdefiniowanie odpowiednich relacji w klasie </w:t>
      </w:r>
      <w:r w:rsidR="00663FC0" w:rsidRPr="00663FC0">
        <w:rPr>
          <w:rStyle w:val="NazwaProgramowa"/>
        </w:rPr>
        <w:t>XmlSchemaDbContext</w:t>
      </w:r>
      <w:r w:rsidR="00663FC0">
        <w:t xml:space="preserve"> w metodzie </w:t>
      </w:r>
      <w:r w:rsidR="00663FC0" w:rsidRPr="00663FC0">
        <w:rPr>
          <w:rStyle w:val="NazwaProgramowa"/>
        </w:rPr>
        <w:t>OnModelCreating</w:t>
      </w:r>
      <w:r w:rsidR="00663FC0">
        <w:t xml:space="preserve"> oraz w metodach </w:t>
      </w:r>
      <w:r w:rsidR="00663FC0" w:rsidRPr="00663FC0">
        <w:rPr>
          <w:rStyle w:val="NazwaProgramowa"/>
        </w:rPr>
        <w:t>LoadFiles</w:t>
      </w:r>
      <w:r w:rsidR="00663FC0">
        <w:t xml:space="preserve"> i </w:t>
      </w:r>
      <w:r w:rsidR="00663FC0" w:rsidRPr="00663FC0">
        <w:rPr>
          <w:rStyle w:val="NazwaProgramowa"/>
        </w:rPr>
        <w:t>LoadNamespaces</w:t>
      </w:r>
      <w:r w:rsidR="00663FC0">
        <w:t xml:space="preserve">. Brak odpowiedniej aktualizacji danych w tych metodach powoduje, że program parsujący nie znajduje encji w pamięci operacyjnej i próbuje je dodawać w bazie danych, co kończy się </w:t>
      </w:r>
      <w:r w:rsidR="00BA4CDA">
        <w:t>wyjątkiem programu.</w:t>
      </w:r>
    </w:p>
    <w:p w14:paraId="5AF46F22" w14:textId="55A3C7C2" w:rsidR="00F16B4A" w:rsidRDefault="00F16B4A" w:rsidP="00E8079C">
      <w:pPr>
        <w:pStyle w:val="Wcicienormalne"/>
      </w:pPr>
      <w:r>
        <w:t>Na koniec program parsujący wyświetla statystykę:</w:t>
      </w:r>
    </w:p>
    <w:p w14:paraId="6628619C" w14:textId="4BEA510A" w:rsidR="00F16B4A" w:rsidRPr="00F16B4A" w:rsidRDefault="00824C03" w:rsidP="00F16B4A">
      <w:pPr>
        <w:pStyle w:val="Listapunktowana"/>
      </w:pPr>
      <w:r>
        <w:rPr>
          <w:rStyle w:val="NazwaProgramowa"/>
        </w:rPr>
        <w:t>File</w:t>
      </w:r>
      <w:r w:rsidR="00F16B4A" w:rsidRPr="00F16B4A">
        <w:rPr>
          <w:rStyle w:val="NazwaProgramowa"/>
        </w:rPr>
        <w:t>sTotal</w:t>
      </w:r>
      <w:r w:rsidR="00F16B4A" w:rsidRPr="00F16B4A">
        <w:t xml:space="preserve">, </w:t>
      </w:r>
      <w:r>
        <w:rPr>
          <w:rStyle w:val="NazwaProgramowa"/>
        </w:rPr>
        <w:t>File</w:t>
      </w:r>
      <w:r w:rsidR="00F16B4A" w:rsidRPr="00F16B4A">
        <w:rPr>
          <w:rStyle w:val="NazwaProgramowa"/>
        </w:rPr>
        <w:t>sAdded</w:t>
      </w:r>
      <w:r w:rsidR="00F16B4A" w:rsidRPr="00F16B4A">
        <w:t>;</w:t>
      </w:r>
    </w:p>
    <w:p w14:paraId="363581C7" w14:textId="142FDA93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NamespacesTotal</w:t>
      </w:r>
      <w:r w:rsidRPr="00F16B4A">
        <w:t xml:space="preserve">, </w:t>
      </w:r>
      <w:r w:rsidRPr="00F16B4A">
        <w:rPr>
          <w:rStyle w:val="NazwaProgramowa"/>
        </w:rPr>
        <w:t>NamespacesAdded</w:t>
      </w:r>
      <w:r w:rsidRPr="00F16B4A">
        <w:t xml:space="preserve">, </w:t>
      </w:r>
      <w:r w:rsidRPr="00F16B4A">
        <w:rPr>
          <w:rStyle w:val="NazwaProgramowa"/>
        </w:rPr>
        <w:t>Namespaces</w:t>
      </w:r>
      <w:r w:rsidR="00C954C5">
        <w:rPr>
          <w:rStyle w:val="NazwaProgramowa"/>
        </w:rPr>
        <w:t>Updated</w:t>
      </w:r>
      <w:r w:rsidRPr="00F16B4A">
        <w:t>;</w:t>
      </w:r>
    </w:p>
    <w:p w14:paraId="3DC07C8B" w14:textId="4124DCB4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UsedNamespacesTotal</w:t>
      </w:r>
      <w:r w:rsidRPr="00F16B4A">
        <w:t xml:space="preserve">, </w:t>
      </w:r>
      <w:r w:rsidRPr="00F16B4A">
        <w:rPr>
          <w:rStyle w:val="NazwaProgramowa"/>
        </w:rPr>
        <w:t>UsedNamespacesAdded</w:t>
      </w:r>
      <w:r w:rsidRPr="00F16B4A">
        <w:t>;</w:t>
      </w:r>
    </w:p>
    <w:p w14:paraId="1C76C4C1" w14:textId="75BD9970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SimpleTypesTotal</w:t>
      </w:r>
      <w:r w:rsidRPr="00F16B4A">
        <w:t xml:space="preserve">, </w:t>
      </w:r>
      <w:r w:rsidRPr="00F16B4A">
        <w:rPr>
          <w:rStyle w:val="NazwaProgramowa"/>
        </w:rPr>
        <w:t>SimpleTypesAdded</w:t>
      </w:r>
      <w:r w:rsidRPr="00F16B4A">
        <w:t xml:space="preserve">, </w:t>
      </w:r>
      <w:r w:rsidRPr="00F16B4A">
        <w:rPr>
          <w:rStyle w:val="NazwaProgramowa"/>
        </w:rPr>
        <w:t>SimpleTypes</w:t>
      </w:r>
      <w:r w:rsidR="00C954C5">
        <w:rPr>
          <w:rStyle w:val="NazwaProgramowa"/>
        </w:rPr>
        <w:t>Updated</w:t>
      </w:r>
      <w:r w:rsidRPr="00F16B4A">
        <w:t>;</w:t>
      </w:r>
    </w:p>
    <w:p w14:paraId="1366D4F1" w14:textId="76F6CB4A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ComplexTypesTotal</w:t>
      </w:r>
      <w:r w:rsidRPr="00F16B4A">
        <w:t xml:space="preserve">, </w:t>
      </w:r>
      <w:r w:rsidRPr="00F16B4A">
        <w:rPr>
          <w:rStyle w:val="NazwaProgramowa"/>
        </w:rPr>
        <w:t>ComplexTypesAdded</w:t>
      </w:r>
      <w:r w:rsidR="00C954C5">
        <w:rPr>
          <w:rStyle w:val="NazwaProgramowa"/>
        </w:rPr>
        <w:t>, ComplexTypesUpdated</w:t>
      </w:r>
      <w:r w:rsidRPr="00F16B4A">
        <w:t>;</w:t>
      </w:r>
    </w:p>
    <w:p w14:paraId="6B03D732" w14:textId="274B2A35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Attribute</w:t>
      </w:r>
      <w:r w:rsidR="00C954C5">
        <w:rPr>
          <w:rStyle w:val="NazwaProgramowa"/>
        </w:rPr>
        <w:t>Defs</w:t>
      </w:r>
      <w:r w:rsidRPr="00F16B4A">
        <w:rPr>
          <w:rStyle w:val="NazwaProgramowa"/>
        </w:rPr>
        <w:t>Total</w:t>
      </w:r>
      <w:r w:rsidRPr="00F16B4A">
        <w:t xml:space="preserve">, </w:t>
      </w:r>
      <w:r w:rsidRPr="00F16B4A">
        <w:rPr>
          <w:rStyle w:val="NazwaProgramowa"/>
        </w:rPr>
        <w:t>Attribute</w:t>
      </w:r>
      <w:r w:rsidR="00C954C5">
        <w:rPr>
          <w:rStyle w:val="NazwaProgramowa"/>
        </w:rPr>
        <w:t>Def</w:t>
      </w:r>
      <w:r w:rsidRPr="00F16B4A">
        <w:rPr>
          <w:rStyle w:val="NazwaProgramowa"/>
        </w:rPr>
        <w:t>sAdded</w:t>
      </w:r>
      <w:r w:rsidRPr="00F16B4A">
        <w:t xml:space="preserve">, </w:t>
      </w:r>
      <w:r w:rsidRPr="00F16B4A">
        <w:rPr>
          <w:rStyle w:val="NazwaProgramowa"/>
        </w:rPr>
        <w:t>Attribute</w:t>
      </w:r>
      <w:r w:rsidR="00C954C5">
        <w:rPr>
          <w:rStyle w:val="NazwaProgramowa"/>
        </w:rPr>
        <w:t>Def</w:t>
      </w:r>
      <w:r w:rsidRPr="00F16B4A">
        <w:rPr>
          <w:rStyle w:val="NazwaProgramowa"/>
        </w:rPr>
        <w:t>s</w:t>
      </w:r>
      <w:r w:rsidR="00C954C5">
        <w:rPr>
          <w:rStyle w:val="NazwaProgramowa"/>
        </w:rPr>
        <w:t>Updated</w:t>
      </w:r>
      <w:r w:rsidRPr="00F16B4A">
        <w:t>;</w:t>
      </w:r>
    </w:p>
    <w:p w14:paraId="2F8F8384" w14:textId="68260F0C" w:rsidR="00C954C5" w:rsidRPr="00F16B4A" w:rsidRDefault="00C954C5" w:rsidP="00C954C5">
      <w:pPr>
        <w:pStyle w:val="Listapunktowana"/>
      </w:pPr>
      <w:r w:rsidRPr="00F16B4A">
        <w:rPr>
          <w:rStyle w:val="NazwaProgramowa"/>
        </w:rPr>
        <w:t>Attribute</w:t>
      </w:r>
      <w:r>
        <w:rPr>
          <w:rStyle w:val="NazwaProgramowa"/>
        </w:rPr>
        <w:t>Refs</w:t>
      </w:r>
      <w:r w:rsidRPr="00F16B4A">
        <w:rPr>
          <w:rStyle w:val="NazwaProgramowa"/>
        </w:rPr>
        <w:t>Total</w:t>
      </w:r>
      <w:r w:rsidRPr="00F16B4A">
        <w:t xml:space="preserve">, </w:t>
      </w:r>
      <w:r w:rsidRPr="00F16B4A">
        <w:rPr>
          <w:rStyle w:val="NazwaProgramowa"/>
        </w:rPr>
        <w:t>Attribute</w:t>
      </w:r>
      <w:r>
        <w:rPr>
          <w:rStyle w:val="NazwaProgramowa"/>
        </w:rPr>
        <w:t>Ref</w:t>
      </w:r>
      <w:r w:rsidRPr="00F16B4A">
        <w:rPr>
          <w:rStyle w:val="NazwaProgramowa"/>
        </w:rPr>
        <w:t>sAdded</w:t>
      </w:r>
      <w:r w:rsidRPr="00F16B4A">
        <w:t xml:space="preserve">, </w:t>
      </w:r>
      <w:r w:rsidRPr="00F16B4A">
        <w:rPr>
          <w:rStyle w:val="NazwaProgramowa"/>
        </w:rPr>
        <w:t>Attribute</w:t>
      </w:r>
      <w:r>
        <w:rPr>
          <w:rStyle w:val="NazwaProgramowa"/>
        </w:rPr>
        <w:t>Ref</w:t>
      </w:r>
      <w:r w:rsidRPr="00F16B4A">
        <w:rPr>
          <w:rStyle w:val="NazwaProgramowa"/>
        </w:rPr>
        <w:t>s</w:t>
      </w:r>
      <w:r>
        <w:rPr>
          <w:rStyle w:val="NazwaProgramowa"/>
        </w:rPr>
        <w:t>Updated</w:t>
      </w:r>
      <w:r w:rsidRPr="00F16B4A">
        <w:t>;</w:t>
      </w:r>
    </w:p>
    <w:p w14:paraId="0D639B78" w14:textId="3BC05713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AttributeGroupsTotal</w:t>
      </w:r>
      <w:r w:rsidRPr="00F16B4A">
        <w:t xml:space="preserve">, </w:t>
      </w:r>
      <w:r w:rsidRPr="00F16B4A">
        <w:rPr>
          <w:rStyle w:val="NazwaProgramowa"/>
        </w:rPr>
        <w:t>AttributeGroupsAdded</w:t>
      </w:r>
      <w:r w:rsidRPr="00F16B4A">
        <w:t>;</w:t>
      </w:r>
    </w:p>
    <w:p w14:paraId="414FF946" w14:textId="1474A722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AttributeGroupRefsTotal</w:t>
      </w:r>
      <w:r w:rsidRPr="00F16B4A">
        <w:t xml:space="preserve">, </w:t>
      </w:r>
      <w:r w:rsidRPr="00F16B4A">
        <w:rPr>
          <w:rStyle w:val="NazwaProgramowa"/>
        </w:rPr>
        <w:t>AttributeGroupRefsAdded</w:t>
      </w:r>
      <w:r w:rsidRPr="00F16B4A">
        <w:t>;</w:t>
      </w:r>
    </w:p>
    <w:p w14:paraId="0409DA02" w14:textId="5BB6557A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EnumValuesTotal</w:t>
      </w:r>
      <w:r w:rsidRPr="00F16B4A">
        <w:t xml:space="preserve">, </w:t>
      </w:r>
      <w:r w:rsidRPr="00F16B4A">
        <w:rPr>
          <w:rStyle w:val="NazwaProgramowa"/>
        </w:rPr>
        <w:t>EnumValuesAdded</w:t>
      </w:r>
      <w:r w:rsidRPr="00F16B4A">
        <w:t>;</w:t>
      </w:r>
    </w:p>
    <w:p w14:paraId="08FD34FA" w14:textId="21EFE42F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PatternsTotal</w:t>
      </w:r>
      <w:r w:rsidRPr="00F16B4A">
        <w:t xml:space="preserve">, </w:t>
      </w:r>
      <w:r w:rsidRPr="00F16B4A">
        <w:rPr>
          <w:rStyle w:val="NazwaProgramowa"/>
        </w:rPr>
        <w:t>PatternsAdded</w:t>
      </w:r>
      <w:r w:rsidRPr="00F16B4A">
        <w:t>;</w:t>
      </w:r>
    </w:p>
    <w:p w14:paraId="74E621C6" w14:textId="58726BF5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lastRenderedPageBreak/>
        <w:t>ListItemsTotal</w:t>
      </w:r>
      <w:r w:rsidRPr="00F16B4A">
        <w:t xml:space="preserve">, </w:t>
      </w:r>
      <w:r w:rsidRPr="00F16B4A">
        <w:rPr>
          <w:rStyle w:val="NazwaProgramowa"/>
        </w:rPr>
        <w:t>ListItemsAdded</w:t>
      </w:r>
      <w:r w:rsidRPr="00F16B4A">
        <w:t xml:space="preserve">, </w:t>
      </w:r>
      <w:r w:rsidRPr="00F16B4A">
        <w:rPr>
          <w:rStyle w:val="NazwaProgramowa"/>
        </w:rPr>
        <w:t>ListItems</w:t>
      </w:r>
      <w:r w:rsidR="00C954C5">
        <w:rPr>
          <w:rStyle w:val="NazwaProgramowa"/>
        </w:rPr>
        <w:t>Updated</w:t>
      </w:r>
      <w:r w:rsidRPr="00F16B4A">
        <w:t>;</w:t>
      </w:r>
    </w:p>
    <w:p w14:paraId="3BAAA9A8" w14:textId="184F388A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UnionMembersTotal</w:t>
      </w:r>
      <w:r w:rsidRPr="00F16B4A">
        <w:t xml:space="preserve">, </w:t>
      </w:r>
      <w:r w:rsidRPr="00F16B4A">
        <w:rPr>
          <w:rStyle w:val="NazwaProgramowa"/>
        </w:rPr>
        <w:t>UnionMembersAdded</w:t>
      </w:r>
      <w:r w:rsidRPr="00F16B4A">
        <w:t xml:space="preserve">, </w:t>
      </w:r>
      <w:r w:rsidRPr="00F16B4A">
        <w:rPr>
          <w:rStyle w:val="NazwaProgramowa"/>
        </w:rPr>
        <w:t>UnionMembers</w:t>
      </w:r>
      <w:r w:rsidR="00C954C5">
        <w:rPr>
          <w:rStyle w:val="NazwaProgramowa"/>
        </w:rPr>
        <w:t>Updated</w:t>
      </w:r>
      <w:r w:rsidRPr="00F16B4A">
        <w:t>;</w:t>
      </w:r>
    </w:p>
    <w:p w14:paraId="1D3B6E45" w14:textId="37345BA6" w:rsidR="00F16B4A" w:rsidRPr="00F16B4A" w:rsidRDefault="00E25BA8" w:rsidP="00F16B4A">
      <w:pPr>
        <w:pStyle w:val="Listapunktowana"/>
      </w:pPr>
      <w:r>
        <w:rPr>
          <w:rStyle w:val="NazwaProgramowa"/>
        </w:rPr>
        <w:t>Element</w:t>
      </w:r>
      <w:r w:rsidR="00F16B4A" w:rsidRPr="00F16B4A">
        <w:rPr>
          <w:rStyle w:val="NazwaProgramowa"/>
        </w:rPr>
        <w:t>GroupsTotal</w:t>
      </w:r>
      <w:r w:rsidR="00F16B4A" w:rsidRPr="00F16B4A">
        <w:t xml:space="preserve">, </w:t>
      </w:r>
      <w:r w:rsidRPr="00E25BA8">
        <w:rPr>
          <w:rStyle w:val="NazwaProgramowa"/>
        </w:rPr>
        <w:t>Element</w:t>
      </w:r>
      <w:r w:rsidR="00F16B4A" w:rsidRPr="00E25BA8">
        <w:rPr>
          <w:rStyle w:val="NazwaProgramowa"/>
        </w:rPr>
        <w:t>GroupsAdded</w:t>
      </w:r>
      <w:r w:rsidR="00F16B4A" w:rsidRPr="00F16B4A">
        <w:t>;</w:t>
      </w:r>
    </w:p>
    <w:p w14:paraId="0C02178C" w14:textId="1D734112" w:rsidR="00F16B4A" w:rsidRPr="00F16B4A" w:rsidRDefault="00E25BA8" w:rsidP="00F16B4A">
      <w:pPr>
        <w:pStyle w:val="Listapunktowana"/>
      </w:pPr>
      <w:r>
        <w:rPr>
          <w:rStyle w:val="NazwaProgramowa"/>
        </w:rPr>
        <w:t>Element</w:t>
      </w:r>
      <w:r w:rsidR="00F16B4A" w:rsidRPr="00F16B4A">
        <w:rPr>
          <w:rStyle w:val="NazwaProgramowa"/>
        </w:rPr>
        <w:t>GroupRefsTotal</w:t>
      </w:r>
      <w:r w:rsidR="00F16B4A" w:rsidRPr="00F16B4A">
        <w:t xml:space="preserve">, </w:t>
      </w:r>
      <w:r w:rsidRPr="00E25BA8">
        <w:rPr>
          <w:rStyle w:val="NazwaProgramowa"/>
        </w:rPr>
        <w:t>Element</w:t>
      </w:r>
      <w:r w:rsidR="00F16B4A" w:rsidRPr="00F16B4A">
        <w:rPr>
          <w:rStyle w:val="NazwaProgramowa"/>
        </w:rPr>
        <w:t>GroupRefsAdded</w:t>
      </w:r>
      <w:r w:rsidR="00F16B4A" w:rsidRPr="00F16B4A">
        <w:t xml:space="preserve">, </w:t>
      </w:r>
      <w:r w:rsidRPr="00E25BA8">
        <w:rPr>
          <w:rStyle w:val="NazwaProgramowa"/>
        </w:rPr>
        <w:t>Element</w:t>
      </w:r>
      <w:r w:rsidR="00F16B4A" w:rsidRPr="00F16B4A">
        <w:rPr>
          <w:rStyle w:val="NazwaProgramowa"/>
        </w:rPr>
        <w:t>GroupRefs</w:t>
      </w:r>
      <w:r w:rsidR="00C954C5">
        <w:rPr>
          <w:rStyle w:val="NazwaProgramowa"/>
        </w:rPr>
        <w:t>Updated</w:t>
      </w:r>
      <w:r w:rsidR="00F16B4A" w:rsidRPr="00F16B4A">
        <w:t>;</w:t>
      </w:r>
    </w:p>
    <w:p w14:paraId="503A66AB" w14:textId="1D4B8E4E" w:rsidR="00F16B4A" w:rsidRDefault="00F16B4A" w:rsidP="00F16B4A">
      <w:pPr>
        <w:pStyle w:val="Listapunktowana"/>
      </w:pPr>
      <w:r w:rsidRPr="00F16B4A">
        <w:rPr>
          <w:rStyle w:val="NazwaProgramowa"/>
        </w:rPr>
        <w:t>ElementsTotal</w:t>
      </w:r>
      <w:r w:rsidRPr="00F16B4A">
        <w:t xml:space="preserve">, </w:t>
      </w:r>
      <w:r w:rsidRPr="00F16B4A">
        <w:rPr>
          <w:rStyle w:val="NazwaProgramowa"/>
        </w:rPr>
        <w:t>ElementsAdded</w:t>
      </w:r>
      <w:r w:rsidRPr="00F16B4A">
        <w:t xml:space="preserve">, </w:t>
      </w:r>
      <w:r w:rsidRPr="00F16B4A">
        <w:rPr>
          <w:rStyle w:val="NazwaProgramowa"/>
        </w:rPr>
        <w:t>Elements</w:t>
      </w:r>
      <w:r w:rsidR="00C954C5">
        <w:rPr>
          <w:rStyle w:val="NazwaProgramowa"/>
        </w:rPr>
        <w:t>Updated</w:t>
      </w:r>
      <w:r w:rsidRPr="00F16B4A">
        <w:t>;</w:t>
      </w:r>
    </w:p>
    <w:p w14:paraId="65D87066" w14:textId="6AD2036D" w:rsidR="005B6C56" w:rsidRDefault="005B6C56" w:rsidP="005B6C56">
      <w:pPr>
        <w:pStyle w:val="Listapunktowana"/>
      </w:pPr>
      <w:r>
        <w:rPr>
          <w:rStyle w:val="NazwaProgramowa"/>
        </w:rPr>
        <w:t>Other</w:t>
      </w:r>
      <w:r w:rsidRPr="00F16B4A">
        <w:rPr>
          <w:rStyle w:val="NazwaProgramowa"/>
        </w:rPr>
        <w:t>ParticlesTotal</w:t>
      </w:r>
      <w:r w:rsidRPr="00F16B4A">
        <w:t xml:space="preserve">, </w:t>
      </w:r>
      <w:r w:rsidRPr="005B6C56">
        <w:rPr>
          <w:rStyle w:val="NazwaProgramowa"/>
        </w:rPr>
        <w:t>OtherParticlesAdded</w:t>
      </w:r>
      <w:r w:rsidRPr="00F16B4A">
        <w:t xml:space="preserve">, </w:t>
      </w:r>
      <w:r w:rsidRPr="005B6C56">
        <w:rPr>
          <w:rStyle w:val="NazwaProgramowa"/>
        </w:rPr>
        <w:t>OtherParticlesUpdated</w:t>
      </w:r>
      <w:r w:rsidRPr="00F16B4A">
        <w:t>;</w:t>
      </w:r>
    </w:p>
    <w:p w14:paraId="5BF0F4C5" w14:textId="11B4F2EF" w:rsidR="005C6FF9" w:rsidRDefault="00F16B4A" w:rsidP="005C6FF9">
      <w:pPr>
        <w:pStyle w:val="Wcicienormalne"/>
      </w:pPr>
      <w:r>
        <w:t xml:space="preserve">Nazwy </w:t>
      </w:r>
      <w:r w:rsidR="00C75643">
        <w:t>liczników</w:t>
      </w:r>
      <w:r>
        <w:t xml:space="preserve"> mówią same za siebie.</w:t>
      </w:r>
      <w:r w:rsidR="005C6FF9">
        <w:t xml:space="preserve"> </w:t>
      </w:r>
      <w:r w:rsidR="00C75643">
        <w:t xml:space="preserve">Przy dodawaniu encji mogą być one czasem dodatkowo aktualizowane po dodaniu. Stąd pojawiają się też niezerowe liczniki </w:t>
      </w:r>
      <w:r w:rsidR="00C75643" w:rsidRPr="00C75643">
        <w:rPr>
          <w:rStyle w:val="NazwaProgramowa"/>
        </w:rPr>
        <w:t>Updated</w:t>
      </w:r>
      <w:r w:rsidR="00C75643">
        <w:t xml:space="preserve"> nawet, jeśli początkowo baza danych jest pusta.</w:t>
      </w:r>
    </w:p>
    <w:p w14:paraId="7342B79E" w14:textId="017AA216" w:rsidR="005B6C56" w:rsidRPr="00C75643" w:rsidRDefault="005B6C56" w:rsidP="005C6FF9">
      <w:pPr>
        <w:pStyle w:val="Wcicienormalne"/>
      </w:pPr>
      <w:r>
        <w:t>Partykuły inne to partykuły nie będące elementami ani odwołaniami do grup elementów.</w:t>
      </w:r>
    </w:p>
    <w:p w14:paraId="37F6A35F" w14:textId="4B03E35E" w:rsidR="00F16B4A" w:rsidRDefault="0074720E" w:rsidP="00ED2D0F">
      <w:pPr>
        <w:pStyle w:val="Nagwek1"/>
      </w:pPr>
      <w:bookmarkStart w:id="25" w:name="_Toc171243651"/>
      <w:r>
        <w:t>W</w:t>
      </w:r>
      <w:r w:rsidR="00FF0A49">
        <w:t>yniki</w:t>
      </w:r>
      <w:r>
        <w:t xml:space="preserve"> i uwagi</w:t>
      </w:r>
      <w:r w:rsidR="00B660F7">
        <w:t xml:space="preserve"> końcowe</w:t>
      </w:r>
      <w:bookmarkEnd w:id="25"/>
    </w:p>
    <w:p w14:paraId="04CFF87D" w14:textId="7D3350BA" w:rsidR="00B660F7" w:rsidRDefault="00B660F7" w:rsidP="00FF0A49">
      <w:pPr>
        <w:pStyle w:val="Wcicienormalne"/>
      </w:pPr>
      <w:r>
        <w:t>W aplikacji przeanalizowano i sparsowano 74 pliki XSD</w:t>
      </w:r>
      <w:r w:rsidR="0001194D">
        <w:t>. Ich listę przedstawiono w załączniku A.</w:t>
      </w:r>
    </w:p>
    <w:p w14:paraId="2DE33C25" w14:textId="2F6AE918" w:rsidR="00B660F7" w:rsidRDefault="00B61C89" w:rsidP="00FF0A49">
      <w:pPr>
        <w:pStyle w:val="Wcicienormalne"/>
      </w:pPr>
      <w:r>
        <w:t xml:space="preserve">Wszystkie prefiksy przestrzeni nazw ujednolicono, uzupełniono i zapisano w pliku </w:t>
      </w:r>
      <w:r w:rsidRPr="00B61C89">
        <w:rPr>
          <w:rStyle w:val="NazwaProgramowa"/>
        </w:rPr>
        <w:t>Prefixes.csv</w:t>
      </w:r>
      <w:r>
        <w:t>. Prefiksy mają znaczenie jedynie przy przeglądaniu zawartości bazy danych. Chociaż starano się zapewnić zgodność prefiksów z deklaracjami stosowanymi w plikach XSD oraz dokumentach Office, to w wielu przypadkach ustalono je arbitralnie.</w:t>
      </w:r>
      <w:r w:rsidR="0001194D">
        <w:t xml:space="preserve"> </w:t>
      </w:r>
      <w:r w:rsidR="00003229">
        <w:t>Tabelę</w:t>
      </w:r>
      <w:r w:rsidR="0001194D">
        <w:t xml:space="preserve"> prefiks</w:t>
      </w:r>
      <w:r w:rsidR="00003229">
        <w:t>ó</w:t>
      </w:r>
      <w:r w:rsidR="00CD2929">
        <w:t>w</w:t>
      </w:r>
      <w:r w:rsidR="0001194D">
        <w:t xml:space="preserve"> przedstawiono w załączniku B.</w:t>
      </w:r>
    </w:p>
    <w:p w14:paraId="2C41F402" w14:textId="60F35E8C" w:rsidR="00B61C89" w:rsidRDefault="00B61C89" w:rsidP="00B61C89">
      <w:pPr>
        <w:pStyle w:val="Intitle"/>
      </w:pPr>
      <w:r>
        <w:t>Wyniki</w:t>
      </w:r>
    </w:p>
    <w:p w14:paraId="5CBDDD42" w14:textId="658802E0" w:rsidR="00FF0A49" w:rsidRDefault="00FF0A49" w:rsidP="00FF0A49">
      <w:pPr>
        <w:pStyle w:val="Wcicienormalne"/>
      </w:pPr>
      <w:r>
        <w:t>Liczby obiektów rozpoznanych i zapisanych w bazie danych przedstawiono w</w:t>
      </w:r>
      <w:r w:rsidR="00791FAB">
        <w:t xml:space="preserve"> poniższej tabeli</w:t>
      </w:r>
      <w:r>
        <w:t>.</w:t>
      </w:r>
    </w:p>
    <w:p w14:paraId="5848301B" w14:textId="50B34B8B" w:rsidR="00FF0A49" w:rsidRDefault="00FF0A49" w:rsidP="00FF0A49">
      <w:pPr>
        <w:pStyle w:val="Legenda"/>
        <w:keepNext/>
        <w:jc w:val="center"/>
      </w:pPr>
      <w:bookmarkStart w:id="26" w:name="_Ref171239937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6"/>
      <w:r>
        <w:t>. Podsumowanie wyników</w:t>
      </w:r>
    </w:p>
    <w:tbl>
      <w:tblPr>
        <w:tblStyle w:val="Tabela-Siatka"/>
        <w:tblW w:w="0" w:type="auto"/>
        <w:tblInd w:w="1809" w:type="dxa"/>
        <w:tblLook w:val="0420" w:firstRow="1" w:lastRow="0" w:firstColumn="0" w:lastColumn="0" w:noHBand="0" w:noVBand="1"/>
      </w:tblPr>
      <w:tblGrid>
        <w:gridCol w:w="4503"/>
        <w:gridCol w:w="1309"/>
      </w:tblGrid>
      <w:tr w:rsidR="00FF0A49" w:rsidRPr="00FF0A49" w14:paraId="19188211" w14:textId="77777777" w:rsidTr="005E7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3" w:type="dxa"/>
          </w:tcPr>
          <w:p w14:paraId="71B19C2B" w14:textId="2EB4CBCF" w:rsidR="00FF0A49" w:rsidRDefault="00FF0A49" w:rsidP="00C05660">
            <w:r>
              <w:t>Obiekty</w:t>
            </w:r>
          </w:p>
        </w:tc>
        <w:tc>
          <w:tcPr>
            <w:tcW w:w="1309" w:type="dxa"/>
          </w:tcPr>
          <w:p w14:paraId="45C10639" w14:textId="62EC3464" w:rsidR="00FF0A49" w:rsidRPr="00FF0A49" w:rsidRDefault="00FF0A49" w:rsidP="00FF0A49">
            <w:pPr>
              <w:jc w:val="right"/>
            </w:pPr>
            <w:r>
              <w:t>Liczba</w:t>
            </w:r>
          </w:p>
        </w:tc>
      </w:tr>
      <w:tr w:rsidR="00FF0A49" w:rsidRPr="00FF0A49" w14:paraId="47F5E0D5" w14:textId="77777777" w:rsidTr="005E7732">
        <w:tc>
          <w:tcPr>
            <w:tcW w:w="4503" w:type="dxa"/>
          </w:tcPr>
          <w:p w14:paraId="7ACCB029" w14:textId="6BE96EE6" w:rsidR="00FF0A49" w:rsidRPr="00FF0A49" w:rsidRDefault="00FF0A49" w:rsidP="00C05660">
            <w:r>
              <w:t>Pliki</w:t>
            </w:r>
          </w:p>
        </w:tc>
        <w:tc>
          <w:tcPr>
            <w:tcW w:w="1309" w:type="dxa"/>
          </w:tcPr>
          <w:p w14:paraId="0303D4F5" w14:textId="7DE2A479" w:rsidR="00FF0A49" w:rsidRPr="00FF0A49" w:rsidRDefault="00FF0A49" w:rsidP="00FF0A49">
            <w:pPr>
              <w:jc w:val="right"/>
            </w:pPr>
            <w:r w:rsidRPr="00FF0A49">
              <w:t>74</w:t>
            </w:r>
          </w:p>
        </w:tc>
      </w:tr>
      <w:tr w:rsidR="00FF0A49" w:rsidRPr="00FF0A49" w14:paraId="7C2521F9" w14:textId="77777777" w:rsidTr="005E7732">
        <w:tc>
          <w:tcPr>
            <w:tcW w:w="4503" w:type="dxa"/>
          </w:tcPr>
          <w:p w14:paraId="22A4A0C3" w14:textId="42BFBC4A" w:rsidR="00FF0A49" w:rsidRPr="00FF0A49" w:rsidRDefault="00FF0A49" w:rsidP="00C05660">
            <w:r>
              <w:t>Przestrzenie nazw</w:t>
            </w:r>
          </w:p>
        </w:tc>
        <w:tc>
          <w:tcPr>
            <w:tcW w:w="1309" w:type="dxa"/>
          </w:tcPr>
          <w:p w14:paraId="3EBF3733" w14:textId="198F1EFD" w:rsidR="00FF0A49" w:rsidRPr="00FF0A49" w:rsidRDefault="00FF0A49" w:rsidP="00FF0A49">
            <w:pPr>
              <w:jc w:val="right"/>
            </w:pPr>
            <w:r w:rsidRPr="00FF0A49">
              <w:t>76</w:t>
            </w:r>
          </w:p>
        </w:tc>
      </w:tr>
      <w:tr w:rsidR="00FF0A49" w:rsidRPr="00FF0A49" w14:paraId="6FA2D356" w14:textId="77777777" w:rsidTr="005E7732">
        <w:tc>
          <w:tcPr>
            <w:tcW w:w="4503" w:type="dxa"/>
          </w:tcPr>
          <w:p w14:paraId="4FAEF1BE" w14:textId="5D71E617" w:rsidR="00FF0A49" w:rsidRPr="00FF0A49" w:rsidRDefault="00FF0A49" w:rsidP="00C05660">
            <w:r>
              <w:t>Używane przestrzenie nazw</w:t>
            </w:r>
          </w:p>
        </w:tc>
        <w:tc>
          <w:tcPr>
            <w:tcW w:w="1309" w:type="dxa"/>
          </w:tcPr>
          <w:p w14:paraId="37954365" w14:textId="20B80BF1" w:rsidR="00FF0A49" w:rsidRPr="00FF0A49" w:rsidRDefault="00FF0A49" w:rsidP="00FF0A49">
            <w:pPr>
              <w:jc w:val="right"/>
            </w:pPr>
            <w:r w:rsidRPr="00FF0A49">
              <w:t>204</w:t>
            </w:r>
          </w:p>
        </w:tc>
      </w:tr>
      <w:tr w:rsidR="00FF0A49" w:rsidRPr="00FF0A49" w14:paraId="73665A47" w14:textId="77777777" w:rsidTr="005E7732">
        <w:tc>
          <w:tcPr>
            <w:tcW w:w="4503" w:type="dxa"/>
          </w:tcPr>
          <w:p w14:paraId="25AA302C" w14:textId="29F28B84" w:rsidR="00FF0A49" w:rsidRPr="00FF0A49" w:rsidRDefault="00FF0A49" w:rsidP="00C05660">
            <w:r>
              <w:t>Typy proste</w:t>
            </w:r>
          </w:p>
        </w:tc>
        <w:tc>
          <w:tcPr>
            <w:tcW w:w="1309" w:type="dxa"/>
          </w:tcPr>
          <w:p w14:paraId="54928AAB" w14:textId="057CF406" w:rsidR="00FF0A49" w:rsidRPr="00FF0A49" w:rsidRDefault="00FF0A49" w:rsidP="00FF0A49">
            <w:pPr>
              <w:jc w:val="right"/>
            </w:pPr>
            <w:r w:rsidRPr="00FF0A49">
              <w:t>625</w:t>
            </w:r>
          </w:p>
        </w:tc>
      </w:tr>
      <w:tr w:rsidR="00FF0A49" w:rsidRPr="00FF0A49" w14:paraId="45DF1F91" w14:textId="77777777" w:rsidTr="005E7732">
        <w:tc>
          <w:tcPr>
            <w:tcW w:w="4503" w:type="dxa"/>
          </w:tcPr>
          <w:p w14:paraId="56D98976" w14:textId="2319CE11" w:rsidR="00FF0A49" w:rsidRPr="00FF0A49" w:rsidRDefault="00FF0A49" w:rsidP="00C05660">
            <w:r>
              <w:t>Typy złożone</w:t>
            </w:r>
          </w:p>
        </w:tc>
        <w:tc>
          <w:tcPr>
            <w:tcW w:w="1309" w:type="dxa"/>
          </w:tcPr>
          <w:p w14:paraId="38A25000" w14:textId="0D06BEFC" w:rsidR="00FF0A49" w:rsidRPr="00FF0A49" w:rsidRDefault="00FF0A49" w:rsidP="00FF0A49">
            <w:pPr>
              <w:jc w:val="right"/>
            </w:pPr>
            <w:r w:rsidRPr="00FF0A49">
              <w:t>1690</w:t>
            </w:r>
          </w:p>
        </w:tc>
      </w:tr>
      <w:tr w:rsidR="00FF0A49" w:rsidRPr="00FF0A49" w14:paraId="0D8FE0E3" w14:textId="77777777" w:rsidTr="005E7732">
        <w:tc>
          <w:tcPr>
            <w:tcW w:w="4503" w:type="dxa"/>
          </w:tcPr>
          <w:p w14:paraId="7F07CE6E" w14:textId="72A9D47F" w:rsidR="00FF0A49" w:rsidRPr="00FF0A49" w:rsidRDefault="00FF0A49" w:rsidP="00C05660">
            <w:r>
              <w:t>Definicje atrybutów</w:t>
            </w:r>
          </w:p>
        </w:tc>
        <w:tc>
          <w:tcPr>
            <w:tcW w:w="1309" w:type="dxa"/>
          </w:tcPr>
          <w:p w14:paraId="1BCAC4F0" w14:textId="727B4B61" w:rsidR="00FF0A49" w:rsidRPr="00FF0A49" w:rsidRDefault="00FF0A49" w:rsidP="00FF0A49">
            <w:pPr>
              <w:jc w:val="right"/>
            </w:pPr>
            <w:r w:rsidRPr="00FF0A49">
              <w:t>3411</w:t>
            </w:r>
          </w:p>
        </w:tc>
      </w:tr>
      <w:tr w:rsidR="00FF0A49" w:rsidRPr="00FF0A49" w14:paraId="028A336A" w14:textId="77777777" w:rsidTr="005E7732">
        <w:tc>
          <w:tcPr>
            <w:tcW w:w="4503" w:type="dxa"/>
          </w:tcPr>
          <w:p w14:paraId="093F51CC" w14:textId="3DFA803B" w:rsidR="00FF0A49" w:rsidRPr="00FF0A49" w:rsidRDefault="00FF0A49" w:rsidP="00C05660">
            <w:r>
              <w:t>Odwołania do atrybutów</w:t>
            </w:r>
          </w:p>
        </w:tc>
        <w:tc>
          <w:tcPr>
            <w:tcW w:w="1309" w:type="dxa"/>
          </w:tcPr>
          <w:p w14:paraId="63B32041" w14:textId="69875E73" w:rsidR="00FF0A49" w:rsidRPr="00FF0A49" w:rsidRDefault="00FF0A49" w:rsidP="00FF0A49">
            <w:pPr>
              <w:jc w:val="right"/>
            </w:pPr>
            <w:r w:rsidRPr="00FF0A49">
              <w:t>140</w:t>
            </w:r>
          </w:p>
        </w:tc>
      </w:tr>
      <w:tr w:rsidR="00FF0A49" w:rsidRPr="00FF0A49" w14:paraId="14D7E15F" w14:textId="77777777" w:rsidTr="005E7732">
        <w:tc>
          <w:tcPr>
            <w:tcW w:w="4503" w:type="dxa"/>
          </w:tcPr>
          <w:p w14:paraId="59CA7190" w14:textId="1F43F00F" w:rsidR="00FF0A49" w:rsidRPr="00FF0A49" w:rsidRDefault="00FF0A49" w:rsidP="00C05660">
            <w:r>
              <w:t>Grupy atrybutów</w:t>
            </w:r>
          </w:p>
        </w:tc>
        <w:tc>
          <w:tcPr>
            <w:tcW w:w="1309" w:type="dxa"/>
          </w:tcPr>
          <w:p w14:paraId="0AE31DBD" w14:textId="5D31C7CA" w:rsidR="00FF0A49" w:rsidRPr="00FF0A49" w:rsidRDefault="00FF0A49" w:rsidP="00FF0A49">
            <w:pPr>
              <w:jc w:val="right"/>
            </w:pPr>
            <w:r w:rsidRPr="00FF0A49">
              <w:t>31</w:t>
            </w:r>
          </w:p>
        </w:tc>
      </w:tr>
      <w:tr w:rsidR="00FF0A49" w:rsidRPr="00FF0A49" w14:paraId="72E5BA32" w14:textId="77777777" w:rsidTr="005E7732">
        <w:tc>
          <w:tcPr>
            <w:tcW w:w="4503" w:type="dxa"/>
          </w:tcPr>
          <w:p w14:paraId="5AA991E9" w14:textId="4538CB64" w:rsidR="00FF0A49" w:rsidRPr="00FF0A49" w:rsidRDefault="00FF0A49" w:rsidP="00C05660">
            <w:r>
              <w:t>Odwołania do grup atrybutów</w:t>
            </w:r>
          </w:p>
        </w:tc>
        <w:tc>
          <w:tcPr>
            <w:tcW w:w="1309" w:type="dxa"/>
          </w:tcPr>
          <w:p w14:paraId="38EDB3E2" w14:textId="467391B4" w:rsidR="00FF0A49" w:rsidRPr="00FF0A49" w:rsidRDefault="00FF0A49" w:rsidP="00FF0A49">
            <w:pPr>
              <w:jc w:val="right"/>
            </w:pPr>
            <w:r w:rsidRPr="00FF0A49">
              <w:t>107</w:t>
            </w:r>
          </w:p>
        </w:tc>
      </w:tr>
      <w:tr w:rsidR="00FF0A49" w:rsidRPr="00FF0A49" w14:paraId="3466825B" w14:textId="77777777" w:rsidTr="005E7732">
        <w:tc>
          <w:tcPr>
            <w:tcW w:w="4503" w:type="dxa"/>
          </w:tcPr>
          <w:p w14:paraId="207446F3" w14:textId="6B9202F6" w:rsidR="00FF0A49" w:rsidRPr="00FF0A49" w:rsidRDefault="00FF0A49" w:rsidP="00C05660">
            <w:r>
              <w:t>Wartości wyliczane</w:t>
            </w:r>
          </w:p>
        </w:tc>
        <w:tc>
          <w:tcPr>
            <w:tcW w:w="1309" w:type="dxa"/>
          </w:tcPr>
          <w:p w14:paraId="098D611E" w14:textId="06A5C49C" w:rsidR="00FF0A49" w:rsidRPr="00FF0A49" w:rsidRDefault="00FF0A49" w:rsidP="00FF0A49">
            <w:pPr>
              <w:jc w:val="right"/>
            </w:pPr>
            <w:r w:rsidRPr="00FF0A49">
              <w:t>3360</w:t>
            </w:r>
          </w:p>
        </w:tc>
      </w:tr>
      <w:tr w:rsidR="00FF0A49" w:rsidRPr="00FF0A49" w14:paraId="3C240DCF" w14:textId="77777777" w:rsidTr="005E7732">
        <w:tc>
          <w:tcPr>
            <w:tcW w:w="4503" w:type="dxa"/>
          </w:tcPr>
          <w:p w14:paraId="5858A275" w14:textId="30E1D131" w:rsidR="00FF0A49" w:rsidRPr="00FF0A49" w:rsidRDefault="00FF0A49" w:rsidP="00C05660">
            <w:r>
              <w:t>Wzorce</w:t>
            </w:r>
          </w:p>
        </w:tc>
        <w:tc>
          <w:tcPr>
            <w:tcW w:w="1309" w:type="dxa"/>
          </w:tcPr>
          <w:p w14:paraId="5BA3B2B3" w14:textId="27D2AD8C" w:rsidR="00FF0A49" w:rsidRPr="00FF0A49" w:rsidRDefault="00FF0A49" w:rsidP="00FF0A49">
            <w:pPr>
              <w:jc w:val="right"/>
            </w:pPr>
            <w:r w:rsidRPr="00FF0A49">
              <w:t>22</w:t>
            </w:r>
          </w:p>
        </w:tc>
      </w:tr>
      <w:tr w:rsidR="00FF0A49" w:rsidRPr="00FF0A49" w14:paraId="07F4785C" w14:textId="77777777" w:rsidTr="005E7732">
        <w:tc>
          <w:tcPr>
            <w:tcW w:w="4503" w:type="dxa"/>
          </w:tcPr>
          <w:p w14:paraId="25FD09D2" w14:textId="0D5F4574" w:rsidR="00FF0A49" w:rsidRPr="00FF0A49" w:rsidRDefault="00FF0A49" w:rsidP="00C05660">
            <w:r>
              <w:t>Elementy list</w:t>
            </w:r>
          </w:p>
        </w:tc>
        <w:tc>
          <w:tcPr>
            <w:tcW w:w="1309" w:type="dxa"/>
          </w:tcPr>
          <w:p w14:paraId="4E328D2C" w14:textId="5B5D5119" w:rsidR="00FF0A49" w:rsidRPr="00FF0A49" w:rsidRDefault="00FF0A49" w:rsidP="00FF0A49">
            <w:pPr>
              <w:jc w:val="right"/>
            </w:pPr>
            <w:r w:rsidRPr="00FF0A49">
              <w:t>11</w:t>
            </w:r>
          </w:p>
        </w:tc>
      </w:tr>
      <w:tr w:rsidR="00FF0A49" w:rsidRPr="00FF0A49" w14:paraId="6187B0C6" w14:textId="77777777" w:rsidTr="005E7732">
        <w:tc>
          <w:tcPr>
            <w:tcW w:w="4503" w:type="dxa"/>
          </w:tcPr>
          <w:p w14:paraId="643EF17C" w14:textId="69098AAC" w:rsidR="00FF0A49" w:rsidRPr="00FF0A49" w:rsidRDefault="00FF0A49" w:rsidP="00C05660">
            <w:r>
              <w:t>Składowe unii</w:t>
            </w:r>
          </w:p>
        </w:tc>
        <w:tc>
          <w:tcPr>
            <w:tcW w:w="1309" w:type="dxa"/>
          </w:tcPr>
          <w:p w14:paraId="48BA28D4" w14:textId="776E79AE" w:rsidR="00FF0A49" w:rsidRPr="00FF0A49" w:rsidRDefault="00FF0A49" w:rsidP="00FF0A49">
            <w:pPr>
              <w:jc w:val="right"/>
            </w:pPr>
            <w:r w:rsidRPr="00FF0A49">
              <w:t>74</w:t>
            </w:r>
          </w:p>
        </w:tc>
      </w:tr>
      <w:tr w:rsidR="00FF0A49" w:rsidRPr="00FF0A49" w14:paraId="48F41541" w14:textId="77777777" w:rsidTr="005E7732">
        <w:tc>
          <w:tcPr>
            <w:tcW w:w="4503" w:type="dxa"/>
          </w:tcPr>
          <w:p w14:paraId="1D76B76E" w14:textId="1802C3ED" w:rsidR="00FF0A49" w:rsidRPr="00FF0A49" w:rsidRDefault="00FF0A49" w:rsidP="00C05660">
            <w:r>
              <w:t>Grupy elementów</w:t>
            </w:r>
          </w:p>
        </w:tc>
        <w:tc>
          <w:tcPr>
            <w:tcW w:w="1309" w:type="dxa"/>
          </w:tcPr>
          <w:p w14:paraId="2D957ACA" w14:textId="5DC303D4" w:rsidR="00FF0A49" w:rsidRPr="00FF0A49" w:rsidRDefault="00FF0A49" w:rsidP="00FF0A49">
            <w:pPr>
              <w:jc w:val="right"/>
            </w:pPr>
            <w:r w:rsidRPr="00FF0A49">
              <w:t>89</w:t>
            </w:r>
          </w:p>
        </w:tc>
      </w:tr>
      <w:tr w:rsidR="00FF0A49" w:rsidRPr="00FF0A49" w14:paraId="50C63197" w14:textId="77777777" w:rsidTr="005E7732">
        <w:tc>
          <w:tcPr>
            <w:tcW w:w="4503" w:type="dxa"/>
          </w:tcPr>
          <w:p w14:paraId="1D77B488" w14:textId="53D6C583" w:rsidR="00FF0A49" w:rsidRPr="00FF0A49" w:rsidRDefault="00FF0A49" w:rsidP="00C05660">
            <w:r>
              <w:t>Odwołania do grup elementów</w:t>
            </w:r>
          </w:p>
        </w:tc>
        <w:tc>
          <w:tcPr>
            <w:tcW w:w="1309" w:type="dxa"/>
          </w:tcPr>
          <w:p w14:paraId="56E02B1D" w14:textId="6E67C183" w:rsidR="00FF0A49" w:rsidRPr="00FF0A49" w:rsidRDefault="00FF0A49" w:rsidP="00FF0A49">
            <w:pPr>
              <w:jc w:val="right"/>
            </w:pPr>
            <w:r w:rsidRPr="00FF0A49">
              <w:t>206</w:t>
            </w:r>
          </w:p>
        </w:tc>
      </w:tr>
      <w:tr w:rsidR="00FF0A49" w:rsidRPr="00FF0A49" w14:paraId="5F5B58D9" w14:textId="77777777" w:rsidTr="005E7732">
        <w:tc>
          <w:tcPr>
            <w:tcW w:w="4503" w:type="dxa"/>
          </w:tcPr>
          <w:p w14:paraId="2D814DFC" w14:textId="29E4192F" w:rsidR="00FF0A49" w:rsidRPr="00FF0A49" w:rsidRDefault="00FF0A49" w:rsidP="00C05660">
            <w:r>
              <w:t>Elementy</w:t>
            </w:r>
          </w:p>
        </w:tc>
        <w:tc>
          <w:tcPr>
            <w:tcW w:w="1309" w:type="dxa"/>
          </w:tcPr>
          <w:p w14:paraId="5E694CF0" w14:textId="1455754A" w:rsidR="00FF0A49" w:rsidRPr="00FF0A49" w:rsidRDefault="00FF0A49" w:rsidP="00FF0A49">
            <w:pPr>
              <w:jc w:val="right"/>
            </w:pPr>
            <w:r w:rsidRPr="00FF0A49">
              <w:t>3975</w:t>
            </w:r>
          </w:p>
        </w:tc>
      </w:tr>
      <w:tr w:rsidR="006B7408" w:rsidRPr="00FF0A49" w14:paraId="244BF380" w14:textId="77777777" w:rsidTr="00DF3AD1">
        <w:tc>
          <w:tcPr>
            <w:tcW w:w="4503" w:type="dxa"/>
          </w:tcPr>
          <w:p w14:paraId="3159906F" w14:textId="77B191CA" w:rsidR="006B7408" w:rsidRPr="00FF0A49" w:rsidRDefault="006B7408" w:rsidP="00DF3AD1">
            <w:r>
              <w:t xml:space="preserve">Partykuły </w:t>
            </w:r>
            <w:r w:rsidR="005B6C56">
              <w:t>inne</w:t>
            </w:r>
          </w:p>
        </w:tc>
        <w:tc>
          <w:tcPr>
            <w:tcW w:w="1309" w:type="dxa"/>
          </w:tcPr>
          <w:p w14:paraId="5406CF4F" w14:textId="77777777" w:rsidR="006B7408" w:rsidRPr="00FF0A49" w:rsidRDefault="006B7408" w:rsidP="00DF3AD1">
            <w:pPr>
              <w:jc w:val="right"/>
            </w:pPr>
            <w:r w:rsidRPr="00FF0A49">
              <w:t>1190</w:t>
            </w:r>
          </w:p>
        </w:tc>
      </w:tr>
    </w:tbl>
    <w:p w14:paraId="5AB1E1A6" w14:textId="43AAA95D" w:rsidR="0074720E" w:rsidRDefault="0074720E" w:rsidP="0074720E">
      <w:pPr>
        <w:pStyle w:val="Intitle"/>
      </w:pPr>
      <w:r>
        <w:lastRenderedPageBreak/>
        <w:t>Uwaga dotycząca wydajności programu</w:t>
      </w:r>
    </w:p>
    <w:p w14:paraId="255A523B" w14:textId="7518FD14" w:rsidR="00224BB3" w:rsidRDefault="00224BB3" w:rsidP="00224BB3">
      <w:pPr>
        <w:pStyle w:val="Wcicienormalne"/>
      </w:pPr>
      <w:r>
        <w:t>Dzięki zastosowaniu słowników encji zależnych, przy wyszukiwaniu encji po nazwie jest przeszukiwany lokalny słownik bez odwoływania się do bazy danych. Dało to skrócenie czasu całkowitego przetwarzania z prawie 7 min (przy pustej bazie danych) do 7 sekund (przy braku konieczności zmian w bazie danych).</w:t>
      </w:r>
    </w:p>
    <w:p w14:paraId="5B132C15" w14:textId="69741D44" w:rsidR="0074720E" w:rsidRDefault="0074720E" w:rsidP="0074720E">
      <w:pPr>
        <w:pStyle w:val="Intitle"/>
      </w:pPr>
      <w:r>
        <w:t>Inne uwagi</w:t>
      </w:r>
    </w:p>
    <w:p w14:paraId="6D217056" w14:textId="42139513" w:rsidR="00FF0A49" w:rsidRDefault="00224BB3" w:rsidP="0074720E">
      <w:pPr>
        <w:pStyle w:val="Wcicienormalne"/>
        <w:numPr>
          <w:ilvl w:val="0"/>
          <w:numId w:val="47"/>
        </w:numPr>
      </w:pPr>
      <w:r>
        <w:t xml:space="preserve">W sieci Web istnieje przynajmniej kilka różnych źródeł (katalogów) z plikami schematu OpenXml. Źródła różnią się liczbą i organizacją plików. W aktualnej wersji aplikacji zebrano i wyselekcjonowano źródła </w:t>
      </w:r>
      <w:r w:rsidR="0074720E">
        <w:t>z dwóch katalogów:</w:t>
      </w:r>
    </w:p>
    <w:p w14:paraId="6C0ADE89" w14:textId="60DC861F" w:rsidR="0074720E" w:rsidRDefault="00000000" w:rsidP="0074720E">
      <w:pPr>
        <w:pStyle w:val="Wcicienormalne"/>
        <w:numPr>
          <w:ilvl w:val="0"/>
          <w:numId w:val="46"/>
        </w:numPr>
      </w:pPr>
      <w:hyperlink r:id="rId17" w:history="1">
        <w:r w:rsidR="0074720E">
          <w:rPr>
            <w:rStyle w:val="Hipercze"/>
          </w:rPr>
          <w:t>https://msdn.microsoft.com/en-us/library/dd979921(v=office.12).aspx</w:t>
        </w:r>
      </w:hyperlink>
    </w:p>
    <w:p w14:paraId="724F2ACB" w14:textId="3DC91F7E" w:rsidR="0074720E" w:rsidRDefault="00000000" w:rsidP="0074720E">
      <w:pPr>
        <w:pStyle w:val="Wcicienormalne"/>
        <w:numPr>
          <w:ilvl w:val="0"/>
          <w:numId w:val="46"/>
        </w:numPr>
      </w:pPr>
      <w:hyperlink r:id="rId18" w:history="1">
        <w:r w:rsidR="0074720E" w:rsidRPr="002A3EF8">
          <w:rPr>
            <w:rStyle w:val="Hipercze"/>
          </w:rPr>
          <w:t>https://schemas.liquid-technologies.com/OfficeOpenXML/2006/</w:t>
        </w:r>
      </w:hyperlink>
      <w:r w:rsidR="0074720E">
        <w:t xml:space="preserve"> </w:t>
      </w:r>
    </w:p>
    <w:p w14:paraId="4FDC4075" w14:textId="520A9039" w:rsidR="00B660F7" w:rsidRDefault="00B660F7" w:rsidP="00B660F7">
      <w:pPr>
        <w:pStyle w:val="Wcicienormalne"/>
        <w:ind w:left="1068"/>
      </w:pPr>
      <w:r>
        <w:t>Może się okazać, że nie wszystkie elementy rzeczywiście występujące w plikach aplikacji Office zostały w nich ujęte.</w:t>
      </w:r>
    </w:p>
    <w:p w14:paraId="140424F9" w14:textId="0E8A115E" w:rsidR="005D128F" w:rsidRDefault="005D128F" w:rsidP="005D128F">
      <w:pPr>
        <w:pStyle w:val="Wcicienormalne"/>
        <w:numPr>
          <w:ilvl w:val="0"/>
          <w:numId w:val="47"/>
        </w:numPr>
      </w:pPr>
      <w:r>
        <w:t xml:space="preserve">Po zebraniu plików XSD z różnych źródeł konieczne było skorygowanie przestrzeni nazw i deklaracji </w:t>
      </w:r>
      <w:r w:rsidRPr="005D128F">
        <w:rPr>
          <w:rStyle w:val="NazwaProgramowa"/>
        </w:rPr>
        <w:t>xsd:Include</w:t>
      </w:r>
      <w:r>
        <w:t xml:space="preserve"> tak, aby uniknąć klasyfikowania tych samych typów do różnych przestrzeni nazw.</w:t>
      </w:r>
    </w:p>
    <w:p w14:paraId="71D76F98" w14:textId="397177C9" w:rsidR="0074720E" w:rsidRDefault="0074720E" w:rsidP="0074720E">
      <w:pPr>
        <w:pStyle w:val="Wcicienormalne"/>
        <w:numPr>
          <w:ilvl w:val="0"/>
          <w:numId w:val="47"/>
        </w:numPr>
      </w:pPr>
      <w:r>
        <w:t xml:space="preserve">W czasie kompilacji schematów XSD pojawiły się liczne błędy związane ze sprawdzaniem poprawności właściwości </w:t>
      </w:r>
      <w:r w:rsidRPr="0074720E">
        <w:rPr>
          <w:rStyle w:val="NazwaProgramowa"/>
        </w:rPr>
        <w:t>defaultValue</w:t>
      </w:r>
      <w:r>
        <w:t xml:space="preserve"> dla typów procentowych. Zastosowana metoda </w:t>
      </w:r>
      <w:r w:rsidRPr="0074720E">
        <w:rPr>
          <w:rStyle w:val="NazwaProgramowa"/>
        </w:rPr>
        <w:t>Compile</w:t>
      </w:r>
      <w:r>
        <w:t xml:space="preserve"> z klasy</w:t>
      </w:r>
      <w:r w:rsidRPr="0074720E">
        <w:rPr>
          <w:rStyle w:val="NazwaProgramowa"/>
        </w:rPr>
        <w:t xml:space="preserve"> XmlSchemaSet</w:t>
      </w:r>
      <w:r>
        <w:t xml:space="preserve"> nie akceptowała wartości „0”, gdy typ procentowy wymagał na końcu znaku „%”. Aby uniknąć wielokrotnego poprawiania wartości wprowadzono dodatkowy typ prosty </w:t>
      </w:r>
      <w:r w:rsidRPr="0074720E">
        <w:rPr>
          <w:rStyle w:val="NazwaProgramowa"/>
        </w:rPr>
        <w:t>ST_Zero</w:t>
      </w:r>
      <w:r>
        <w:t xml:space="preserve"> akceptujący tylko zero (bez procenta) i zmieniono definicje typów procentowych na unie z typem </w:t>
      </w:r>
      <w:r w:rsidRPr="0074720E">
        <w:rPr>
          <w:rStyle w:val="NazwaProgramowa"/>
        </w:rPr>
        <w:t>ST_Zero</w:t>
      </w:r>
      <w:r>
        <w:t xml:space="preserve">. </w:t>
      </w:r>
    </w:p>
    <w:p w14:paraId="706617F7" w14:textId="0DD17A0E" w:rsidR="0074720E" w:rsidRDefault="00B660F7" w:rsidP="00B660F7">
      <w:pPr>
        <w:pStyle w:val="Wcicienormalne"/>
        <w:numPr>
          <w:ilvl w:val="0"/>
          <w:numId w:val="47"/>
        </w:numPr>
      </w:pPr>
      <w:r>
        <w:t xml:space="preserve">W tabeli wzorców zaobserwowano kilka identycznych wzorców opisujących typ </w:t>
      </w:r>
      <w:r w:rsidRPr="00B660F7">
        <w:rPr>
          <w:rStyle w:val="NazwaProgramowa"/>
        </w:rPr>
        <w:t>ST_Guid</w:t>
      </w:r>
      <w:r>
        <w:t xml:space="preserve">. Okazało się, że typ ten był deklarowany w kilku schematach. Aby uniknąć sztucznego powielania typów przeniesiono typ </w:t>
      </w:r>
      <w:r w:rsidRPr="00B660F7">
        <w:rPr>
          <w:rStyle w:val="NazwaProgramowa"/>
        </w:rPr>
        <w:t>ST_Guid</w:t>
      </w:r>
      <w:r>
        <w:t xml:space="preserve"> do pliku </w:t>
      </w:r>
      <w:r w:rsidRPr="0061303F">
        <w:rPr>
          <w:rStyle w:val="NazwaProgramowa"/>
        </w:rPr>
        <w:t>shared-CommonSimpleTypes.xsd</w:t>
      </w:r>
      <w:r w:rsidR="0061303F" w:rsidRPr="0061303F">
        <w:t>,</w:t>
      </w:r>
      <w:r>
        <w:t xml:space="preserve"> a odwołania do typów lokalnych</w:t>
      </w:r>
      <w:r w:rsidR="0061303F">
        <w:t xml:space="preserve"> </w:t>
      </w:r>
      <w:r w:rsidR="0061303F" w:rsidRPr="0061303F">
        <w:rPr>
          <w:rStyle w:val="NazwaProgramowa"/>
        </w:rPr>
        <w:t>ST_Guid</w:t>
      </w:r>
      <w:r>
        <w:t xml:space="preserve"> zamieniono na odwołania do tego właśnie typu.</w:t>
      </w:r>
    </w:p>
    <w:p w14:paraId="1E820ADB" w14:textId="01FAFF33" w:rsidR="0061303F" w:rsidRDefault="0061303F" w:rsidP="00B660F7">
      <w:pPr>
        <w:pStyle w:val="Wcicienormalne"/>
        <w:numPr>
          <w:ilvl w:val="0"/>
          <w:numId w:val="47"/>
        </w:numPr>
      </w:pPr>
      <w:r>
        <w:t xml:space="preserve">Nie </w:t>
      </w:r>
      <w:r w:rsidR="005D128F">
        <w:t>analizowano i nie zapisywano adnotacji do definicji. Występowały one sporadycznie i nie zostały uznane za cenne informacje.</w:t>
      </w:r>
    </w:p>
    <w:p w14:paraId="29D67AA8" w14:textId="2BF8D136" w:rsidR="0061303F" w:rsidRDefault="0061303F" w:rsidP="0061303F">
      <w:pPr>
        <w:pStyle w:val="Intitle"/>
      </w:pPr>
      <w:r>
        <w:t>Uwaga podsumowująca</w:t>
      </w:r>
    </w:p>
    <w:p w14:paraId="33D8AF4F" w14:textId="0B4DA2E9" w:rsidR="0061303F" w:rsidRDefault="0061303F" w:rsidP="0061303F">
      <w:pPr>
        <w:pStyle w:val="Wcicienormalne"/>
      </w:pPr>
      <w:r>
        <w:t>Po zestawieniu wyników parsowania plików XSD zapisanych w bazie danych XmlSchema z wynikami parsowania innych źródeł informacji o standardzie OpenXml mogą się pojawić różnice w postaci brakujących lub nadmiarowych typów, elementów i atrybutów. Dlatego do wyników niniejszej analizy należy podchodzić ostrożnie.</w:t>
      </w:r>
    </w:p>
    <w:p w14:paraId="27308509" w14:textId="265B2F83" w:rsidR="0001194D" w:rsidRDefault="0001194D" w:rsidP="0001194D">
      <w:pPr>
        <w:pStyle w:val="Nagwek1"/>
        <w:numPr>
          <w:ilvl w:val="0"/>
          <w:numId w:val="0"/>
        </w:numPr>
        <w:ind w:left="432" w:hanging="432"/>
      </w:pPr>
      <w:bookmarkStart w:id="27" w:name="_Toc171243652"/>
      <w:r>
        <w:t>Załącznik A – Lista analizowanych plików XSD</w:t>
      </w:r>
      <w:bookmarkEnd w:id="27"/>
    </w:p>
    <w:p w14:paraId="284B20B9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dml-chart.xsd</w:t>
      </w:r>
    </w:p>
    <w:p w14:paraId="65332D0D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dml-chartDrawing.xsd</w:t>
      </w:r>
    </w:p>
    <w:p w14:paraId="77542F60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dml-compatibility.xsd</w:t>
      </w:r>
    </w:p>
    <w:p w14:paraId="73AA660A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dml-lockedCanvas.xsd</w:t>
      </w:r>
    </w:p>
    <w:p w14:paraId="6B198AB0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dml-main.xsd</w:t>
      </w:r>
    </w:p>
    <w:p w14:paraId="4DEA61EC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lastRenderedPageBreak/>
        <w:t>dml-picture.xsd</w:t>
      </w:r>
    </w:p>
    <w:p w14:paraId="33BB6870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dml-spreadsheetDrawing.xsd</w:t>
      </w:r>
    </w:p>
    <w:p w14:paraId="37A25207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dml-wordprocessingDrawing.xsd</w:t>
      </w:r>
    </w:p>
    <w:p w14:paraId="69319901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ink-2010-main.xsd</w:t>
      </w:r>
    </w:p>
    <w:p w14:paraId="2EC799A0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office-2019-extlst.xsd</w:t>
      </w:r>
    </w:p>
    <w:p w14:paraId="3A5D55EF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office-drawing-2010-chartDrawing.xsd</w:t>
      </w:r>
    </w:p>
    <w:p w14:paraId="29B67E41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office-drawing-2010-diagram.xsd</w:t>
      </w:r>
    </w:p>
    <w:p w14:paraId="59164194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office-drawing-2010-main.xsd</w:t>
      </w:r>
    </w:p>
    <w:p w14:paraId="45DEACEC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office-drawing-2010-picture.xsd</w:t>
      </w:r>
    </w:p>
    <w:p w14:paraId="0A9CB1A1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office-drawing-2012-chart.xsd</w:t>
      </w:r>
    </w:p>
    <w:p w14:paraId="38572370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office-drawing-2012-chartStyle.xsd</w:t>
      </w:r>
    </w:p>
    <w:p w14:paraId="01F75123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office-drawing-2012-main.xsd</w:t>
      </w:r>
    </w:p>
    <w:p w14:paraId="07F07034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office-drawing-2012-timeslicer.xsd</w:t>
      </w:r>
    </w:p>
    <w:p w14:paraId="2E0D2F1F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office-drawing-2013-main-command.xsd</w:t>
      </w:r>
    </w:p>
    <w:p w14:paraId="4AD57385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office-drawing-2014-chart.xsd</w:t>
      </w:r>
    </w:p>
    <w:p w14:paraId="79BD99E8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office-drawing-2014-chart-ac.xsd</w:t>
      </w:r>
    </w:p>
    <w:p w14:paraId="79C640AE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office-drawing-2014-chartex.xsd</w:t>
      </w:r>
    </w:p>
    <w:p w14:paraId="45AC4687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office-drawing-2014-main.xsd</w:t>
      </w:r>
    </w:p>
    <w:p w14:paraId="7D1A717F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office-drawing-2016-11-diagram.xsd</w:t>
      </w:r>
    </w:p>
    <w:p w14:paraId="7A8107C6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office-drawing-2016-11-main.xsd</w:t>
      </w:r>
    </w:p>
    <w:p w14:paraId="431433D6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office-drawing-2016-12-diagram.xsd</w:t>
      </w:r>
    </w:p>
    <w:p w14:paraId="79156AC9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office-drawing-2016-ink.xsd</w:t>
      </w:r>
    </w:p>
    <w:p w14:paraId="45AE9D40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office-drawing-2016-SVG-main.xsd</w:t>
      </w:r>
    </w:p>
    <w:p w14:paraId="56D38062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office-drawing-2017-03-chart.xsd</w:t>
      </w:r>
    </w:p>
    <w:p w14:paraId="0AF10B2B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office-drawing-2017-decorative.xsd</w:t>
      </w:r>
    </w:p>
    <w:p w14:paraId="5C4622BF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office-drawing-2017-model3d.xsd</w:t>
      </w:r>
    </w:p>
    <w:p w14:paraId="09AFE716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office-drawing-2018-animation.xsd</w:t>
      </w:r>
    </w:p>
    <w:p w14:paraId="3C40E779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office-drawing-2018-animation-model3d.xsd</w:t>
      </w:r>
    </w:p>
    <w:p w14:paraId="20FCD471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office-drawing-2018-hyperlinkcolor.xsd</w:t>
      </w:r>
    </w:p>
    <w:p w14:paraId="1E6EB178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office-drawing-2018-sketchyshapes.xsd</w:t>
      </w:r>
    </w:p>
    <w:p w14:paraId="179B07D6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office-drawing-2020-classificationShape.xsd</w:t>
      </w:r>
    </w:p>
    <w:p w14:paraId="31885BE8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office-drawing-2021-livefeed.xsd</w:t>
      </w:r>
    </w:p>
    <w:p w14:paraId="573AB1D7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office-drawing-2021-scriptlink.xsd</w:t>
      </w:r>
    </w:p>
    <w:p w14:paraId="01C567CA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office-drawing-2022-imageformula.xsd</w:t>
      </w:r>
    </w:p>
    <w:p w14:paraId="0D2B6C54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office-drawing-comments-2020-reactions.xsd</w:t>
      </w:r>
    </w:p>
    <w:p w14:paraId="55E791FB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office-word-2010-wordml.xsd</w:t>
      </w:r>
    </w:p>
    <w:p w14:paraId="2FD83540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office-word-2010-wordml-2.xsd</w:t>
      </w:r>
    </w:p>
    <w:p w14:paraId="147F9219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office-word-2010-wordprocessingCanvas.xsd</w:t>
      </w:r>
    </w:p>
    <w:p w14:paraId="7D14853F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office-word-2010-wordprocessingDrawing.xsd</w:t>
      </w:r>
    </w:p>
    <w:p w14:paraId="1748BC9F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office-word-2010-wordprocessingGroup.xsd</w:t>
      </w:r>
    </w:p>
    <w:p w14:paraId="5C78E79E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office-word-2010-wordprocessingShape.xsd</w:t>
      </w:r>
    </w:p>
    <w:p w14:paraId="255A79A8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office-word-2012-wordml.xsd</w:t>
      </w:r>
    </w:p>
    <w:p w14:paraId="1AF9F308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office-word-2012-wordprocessingDrawing.xsd</w:t>
      </w:r>
    </w:p>
    <w:p w14:paraId="01ED3AF3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office-word-2015-wordml-symex.xsd</w:t>
      </w:r>
    </w:p>
    <w:p w14:paraId="04FB22DF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office-word-2016-wordml-cid.xsd</w:t>
      </w:r>
    </w:p>
    <w:p w14:paraId="31756708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office-word-2018-cex.xsd</w:t>
      </w:r>
    </w:p>
    <w:p w14:paraId="7FFE7A34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office-word-2018-wordml.xsd</w:t>
      </w:r>
    </w:p>
    <w:p w14:paraId="60A32BD1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lastRenderedPageBreak/>
        <w:t>office-word-2020-oembed.xsd</w:t>
      </w:r>
    </w:p>
    <w:p w14:paraId="6ED4CA03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office-word-2020-sdtdatahash.xsd</w:t>
      </w:r>
    </w:p>
    <w:p w14:paraId="7456D42A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office-word-2023-word16du.xsd</w:t>
      </w:r>
    </w:p>
    <w:p w14:paraId="421651DC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pml.xsd</w:t>
      </w:r>
    </w:p>
    <w:p w14:paraId="6D4F2F79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shared-additionalCharacteristics.xsd</w:t>
      </w:r>
    </w:p>
    <w:p w14:paraId="11DD2AE6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shared-bibliography.xsd</w:t>
      </w:r>
    </w:p>
    <w:p w14:paraId="6CC3696E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shared-commonSimpleTypes.xsd</w:t>
      </w:r>
    </w:p>
    <w:p w14:paraId="1FB0A3CA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shared-customXmlDataProperties.xsd</w:t>
      </w:r>
    </w:p>
    <w:p w14:paraId="5688358D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shared-customXmlSchemaProperties.xsd</w:t>
      </w:r>
    </w:p>
    <w:p w14:paraId="427B52C4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shared-documentPropertiesCustom.xsd</w:t>
      </w:r>
    </w:p>
    <w:p w14:paraId="1022FC4D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shared-documentPropertiesExtended.xsd</w:t>
      </w:r>
    </w:p>
    <w:p w14:paraId="2935DA4F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shared-documentPropertiesVariantTypes.xsd</w:t>
      </w:r>
    </w:p>
    <w:p w14:paraId="1204D55B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shared-math.xsd</w:t>
      </w:r>
    </w:p>
    <w:p w14:paraId="5E79B091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shared-relationshipReference.xsd</w:t>
      </w:r>
    </w:p>
    <w:p w14:paraId="7D778077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sml.xsd</w:t>
      </w:r>
    </w:p>
    <w:p w14:paraId="6C88549B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vml-main.xsd</w:t>
      </w:r>
    </w:p>
    <w:p w14:paraId="4522B66B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vml-officeDrawing.xsd</w:t>
      </w:r>
    </w:p>
    <w:p w14:paraId="5FBD074D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vml-presentationDrawing.xsd</w:t>
      </w:r>
    </w:p>
    <w:p w14:paraId="71CE0C68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vml-spreadsheetDrawing.xsd</w:t>
      </w:r>
    </w:p>
    <w:p w14:paraId="08BEE028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vml-wordprocessingDrawing.xsd</w:t>
      </w:r>
    </w:p>
    <w:p w14:paraId="1DAA0113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wml.xsd</w:t>
      </w:r>
    </w:p>
    <w:p w14:paraId="1DF805A1" w14:textId="77777777" w:rsidR="0001194D" w:rsidRDefault="0001194D" w:rsidP="0001194D">
      <w:pPr>
        <w:pStyle w:val="Akapitzlist"/>
        <w:numPr>
          <w:ilvl w:val="0"/>
          <w:numId w:val="48"/>
        </w:numPr>
        <w:ind w:left="1068"/>
      </w:pPr>
      <w:r>
        <w:t>xml.xsd</w:t>
      </w:r>
    </w:p>
    <w:p w14:paraId="7E2D3B5B" w14:textId="0826A643" w:rsidR="0001194D" w:rsidRDefault="0001194D" w:rsidP="00DD712C">
      <w:pPr>
        <w:pStyle w:val="Nagwek1"/>
        <w:numPr>
          <w:ilvl w:val="0"/>
          <w:numId w:val="0"/>
        </w:numPr>
        <w:ind w:left="432" w:hanging="432"/>
      </w:pPr>
      <w:bookmarkStart w:id="28" w:name="_Toc171243653"/>
      <w:r>
        <w:t>Załącznik B – Tabela prefiksów</w:t>
      </w:r>
      <w:bookmarkEnd w:id="28"/>
    </w:p>
    <w:tbl>
      <w:tblPr>
        <w:tblStyle w:val="Tabela-Siatka"/>
        <w:tblW w:w="7760" w:type="dxa"/>
        <w:tblInd w:w="675" w:type="dxa"/>
        <w:tblLook w:val="0420" w:firstRow="1" w:lastRow="0" w:firstColumn="0" w:lastColumn="0" w:noHBand="0" w:noVBand="1"/>
      </w:tblPr>
      <w:tblGrid>
        <w:gridCol w:w="1156"/>
        <w:gridCol w:w="7238"/>
      </w:tblGrid>
      <w:tr w:rsidR="0001194D" w:rsidRPr="0001194D" w14:paraId="175B307F" w14:textId="77777777" w:rsidTr="0001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084" w:type="dxa"/>
            <w:noWrap/>
            <w:hideMark/>
          </w:tcPr>
          <w:p w14:paraId="7D939FB3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Prefix</w:t>
            </w:r>
          </w:p>
        </w:tc>
        <w:tc>
          <w:tcPr>
            <w:tcW w:w="6676" w:type="dxa"/>
            <w:noWrap/>
            <w:hideMark/>
          </w:tcPr>
          <w:p w14:paraId="236290D6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Url</w:t>
            </w:r>
          </w:p>
        </w:tc>
      </w:tr>
      <w:tr w:rsidR="0001194D" w:rsidRPr="0001194D" w14:paraId="41326F80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06027F1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</w:t>
            </w:r>
          </w:p>
        </w:tc>
        <w:tc>
          <w:tcPr>
            <w:tcW w:w="6676" w:type="dxa"/>
            <w:noWrap/>
            <w:hideMark/>
          </w:tcPr>
          <w:p w14:paraId="23E91E0C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http://purl.oclc.org/ooxml/drawingml/main</w:t>
            </w:r>
          </w:p>
        </w:tc>
      </w:tr>
      <w:tr w:rsidR="0001194D" w:rsidRPr="0001194D" w14:paraId="1C8ED2F0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6EC63BB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a12</w:t>
            </w:r>
          </w:p>
        </w:tc>
        <w:tc>
          <w:tcPr>
            <w:tcW w:w="6676" w:type="dxa"/>
            <w:noWrap/>
            <w:hideMark/>
          </w:tcPr>
          <w:p w14:paraId="75BADBCA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http://schemas.microsoft.com/office/drawing/2012/main</w:t>
            </w:r>
          </w:p>
        </w:tc>
      </w:tr>
      <w:tr w:rsidR="0001194D" w:rsidRPr="0001194D" w14:paraId="606617F5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E3F1316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a14</w:t>
            </w:r>
          </w:p>
        </w:tc>
        <w:tc>
          <w:tcPr>
            <w:tcW w:w="6676" w:type="dxa"/>
            <w:noWrap/>
            <w:hideMark/>
          </w:tcPr>
          <w:p w14:paraId="44CBFAEC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http://schemas.microsoft.com/office/drawing/2010/main</w:t>
            </w:r>
          </w:p>
        </w:tc>
      </w:tr>
      <w:tr w:rsidR="0001194D" w:rsidRPr="0001194D" w14:paraId="310B6A67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7B2053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a1611</w:t>
            </w:r>
          </w:p>
        </w:tc>
        <w:tc>
          <w:tcPr>
            <w:tcW w:w="6676" w:type="dxa"/>
            <w:noWrap/>
            <w:hideMark/>
          </w:tcPr>
          <w:p w14:paraId="1380034D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http://schemas.microsoft.com/office/drawing/2016/11/main</w:t>
            </w:r>
          </w:p>
        </w:tc>
      </w:tr>
      <w:tr w:rsidR="0001194D" w:rsidRPr="0001194D" w14:paraId="6A80854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1DFDCB8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a3danim</w:t>
            </w:r>
          </w:p>
        </w:tc>
        <w:tc>
          <w:tcPr>
            <w:tcW w:w="6676" w:type="dxa"/>
            <w:noWrap/>
            <w:hideMark/>
          </w:tcPr>
          <w:p w14:paraId="2C76F42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http://schemas.microsoft.com/office/drawing/2018/animation/model3d</w:t>
            </w:r>
          </w:p>
        </w:tc>
      </w:tr>
      <w:tr w:rsidR="0001194D" w:rsidRPr="0001194D" w14:paraId="0D0AA4BC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5F8504B3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aanim</w:t>
            </w:r>
          </w:p>
        </w:tc>
        <w:tc>
          <w:tcPr>
            <w:tcW w:w="6676" w:type="dxa"/>
            <w:noWrap/>
            <w:hideMark/>
          </w:tcPr>
          <w:p w14:paraId="0D122B0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http://schemas.microsoft.com/office/drawing/2018/animation</w:t>
            </w:r>
          </w:p>
        </w:tc>
      </w:tr>
      <w:tr w:rsidR="0001194D" w:rsidRPr="0001194D" w14:paraId="778CE01F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C5E824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ac14</w:t>
            </w:r>
          </w:p>
        </w:tc>
        <w:tc>
          <w:tcPr>
            <w:tcW w:w="6676" w:type="dxa"/>
            <w:noWrap/>
            <w:hideMark/>
          </w:tcPr>
          <w:p w14:paraId="00B9EB8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http://schemas.microsoft.com/office/drawing/2014/chart/ac</w:t>
            </w:r>
          </w:p>
        </w:tc>
      </w:tr>
      <w:tr w:rsidR="0001194D" w:rsidRPr="0001194D" w14:paraId="639FEB5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727EF5CD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acd</w:t>
            </w:r>
          </w:p>
        </w:tc>
        <w:tc>
          <w:tcPr>
            <w:tcW w:w="6676" w:type="dxa"/>
            <w:noWrap/>
            <w:hideMark/>
          </w:tcPr>
          <w:p w14:paraId="0BA8BE79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http://schemas.microsoft.com/office/drawing/2010/chartDrawing</w:t>
            </w:r>
          </w:p>
        </w:tc>
      </w:tr>
      <w:tr w:rsidR="0001194D" w:rsidRPr="0001194D" w14:paraId="776AA7C0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09136795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acmd</w:t>
            </w:r>
          </w:p>
        </w:tc>
        <w:tc>
          <w:tcPr>
            <w:tcW w:w="6676" w:type="dxa"/>
            <w:noWrap/>
            <w:hideMark/>
          </w:tcPr>
          <w:p w14:paraId="48797AD9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http://schemas.microsoft.com/office/drawing/2013/main/command</w:t>
            </w:r>
          </w:p>
        </w:tc>
      </w:tr>
      <w:tr w:rsidR="0001194D" w:rsidRPr="0001194D" w14:paraId="2A96A6B4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51B2778C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ad</w:t>
            </w:r>
          </w:p>
        </w:tc>
        <w:tc>
          <w:tcPr>
            <w:tcW w:w="6676" w:type="dxa"/>
            <w:noWrap/>
            <w:hideMark/>
          </w:tcPr>
          <w:p w14:paraId="46A1070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http://schemas.microsoft.com/office/drawing/2010/diagram</w:t>
            </w:r>
          </w:p>
        </w:tc>
      </w:tr>
      <w:tr w:rsidR="0001194D" w:rsidRPr="0001194D" w14:paraId="2E218E08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70860C19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aink</w:t>
            </w:r>
          </w:p>
        </w:tc>
        <w:tc>
          <w:tcPr>
            <w:tcW w:w="6676" w:type="dxa"/>
            <w:noWrap/>
            <w:hideMark/>
          </w:tcPr>
          <w:p w14:paraId="618B0A93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http://schemas.microsoft.com/office/drawing/2016/ink</w:t>
            </w:r>
          </w:p>
        </w:tc>
      </w:tr>
      <w:tr w:rsidR="0001194D" w:rsidRPr="0001194D" w14:paraId="5A645902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5852A09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am</w:t>
            </w:r>
          </w:p>
        </w:tc>
        <w:tc>
          <w:tcPr>
            <w:tcW w:w="6676" w:type="dxa"/>
            <w:noWrap/>
            <w:hideMark/>
          </w:tcPr>
          <w:p w14:paraId="74E6EEC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http://schemas.microsoft.com/office/drawing/2014/main</w:t>
            </w:r>
          </w:p>
        </w:tc>
      </w:tr>
      <w:tr w:rsidR="0001194D" w:rsidRPr="0001194D" w14:paraId="3A9D4F8B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56B78B73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am3d</w:t>
            </w:r>
          </w:p>
        </w:tc>
        <w:tc>
          <w:tcPr>
            <w:tcW w:w="6676" w:type="dxa"/>
            <w:noWrap/>
            <w:hideMark/>
          </w:tcPr>
          <w:p w14:paraId="5A6D9FE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http://schemas.microsoft.com/office/drawing/2017/model3d</w:t>
            </w:r>
          </w:p>
        </w:tc>
      </w:tr>
      <w:tr w:rsidR="0001194D" w:rsidRPr="0001194D" w14:paraId="26353E69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001586B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b</w:t>
            </w:r>
          </w:p>
        </w:tc>
        <w:tc>
          <w:tcPr>
            <w:tcW w:w="6676" w:type="dxa"/>
            <w:noWrap/>
            <w:hideMark/>
          </w:tcPr>
          <w:p w14:paraId="0EA9E14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http://purl.oclc.org/ooxml/officeDocument/bibliography</w:t>
            </w:r>
          </w:p>
        </w:tc>
      </w:tr>
      <w:tr w:rsidR="0001194D" w:rsidRPr="0001194D" w14:paraId="79091FC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3A80A26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</w:t>
            </w:r>
          </w:p>
        </w:tc>
        <w:tc>
          <w:tcPr>
            <w:tcW w:w="6676" w:type="dxa"/>
            <w:noWrap/>
            <w:hideMark/>
          </w:tcPr>
          <w:p w14:paraId="409A4300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http://purl.oclc.org/ooxml/drawingml/chart</w:t>
            </w:r>
          </w:p>
        </w:tc>
      </w:tr>
      <w:tr w:rsidR="0001194D" w:rsidRPr="0001194D" w14:paraId="46C67963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E141743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cdr</w:t>
            </w:r>
          </w:p>
        </w:tc>
        <w:tc>
          <w:tcPr>
            <w:tcW w:w="6676" w:type="dxa"/>
            <w:noWrap/>
            <w:hideMark/>
          </w:tcPr>
          <w:p w14:paraId="13CD51C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http://purl.oclc.org/ooxml/drawingml/chartDrawing</w:t>
            </w:r>
          </w:p>
        </w:tc>
      </w:tr>
      <w:tr w:rsidR="0001194D" w:rsidRPr="0001194D" w14:paraId="1B2D58F8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72B92B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ch</w:t>
            </w:r>
          </w:p>
        </w:tc>
        <w:tc>
          <w:tcPr>
            <w:tcW w:w="6676" w:type="dxa"/>
            <w:noWrap/>
            <w:hideMark/>
          </w:tcPr>
          <w:p w14:paraId="6DA983AC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http://purl.oclc.org/ooxml/officeDocument/characteristics</w:t>
            </w:r>
          </w:p>
        </w:tc>
      </w:tr>
      <w:tr w:rsidR="0001194D" w:rsidRPr="0001194D" w14:paraId="7789D343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35BAE2C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chr</w:t>
            </w:r>
          </w:p>
        </w:tc>
        <w:tc>
          <w:tcPr>
            <w:tcW w:w="6676" w:type="dxa"/>
            <w:noWrap/>
            <w:hideMark/>
          </w:tcPr>
          <w:p w14:paraId="5D99FCF3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http://schemas.microsoft.com/office/drawing/2014/chart</w:t>
            </w:r>
          </w:p>
        </w:tc>
      </w:tr>
      <w:tr w:rsidR="0001194D" w:rsidRPr="0001194D" w14:paraId="51B4E4C7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7D7A9B23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chr12</w:t>
            </w:r>
          </w:p>
        </w:tc>
        <w:tc>
          <w:tcPr>
            <w:tcW w:w="6676" w:type="dxa"/>
            <w:noWrap/>
            <w:hideMark/>
          </w:tcPr>
          <w:p w14:paraId="639E79D6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http://schemas.microsoft.com/office/drawing/2012/chart</w:t>
            </w:r>
          </w:p>
        </w:tc>
      </w:tr>
      <w:tr w:rsidR="0001194D" w:rsidRPr="0001194D" w14:paraId="0DAA91DE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3B97E90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lastRenderedPageBreak/>
              <w:t>chr17</w:t>
            </w:r>
          </w:p>
        </w:tc>
        <w:tc>
          <w:tcPr>
            <w:tcW w:w="6676" w:type="dxa"/>
            <w:noWrap/>
            <w:hideMark/>
          </w:tcPr>
          <w:p w14:paraId="1E390CB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http://schemas.microsoft.com/office/drawing/2017/03/chart</w:t>
            </w:r>
          </w:p>
        </w:tc>
      </w:tr>
      <w:tr w:rsidR="0001194D" w:rsidRPr="0001194D" w14:paraId="72E90F7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3AAB801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cp</w:t>
            </w:r>
          </w:p>
        </w:tc>
        <w:tc>
          <w:tcPr>
            <w:tcW w:w="6676" w:type="dxa"/>
            <w:noWrap/>
            <w:hideMark/>
          </w:tcPr>
          <w:p w14:paraId="2761EDB5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http://purl.oclc.org/ooxml/officeDocument/customProperties</w:t>
            </w:r>
          </w:p>
        </w:tc>
      </w:tr>
      <w:tr w:rsidR="0001194D" w:rsidRPr="0001194D" w14:paraId="1404302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7202685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cr</w:t>
            </w:r>
          </w:p>
        </w:tc>
        <w:tc>
          <w:tcPr>
            <w:tcW w:w="6676" w:type="dxa"/>
            <w:noWrap/>
            <w:hideMark/>
          </w:tcPr>
          <w:p w14:paraId="6168FEC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http://schemas.microsoft.com/office/comments/2020/reactions</w:t>
            </w:r>
          </w:p>
        </w:tc>
      </w:tr>
      <w:tr w:rsidR="0001194D" w:rsidRPr="0001194D" w14:paraId="5E8E22E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7FB72F29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cs</w:t>
            </w:r>
          </w:p>
        </w:tc>
        <w:tc>
          <w:tcPr>
            <w:tcW w:w="6676" w:type="dxa"/>
            <w:noWrap/>
            <w:hideMark/>
          </w:tcPr>
          <w:p w14:paraId="31993B8B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http://schemas.microsoft.com/office/drawing/2020/classificationShape</w:t>
            </w:r>
          </w:p>
        </w:tc>
      </w:tr>
      <w:tr w:rsidR="0001194D" w:rsidRPr="0001194D" w14:paraId="5FD02D48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0DDCF459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cs12</w:t>
            </w:r>
          </w:p>
        </w:tc>
        <w:tc>
          <w:tcPr>
            <w:tcW w:w="6676" w:type="dxa"/>
            <w:noWrap/>
            <w:hideMark/>
          </w:tcPr>
          <w:p w14:paraId="7096AF4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http://schemas.microsoft.com/office/drawing/2012/chartStyle</w:t>
            </w:r>
          </w:p>
        </w:tc>
      </w:tr>
      <w:tr w:rsidR="0001194D" w:rsidRPr="0001194D" w14:paraId="15C424DC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50661D5D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cx</w:t>
            </w:r>
          </w:p>
        </w:tc>
        <w:tc>
          <w:tcPr>
            <w:tcW w:w="6676" w:type="dxa"/>
            <w:noWrap/>
            <w:hideMark/>
          </w:tcPr>
          <w:p w14:paraId="78815C70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http://schemas.microsoft.com/office/drawing/2014/chartex</w:t>
            </w:r>
          </w:p>
        </w:tc>
      </w:tr>
      <w:tr w:rsidR="0001194D" w:rsidRPr="0001194D" w14:paraId="00BBC28E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0C6BC41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cxml</w:t>
            </w:r>
          </w:p>
        </w:tc>
        <w:tc>
          <w:tcPr>
            <w:tcW w:w="6676" w:type="dxa"/>
            <w:noWrap/>
            <w:hideMark/>
          </w:tcPr>
          <w:p w14:paraId="0330C32A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http://purl.oclc.org/ooxml/officeDocument/customXml</w:t>
            </w:r>
          </w:p>
        </w:tc>
      </w:tr>
      <w:tr w:rsidR="0001194D" w:rsidRPr="0001194D" w14:paraId="49E9533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3E23801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d1611</w:t>
            </w:r>
          </w:p>
        </w:tc>
        <w:tc>
          <w:tcPr>
            <w:tcW w:w="6676" w:type="dxa"/>
            <w:noWrap/>
            <w:hideMark/>
          </w:tcPr>
          <w:p w14:paraId="72F55C78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http://schemas.microsoft.com/office/drawing/2016/11/diagram</w:t>
            </w:r>
          </w:p>
        </w:tc>
      </w:tr>
      <w:tr w:rsidR="0001194D" w:rsidRPr="0001194D" w14:paraId="32FD7AD3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17295259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d1612</w:t>
            </w:r>
          </w:p>
        </w:tc>
        <w:tc>
          <w:tcPr>
            <w:tcW w:w="6676" w:type="dxa"/>
            <w:noWrap/>
            <w:hideMark/>
          </w:tcPr>
          <w:p w14:paraId="2748E81D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http://schemas.microsoft.com/office/drawing/2016/12/diagram</w:t>
            </w:r>
          </w:p>
        </w:tc>
      </w:tr>
      <w:tr w:rsidR="0001194D" w:rsidRPr="0001194D" w14:paraId="4DA580B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15DC5C5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dc</w:t>
            </w:r>
          </w:p>
        </w:tc>
        <w:tc>
          <w:tcPr>
            <w:tcW w:w="6676" w:type="dxa"/>
            <w:noWrap/>
            <w:hideMark/>
          </w:tcPr>
          <w:p w14:paraId="4578FD98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http://schemas.openxmlformats.org/drawingml/compatibility</w:t>
            </w:r>
          </w:p>
        </w:tc>
      </w:tr>
      <w:tr w:rsidR="0001194D" w:rsidRPr="0001194D" w14:paraId="105E7C8D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146E349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dec</w:t>
            </w:r>
          </w:p>
        </w:tc>
        <w:tc>
          <w:tcPr>
            <w:tcW w:w="6676" w:type="dxa"/>
            <w:noWrap/>
            <w:hideMark/>
          </w:tcPr>
          <w:p w14:paraId="778A5151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http://schemas.microsoft.com/office/drawing/2017/decorative</w:t>
            </w:r>
          </w:p>
        </w:tc>
      </w:tr>
      <w:tr w:rsidR="0001194D" w:rsidRPr="0001194D" w14:paraId="44194A4B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13DCE4E6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dgm</w:t>
            </w:r>
          </w:p>
        </w:tc>
        <w:tc>
          <w:tcPr>
            <w:tcW w:w="6676" w:type="dxa"/>
            <w:noWrap/>
            <w:hideMark/>
          </w:tcPr>
          <w:p w14:paraId="1C45FD76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http://purl.oclc.org/ooxml/drawingml/diagram</w:t>
            </w:r>
          </w:p>
        </w:tc>
      </w:tr>
      <w:tr w:rsidR="0001194D" w:rsidRPr="0001194D" w14:paraId="78E4117A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1944027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ep</w:t>
            </w:r>
          </w:p>
        </w:tc>
        <w:tc>
          <w:tcPr>
            <w:tcW w:w="6676" w:type="dxa"/>
            <w:noWrap/>
            <w:hideMark/>
          </w:tcPr>
          <w:p w14:paraId="611EE27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http://purl.oclc.org/ooxml/officeDocument/extendedProperties</w:t>
            </w:r>
          </w:p>
        </w:tc>
      </w:tr>
      <w:tr w:rsidR="0001194D" w:rsidRPr="0001194D" w14:paraId="691B418C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07F7260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hc</w:t>
            </w:r>
          </w:p>
        </w:tc>
        <w:tc>
          <w:tcPr>
            <w:tcW w:w="6676" w:type="dxa"/>
            <w:noWrap/>
            <w:hideMark/>
          </w:tcPr>
          <w:p w14:paraId="1453ACDC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http://schemas.microsoft.com/office/drawing/2018/hyperlinkcolor</w:t>
            </w:r>
          </w:p>
        </w:tc>
      </w:tr>
      <w:tr w:rsidR="0001194D" w:rsidRPr="0001194D" w14:paraId="5A98075B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55AE7897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if</w:t>
            </w:r>
          </w:p>
        </w:tc>
        <w:tc>
          <w:tcPr>
            <w:tcW w:w="6676" w:type="dxa"/>
            <w:noWrap/>
            <w:hideMark/>
          </w:tcPr>
          <w:p w14:paraId="215525C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http://schemas.microsoft.com/office/drawing/2022/imageformula</w:t>
            </w:r>
          </w:p>
        </w:tc>
      </w:tr>
      <w:tr w:rsidR="0001194D" w:rsidRPr="0001194D" w14:paraId="0AC4B71E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155F1EC1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ink</w:t>
            </w:r>
          </w:p>
        </w:tc>
        <w:tc>
          <w:tcPr>
            <w:tcW w:w="6676" w:type="dxa"/>
            <w:noWrap/>
            <w:hideMark/>
          </w:tcPr>
          <w:p w14:paraId="7D2B8CC7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http://schemas.microsoft.com/ink/2010/main</w:t>
            </w:r>
          </w:p>
        </w:tc>
      </w:tr>
      <w:tr w:rsidR="0001194D" w:rsidRPr="0001194D" w14:paraId="52D9B72E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37B1A116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inkml</w:t>
            </w:r>
          </w:p>
        </w:tc>
        <w:tc>
          <w:tcPr>
            <w:tcW w:w="6676" w:type="dxa"/>
            <w:noWrap/>
            <w:hideMark/>
          </w:tcPr>
          <w:p w14:paraId="347DA2C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http://www.w3.org/2003/InkML</w:t>
            </w:r>
          </w:p>
        </w:tc>
      </w:tr>
      <w:tr w:rsidR="0001194D" w:rsidRPr="0001194D" w14:paraId="3DE91A39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05553D3A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lc</w:t>
            </w:r>
          </w:p>
        </w:tc>
        <w:tc>
          <w:tcPr>
            <w:tcW w:w="6676" w:type="dxa"/>
            <w:noWrap/>
            <w:hideMark/>
          </w:tcPr>
          <w:p w14:paraId="321A818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http://purl.oclc.org/ooxml/drawingml/lockedCanvas</w:t>
            </w:r>
          </w:p>
        </w:tc>
      </w:tr>
      <w:tr w:rsidR="0001194D" w:rsidRPr="0001194D" w14:paraId="29EE96F5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329FDD4A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lf</w:t>
            </w:r>
          </w:p>
        </w:tc>
        <w:tc>
          <w:tcPr>
            <w:tcW w:w="6676" w:type="dxa"/>
            <w:noWrap/>
            <w:hideMark/>
          </w:tcPr>
          <w:p w14:paraId="39F93EE5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http://schemas.microsoft.com/office/drawing/2021/livefeed</w:t>
            </w:r>
          </w:p>
        </w:tc>
      </w:tr>
      <w:tr w:rsidR="0001194D" w:rsidRPr="0001194D" w14:paraId="6FFFEA3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121FE95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m</w:t>
            </w:r>
          </w:p>
        </w:tc>
        <w:tc>
          <w:tcPr>
            <w:tcW w:w="6676" w:type="dxa"/>
            <w:noWrap/>
            <w:hideMark/>
          </w:tcPr>
          <w:p w14:paraId="5030823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http://purl.oclc.org/ooxml/officeDocument/math</w:t>
            </w:r>
          </w:p>
        </w:tc>
      </w:tr>
      <w:tr w:rsidR="0001194D" w:rsidRPr="0001194D" w14:paraId="3CEE7C26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7C849D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o</w:t>
            </w:r>
          </w:p>
        </w:tc>
        <w:tc>
          <w:tcPr>
            <w:tcW w:w="6676" w:type="dxa"/>
            <w:noWrap/>
            <w:hideMark/>
          </w:tcPr>
          <w:p w14:paraId="69C4C60B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urn:schemas-microsoft-com:office:office</w:t>
            </w:r>
          </w:p>
        </w:tc>
      </w:tr>
      <w:tr w:rsidR="0001194D" w:rsidRPr="0001194D" w14:paraId="51F66782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41D83B7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oel</w:t>
            </w:r>
          </w:p>
        </w:tc>
        <w:tc>
          <w:tcPr>
            <w:tcW w:w="6676" w:type="dxa"/>
            <w:noWrap/>
            <w:hideMark/>
          </w:tcPr>
          <w:p w14:paraId="1B52C90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http://schemas.microsoft.com/office/2019/extlst</w:t>
            </w:r>
          </w:p>
        </w:tc>
      </w:tr>
      <w:tr w:rsidR="0001194D" w:rsidRPr="0001194D" w14:paraId="4502FFB8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74EDC3E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oem</w:t>
            </w:r>
          </w:p>
        </w:tc>
        <w:tc>
          <w:tcPr>
            <w:tcW w:w="6676" w:type="dxa"/>
            <w:noWrap/>
            <w:hideMark/>
          </w:tcPr>
          <w:p w14:paraId="6080B740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http://schemas.microsoft.com/office/word/2020/oembed</w:t>
            </w:r>
          </w:p>
        </w:tc>
      </w:tr>
      <w:tr w:rsidR="0001194D" w:rsidRPr="0001194D" w14:paraId="02BCE52E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1F191E25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p</w:t>
            </w:r>
          </w:p>
        </w:tc>
        <w:tc>
          <w:tcPr>
            <w:tcW w:w="6676" w:type="dxa"/>
            <w:noWrap/>
            <w:hideMark/>
          </w:tcPr>
          <w:p w14:paraId="21A6454A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urn:schemas-microsoft-com:office:powerpoint</w:t>
            </w:r>
          </w:p>
        </w:tc>
      </w:tr>
      <w:tr w:rsidR="0001194D" w:rsidRPr="0001194D" w14:paraId="3C1E85F7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3B0B927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pic</w:t>
            </w:r>
          </w:p>
        </w:tc>
        <w:tc>
          <w:tcPr>
            <w:tcW w:w="6676" w:type="dxa"/>
            <w:noWrap/>
            <w:hideMark/>
          </w:tcPr>
          <w:p w14:paraId="4DBBE3C9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http://purl.oclc.org/ooxml/drawingml/picture</w:t>
            </w:r>
          </w:p>
        </w:tc>
      </w:tr>
      <w:tr w:rsidR="0001194D" w:rsidRPr="0001194D" w14:paraId="196DB6B7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7A061670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pic10</w:t>
            </w:r>
          </w:p>
        </w:tc>
        <w:tc>
          <w:tcPr>
            <w:tcW w:w="6676" w:type="dxa"/>
            <w:noWrap/>
            <w:hideMark/>
          </w:tcPr>
          <w:p w14:paraId="5697D25A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http://schemas.microsoft.com/office/drawing/2010/picture</w:t>
            </w:r>
          </w:p>
        </w:tc>
      </w:tr>
      <w:tr w:rsidR="0001194D" w:rsidRPr="0001194D" w14:paraId="07E4224C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107532A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pm</w:t>
            </w:r>
          </w:p>
        </w:tc>
        <w:tc>
          <w:tcPr>
            <w:tcW w:w="6676" w:type="dxa"/>
            <w:noWrap/>
            <w:hideMark/>
          </w:tcPr>
          <w:p w14:paraId="310E2D1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http://purl.oclc.org/ooxml/presentationml/main</w:t>
            </w:r>
          </w:p>
        </w:tc>
      </w:tr>
      <w:tr w:rsidR="0001194D" w:rsidRPr="0001194D" w14:paraId="1D223359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560482C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r</w:t>
            </w:r>
          </w:p>
        </w:tc>
        <w:tc>
          <w:tcPr>
            <w:tcW w:w="6676" w:type="dxa"/>
            <w:noWrap/>
            <w:hideMark/>
          </w:tcPr>
          <w:p w14:paraId="06198C26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http://purl.oclc.org/ooxml/officeDocument/relationships</w:t>
            </w:r>
          </w:p>
        </w:tc>
      </w:tr>
      <w:tr w:rsidR="0001194D" w:rsidRPr="0001194D" w14:paraId="73BE7C4A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41890E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s</w:t>
            </w:r>
          </w:p>
        </w:tc>
        <w:tc>
          <w:tcPr>
            <w:tcW w:w="6676" w:type="dxa"/>
            <w:noWrap/>
            <w:hideMark/>
          </w:tcPr>
          <w:p w14:paraId="7D7B06BD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http://purl.oclc.org/ooxml/officeDocument/sharedTypes</w:t>
            </w:r>
          </w:p>
        </w:tc>
      </w:tr>
      <w:tr w:rsidR="0001194D" w:rsidRPr="0001194D" w14:paraId="1319FF47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DB317F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sc</w:t>
            </w:r>
          </w:p>
        </w:tc>
        <w:tc>
          <w:tcPr>
            <w:tcW w:w="6676" w:type="dxa"/>
            <w:noWrap/>
            <w:hideMark/>
          </w:tcPr>
          <w:p w14:paraId="0AAC67E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http://schemas.microsoft.com/office/drawing/2021/scriptlink</w:t>
            </w:r>
          </w:p>
        </w:tc>
      </w:tr>
      <w:tr w:rsidR="0001194D" w:rsidRPr="0001194D" w14:paraId="17BA11CB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76306C8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sl</w:t>
            </w:r>
          </w:p>
        </w:tc>
        <w:tc>
          <w:tcPr>
            <w:tcW w:w="6676" w:type="dxa"/>
            <w:noWrap/>
            <w:hideMark/>
          </w:tcPr>
          <w:p w14:paraId="5D08052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http://purl.oclc.org/ooxml/schemaLibrary/main</w:t>
            </w:r>
          </w:p>
        </w:tc>
      </w:tr>
      <w:tr w:rsidR="0001194D" w:rsidRPr="0001194D" w14:paraId="1E63F843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584958C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sm</w:t>
            </w:r>
          </w:p>
        </w:tc>
        <w:tc>
          <w:tcPr>
            <w:tcW w:w="6676" w:type="dxa"/>
            <w:noWrap/>
            <w:hideMark/>
          </w:tcPr>
          <w:p w14:paraId="10E0E2A8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http://purl.oclc.org/ooxml/spreadsheetml/main</w:t>
            </w:r>
          </w:p>
        </w:tc>
      </w:tr>
      <w:tr w:rsidR="0001194D" w:rsidRPr="0001194D" w14:paraId="380B4A22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7C37E2C6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ss</w:t>
            </w:r>
          </w:p>
        </w:tc>
        <w:tc>
          <w:tcPr>
            <w:tcW w:w="6676" w:type="dxa"/>
            <w:noWrap/>
            <w:hideMark/>
          </w:tcPr>
          <w:p w14:paraId="0703CE3A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http://schemas.microsoft.com/office/drawing/2018/sketchyshapes</w:t>
            </w:r>
          </w:p>
        </w:tc>
      </w:tr>
      <w:tr w:rsidR="0001194D" w:rsidRPr="0001194D" w14:paraId="3387EA83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427C3A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svg</w:t>
            </w:r>
          </w:p>
        </w:tc>
        <w:tc>
          <w:tcPr>
            <w:tcW w:w="6676" w:type="dxa"/>
            <w:noWrap/>
            <w:hideMark/>
          </w:tcPr>
          <w:p w14:paraId="2488EA0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http://schemas.microsoft.com/office/drawing/2016/SVG/main</w:t>
            </w:r>
          </w:p>
        </w:tc>
      </w:tr>
      <w:tr w:rsidR="0001194D" w:rsidRPr="0001194D" w14:paraId="4015A00C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003C6BC0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tsl</w:t>
            </w:r>
          </w:p>
        </w:tc>
        <w:tc>
          <w:tcPr>
            <w:tcW w:w="6676" w:type="dxa"/>
            <w:noWrap/>
            <w:hideMark/>
          </w:tcPr>
          <w:p w14:paraId="28FE5528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http://schemas.microsoft.com/office/drawing/2012/timeslicer</w:t>
            </w:r>
          </w:p>
        </w:tc>
      </w:tr>
      <w:tr w:rsidR="0001194D" w:rsidRPr="0001194D" w14:paraId="26C698EE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18A9BD49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v</w:t>
            </w:r>
          </w:p>
        </w:tc>
        <w:tc>
          <w:tcPr>
            <w:tcW w:w="6676" w:type="dxa"/>
            <w:noWrap/>
            <w:hideMark/>
          </w:tcPr>
          <w:p w14:paraId="42CF5397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urn:schemas-microsoft-com:vml</w:t>
            </w:r>
          </w:p>
        </w:tc>
      </w:tr>
      <w:tr w:rsidR="0001194D" w:rsidRPr="0001194D" w14:paraId="6236CC5A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BE5AA78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vt</w:t>
            </w:r>
          </w:p>
        </w:tc>
        <w:tc>
          <w:tcPr>
            <w:tcW w:w="6676" w:type="dxa"/>
            <w:noWrap/>
            <w:hideMark/>
          </w:tcPr>
          <w:p w14:paraId="24C9866D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http://purl.oclc.org/ooxml/officeDocument/docPropsVTypes</w:t>
            </w:r>
          </w:p>
        </w:tc>
      </w:tr>
      <w:tr w:rsidR="0001194D" w:rsidRPr="0001194D" w14:paraId="7197A0A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B4A80D8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</w:t>
            </w:r>
          </w:p>
        </w:tc>
        <w:tc>
          <w:tcPr>
            <w:tcW w:w="6676" w:type="dxa"/>
            <w:noWrap/>
            <w:hideMark/>
          </w:tcPr>
          <w:p w14:paraId="243DCAB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http://purl.oclc.org/ooxml/wordprocessingml/main</w:t>
            </w:r>
          </w:p>
        </w:tc>
      </w:tr>
      <w:tr w:rsidR="0001194D" w:rsidRPr="0001194D" w14:paraId="071AD52C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0FA36E0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w14</w:t>
            </w:r>
          </w:p>
        </w:tc>
        <w:tc>
          <w:tcPr>
            <w:tcW w:w="6676" w:type="dxa"/>
            <w:noWrap/>
            <w:hideMark/>
          </w:tcPr>
          <w:p w14:paraId="7A1808E9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http://schemas.openxmlformats.org/wordprocessingml/2010/main</w:t>
            </w:r>
          </w:p>
        </w:tc>
      </w:tr>
      <w:tr w:rsidR="0001194D" w:rsidRPr="0001194D" w14:paraId="26126BE8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B70BCA5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w15</w:t>
            </w:r>
          </w:p>
        </w:tc>
        <w:tc>
          <w:tcPr>
            <w:tcW w:w="6676" w:type="dxa"/>
            <w:noWrap/>
            <w:hideMark/>
          </w:tcPr>
          <w:p w14:paraId="1F01E09B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http://schemas.microsoft.com/office/word/2012/wordml</w:t>
            </w:r>
          </w:p>
        </w:tc>
      </w:tr>
      <w:tr w:rsidR="0001194D" w:rsidRPr="0001194D" w14:paraId="17CEBA0A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BC275B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w16</w:t>
            </w:r>
          </w:p>
        </w:tc>
        <w:tc>
          <w:tcPr>
            <w:tcW w:w="6676" w:type="dxa"/>
            <w:noWrap/>
            <w:hideMark/>
          </w:tcPr>
          <w:p w14:paraId="5E2A4CBC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http://schemas.microsoft.com/office/word/2018/wordml</w:t>
            </w:r>
          </w:p>
        </w:tc>
      </w:tr>
      <w:tr w:rsidR="0001194D" w:rsidRPr="0001194D" w14:paraId="1ED2AEF8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70C3E121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w16cex</w:t>
            </w:r>
          </w:p>
        </w:tc>
        <w:tc>
          <w:tcPr>
            <w:tcW w:w="6676" w:type="dxa"/>
            <w:noWrap/>
            <w:hideMark/>
          </w:tcPr>
          <w:p w14:paraId="25A0A47A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http://schemas.microsoft.com/office/word/2018/wordml/cex</w:t>
            </w:r>
          </w:p>
        </w:tc>
      </w:tr>
      <w:tr w:rsidR="0001194D" w:rsidRPr="0001194D" w14:paraId="61C7BEEF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138F20FC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w16cid</w:t>
            </w:r>
          </w:p>
        </w:tc>
        <w:tc>
          <w:tcPr>
            <w:tcW w:w="6676" w:type="dxa"/>
            <w:noWrap/>
            <w:hideMark/>
          </w:tcPr>
          <w:p w14:paraId="74F1228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http://schemas.microsoft.com/office/word/2016/wordml/cid</w:t>
            </w:r>
          </w:p>
        </w:tc>
      </w:tr>
      <w:tr w:rsidR="0001194D" w:rsidRPr="0001194D" w14:paraId="09ED136D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6F4C1B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w16du</w:t>
            </w:r>
          </w:p>
        </w:tc>
        <w:tc>
          <w:tcPr>
            <w:tcW w:w="6676" w:type="dxa"/>
            <w:noWrap/>
            <w:hideMark/>
          </w:tcPr>
          <w:p w14:paraId="36B99DF2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http://schemas.microsoft.com/office/word/2023/wordml/word16du</w:t>
            </w:r>
          </w:p>
        </w:tc>
      </w:tr>
      <w:tr w:rsidR="0001194D" w:rsidRPr="0001194D" w14:paraId="783FF10E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70EED26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w16sdtdh</w:t>
            </w:r>
          </w:p>
        </w:tc>
        <w:tc>
          <w:tcPr>
            <w:tcW w:w="6676" w:type="dxa"/>
            <w:noWrap/>
            <w:hideMark/>
          </w:tcPr>
          <w:p w14:paraId="42ACBF9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http://schemas.microsoft.com/office/word/2020/wordml/sdtdatahash</w:t>
            </w:r>
          </w:p>
        </w:tc>
      </w:tr>
      <w:tr w:rsidR="0001194D" w:rsidRPr="0001194D" w14:paraId="36D6D91D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80F8C10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lastRenderedPageBreak/>
              <w:t>w16se</w:t>
            </w:r>
          </w:p>
        </w:tc>
        <w:tc>
          <w:tcPr>
            <w:tcW w:w="6676" w:type="dxa"/>
            <w:noWrap/>
            <w:hideMark/>
          </w:tcPr>
          <w:p w14:paraId="177D23E5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http://schemas.microsoft.com/office/word/2015/wordml/symex</w:t>
            </w:r>
          </w:p>
        </w:tc>
      </w:tr>
      <w:tr w:rsidR="0001194D" w:rsidRPr="0001194D" w14:paraId="6D149DC6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B540DF7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wp</w:t>
            </w:r>
          </w:p>
        </w:tc>
        <w:tc>
          <w:tcPr>
            <w:tcW w:w="6676" w:type="dxa"/>
            <w:noWrap/>
            <w:hideMark/>
          </w:tcPr>
          <w:p w14:paraId="12A8B42B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http://purl.oclc.org/ooxml/drawingml/wordprocessingDrawing</w:t>
            </w:r>
          </w:p>
        </w:tc>
      </w:tr>
      <w:tr w:rsidR="0001194D" w:rsidRPr="0001194D" w14:paraId="3C96A8CB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4AF5B20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wp14</w:t>
            </w:r>
          </w:p>
        </w:tc>
        <w:tc>
          <w:tcPr>
            <w:tcW w:w="6676" w:type="dxa"/>
            <w:noWrap/>
            <w:hideMark/>
          </w:tcPr>
          <w:p w14:paraId="4EBCD07A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http://schemas.microsoft.com/office/word/2010/wordprocessingDrawing</w:t>
            </w:r>
          </w:p>
        </w:tc>
      </w:tr>
      <w:tr w:rsidR="0001194D" w:rsidRPr="0001194D" w14:paraId="67D6950E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7AD650BB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wpc</w:t>
            </w:r>
          </w:p>
        </w:tc>
        <w:tc>
          <w:tcPr>
            <w:tcW w:w="6676" w:type="dxa"/>
            <w:noWrap/>
            <w:hideMark/>
          </w:tcPr>
          <w:p w14:paraId="0AE3FFBC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http://schemas.microsoft.com/office/word/2010/wordprocessingCanvas</w:t>
            </w:r>
          </w:p>
        </w:tc>
      </w:tr>
      <w:tr w:rsidR="0001194D" w:rsidRPr="0001194D" w14:paraId="2976EAF2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2E21180C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wpd</w:t>
            </w:r>
          </w:p>
        </w:tc>
        <w:tc>
          <w:tcPr>
            <w:tcW w:w="6676" w:type="dxa"/>
            <w:noWrap/>
            <w:hideMark/>
          </w:tcPr>
          <w:p w14:paraId="46A455A8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http://schemas.microsoft.com/office/word/2012/wordprocessingDrawing</w:t>
            </w:r>
          </w:p>
        </w:tc>
      </w:tr>
      <w:tr w:rsidR="0001194D" w:rsidRPr="0001194D" w14:paraId="22ABD345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52200261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wpg</w:t>
            </w:r>
          </w:p>
        </w:tc>
        <w:tc>
          <w:tcPr>
            <w:tcW w:w="6676" w:type="dxa"/>
            <w:noWrap/>
            <w:hideMark/>
          </w:tcPr>
          <w:p w14:paraId="3108337B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http://schemas.microsoft.com/office/word/2010/wordprocessingGroup</w:t>
            </w:r>
          </w:p>
        </w:tc>
      </w:tr>
      <w:tr w:rsidR="0001194D" w:rsidRPr="0001194D" w14:paraId="3602A35B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34D4D2E3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wps</w:t>
            </w:r>
          </w:p>
        </w:tc>
        <w:tc>
          <w:tcPr>
            <w:tcW w:w="6676" w:type="dxa"/>
            <w:noWrap/>
            <w:hideMark/>
          </w:tcPr>
          <w:p w14:paraId="63AB199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http://schemas.microsoft.com/office/word/2010/wordprocessingShape</w:t>
            </w:r>
          </w:p>
        </w:tc>
      </w:tr>
      <w:tr w:rsidR="0001194D" w:rsidRPr="0001194D" w14:paraId="49E2B40E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1E41B58C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wvml</w:t>
            </w:r>
          </w:p>
        </w:tc>
        <w:tc>
          <w:tcPr>
            <w:tcW w:w="6676" w:type="dxa"/>
            <w:noWrap/>
            <w:hideMark/>
          </w:tcPr>
          <w:p w14:paraId="59DE8D61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urn:schemas-microsoft-com:office:word</w:t>
            </w:r>
          </w:p>
        </w:tc>
      </w:tr>
      <w:tr w:rsidR="0001194D" w:rsidRPr="0001194D" w14:paraId="056A28E1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1922538E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x</w:t>
            </w:r>
          </w:p>
        </w:tc>
        <w:tc>
          <w:tcPr>
            <w:tcW w:w="6676" w:type="dxa"/>
            <w:noWrap/>
            <w:hideMark/>
          </w:tcPr>
          <w:p w14:paraId="54EC3997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urn:schemas-microsoft-com:office:excel</w:t>
            </w:r>
          </w:p>
        </w:tc>
      </w:tr>
      <w:tr w:rsidR="0001194D" w:rsidRPr="0001194D" w14:paraId="6218B7A0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54AEFD1B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xdr</w:t>
            </w:r>
          </w:p>
        </w:tc>
        <w:tc>
          <w:tcPr>
            <w:tcW w:w="6676" w:type="dxa"/>
            <w:noWrap/>
            <w:hideMark/>
          </w:tcPr>
          <w:p w14:paraId="5830C595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http://purl.oclc.org/ooxml/drawingml/spreadsheetDrawing</w:t>
            </w:r>
          </w:p>
        </w:tc>
      </w:tr>
      <w:tr w:rsidR="0001194D" w:rsidRPr="0001194D" w14:paraId="590C0292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69494E70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xml</w:t>
            </w:r>
          </w:p>
        </w:tc>
        <w:tc>
          <w:tcPr>
            <w:tcW w:w="6676" w:type="dxa"/>
            <w:noWrap/>
            <w:hideMark/>
          </w:tcPr>
          <w:p w14:paraId="3C530C4F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http://www.w3.org/XML/1998/namespace</w:t>
            </w:r>
          </w:p>
        </w:tc>
      </w:tr>
      <w:tr w:rsidR="0001194D" w:rsidRPr="0001194D" w14:paraId="144D9F55" w14:textId="77777777" w:rsidTr="0001194D">
        <w:trPr>
          <w:trHeight w:val="300"/>
        </w:trPr>
        <w:tc>
          <w:tcPr>
            <w:tcW w:w="1084" w:type="dxa"/>
            <w:noWrap/>
            <w:hideMark/>
          </w:tcPr>
          <w:p w14:paraId="3CCB8D01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xsd</w:t>
            </w:r>
          </w:p>
        </w:tc>
        <w:tc>
          <w:tcPr>
            <w:tcW w:w="6676" w:type="dxa"/>
            <w:noWrap/>
            <w:hideMark/>
          </w:tcPr>
          <w:p w14:paraId="67ED43C4" w14:textId="77777777" w:rsidR="0001194D" w:rsidRPr="0001194D" w:rsidRDefault="0001194D" w:rsidP="0001194D">
            <w:pPr>
              <w:rPr>
                <w:rStyle w:val="NazwaProgramowa"/>
              </w:rPr>
            </w:pPr>
            <w:r w:rsidRPr="0001194D">
              <w:rPr>
                <w:rStyle w:val="NazwaProgramowa"/>
              </w:rPr>
              <w:t>http://www.w3.org/2001/XMLSchema</w:t>
            </w:r>
          </w:p>
        </w:tc>
      </w:tr>
    </w:tbl>
    <w:p w14:paraId="1A38300D" w14:textId="77777777" w:rsidR="0001194D" w:rsidRPr="0001194D" w:rsidRDefault="0001194D" w:rsidP="0001194D"/>
    <w:sectPr w:rsidR="0001194D" w:rsidRPr="0001194D" w:rsidSect="00CE4405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1D129" w14:textId="77777777" w:rsidR="006A79E7" w:rsidRDefault="006A79E7" w:rsidP="00ED2D0F">
      <w:r>
        <w:separator/>
      </w:r>
    </w:p>
  </w:endnote>
  <w:endnote w:type="continuationSeparator" w:id="0">
    <w:p w14:paraId="4DBCBF7B" w14:textId="77777777" w:rsidR="006A79E7" w:rsidRDefault="006A79E7" w:rsidP="00ED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3155218"/>
      <w:docPartObj>
        <w:docPartGallery w:val="Page Numbers (Bottom of Page)"/>
        <w:docPartUnique/>
      </w:docPartObj>
    </w:sdtPr>
    <w:sdtContent>
      <w:p w14:paraId="095D5BD0" w14:textId="6E05F689" w:rsidR="00ED2D0F" w:rsidRDefault="00ED2D0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2CC7C2" w14:textId="77777777" w:rsidR="00ED2D0F" w:rsidRDefault="00ED2D0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07B93" w14:textId="77777777" w:rsidR="006A79E7" w:rsidRDefault="006A79E7" w:rsidP="00ED2D0F">
      <w:r>
        <w:separator/>
      </w:r>
    </w:p>
  </w:footnote>
  <w:footnote w:type="continuationSeparator" w:id="0">
    <w:p w14:paraId="67633665" w14:textId="77777777" w:rsidR="006A79E7" w:rsidRDefault="006A79E7" w:rsidP="00ED2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E0ECC9C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0D6C85A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AD63A4"/>
    <w:multiLevelType w:val="hybridMultilevel"/>
    <w:tmpl w:val="3A4035F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BC707E5"/>
    <w:multiLevelType w:val="multilevel"/>
    <w:tmpl w:val="F73E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F275D"/>
    <w:multiLevelType w:val="hybridMultilevel"/>
    <w:tmpl w:val="C53E7B12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A5B45"/>
    <w:multiLevelType w:val="hybridMultilevel"/>
    <w:tmpl w:val="0E064942"/>
    <w:lvl w:ilvl="0" w:tplc="49A469FA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34F19B4"/>
    <w:multiLevelType w:val="hybridMultilevel"/>
    <w:tmpl w:val="90020BB2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63099A"/>
    <w:multiLevelType w:val="multilevel"/>
    <w:tmpl w:val="1C8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0F4007"/>
    <w:multiLevelType w:val="multilevel"/>
    <w:tmpl w:val="1C1EFC3A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BA27617"/>
    <w:multiLevelType w:val="hybridMultilevel"/>
    <w:tmpl w:val="DBEED29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0203E89"/>
    <w:multiLevelType w:val="hybridMultilevel"/>
    <w:tmpl w:val="80DAC4BE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6B304F4"/>
    <w:multiLevelType w:val="multilevel"/>
    <w:tmpl w:val="24F059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5" w15:restartNumberingAfterBreak="0">
    <w:nsid w:val="53966FBB"/>
    <w:multiLevelType w:val="hybridMultilevel"/>
    <w:tmpl w:val="48BE3680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5876C13"/>
    <w:multiLevelType w:val="hybridMultilevel"/>
    <w:tmpl w:val="9F0CFF0C"/>
    <w:lvl w:ilvl="0" w:tplc="C5004CAA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59612EB"/>
    <w:multiLevelType w:val="hybridMultilevel"/>
    <w:tmpl w:val="E6D29856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CED4BCC"/>
    <w:multiLevelType w:val="hybridMultilevel"/>
    <w:tmpl w:val="34286C3E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2F21714"/>
    <w:multiLevelType w:val="hybridMultilevel"/>
    <w:tmpl w:val="F8C8C13C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A0C2332"/>
    <w:multiLevelType w:val="hybridMultilevel"/>
    <w:tmpl w:val="01C64A7C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1F05DD5"/>
    <w:multiLevelType w:val="hybridMultilevel"/>
    <w:tmpl w:val="E67A9B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037E7"/>
    <w:multiLevelType w:val="hybridMultilevel"/>
    <w:tmpl w:val="AABA42C0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30452064">
    <w:abstractNumId w:val="1"/>
  </w:num>
  <w:num w:numId="2" w16cid:durableId="1490248483">
    <w:abstractNumId w:val="7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5"/>
  </w:num>
  <w:num w:numId="6" w16cid:durableId="2030137660">
    <w:abstractNumId w:val="14"/>
  </w:num>
  <w:num w:numId="7" w16cid:durableId="1207336055">
    <w:abstractNumId w:val="21"/>
  </w:num>
  <w:num w:numId="8" w16cid:durableId="69161927">
    <w:abstractNumId w:val="6"/>
  </w:num>
  <w:num w:numId="9" w16cid:durableId="157963055">
    <w:abstractNumId w:val="6"/>
  </w:num>
  <w:num w:numId="10" w16cid:durableId="2059544050">
    <w:abstractNumId w:val="21"/>
  </w:num>
  <w:num w:numId="11" w16cid:durableId="1721517412">
    <w:abstractNumId w:val="6"/>
  </w:num>
  <w:num w:numId="12" w16cid:durableId="1321273531">
    <w:abstractNumId w:val="21"/>
  </w:num>
  <w:num w:numId="13" w16cid:durableId="1227372468">
    <w:abstractNumId w:val="6"/>
  </w:num>
  <w:num w:numId="14" w16cid:durableId="679164998">
    <w:abstractNumId w:val="21"/>
  </w:num>
  <w:num w:numId="15" w16cid:durableId="407844329">
    <w:abstractNumId w:val="13"/>
  </w:num>
  <w:num w:numId="16" w16cid:durableId="1707214707">
    <w:abstractNumId w:val="13"/>
  </w:num>
  <w:num w:numId="17" w16cid:durableId="37508748">
    <w:abstractNumId w:val="0"/>
  </w:num>
  <w:num w:numId="18" w16cid:durableId="1958177188">
    <w:abstractNumId w:val="6"/>
  </w:num>
  <w:num w:numId="19" w16cid:durableId="301083878">
    <w:abstractNumId w:val="13"/>
  </w:num>
  <w:num w:numId="20" w16cid:durableId="777792372">
    <w:abstractNumId w:val="13"/>
  </w:num>
  <w:num w:numId="21" w16cid:durableId="783768167">
    <w:abstractNumId w:val="13"/>
  </w:num>
  <w:num w:numId="22" w16cid:durableId="2072461642">
    <w:abstractNumId w:val="13"/>
  </w:num>
  <w:num w:numId="23" w16cid:durableId="1911235958">
    <w:abstractNumId w:val="13"/>
  </w:num>
  <w:num w:numId="24" w16cid:durableId="1598322017">
    <w:abstractNumId w:val="13"/>
  </w:num>
  <w:num w:numId="25" w16cid:durableId="1583562347">
    <w:abstractNumId w:val="13"/>
  </w:num>
  <w:num w:numId="26" w16cid:durableId="1164593285">
    <w:abstractNumId w:val="13"/>
  </w:num>
  <w:num w:numId="27" w16cid:durableId="419719620">
    <w:abstractNumId w:val="0"/>
  </w:num>
  <w:num w:numId="28" w16cid:durableId="1476291167">
    <w:abstractNumId w:val="1"/>
  </w:num>
  <w:num w:numId="29" w16cid:durableId="2087604336">
    <w:abstractNumId w:val="13"/>
  </w:num>
  <w:num w:numId="30" w16cid:durableId="492450954">
    <w:abstractNumId w:val="13"/>
  </w:num>
  <w:num w:numId="31" w16cid:durableId="1526554514">
    <w:abstractNumId w:val="13"/>
  </w:num>
  <w:num w:numId="32" w16cid:durableId="637691709">
    <w:abstractNumId w:val="13"/>
  </w:num>
  <w:num w:numId="33" w16cid:durableId="466819881">
    <w:abstractNumId w:val="10"/>
  </w:num>
  <w:num w:numId="34" w16cid:durableId="1042829760">
    <w:abstractNumId w:val="9"/>
  </w:num>
  <w:num w:numId="35" w16cid:durableId="1599679479">
    <w:abstractNumId w:val="3"/>
  </w:num>
  <w:num w:numId="36" w16cid:durableId="46728407">
    <w:abstractNumId w:val="18"/>
  </w:num>
  <w:num w:numId="37" w16cid:durableId="2045473425">
    <w:abstractNumId w:val="19"/>
  </w:num>
  <w:num w:numId="38" w16cid:durableId="1778911631">
    <w:abstractNumId w:val="15"/>
  </w:num>
  <w:num w:numId="39" w16cid:durableId="484710880">
    <w:abstractNumId w:val="17"/>
  </w:num>
  <w:num w:numId="40" w16cid:durableId="1001004632">
    <w:abstractNumId w:val="12"/>
  </w:num>
  <w:num w:numId="41" w16cid:durableId="412702479">
    <w:abstractNumId w:val="4"/>
  </w:num>
  <w:num w:numId="42" w16cid:durableId="376859588">
    <w:abstractNumId w:val="23"/>
  </w:num>
  <w:num w:numId="43" w16cid:durableId="568805913">
    <w:abstractNumId w:val="16"/>
  </w:num>
  <w:num w:numId="44" w16cid:durableId="1061252574">
    <w:abstractNumId w:val="8"/>
  </w:num>
  <w:num w:numId="45" w16cid:durableId="1737706042">
    <w:abstractNumId w:val="20"/>
  </w:num>
  <w:num w:numId="46" w16cid:durableId="1614552776">
    <w:abstractNumId w:val="2"/>
  </w:num>
  <w:num w:numId="47" w16cid:durableId="674067448">
    <w:abstractNumId w:val="11"/>
  </w:num>
  <w:num w:numId="48" w16cid:durableId="65064211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548"/>
    <w:rsid w:val="00001E33"/>
    <w:rsid w:val="000024DA"/>
    <w:rsid w:val="00003229"/>
    <w:rsid w:val="000035A2"/>
    <w:rsid w:val="00003DA5"/>
    <w:rsid w:val="00004113"/>
    <w:rsid w:val="0000458B"/>
    <w:rsid w:val="00007A9C"/>
    <w:rsid w:val="00011341"/>
    <w:rsid w:val="0001194D"/>
    <w:rsid w:val="00012BE8"/>
    <w:rsid w:val="000227C5"/>
    <w:rsid w:val="000227CC"/>
    <w:rsid w:val="00023823"/>
    <w:rsid w:val="00024DD4"/>
    <w:rsid w:val="000312A0"/>
    <w:rsid w:val="00036EC8"/>
    <w:rsid w:val="00042B05"/>
    <w:rsid w:val="00046787"/>
    <w:rsid w:val="00046C7A"/>
    <w:rsid w:val="0006076E"/>
    <w:rsid w:val="00060E06"/>
    <w:rsid w:val="00060FB5"/>
    <w:rsid w:val="00061B4A"/>
    <w:rsid w:val="000632AC"/>
    <w:rsid w:val="00064636"/>
    <w:rsid w:val="0006487D"/>
    <w:rsid w:val="0006540B"/>
    <w:rsid w:val="000679F1"/>
    <w:rsid w:val="00071716"/>
    <w:rsid w:val="00071D87"/>
    <w:rsid w:val="00081555"/>
    <w:rsid w:val="00082734"/>
    <w:rsid w:val="00082B75"/>
    <w:rsid w:val="000845A5"/>
    <w:rsid w:val="0008788A"/>
    <w:rsid w:val="00090413"/>
    <w:rsid w:val="00091CB8"/>
    <w:rsid w:val="00093604"/>
    <w:rsid w:val="00096E23"/>
    <w:rsid w:val="00096E53"/>
    <w:rsid w:val="000A2CE7"/>
    <w:rsid w:val="000A3B96"/>
    <w:rsid w:val="000A5152"/>
    <w:rsid w:val="000A6A2E"/>
    <w:rsid w:val="000A7B10"/>
    <w:rsid w:val="000B1687"/>
    <w:rsid w:val="000B177A"/>
    <w:rsid w:val="000B30A8"/>
    <w:rsid w:val="000B3DB7"/>
    <w:rsid w:val="000B4491"/>
    <w:rsid w:val="000C1EBA"/>
    <w:rsid w:val="000C4297"/>
    <w:rsid w:val="000D0877"/>
    <w:rsid w:val="000D1945"/>
    <w:rsid w:val="000D320A"/>
    <w:rsid w:val="000D3F93"/>
    <w:rsid w:val="000E0CBA"/>
    <w:rsid w:val="000E138A"/>
    <w:rsid w:val="000E445B"/>
    <w:rsid w:val="000E4E22"/>
    <w:rsid w:val="000E5FE5"/>
    <w:rsid w:val="000E602C"/>
    <w:rsid w:val="000E707A"/>
    <w:rsid w:val="000F02CA"/>
    <w:rsid w:val="000F1D79"/>
    <w:rsid w:val="000F22C2"/>
    <w:rsid w:val="000F2E5F"/>
    <w:rsid w:val="000F72D0"/>
    <w:rsid w:val="00102814"/>
    <w:rsid w:val="00102D41"/>
    <w:rsid w:val="00102E46"/>
    <w:rsid w:val="00104891"/>
    <w:rsid w:val="00104CF4"/>
    <w:rsid w:val="001061B3"/>
    <w:rsid w:val="001070CD"/>
    <w:rsid w:val="001134D8"/>
    <w:rsid w:val="00122EAB"/>
    <w:rsid w:val="00127D62"/>
    <w:rsid w:val="001317C8"/>
    <w:rsid w:val="001318EE"/>
    <w:rsid w:val="001361C0"/>
    <w:rsid w:val="001403B3"/>
    <w:rsid w:val="001427BB"/>
    <w:rsid w:val="0014647A"/>
    <w:rsid w:val="00146524"/>
    <w:rsid w:val="00146E5A"/>
    <w:rsid w:val="0014737F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65670"/>
    <w:rsid w:val="00173DA2"/>
    <w:rsid w:val="00175735"/>
    <w:rsid w:val="00177F3A"/>
    <w:rsid w:val="00183C0D"/>
    <w:rsid w:val="00185E5C"/>
    <w:rsid w:val="00187F2C"/>
    <w:rsid w:val="00191C53"/>
    <w:rsid w:val="00192D34"/>
    <w:rsid w:val="00192E32"/>
    <w:rsid w:val="001935A7"/>
    <w:rsid w:val="0019578B"/>
    <w:rsid w:val="0019707E"/>
    <w:rsid w:val="001A5761"/>
    <w:rsid w:val="001B101E"/>
    <w:rsid w:val="001B4A9B"/>
    <w:rsid w:val="001B71B2"/>
    <w:rsid w:val="001C311A"/>
    <w:rsid w:val="001C586C"/>
    <w:rsid w:val="001C6E6F"/>
    <w:rsid w:val="001D1920"/>
    <w:rsid w:val="001D225E"/>
    <w:rsid w:val="001D276C"/>
    <w:rsid w:val="001D4E08"/>
    <w:rsid w:val="001D6F2C"/>
    <w:rsid w:val="001D6FEF"/>
    <w:rsid w:val="001E02F6"/>
    <w:rsid w:val="001E3946"/>
    <w:rsid w:val="001E4B59"/>
    <w:rsid w:val="001E6ECC"/>
    <w:rsid w:val="001E7E78"/>
    <w:rsid w:val="001F065D"/>
    <w:rsid w:val="001F77DA"/>
    <w:rsid w:val="00200D7E"/>
    <w:rsid w:val="0020346F"/>
    <w:rsid w:val="0020585C"/>
    <w:rsid w:val="00206596"/>
    <w:rsid w:val="00207C28"/>
    <w:rsid w:val="0021167C"/>
    <w:rsid w:val="00215562"/>
    <w:rsid w:val="002159BB"/>
    <w:rsid w:val="002165FB"/>
    <w:rsid w:val="00223AFC"/>
    <w:rsid w:val="00224BB3"/>
    <w:rsid w:val="00227357"/>
    <w:rsid w:val="00227FD1"/>
    <w:rsid w:val="00231416"/>
    <w:rsid w:val="002315C1"/>
    <w:rsid w:val="00231926"/>
    <w:rsid w:val="002321EA"/>
    <w:rsid w:val="00232310"/>
    <w:rsid w:val="00233203"/>
    <w:rsid w:val="00236691"/>
    <w:rsid w:val="00240B5B"/>
    <w:rsid w:val="00244163"/>
    <w:rsid w:val="002465DC"/>
    <w:rsid w:val="00251EE6"/>
    <w:rsid w:val="00253EC1"/>
    <w:rsid w:val="00254B1A"/>
    <w:rsid w:val="00260EEB"/>
    <w:rsid w:val="00261D5F"/>
    <w:rsid w:val="00261D69"/>
    <w:rsid w:val="00263DFE"/>
    <w:rsid w:val="00265CBA"/>
    <w:rsid w:val="00273339"/>
    <w:rsid w:val="00274860"/>
    <w:rsid w:val="00276F6E"/>
    <w:rsid w:val="002803CB"/>
    <w:rsid w:val="00282B1F"/>
    <w:rsid w:val="00282C54"/>
    <w:rsid w:val="00284457"/>
    <w:rsid w:val="00292156"/>
    <w:rsid w:val="00296547"/>
    <w:rsid w:val="002A355A"/>
    <w:rsid w:val="002A48C4"/>
    <w:rsid w:val="002B1412"/>
    <w:rsid w:val="002B3B09"/>
    <w:rsid w:val="002B449B"/>
    <w:rsid w:val="002B5085"/>
    <w:rsid w:val="002B6F71"/>
    <w:rsid w:val="002C1E98"/>
    <w:rsid w:val="002C3998"/>
    <w:rsid w:val="002C7103"/>
    <w:rsid w:val="002D0429"/>
    <w:rsid w:val="002D3EF9"/>
    <w:rsid w:val="002D495F"/>
    <w:rsid w:val="002D7557"/>
    <w:rsid w:val="002E446E"/>
    <w:rsid w:val="002E4E80"/>
    <w:rsid w:val="002F0418"/>
    <w:rsid w:val="002F080F"/>
    <w:rsid w:val="002F3E4E"/>
    <w:rsid w:val="002F4F54"/>
    <w:rsid w:val="002F6A1F"/>
    <w:rsid w:val="002F7A94"/>
    <w:rsid w:val="00300F0C"/>
    <w:rsid w:val="00301394"/>
    <w:rsid w:val="00302B4D"/>
    <w:rsid w:val="0030418D"/>
    <w:rsid w:val="00304F24"/>
    <w:rsid w:val="00306E51"/>
    <w:rsid w:val="00314108"/>
    <w:rsid w:val="0031518C"/>
    <w:rsid w:val="00316816"/>
    <w:rsid w:val="00316A4E"/>
    <w:rsid w:val="0031725C"/>
    <w:rsid w:val="0032207D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43C93"/>
    <w:rsid w:val="00345330"/>
    <w:rsid w:val="00345643"/>
    <w:rsid w:val="00350347"/>
    <w:rsid w:val="00351F02"/>
    <w:rsid w:val="00353EB0"/>
    <w:rsid w:val="00356364"/>
    <w:rsid w:val="00356C7D"/>
    <w:rsid w:val="00363866"/>
    <w:rsid w:val="00364054"/>
    <w:rsid w:val="003668F4"/>
    <w:rsid w:val="0036709F"/>
    <w:rsid w:val="00367863"/>
    <w:rsid w:val="0036786D"/>
    <w:rsid w:val="003748FF"/>
    <w:rsid w:val="00380C6B"/>
    <w:rsid w:val="003815CB"/>
    <w:rsid w:val="00386208"/>
    <w:rsid w:val="00386D91"/>
    <w:rsid w:val="003875B1"/>
    <w:rsid w:val="00390F4C"/>
    <w:rsid w:val="003933BF"/>
    <w:rsid w:val="00393981"/>
    <w:rsid w:val="003940A6"/>
    <w:rsid w:val="00394E61"/>
    <w:rsid w:val="003A2046"/>
    <w:rsid w:val="003A207F"/>
    <w:rsid w:val="003A2C75"/>
    <w:rsid w:val="003A32A7"/>
    <w:rsid w:val="003A37EC"/>
    <w:rsid w:val="003B4786"/>
    <w:rsid w:val="003B4E40"/>
    <w:rsid w:val="003B6685"/>
    <w:rsid w:val="003B6F07"/>
    <w:rsid w:val="003C394F"/>
    <w:rsid w:val="003D063F"/>
    <w:rsid w:val="003D0D30"/>
    <w:rsid w:val="003D48D6"/>
    <w:rsid w:val="003D504E"/>
    <w:rsid w:val="003D6CA6"/>
    <w:rsid w:val="003D6EB8"/>
    <w:rsid w:val="003E0812"/>
    <w:rsid w:val="003E2FE3"/>
    <w:rsid w:val="003E4D6F"/>
    <w:rsid w:val="003E7D0C"/>
    <w:rsid w:val="003F20C9"/>
    <w:rsid w:val="003F224F"/>
    <w:rsid w:val="003F5230"/>
    <w:rsid w:val="00406A5D"/>
    <w:rsid w:val="00410900"/>
    <w:rsid w:val="0042240F"/>
    <w:rsid w:val="00425C77"/>
    <w:rsid w:val="0042613B"/>
    <w:rsid w:val="00430A89"/>
    <w:rsid w:val="004329A5"/>
    <w:rsid w:val="00433D23"/>
    <w:rsid w:val="00436487"/>
    <w:rsid w:val="00437670"/>
    <w:rsid w:val="0044246C"/>
    <w:rsid w:val="004468DF"/>
    <w:rsid w:val="00453226"/>
    <w:rsid w:val="0045579B"/>
    <w:rsid w:val="0046080F"/>
    <w:rsid w:val="004633C1"/>
    <w:rsid w:val="00463FE6"/>
    <w:rsid w:val="00464FCA"/>
    <w:rsid w:val="00465CA9"/>
    <w:rsid w:val="004815C0"/>
    <w:rsid w:val="004830DE"/>
    <w:rsid w:val="004834B9"/>
    <w:rsid w:val="0048462E"/>
    <w:rsid w:val="00485975"/>
    <w:rsid w:val="00487646"/>
    <w:rsid w:val="00487AD9"/>
    <w:rsid w:val="00495F4A"/>
    <w:rsid w:val="004A0C27"/>
    <w:rsid w:val="004A1F8A"/>
    <w:rsid w:val="004A3C48"/>
    <w:rsid w:val="004A4369"/>
    <w:rsid w:val="004B0F77"/>
    <w:rsid w:val="004B1E28"/>
    <w:rsid w:val="004C1888"/>
    <w:rsid w:val="004C26B8"/>
    <w:rsid w:val="004C2A07"/>
    <w:rsid w:val="004C35FA"/>
    <w:rsid w:val="004C38AF"/>
    <w:rsid w:val="004C5A23"/>
    <w:rsid w:val="004C6194"/>
    <w:rsid w:val="004C7B0A"/>
    <w:rsid w:val="004D112C"/>
    <w:rsid w:val="004D437E"/>
    <w:rsid w:val="004D51A4"/>
    <w:rsid w:val="004D5252"/>
    <w:rsid w:val="004D7A11"/>
    <w:rsid w:val="004E1BEB"/>
    <w:rsid w:val="004E477F"/>
    <w:rsid w:val="004E47CC"/>
    <w:rsid w:val="004E4C55"/>
    <w:rsid w:val="004E69A1"/>
    <w:rsid w:val="004F35F7"/>
    <w:rsid w:val="004F38D7"/>
    <w:rsid w:val="004F3A16"/>
    <w:rsid w:val="0050071F"/>
    <w:rsid w:val="00500DF9"/>
    <w:rsid w:val="0051024F"/>
    <w:rsid w:val="0051379F"/>
    <w:rsid w:val="00513CAF"/>
    <w:rsid w:val="005144E3"/>
    <w:rsid w:val="00515FC4"/>
    <w:rsid w:val="005305E4"/>
    <w:rsid w:val="00531912"/>
    <w:rsid w:val="005325BF"/>
    <w:rsid w:val="00533201"/>
    <w:rsid w:val="00534D3F"/>
    <w:rsid w:val="00536A53"/>
    <w:rsid w:val="00543FA2"/>
    <w:rsid w:val="005460F6"/>
    <w:rsid w:val="00551B72"/>
    <w:rsid w:val="00552EA9"/>
    <w:rsid w:val="00554CD2"/>
    <w:rsid w:val="00554DED"/>
    <w:rsid w:val="00561172"/>
    <w:rsid w:val="0056231A"/>
    <w:rsid w:val="005672AB"/>
    <w:rsid w:val="005811CC"/>
    <w:rsid w:val="005835F1"/>
    <w:rsid w:val="005914EB"/>
    <w:rsid w:val="0059255D"/>
    <w:rsid w:val="00593BFD"/>
    <w:rsid w:val="00595487"/>
    <w:rsid w:val="0059693F"/>
    <w:rsid w:val="005A29F0"/>
    <w:rsid w:val="005A315F"/>
    <w:rsid w:val="005A32D8"/>
    <w:rsid w:val="005A5FA7"/>
    <w:rsid w:val="005A6625"/>
    <w:rsid w:val="005A6DC0"/>
    <w:rsid w:val="005A78E2"/>
    <w:rsid w:val="005A7A4B"/>
    <w:rsid w:val="005B6C56"/>
    <w:rsid w:val="005C1FAD"/>
    <w:rsid w:val="005C5EA4"/>
    <w:rsid w:val="005C6FF9"/>
    <w:rsid w:val="005D09D3"/>
    <w:rsid w:val="005D0EC8"/>
    <w:rsid w:val="005D0F28"/>
    <w:rsid w:val="005D128F"/>
    <w:rsid w:val="005D7927"/>
    <w:rsid w:val="005E2360"/>
    <w:rsid w:val="005E3911"/>
    <w:rsid w:val="005E4B63"/>
    <w:rsid w:val="005E5FA5"/>
    <w:rsid w:val="005E6454"/>
    <w:rsid w:val="005E7092"/>
    <w:rsid w:val="005E7732"/>
    <w:rsid w:val="005F4168"/>
    <w:rsid w:val="005F45C8"/>
    <w:rsid w:val="005F4AA9"/>
    <w:rsid w:val="00601025"/>
    <w:rsid w:val="0060110F"/>
    <w:rsid w:val="00601347"/>
    <w:rsid w:val="0060151F"/>
    <w:rsid w:val="0061303F"/>
    <w:rsid w:val="006170F4"/>
    <w:rsid w:val="00620ED0"/>
    <w:rsid w:val="00624F21"/>
    <w:rsid w:val="00625DBD"/>
    <w:rsid w:val="00625ED2"/>
    <w:rsid w:val="006265C6"/>
    <w:rsid w:val="0063343E"/>
    <w:rsid w:val="006343C8"/>
    <w:rsid w:val="006343ED"/>
    <w:rsid w:val="00636B4E"/>
    <w:rsid w:val="00642D63"/>
    <w:rsid w:val="00643933"/>
    <w:rsid w:val="00646DAF"/>
    <w:rsid w:val="00651D52"/>
    <w:rsid w:val="00653C6F"/>
    <w:rsid w:val="006564F2"/>
    <w:rsid w:val="00663FC0"/>
    <w:rsid w:val="0066416E"/>
    <w:rsid w:val="00665860"/>
    <w:rsid w:val="00666E38"/>
    <w:rsid w:val="006712D7"/>
    <w:rsid w:val="00671307"/>
    <w:rsid w:val="00672092"/>
    <w:rsid w:val="00676BCB"/>
    <w:rsid w:val="00677D39"/>
    <w:rsid w:val="00685667"/>
    <w:rsid w:val="00686841"/>
    <w:rsid w:val="00687072"/>
    <w:rsid w:val="0068724B"/>
    <w:rsid w:val="00690067"/>
    <w:rsid w:val="006914B4"/>
    <w:rsid w:val="0069394B"/>
    <w:rsid w:val="00694774"/>
    <w:rsid w:val="006A79E7"/>
    <w:rsid w:val="006A7DFE"/>
    <w:rsid w:val="006B0046"/>
    <w:rsid w:val="006B53E8"/>
    <w:rsid w:val="006B7087"/>
    <w:rsid w:val="006B7408"/>
    <w:rsid w:val="006C276F"/>
    <w:rsid w:val="006C42AC"/>
    <w:rsid w:val="006C4331"/>
    <w:rsid w:val="006C7A0B"/>
    <w:rsid w:val="006D65D1"/>
    <w:rsid w:val="006D7CFC"/>
    <w:rsid w:val="006E0BC4"/>
    <w:rsid w:val="006E310E"/>
    <w:rsid w:val="006E55C6"/>
    <w:rsid w:val="006E6089"/>
    <w:rsid w:val="006F11C8"/>
    <w:rsid w:val="006F2B03"/>
    <w:rsid w:val="006F2D3C"/>
    <w:rsid w:val="006F3A6E"/>
    <w:rsid w:val="006F6464"/>
    <w:rsid w:val="00700AA7"/>
    <w:rsid w:val="00701D28"/>
    <w:rsid w:val="00701E5B"/>
    <w:rsid w:val="007020D7"/>
    <w:rsid w:val="0070430A"/>
    <w:rsid w:val="00705A4D"/>
    <w:rsid w:val="007069B6"/>
    <w:rsid w:val="007107FD"/>
    <w:rsid w:val="00713653"/>
    <w:rsid w:val="0072515B"/>
    <w:rsid w:val="00730CDC"/>
    <w:rsid w:val="00737EC8"/>
    <w:rsid w:val="00741C8C"/>
    <w:rsid w:val="0074720E"/>
    <w:rsid w:val="00756E55"/>
    <w:rsid w:val="00761A16"/>
    <w:rsid w:val="00764D00"/>
    <w:rsid w:val="00766415"/>
    <w:rsid w:val="0076688A"/>
    <w:rsid w:val="007711AA"/>
    <w:rsid w:val="00773140"/>
    <w:rsid w:val="007739BD"/>
    <w:rsid w:val="00773B05"/>
    <w:rsid w:val="007744CE"/>
    <w:rsid w:val="00781535"/>
    <w:rsid w:val="00784517"/>
    <w:rsid w:val="00787971"/>
    <w:rsid w:val="00790574"/>
    <w:rsid w:val="00790E05"/>
    <w:rsid w:val="0079186A"/>
    <w:rsid w:val="00791FAB"/>
    <w:rsid w:val="007A47FD"/>
    <w:rsid w:val="007B00BA"/>
    <w:rsid w:val="007B3AEA"/>
    <w:rsid w:val="007B578B"/>
    <w:rsid w:val="007B6691"/>
    <w:rsid w:val="007B69E6"/>
    <w:rsid w:val="007C2957"/>
    <w:rsid w:val="007C4B3F"/>
    <w:rsid w:val="007C6B2F"/>
    <w:rsid w:val="007D074E"/>
    <w:rsid w:val="007D6C6C"/>
    <w:rsid w:val="007E31B9"/>
    <w:rsid w:val="007E341F"/>
    <w:rsid w:val="007E4875"/>
    <w:rsid w:val="007E64D7"/>
    <w:rsid w:val="007F0D75"/>
    <w:rsid w:val="007F37A9"/>
    <w:rsid w:val="007F3ED4"/>
    <w:rsid w:val="007F59D2"/>
    <w:rsid w:val="007F71C5"/>
    <w:rsid w:val="00801E9A"/>
    <w:rsid w:val="00807987"/>
    <w:rsid w:val="00814171"/>
    <w:rsid w:val="00815565"/>
    <w:rsid w:val="008176C8"/>
    <w:rsid w:val="008176FF"/>
    <w:rsid w:val="00824C03"/>
    <w:rsid w:val="00826FA0"/>
    <w:rsid w:val="00827BEF"/>
    <w:rsid w:val="00832837"/>
    <w:rsid w:val="00833015"/>
    <w:rsid w:val="00834226"/>
    <w:rsid w:val="008376A7"/>
    <w:rsid w:val="00840E39"/>
    <w:rsid w:val="008468FA"/>
    <w:rsid w:val="008505E1"/>
    <w:rsid w:val="008529B6"/>
    <w:rsid w:val="008538B8"/>
    <w:rsid w:val="008567C2"/>
    <w:rsid w:val="00863351"/>
    <w:rsid w:val="008655F6"/>
    <w:rsid w:val="00866F2F"/>
    <w:rsid w:val="008703BB"/>
    <w:rsid w:val="0088376A"/>
    <w:rsid w:val="008905F4"/>
    <w:rsid w:val="0089144A"/>
    <w:rsid w:val="00892B19"/>
    <w:rsid w:val="008A1F9B"/>
    <w:rsid w:val="008A21AA"/>
    <w:rsid w:val="008A385B"/>
    <w:rsid w:val="008A38BA"/>
    <w:rsid w:val="008A474A"/>
    <w:rsid w:val="008A5927"/>
    <w:rsid w:val="008A5971"/>
    <w:rsid w:val="008A6B87"/>
    <w:rsid w:val="008B2563"/>
    <w:rsid w:val="008B34D3"/>
    <w:rsid w:val="008B3F57"/>
    <w:rsid w:val="008B4E2E"/>
    <w:rsid w:val="008C1ADA"/>
    <w:rsid w:val="008C3564"/>
    <w:rsid w:val="008C648A"/>
    <w:rsid w:val="008D1623"/>
    <w:rsid w:val="008D32AB"/>
    <w:rsid w:val="008D3B08"/>
    <w:rsid w:val="008E1B15"/>
    <w:rsid w:val="008E2BA2"/>
    <w:rsid w:val="008F05F0"/>
    <w:rsid w:val="008F32F2"/>
    <w:rsid w:val="008F380D"/>
    <w:rsid w:val="008F6EB3"/>
    <w:rsid w:val="00902BCC"/>
    <w:rsid w:val="00902FD6"/>
    <w:rsid w:val="00903910"/>
    <w:rsid w:val="009111D3"/>
    <w:rsid w:val="009113C7"/>
    <w:rsid w:val="0091550E"/>
    <w:rsid w:val="00916BB0"/>
    <w:rsid w:val="00916C81"/>
    <w:rsid w:val="0091747B"/>
    <w:rsid w:val="00921A16"/>
    <w:rsid w:val="009235CB"/>
    <w:rsid w:val="00924884"/>
    <w:rsid w:val="0093061E"/>
    <w:rsid w:val="00931A6F"/>
    <w:rsid w:val="00932989"/>
    <w:rsid w:val="00933D82"/>
    <w:rsid w:val="00937513"/>
    <w:rsid w:val="00937571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4D59"/>
    <w:rsid w:val="00975A4A"/>
    <w:rsid w:val="00976DC7"/>
    <w:rsid w:val="00991D85"/>
    <w:rsid w:val="0099275B"/>
    <w:rsid w:val="00992C41"/>
    <w:rsid w:val="00995781"/>
    <w:rsid w:val="009A0AE3"/>
    <w:rsid w:val="009A1933"/>
    <w:rsid w:val="009A1C51"/>
    <w:rsid w:val="009A2CA8"/>
    <w:rsid w:val="009A56A5"/>
    <w:rsid w:val="009A6C94"/>
    <w:rsid w:val="009B39A7"/>
    <w:rsid w:val="009B7DBE"/>
    <w:rsid w:val="009C1D72"/>
    <w:rsid w:val="009C447B"/>
    <w:rsid w:val="009C4FEB"/>
    <w:rsid w:val="009D3877"/>
    <w:rsid w:val="009E34F8"/>
    <w:rsid w:val="009F2D53"/>
    <w:rsid w:val="009F3C2C"/>
    <w:rsid w:val="009F50E6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25E6A"/>
    <w:rsid w:val="00A31A72"/>
    <w:rsid w:val="00A338EF"/>
    <w:rsid w:val="00A33CD3"/>
    <w:rsid w:val="00A368A0"/>
    <w:rsid w:val="00A374DA"/>
    <w:rsid w:val="00A4219E"/>
    <w:rsid w:val="00A42EDA"/>
    <w:rsid w:val="00A43D0A"/>
    <w:rsid w:val="00A465A7"/>
    <w:rsid w:val="00A46A15"/>
    <w:rsid w:val="00A501BB"/>
    <w:rsid w:val="00A51AAA"/>
    <w:rsid w:val="00A51B78"/>
    <w:rsid w:val="00A54332"/>
    <w:rsid w:val="00A55307"/>
    <w:rsid w:val="00A57944"/>
    <w:rsid w:val="00A609DF"/>
    <w:rsid w:val="00A64B10"/>
    <w:rsid w:val="00A666AB"/>
    <w:rsid w:val="00A67126"/>
    <w:rsid w:val="00A678F5"/>
    <w:rsid w:val="00A72278"/>
    <w:rsid w:val="00A734F0"/>
    <w:rsid w:val="00A817C6"/>
    <w:rsid w:val="00A82FF6"/>
    <w:rsid w:val="00A8725E"/>
    <w:rsid w:val="00A91999"/>
    <w:rsid w:val="00A921C4"/>
    <w:rsid w:val="00A9401B"/>
    <w:rsid w:val="00A944D3"/>
    <w:rsid w:val="00A97D40"/>
    <w:rsid w:val="00AA3E88"/>
    <w:rsid w:val="00AA5214"/>
    <w:rsid w:val="00AB25B5"/>
    <w:rsid w:val="00AB2763"/>
    <w:rsid w:val="00AB6AC2"/>
    <w:rsid w:val="00AC11D8"/>
    <w:rsid w:val="00AC1828"/>
    <w:rsid w:val="00AC2529"/>
    <w:rsid w:val="00AC5A7F"/>
    <w:rsid w:val="00AD19BC"/>
    <w:rsid w:val="00AD1AB9"/>
    <w:rsid w:val="00AD6B20"/>
    <w:rsid w:val="00AE176C"/>
    <w:rsid w:val="00AF046F"/>
    <w:rsid w:val="00AF618B"/>
    <w:rsid w:val="00AF6CA4"/>
    <w:rsid w:val="00AF7FF8"/>
    <w:rsid w:val="00B00D96"/>
    <w:rsid w:val="00B02BC8"/>
    <w:rsid w:val="00B075AC"/>
    <w:rsid w:val="00B10C8E"/>
    <w:rsid w:val="00B12EC3"/>
    <w:rsid w:val="00B13F28"/>
    <w:rsid w:val="00B220FE"/>
    <w:rsid w:val="00B22FFD"/>
    <w:rsid w:val="00B32CD9"/>
    <w:rsid w:val="00B35EF3"/>
    <w:rsid w:val="00B438F5"/>
    <w:rsid w:val="00B43AF0"/>
    <w:rsid w:val="00B50C8C"/>
    <w:rsid w:val="00B50FFB"/>
    <w:rsid w:val="00B61C89"/>
    <w:rsid w:val="00B62E44"/>
    <w:rsid w:val="00B63745"/>
    <w:rsid w:val="00B64AEB"/>
    <w:rsid w:val="00B65234"/>
    <w:rsid w:val="00B65F82"/>
    <w:rsid w:val="00B660F7"/>
    <w:rsid w:val="00B662C1"/>
    <w:rsid w:val="00B72863"/>
    <w:rsid w:val="00B733D6"/>
    <w:rsid w:val="00B751F8"/>
    <w:rsid w:val="00B754D2"/>
    <w:rsid w:val="00B76167"/>
    <w:rsid w:val="00B85D67"/>
    <w:rsid w:val="00B9100C"/>
    <w:rsid w:val="00B91137"/>
    <w:rsid w:val="00B912AE"/>
    <w:rsid w:val="00B92F28"/>
    <w:rsid w:val="00B9662E"/>
    <w:rsid w:val="00B969EE"/>
    <w:rsid w:val="00BA07BB"/>
    <w:rsid w:val="00BA1A37"/>
    <w:rsid w:val="00BA4CDA"/>
    <w:rsid w:val="00BA5C38"/>
    <w:rsid w:val="00BA662D"/>
    <w:rsid w:val="00BA6CB8"/>
    <w:rsid w:val="00BB0DDE"/>
    <w:rsid w:val="00BB4633"/>
    <w:rsid w:val="00BB70EE"/>
    <w:rsid w:val="00BC0792"/>
    <w:rsid w:val="00BC3BB0"/>
    <w:rsid w:val="00BC4C68"/>
    <w:rsid w:val="00BC6D1D"/>
    <w:rsid w:val="00BD5FD5"/>
    <w:rsid w:val="00BE1BDD"/>
    <w:rsid w:val="00BE518D"/>
    <w:rsid w:val="00BE5A62"/>
    <w:rsid w:val="00BE6CB6"/>
    <w:rsid w:val="00BE7FF9"/>
    <w:rsid w:val="00BF2645"/>
    <w:rsid w:val="00BF2F7D"/>
    <w:rsid w:val="00BF3B6E"/>
    <w:rsid w:val="00BF7525"/>
    <w:rsid w:val="00C001AA"/>
    <w:rsid w:val="00C027AA"/>
    <w:rsid w:val="00C0491F"/>
    <w:rsid w:val="00C079D2"/>
    <w:rsid w:val="00C13032"/>
    <w:rsid w:val="00C177F0"/>
    <w:rsid w:val="00C22E1D"/>
    <w:rsid w:val="00C2491E"/>
    <w:rsid w:val="00C24C7D"/>
    <w:rsid w:val="00C2557E"/>
    <w:rsid w:val="00C25F89"/>
    <w:rsid w:val="00C263B9"/>
    <w:rsid w:val="00C322F4"/>
    <w:rsid w:val="00C34609"/>
    <w:rsid w:val="00C36E84"/>
    <w:rsid w:val="00C41C62"/>
    <w:rsid w:val="00C41CC4"/>
    <w:rsid w:val="00C4514F"/>
    <w:rsid w:val="00C46321"/>
    <w:rsid w:val="00C47A45"/>
    <w:rsid w:val="00C530AE"/>
    <w:rsid w:val="00C54020"/>
    <w:rsid w:val="00C54745"/>
    <w:rsid w:val="00C54AFF"/>
    <w:rsid w:val="00C55BC0"/>
    <w:rsid w:val="00C601B0"/>
    <w:rsid w:val="00C60B7D"/>
    <w:rsid w:val="00C6149D"/>
    <w:rsid w:val="00C65CB1"/>
    <w:rsid w:val="00C70B54"/>
    <w:rsid w:val="00C7483D"/>
    <w:rsid w:val="00C75643"/>
    <w:rsid w:val="00C77201"/>
    <w:rsid w:val="00C80EF4"/>
    <w:rsid w:val="00C85740"/>
    <w:rsid w:val="00C907D7"/>
    <w:rsid w:val="00C954C5"/>
    <w:rsid w:val="00C95EE3"/>
    <w:rsid w:val="00CA120E"/>
    <w:rsid w:val="00CA22A6"/>
    <w:rsid w:val="00CB0F93"/>
    <w:rsid w:val="00CB10B9"/>
    <w:rsid w:val="00CB14CB"/>
    <w:rsid w:val="00CB1A3B"/>
    <w:rsid w:val="00CB2DEA"/>
    <w:rsid w:val="00CB49A9"/>
    <w:rsid w:val="00CB6538"/>
    <w:rsid w:val="00CB680A"/>
    <w:rsid w:val="00CC4D59"/>
    <w:rsid w:val="00CC512F"/>
    <w:rsid w:val="00CC65A7"/>
    <w:rsid w:val="00CD0F7D"/>
    <w:rsid w:val="00CD0FFD"/>
    <w:rsid w:val="00CD2929"/>
    <w:rsid w:val="00CD6512"/>
    <w:rsid w:val="00CD7AD2"/>
    <w:rsid w:val="00CE29F1"/>
    <w:rsid w:val="00CE4405"/>
    <w:rsid w:val="00CE4522"/>
    <w:rsid w:val="00CE6083"/>
    <w:rsid w:val="00CF1D48"/>
    <w:rsid w:val="00D00A38"/>
    <w:rsid w:val="00D03F83"/>
    <w:rsid w:val="00D0403F"/>
    <w:rsid w:val="00D07369"/>
    <w:rsid w:val="00D14518"/>
    <w:rsid w:val="00D20502"/>
    <w:rsid w:val="00D227C3"/>
    <w:rsid w:val="00D23121"/>
    <w:rsid w:val="00D24537"/>
    <w:rsid w:val="00D25181"/>
    <w:rsid w:val="00D25A52"/>
    <w:rsid w:val="00D31C18"/>
    <w:rsid w:val="00D32B69"/>
    <w:rsid w:val="00D33691"/>
    <w:rsid w:val="00D40857"/>
    <w:rsid w:val="00D408FF"/>
    <w:rsid w:val="00D43760"/>
    <w:rsid w:val="00D46599"/>
    <w:rsid w:val="00D46652"/>
    <w:rsid w:val="00D47501"/>
    <w:rsid w:val="00D52903"/>
    <w:rsid w:val="00D55062"/>
    <w:rsid w:val="00D555DC"/>
    <w:rsid w:val="00D5738A"/>
    <w:rsid w:val="00D63C28"/>
    <w:rsid w:val="00D64DBC"/>
    <w:rsid w:val="00D66304"/>
    <w:rsid w:val="00D72382"/>
    <w:rsid w:val="00D723AB"/>
    <w:rsid w:val="00D75CE8"/>
    <w:rsid w:val="00D8069B"/>
    <w:rsid w:val="00D80B09"/>
    <w:rsid w:val="00D80DE7"/>
    <w:rsid w:val="00D82A4A"/>
    <w:rsid w:val="00D8321C"/>
    <w:rsid w:val="00D8538A"/>
    <w:rsid w:val="00D85F77"/>
    <w:rsid w:val="00D860CC"/>
    <w:rsid w:val="00D86388"/>
    <w:rsid w:val="00D8696D"/>
    <w:rsid w:val="00D90464"/>
    <w:rsid w:val="00D921A7"/>
    <w:rsid w:val="00D9298C"/>
    <w:rsid w:val="00D93096"/>
    <w:rsid w:val="00D938CB"/>
    <w:rsid w:val="00D93EE8"/>
    <w:rsid w:val="00D95239"/>
    <w:rsid w:val="00D9532E"/>
    <w:rsid w:val="00D95740"/>
    <w:rsid w:val="00DA0901"/>
    <w:rsid w:val="00DA2D7A"/>
    <w:rsid w:val="00DA5425"/>
    <w:rsid w:val="00DA5548"/>
    <w:rsid w:val="00DA7E5F"/>
    <w:rsid w:val="00DB2FB0"/>
    <w:rsid w:val="00DB3C1B"/>
    <w:rsid w:val="00DC226B"/>
    <w:rsid w:val="00DC5915"/>
    <w:rsid w:val="00DD1EA0"/>
    <w:rsid w:val="00DD21B3"/>
    <w:rsid w:val="00DD361A"/>
    <w:rsid w:val="00DD3E4D"/>
    <w:rsid w:val="00DD48D9"/>
    <w:rsid w:val="00DD712C"/>
    <w:rsid w:val="00DE4C1F"/>
    <w:rsid w:val="00DF5961"/>
    <w:rsid w:val="00DF5F2A"/>
    <w:rsid w:val="00DF68FF"/>
    <w:rsid w:val="00E02AC6"/>
    <w:rsid w:val="00E02D83"/>
    <w:rsid w:val="00E037F5"/>
    <w:rsid w:val="00E05EC0"/>
    <w:rsid w:val="00E112E8"/>
    <w:rsid w:val="00E119A5"/>
    <w:rsid w:val="00E1774D"/>
    <w:rsid w:val="00E227FA"/>
    <w:rsid w:val="00E25134"/>
    <w:rsid w:val="00E25BA8"/>
    <w:rsid w:val="00E30A32"/>
    <w:rsid w:val="00E32555"/>
    <w:rsid w:val="00E34A4D"/>
    <w:rsid w:val="00E36C39"/>
    <w:rsid w:val="00E40CFF"/>
    <w:rsid w:val="00E425D5"/>
    <w:rsid w:val="00E42797"/>
    <w:rsid w:val="00E45E14"/>
    <w:rsid w:val="00E463ED"/>
    <w:rsid w:val="00E46979"/>
    <w:rsid w:val="00E50351"/>
    <w:rsid w:val="00E524AE"/>
    <w:rsid w:val="00E56000"/>
    <w:rsid w:val="00E61198"/>
    <w:rsid w:val="00E64C94"/>
    <w:rsid w:val="00E651B0"/>
    <w:rsid w:val="00E67683"/>
    <w:rsid w:val="00E67A2B"/>
    <w:rsid w:val="00E67BD8"/>
    <w:rsid w:val="00E7015B"/>
    <w:rsid w:val="00E70B9B"/>
    <w:rsid w:val="00E73D16"/>
    <w:rsid w:val="00E757BB"/>
    <w:rsid w:val="00E75E66"/>
    <w:rsid w:val="00E8079C"/>
    <w:rsid w:val="00E8133C"/>
    <w:rsid w:val="00E830D3"/>
    <w:rsid w:val="00E84A44"/>
    <w:rsid w:val="00E86013"/>
    <w:rsid w:val="00E86C92"/>
    <w:rsid w:val="00E924AA"/>
    <w:rsid w:val="00E935AC"/>
    <w:rsid w:val="00EA5702"/>
    <w:rsid w:val="00EA5B5C"/>
    <w:rsid w:val="00EA7AB9"/>
    <w:rsid w:val="00EB5659"/>
    <w:rsid w:val="00EB56C2"/>
    <w:rsid w:val="00EB5A99"/>
    <w:rsid w:val="00EC0204"/>
    <w:rsid w:val="00EC0374"/>
    <w:rsid w:val="00EC6010"/>
    <w:rsid w:val="00EC65E2"/>
    <w:rsid w:val="00ED0C23"/>
    <w:rsid w:val="00ED1EE0"/>
    <w:rsid w:val="00ED24A8"/>
    <w:rsid w:val="00ED2D0F"/>
    <w:rsid w:val="00ED3F6A"/>
    <w:rsid w:val="00ED59FD"/>
    <w:rsid w:val="00ED7D9A"/>
    <w:rsid w:val="00EE51B3"/>
    <w:rsid w:val="00EF32D2"/>
    <w:rsid w:val="00EF34FA"/>
    <w:rsid w:val="00EF4B12"/>
    <w:rsid w:val="00EF5B77"/>
    <w:rsid w:val="00EF7432"/>
    <w:rsid w:val="00F0012B"/>
    <w:rsid w:val="00F02370"/>
    <w:rsid w:val="00F03C67"/>
    <w:rsid w:val="00F043F7"/>
    <w:rsid w:val="00F06FBC"/>
    <w:rsid w:val="00F100E3"/>
    <w:rsid w:val="00F112C3"/>
    <w:rsid w:val="00F120B3"/>
    <w:rsid w:val="00F12543"/>
    <w:rsid w:val="00F16B4A"/>
    <w:rsid w:val="00F172A1"/>
    <w:rsid w:val="00F2570C"/>
    <w:rsid w:val="00F257D1"/>
    <w:rsid w:val="00F30DDC"/>
    <w:rsid w:val="00F3446A"/>
    <w:rsid w:val="00F35065"/>
    <w:rsid w:val="00F36969"/>
    <w:rsid w:val="00F421FF"/>
    <w:rsid w:val="00F44710"/>
    <w:rsid w:val="00F5024E"/>
    <w:rsid w:val="00F524AB"/>
    <w:rsid w:val="00F52646"/>
    <w:rsid w:val="00F54412"/>
    <w:rsid w:val="00F57FCD"/>
    <w:rsid w:val="00F6026C"/>
    <w:rsid w:val="00F607B4"/>
    <w:rsid w:val="00F62940"/>
    <w:rsid w:val="00F63EAF"/>
    <w:rsid w:val="00F63FE9"/>
    <w:rsid w:val="00F6469F"/>
    <w:rsid w:val="00F64C72"/>
    <w:rsid w:val="00F70159"/>
    <w:rsid w:val="00F71AC6"/>
    <w:rsid w:val="00F71F76"/>
    <w:rsid w:val="00F74BBD"/>
    <w:rsid w:val="00F77C16"/>
    <w:rsid w:val="00F816E9"/>
    <w:rsid w:val="00F85B3B"/>
    <w:rsid w:val="00F86BD1"/>
    <w:rsid w:val="00F92048"/>
    <w:rsid w:val="00F92731"/>
    <w:rsid w:val="00F94EDC"/>
    <w:rsid w:val="00F97D17"/>
    <w:rsid w:val="00FA01AE"/>
    <w:rsid w:val="00FA5C63"/>
    <w:rsid w:val="00FB10C9"/>
    <w:rsid w:val="00FB1E23"/>
    <w:rsid w:val="00FB370E"/>
    <w:rsid w:val="00FB396B"/>
    <w:rsid w:val="00FB60AA"/>
    <w:rsid w:val="00FB749A"/>
    <w:rsid w:val="00FC1C11"/>
    <w:rsid w:val="00FC2414"/>
    <w:rsid w:val="00FC5252"/>
    <w:rsid w:val="00FC5629"/>
    <w:rsid w:val="00FC68C9"/>
    <w:rsid w:val="00FC6EB3"/>
    <w:rsid w:val="00FD4D30"/>
    <w:rsid w:val="00FE1953"/>
    <w:rsid w:val="00FE2FD5"/>
    <w:rsid w:val="00FE4E50"/>
    <w:rsid w:val="00FF0A49"/>
    <w:rsid w:val="00FF25DE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61231D0"/>
  <w15:chartTrackingRefBased/>
  <w15:docId w15:val="{ADDD8063-F9A3-4F36-8E80-1C6D4C42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List Bullet" w:uiPriority="99"/>
    <w:lsdException w:name="List Number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34A4D"/>
    <w:pPr>
      <w:spacing w:after="0" w:line="240" w:lineRule="auto"/>
    </w:pPr>
    <w:rPr>
      <w:rFonts w:asciiTheme="majorBidi" w:hAnsiTheme="majorBidi"/>
      <w:kern w:val="0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D0F28"/>
    <w:pPr>
      <w:keepNext/>
      <w:numPr>
        <w:numId w:val="33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CC4D59"/>
    <w:pPr>
      <w:keepNext/>
      <w:numPr>
        <w:ilvl w:val="1"/>
        <w:numId w:val="33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CC4D59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1F065D"/>
    <w:pPr>
      <w:keepNext/>
      <w:numPr>
        <w:ilvl w:val="3"/>
        <w:numId w:val="33"/>
      </w:numPr>
      <w:spacing w:before="120" w:after="120"/>
      <w:ind w:left="1276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CC4D59"/>
    <w:pPr>
      <w:keepNext/>
      <w:numPr>
        <w:ilvl w:val="4"/>
        <w:numId w:val="33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unhideWhenUsed/>
    <w:qFormat/>
    <w:rsid w:val="00CC4D59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nhideWhenUsed/>
    <w:qFormat/>
    <w:rsid w:val="00CC4D59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nhideWhenUsed/>
    <w:qFormat/>
    <w:rsid w:val="00CC4D59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CC4D59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34A4D"/>
    <w:pPr>
      <w:spacing w:before="120" w:after="120"/>
      <w:ind w:left="709"/>
      <w:jc w:val="both"/>
    </w:pPr>
  </w:style>
  <w:style w:type="paragraph" w:styleId="Listapunktowana">
    <w:name w:val="List Bullet"/>
    <w:basedOn w:val="Normalny"/>
    <w:uiPriority w:val="99"/>
    <w:unhideWhenUsed/>
    <w:rsid w:val="001317C8"/>
    <w:pPr>
      <w:numPr>
        <w:numId w:val="28"/>
      </w:numPr>
      <w:tabs>
        <w:tab w:val="clear" w:pos="360"/>
        <w:tab w:val="num" w:pos="1068"/>
      </w:tabs>
      <w:ind w:left="1068"/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CC4D59"/>
    <w:pPr>
      <w:keepNext/>
      <w:spacing w:before="120" w:after="120"/>
      <w:ind w:left="426"/>
      <w:jc w:val="both"/>
    </w:pPr>
    <w:rPr>
      <w:rFonts w:cstheme="minorHAnsi"/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qFormat/>
    <w:rsid w:val="00CC4D59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CC4D59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CC4D59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IntitleZnak">
    <w:name w:val="Intitle Znak"/>
    <w:basedOn w:val="Domylnaczcionkaakapitu"/>
    <w:link w:val="Intitle"/>
    <w:rsid w:val="00CC4D59"/>
    <w:rPr>
      <w:rFonts w:asciiTheme="majorBidi" w:hAnsiTheme="majorBidi" w:cstheme="minorHAnsi"/>
      <w:b/>
      <w:iCs/>
      <w:kern w:val="0"/>
      <w:sz w:val="24"/>
      <w:szCs w:val="24"/>
      <w:lang w:val="en-US"/>
      <w14:ligatures w14:val="none"/>
    </w:rPr>
  </w:style>
  <w:style w:type="paragraph" w:styleId="Tytu">
    <w:name w:val="Title"/>
    <w:basedOn w:val="Normalny"/>
    <w:link w:val="TytuZnak"/>
    <w:qFormat/>
    <w:rsid w:val="00CC4D59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CC4D59"/>
    <w:rPr>
      <w:rFonts w:ascii="Arial Narrow" w:hAnsi="Arial Narrow"/>
      <w:b/>
      <w:kern w:val="0"/>
      <w:sz w:val="36"/>
      <w:szCs w:val="32"/>
      <w:lang w:val="en-US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D0F28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2315C1"/>
    <w:pPr>
      <w:spacing w:before="120" w:after="120"/>
      <w:ind w:left="1418" w:hanging="567"/>
      <w:contextualSpacing/>
    </w:pPr>
    <w:rPr>
      <w:rFonts w:ascii="Consolas" w:hAnsi="Consolas" w:cstheme="minorHAnsi"/>
      <w:noProof/>
      <w:sz w:val="16"/>
      <w:szCs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CC4D59"/>
    <w:pPr>
      <w:spacing w:after="200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CC4D59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CC4D59"/>
    <w:rPr>
      <w:rFonts w:ascii="Arial" w:hAnsi="Arial"/>
      <w:b/>
      <w:kern w:val="28"/>
      <w:sz w:val="32"/>
      <w:szCs w:val="32"/>
      <w:lang w:val="pl"/>
      <w14:ligatures w14:val="none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CC4D59"/>
    <w:rPr>
      <w:rFonts w:ascii="Arial" w:hAnsi="Arial"/>
      <w:b/>
      <w:kern w:val="28"/>
      <w:sz w:val="40"/>
      <w:szCs w:val="40"/>
      <w:lang w:val="en-US"/>
      <w14:ligatures w14:val="none"/>
    </w:rPr>
  </w:style>
  <w:style w:type="character" w:customStyle="1" w:styleId="Nagwek3Znak">
    <w:name w:val="Nagłówek 3 Znak"/>
    <w:basedOn w:val="Domylnaczcionkaakapitu"/>
    <w:link w:val="Nagwek3"/>
    <w:rsid w:val="00CC4D59"/>
    <w:rPr>
      <w:rFonts w:ascii="Arial Narrow" w:hAnsi="Arial Narrow"/>
      <w:b/>
      <w:kern w:val="0"/>
      <w:sz w:val="28"/>
      <w:szCs w:val="32"/>
      <w:lang w:val="en-US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1F065D"/>
    <w:rPr>
      <w:rFonts w:ascii="Arial Narrow" w:hAnsi="Arial Narrow"/>
      <w:b/>
      <w:kern w:val="0"/>
      <w:sz w:val="24"/>
    </w:rPr>
  </w:style>
  <w:style w:type="character" w:customStyle="1" w:styleId="Nagwek5Znak">
    <w:name w:val="Nagłówek 5 Znak"/>
    <w:basedOn w:val="Domylnaczcionkaakapitu"/>
    <w:link w:val="Nagwek5"/>
    <w:rsid w:val="00CC4D59"/>
    <w:rPr>
      <w:rFonts w:ascii="Arial" w:hAnsi="Arial"/>
      <w:b/>
      <w:i/>
      <w:kern w:val="0"/>
      <w:lang w:val="en-US"/>
      <w14:ligatures w14:val="none"/>
    </w:rPr>
  </w:style>
  <w:style w:type="table" w:styleId="Tabela-Siatka">
    <w:name w:val="Table Grid"/>
    <w:basedOn w:val="Standardowy"/>
    <w:uiPriority w:val="39"/>
    <w:rsid w:val="00CC4D59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CC4D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CC4D59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CC4D59"/>
    <w:pPr>
      <w:spacing w:line="259" w:lineRule="auto"/>
      <w:ind w:left="720"/>
      <w:contextualSpacing/>
    </w:pPr>
    <w:rPr>
      <w:rFonts w:ascii="Times New Roman" w:hAnsi="Times New Roman"/>
    </w:r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unhideWhenUsed/>
    <w:rsid w:val="00CC4D59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uiPriority w:val="99"/>
    <w:unhideWhenUsed/>
    <w:rsid w:val="00CC4D59"/>
    <w:pPr>
      <w:numPr>
        <w:numId w:val="27"/>
      </w:numPr>
      <w:tabs>
        <w:tab w:val="clear" w:pos="360"/>
      </w:tabs>
      <w:contextualSpacing/>
    </w:pPr>
  </w:style>
  <w:style w:type="paragraph" w:styleId="Nagwek">
    <w:name w:val="header"/>
    <w:basedOn w:val="Normalny"/>
    <w:link w:val="NagwekZnak"/>
    <w:rsid w:val="00CC4D5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Nagwek6Znak">
    <w:name w:val="Nagłówek 6 Znak"/>
    <w:basedOn w:val="Domylnaczcionkaakapitu"/>
    <w:link w:val="Nagwek6"/>
    <w:rsid w:val="00CC4D59"/>
    <w:rPr>
      <w:rFonts w:asciiTheme="majorHAnsi" w:eastAsiaTheme="majorEastAsia" w:hAnsiTheme="majorHAnsi" w:cstheme="majorBidi"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Nagwek7Znak">
    <w:name w:val="Nagłówek 7 Znak"/>
    <w:basedOn w:val="Domylnaczcionkaakapitu"/>
    <w:link w:val="Nagwek7"/>
    <w:rsid w:val="00CC4D5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Nagwek8Znak">
    <w:name w:val="Nagłówek 8 Znak"/>
    <w:basedOn w:val="Domylnaczcionkaakapitu"/>
    <w:link w:val="Nagwek8"/>
    <w:rsid w:val="00CC4D5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Nagwek9Znak">
    <w:name w:val="Nagłówek 9 Znak"/>
    <w:basedOn w:val="Domylnaczcionkaakapitu"/>
    <w:link w:val="Nagwek9"/>
    <w:semiHidden/>
    <w:rsid w:val="00CC4D5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C4D59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CC4D5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CC4D59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CC4D59"/>
    <w:rPr>
      <w:b/>
      <w:bCs/>
    </w:rPr>
  </w:style>
  <w:style w:type="paragraph" w:styleId="Stopka">
    <w:name w:val="footer"/>
    <w:basedOn w:val="Normalny"/>
    <w:link w:val="StopkaZnak"/>
    <w:uiPriority w:val="99"/>
    <w:rsid w:val="00CC4D5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C4D59"/>
    <w:rPr>
      <w:rFonts w:asciiTheme="majorBidi" w:hAnsiTheme="majorBidi"/>
      <w:kern w:val="0"/>
      <w:sz w:val="24"/>
      <w:lang w:val="en-US"/>
      <w14:ligatures w14:val="none"/>
    </w:rPr>
  </w:style>
  <w:style w:type="paragraph" w:customStyle="1" w:styleId="StylWcicienormalneWszystkiewersaliki">
    <w:name w:val="Styl Wcięcie normalne + Wszystkie wersaliki"/>
    <w:basedOn w:val="Wcicienormalne"/>
    <w:rsid w:val="00CC4D59"/>
  </w:style>
  <w:style w:type="paragraph" w:styleId="Tekstprzypisudolnego">
    <w:name w:val="footnote text"/>
    <w:basedOn w:val="Normalny"/>
    <w:link w:val="TekstprzypisudolnegoZnak"/>
    <w:rsid w:val="00CC4D59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customStyle="1" w:styleId="Teksttabeli">
    <w:name w:val="Tekst tabeli"/>
    <w:basedOn w:val="Normalny"/>
    <w:qFormat/>
    <w:rsid w:val="00CC4D59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CC4D59"/>
    <w:rPr>
      <w:color w:val="808080"/>
    </w:rPr>
  </w:style>
  <w:style w:type="character" w:styleId="Uwydatnienie">
    <w:name w:val="Emphasis"/>
    <w:basedOn w:val="Domylnaczcionkaakapitu"/>
    <w:uiPriority w:val="20"/>
    <w:qFormat/>
    <w:rsid w:val="00CC4D59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CC4D59"/>
    <w:rPr>
      <w:color w:val="800080"/>
      <w:u w:val="single"/>
    </w:rPr>
  </w:style>
  <w:style w:type="paragraph" w:styleId="Bezodstpw">
    <w:name w:val="No Spacing"/>
    <w:uiPriority w:val="1"/>
    <w:qFormat/>
    <w:rsid w:val="00CC4D59"/>
    <w:pPr>
      <w:spacing w:after="0" w:line="240" w:lineRule="auto"/>
    </w:pPr>
    <w:rPr>
      <w:kern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C4D59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unhideWhenUsed/>
    <w:rsid w:val="00CC4D59"/>
    <w:rPr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ED2D0F"/>
    <w:pPr>
      <w:tabs>
        <w:tab w:val="right" w:leader="dot" w:pos="9062"/>
      </w:tabs>
      <w:spacing w:after="100"/>
      <w:ind w:left="426" w:hanging="426"/>
    </w:pPr>
    <w:rPr>
      <w:b/>
      <w:sz w:val="28"/>
    </w:rPr>
  </w:style>
  <w:style w:type="paragraph" w:styleId="Spistreci3">
    <w:name w:val="toc 3"/>
    <w:basedOn w:val="Normalny"/>
    <w:next w:val="Normalny"/>
    <w:autoRedefine/>
    <w:uiPriority w:val="39"/>
    <w:unhideWhenUsed/>
    <w:rsid w:val="00ED2D0F"/>
    <w:pPr>
      <w:tabs>
        <w:tab w:val="right" w:leader="dot" w:pos="9062"/>
      </w:tabs>
      <w:spacing w:before="30" w:after="30"/>
      <w:ind w:left="1134" w:hanging="567"/>
    </w:pPr>
    <w:rPr>
      <w:sz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CC4D59"/>
    <w:pPr>
      <w:tabs>
        <w:tab w:val="left" w:pos="1792"/>
        <w:tab w:val="right" w:leader="dot" w:pos="9062"/>
      </w:tabs>
      <w:ind w:left="1135" w:hanging="851"/>
    </w:pPr>
    <w:rPr>
      <w:noProof/>
      <w:sz w:val="16"/>
    </w:rPr>
  </w:style>
  <w:style w:type="paragraph" w:styleId="Spistreci5">
    <w:name w:val="toc 5"/>
    <w:basedOn w:val="Normalny"/>
    <w:next w:val="Normalny"/>
    <w:autoRedefine/>
    <w:uiPriority w:val="39"/>
    <w:unhideWhenUsed/>
    <w:rsid w:val="00CC4D59"/>
    <w:pPr>
      <w:spacing w:after="100"/>
      <w:ind w:left="880"/>
    </w:pPr>
  </w:style>
  <w:style w:type="paragraph" w:styleId="Spistreci6">
    <w:name w:val="toc 6"/>
    <w:basedOn w:val="Normalny"/>
    <w:next w:val="Normalny"/>
    <w:autoRedefine/>
    <w:uiPriority w:val="39"/>
    <w:unhideWhenUsed/>
    <w:rsid w:val="00CC4D59"/>
    <w:pPr>
      <w:spacing w:after="100"/>
      <w:ind w:left="1100"/>
    </w:pPr>
  </w:style>
  <w:style w:type="paragraph" w:styleId="Spistreci7">
    <w:name w:val="toc 7"/>
    <w:basedOn w:val="Normalny"/>
    <w:next w:val="Normalny"/>
    <w:autoRedefine/>
    <w:uiPriority w:val="39"/>
    <w:unhideWhenUsed/>
    <w:rsid w:val="00CC4D59"/>
    <w:pPr>
      <w:spacing w:after="100"/>
      <w:ind w:left="1320"/>
    </w:pPr>
  </w:style>
  <w:style w:type="paragraph" w:styleId="Spistreci8">
    <w:name w:val="toc 8"/>
    <w:basedOn w:val="Normalny"/>
    <w:next w:val="Normalny"/>
    <w:autoRedefine/>
    <w:uiPriority w:val="39"/>
    <w:unhideWhenUsed/>
    <w:rsid w:val="00CC4D59"/>
    <w:pPr>
      <w:spacing w:after="100"/>
      <w:ind w:left="1540"/>
    </w:pPr>
  </w:style>
  <w:style w:type="paragraph" w:styleId="Spistreci9">
    <w:name w:val="toc 9"/>
    <w:basedOn w:val="Normalny"/>
    <w:next w:val="Normalny"/>
    <w:autoRedefine/>
    <w:uiPriority w:val="39"/>
    <w:unhideWhenUsed/>
    <w:rsid w:val="00CC4D59"/>
    <w:pPr>
      <w:spacing w:after="100"/>
      <w:ind w:left="1760"/>
    </w:pPr>
  </w:style>
  <w:style w:type="paragraph" w:styleId="Tekstkomentarza">
    <w:name w:val="annotation text"/>
    <w:basedOn w:val="Normalny"/>
    <w:link w:val="TekstkomentarzaZnak"/>
    <w:uiPriority w:val="99"/>
    <w:unhideWhenUsed/>
    <w:rsid w:val="00CC4D59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unhideWhenUsed/>
    <w:rsid w:val="00CC4D5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rsid w:val="00CC4D59"/>
    <w:rPr>
      <w:rFonts w:asciiTheme="majorBidi" w:hAnsiTheme="majorBidi"/>
      <w:b/>
      <w:bCs/>
      <w:kern w:val="0"/>
      <w:sz w:val="20"/>
      <w:szCs w:val="20"/>
      <w:lang w:val="en-US"/>
      <w14:ligatures w14:val="none"/>
    </w:rPr>
  </w:style>
  <w:style w:type="paragraph" w:styleId="Cytat">
    <w:name w:val="Quote"/>
    <w:basedOn w:val="Normalny"/>
    <w:next w:val="Normalny"/>
    <w:link w:val="CytatZnak"/>
    <w:uiPriority w:val="29"/>
    <w:qFormat/>
    <w:rsid w:val="00DA55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A5548"/>
    <w:rPr>
      <w:rFonts w:asciiTheme="majorBidi" w:hAnsiTheme="majorBidi"/>
      <w:i/>
      <w:iCs/>
      <w:color w:val="404040" w:themeColor="text1" w:themeTint="BF"/>
      <w:kern w:val="0"/>
      <w:sz w:val="24"/>
      <w:lang w:val="en-US"/>
    </w:rPr>
  </w:style>
  <w:style w:type="character" w:styleId="Wyrnienieintensywne">
    <w:name w:val="Intense Emphasis"/>
    <w:basedOn w:val="Domylnaczcionkaakapitu"/>
    <w:uiPriority w:val="21"/>
    <w:qFormat/>
    <w:rsid w:val="00DA5548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A5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A5548"/>
    <w:rPr>
      <w:rFonts w:asciiTheme="majorBidi" w:hAnsiTheme="majorBidi"/>
      <w:i/>
      <w:iCs/>
      <w:color w:val="2F5496" w:themeColor="accent1" w:themeShade="BF"/>
      <w:kern w:val="0"/>
      <w:sz w:val="24"/>
      <w:lang w:val="en-US"/>
    </w:rPr>
  </w:style>
  <w:style w:type="character" w:styleId="Odwoanieintensywne">
    <w:name w:val="Intense Reference"/>
    <w:basedOn w:val="Domylnaczcionkaakapitu"/>
    <w:uiPriority w:val="32"/>
    <w:qFormat/>
    <w:rsid w:val="00DA5548"/>
    <w:rPr>
      <w:b/>
      <w:bCs/>
      <w:smallCaps/>
      <w:color w:val="2F5496" w:themeColor="accent1" w:themeShade="BF"/>
      <w:spacing w:val="5"/>
    </w:rPr>
  </w:style>
  <w:style w:type="paragraph" w:customStyle="1" w:styleId="wpiswtabeli">
    <w:name w:val="wpis_w_tabeli"/>
    <w:rsid w:val="00E34A4D"/>
    <w:pPr>
      <w:suppressAutoHyphens/>
      <w:spacing w:after="0" w:line="240" w:lineRule="auto"/>
    </w:pPr>
    <w:rPr>
      <w:rFonts w:ascii="Arial" w:eastAsia="Arial" w:hAnsi="Arial" w:cs="Arial"/>
      <w:b/>
      <w:kern w:val="1"/>
      <w:sz w:val="16"/>
      <w:szCs w:val="20"/>
      <w:lang w:eastAsia="ar-SA"/>
    </w:rPr>
  </w:style>
  <w:style w:type="paragraph" w:customStyle="1" w:styleId="komentarz">
    <w:name w:val="komentarz"/>
    <w:basedOn w:val="Normalny"/>
    <w:rsid w:val="00E34A4D"/>
    <w:pPr>
      <w:widowControl w:val="0"/>
      <w:suppressAutoHyphens/>
    </w:pPr>
    <w:rPr>
      <w:rFonts w:ascii="Arial" w:eastAsia="Arial Unicode MS" w:hAnsi="Arial" w:cs="Times New Roman"/>
      <w:bCs/>
      <w:i/>
      <w:kern w:val="1"/>
      <w:sz w:val="16"/>
      <w:szCs w:val="24"/>
      <w:lang w:eastAsia="pl-PL"/>
    </w:rPr>
  </w:style>
  <w:style w:type="paragraph" w:customStyle="1" w:styleId="wpiswtabelicentr">
    <w:name w:val="wpis_w_tabeli_centr"/>
    <w:basedOn w:val="wpiswtabeli"/>
    <w:rsid w:val="00E34A4D"/>
    <w:pPr>
      <w:jc w:val="center"/>
    </w:pPr>
  </w:style>
  <w:style w:type="paragraph" w:styleId="Spistreci2">
    <w:name w:val="toc 2"/>
    <w:basedOn w:val="Normalny"/>
    <w:next w:val="Normalny"/>
    <w:autoRedefine/>
    <w:uiPriority w:val="39"/>
    <w:rsid w:val="00ED2D0F"/>
    <w:pPr>
      <w:tabs>
        <w:tab w:val="right" w:leader="dot" w:pos="9062"/>
      </w:tabs>
      <w:spacing w:after="100"/>
      <w:ind w:left="709" w:hanging="4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hyperlink" Target="https://schemas.liquid-technologies.com/OfficeOpenXML/2006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s://msdn.microsoft.com/en-us/library/dd979921(v=office.12).asp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E8CD1A-B7DB-4159-9EFC-A56C6CF997D0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l-PL"/>
        </a:p>
      </dgm:t>
    </dgm:pt>
    <dgm:pt modelId="{4444165A-C86C-4B5C-BC77-FB80C45C2B3C}">
      <dgm:prSet phldrT="[Tekst]"/>
      <dgm:spPr/>
      <dgm:t>
        <a:bodyPr/>
        <a:lstStyle/>
        <a:p>
          <a:r>
            <a:rPr lang="pl-PL"/>
            <a:t>XmlSchema Object</a:t>
          </a:r>
        </a:p>
      </dgm:t>
    </dgm:pt>
    <dgm:pt modelId="{99ADC75A-4B9B-4DBB-841A-1CB10D9B62E2}" type="parTrans" cxnId="{CDDBF9B7-428E-498C-ADC4-984095B2FEB6}">
      <dgm:prSet/>
      <dgm:spPr/>
      <dgm:t>
        <a:bodyPr/>
        <a:lstStyle/>
        <a:p>
          <a:endParaRPr lang="pl-PL"/>
        </a:p>
      </dgm:t>
    </dgm:pt>
    <dgm:pt modelId="{00356146-442C-425B-AEA2-AA53A7ABC8C2}" type="sibTrans" cxnId="{CDDBF9B7-428E-498C-ADC4-984095B2FEB6}">
      <dgm:prSet/>
      <dgm:spPr/>
      <dgm:t>
        <a:bodyPr/>
        <a:lstStyle/>
        <a:p>
          <a:endParaRPr lang="pl-PL"/>
        </a:p>
      </dgm:t>
    </dgm:pt>
    <dgm:pt modelId="{1D9F57F3-2706-4532-949E-3E4E50DCA92B}">
      <dgm:prSet phldrT="[Tekst]"/>
      <dgm:spPr/>
      <dgm:t>
        <a:bodyPr/>
        <a:lstStyle/>
        <a:p>
          <a:r>
            <a:rPr lang="pl-PL"/>
            <a:t>XmlSchema</a:t>
          </a:r>
        </a:p>
      </dgm:t>
    </dgm:pt>
    <dgm:pt modelId="{D4F78BED-13B2-40D6-88C9-31CE4A320E59}" type="parTrans" cxnId="{16C539FB-867D-4260-8447-4C04D144C165}">
      <dgm:prSet/>
      <dgm:spPr/>
      <dgm:t>
        <a:bodyPr/>
        <a:lstStyle/>
        <a:p>
          <a:endParaRPr lang="pl-PL"/>
        </a:p>
      </dgm:t>
    </dgm:pt>
    <dgm:pt modelId="{F55A7593-ECFD-4EB5-9EAC-A1867D99C7FD}" type="sibTrans" cxnId="{16C539FB-867D-4260-8447-4C04D144C165}">
      <dgm:prSet/>
      <dgm:spPr/>
      <dgm:t>
        <a:bodyPr/>
        <a:lstStyle/>
        <a:p>
          <a:endParaRPr lang="pl-PL"/>
        </a:p>
      </dgm:t>
    </dgm:pt>
    <dgm:pt modelId="{1893363D-655C-4F70-B491-6737EB16FE8A}">
      <dgm:prSet phldrT="[Tekst]"/>
      <dgm:spPr/>
      <dgm:t>
        <a:bodyPr/>
        <a:lstStyle/>
        <a:p>
          <a:r>
            <a:rPr lang="pl-PL"/>
            <a:t>XmlSchema Annotated</a:t>
          </a:r>
        </a:p>
      </dgm:t>
    </dgm:pt>
    <dgm:pt modelId="{078A4F6D-A8D7-4BBE-BDA1-42F8C4569E3E}" type="parTrans" cxnId="{4AAD2E65-5237-45FA-8EDA-B6569753EBB6}">
      <dgm:prSet/>
      <dgm:spPr/>
      <dgm:t>
        <a:bodyPr/>
        <a:lstStyle/>
        <a:p>
          <a:endParaRPr lang="pl-PL"/>
        </a:p>
      </dgm:t>
    </dgm:pt>
    <dgm:pt modelId="{EC32F835-4CB2-4E96-8265-438FCF4A319A}" type="sibTrans" cxnId="{4AAD2E65-5237-45FA-8EDA-B6569753EBB6}">
      <dgm:prSet/>
      <dgm:spPr/>
      <dgm:t>
        <a:bodyPr/>
        <a:lstStyle/>
        <a:p>
          <a:endParaRPr lang="pl-PL"/>
        </a:p>
      </dgm:t>
    </dgm:pt>
    <dgm:pt modelId="{7B02EF0E-C5F6-46FF-A992-915D84FEE014}">
      <dgm:prSet phldrT="[Tekst]"/>
      <dgm:spPr/>
      <dgm:t>
        <a:bodyPr/>
        <a:lstStyle/>
        <a:p>
          <a:r>
            <a:rPr lang="pl-PL"/>
            <a:t>XmlsSchema Annotation</a:t>
          </a:r>
        </a:p>
      </dgm:t>
    </dgm:pt>
    <dgm:pt modelId="{81978CE4-E3CE-42A3-B771-28A7E80FD2E6}" type="parTrans" cxnId="{D1DCC660-2A8A-4780-B4E0-057B961BD66A}">
      <dgm:prSet/>
      <dgm:spPr/>
      <dgm:t>
        <a:bodyPr/>
        <a:lstStyle/>
        <a:p>
          <a:endParaRPr lang="pl-PL"/>
        </a:p>
      </dgm:t>
    </dgm:pt>
    <dgm:pt modelId="{6AC2ED0B-F531-4396-9633-A32A8C14AF67}" type="sibTrans" cxnId="{D1DCC660-2A8A-4780-B4E0-057B961BD66A}">
      <dgm:prSet/>
      <dgm:spPr/>
      <dgm:t>
        <a:bodyPr/>
        <a:lstStyle/>
        <a:p>
          <a:endParaRPr lang="pl-PL"/>
        </a:p>
      </dgm:t>
    </dgm:pt>
    <dgm:pt modelId="{8FD15A78-1545-4ED3-85CD-F6CC09EA6E43}">
      <dgm:prSet phldrT="[Tekst]"/>
      <dgm:spPr/>
      <dgm:t>
        <a:bodyPr/>
        <a:lstStyle/>
        <a:p>
          <a:r>
            <a:rPr lang="pl-PL"/>
            <a:t>XmlSchema AppInfo</a:t>
          </a:r>
        </a:p>
      </dgm:t>
    </dgm:pt>
    <dgm:pt modelId="{7CC0DEA6-B745-469D-A987-9AB0C6954346}" type="parTrans" cxnId="{ADA7466D-877C-45B9-B5CE-3C1EC7EF72C2}">
      <dgm:prSet/>
      <dgm:spPr/>
      <dgm:t>
        <a:bodyPr/>
        <a:lstStyle/>
        <a:p>
          <a:endParaRPr lang="pl-PL"/>
        </a:p>
      </dgm:t>
    </dgm:pt>
    <dgm:pt modelId="{1B6467A5-98E9-47A7-A797-853F0B4A0FD5}" type="sibTrans" cxnId="{ADA7466D-877C-45B9-B5CE-3C1EC7EF72C2}">
      <dgm:prSet/>
      <dgm:spPr/>
      <dgm:t>
        <a:bodyPr/>
        <a:lstStyle/>
        <a:p>
          <a:endParaRPr lang="pl-PL"/>
        </a:p>
      </dgm:t>
    </dgm:pt>
    <dgm:pt modelId="{1EABA9B2-AF76-4531-A7E7-246A512E5E2A}">
      <dgm:prSet phldrT="[Tekst]"/>
      <dgm:spPr/>
      <dgm:t>
        <a:bodyPr/>
        <a:lstStyle/>
        <a:p>
          <a:r>
            <a:rPr lang="pl-PL"/>
            <a:t>XmlSchema Documentation</a:t>
          </a:r>
        </a:p>
      </dgm:t>
    </dgm:pt>
    <dgm:pt modelId="{886563BD-3E63-44C1-A41F-2BCE6ACBDE6F}" type="parTrans" cxnId="{D66188FD-C160-4ECE-9096-368B592CD2E4}">
      <dgm:prSet/>
      <dgm:spPr/>
      <dgm:t>
        <a:bodyPr/>
        <a:lstStyle/>
        <a:p>
          <a:endParaRPr lang="pl-PL"/>
        </a:p>
      </dgm:t>
    </dgm:pt>
    <dgm:pt modelId="{E01C5BF2-BCDF-4001-A680-DB710BE0BA0C}" type="sibTrans" cxnId="{D66188FD-C160-4ECE-9096-368B592CD2E4}">
      <dgm:prSet/>
      <dgm:spPr/>
      <dgm:t>
        <a:bodyPr/>
        <a:lstStyle/>
        <a:p>
          <a:endParaRPr lang="pl-PL"/>
        </a:p>
      </dgm:t>
    </dgm:pt>
    <dgm:pt modelId="{2361CD92-B7BC-48AC-821D-5F27CAC7878D}">
      <dgm:prSet phldrT="[Tekst]"/>
      <dgm:spPr/>
      <dgm:t>
        <a:bodyPr/>
        <a:lstStyle/>
        <a:p>
          <a:r>
            <a:rPr lang="pl-PL"/>
            <a:t>XmlSchema External</a:t>
          </a:r>
        </a:p>
      </dgm:t>
    </dgm:pt>
    <dgm:pt modelId="{17023EBD-D8B4-4E5D-8F55-52ABA6569988}" type="parTrans" cxnId="{D9E4E64F-E053-476B-A82D-9FD1A66F5A01}">
      <dgm:prSet/>
      <dgm:spPr/>
      <dgm:t>
        <a:bodyPr/>
        <a:lstStyle/>
        <a:p>
          <a:endParaRPr lang="pl-PL"/>
        </a:p>
      </dgm:t>
    </dgm:pt>
    <dgm:pt modelId="{752DBB86-6E7C-4488-A1ED-5DCD7FA16A0F}" type="sibTrans" cxnId="{D9E4E64F-E053-476B-A82D-9FD1A66F5A01}">
      <dgm:prSet/>
      <dgm:spPr/>
      <dgm:t>
        <a:bodyPr/>
        <a:lstStyle/>
        <a:p>
          <a:endParaRPr lang="pl-PL"/>
        </a:p>
      </dgm:t>
    </dgm:pt>
    <dgm:pt modelId="{A74AEC0A-171D-478A-B675-9DB58CA0D826}">
      <dgm:prSet/>
      <dgm:spPr/>
      <dgm:t>
        <a:bodyPr/>
        <a:lstStyle/>
        <a:p>
          <a:r>
            <a:rPr lang="pl-PL"/>
            <a:t>XmlSchema AnyAttribute</a:t>
          </a:r>
        </a:p>
      </dgm:t>
    </dgm:pt>
    <dgm:pt modelId="{486B1403-EB25-4E58-AFC0-315D828D6A9D}" type="parTrans" cxnId="{2D712DEA-B20C-4200-89E8-F1E66964A342}">
      <dgm:prSet/>
      <dgm:spPr/>
      <dgm:t>
        <a:bodyPr/>
        <a:lstStyle/>
        <a:p>
          <a:endParaRPr lang="pl-PL"/>
        </a:p>
      </dgm:t>
    </dgm:pt>
    <dgm:pt modelId="{EF89A3A6-D586-4F76-BEAB-3F7A8CF12D70}" type="sibTrans" cxnId="{2D712DEA-B20C-4200-89E8-F1E66964A342}">
      <dgm:prSet/>
      <dgm:spPr/>
      <dgm:t>
        <a:bodyPr/>
        <a:lstStyle/>
        <a:p>
          <a:endParaRPr lang="pl-PL"/>
        </a:p>
      </dgm:t>
    </dgm:pt>
    <dgm:pt modelId="{58CD4490-4712-44C5-9424-44A1436178E1}">
      <dgm:prSet/>
      <dgm:spPr/>
      <dgm:t>
        <a:bodyPr/>
        <a:lstStyle/>
        <a:p>
          <a:r>
            <a:rPr lang="pl-PL"/>
            <a:t>XmlSchema Attribute</a:t>
          </a:r>
        </a:p>
      </dgm:t>
    </dgm:pt>
    <dgm:pt modelId="{FB6327DA-31F8-4954-8233-DB8AF94C2296}" type="parTrans" cxnId="{D85EEDB8-F8B3-4490-8EA0-0B3526F98F0F}">
      <dgm:prSet/>
      <dgm:spPr/>
      <dgm:t>
        <a:bodyPr/>
        <a:lstStyle/>
        <a:p>
          <a:endParaRPr lang="pl-PL"/>
        </a:p>
      </dgm:t>
    </dgm:pt>
    <dgm:pt modelId="{4035AAD6-ED93-452B-884B-CF82416B8659}" type="sibTrans" cxnId="{D85EEDB8-F8B3-4490-8EA0-0B3526F98F0F}">
      <dgm:prSet/>
      <dgm:spPr/>
      <dgm:t>
        <a:bodyPr/>
        <a:lstStyle/>
        <a:p>
          <a:endParaRPr lang="pl-PL"/>
        </a:p>
      </dgm:t>
    </dgm:pt>
    <dgm:pt modelId="{4DEA06C7-3EDB-462E-9DFB-BC5405D4ED57}">
      <dgm:prSet/>
      <dgm:spPr/>
      <dgm:t>
        <a:bodyPr/>
        <a:lstStyle/>
        <a:p>
          <a:r>
            <a:rPr lang="pl-PL"/>
            <a:t>XmlSchema Attribute Group</a:t>
          </a:r>
        </a:p>
      </dgm:t>
    </dgm:pt>
    <dgm:pt modelId="{26FA609B-D3AC-44EB-9F51-DB8020A052F9}" type="parTrans" cxnId="{22078A8B-D798-47CE-AE53-946DB880F288}">
      <dgm:prSet/>
      <dgm:spPr/>
      <dgm:t>
        <a:bodyPr/>
        <a:lstStyle/>
        <a:p>
          <a:endParaRPr lang="pl-PL"/>
        </a:p>
      </dgm:t>
    </dgm:pt>
    <dgm:pt modelId="{D759B485-1F71-449A-9641-155C1B82FC57}" type="sibTrans" cxnId="{22078A8B-D798-47CE-AE53-946DB880F288}">
      <dgm:prSet/>
      <dgm:spPr/>
      <dgm:t>
        <a:bodyPr/>
        <a:lstStyle/>
        <a:p>
          <a:endParaRPr lang="pl-PL"/>
        </a:p>
      </dgm:t>
    </dgm:pt>
    <dgm:pt modelId="{2DDFD31B-677A-4CC9-805E-D9567D52E6EA}">
      <dgm:prSet/>
      <dgm:spPr/>
      <dgm:t>
        <a:bodyPr/>
        <a:lstStyle/>
        <a:p>
          <a:r>
            <a:rPr lang="pl-PL"/>
            <a:t>XmlSchema AttributeGroupRef</a:t>
          </a:r>
        </a:p>
      </dgm:t>
    </dgm:pt>
    <dgm:pt modelId="{EEEF28F5-CC80-43B2-B8EF-35ADFEED3E13}" type="parTrans" cxnId="{363D30D9-EE93-4DF5-A135-41460700F53E}">
      <dgm:prSet/>
      <dgm:spPr/>
      <dgm:t>
        <a:bodyPr/>
        <a:lstStyle/>
        <a:p>
          <a:endParaRPr lang="pl-PL"/>
        </a:p>
      </dgm:t>
    </dgm:pt>
    <dgm:pt modelId="{674A9E89-887F-4574-B5A7-904BF6F22EC7}" type="sibTrans" cxnId="{363D30D9-EE93-4DF5-A135-41460700F53E}">
      <dgm:prSet/>
      <dgm:spPr/>
      <dgm:t>
        <a:bodyPr/>
        <a:lstStyle/>
        <a:p>
          <a:endParaRPr lang="pl-PL"/>
        </a:p>
      </dgm:t>
    </dgm:pt>
    <dgm:pt modelId="{D8F10341-BB86-4D4F-92B9-A78C72A57E2E}">
      <dgm:prSet/>
      <dgm:spPr/>
      <dgm:t>
        <a:bodyPr/>
        <a:lstStyle/>
        <a:p>
          <a:r>
            <a:rPr lang="pl-PL"/>
            <a:t>XmlSchema Content</a:t>
          </a:r>
        </a:p>
      </dgm:t>
    </dgm:pt>
    <dgm:pt modelId="{F5F6AAAA-9594-49EB-844A-78DA9ADE4515}" type="parTrans" cxnId="{96460FDE-A283-4F73-9B08-B0788D8958E0}">
      <dgm:prSet/>
      <dgm:spPr/>
      <dgm:t>
        <a:bodyPr/>
        <a:lstStyle/>
        <a:p>
          <a:endParaRPr lang="pl-PL"/>
        </a:p>
      </dgm:t>
    </dgm:pt>
    <dgm:pt modelId="{FBCA22CF-F470-4C7F-AEEC-491B8E1BCD1C}" type="sibTrans" cxnId="{96460FDE-A283-4F73-9B08-B0788D8958E0}">
      <dgm:prSet/>
      <dgm:spPr/>
      <dgm:t>
        <a:bodyPr/>
        <a:lstStyle/>
        <a:p>
          <a:endParaRPr lang="pl-PL"/>
        </a:p>
      </dgm:t>
    </dgm:pt>
    <dgm:pt modelId="{E354CFE7-8E72-46B9-9439-1B6B0B64981E}">
      <dgm:prSet/>
      <dgm:spPr/>
      <dgm:t>
        <a:bodyPr/>
        <a:lstStyle/>
        <a:p>
          <a:r>
            <a:rPr lang="pl-PL"/>
            <a:t>XmlSchema ContentModel</a:t>
          </a:r>
        </a:p>
      </dgm:t>
    </dgm:pt>
    <dgm:pt modelId="{B74A9465-9C08-48E8-BB95-43FB53F9783E}" type="parTrans" cxnId="{48F911FC-E6D4-4576-BCF7-141B84C94811}">
      <dgm:prSet/>
      <dgm:spPr/>
      <dgm:t>
        <a:bodyPr/>
        <a:lstStyle/>
        <a:p>
          <a:endParaRPr lang="pl-PL"/>
        </a:p>
      </dgm:t>
    </dgm:pt>
    <dgm:pt modelId="{9DF213BA-2C9E-4256-B671-7C4427482166}" type="sibTrans" cxnId="{48F911FC-E6D4-4576-BCF7-141B84C94811}">
      <dgm:prSet/>
      <dgm:spPr/>
      <dgm:t>
        <a:bodyPr/>
        <a:lstStyle/>
        <a:p>
          <a:endParaRPr lang="pl-PL"/>
        </a:p>
      </dgm:t>
    </dgm:pt>
    <dgm:pt modelId="{A4A56387-A3E8-481A-8615-A8B43CB3DFAA}">
      <dgm:prSet/>
      <dgm:spPr/>
      <dgm:t>
        <a:bodyPr/>
        <a:lstStyle/>
        <a:p>
          <a:r>
            <a:rPr lang="pl-PL"/>
            <a:t>XmlSchemaFacet</a:t>
          </a:r>
        </a:p>
      </dgm:t>
    </dgm:pt>
    <dgm:pt modelId="{7D383879-9C01-44C5-BB89-CAA4067E7379}" type="parTrans" cxnId="{AC6EB330-7B6F-42A8-B0AD-56B404E9C054}">
      <dgm:prSet/>
      <dgm:spPr/>
      <dgm:t>
        <a:bodyPr/>
        <a:lstStyle/>
        <a:p>
          <a:endParaRPr lang="pl-PL"/>
        </a:p>
      </dgm:t>
    </dgm:pt>
    <dgm:pt modelId="{ACFC27A1-645E-4AB0-96E6-68451B7D5302}" type="sibTrans" cxnId="{AC6EB330-7B6F-42A8-B0AD-56B404E9C054}">
      <dgm:prSet/>
      <dgm:spPr/>
      <dgm:t>
        <a:bodyPr/>
        <a:lstStyle/>
        <a:p>
          <a:endParaRPr lang="pl-PL"/>
        </a:p>
      </dgm:t>
    </dgm:pt>
    <dgm:pt modelId="{56E8105B-E11D-404B-AFCE-90B489041D42}">
      <dgm:prSet/>
      <dgm:spPr/>
      <dgm:t>
        <a:bodyPr/>
        <a:lstStyle/>
        <a:p>
          <a:r>
            <a:rPr lang="pl-PL"/>
            <a:t>XmlSchema Group</a:t>
          </a:r>
        </a:p>
      </dgm:t>
    </dgm:pt>
    <dgm:pt modelId="{4702081B-E8C3-4960-BEBB-A0CC418606CA}" type="parTrans" cxnId="{56442DF1-C730-4720-80EC-F033F5C9F3CA}">
      <dgm:prSet/>
      <dgm:spPr/>
      <dgm:t>
        <a:bodyPr/>
        <a:lstStyle/>
        <a:p>
          <a:endParaRPr lang="pl-PL"/>
        </a:p>
      </dgm:t>
    </dgm:pt>
    <dgm:pt modelId="{6C5A2A34-F357-414E-BD0B-DA47F3F59322}" type="sibTrans" cxnId="{56442DF1-C730-4720-80EC-F033F5C9F3CA}">
      <dgm:prSet/>
      <dgm:spPr/>
      <dgm:t>
        <a:bodyPr/>
        <a:lstStyle/>
        <a:p>
          <a:endParaRPr lang="pl-PL"/>
        </a:p>
      </dgm:t>
    </dgm:pt>
    <dgm:pt modelId="{349A6ED3-A07E-475E-9EB5-62F894446C22}">
      <dgm:prSet/>
      <dgm:spPr/>
      <dgm:t>
        <a:bodyPr/>
        <a:lstStyle/>
        <a:p>
          <a:r>
            <a:rPr lang="pl-PL"/>
            <a:t>XmlSchema IdentityContraint</a:t>
          </a:r>
        </a:p>
      </dgm:t>
    </dgm:pt>
    <dgm:pt modelId="{3BB85C54-9F8C-4826-B83C-0D6B6EF8131C}" type="parTrans" cxnId="{95B565DE-C944-4EE9-B660-487340D1DFED}">
      <dgm:prSet/>
      <dgm:spPr/>
      <dgm:t>
        <a:bodyPr/>
        <a:lstStyle/>
        <a:p>
          <a:endParaRPr lang="pl-PL"/>
        </a:p>
      </dgm:t>
    </dgm:pt>
    <dgm:pt modelId="{DEAFDE05-78DA-42E6-BEC4-C34AC839AC55}" type="sibTrans" cxnId="{95B565DE-C944-4EE9-B660-487340D1DFED}">
      <dgm:prSet/>
      <dgm:spPr/>
      <dgm:t>
        <a:bodyPr/>
        <a:lstStyle/>
        <a:p>
          <a:endParaRPr lang="pl-PL"/>
        </a:p>
      </dgm:t>
    </dgm:pt>
    <dgm:pt modelId="{7B71C05D-DD90-461E-9BA9-98A55C59D38C}">
      <dgm:prSet/>
      <dgm:spPr/>
      <dgm:t>
        <a:bodyPr/>
        <a:lstStyle/>
        <a:p>
          <a:r>
            <a:rPr lang="pl-PL"/>
            <a:t>XmlSchema Notation</a:t>
          </a:r>
        </a:p>
      </dgm:t>
    </dgm:pt>
    <dgm:pt modelId="{EA2BAAF0-3E0C-4557-805E-B38C70973A59}" type="parTrans" cxnId="{24660DB1-B055-410F-9B36-77B5B953FB89}">
      <dgm:prSet/>
      <dgm:spPr/>
      <dgm:t>
        <a:bodyPr/>
        <a:lstStyle/>
        <a:p>
          <a:endParaRPr lang="pl-PL"/>
        </a:p>
      </dgm:t>
    </dgm:pt>
    <dgm:pt modelId="{8F56DD1D-16C0-458A-86A1-A81757DE1B1E}" type="sibTrans" cxnId="{24660DB1-B055-410F-9B36-77B5B953FB89}">
      <dgm:prSet/>
      <dgm:spPr/>
      <dgm:t>
        <a:bodyPr/>
        <a:lstStyle/>
        <a:p>
          <a:endParaRPr lang="pl-PL"/>
        </a:p>
      </dgm:t>
    </dgm:pt>
    <dgm:pt modelId="{D68FB40D-CEA5-4698-8E27-88E981B760CD}">
      <dgm:prSet/>
      <dgm:spPr/>
      <dgm:t>
        <a:bodyPr/>
        <a:lstStyle/>
        <a:p>
          <a:r>
            <a:rPr lang="pl-PL"/>
            <a:t>XmlSchema Particle</a:t>
          </a:r>
        </a:p>
      </dgm:t>
    </dgm:pt>
    <dgm:pt modelId="{E2036066-B9A7-49DD-ABBE-A26C68C2B919}" type="parTrans" cxnId="{B4B0E3CA-7190-46BA-A6E1-61BDED2E71F5}">
      <dgm:prSet/>
      <dgm:spPr/>
      <dgm:t>
        <a:bodyPr/>
        <a:lstStyle/>
        <a:p>
          <a:endParaRPr lang="pl-PL"/>
        </a:p>
      </dgm:t>
    </dgm:pt>
    <dgm:pt modelId="{27E122DD-74BA-4239-985F-4AAF26119485}" type="sibTrans" cxnId="{B4B0E3CA-7190-46BA-A6E1-61BDED2E71F5}">
      <dgm:prSet/>
      <dgm:spPr/>
      <dgm:t>
        <a:bodyPr/>
        <a:lstStyle/>
        <a:p>
          <a:endParaRPr lang="pl-PL"/>
        </a:p>
      </dgm:t>
    </dgm:pt>
    <dgm:pt modelId="{BB99740C-FD7B-4033-9AFA-361240261021}">
      <dgm:prSet/>
      <dgm:spPr/>
      <dgm:t>
        <a:bodyPr/>
        <a:lstStyle/>
        <a:p>
          <a:r>
            <a:rPr lang="pl-PL"/>
            <a:t>XmlSchema SimpleType Content</a:t>
          </a:r>
        </a:p>
      </dgm:t>
    </dgm:pt>
    <dgm:pt modelId="{93772F74-19B0-4A23-BE5A-F47D650FB613}" type="parTrans" cxnId="{898865CC-9224-4C31-A29D-30D1F60AE151}">
      <dgm:prSet/>
      <dgm:spPr/>
      <dgm:t>
        <a:bodyPr/>
        <a:lstStyle/>
        <a:p>
          <a:endParaRPr lang="pl-PL"/>
        </a:p>
      </dgm:t>
    </dgm:pt>
    <dgm:pt modelId="{81D90408-AB67-4C4B-B72A-5EE701E9643E}" type="sibTrans" cxnId="{898865CC-9224-4C31-A29D-30D1F60AE151}">
      <dgm:prSet/>
      <dgm:spPr/>
      <dgm:t>
        <a:bodyPr/>
        <a:lstStyle/>
        <a:p>
          <a:endParaRPr lang="pl-PL"/>
        </a:p>
      </dgm:t>
    </dgm:pt>
    <dgm:pt modelId="{AA39CB46-0895-434F-8458-A20ACE452E76}">
      <dgm:prSet/>
      <dgm:spPr/>
      <dgm:t>
        <a:bodyPr/>
        <a:lstStyle/>
        <a:p>
          <a:r>
            <a:rPr lang="pl-PL"/>
            <a:t>XmlSchemaType</a:t>
          </a:r>
        </a:p>
      </dgm:t>
    </dgm:pt>
    <dgm:pt modelId="{CECFC093-007E-4DC5-933C-08627CB76F91}" type="parTrans" cxnId="{6335A04D-DC96-47B5-9423-E375B96A2F9E}">
      <dgm:prSet/>
      <dgm:spPr/>
      <dgm:t>
        <a:bodyPr/>
        <a:lstStyle/>
        <a:p>
          <a:endParaRPr lang="pl-PL"/>
        </a:p>
      </dgm:t>
    </dgm:pt>
    <dgm:pt modelId="{9D16FE1F-AF81-47D9-B9C5-22A7F9EE82EC}" type="sibTrans" cxnId="{6335A04D-DC96-47B5-9423-E375B96A2F9E}">
      <dgm:prSet/>
      <dgm:spPr/>
      <dgm:t>
        <a:bodyPr/>
        <a:lstStyle/>
        <a:p>
          <a:endParaRPr lang="pl-PL"/>
        </a:p>
      </dgm:t>
    </dgm:pt>
    <dgm:pt modelId="{0C7032BC-A8A6-4831-B229-DA8C84165E89}">
      <dgm:prSet/>
      <dgm:spPr/>
      <dgm:t>
        <a:bodyPr/>
        <a:lstStyle/>
        <a:p>
          <a:r>
            <a:rPr lang="pl-PL"/>
            <a:t>XmlSchemaXPath</a:t>
          </a:r>
        </a:p>
      </dgm:t>
    </dgm:pt>
    <dgm:pt modelId="{AC3C70B5-D5BC-4E3D-A1DE-E885D1C5CEA9}" type="parTrans" cxnId="{37FC49FD-D82F-4C63-91F1-2B61E5720C9A}">
      <dgm:prSet/>
      <dgm:spPr/>
      <dgm:t>
        <a:bodyPr/>
        <a:lstStyle/>
        <a:p>
          <a:endParaRPr lang="pl-PL"/>
        </a:p>
      </dgm:t>
    </dgm:pt>
    <dgm:pt modelId="{E89376B7-63AC-490A-9117-F129C6C24674}" type="sibTrans" cxnId="{37FC49FD-D82F-4C63-91F1-2B61E5720C9A}">
      <dgm:prSet/>
      <dgm:spPr/>
      <dgm:t>
        <a:bodyPr/>
        <a:lstStyle/>
        <a:p>
          <a:endParaRPr lang="pl-PL"/>
        </a:p>
      </dgm:t>
    </dgm:pt>
    <dgm:pt modelId="{2A164B8B-054B-4894-91C4-044A284E7484}">
      <dgm:prSet/>
      <dgm:spPr/>
      <dgm:t>
        <a:bodyPr/>
        <a:lstStyle/>
        <a:p>
          <a:r>
            <a:rPr lang="pl-PL"/>
            <a:t>XmlSchema ComplexContent Extension</a:t>
          </a:r>
        </a:p>
      </dgm:t>
    </dgm:pt>
    <dgm:pt modelId="{173B821A-BB7A-4E10-8096-61C442A65775}" type="parTrans" cxnId="{81F8AF99-636E-4E1D-9B8D-3D79FCE86FAE}">
      <dgm:prSet/>
      <dgm:spPr/>
      <dgm:t>
        <a:bodyPr/>
        <a:lstStyle/>
        <a:p>
          <a:endParaRPr lang="pl-PL"/>
        </a:p>
      </dgm:t>
    </dgm:pt>
    <dgm:pt modelId="{CC151AB3-2E83-48A4-BB14-241334FB02F4}" type="sibTrans" cxnId="{81F8AF99-636E-4E1D-9B8D-3D79FCE86FAE}">
      <dgm:prSet/>
      <dgm:spPr/>
      <dgm:t>
        <a:bodyPr/>
        <a:lstStyle/>
        <a:p>
          <a:endParaRPr lang="pl-PL"/>
        </a:p>
      </dgm:t>
    </dgm:pt>
    <dgm:pt modelId="{9DA72B0C-6427-4224-95C4-67AE1831F856}">
      <dgm:prSet/>
      <dgm:spPr/>
      <dgm:t>
        <a:bodyPr/>
        <a:lstStyle/>
        <a:p>
          <a:r>
            <a:rPr lang="pl-PL"/>
            <a:t>XmlSchema ComplexContent Restriction</a:t>
          </a:r>
        </a:p>
      </dgm:t>
    </dgm:pt>
    <dgm:pt modelId="{EDD6EF93-B891-45F4-9A68-E419CBCEB083}" type="parTrans" cxnId="{5ED8383C-2950-4A2F-A48D-BBDAC2C20F38}">
      <dgm:prSet/>
      <dgm:spPr/>
      <dgm:t>
        <a:bodyPr/>
        <a:lstStyle/>
        <a:p>
          <a:endParaRPr lang="pl-PL"/>
        </a:p>
      </dgm:t>
    </dgm:pt>
    <dgm:pt modelId="{39EF633A-1429-4A5E-BAFB-8710B76D0879}" type="sibTrans" cxnId="{5ED8383C-2950-4A2F-A48D-BBDAC2C20F38}">
      <dgm:prSet/>
      <dgm:spPr/>
      <dgm:t>
        <a:bodyPr/>
        <a:lstStyle/>
        <a:p>
          <a:endParaRPr lang="pl-PL"/>
        </a:p>
      </dgm:t>
    </dgm:pt>
    <dgm:pt modelId="{57E1EDA1-86C9-4F9B-9159-7E511F4048AF}">
      <dgm:prSet/>
      <dgm:spPr/>
      <dgm:t>
        <a:bodyPr/>
        <a:lstStyle/>
        <a:p>
          <a:r>
            <a:rPr lang="pl-PL"/>
            <a:t>XmlSchema SimpleContent Extension</a:t>
          </a:r>
        </a:p>
      </dgm:t>
    </dgm:pt>
    <dgm:pt modelId="{B330661C-3B48-4831-8A58-D4EABCA0A24B}" type="parTrans" cxnId="{C1930272-26C7-48F6-AD0F-715B874399BB}">
      <dgm:prSet/>
      <dgm:spPr/>
      <dgm:t>
        <a:bodyPr/>
        <a:lstStyle/>
        <a:p>
          <a:endParaRPr lang="pl-PL"/>
        </a:p>
      </dgm:t>
    </dgm:pt>
    <dgm:pt modelId="{4DB4D2BF-E1FA-4215-AE5B-4EE55385A078}" type="sibTrans" cxnId="{C1930272-26C7-48F6-AD0F-715B874399BB}">
      <dgm:prSet/>
      <dgm:spPr/>
      <dgm:t>
        <a:bodyPr/>
        <a:lstStyle/>
        <a:p>
          <a:endParaRPr lang="pl-PL"/>
        </a:p>
      </dgm:t>
    </dgm:pt>
    <dgm:pt modelId="{1C4F2904-BF80-4DA2-B065-4B397EDDBB3B}">
      <dgm:prSet/>
      <dgm:spPr/>
      <dgm:t>
        <a:bodyPr/>
        <a:lstStyle/>
        <a:p>
          <a:r>
            <a:rPr lang="pl-PL"/>
            <a:t>XmlSchema SimpleContent Restriction</a:t>
          </a:r>
        </a:p>
      </dgm:t>
    </dgm:pt>
    <dgm:pt modelId="{0C2ABBE0-390B-4015-9C24-B68234ADC23A}" type="parTrans" cxnId="{7126D458-376F-4817-99CB-03CB6C6B5A5D}">
      <dgm:prSet/>
      <dgm:spPr/>
      <dgm:t>
        <a:bodyPr/>
        <a:lstStyle/>
        <a:p>
          <a:endParaRPr lang="pl-PL"/>
        </a:p>
      </dgm:t>
    </dgm:pt>
    <dgm:pt modelId="{4E7C1B72-4606-4ACE-9E5F-88530C16CFC7}" type="sibTrans" cxnId="{7126D458-376F-4817-99CB-03CB6C6B5A5D}">
      <dgm:prSet/>
      <dgm:spPr/>
      <dgm:t>
        <a:bodyPr/>
        <a:lstStyle/>
        <a:p>
          <a:endParaRPr lang="pl-PL"/>
        </a:p>
      </dgm:t>
    </dgm:pt>
    <dgm:pt modelId="{C74A73E3-5434-48D3-9C80-1DA05E5F37CD}">
      <dgm:prSet/>
      <dgm:spPr/>
      <dgm:t>
        <a:bodyPr/>
        <a:lstStyle/>
        <a:p>
          <a:r>
            <a:rPr lang="pl-PL"/>
            <a:t>XmlSchema ComplexContent</a:t>
          </a:r>
        </a:p>
      </dgm:t>
    </dgm:pt>
    <dgm:pt modelId="{C84E1EC3-553A-4702-9E36-1B773FCBD3AE}" type="parTrans" cxnId="{4406AE1C-232D-4958-9AA2-7CACE441C4E9}">
      <dgm:prSet/>
      <dgm:spPr/>
      <dgm:t>
        <a:bodyPr/>
        <a:lstStyle/>
        <a:p>
          <a:endParaRPr lang="pl-PL"/>
        </a:p>
      </dgm:t>
    </dgm:pt>
    <dgm:pt modelId="{89CCE711-8D3E-4659-A770-3712D72D4B01}" type="sibTrans" cxnId="{4406AE1C-232D-4958-9AA2-7CACE441C4E9}">
      <dgm:prSet/>
      <dgm:spPr/>
      <dgm:t>
        <a:bodyPr/>
        <a:lstStyle/>
        <a:p>
          <a:endParaRPr lang="pl-PL"/>
        </a:p>
      </dgm:t>
    </dgm:pt>
    <dgm:pt modelId="{140E7827-E779-42D2-BA88-A62BFDF4AF55}">
      <dgm:prSet/>
      <dgm:spPr/>
      <dgm:t>
        <a:bodyPr/>
        <a:lstStyle/>
        <a:p>
          <a:r>
            <a:rPr lang="pl-PL"/>
            <a:t>XmlSchema SimpleContent</a:t>
          </a:r>
        </a:p>
      </dgm:t>
    </dgm:pt>
    <dgm:pt modelId="{7E2A463A-D584-417F-A650-9A3D8F6D19A2}" type="parTrans" cxnId="{C56F2B43-51D5-4B53-82B8-98C583C48D65}">
      <dgm:prSet/>
      <dgm:spPr/>
      <dgm:t>
        <a:bodyPr/>
        <a:lstStyle/>
        <a:p>
          <a:endParaRPr lang="pl-PL"/>
        </a:p>
      </dgm:t>
    </dgm:pt>
    <dgm:pt modelId="{7812F37A-205D-4F4C-9A13-3BD92754C3B3}" type="sibTrans" cxnId="{C56F2B43-51D5-4B53-82B8-98C583C48D65}">
      <dgm:prSet/>
      <dgm:spPr/>
      <dgm:t>
        <a:bodyPr/>
        <a:lstStyle/>
        <a:p>
          <a:endParaRPr lang="pl-PL"/>
        </a:p>
      </dgm:t>
    </dgm:pt>
    <dgm:pt modelId="{766E275F-A324-44E9-87EF-C6F8A9DC47BC}">
      <dgm:prSet/>
      <dgm:spPr/>
      <dgm:t>
        <a:bodyPr/>
        <a:lstStyle/>
        <a:p>
          <a:r>
            <a:rPr lang="pl-PL"/>
            <a:t>XmlSchema Enumeration Facet</a:t>
          </a:r>
        </a:p>
      </dgm:t>
    </dgm:pt>
    <dgm:pt modelId="{DEF85B5B-9104-45BB-99B5-F7DCA663716A}" type="parTrans" cxnId="{2E3D8676-BD5E-485A-B028-2070FBD4C400}">
      <dgm:prSet/>
      <dgm:spPr/>
      <dgm:t>
        <a:bodyPr/>
        <a:lstStyle/>
        <a:p>
          <a:endParaRPr lang="pl-PL"/>
        </a:p>
      </dgm:t>
    </dgm:pt>
    <dgm:pt modelId="{A88192A5-B2F9-4CFB-89AB-1234F89FF587}" type="sibTrans" cxnId="{2E3D8676-BD5E-485A-B028-2070FBD4C400}">
      <dgm:prSet/>
      <dgm:spPr/>
      <dgm:t>
        <a:bodyPr/>
        <a:lstStyle/>
        <a:p>
          <a:endParaRPr lang="pl-PL"/>
        </a:p>
      </dgm:t>
    </dgm:pt>
    <dgm:pt modelId="{89A11D6C-D971-4CD8-BDFB-A1A62336F74B}">
      <dgm:prSet/>
      <dgm:spPr/>
      <dgm:t>
        <a:bodyPr/>
        <a:lstStyle/>
        <a:p>
          <a:r>
            <a:rPr lang="pl-PL"/>
            <a:t>XmlSchema MaxExclusive Facet</a:t>
          </a:r>
        </a:p>
      </dgm:t>
    </dgm:pt>
    <dgm:pt modelId="{CA67D2E9-E801-495F-BF27-FA712687C618}" type="parTrans" cxnId="{6E8D0254-09B6-4B14-A926-70AF501645EB}">
      <dgm:prSet/>
      <dgm:spPr/>
      <dgm:t>
        <a:bodyPr/>
        <a:lstStyle/>
        <a:p>
          <a:endParaRPr lang="pl-PL"/>
        </a:p>
      </dgm:t>
    </dgm:pt>
    <dgm:pt modelId="{21295830-EDD2-4F02-9F0C-C527372FD273}" type="sibTrans" cxnId="{6E8D0254-09B6-4B14-A926-70AF501645EB}">
      <dgm:prSet/>
      <dgm:spPr/>
      <dgm:t>
        <a:bodyPr/>
        <a:lstStyle/>
        <a:p>
          <a:endParaRPr lang="pl-PL"/>
        </a:p>
      </dgm:t>
    </dgm:pt>
    <dgm:pt modelId="{077B96B4-5972-42BA-BD4D-74E0C7F08460}">
      <dgm:prSet/>
      <dgm:spPr/>
      <dgm:t>
        <a:bodyPr/>
        <a:lstStyle/>
        <a:p>
          <a:r>
            <a:rPr lang="pl-PL"/>
            <a:t>XmlSchema MaxInclusive Facet</a:t>
          </a:r>
        </a:p>
      </dgm:t>
    </dgm:pt>
    <dgm:pt modelId="{949A0433-BB95-4A4E-B949-295AB54640B8}" type="parTrans" cxnId="{3D2C756F-EA3F-4884-BD8C-43F1277E2629}">
      <dgm:prSet/>
      <dgm:spPr/>
      <dgm:t>
        <a:bodyPr/>
        <a:lstStyle/>
        <a:p>
          <a:endParaRPr lang="pl-PL"/>
        </a:p>
      </dgm:t>
    </dgm:pt>
    <dgm:pt modelId="{331F8441-6243-4E85-9C2C-50FFBF1F9195}" type="sibTrans" cxnId="{3D2C756F-EA3F-4884-BD8C-43F1277E2629}">
      <dgm:prSet/>
      <dgm:spPr/>
      <dgm:t>
        <a:bodyPr/>
        <a:lstStyle/>
        <a:p>
          <a:endParaRPr lang="pl-PL"/>
        </a:p>
      </dgm:t>
    </dgm:pt>
    <dgm:pt modelId="{7E4F559C-AE74-423F-9C01-4893985A3682}">
      <dgm:prSet/>
      <dgm:spPr/>
      <dgm:t>
        <a:bodyPr/>
        <a:lstStyle/>
        <a:p>
          <a:r>
            <a:rPr lang="pl-PL"/>
            <a:t>XmlSchema MinExclusive Facet</a:t>
          </a:r>
        </a:p>
      </dgm:t>
    </dgm:pt>
    <dgm:pt modelId="{B53FCC92-CF93-4F0E-8266-4C490773AFD6}" type="parTrans" cxnId="{61006612-C5C9-4C64-B17B-A112292A28E7}">
      <dgm:prSet/>
      <dgm:spPr/>
      <dgm:t>
        <a:bodyPr/>
        <a:lstStyle/>
        <a:p>
          <a:endParaRPr lang="pl-PL"/>
        </a:p>
      </dgm:t>
    </dgm:pt>
    <dgm:pt modelId="{338BFDBA-332E-4AEA-B5EF-64027A43719A}" type="sibTrans" cxnId="{61006612-C5C9-4C64-B17B-A112292A28E7}">
      <dgm:prSet/>
      <dgm:spPr/>
      <dgm:t>
        <a:bodyPr/>
        <a:lstStyle/>
        <a:p>
          <a:endParaRPr lang="pl-PL"/>
        </a:p>
      </dgm:t>
    </dgm:pt>
    <dgm:pt modelId="{F2B30494-E330-45A0-871C-BCD9283E7054}">
      <dgm:prSet/>
      <dgm:spPr/>
      <dgm:t>
        <a:bodyPr/>
        <a:lstStyle/>
        <a:p>
          <a:r>
            <a:rPr lang="pl-PL"/>
            <a:t>XmlSchema MinInclusive Facet</a:t>
          </a:r>
        </a:p>
      </dgm:t>
    </dgm:pt>
    <dgm:pt modelId="{BD29A9BB-23E5-472A-96C3-BFF25F47526F}" type="parTrans" cxnId="{E224F6A2-9D33-4EC5-8A2F-5BD9F4F6D6A9}">
      <dgm:prSet/>
      <dgm:spPr/>
      <dgm:t>
        <a:bodyPr/>
        <a:lstStyle/>
        <a:p>
          <a:endParaRPr lang="pl-PL"/>
        </a:p>
      </dgm:t>
    </dgm:pt>
    <dgm:pt modelId="{2CB53ABE-6348-4D46-9CC7-F75BA585469A}" type="sibTrans" cxnId="{E224F6A2-9D33-4EC5-8A2F-5BD9F4F6D6A9}">
      <dgm:prSet/>
      <dgm:spPr/>
      <dgm:t>
        <a:bodyPr/>
        <a:lstStyle/>
        <a:p>
          <a:endParaRPr lang="pl-PL"/>
        </a:p>
      </dgm:t>
    </dgm:pt>
    <dgm:pt modelId="{C02F88A9-48CD-4D17-8213-2BE01B40B89E}">
      <dgm:prSet/>
      <dgm:spPr/>
      <dgm:t>
        <a:bodyPr/>
        <a:lstStyle/>
        <a:p>
          <a:r>
            <a:rPr lang="pl-PL"/>
            <a:t>XmlSchema Numeric Facet</a:t>
          </a:r>
        </a:p>
      </dgm:t>
    </dgm:pt>
    <dgm:pt modelId="{54A63E51-B81C-41DE-952F-C4090B698873}" type="parTrans" cxnId="{11ED5187-5D84-4EDE-982A-CA5AB3235C66}">
      <dgm:prSet/>
      <dgm:spPr/>
      <dgm:t>
        <a:bodyPr/>
        <a:lstStyle/>
        <a:p>
          <a:endParaRPr lang="pl-PL"/>
        </a:p>
      </dgm:t>
    </dgm:pt>
    <dgm:pt modelId="{B2BB217F-9156-43DA-84A5-2DA5349B6C22}" type="sibTrans" cxnId="{11ED5187-5D84-4EDE-982A-CA5AB3235C66}">
      <dgm:prSet/>
      <dgm:spPr/>
      <dgm:t>
        <a:bodyPr/>
        <a:lstStyle/>
        <a:p>
          <a:endParaRPr lang="pl-PL"/>
        </a:p>
      </dgm:t>
    </dgm:pt>
    <dgm:pt modelId="{834F6230-F042-4C05-BDC6-DC160747821E}">
      <dgm:prSet/>
      <dgm:spPr/>
      <dgm:t>
        <a:bodyPr/>
        <a:lstStyle/>
        <a:p>
          <a:r>
            <a:rPr lang="pl-PL"/>
            <a:t>XmlSchema Pattern Facet</a:t>
          </a:r>
        </a:p>
      </dgm:t>
    </dgm:pt>
    <dgm:pt modelId="{FBF538AA-313C-448A-8768-F1921973C5BA}" type="parTrans" cxnId="{EF3B0BBB-E84E-4FC6-BFD1-D90A12A84E28}">
      <dgm:prSet/>
      <dgm:spPr/>
      <dgm:t>
        <a:bodyPr/>
        <a:lstStyle/>
        <a:p>
          <a:endParaRPr lang="pl-PL"/>
        </a:p>
      </dgm:t>
    </dgm:pt>
    <dgm:pt modelId="{E2A35347-FD38-4B9D-AF84-8C4A1291FBDD}" type="sibTrans" cxnId="{EF3B0BBB-E84E-4FC6-BFD1-D90A12A84E28}">
      <dgm:prSet/>
      <dgm:spPr/>
      <dgm:t>
        <a:bodyPr/>
        <a:lstStyle/>
        <a:p>
          <a:endParaRPr lang="pl-PL"/>
        </a:p>
      </dgm:t>
    </dgm:pt>
    <dgm:pt modelId="{96FC8610-85CE-45E5-BE2B-3C474FEB36D2}">
      <dgm:prSet/>
      <dgm:spPr/>
      <dgm:t>
        <a:bodyPr/>
        <a:lstStyle/>
        <a:p>
          <a:r>
            <a:rPr lang="pl-PL"/>
            <a:t>XmlSchema WhiteSpace Facet</a:t>
          </a:r>
        </a:p>
      </dgm:t>
    </dgm:pt>
    <dgm:pt modelId="{E3416D30-B974-4394-AAC8-82BB6247191F}" type="parTrans" cxnId="{3CA7A92A-5D11-4105-89E9-21C0273B4573}">
      <dgm:prSet/>
      <dgm:spPr/>
      <dgm:t>
        <a:bodyPr/>
        <a:lstStyle/>
        <a:p>
          <a:endParaRPr lang="pl-PL"/>
        </a:p>
      </dgm:t>
    </dgm:pt>
    <dgm:pt modelId="{CE78892F-D110-4B73-AAD5-A00BBE925051}" type="sibTrans" cxnId="{3CA7A92A-5D11-4105-89E9-21C0273B4573}">
      <dgm:prSet/>
      <dgm:spPr/>
      <dgm:t>
        <a:bodyPr/>
        <a:lstStyle/>
        <a:p>
          <a:endParaRPr lang="pl-PL"/>
        </a:p>
      </dgm:t>
    </dgm:pt>
    <dgm:pt modelId="{781FC705-3B25-49BD-A4F7-35A752DB8EDE}">
      <dgm:prSet/>
      <dgm:spPr/>
      <dgm:t>
        <a:bodyPr/>
        <a:lstStyle/>
        <a:p>
          <a:r>
            <a:rPr lang="pl-PL"/>
            <a:t>XmlSchema Key</a:t>
          </a:r>
        </a:p>
      </dgm:t>
    </dgm:pt>
    <dgm:pt modelId="{3C49F3D0-F7EB-4BBD-BF1C-08C8A5F87703}" type="parTrans" cxnId="{10B5F603-2C09-479C-865B-AE50A010048A}">
      <dgm:prSet/>
      <dgm:spPr/>
      <dgm:t>
        <a:bodyPr/>
        <a:lstStyle/>
        <a:p>
          <a:endParaRPr lang="pl-PL"/>
        </a:p>
      </dgm:t>
    </dgm:pt>
    <dgm:pt modelId="{7605E4E9-43A1-4294-BD8E-C47A51CF3E29}" type="sibTrans" cxnId="{10B5F603-2C09-479C-865B-AE50A010048A}">
      <dgm:prSet/>
      <dgm:spPr/>
      <dgm:t>
        <a:bodyPr/>
        <a:lstStyle/>
        <a:p>
          <a:endParaRPr lang="pl-PL"/>
        </a:p>
      </dgm:t>
    </dgm:pt>
    <dgm:pt modelId="{5D92595C-A6FF-4C49-B169-642771FFFC1C}">
      <dgm:prSet/>
      <dgm:spPr/>
      <dgm:t>
        <a:bodyPr/>
        <a:lstStyle/>
        <a:p>
          <a:r>
            <a:rPr lang="pl-PL"/>
            <a:t>XmlSchema KeyRef</a:t>
          </a:r>
        </a:p>
      </dgm:t>
    </dgm:pt>
    <dgm:pt modelId="{F956350A-25BD-41B0-95D5-C5C504AAE5A8}" type="parTrans" cxnId="{C93DF782-2DD0-4BDF-8A7E-FC21F49858FF}">
      <dgm:prSet/>
      <dgm:spPr/>
      <dgm:t>
        <a:bodyPr/>
        <a:lstStyle/>
        <a:p>
          <a:endParaRPr lang="pl-PL"/>
        </a:p>
      </dgm:t>
    </dgm:pt>
    <dgm:pt modelId="{87737B93-3792-4BAA-AA64-EF41EF721AB0}" type="sibTrans" cxnId="{C93DF782-2DD0-4BDF-8A7E-FC21F49858FF}">
      <dgm:prSet/>
      <dgm:spPr/>
      <dgm:t>
        <a:bodyPr/>
        <a:lstStyle/>
        <a:p>
          <a:endParaRPr lang="pl-PL"/>
        </a:p>
      </dgm:t>
    </dgm:pt>
    <dgm:pt modelId="{FD2FE455-E7A9-4467-94E1-326E2F039FFE}">
      <dgm:prSet/>
      <dgm:spPr/>
      <dgm:t>
        <a:bodyPr/>
        <a:lstStyle/>
        <a:p>
          <a:r>
            <a:rPr lang="pl-PL"/>
            <a:t>XmlSchema Unique</a:t>
          </a:r>
        </a:p>
      </dgm:t>
    </dgm:pt>
    <dgm:pt modelId="{00C1F212-DBF5-49C6-879D-1EBA5627BE39}" type="parTrans" cxnId="{94FB5388-6875-4CD5-9EC1-7C736C9DD213}">
      <dgm:prSet/>
      <dgm:spPr/>
      <dgm:t>
        <a:bodyPr/>
        <a:lstStyle/>
        <a:p>
          <a:endParaRPr lang="pl-PL"/>
        </a:p>
      </dgm:t>
    </dgm:pt>
    <dgm:pt modelId="{194484B6-40C7-42B3-A164-EA7F8EF0A1F3}" type="sibTrans" cxnId="{94FB5388-6875-4CD5-9EC1-7C736C9DD213}">
      <dgm:prSet/>
      <dgm:spPr/>
      <dgm:t>
        <a:bodyPr/>
        <a:lstStyle/>
        <a:p>
          <a:endParaRPr lang="pl-PL"/>
        </a:p>
      </dgm:t>
    </dgm:pt>
    <dgm:pt modelId="{58EB9A48-0D29-41FE-82F8-029509559D31}">
      <dgm:prSet/>
      <dgm:spPr/>
      <dgm:t>
        <a:bodyPr/>
        <a:lstStyle/>
        <a:p>
          <a:r>
            <a:rPr lang="pl-PL"/>
            <a:t>XmlSchema SimpleTypeList</a:t>
          </a:r>
        </a:p>
      </dgm:t>
    </dgm:pt>
    <dgm:pt modelId="{B0DC4124-9B67-4299-BE3A-69B7E2F1C483}" type="parTrans" cxnId="{DCA94B0B-97A6-4265-B24E-6991B5F2F820}">
      <dgm:prSet/>
      <dgm:spPr/>
      <dgm:t>
        <a:bodyPr/>
        <a:lstStyle/>
        <a:p>
          <a:endParaRPr lang="pl-PL"/>
        </a:p>
      </dgm:t>
    </dgm:pt>
    <dgm:pt modelId="{73360EB4-4357-4E55-9A10-5D41731545E2}" type="sibTrans" cxnId="{DCA94B0B-97A6-4265-B24E-6991B5F2F820}">
      <dgm:prSet/>
      <dgm:spPr/>
      <dgm:t>
        <a:bodyPr/>
        <a:lstStyle/>
        <a:p>
          <a:endParaRPr lang="pl-PL"/>
        </a:p>
      </dgm:t>
    </dgm:pt>
    <dgm:pt modelId="{1E5D736E-505E-461B-98D2-FD601CD0627B}">
      <dgm:prSet/>
      <dgm:spPr/>
      <dgm:t>
        <a:bodyPr/>
        <a:lstStyle/>
        <a:p>
          <a:r>
            <a:rPr lang="pl-PL"/>
            <a:t>XmlSchema SimpleType Restriction</a:t>
          </a:r>
        </a:p>
      </dgm:t>
    </dgm:pt>
    <dgm:pt modelId="{C1A9AE77-FBF1-4040-95B7-245653B7F7AF}" type="parTrans" cxnId="{68FB3CD0-E15D-4E6D-8E47-D3603C2655F8}">
      <dgm:prSet/>
      <dgm:spPr/>
      <dgm:t>
        <a:bodyPr/>
        <a:lstStyle/>
        <a:p>
          <a:endParaRPr lang="pl-PL"/>
        </a:p>
      </dgm:t>
    </dgm:pt>
    <dgm:pt modelId="{5F30E0CD-90D5-4613-B7AA-B6ED6D918339}" type="sibTrans" cxnId="{68FB3CD0-E15D-4E6D-8E47-D3603C2655F8}">
      <dgm:prSet/>
      <dgm:spPr/>
      <dgm:t>
        <a:bodyPr/>
        <a:lstStyle/>
        <a:p>
          <a:endParaRPr lang="pl-PL"/>
        </a:p>
      </dgm:t>
    </dgm:pt>
    <dgm:pt modelId="{87E52314-2BC2-4791-B6F1-87F04AE8A622}">
      <dgm:prSet/>
      <dgm:spPr/>
      <dgm:t>
        <a:bodyPr/>
        <a:lstStyle/>
        <a:p>
          <a:r>
            <a:rPr lang="pl-PL"/>
            <a:t>XmlSchema SimpleType Union</a:t>
          </a:r>
        </a:p>
      </dgm:t>
    </dgm:pt>
    <dgm:pt modelId="{05BA7249-4F7F-47CD-9F17-5AE233F7C3F4}" type="parTrans" cxnId="{5D1782E6-F569-4962-8882-458E8DD87A02}">
      <dgm:prSet/>
      <dgm:spPr/>
      <dgm:t>
        <a:bodyPr/>
        <a:lstStyle/>
        <a:p>
          <a:endParaRPr lang="pl-PL"/>
        </a:p>
      </dgm:t>
    </dgm:pt>
    <dgm:pt modelId="{6ACB1B20-8914-4A71-8507-6A6E6D2C604B}" type="sibTrans" cxnId="{5D1782E6-F569-4962-8882-458E8DD87A02}">
      <dgm:prSet/>
      <dgm:spPr/>
      <dgm:t>
        <a:bodyPr/>
        <a:lstStyle/>
        <a:p>
          <a:endParaRPr lang="pl-PL"/>
        </a:p>
      </dgm:t>
    </dgm:pt>
    <dgm:pt modelId="{1F1B22BE-92AD-468C-B8C4-4330E8CC7155}">
      <dgm:prSet/>
      <dgm:spPr/>
      <dgm:t>
        <a:bodyPr/>
        <a:lstStyle/>
        <a:p>
          <a:r>
            <a:rPr lang="pl-PL"/>
            <a:t>XmlSchemaAny</a:t>
          </a:r>
        </a:p>
      </dgm:t>
    </dgm:pt>
    <dgm:pt modelId="{348FB40C-37F7-43BE-A405-B8C7000AF931}" type="parTrans" cxnId="{0A64F0CC-21BA-4FE1-8CC2-F2E28DA9092D}">
      <dgm:prSet/>
      <dgm:spPr/>
      <dgm:t>
        <a:bodyPr/>
        <a:lstStyle/>
        <a:p>
          <a:endParaRPr lang="pl-PL"/>
        </a:p>
      </dgm:t>
    </dgm:pt>
    <dgm:pt modelId="{51FD748E-A734-46ED-982E-BDC283CA45FE}" type="sibTrans" cxnId="{0A64F0CC-21BA-4FE1-8CC2-F2E28DA9092D}">
      <dgm:prSet/>
      <dgm:spPr/>
      <dgm:t>
        <a:bodyPr/>
        <a:lstStyle/>
        <a:p>
          <a:endParaRPr lang="pl-PL"/>
        </a:p>
      </dgm:t>
    </dgm:pt>
    <dgm:pt modelId="{3DDC6DC6-00E1-4694-A147-1E891B7A62BB}">
      <dgm:prSet/>
      <dgm:spPr/>
      <dgm:t>
        <a:bodyPr/>
        <a:lstStyle/>
        <a:p>
          <a:r>
            <a:rPr lang="pl-PL"/>
            <a:t>XmlSchema Element</a:t>
          </a:r>
        </a:p>
      </dgm:t>
    </dgm:pt>
    <dgm:pt modelId="{61BA16F4-2866-4243-8898-A55A19D23876}" type="parTrans" cxnId="{070F91E9-4C9F-42BE-90CE-F2BC3D932216}">
      <dgm:prSet/>
      <dgm:spPr/>
      <dgm:t>
        <a:bodyPr/>
        <a:lstStyle/>
        <a:p>
          <a:endParaRPr lang="pl-PL"/>
        </a:p>
      </dgm:t>
    </dgm:pt>
    <dgm:pt modelId="{E77A34D5-7049-4772-AC72-46A73E11A5E8}" type="sibTrans" cxnId="{070F91E9-4C9F-42BE-90CE-F2BC3D932216}">
      <dgm:prSet/>
      <dgm:spPr/>
      <dgm:t>
        <a:bodyPr/>
        <a:lstStyle/>
        <a:p>
          <a:endParaRPr lang="pl-PL"/>
        </a:p>
      </dgm:t>
    </dgm:pt>
    <dgm:pt modelId="{94385849-64B2-4C53-A1A9-60F65E94F4BE}">
      <dgm:prSet/>
      <dgm:spPr/>
      <dgm:t>
        <a:bodyPr/>
        <a:lstStyle/>
        <a:p>
          <a:r>
            <a:rPr lang="pl-PL"/>
            <a:t>XmlSchema GroupBase</a:t>
          </a:r>
        </a:p>
      </dgm:t>
    </dgm:pt>
    <dgm:pt modelId="{9FCF424D-0EEF-4825-A5C4-14A74D547ED6}" type="parTrans" cxnId="{05695AF0-BA60-444F-A3B2-487BC4308DC9}">
      <dgm:prSet/>
      <dgm:spPr/>
      <dgm:t>
        <a:bodyPr/>
        <a:lstStyle/>
        <a:p>
          <a:endParaRPr lang="pl-PL"/>
        </a:p>
      </dgm:t>
    </dgm:pt>
    <dgm:pt modelId="{429F089D-AD0B-48EC-8BC2-4F442AC21E55}" type="sibTrans" cxnId="{05695AF0-BA60-444F-A3B2-487BC4308DC9}">
      <dgm:prSet/>
      <dgm:spPr/>
      <dgm:t>
        <a:bodyPr/>
        <a:lstStyle/>
        <a:p>
          <a:endParaRPr lang="pl-PL"/>
        </a:p>
      </dgm:t>
    </dgm:pt>
    <dgm:pt modelId="{90B68791-829F-4F9C-BCD7-E0863CFF4B80}">
      <dgm:prSet/>
      <dgm:spPr/>
      <dgm:t>
        <a:bodyPr/>
        <a:lstStyle/>
        <a:p>
          <a:r>
            <a:rPr lang="pl-PL"/>
            <a:t>XmlSchema GroupRef</a:t>
          </a:r>
        </a:p>
      </dgm:t>
    </dgm:pt>
    <dgm:pt modelId="{9F67881A-C677-489D-AE69-D94DCF34D19E}" type="parTrans" cxnId="{D6DB5C56-1EB5-4102-9AB3-3CE885DE6CF1}">
      <dgm:prSet/>
      <dgm:spPr/>
      <dgm:t>
        <a:bodyPr/>
        <a:lstStyle/>
        <a:p>
          <a:endParaRPr lang="pl-PL"/>
        </a:p>
      </dgm:t>
    </dgm:pt>
    <dgm:pt modelId="{5C22CABF-ECDE-48F1-B662-990037FFC493}" type="sibTrans" cxnId="{D6DB5C56-1EB5-4102-9AB3-3CE885DE6CF1}">
      <dgm:prSet/>
      <dgm:spPr/>
      <dgm:t>
        <a:bodyPr/>
        <a:lstStyle/>
        <a:p>
          <a:endParaRPr lang="pl-PL"/>
        </a:p>
      </dgm:t>
    </dgm:pt>
    <dgm:pt modelId="{7C913795-BB28-45DB-93D5-F5ABEBE7D85B}">
      <dgm:prSet/>
      <dgm:spPr/>
      <dgm:t>
        <a:bodyPr/>
        <a:lstStyle/>
        <a:p>
          <a:r>
            <a:rPr lang="pl-PL"/>
            <a:t>XmlSchema All</a:t>
          </a:r>
        </a:p>
      </dgm:t>
    </dgm:pt>
    <dgm:pt modelId="{A81D3671-C4AD-4A16-A407-B66EB3E51998}" type="parTrans" cxnId="{18402ECB-2A86-484E-B27E-D8FB68E531B9}">
      <dgm:prSet/>
      <dgm:spPr/>
      <dgm:t>
        <a:bodyPr/>
        <a:lstStyle/>
        <a:p>
          <a:endParaRPr lang="pl-PL"/>
        </a:p>
      </dgm:t>
    </dgm:pt>
    <dgm:pt modelId="{F6320923-3ABD-432A-97A6-7A5F537166DD}" type="sibTrans" cxnId="{18402ECB-2A86-484E-B27E-D8FB68E531B9}">
      <dgm:prSet/>
      <dgm:spPr/>
      <dgm:t>
        <a:bodyPr/>
        <a:lstStyle/>
        <a:p>
          <a:endParaRPr lang="pl-PL"/>
        </a:p>
      </dgm:t>
    </dgm:pt>
    <dgm:pt modelId="{62AE3C5E-3E48-4749-B76E-0DE9E4D6F242}">
      <dgm:prSet/>
      <dgm:spPr/>
      <dgm:t>
        <a:bodyPr/>
        <a:lstStyle/>
        <a:p>
          <a:r>
            <a:rPr lang="pl-PL"/>
            <a:t>XmlSchema Choice</a:t>
          </a:r>
        </a:p>
      </dgm:t>
    </dgm:pt>
    <dgm:pt modelId="{B562F4CD-8F76-4D4C-94A8-68C7043DD0EC}" type="parTrans" cxnId="{ADB1DFC1-AA05-41C6-9436-C252F4E2BD38}">
      <dgm:prSet/>
      <dgm:spPr/>
      <dgm:t>
        <a:bodyPr/>
        <a:lstStyle/>
        <a:p>
          <a:endParaRPr lang="pl-PL"/>
        </a:p>
      </dgm:t>
    </dgm:pt>
    <dgm:pt modelId="{E2A054A5-A00C-4C65-B302-5CFD55DB78C2}" type="sibTrans" cxnId="{ADB1DFC1-AA05-41C6-9436-C252F4E2BD38}">
      <dgm:prSet/>
      <dgm:spPr/>
      <dgm:t>
        <a:bodyPr/>
        <a:lstStyle/>
        <a:p>
          <a:endParaRPr lang="pl-PL"/>
        </a:p>
      </dgm:t>
    </dgm:pt>
    <dgm:pt modelId="{A1E6F0A0-5725-445A-9CDD-4F6F4B936507}">
      <dgm:prSet/>
      <dgm:spPr/>
      <dgm:t>
        <a:bodyPr/>
        <a:lstStyle/>
        <a:p>
          <a:r>
            <a:rPr lang="pl-PL"/>
            <a:t>XmlSchema Sequence</a:t>
          </a:r>
        </a:p>
      </dgm:t>
    </dgm:pt>
    <dgm:pt modelId="{80185C58-461B-47EB-9831-466EBCBB3E3B}" type="parTrans" cxnId="{65CAC668-4543-482E-8CD3-472F4D6995AE}">
      <dgm:prSet/>
      <dgm:spPr/>
      <dgm:t>
        <a:bodyPr/>
        <a:lstStyle/>
        <a:p>
          <a:endParaRPr lang="pl-PL"/>
        </a:p>
      </dgm:t>
    </dgm:pt>
    <dgm:pt modelId="{EFA13E74-9DBF-431E-86EB-ACB16B5944DE}" type="sibTrans" cxnId="{65CAC668-4543-482E-8CD3-472F4D6995AE}">
      <dgm:prSet/>
      <dgm:spPr/>
      <dgm:t>
        <a:bodyPr/>
        <a:lstStyle/>
        <a:p>
          <a:endParaRPr lang="pl-PL"/>
        </a:p>
      </dgm:t>
    </dgm:pt>
    <dgm:pt modelId="{9DB6B17B-378E-4FEA-B3C7-100A1BE37AAC}">
      <dgm:prSet/>
      <dgm:spPr/>
      <dgm:t>
        <a:bodyPr/>
        <a:lstStyle/>
        <a:p>
          <a:r>
            <a:rPr lang="pl-PL"/>
            <a:t>XmlSchema ComplexType</a:t>
          </a:r>
        </a:p>
      </dgm:t>
    </dgm:pt>
    <dgm:pt modelId="{E72F8E91-6D43-42D2-86B3-C708A0787084}" type="parTrans" cxnId="{09881379-2C1C-4C1A-86B7-182ED66392F2}">
      <dgm:prSet/>
      <dgm:spPr/>
      <dgm:t>
        <a:bodyPr/>
        <a:lstStyle/>
        <a:p>
          <a:endParaRPr lang="pl-PL"/>
        </a:p>
      </dgm:t>
    </dgm:pt>
    <dgm:pt modelId="{A54B18FE-C93F-446C-BDBB-F0D87265EA93}" type="sibTrans" cxnId="{09881379-2C1C-4C1A-86B7-182ED66392F2}">
      <dgm:prSet/>
      <dgm:spPr/>
      <dgm:t>
        <a:bodyPr/>
        <a:lstStyle/>
        <a:p>
          <a:endParaRPr lang="pl-PL"/>
        </a:p>
      </dgm:t>
    </dgm:pt>
    <dgm:pt modelId="{235CBE3F-48ED-497A-85BD-2050DA623B05}">
      <dgm:prSet/>
      <dgm:spPr/>
      <dgm:t>
        <a:bodyPr/>
        <a:lstStyle/>
        <a:p>
          <a:r>
            <a:rPr lang="pl-PL"/>
            <a:t>XmlSchema SimpleType</a:t>
          </a:r>
        </a:p>
      </dgm:t>
    </dgm:pt>
    <dgm:pt modelId="{A2F2B7E2-A20A-4468-A8A3-7DD750EE8B8A}" type="parTrans" cxnId="{E32216DA-0FC5-4C5B-ADE2-36BE573DDE15}">
      <dgm:prSet/>
      <dgm:spPr/>
      <dgm:t>
        <a:bodyPr/>
        <a:lstStyle/>
        <a:p>
          <a:endParaRPr lang="pl-PL"/>
        </a:p>
      </dgm:t>
    </dgm:pt>
    <dgm:pt modelId="{0AA042F6-93FE-4946-9E45-18B53CBC793A}" type="sibTrans" cxnId="{E32216DA-0FC5-4C5B-ADE2-36BE573DDE15}">
      <dgm:prSet/>
      <dgm:spPr/>
      <dgm:t>
        <a:bodyPr/>
        <a:lstStyle/>
        <a:p>
          <a:endParaRPr lang="pl-PL"/>
        </a:p>
      </dgm:t>
    </dgm:pt>
    <dgm:pt modelId="{C3502BE8-8987-4141-A83C-8FE88A69CB27}">
      <dgm:prSet/>
      <dgm:spPr/>
      <dgm:t>
        <a:bodyPr/>
        <a:lstStyle/>
        <a:p>
          <a:r>
            <a:rPr lang="pl-PL"/>
            <a:t>XmlSchema Import</a:t>
          </a:r>
        </a:p>
      </dgm:t>
    </dgm:pt>
    <dgm:pt modelId="{66BF0ECF-85B3-4631-AA0F-C655A3EE060E}" type="parTrans" cxnId="{48C97A24-2339-4A3A-B8DE-7896EB8C36BC}">
      <dgm:prSet/>
      <dgm:spPr/>
      <dgm:t>
        <a:bodyPr/>
        <a:lstStyle/>
        <a:p>
          <a:endParaRPr lang="pl-PL"/>
        </a:p>
      </dgm:t>
    </dgm:pt>
    <dgm:pt modelId="{84586229-EFFF-44D7-A5AB-B23FE0EDA4D0}" type="sibTrans" cxnId="{48C97A24-2339-4A3A-B8DE-7896EB8C36BC}">
      <dgm:prSet/>
      <dgm:spPr/>
      <dgm:t>
        <a:bodyPr/>
        <a:lstStyle/>
        <a:p>
          <a:endParaRPr lang="pl-PL"/>
        </a:p>
      </dgm:t>
    </dgm:pt>
    <dgm:pt modelId="{B2294E60-9528-4411-A778-EED183FD709B}">
      <dgm:prSet/>
      <dgm:spPr/>
      <dgm:t>
        <a:bodyPr/>
        <a:lstStyle/>
        <a:p>
          <a:r>
            <a:rPr lang="pl-PL"/>
            <a:t>XmlSchema Include</a:t>
          </a:r>
        </a:p>
      </dgm:t>
    </dgm:pt>
    <dgm:pt modelId="{153D6F67-81C1-4863-B911-05D12A439DE6}" type="parTrans" cxnId="{142971E6-8076-4E16-980F-F01A006A70E4}">
      <dgm:prSet/>
      <dgm:spPr/>
      <dgm:t>
        <a:bodyPr/>
        <a:lstStyle/>
        <a:p>
          <a:endParaRPr lang="pl-PL"/>
        </a:p>
      </dgm:t>
    </dgm:pt>
    <dgm:pt modelId="{6B52D720-AFF6-40EE-B6E9-1A77DB589218}" type="sibTrans" cxnId="{142971E6-8076-4E16-980F-F01A006A70E4}">
      <dgm:prSet/>
      <dgm:spPr/>
      <dgm:t>
        <a:bodyPr/>
        <a:lstStyle/>
        <a:p>
          <a:endParaRPr lang="pl-PL"/>
        </a:p>
      </dgm:t>
    </dgm:pt>
    <dgm:pt modelId="{C529756C-5616-412C-85F6-C045C29A7171}">
      <dgm:prSet/>
      <dgm:spPr/>
      <dgm:t>
        <a:bodyPr/>
        <a:lstStyle/>
        <a:p>
          <a:r>
            <a:rPr lang="pl-PL"/>
            <a:t>XmlSchema Redefine</a:t>
          </a:r>
        </a:p>
      </dgm:t>
    </dgm:pt>
    <dgm:pt modelId="{52E8FE7C-839D-468C-A756-1202E4069A5C}" type="parTrans" cxnId="{7E947B27-73F1-4ED5-92DA-F9004DE0F08B}">
      <dgm:prSet/>
      <dgm:spPr/>
      <dgm:t>
        <a:bodyPr/>
        <a:lstStyle/>
        <a:p>
          <a:endParaRPr lang="pl-PL"/>
        </a:p>
      </dgm:t>
    </dgm:pt>
    <dgm:pt modelId="{5FCB720C-83C1-4DC8-98C0-AB80A91FB042}" type="sibTrans" cxnId="{7E947B27-73F1-4ED5-92DA-F9004DE0F08B}">
      <dgm:prSet/>
      <dgm:spPr/>
      <dgm:t>
        <a:bodyPr/>
        <a:lstStyle/>
        <a:p>
          <a:endParaRPr lang="pl-PL"/>
        </a:p>
      </dgm:t>
    </dgm:pt>
    <dgm:pt modelId="{020505BF-8104-4EFE-8170-B4D3FEDE1096}">
      <dgm:prSet/>
      <dgm:spPr/>
      <dgm:t>
        <a:bodyPr/>
        <a:lstStyle/>
        <a:p>
          <a:r>
            <a:rPr lang="pl-PL"/>
            <a:t>XmlSchema TotalDigits Facet</a:t>
          </a:r>
        </a:p>
      </dgm:t>
    </dgm:pt>
    <dgm:pt modelId="{C669DF88-6C09-48DF-8D91-D095E8FE4E3B}" type="parTrans" cxnId="{FB35A542-4F82-4ED4-82CB-3CBE76F2FE3F}">
      <dgm:prSet/>
      <dgm:spPr/>
      <dgm:t>
        <a:bodyPr/>
        <a:lstStyle/>
        <a:p>
          <a:endParaRPr lang="pl-PL"/>
        </a:p>
      </dgm:t>
    </dgm:pt>
    <dgm:pt modelId="{FCFA8B67-0A3B-4804-9507-BAB1D8CF0BB0}" type="sibTrans" cxnId="{FB35A542-4F82-4ED4-82CB-3CBE76F2FE3F}">
      <dgm:prSet/>
      <dgm:spPr/>
      <dgm:t>
        <a:bodyPr/>
        <a:lstStyle/>
        <a:p>
          <a:endParaRPr lang="pl-PL"/>
        </a:p>
      </dgm:t>
    </dgm:pt>
    <dgm:pt modelId="{8D387CAC-64F9-459E-ABFD-2EB77831AEC8}">
      <dgm:prSet/>
      <dgm:spPr/>
      <dgm:t>
        <a:bodyPr/>
        <a:lstStyle/>
        <a:p>
          <a:r>
            <a:rPr lang="pl-PL"/>
            <a:t>XmlSchema FractionDigits Facet</a:t>
          </a:r>
        </a:p>
      </dgm:t>
    </dgm:pt>
    <dgm:pt modelId="{335537D5-1D04-4126-90AA-87BAA343B479}" type="parTrans" cxnId="{499D6330-6F5B-4535-809E-70D336D881BB}">
      <dgm:prSet/>
      <dgm:spPr/>
      <dgm:t>
        <a:bodyPr/>
        <a:lstStyle/>
        <a:p>
          <a:endParaRPr lang="pl-PL"/>
        </a:p>
      </dgm:t>
    </dgm:pt>
    <dgm:pt modelId="{8DC7242D-0364-4E8E-84C1-BC5D58C74C6A}" type="sibTrans" cxnId="{499D6330-6F5B-4535-809E-70D336D881BB}">
      <dgm:prSet/>
      <dgm:spPr/>
      <dgm:t>
        <a:bodyPr/>
        <a:lstStyle/>
        <a:p>
          <a:endParaRPr lang="pl-PL"/>
        </a:p>
      </dgm:t>
    </dgm:pt>
    <dgm:pt modelId="{A260E720-1B58-47A0-AE80-47AC7D615325}">
      <dgm:prSet/>
      <dgm:spPr/>
      <dgm:t>
        <a:bodyPr/>
        <a:lstStyle/>
        <a:p>
          <a:r>
            <a:rPr lang="pl-PL"/>
            <a:t>XmlSchema MaxLength Facet</a:t>
          </a:r>
        </a:p>
      </dgm:t>
    </dgm:pt>
    <dgm:pt modelId="{F9F1E625-90C1-451A-BE69-9A473883F3B9}" type="parTrans" cxnId="{CF0C354B-E2F5-4BA3-BC85-365B196A38D0}">
      <dgm:prSet/>
      <dgm:spPr/>
      <dgm:t>
        <a:bodyPr/>
        <a:lstStyle/>
        <a:p>
          <a:endParaRPr lang="pl-PL"/>
        </a:p>
      </dgm:t>
    </dgm:pt>
    <dgm:pt modelId="{A8EA9710-B8CC-4850-842C-EA8E55B3D90F}" type="sibTrans" cxnId="{CF0C354B-E2F5-4BA3-BC85-365B196A38D0}">
      <dgm:prSet/>
      <dgm:spPr/>
      <dgm:t>
        <a:bodyPr/>
        <a:lstStyle/>
        <a:p>
          <a:endParaRPr lang="pl-PL"/>
        </a:p>
      </dgm:t>
    </dgm:pt>
    <dgm:pt modelId="{CA5EAF16-945E-4B88-9096-9FDB471061FD}">
      <dgm:prSet/>
      <dgm:spPr/>
      <dgm:t>
        <a:bodyPr/>
        <a:lstStyle/>
        <a:p>
          <a:r>
            <a:rPr lang="pl-PL"/>
            <a:t>XmlSchema MinLength Facet</a:t>
          </a:r>
        </a:p>
      </dgm:t>
    </dgm:pt>
    <dgm:pt modelId="{C125BC79-51CA-43CC-846D-1A2ECC63AABE}" type="parTrans" cxnId="{2BA2A147-6FAE-40E0-B617-4D0443AAACA9}">
      <dgm:prSet/>
      <dgm:spPr/>
      <dgm:t>
        <a:bodyPr/>
        <a:lstStyle/>
        <a:p>
          <a:endParaRPr lang="pl-PL"/>
        </a:p>
      </dgm:t>
    </dgm:pt>
    <dgm:pt modelId="{A412D5FE-1E24-4F65-8211-A83B1E475471}" type="sibTrans" cxnId="{2BA2A147-6FAE-40E0-B617-4D0443AAACA9}">
      <dgm:prSet/>
      <dgm:spPr/>
      <dgm:t>
        <a:bodyPr/>
        <a:lstStyle/>
        <a:p>
          <a:endParaRPr lang="pl-PL"/>
        </a:p>
      </dgm:t>
    </dgm:pt>
    <dgm:pt modelId="{C2839CCB-28F8-43B6-AA37-AC8F159792AA}">
      <dgm:prSet/>
      <dgm:spPr/>
      <dgm:t>
        <a:bodyPr/>
        <a:lstStyle/>
        <a:p>
          <a:r>
            <a:rPr lang="pl-PL"/>
            <a:t>XmlSchema LengthFacet</a:t>
          </a:r>
        </a:p>
      </dgm:t>
    </dgm:pt>
    <dgm:pt modelId="{16D2FD6C-401A-463F-A8B3-6A461FC42C24}" type="parTrans" cxnId="{462FA1C6-C5F0-4348-8D5C-FEAFB71DCC6C}">
      <dgm:prSet/>
      <dgm:spPr/>
      <dgm:t>
        <a:bodyPr/>
        <a:lstStyle/>
        <a:p>
          <a:endParaRPr lang="pl-PL"/>
        </a:p>
      </dgm:t>
    </dgm:pt>
    <dgm:pt modelId="{F274BF28-34EA-4CBD-9A14-DFB0C8155A9A}" type="sibTrans" cxnId="{462FA1C6-C5F0-4348-8D5C-FEAFB71DCC6C}">
      <dgm:prSet/>
      <dgm:spPr/>
      <dgm:t>
        <a:bodyPr/>
        <a:lstStyle/>
        <a:p>
          <a:endParaRPr lang="pl-PL"/>
        </a:p>
      </dgm:t>
    </dgm:pt>
    <dgm:pt modelId="{9A454525-1E32-4EC4-BDAF-EC83452931C5}" type="pres">
      <dgm:prSet presAssocID="{92E8CD1A-B7DB-4159-9EFC-A56C6CF997D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6B8731C-4C45-49F8-AA5C-9887E29A9F4D}" type="pres">
      <dgm:prSet presAssocID="{4444165A-C86C-4B5C-BC77-FB80C45C2B3C}" presName="hierRoot1" presStyleCnt="0">
        <dgm:presLayoutVars>
          <dgm:hierBranch val="init"/>
        </dgm:presLayoutVars>
      </dgm:prSet>
      <dgm:spPr/>
    </dgm:pt>
    <dgm:pt modelId="{7CCD35A6-5864-421C-83F2-FD49505164CD}" type="pres">
      <dgm:prSet presAssocID="{4444165A-C86C-4B5C-BC77-FB80C45C2B3C}" presName="rootComposite1" presStyleCnt="0"/>
      <dgm:spPr/>
    </dgm:pt>
    <dgm:pt modelId="{EA7D5C9F-81B1-4B89-96FF-A38A0F4D7753}" type="pres">
      <dgm:prSet presAssocID="{4444165A-C86C-4B5C-BC77-FB80C45C2B3C}" presName="rootText1" presStyleLbl="node0" presStyleIdx="0" presStyleCnt="1">
        <dgm:presLayoutVars>
          <dgm:chPref val="3"/>
        </dgm:presLayoutVars>
      </dgm:prSet>
      <dgm:spPr/>
    </dgm:pt>
    <dgm:pt modelId="{E8608C55-0942-4CB5-9F01-4BDF7F9F81AF}" type="pres">
      <dgm:prSet presAssocID="{4444165A-C86C-4B5C-BC77-FB80C45C2B3C}" presName="rootConnector1" presStyleLbl="node1" presStyleIdx="0" presStyleCnt="0"/>
      <dgm:spPr/>
    </dgm:pt>
    <dgm:pt modelId="{D3A5C77E-6231-436B-A972-4AB2B569E37B}" type="pres">
      <dgm:prSet presAssocID="{4444165A-C86C-4B5C-BC77-FB80C45C2B3C}" presName="hierChild2" presStyleCnt="0"/>
      <dgm:spPr/>
    </dgm:pt>
    <dgm:pt modelId="{986ECCB1-DF09-4E29-AAF6-09AD866D7B80}" type="pres">
      <dgm:prSet presAssocID="{D4F78BED-13B2-40D6-88C9-31CE4A320E59}" presName="Name37" presStyleLbl="parChTrans1D2" presStyleIdx="0" presStyleCnt="6"/>
      <dgm:spPr/>
    </dgm:pt>
    <dgm:pt modelId="{5C96055D-88F0-4FF0-9D73-23C181349C9D}" type="pres">
      <dgm:prSet presAssocID="{1D9F57F3-2706-4532-949E-3E4E50DCA92B}" presName="hierRoot2" presStyleCnt="0">
        <dgm:presLayoutVars>
          <dgm:hierBranch val="init"/>
        </dgm:presLayoutVars>
      </dgm:prSet>
      <dgm:spPr/>
    </dgm:pt>
    <dgm:pt modelId="{95550A03-3862-494E-8945-43CEACA9928E}" type="pres">
      <dgm:prSet presAssocID="{1D9F57F3-2706-4532-949E-3E4E50DCA92B}" presName="rootComposite" presStyleCnt="0"/>
      <dgm:spPr/>
    </dgm:pt>
    <dgm:pt modelId="{013E6560-89F2-43CF-B3D2-043801AEDA95}" type="pres">
      <dgm:prSet presAssocID="{1D9F57F3-2706-4532-949E-3E4E50DCA92B}" presName="rootText" presStyleLbl="node2" presStyleIdx="0" presStyleCnt="6">
        <dgm:presLayoutVars>
          <dgm:chPref val="3"/>
        </dgm:presLayoutVars>
      </dgm:prSet>
      <dgm:spPr/>
    </dgm:pt>
    <dgm:pt modelId="{AFEFCD19-A652-462E-A50F-2B5BDD2ED5A8}" type="pres">
      <dgm:prSet presAssocID="{1D9F57F3-2706-4532-949E-3E4E50DCA92B}" presName="rootConnector" presStyleLbl="node2" presStyleIdx="0" presStyleCnt="6"/>
      <dgm:spPr/>
    </dgm:pt>
    <dgm:pt modelId="{956C9EBB-9BF5-451A-A81D-7C40CC03D3E7}" type="pres">
      <dgm:prSet presAssocID="{1D9F57F3-2706-4532-949E-3E4E50DCA92B}" presName="hierChild4" presStyleCnt="0"/>
      <dgm:spPr/>
    </dgm:pt>
    <dgm:pt modelId="{B9DFC50F-D152-4E16-9A39-8476BD4646A2}" type="pres">
      <dgm:prSet presAssocID="{1D9F57F3-2706-4532-949E-3E4E50DCA92B}" presName="hierChild5" presStyleCnt="0"/>
      <dgm:spPr/>
    </dgm:pt>
    <dgm:pt modelId="{677B5BF0-22DE-4F93-B86F-D1F778AC0C71}" type="pres">
      <dgm:prSet presAssocID="{078A4F6D-A8D7-4BBE-BDA1-42F8C4569E3E}" presName="Name37" presStyleLbl="parChTrans1D2" presStyleIdx="1" presStyleCnt="6"/>
      <dgm:spPr/>
    </dgm:pt>
    <dgm:pt modelId="{AF0E9955-95EE-42FA-9092-4512DA58CC09}" type="pres">
      <dgm:prSet presAssocID="{1893363D-655C-4F70-B491-6737EB16FE8A}" presName="hierRoot2" presStyleCnt="0">
        <dgm:presLayoutVars>
          <dgm:hierBranch val="hang"/>
        </dgm:presLayoutVars>
      </dgm:prSet>
      <dgm:spPr/>
    </dgm:pt>
    <dgm:pt modelId="{7B546746-BE08-480F-8A71-4C5AF63A1218}" type="pres">
      <dgm:prSet presAssocID="{1893363D-655C-4F70-B491-6737EB16FE8A}" presName="rootComposite" presStyleCnt="0"/>
      <dgm:spPr/>
    </dgm:pt>
    <dgm:pt modelId="{3D0F7ED5-D2CF-49D5-9F9E-3DD9A743A5AB}" type="pres">
      <dgm:prSet presAssocID="{1893363D-655C-4F70-B491-6737EB16FE8A}" presName="rootText" presStyleLbl="node2" presStyleIdx="1" presStyleCnt="6">
        <dgm:presLayoutVars>
          <dgm:chPref val="3"/>
        </dgm:presLayoutVars>
      </dgm:prSet>
      <dgm:spPr/>
    </dgm:pt>
    <dgm:pt modelId="{134FA3D8-3930-403B-B8CC-AC139E3CEF50}" type="pres">
      <dgm:prSet presAssocID="{1893363D-655C-4F70-B491-6737EB16FE8A}" presName="rootConnector" presStyleLbl="node2" presStyleIdx="1" presStyleCnt="6"/>
      <dgm:spPr/>
    </dgm:pt>
    <dgm:pt modelId="{59411CC7-2F76-424C-A01C-0CD7ACFA10EE}" type="pres">
      <dgm:prSet presAssocID="{1893363D-655C-4F70-B491-6737EB16FE8A}" presName="hierChild4" presStyleCnt="0"/>
      <dgm:spPr/>
    </dgm:pt>
    <dgm:pt modelId="{9F61F7D2-E7E1-451E-8CC1-19766FCE8EAE}" type="pres">
      <dgm:prSet presAssocID="{486B1403-EB25-4E58-AFC0-315D828D6A9D}" presName="Name48" presStyleLbl="parChTrans1D3" presStyleIdx="0" presStyleCnt="17"/>
      <dgm:spPr/>
    </dgm:pt>
    <dgm:pt modelId="{FF09EE7E-A37E-449E-A05F-79DB5E06A0EA}" type="pres">
      <dgm:prSet presAssocID="{A74AEC0A-171D-478A-B675-9DB58CA0D826}" presName="hierRoot2" presStyleCnt="0">
        <dgm:presLayoutVars>
          <dgm:hierBranch val="init"/>
        </dgm:presLayoutVars>
      </dgm:prSet>
      <dgm:spPr/>
    </dgm:pt>
    <dgm:pt modelId="{60E2314E-2053-4C89-BD56-04A8F4BA7354}" type="pres">
      <dgm:prSet presAssocID="{A74AEC0A-171D-478A-B675-9DB58CA0D826}" presName="rootComposite" presStyleCnt="0"/>
      <dgm:spPr/>
    </dgm:pt>
    <dgm:pt modelId="{8F22C808-59BE-4360-8BE9-25229ED3DF37}" type="pres">
      <dgm:prSet presAssocID="{A74AEC0A-171D-478A-B675-9DB58CA0D826}" presName="rootText" presStyleLbl="node3" presStyleIdx="0" presStyleCnt="17" custLinFactX="160804" custLinFactNeighborX="200000" custLinFactNeighborY="2004">
        <dgm:presLayoutVars>
          <dgm:chPref val="3"/>
        </dgm:presLayoutVars>
      </dgm:prSet>
      <dgm:spPr/>
    </dgm:pt>
    <dgm:pt modelId="{7D69A2A0-F819-453C-A263-4FCD2FD536B9}" type="pres">
      <dgm:prSet presAssocID="{A74AEC0A-171D-478A-B675-9DB58CA0D826}" presName="rootConnector" presStyleLbl="node3" presStyleIdx="0" presStyleCnt="17"/>
      <dgm:spPr/>
    </dgm:pt>
    <dgm:pt modelId="{8EC3D6BC-2087-437A-9C2D-6A50C6FDA250}" type="pres">
      <dgm:prSet presAssocID="{A74AEC0A-171D-478A-B675-9DB58CA0D826}" presName="hierChild4" presStyleCnt="0"/>
      <dgm:spPr/>
    </dgm:pt>
    <dgm:pt modelId="{D0FDD651-AD55-4670-8E8B-2103753FD49C}" type="pres">
      <dgm:prSet presAssocID="{A74AEC0A-171D-478A-B675-9DB58CA0D826}" presName="hierChild5" presStyleCnt="0"/>
      <dgm:spPr/>
    </dgm:pt>
    <dgm:pt modelId="{647DAD6E-5518-40E5-A396-6207B0C74BA2}" type="pres">
      <dgm:prSet presAssocID="{FB6327DA-31F8-4954-8233-DB8AF94C2296}" presName="Name48" presStyleLbl="parChTrans1D3" presStyleIdx="1" presStyleCnt="17"/>
      <dgm:spPr/>
    </dgm:pt>
    <dgm:pt modelId="{F531B308-CD0A-4768-ADD3-D377B0A9CCBF}" type="pres">
      <dgm:prSet presAssocID="{58CD4490-4712-44C5-9424-44A1436178E1}" presName="hierRoot2" presStyleCnt="0">
        <dgm:presLayoutVars>
          <dgm:hierBranch val="init"/>
        </dgm:presLayoutVars>
      </dgm:prSet>
      <dgm:spPr/>
    </dgm:pt>
    <dgm:pt modelId="{8BDEFBCE-19BA-4C68-862C-EB5B571AA83F}" type="pres">
      <dgm:prSet presAssocID="{58CD4490-4712-44C5-9424-44A1436178E1}" presName="rootComposite" presStyleCnt="0"/>
      <dgm:spPr/>
    </dgm:pt>
    <dgm:pt modelId="{0D6479DB-BB07-4BA8-93FF-0A1294D2DAEC}" type="pres">
      <dgm:prSet presAssocID="{58CD4490-4712-44C5-9424-44A1436178E1}" presName="rootText" presStyleLbl="node3" presStyleIdx="1" presStyleCnt="17">
        <dgm:presLayoutVars>
          <dgm:chPref val="3"/>
        </dgm:presLayoutVars>
      </dgm:prSet>
      <dgm:spPr/>
    </dgm:pt>
    <dgm:pt modelId="{E33FA6B5-1CB0-418D-AF3B-9214977601EE}" type="pres">
      <dgm:prSet presAssocID="{58CD4490-4712-44C5-9424-44A1436178E1}" presName="rootConnector" presStyleLbl="node3" presStyleIdx="1" presStyleCnt="17"/>
      <dgm:spPr/>
    </dgm:pt>
    <dgm:pt modelId="{ADABFACC-31AC-4FED-990D-3134537E6C13}" type="pres">
      <dgm:prSet presAssocID="{58CD4490-4712-44C5-9424-44A1436178E1}" presName="hierChild4" presStyleCnt="0"/>
      <dgm:spPr/>
    </dgm:pt>
    <dgm:pt modelId="{587A6D05-27B4-4B89-8C95-8B2107D26277}" type="pres">
      <dgm:prSet presAssocID="{58CD4490-4712-44C5-9424-44A1436178E1}" presName="hierChild5" presStyleCnt="0"/>
      <dgm:spPr/>
    </dgm:pt>
    <dgm:pt modelId="{A4A2D7AB-0595-4355-AD5D-FCE684DAFF7E}" type="pres">
      <dgm:prSet presAssocID="{26FA609B-D3AC-44EB-9F51-DB8020A052F9}" presName="Name48" presStyleLbl="parChTrans1D3" presStyleIdx="2" presStyleCnt="17"/>
      <dgm:spPr/>
    </dgm:pt>
    <dgm:pt modelId="{6DDC2822-F940-45DB-A7E9-87BA88129A18}" type="pres">
      <dgm:prSet presAssocID="{4DEA06C7-3EDB-462E-9DFB-BC5405D4ED57}" presName="hierRoot2" presStyleCnt="0">
        <dgm:presLayoutVars>
          <dgm:hierBranch val="init"/>
        </dgm:presLayoutVars>
      </dgm:prSet>
      <dgm:spPr/>
    </dgm:pt>
    <dgm:pt modelId="{8F441A18-A36C-4C84-BC95-77E1BE7323A4}" type="pres">
      <dgm:prSet presAssocID="{4DEA06C7-3EDB-462E-9DFB-BC5405D4ED57}" presName="rootComposite" presStyleCnt="0"/>
      <dgm:spPr/>
    </dgm:pt>
    <dgm:pt modelId="{D6173DEA-4271-432D-8C03-28D59D29A56D}" type="pres">
      <dgm:prSet presAssocID="{4DEA06C7-3EDB-462E-9DFB-BC5405D4ED57}" presName="rootText" presStyleLbl="node3" presStyleIdx="2" presStyleCnt="17" custLinFactX="161806" custLinFactNeighborX="200000" custLinFactNeighborY="-4009">
        <dgm:presLayoutVars>
          <dgm:chPref val="3"/>
        </dgm:presLayoutVars>
      </dgm:prSet>
      <dgm:spPr/>
    </dgm:pt>
    <dgm:pt modelId="{ADD137E6-D296-4CC3-8040-6546229DBB75}" type="pres">
      <dgm:prSet presAssocID="{4DEA06C7-3EDB-462E-9DFB-BC5405D4ED57}" presName="rootConnector" presStyleLbl="node3" presStyleIdx="2" presStyleCnt="17"/>
      <dgm:spPr/>
    </dgm:pt>
    <dgm:pt modelId="{E8D513D7-BB02-416F-BFFB-B3E0D77911E0}" type="pres">
      <dgm:prSet presAssocID="{4DEA06C7-3EDB-462E-9DFB-BC5405D4ED57}" presName="hierChild4" presStyleCnt="0"/>
      <dgm:spPr/>
    </dgm:pt>
    <dgm:pt modelId="{4DFF895C-03DC-43FC-B05E-9A05AC19CB4C}" type="pres">
      <dgm:prSet presAssocID="{4DEA06C7-3EDB-462E-9DFB-BC5405D4ED57}" presName="hierChild5" presStyleCnt="0"/>
      <dgm:spPr/>
    </dgm:pt>
    <dgm:pt modelId="{B3ECC292-59C6-4696-B680-A7580A7206E7}" type="pres">
      <dgm:prSet presAssocID="{EEEF28F5-CC80-43B2-B8EF-35ADFEED3E13}" presName="Name48" presStyleLbl="parChTrans1D3" presStyleIdx="3" presStyleCnt="17"/>
      <dgm:spPr/>
    </dgm:pt>
    <dgm:pt modelId="{8E90AED7-D1F9-4BD7-9091-2761CB8DFE76}" type="pres">
      <dgm:prSet presAssocID="{2DDFD31B-677A-4CC9-805E-D9567D52E6EA}" presName="hierRoot2" presStyleCnt="0">
        <dgm:presLayoutVars>
          <dgm:hierBranch val="init"/>
        </dgm:presLayoutVars>
      </dgm:prSet>
      <dgm:spPr/>
    </dgm:pt>
    <dgm:pt modelId="{1E81B01E-7109-4CBC-AC63-EF156F0E84DA}" type="pres">
      <dgm:prSet presAssocID="{2DDFD31B-677A-4CC9-805E-D9567D52E6EA}" presName="rootComposite" presStyleCnt="0"/>
      <dgm:spPr/>
    </dgm:pt>
    <dgm:pt modelId="{016B1A52-B18A-4F1E-98F7-B999341CC60E}" type="pres">
      <dgm:prSet presAssocID="{2DDFD31B-677A-4CC9-805E-D9567D52E6EA}" presName="rootText" presStyleLbl="node3" presStyleIdx="3" presStyleCnt="17" custScaleX="137639">
        <dgm:presLayoutVars>
          <dgm:chPref val="3"/>
        </dgm:presLayoutVars>
      </dgm:prSet>
      <dgm:spPr/>
    </dgm:pt>
    <dgm:pt modelId="{2DC2162F-B9BA-491E-94E4-356079981433}" type="pres">
      <dgm:prSet presAssocID="{2DDFD31B-677A-4CC9-805E-D9567D52E6EA}" presName="rootConnector" presStyleLbl="node3" presStyleIdx="3" presStyleCnt="17"/>
      <dgm:spPr/>
    </dgm:pt>
    <dgm:pt modelId="{E4D5AB3B-201B-4251-A581-CBFA87C2848D}" type="pres">
      <dgm:prSet presAssocID="{2DDFD31B-677A-4CC9-805E-D9567D52E6EA}" presName="hierChild4" presStyleCnt="0"/>
      <dgm:spPr/>
    </dgm:pt>
    <dgm:pt modelId="{EC8B11D4-B273-47BF-AE1B-957FC71084DA}" type="pres">
      <dgm:prSet presAssocID="{2DDFD31B-677A-4CC9-805E-D9567D52E6EA}" presName="hierChild5" presStyleCnt="0"/>
      <dgm:spPr/>
    </dgm:pt>
    <dgm:pt modelId="{20775736-E4D1-4AA5-8E13-2D6B0BAAAC8C}" type="pres">
      <dgm:prSet presAssocID="{F5F6AAAA-9594-49EB-844A-78DA9ADE4515}" presName="Name48" presStyleLbl="parChTrans1D3" presStyleIdx="4" presStyleCnt="17"/>
      <dgm:spPr/>
    </dgm:pt>
    <dgm:pt modelId="{B0C9A245-00D0-4BAB-8AB1-3C43EC914B03}" type="pres">
      <dgm:prSet presAssocID="{D8F10341-BB86-4D4F-92B9-A78C72A57E2E}" presName="hierRoot2" presStyleCnt="0">
        <dgm:presLayoutVars>
          <dgm:hierBranch/>
        </dgm:presLayoutVars>
      </dgm:prSet>
      <dgm:spPr/>
    </dgm:pt>
    <dgm:pt modelId="{3DEC2E1E-E1BC-472A-8CB2-9754AF3367B7}" type="pres">
      <dgm:prSet presAssocID="{D8F10341-BB86-4D4F-92B9-A78C72A57E2E}" presName="rootComposite" presStyleCnt="0"/>
      <dgm:spPr/>
    </dgm:pt>
    <dgm:pt modelId="{12D0EA07-6629-40AB-B646-DF848A042870}" type="pres">
      <dgm:prSet presAssocID="{D8F10341-BB86-4D4F-92B9-A78C72A57E2E}" presName="rootText" presStyleLbl="node3" presStyleIdx="4" presStyleCnt="17">
        <dgm:presLayoutVars>
          <dgm:chPref val="3"/>
        </dgm:presLayoutVars>
      </dgm:prSet>
      <dgm:spPr/>
    </dgm:pt>
    <dgm:pt modelId="{0D58A0FE-0788-4F94-AB5E-D27F96BA0C41}" type="pres">
      <dgm:prSet presAssocID="{D8F10341-BB86-4D4F-92B9-A78C72A57E2E}" presName="rootConnector" presStyleLbl="node3" presStyleIdx="4" presStyleCnt="17"/>
      <dgm:spPr/>
    </dgm:pt>
    <dgm:pt modelId="{669D7C0D-E9EC-4671-A9B9-30AC96AD9A47}" type="pres">
      <dgm:prSet presAssocID="{D8F10341-BB86-4D4F-92B9-A78C72A57E2E}" presName="hierChild4" presStyleCnt="0"/>
      <dgm:spPr/>
    </dgm:pt>
    <dgm:pt modelId="{AF26F1CD-06EA-4BC4-8E66-B7B50B9C3C0B}" type="pres">
      <dgm:prSet presAssocID="{173B821A-BB7A-4E10-8096-61C442A65775}" presName="Name35" presStyleLbl="parChTrans1D4" presStyleIdx="0" presStyleCnt="34"/>
      <dgm:spPr/>
    </dgm:pt>
    <dgm:pt modelId="{3B4F3B58-FC2E-4B09-B009-3B6B32535AB9}" type="pres">
      <dgm:prSet presAssocID="{2A164B8B-054B-4894-91C4-044A284E7484}" presName="hierRoot2" presStyleCnt="0">
        <dgm:presLayoutVars>
          <dgm:hierBranch val="init"/>
        </dgm:presLayoutVars>
      </dgm:prSet>
      <dgm:spPr/>
    </dgm:pt>
    <dgm:pt modelId="{68CBB374-CC90-498C-929C-1FEF8E741CEE}" type="pres">
      <dgm:prSet presAssocID="{2A164B8B-054B-4894-91C4-044A284E7484}" presName="rootComposite" presStyleCnt="0"/>
      <dgm:spPr/>
    </dgm:pt>
    <dgm:pt modelId="{0A07E803-533C-4B12-A0AE-49A6177E0D4B}" type="pres">
      <dgm:prSet presAssocID="{2A164B8B-054B-4894-91C4-044A284E7484}" presName="rootText" presStyleLbl="node4" presStyleIdx="0" presStyleCnt="34">
        <dgm:presLayoutVars>
          <dgm:chPref val="3"/>
        </dgm:presLayoutVars>
      </dgm:prSet>
      <dgm:spPr/>
    </dgm:pt>
    <dgm:pt modelId="{224E2C47-1F28-41FA-9EB3-CA713FDCAE54}" type="pres">
      <dgm:prSet presAssocID="{2A164B8B-054B-4894-91C4-044A284E7484}" presName="rootConnector" presStyleLbl="node4" presStyleIdx="0" presStyleCnt="34"/>
      <dgm:spPr/>
    </dgm:pt>
    <dgm:pt modelId="{64E086C7-769E-43C2-B458-CD2429D14E1C}" type="pres">
      <dgm:prSet presAssocID="{2A164B8B-054B-4894-91C4-044A284E7484}" presName="hierChild4" presStyleCnt="0"/>
      <dgm:spPr/>
    </dgm:pt>
    <dgm:pt modelId="{DE77CD39-59D8-4CC1-B962-320696ED8473}" type="pres">
      <dgm:prSet presAssocID="{2A164B8B-054B-4894-91C4-044A284E7484}" presName="hierChild5" presStyleCnt="0"/>
      <dgm:spPr/>
    </dgm:pt>
    <dgm:pt modelId="{2E17DD5A-74AE-40AD-815C-457A91800E28}" type="pres">
      <dgm:prSet presAssocID="{EDD6EF93-B891-45F4-9A68-E419CBCEB083}" presName="Name35" presStyleLbl="parChTrans1D4" presStyleIdx="1" presStyleCnt="34"/>
      <dgm:spPr/>
    </dgm:pt>
    <dgm:pt modelId="{D6597FF6-2DA3-4338-8973-8E2F1A88027C}" type="pres">
      <dgm:prSet presAssocID="{9DA72B0C-6427-4224-95C4-67AE1831F856}" presName="hierRoot2" presStyleCnt="0">
        <dgm:presLayoutVars>
          <dgm:hierBranch val="init"/>
        </dgm:presLayoutVars>
      </dgm:prSet>
      <dgm:spPr/>
    </dgm:pt>
    <dgm:pt modelId="{47940E15-7E69-4C93-A0DC-BC8D9762196A}" type="pres">
      <dgm:prSet presAssocID="{9DA72B0C-6427-4224-95C4-67AE1831F856}" presName="rootComposite" presStyleCnt="0"/>
      <dgm:spPr/>
    </dgm:pt>
    <dgm:pt modelId="{83D4F36F-1230-441C-89F7-DFFF303E9093}" type="pres">
      <dgm:prSet presAssocID="{9DA72B0C-6427-4224-95C4-67AE1831F856}" presName="rootText" presStyleLbl="node4" presStyleIdx="1" presStyleCnt="34">
        <dgm:presLayoutVars>
          <dgm:chPref val="3"/>
        </dgm:presLayoutVars>
      </dgm:prSet>
      <dgm:spPr/>
    </dgm:pt>
    <dgm:pt modelId="{3EA910A9-7B35-4793-B892-DBD19E4DB608}" type="pres">
      <dgm:prSet presAssocID="{9DA72B0C-6427-4224-95C4-67AE1831F856}" presName="rootConnector" presStyleLbl="node4" presStyleIdx="1" presStyleCnt="34"/>
      <dgm:spPr/>
    </dgm:pt>
    <dgm:pt modelId="{C1022620-48D4-4E2E-9092-9C1D47FDDB3E}" type="pres">
      <dgm:prSet presAssocID="{9DA72B0C-6427-4224-95C4-67AE1831F856}" presName="hierChild4" presStyleCnt="0"/>
      <dgm:spPr/>
    </dgm:pt>
    <dgm:pt modelId="{9D7A0928-55AD-45DB-92EF-C6903C874E14}" type="pres">
      <dgm:prSet presAssocID="{9DA72B0C-6427-4224-95C4-67AE1831F856}" presName="hierChild5" presStyleCnt="0"/>
      <dgm:spPr/>
    </dgm:pt>
    <dgm:pt modelId="{3778F57C-E795-454D-BCAA-1D473C9644F5}" type="pres">
      <dgm:prSet presAssocID="{B330661C-3B48-4831-8A58-D4EABCA0A24B}" presName="Name35" presStyleLbl="parChTrans1D4" presStyleIdx="2" presStyleCnt="34"/>
      <dgm:spPr/>
    </dgm:pt>
    <dgm:pt modelId="{BF2D96CE-0FA8-4ED7-BA8C-5F6FA0A93131}" type="pres">
      <dgm:prSet presAssocID="{57E1EDA1-86C9-4F9B-9159-7E511F4048AF}" presName="hierRoot2" presStyleCnt="0">
        <dgm:presLayoutVars>
          <dgm:hierBranch val="init"/>
        </dgm:presLayoutVars>
      </dgm:prSet>
      <dgm:spPr/>
    </dgm:pt>
    <dgm:pt modelId="{D7A6C2EF-21AA-47E2-9BB7-AA325BCA56CA}" type="pres">
      <dgm:prSet presAssocID="{57E1EDA1-86C9-4F9B-9159-7E511F4048AF}" presName="rootComposite" presStyleCnt="0"/>
      <dgm:spPr/>
    </dgm:pt>
    <dgm:pt modelId="{3366CC46-FC15-4301-BE60-5C5E009B2444}" type="pres">
      <dgm:prSet presAssocID="{57E1EDA1-86C9-4F9B-9159-7E511F4048AF}" presName="rootText" presStyleLbl="node4" presStyleIdx="2" presStyleCnt="34">
        <dgm:presLayoutVars>
          <dgm:chPref val="3"/>
        </dgm:presLayoutVars>
      </dgm:prSet>
      <dgm:spPr/>
    </dgm:pt>
    <dgm:pt modelId="{F8550DB6-F41F-4C86-A322-CB8394451CE1}" type="pres">
      <dgm:prSet presAssocID="{57E1EDA1-86C9-4F9B-9159-7E511F4048AF}" presName="rootConnector" presStyleLbl="node4" presStyleIdx="2" presStyleCnt="34"/>
      <dgm:spPr/>
    </dgm:pt>
    <dgm:pt modelId="{4324C0BF-3A3D-46D1-8E00-0A3A456EEBF6}" type="pres">
      <dgm:prSet presAssocID="{57E1EDA1-86C9-4F9B-9159-7E511F4048AF}" presName="hierChild4" presStyleCnt="0"/>
      <dgm:spPr/>
    </dgm:pt>
    <dgm:pt modelId="{361ECE0D-E3D8-42A2-A981-437A2A76FA89}" type="pres">
      <dgm:prSet presAssocID="{57E1EDA1-86C9-4F9B-9159-7E511F4048AF}" presName="hierChild5" presStyleCnt="0"/>
      <dgm:spPr/>
    </dgm:pt>
    <dgm:pt modelId="{03197660-8FBB-415B-8D7B-CC6B0DB838E2}" type="pres">
      <dgm:prSet presAssocID="{0C2ABBE0-390B-4015-9C24-B68234ADC23A}" presName="Name35" presStyleLbl="parChTrans1D4" presStyleIdx="3" presStyleCnt="34"/>
      <dgm:spPr/>
    </dgm:pt>
    <dgm:pt modelId="{90D9AAF1-07B2-4FE1-90E1-3C09BB7C3C4E}" type="pres">
      <dgm:prSet presAssocID="{1C4F2904-BF80-4DA2-B065-4B397EDDBB3B}" presName="hierRoot2" presStyleCnt="0">
        <dgm:presLayoutVars>
          <dgm:hierBranch val="init"/>
        </dgm:presLayoutVars>
      </dgm:prSet>
      <dgm:spPr/>
    </dgm:pt>
    <dgm:pt modelId="{52E399BB-DDC9-48CA-98F8-E00EA42DC036}" type="pres">
      <dgm:prSet presAssocID="{1C4F2904-BF80-4DA2-B065-4B397EDDBB3B}" presName="rootComposite" presStyleCnt="0"/>
      <dgm:spPr/>
    </dgm:pt>
    <dgm:pt modelId="{AFE0A3B1-A641-4373-B2F9-5357A4EED871}" type="pres">
      <dgm:prSet presAssocID="{1C4F2904-BF80-4DA2-B065-4B397EDDBB3B}" presName="rootText" presStyleLbl="node4" presStyleIdx="3" presStyleCnt="34">
        <dgm:presLayoutVars>
          <dgm:chPref val="3"/>
        </dgm:presLayoutVars>
      </dgm:prSet>
      <dgm:spPr/>
    </dgm:pt>
    <dgm:pt modelId="{CED19BCA-5F17-4289-BF6C-1E022D55893F}" type="pres">
      <dgm:prSet presAssocID="{1C4F2904-BF80-4DA2-B065-4B397EDDBB3B}" presName="rootConnector" presStyleLbl="node4" presStyleIdx="3" presStyleCnt="34"/>
      <dgm:spPr/>
    </dgm:pt>
    <dgm:pt modelId="{97303497-AFA9-424F-AE0D-7C901E53B9EC}" type="pres">
      <dgm:prSet presAssocID="{1C4F2904-BF80-4DA2-B065-4B397EDDBB3B}" presName="hierChild4" presStyleCnt="0"/>
      <dgm:spPr/>
    </dgm:pt>
    <dgm:pt modelId="{40423B85-4881-4802-9161-62E429357669}" type="pres">
      <dgm:prSet presAssocID="{1C4F2904-BF80-4DA2-B065-4B397EDDBB3B}" presName="hierChild5" presStyleCnt="0"/>
      <dgm:spPr/>
    </dgm:pt>
    <dgm:pt modelId="{F7919AB0-1A04-4488-9792-E3246134AE06}" type="pres">
      <dgm:prSet presAssocID="{D8F10341-BB86-4D4F-92B9-A78C72A57E2E}" presName="hierChild5" presStyleCnt="0"/>
      <dgm:spPr/>
    </dgm:pt>
    <dgm:pt modelId="{9D15A024-79B2-4A23-AF0A-D3204D3744F3}" type="pres">
      <dgm:prSet presAssocID="{B74A9465-9C08-48E8-BB95-43FB53F9783E}" presName="Name48" presStyleLbl="parChTrans1D3" presStyleIdx="5" presStyleCnt="17"/>
      <dgm:spPr/>
    </dgm:pt>
    <dgm:pt modelId="{9E32AF92-4446-47EF-86FB-F6B7E8B15141}" type="pres">
      <dgm:prSet presAssocID="{E354CFE7-8E72-46B9-9439-1B6B0B64981E}" presName="hierRoot2" presStyleCnt="0">
        <dgm:presLayoutVars>
          <dgm:hierBranch/>
        </dgm:presLayoutVars>
      </dgm:prSet>
      <dgm:spPr/>
    </dgm:pt>
    <dgm:pt modelId="{F1A1AC6E-7990-4E8F-9B3E-3DAAD20F0E8B}" type="pres">
      <dgm:prSet presAssocID="{E354CFE7-8E72-46B9-9439-1B6B0B64981E}" presName="rootComposite" presStyleCnt="0"/>
      <dgm:spPr/>
    </dgm:pt>
    <dgm:pt modelId="{5419B671-ECE7-4ADB-A9CB-66EAEF5BF677}" type="pres">
      <dgm:prSet presAssocID="{E354CFE7-8E72-46B9-9439-1B6B0B64981E}" presName="rootText" presStyleLbl="node3" presStyleIdx="5" presStyleCnt="17">
        <dgm:presLayoutVars>
          <dgm:chPref val="3"/>
        </dgm:presLayoutVars>
      </dgm:prSet>
      <dgm:spPr/>
    </dgm:pt>
    <dgm:pt modelId="{C267B270-68E2-4BCF-92DC-40C0062153A1}" type="pres">
      <dgm:prSet presAssocID="{E354CFE7-8E72-46B9-9439-1B6B0B64981E}" presName="rootConnector" presStyleLbl="node3" presStyleIdx="5" presStyleCnt="17"/>
      <dgm:spPr/>
    </dgm:pt>
    <dgm:pt modelId="{4922E241-5F40-485E-B48B-CB0A7444ABF3}" type="pres">
      <dgm:prSet presAssocID="{E354CFE7-8E72-46B9-9439-1B6B0B64981E}" presName="hierChild4" presStyleCnt="0"/>
      <dgm:spPr/>
    </dgm:pt>
    <dgm:pt modelId="{A8E30BC0-5D19-4AF9-9415-BFAB9BCC8005}" type="pres">
      <dgm:prSet presAssocID="{C84E1EC3-553A-4702-9E36-1B773FCBD3AE}" presName="Name35" presStyleLbl="parChTrans1D4" presStyleIdx="4" presStyleCnt="34"/>
      <dgm:spPr/>
    </dgm:pt>
    <dgm:pt modelId="{EF1B3FF7-2AC6-4201-A647-E42BC67D3193}" type="pres">
      <dgm:prSet presAssocID="{C74A73E3-5434-48D3-9C80-1DA05E5F37CD}" presName="hierRoot2" presStyleCnt="0">
        <dgm:presLayoutVars>
          <dgm:hierBranch val="init"/>
        </dgm:presLayoutVars>
      </dgm:prSet>
      <dgm:spPr/>
    </dgm:pt>
    <dgm:pt modelId="{1765ABDB-C9A8-42BA-AC0C-F682329CEEBC}" type="pres">
      <dgm:prSet presAssocID="{C74A73E3-5434-48D3-9C80-1DA05E5F37CD}" presName="rootComposite" presStyleCnt="0"/>
      <dgm:spPr/>
    </dgm:pt>
    <dgm:pt modelId="{4A8380F3-7BAA-49C0-8590-EA53FE2767F7}" type="pres">
      <dgm:prSet presAssocID="{C74A73E3-5434-48D3-9C80-1DA05E5F37CD}" presName="rootText" presStyleLbl="node4" presStyleIdx="4" presStyleCnt="34">
        <dgm:presLayoutVars>
          <dgm:chPref val="3"/>
        </dgm:presLayoutVars>
      </dgm:prSet>
      <dgm:spPr/>
    </dgm:pt>
    <dgm:pt modelId="{10CE3945-74E8-4ACA-8E33-79EF3F9E0672}" type="pres">
      <dgm:prSet presAssocID="{C74A73E3-5434-48D3-9C80-1DA05E5F37CD}" presName="rootConnector" presStyleLbl="node4" presStyleIdx="4" presStyleCnt="34"/>
      <dgm:spPr/>
    </dgm:pt>
    <dgm:pt modelId="{FE347449-935B-46D8-834D-C825282111B6}" type="pres">
      <dgm:prSet presAssocID="{C74A73E3-5434-48D3-9C80-1DA05E5F37CD}" presName="hierChild4" presStyleCnt="0"/>
      <dgm:spPr/>
    </dgm:pt>
    <dgm:pt modelId="{3984F403-8F4D-46BA-8AD7-C2F08A5F4C65}" type="pres">
      <dgm:prSet presAssocID="{C74A73E3-5434-48D3-9C80-1DA05E5F37CD}" presName="hierChild5" presStyleCnt="0"/>
      <dgm:spPr/>
    </dgm:pt>
    <dgm:pt modelId="{43C377FA-EC7A-45E4-8FF8-0BDE3BA87F53}" type="pres">
      <dgm:prSet presAssocID="{7E2A463A-D584-417F-A650-9A3D8F6D19A2}" presName="Name35" presStyleLbl="parChTrans1D4" presStyleIdx="5" presStyleCnt="34"/>
      <dgm:spPr/>
    </dgm:pt>
    <dgm:pt modelId="{F966CC8D-05C1-49B9-ABA8-53D6911B4154}" type="pres">
      <dgm:prSet presAssocID="{140E7827-E779-42D2-BA88-A62BFDF4AF55}" presName="hierRoot2" presStyleCnt="0">
        <dgm:presLayoutVars>
          <dgm:hierBranch val="init"/>
        </dgm:presLayoutVars>
      </dgm:prSet>
      <dgm:spPr/>
    </dgm:pt>
    <dgm:pt modelId="{2F88B20C-AFE1-4654-B0E9-41AB192A2E0F}" type="pres">
      <dgm:prSet presAssocID="{140E7827-E779-42D2-BA88-A62BFDF4AF55}" presName="rootComposite" presStyleCnt="0"/>
      <dgm:spPr/>
    </dgm:pt>
    <dgm:pt modelId="{D20A94B8-33AA-4F96-8774-74B566B1619E}" type="pres">
      <dgm:prSet presAssocID="{140E7827-E779-42D2-BA88-A62BFDF4AF55}" presName="rootText" presStyleLbl="node4" presStyleIdx="5" presStyleCnt="34">
        <dgm:presLayoutVars>
          <dgm:chPref val="3"/>
        </dgm:presLayoutVars>
      </dgm:prSet>
      <dgm:spPr/>
    </dgm:pt>
    <dgm:pt modelId="{1E36BC02-BEB8-4785-B8AA-D4F84761BE62}" type="pres">
      <dgm:prSet presAssocID="{140E7827-E779-42D2-BA88-A62BFDF4AF55}" presName="rootConnector" presStyleLbl="node4" presStyleIdx="5" presStyleCnt="34"/>
      <dgm:spPr/>
    </dgm:pt>
    <dgm:pt modelId="{31357477-5F6E-4188-91B6-8D68A54539B3}" type="pres">
      <dgm:prSet presAssocID="{140E7827-E779-42D2-BA88-A62BFDF4AF55}" presName="hierChild4" presStyleCnt="0"/>
      <dgm:spPr/>
    </dgm:pt>
    <dgm:pt modelId="{B7FF90D0-6E4D-48F6-96A9-3C8CDCF95106}" type="pres">
      <dgm:prSet presAssocID="{140E7827-E779-42D2-BA88-A62BFDF4AF55}" presName="hierChild5" presStyleCnt="0"/>
      <dgm:spPr/>
    </dgm:pt>
    <dgm:pt modelId="{3E22B1FF-942C-44E2-9729-21B63561968B}" type="pres">
      <dgm:prSet presAssocID="{E354CFE7-8E72-46B9-9439-1B6B0B64981E}" presName="hierChild5" presStyleCnt="0"/>
      <dgm:spPr/>
    </dgm:pt>
    <dgm:pt modelId="{0EA8030B-DF59-4ECF-A966-DE7000B5451F}" type="pres">
      <dgm:prSet presAssocID="{7D383879-9C01-44C5-BB89-CAA4067E7379}" presName="Name48" presStyleLbl="parChTrans1D3" presStyleIdx="6" presStyleCnt="17"/>
      <dgm:spPr/>
    </dgm:pt>
    <dgm:pt modelId="{9399E62A-A4E9-4C43-BFA9-99EED3EED549}" type="pres">
      <dgm:prSet presAssocID="{A4A56387-A3E8-481A-8615-A8B43CB3DFAA}" presName="hierRoot2" presStyleCnt="0">
        <dgm:presLayoutVars>
          <dgm:hierBranch val="hang"/>
        </dgm:presLayoutVars>
      </dgm:prSet>
      <dgm:spPr/>
    </dgm:pt>
    <dgm:pt modelId="{7B50CB6A-0204-4BC1-AD02-9ED31A2A6744}" type="pres">
      <dgm:prSet presAssocID="{A4A56387-A3E8-481A-8615-A8B43CB3DFAA}" presName="rootComposite" presStyleCnt="0"/>
      <dgm:spPr/>
    </dgm:pt>
    <dgm:pt modelId="{39CC0F22-236C-4186-A5DE-FA2D35311C2B}" type="pres">
      <dgm:prSet presAssocID="{A4A56387-A3E8-481A-8615-A8B43CB3DFAA}" presName="rootText" presStyleLbl="node3" presStyleIdx="6" presStyleCnt="17" custScaleX="135013" custLinFactNeighborX="67255">
        <dgm:presLayoutVars>
          <dgm:chPref val="3"/>
        </dgm:presLayoutVars>
      </dgm:prSet>
      <dgm:spPr/>
    </dgm:pt>
    <dgm:pt modelId="{3BCC8FE6-EBF8-4998-B30E-59633CCEFD8C}" type="pres">
      <dgm:prSet presAssocID="{A4A56387-A3E8-481A-8615-A8B43CB3DFAA}" presName="rootConnector" presStyleLbl="node3" presStyleIdx="6" presStyleCnt="17"/>
      <dgm:spPr/>
    </dgm:pt>
    <dgm:pt modelId="{07725CD7-ADB8-49E9-970C-0F2FE4ADC855}" type="pres">
      <dgm:prSet presAssocID="{A4A56387-A3E8-481A-8615-A8B43CB3DFAA}" presName="hierChild4" presStyleCnt="0"/>
      <dgm:spPr/>
    </dgm:pt>
    <dgm:pt modelId="{62BD152B-9AFE-4506-9C0C-2C54778B09BA}" type="pres">
      <dgm:prSet presAssocID="{DEF85B5B-9104-45BB-99B5-F7DCA663716A}" presName="Name48" presStyleLbl="parChTrans1D4" presStyleIdx="6" presStyleCnt="34"/>
      <dgm:spPr/>
    </dgm:pt>
    <dgm:pt modelId="{45F6D8B4-EFF0-43C5-9DF4-535319F49EB0}" type="pres">
      <dgm:prSet presAssocID="{766E275F-A324-44E9-87EF-C6F8A9DC47BC}" presName="hierRoot2" presStyleCnt="0">
        <dgm:presLayoutVars>
          <dgm:hierBranch val="init"/>
        </dgm:presLayoutVars>
      </dgm:prSet>
      <dgm:spPr/>
    </dgm:pt>
    <dgm:pt modelId="{86235882-9CB8-48CC-85E0-3F3B8FD4ED66}" type="pres">
      <dgm:prSet presAssocID="{766E275F-A324-44E9-87EF-C6F8A9DC47BC}" presName="rootComposite" presStyleCnt="0"/>
      <dgm:spPr/>
    </dgm:pt>
    <dgm:pt modelId="{944EE4E9-6EEE-4EBD-BC8F-765976AF0015}" type="pres">
      <dgm:prSet presAssocID="{766E275F-A324-44E9-87EF-C6F8A9DC47BC}" presName="rootText" presStyleLbl="node4" presStyleIdx="6" presStyleCnt="34" custLinFactX="21257" custLinFactNeighborX="100000">
        <dgm:presLayoutVars>
          <dgm:chPref val="3"/>
        </dgm:presLayoutVars>
      </dgm:prSet>
      <dgm:spPr/>
    </dgm:pt>
    <dgm:pt modelId="{52563921-8EF1-412A-A359-2711B10C46B7}" type="pres">
      <dgm:prSet presAssocID="{766E275F-A324-44E9-87EF-C6F8A9DC47BC}" presName="rootConnector" presStyleLbl="node4" presStyleIdx="6" presStyleCnt="34"/>
      <dgm:spPr/>
    </dgm:pt>
    <dgm:pt modelId="{5BD5A79B-1274-48E5-BE53-CCF36DE2DD01}" type="pres">
      <dgm:prSet presAssocID="{766E275F-A324-44E9-87EF-C6F8A9DC47BC}" presName="hierChild4" presStyleCnt="0"/>
      <dgm:spPr/>
    </dgm:pt>
    <dgm:pt modelId="{81ED3C21-DB38-4A80-B7E9-EEF86C1FFAF8}" type="pres">
      <dgm:prSet presAssocID="{766E275F-A324-44E9-87EF-C6F8A9DC47BC}" presName="hierChild5" presStyleCnt="0"/>
      <dgm:spPr/>
    </dgm:pt>
    <dgm:pt modelId="{34FBAAE4-060C-4927-B1B4-C83624E2890B}" type="pres">
      <dgm:prSet presAssocID="{FBF538AA-313C-448A-8768-F1921973C5BA}" presName="Name48" presStyleLbl="parChTrans1D4" presStyleIdx="7" presStyleCnt="34"/>
      <dgm:spPr/>
    </dgm:pt>
    <dgm:pt modelId="{C0374054-84E6-41F9-928E-B0A73E91662E}" type="pres">
      <dgm:prSet presAssocID="{834F6230-F042-4C05-BDC6-DC160747821E}" presName="hierRoot2" presStyleCnt="0">
        <dgm:presLayoutVars>
          <dgm:hierBranch val="init"/>
        </dgm:presLayoutVars>
      </dgm:prSet>
      <dgm:spPr/>
    </dgm:pt>
    <dgm:pt modelId="{E8D9E0A9-A424-4BD5-83E6-A1239BD14B18}" type="pres">
      <dgm:prSet presAssocID="{834F6230-F042-4C05-BDC6-DC160747821E}" presName="rootComposite" presStyleCnt="0"/>
      <dgm:spPr/>
    </dgm:pt>
    <dgm:pt modelId="{55B8E109-3E96-4875-AA78-C38421D2B014}" type="pres">
      <dgm:prSet presAssocID="{834F6230-F042-4C05-BDC6-DC160747821E}" presName="rootText" presStyleLbl="node4" presStyleIdx="7" presStyleCnt="34" custLinFactX="21257" custLinFactNeighborX="100000">
        <dgm:presLayoutVars>
          <dgm:chPref val="3"/>
        </dgm:presLayoutVars>
      </dgm:prSet>
      <dgm:spPr/>
    </dgm:pt>
    <dgm:pt modelId="{F102E19F-B84F-4DAE-9264-0AFC70F2377C}" type="pres">
      <dgm:prSet presAssocID="{834F6230-F042-4C05-BDC6-DC160747821E}" presName="rootConnector" presStyleLbl="node4" presStyleIdx="7" presStyleCnt="34"/>
      <dgm:spPr/>
    </dgm:pt>
    <dgm:pt modelId="{78045D88-B865-413B-9F10-F6259940F86F}" type="pres">
      <dgm:prSet presAssocID="{834F6230-F042-4C05-BDC6-DC160747821E}" presName="hierChild4" presStyleCnt="0"/>
      <dgm:spPr/>
    </dgm:pt>
    <dgm:pt modelId="{2B8A0C8F-5CDE-4EB7-8F7D-972A4B0BF922}" type="pres">
      <dgm:prSet presAssocID="{834F6230-F042-4C05-BDC6-DC160747821E}" presName="hierChild5" presStyleCnt="0"/>
      <dgm:spPr/>
    </dgm:pt>
    <dgm:pt modelId="{E87CA7D8-E0AD-4D9D-8A61-CE04E44ACD6B}" type="pres">
      <dgm:prSet presAssocID="{CA67D2E9-E801-495F-BF27-FA712687C618}" presName="Name48" presStyleLbl="parChTrans1D4" presStyleIdx="8" presStyleCnt="34"/>
      <dgm:spPr/>
    </dgm:pt>
    <dgm:pt modelId="{8EC3593F-3D09-48F4-8FB1-8D901EF932B7}" type="pres">
      <dgm:prSet presAssocID="{89A11D6C-D971-4CD8-BDFB-A1A62336F74B}" presName="hierRoot2" presStyleCnt="0">
        <dgm:presLayoutVars>
          <dgm:hierBranch val="init"/>
        </dgm:presLayoutVars>
      </dgm:prSet>
      <dgm:spPr/>
    </dgm:pt>
    <dgm:pt modelId="{B5E185BE-24D3-419F-9F4D-89CA534CC785}" type="pres">
      <dgm:prSet presAssocID="{89A11D6C-D971-4CD8-BDFB-A1A62336F74B}" presName="rootComposite" presStyleCnt="0"/>
      <dgm:spPr/>
    </dgm:pt>
    <dgm:pt modelId="{3C7374D4-6935-4794-9F74-B4254DB9AF8A}" type="pres">
      <dgm:prSet presAssocID="{89A11D6C-D971-4CD8-BDFB-A1A62336F74B}" presName="rootText" presStyleLbl="node4" presStyleIdx="8" presStyleCnt="34" custLinFactX="21257" custLinFactNeighborX="100000">
        <dgm:presLayoutVars>
          <dgm:chPref val="3"/>
        </dgm:presLayoutVars>
      </dgm:prSet>
      <dgm:spPr/>
    </dgm:pt>
    <dgm:pt modelId="{B23314B7-3C81-4483-8FDB-50049EE2343D}" type="pres">
      <dgm:prSet presAssocID="{89A11D6C-D971-4CD8-BDFB-A1A62336F74B}" presName="rootConnector" presStyleLbl="node4" presStyleIdx="8" presStyleCnt="34"/>
      <dgm:spPr/>
    </dgm:pt>
    <dgm:pt modelId="{4D217E38-4856-44E7-B6C6-3574A16A9A59}" type="pres">
      <dgm:prSet presAssocID="{89A11D6C-D971-4CD8-BDFB-A1A62336F74B}" presName="hierChild4" presStyleCnt="0"/>
      <dgm:spPr/>
    </dgm:pt>
    <dgm:pt modelId="{E1DB400D-E4F8-487E-84A4-1A2885B6B23F}" type="pres">
      <dgm:prSet presAssocID="{89A11D6C-D971-4CD8-BDFB-A1A62336F74B}" presName="hierChild5" presStyleCnt="0"/>
      <dgm:spPr/>
    </dgm:pt>
    <dgm:pt modelId="{9C4EDA2E-9830-491A-A9A5-69F5C732C396}" type="pres">
      <dgm:prSet presAssocID="{949A0433-BB95-4A4E-B949-295AB54640B8}" presName="Name48" presStyleLbl="parChTrans1D4" presStyleIdx="9" presStyleCnt="34"/>
      <dgm:spPr/>
    </dgm:pt>
    <dgm:pt modelId="{E0F0950B-9229-407C-8143-938AA32FDAA7}" type="pres">
      <dgm:prSet presAssocID="{077B96B4-5972-42BA-BD4D-74E0C7F08460}" presName="hierRoot2" presStyleCnt="0">
        <dgm:presLayoutVars>
          <dgm:hierBranch val="init"/>
        </dgm:presLayoutVars>
      </dgm:prSet>
      <dgm:spPr/>
    </dgm:pt>
    <dgm:pt modelId="{5B50E935-4D7A-4DC3-A284-E98ED6B6D822}" type="pres">
      <dgm:prSet presAssocID="{077B96B4-5972-42BA-BD4D-74E0C7F08460}" presName="rootComposite" presStyleCnt="0"/>
      <dgm:spPr/>
    </dgm:pt>
    <dgm:pt modelId="{56FCCEDC-A961-4DA9-AE03-C96BF491298B}" type="pres">
      <dgm:prSet presAssocID="{077B96B4-5972-42BA-BD4D-74E0C7F08460}" presName="rootText" presStyleLbl="node4" presStyleIdx="9" presStyleCnt="34" custLinFactX="21257" custLinFactNeighborX="100000">
        <dgm:presLayoutVars>
          <dgm:chPref val="3"/>
        </dgm:presLayoutVars>
      </dgm:prSet>
      <dgm:spPr/>
    </dgm:pt>
    <dgm:pt modelId="{CFF12BFF-63C0-4908-B25D-08EB388BFF00}" type="pres">
      <dgm:prSet presAssocID="{077B96B4-5972-42BA-BD4D-74E0C7F08460}" presName="rootConnector" presStyleLbl="node4" presStyleIdx="9" presStyleCnt="34"/>
      <dgm:spPr/>
    </dgm:pt>
    <dgm:pt modelId="{E3F32E86-7522-4492-95A4-F1691C10713E}" type="pres">
      <dgm:prSet presAssocID="{077B96B4-5972-42BA-BD4D-74E0C7F08460}" presName="hierChild4" presStyleCnt="0"/>
      <dgm:spPr/>
    </dgm:pt>
    <dgm:pt modelId="{65B6D16F-70AA-4DCB-BFFF-8432D91B85A6}" type="pres">
      <dgm:prSet presAssocID="{077B96B4-5972-42BA-BD4D-74E0C7F08460}" presName="hierChild5" presStyleCnt="0"/>
      <dgm:spPr/>
    </dgm:pt>
    <dgm:pt modelId="{A59E2255-5137-40FB-B042-4633F7DA462E}" type="pres">
      <dgm:prSet presAssocID="{B53FCC92-CF93-4F0E-8266-4C490773AFD6}" presName="Name48" presStyleLbl="parChTrans1D4" presStyleIdx="10" presStyleCnt="34"/>
      <dgm:spPr/>
    </dgm:pt>
    <dgm:pt modelId="{01B52995-31E2-4AC7-ABEA-35F2364E54BF}" type="pres">
      <dgm:prSet presAssocID="{7E4F559C-AE74-423F-9C01-4893985A3682}" presName="hierRoot2" presStyleCnt="0">
        <dgm:presLayoutVars>
          <dgm:hierBranch val="init"/>
        </dgm:presLayoutVars>
      </dgm:prSet>
      <dgm:spPr/>
    </dgm:pt>
    <dgm:pt modelId="{20A166DE-7E35-410E-ADFC-489592F112C3}" type="pres">
      <dgm:prSet presAssocID="{7E4F559C-AE74-423F-9C01-4893985A3682}" presName="rootComposite" presStyleCnt="0"/>
      <dgm:spPr/>
    </dgm:pt>
    <dgm:pt modelId="{0EE94A1F-E329-4A96-87E9-92397D1FFB89}" type="pres">
      <dgm:prSet presAssocID="{7E4F559C-AE74-423F-9C01-4893985A3682}" presName="rootText" presStyleLbl="node4" presStyleIdx="10" presStyleCnt="34" custLinFactX="21257" custLinFactNeighborX="100000">
        <dgm:presLayoutVars>
          <dgm:chPref val="3"/>
        </dgm:presLayoutVars>
      </dgm:prSet>
      <dgm:spPr/>
    </dgm:pt>
    <dgm:pt modelId="{D1EC2D72-4700-4C34-9B7B-7CAD7E179F4E}" type="pres">
      <dgm:prSet presAssocID="{7E4F559C-AE74-423F-9C01-4893985A3682}" presName="rootConnector" presStyleLbl="node4" presStyleIdx="10" presStyleCnt="34"/>
      <dgm:spPr/>
    </dgm:pt>
    <dgm:pt modelId="{14D83D19-0848-4462-9860-7AD06EEC6B16}" type="pres">
      <dgm:prSet presAssocID="{7E4F559C-AE74-423F-9C01-4893985A3682}" presName="hierChild4" presStyleCnt="0"/>
      <dgm:spPr/>
    </dgm:pt>
    <dgm:pt modelId="{95AA95A9-5649-4B27-A33E-5B42CBE40EAB}" type="pres">
      <dgm:prSet presAssocID="{7E4F559C-AE74-423F-9C01-4893985A3682}" presName="hierChild5" presStyleCnt="0"/>
      <dgm:spPr/>
    </dgm:pt>
    <dgm:pt modelId="{E0404DF6-6B86-449B-A7C5-4FBB875BC633}" type="pres">
      <dgm:prSet presAssocID="{BD29A9BB-23E5-472A-96C3-BFF25F47526F}" presName="Name48" presStyleLbl="parChTrans1D4" presStyleIdx="11" presStyleCnt="34"/>
      <dgm:spPr/>
    </dgm:pt>
    <dgm:pt modelId="{F7B740E1-8A8A-4D9D-8778-3829D486D0F6}" type="pres">
      <dgm:prSet presAssocID="{F2B30494-E330-45A0-871C-BCD9283E7054}" presName="hierRoot2" presStyleCnt="0">
        <dgm:presLayoutVars>
          <dgm:hierBranch val="init"/>
        </dgm:presLayoutVars>
      </dgm:prSet>
      <dgm:spPr/>
    </dgm:pt>
    <dgm:pt modelId="{B02D886E-7E4E-4F8B-80CD-B44470AD5A9C}" type="pres">
      <dgm:prSet presAssocID="{F2B30494-E330-45A0-871C-BCD9283E7054}" presName="rootComposite" presStyleCnt="0"/>
      <dgm:spPr/>
    </dgm:pt>
    <dgm:pt modelId="{0C227558-2203-423E-8C55-F83CC36DFADA}" type="pres">
      <dgm:prSet presAssocID="{F2B30494-E330-45A0-871C-BCD9283E7054}" presName="rootText" presStyleLbl="node4" presStyleIdx="11" presStyleCnt="34" custLinFactX="21257" custLinFactNeighborX="100000">
        <dgm:presLayoutVars>
          <dgm:chPref val="3"/>
        </dgm:presLayoutVars>
      </dgm:prSet>
      <dgm:spPr/>
    </dgm:pt>
    <dgm:pt modelId="{786C548D-06F6-4D89-B9EB-9F00F5C3D319}" type="pres">
      <dgm:prSet presAssocID="{F2B30494-E330-45A0-871C-BCD9283E7054}" presName="rootConnector" presStyleLbl="node4" presStyleIdx="11" presStyleCnt="34"/>
      <dgm:spPr/>
    </dgm:pt>
    <dgm:pt modelId="{B4E86DD9-13A1-4C39-A5AC-D4BAD22B3D19}" type="pres">
      <dgm:prSet presAssocID="{F2B30494-E330-45A0-871C-BCD9283E7054}" presName="hierChild4" presStyleCnt="0"/>
      <dgm:spPr/>
    </dgm:pt>
    <dgm:pt modelId="{A77B438B-81DE-45E0-8185-2D00C3ADCF6A}" type="pres">
      <dgm:prSet presAssocID="{F2B30494-E330-45A0-871C-BCD9283E7054}" presName="hierChild5" presStyleCnt="0"/>
      <dgm:spPr/>
    </dgm:pt>
    <dgm:pt modelId="{B52312E3-CF1E-4DFD-A9B4-D6675547EFFE}" type="pres">
      <dgm:prSet presAssocID="{54A63E51-B81C-41DE-952F-C4090B698873}" presName="Name48" presStyleLbl="parChTrans1D4" presStyleIdx="12" presStyleCnt="34"/>
      <dgm:spPr/>
    </dgm:pt>
    <dgm:pt modelId="{8C9CFA56-41E8-4FF1-969E-31DF2AEFAE84}" type="pres">
      <dgm:prSet presAssocID="{C02F88A9-48CD-4D17-8213-2BE01B40B89E}" presName="hierRoot2" presStyleCnt="0">
        <dgm:presLayoutVars>
          <dgm:hierBranch val="hang"/>
        </dgm:presLayoutVars>
      </dgm:prSet>
      <dgm:spPr/>
    </dgm:pt>
    <dgm:pt modelId="{F778156F-D286-40AB-B277-BE71558FC8D7}" type="pres">
      <dgm:prSet presAssocID="{C02F88A9-48CD-4D17-8213-2BE01B40B89E}" presName="rootComposite" presStyleCnt="0"/>
      <dgm:spPr/>
    </dgm:pt>
    <dgm:pt modelId="{FA9E3C97-151E-48EE-A302-70D770074057}" type="pres">
      <dgm:prSet presAssocID="{C02F88A9-48CD-4D17-8213-2BE01B40B89E}" presName="rootText" presStyleLbl="node4" presStyleIdx="12" presStyleCnt="34" custLinFactNeighborX="63982" custLinFactNeighborY="3273">
        <dgm:presLayoutVars>
          <dgm:chPref val="3"/>
        </dgm:presLayoutVars>
      </dgm:prSet>
      <dgm:spPr/>
    </dgm:pt>
    <dgm:pt modelId="{62F097FE-9AAF-42ED-BB1F-957089F018FC}" type="pres">
      <dgm:prSet presAssocID="{C02F88A9-48CD-4D17-8213-2BE01B40B89E}" presName="rootConnector" presStyleLbl="node4" presStyleIdx="12" presStyleCnt="34"/>
      <dgm:spPr/>
    </dgm:pt>
    <dgm:pt modelId="{33B58EFD-1B46-4F2E-8983-B5F27B2194A7}" type="pres">
      <dgm:prSet presAssocID="{C02F88A9-48CD-4D17-8213-2BE01B40B89E}" presName="hierChild4" presStyleCnt="0"/>
      <dgm:spPr/>
    </dgm:pt>
    <dgm:pt modelId="{F7B9681D-3130-403C-A738-DFBD5D2EEFE6}" type="pres">
      <dgm:prSet presAssocID="{C669DF88-6C09-48DF-8D91-D095E8FE4E3B}" presName="Name48" presStyleLbl="parChTrans1D4" presStyleIdx="13" presStyleCnt="34"/>
      <dgm:spPr/>
    </dgm:pt>
    <dgm:pt modelId="{80F17974-1032-4E86-8893-1D6D7DC42955}" type="pres">
      <dgm:prSet presAssocID="{020505BF-8104-4EFE-8170-B4D3FEDE1096}" presName="hierRoot2" presStyleCnt="0">
        <dgm:presLayoutVars>
          <dgm:hierBranch val="init"/>
        </dgm:presLayoutVars>
      </dgm:prSet>
      <dgm:spPr/>
    </dgm:pt>
    <dgm:pt modelId="{B6D98A39-65A8-4E71-B07B-F8FD985EF40B}" type="pres">
      <dgm:prSet presAssocID="{020505BF-8104-4EFE-8170-B4D3FEDE1096}" presName="rootComposite" presStyleCnt="0"/>
      <dgm:spPr/>
    </dgm:pt>
    <dgm:pt modelId="{8278BBC0-073A-43EA-A377-D9ACD378BCA5}" type="pres">
      <dgm:prSet presAssocID="{020505BF-8104-4EFE-8170-B4D3FEDE1096}" presName="rootText" presStyleLbl="node4" presStyleIdx="13" presStyleCnt="34">
        <dgm:presLayoutVars>
          <dgm:chPref val="3"/>
        </dgm:presLayoutVars>
      </dgm:prSet>
      <dgm:spPr/>
    </dgm:pt>
    <dgm:pt modelId="{769A0C70-63D1-448D-84B5-561ACCFF330A}" type="pres">
      <dgm:prSet presAssocID="{020505BF-8104-4EFE-8170-B4D3FEDE1096}" presName="rootConnector" presStyleLbl="node4" presStyleIdx="13" presStyleCnt="34"/>
      <dgm:spPr/>
    </dgm:pt>
    <dgm:pt modelId="{D23C7E0F-E39B-41AC-85C6-BEEC807C7459}" type="pres">
      <dgm:prSet presAssocID="{020505BF-8104-4EFE-8170-B4D3FEDE1096}" presName="hierChild4" presStyleCnt="0"/>
      <dgm:spPr/>
    </dgm:pt>
    <dgm:pt modelId="{9CD9676B-5493-48E2-8FB2-40801775B0D0}" type="pres">
      <dgm:prSet presAssocID="{020505BF-8104-4EFE-8170-B4D3FEDE1096}" presName="hierChild5" presStyleCnt="0"/>
      <dgm:spPr/>
    </dgm:pt>
    <dgm:pt modelId="{CAEF86BC-FA75-462B-952C-3A60C655F7A9}" type="pres">
      <dgm:prSet presAssocID="{335537D5-1D04-4126-90AA-87BAA343B479}" presName="Name48" presStyleLbl="parChTrans1D4" presStyleIdx="14" presStyleCnt="34"/>
      <dgm:spPr/>
    </dgm:pt>
    <dgm:pt modelId="{04C1C423-CF9B-437C-8DAF-9B3F18B2A510}" type="pres">
      <dgm:prSet presAssocID="{8D387CAC-64F9-459E-ABFD-2EB77831AEC8}" presName="hierRoot2" presStyleCnt="0">
        <dgm:presLayoutVars>
          <dgm:hierBranch val="hang"/>
        </dgm:presLayoutVars>
      </dgm:prSet>
      <dgm:spPr/>
    </dgm:pt>
    <dgm:pt modelId="{E5331100-F04A-4AB2-85CA-CC2A728A9EFE}" type="pres">
      <dgm:prSet presAssocID="{8D387CAC-64F9-459E-ABFD-2EB77831AEC8}" presName="rootComposite" presStyleCnt="0"/>
      <dgm:spPr/>
    </dgm:pt>
    <dgm:pt modelId="{054112EA-31C4-4EF4-A430-C1D1F38AF923}" type="pres">
      <dgm:prSet presAssocID="{8D387CAC-64F9-459E-ABFD-2EB77831AEC8}" presName="rootText" presStyleLbl="node4" presStyleIdx="14" presStyleCnt="34" custLinFactNeighborX="80185" custLinFactNeighborY="0">
        <dgm:presLayoutVars>
          <dgm:chPref val="3"/>
        </dgm:presLayoutVars>
      </dgm:prSet>
      <dgm:spPr/>
    </dgm:pt>
    <dgm:pt modelId="{737C2FA5-6B6E-4CB4-AE63-44483D3EABCF}" type="pres">
      <dgm:prSet presAssocID="{8D387CAC-64F9-459E-ABFD-2EB77831AEC8}" presName="rootConnector" presStyleLbl="node4" presStyleIdx="14" presStyleCnt="34"/>
      <dgm:spPr/>
    </dgm:pt>
    <dgm:pt modelId="{9616318F-6EC3-4F80-8F50-4D4A7F9345BA}" type="pres">
      <dgm:prSet presAssocID="{8D387CAC-64F9-459E-ABFD-2EB77831AEC8}" presName="hierChild4" presStyleCnt="0"/>
      <dgm:spPr/>
    </dgm:pt>
    <dgm:pt modelId="{BA1B5B67-A2A4-417F-AA05-98EB4BF580FA}" type="pres">
      <dgm:prSet presAssocID="{8D387CAC-64F9-459E-ABFD-2EB77831AEC8}" presName="hierChild5" presStyleCnt="0"/>
      <dgm:spPr/>
    </dgm:pt>
    <dgm:pt modelId="{96D454FF-9B11-41A2-B338-5B4B1795F218}" type="pres">
      <dgm:prSet presAssocID="{F9F1E625-90C1-451A-BE69-9A473883F3B9}" presName="Name48" presStyleLbl="parChTrans1D4" presStyleIdx="15" presStyleCnt="34"/>
      <dgm:spPr/>
    </dgm:pt>
    <dgm:pt modelId="{16C74F5F-68D2-4A8E-B494-4225DBD78978}" type="pres">
      <dgm:prSet presAssocID="{A260E720-1B58-47A0-AE80-47AC7D615325}" presName="hierRoot2" presStyleCnt="0">
        <dgm:presLayoutVars>
          <dgm:hierBranch val="init"/>
        </dgm:presLayoutVars>
      </dgm:prSet>
      <dgm:spPr/>
    </dgm:pt>
    <dgm:pt modelId="{78B7D311-0352-4680-99A2-27CCDB5A63B7}" type="pres">
      <dgm:prSet presAssocID="{A260E720-1B58-47A0-AE80-47AC7D615325}" presName="rootComposite" presStyleCnt="0"/>
      <dgm:spPr/>
    </dgm:pt>
    <dgm:pt modelId="{FF6F3DE3-6AB3-47F4-96C2-EEC09E09C517}" type="pres">
      <dgm:prSet presAssocID="{A260E720-1B58-47A0-AE80-47AC7D615325}" presName="rootText" presStyleLbl="node4" presStyleIdx="15" presStyleCnt="34">
        <dgm:presLayoutVars>
          <dgm:chPref val="3"/>
        </dgm:presLayoutVars>
      </dgm:prSet>
      <dgm:spPr/>
    </dgm:pt>
    <dgm:pt modelId="{28D016C5-F024-4267-9309-A08DB00A8066}" type="pres">
      <dgm:prSet presAssocID="{A260E720-1B58-47A0-AE80-47AC7D615325}" presName="rootConnector" presStyleLbl="node4" presStyleIdx="15" presStyleCnt="34"/>
      <dgm:spPr/>
    </dgm:pt>
    <dgm:pt modelId="{5C7E2F95-057F-4626-B746-EC10490BBD23}" type="pres">
      <dgm:prSet presAssocID="{A260E720-1B58-47A0-AE80-47AC7D615325}" presName="hierChild4" presStyleCnt="0"/>
      <dgm:spPr/>
    </dgm:pt>
    <dgm:pt modelId="{BE13D5D8-AF94-4572-A57E-64BB6977221A}" type="pres">
      <dgm:prSet presAssocID="{A260E720-1B58-47A0-AE80-47AC7D615325}" presName="hierChild5" presStyleCnt="0"/>
      <dgm:spPr/>
    </dgm:pt>
    <dgm:pt modelId="{E9E1B8BC-3012-47E8-8DE1-32C500FC1470}" type="pres">
      <dgm:prSet presAssocID="{C125BC79-51CA-43CC-846D-1A2ECC63AABE}" presName="Name48" presStyleLbl="parChTrans1D4" presStyleIdx="16" presStyleCnt="34"/>
      <dgm:spPr/>
    </dgm:pt>
    <dgm:pt modelId="{05C8766B-3AD9-4BF9-B145-A3C363BE40C8}" type="pres">
      <dgm:prSet presAssocID="{CA5EAF16-945E-4B88-9096-9FDB471061FD}" presName="hierRoot2" presStyleCnt="0">
        <dgm:presLayoutVars>
          <dgm:hierBranch val="init"/>
        </dgm:presLayoutVars>
      </dgm:prSet>
      <dgm:spPr/>
    </dgm:pt>
    <dgm:pt modelId="{8DED4C41-6ED6-49D4-8AAB-CBA0517FE790}" type="pres">
      <dgm:prSet presAssocID="{CA5EAF16-945E-4B88-9096-9FDB471061FD}" presName="rootComposite" presStyleCnt="0"/>
      <dgm:spPr/>
    </dgm:pt>
    <dgm:pt modelId="{B871C6E6-A1D4-42A0-BBBF-6623FF4BE96B}" type="pres">
      <dgm:prSet presAssocID="{CA5EAF16-945E-4B88-9096-9FDB471061FD}" presName="rootText" presStyleLbl="node4" presStyleIdx="16" presStyleCnt="34" custLinFactNeighborX="78549">
        <dgm:presLayoutVars>
          <dgm:chPref val="3"/>
        </dgm:presLayoutVars>
      </dgm:prSet>
      <dgm:spPr/>
    </dgm:pt>
    <dgm:pt modelId="{37EA89E5-053E-4112-B03C-D3AF30098064}" type="pres">
      <dgm:prSet presAssocID="{CA5EAF16-945E-4B88-9096-9FDB471061FD}" presName="rootConnector" presStyleLbl="node4" presStyleIdx="16" presStyleCnt="34"/>
      <dgm:spPr/>
    </dgm:pt>
    <dgm:pt modelId="{9216F75B-99FA-4966-A0B6-A9DD8B5BAF5A}" type="pres">
      <dgm:prSet presAssocID="{CA5EAF16-945E-4B88-9096-9FDB471061FD}" presName="hierChild4" presStyleCnt="0"/>
      <dgm:spPr/>
    </dgm:pt>
    <dgm:pt modelId="{CB3FA22F-7319-480B-9DD1-411A33695FAD}" type="pres">
      <dgm:prSet presAssocID="{CA5EAF16-945E-4B88-9096-9FDB471061FD}" presName="hierChild5" presStyleCnt="0"/>
      <dgm:spPr/>
    </dgm:pt>
    <dgm:pt modelId="{81DBACD3-70C6-45FE-8A97-BE6E7B8C781B}" type="pres">
      <dgm:prSet presAssocID="{16D2FD6C-401A-463F-A8B3-6A461FC42C24}" presName="Name48" presStyleLbl="parChTrans1D4" presStyleIdx="17" presStyleCnt="34"/>
      <dgm:spPr/>
    </dgm:pt>
    <dgm:pt modelId="{BC1A326E-5F1E-4B02-BBBF-C4B944A24527}" type="pres">
      <dgm:prSet presAssocID="{C2839CCB-28F8-43B6-AA37-AC8F159792AA}" presName="hierRoot2" presStyleCnt="0">
        <dgm:presLayoutVars>
          <dgm:hierBranch val="init"/>
        </dgm:presLayoutVars>
      </dgm:prSet>
      <dgm:spPr/>
    </dgm:pt>
    <dgm:pt modelId="{B7FF8EA5-EA0C-4BEC-A4AF-E910EEDCDF34}" type="pres">
      <dgm:prSet presAssocID="{C2839CCB-28F8-43B6-AA37-AC8F159792AA}" presName="rootComposite" presStyleCnt="0"/>
      <dgm:spPr/>
    </dgm:pt>
    <dgm:pt modelId="{7E65E976-A6D4-4090-B009-34733B68F5DB}" type="pres">
      <dgm:prSet presAssocID="{C2839CCB-28F8-43B6-AA37-AC8F159792AA}" presName="rootText" presStyleLbl="node4" presStyleIdx="17" presStyleCnt="34">
        <dgm:presLayoutVars>
          <dgm:chPref val="3"/>
        </dgm:presLayoutVars>
      </dgm:prSet>
      <dgm:spPr/>
    </dgm:pt>
    <dgm:pt modelId="{1CC47B03-4267-4EBF-8ED7-8FA4D0C5976D}" type="pres">
      <dgm:prSet presAssocID="{C2839CCB-28F8-43B6-AA37-AC8F159792AA}" presName="rootConnector" presStyleLbl="node4" presStyleIdx="17" presStyleCnt="34"/>
      <dgm:spPr/>
    </dgm:pt>
    <dgm:pt modelId="{3627F8B0-757F-4FFA-B634-C67B854805A1}" type="pres">
      <dgm:prSet presAssocID="{C2839CCB-28F8-43B6-AA37-AC8F159792AA}" presName="hierChild4" presStyleCnt="0"/>
      <dgm:spPr/>
    </dgm:pt>
    <dgm:pt modelId="{8F867DE7-18A2-40AE-A862-B67A56AD40D4}" type="pres">
      <dgm:prSet presAssocID="{C2839CCB-28F8-43B6-AA37-AC8F159792AA}" presName="hierChild5" presStyleCnt="0"/>
      <dgm:spPr/>
    </dgm:pt>
    <dgm:pt modelId="{D2D9CF8D-29D0-4F59-BD2F-05458409C01E}" type="pres">
      <dgm:prSet presAssocID="{C02F88A9-48CD-4D17-8213-2BE01B40B89E}" presName="hierChild5" presStyleCnt="0"/>
      <dgm:spPr/>
    </dgm:pt>
    <dgm:pt modelId="{7F0D7B95-85C0-4E77-A704-132373414924}" type="pres">
      <dgm:prSet presAssocID="{E3416D30-B974-4394-AAC8-82BB6247191F}" presName="Name48" presStyleLbl="parChTrans1D4" presStyleIdx="18" presStyleCnt="34"/>
      <dgm:spPr/>
    </dgm:pt>
    <dgm:pt modelId="{09E9048E-DDD2-4076-B40A-4087EF686495}" type="pres">
      <dgm:prSet presAssocID="{96FC8610-85CE-45E5-BE2B-3C474FEB36D2}" presName="hierRoot2" presStyleCnt="0">
        <dgm:presLayoutVars>
          <dgm:hierBranch val="init"/>
        </dgm:presLayoutVars>
      </dgm:prSet>
      <dgm:spPr/>
    </dgm:pt>
    <dgm:pt modelId="{13A16586-19B9-4214-B645-0AEA45E85E05}" type="pres">
      <dgm:prSet presAssocID="{96FC8610-85CE-45E5-BE2B-3C474FEB36D2}" presName="rootComposite" presStyleCnt="0"/>
      <dgm:spPr/>
    </dgm:pt>
    <dgm:pt modelId="{1E8B2F68-B90C-4831-B7D6-8DF4E874044A}" type="pres">
      <dgm:prSet presAssocID="{96FC8610-85CE-45E5-BE2B-3C474FEB36D2}" presName="rootText" presStyleLbl="node4" presStyleIdx="18" presStyleCnt="34" custScaleX="97461" custLinFactX="21257" custLinFactNeighborX="100000">
        <dgm:presLayoutVars>
          <dgm:chPref val="3"/>
        </dgm:presLayoutVars>
      </dgm:prSet>
      <dgm:spPr/>
    </dgm:pt>
    <dgm:pt modelId="{D5F6479F-322A-4DF4-A3C5-3242481961EF}" type="pres">
      <dgm:prSet presAssocID="{96FC8610-85CE-45E5-BE2B-3C474FEB36D2}" presName="rootConnector" presStyleLbl="node4" presStyleIdx="18" presStyleCnt="34"/>
      <dgm:spPr/>
    </dgm:pt>
    <dgm:pt modelId="{5E5E0BDD-59DE-4AA1-926C-F677389A1874}" type="pres">
      <dgm:prSet presAssocID="{96FC8610-85CE-45E5-BE2B-3C474FEB36D2}" presName="hierChild4" presStyleCnt="0"/>
      <dgm:spPr/>
    </dgm:pt>
    <dgm:pt modelId="{78CF4BDA-3FF3-46D1-9B25-E5AF2DF039B0}" type="pres">
      <dgm:prSet presAssocID="{96FC8610-85CE-45E5-BE2B-3C474FEB36D2}" presName="hierChild5" presStyleCnt="0"/>
      <dgm:spPr/>
    </dgm:pt>
    <dgm:pt modelId="{02C7F8C8-07A4-4229-9577-A213318B9CD1}" type="pres">
      <dgm:prSet presAssocID="{A4A56387-A3E8-481A-8615-A8B43CB3DFAA}" presName="hierChild5" presStyleCnt="0"/>
      <dgm:spPr/>
    </dgm:pt>
    <dgm:pt modelId="{7A19E661-F8B9-4037-88E4-4F8C8889FCDF}" type="pres">
      <dgm:prSet presAssocID="{3BB85C54-9F8C-4826-B83C-0D6B6EF8131C}" presName="Name48" presStyleLbl="parChTrans1D3" presStyleIdx="7" presStyleCnt="17"/>
      <dgm:spPr/>
    </dgm:pt>
    <dgm:pt modelId="{130353A5-AB90-4494-8CA7-AA44A6F25354}" type="pres">
      <dgm:prSet presAssocID="{349A6ED3-A07E-475E-9EB5-62F894446C22}" presName="hierRoot2" presStyleCnt="0">
        <dgm:presLayoutVars>
          <dgm:hierBranch val="init"/>
        </dgm:presLayoutVars>
      </dgm:prSet>
      <dgm:spPr/>
    </dgm:pt>
    <dgm:pt modelId="{3598DE30-DA19-4B1B-88C8-5C403007E501}" type="pres">
      <dgm:prSet presAssocID="{349A6ED3-A07E-475E-9EB5-62F894446C22}" presName="rootComposite" presStyleCnt="0"/>
      <dgm:spPr/>
    </dgm:pt>
    <dgm:pt modelId="{FFB8ED37-75AF-4DCD-9B73-BDD89FFFE60F}" type="pres">
      <dgm:prSet presAssocID="{349A6ED3-A07E-475E-9EB5-62F894446C22}" presName="rootText" presStyleLbl="node3" presStyleIdx="7" presStyleCnt="17">
        <dgm:presLayoutVars>
          <dgm:chPref val="3"/>
        </dgm:presLayoutVars>
      </dgm:prSet>
      <dgm:spPr/>
    </dgm:pt>
    <dgm:pt modelId="{2BA2A24A-F88F-49B9-9985-1AEDCBCA4AD9}" type="pres">
      <dgm:prSet presAssocID="{349A6ED3-A07E-475E-9EB5-62F894446C22}" presName="rootConnector" presStyleLbl="node3" presStyleIdx="7" presStyleCnt="17"/>
      <dgm:spPr/>
    </dgm:pt>
    <dgm:pt modelId="{5797ACCB-9A8B-4B96-A781-413C9F7CDAE4}" type="pres">
      <dgm:prSet presAssocID="{349A6ED3-A07E-475E-9EB5-62F894446C22}" presName="hierChild4" presStyleCnt="0"/>
      <dgm:spPr/>
    </dgm:pt>
    <dgm:pt modelId="{E554DE63-C1A5-4718-8806-01E34A290913}" type="pres">
      <dgm:prSet presAssocID="{3C49F3D0-F7EB-4BBD-BF1C-08C8A5F87703}" presName="Name37" presStyleLbl="parChTrans1D4" presStyleIdx="19" presStyleCnt="34"/>
      <dgm:spPr/>
    </dgm:pt>
    <dgm:pt modelId="{9EC0136E-8B85-416B-A16B-54775F236BC7}" type="pres">
      <dgm:prSet presAssocID="{781FC705-3B25-49BD-A4F7-35A752DB8EDE}" presName="hierRoot2" presStyleCnt="0">
        <dgm:presLayoutVars>
          <dgm:hierBranch val="init"/>
        </dgm:presLayoutVars>
      </dgm:prSet>
      <dgm:spPr/>
    </dgm:pt>
    <dgm:pt modelId="{400877EC-EDDF-4C92-AB31-5CAA114FF4C0}" type="pres">
      <dgm:prSet presAssocID="{781FC705-3B25-49BD-A4F7-35A752DB8EDE}" presName="rootComposite" presStyleCnt="0"/>
      <dgm:spPr/>
    </dgm:pt>
    <dgm:pt modelId="{C9025BC9-3940-4555-8C3D-EE657224682D}" type="pres">
      <dgm:prSet presAssocID="{781FC705-3B25-49BD-A4F7-35A752DB8EDE}" presName="rootText" presStyleLbl="node4" presStyleIdx="19" presStyleCnt="34">
        <dgm:presLayoutVars>
          <dgm:chPref val="3"/>
        </dgm:presLayoutVars>
      </dgm:prSet>
      <dgm:spPr/>
    </dgm:pt>
    <dgm:pt modelId="{CD4F6D07-78A3-47FC-A97B-48F09BC2085F}" type="pres">
      <dgm:prSet presAssocID="{781FC705-3B25-49BD-A4F7-35A752DB8EDE}" presName="rootConnector" presStyleLbl="node4" presStyleIdx="19" presStyleCnt="34"/>
      <dgm:spPr/>
    </dgm:pt>
    <dgm:pt modelId="{26FB6996-D0C4-4C2C-90A0-76E5E4AB3206}" type="pres">
      <dgm:prSet presAssocID="{781FC705-3B25-49BD-A4F7-35A752DB8EDE}" presName="hierChild4" presStyleCnt="0"/>
      <dgm:spPr/>
    </dgm:pt>
    <dgm:pt modelId="{190375F4-1AD0-4286-A2B4-60658FB59465}" type="pres">
      <dgm:prSet presAssocID="{781FC705-3B25-49BD-A4F7-35A752DB8EDE}" presName="hierChild5" presStyleCnt="0"/>
      <dgm:spPr/>
    </dgm:pt>
    <dgm:pt modelId="{A0D68122-3AC2-4E78-B360-0BAE2C0EDC63}" type="pres">
      <dgm:prSet presAssocID="{F956350A-25BD-41B0-95D5-C5C504AAE5A8}" presName="Name37" presStyleLbl="parChTrans1D4" presStyleIdx="20" presStyleCnt="34"/>
      <dgm:spPr/>
    </dgm:pt>
    <dgm:pt modelId="{B76B99AA-2D6F-4FEB-9BAF-DE6C736FEC0D}" type="pres">
      <dgm:prSet presAssocID="{5D92595C-A6FF-4C49-B169-642771FFFC1C}" presName="hierRoot2" presStyleCnt="0">
        <dgm:presLayoutVars>
          <dgm:hierBranch val="init"/>
        </dgm:presLayoutVars>
      </dgm:prSet>
      <dgm:spPr/>
    </dgm:pt>
    <dgm:pt modelId="{3F124149-741A-4B39-8507-CA2336A701A9}" type="pres">
      <dgm:prSet presAssocID="{5D92595C-A6FF-4C49-B169-642771FFFC1C}" presName="rootComposite" presStyleCnt="0"/>
      <dgm:spPr/>
    </dgm:pt>
    <dgm:pt modelId="{07507235-3A7A-4EE1-BD93-8FA8B73F2E33}" type="pres">
      <dgm:prSet presAssocID="{5D92595C-A6FF-4C49-B169-642771FFFC1C}" presName="rootText" presStyleLbl="node4" presStyleIdx="20" presStyleCnt="34">
        <dgm:presLayoutVars>
          <dgm:chPref val="3"/>
        </dgm:presLayoutVars>
      </dgm:prSet>
      <dgm:spPr/>
    </dgm:pt>
    <dgm:pt modelId="{805EE2FC-F986-4087-8B57-F5B54CB54579}" type="pres">
      <dgm:prSet presAssocID="{5D92595C-A6FF-4C49-B169-642771FFFC1C}" presName="rootConnector" presStyleLbl="node4" presStyleIdx="20" presStyleCnt="34"/>
      <dgm:spPr/>
    </dgm:pt>
    <dgm:pt modelId="{3938D63E-4E6B-4969-81CD-A0D6E0F9F3DD}" type="pres">
      <dgm:prSet presAssocID="{5D92595C-A6FF-4C49-B169-642771FFFC1C}" presName="hierChild4" presStyleCnt="0"/>
      <dgm:spPr/>
    </dgm:pt>
    <dgm:pt modelId="{E2593F31-C02B-4061-93DA-84789A2D18F7}" type="pres">
      <dgm:prSet presAssocID="{5D92595C-A6FF-4C49-B169-642771FFFC1C}" presName="hierChild5" presStyleCnt="0"/>
      <dgm:spPr/>
    </dgm:pt>
    <dgm:pt modelId="{7701BC59-7F87-47C7-9BC3-E95041C50402}" type="pres">
      <dgm:prSet presAssocID="{00C1F212-DBF5-49C6-879D-1EBA5627BE39}" presName="Name37" presStyleLbl="parChTrans1D4" presStyleIdx="21" presStyleCnt="34"/>
      <dgm:spPr/>
    </dgm:pt>
    <dgm:pt modelId="{A41F746F-4188-40B4-B518-A859DAA35F86}" type="pres">
      <dgm:prSet presAssocID="{FD2FE455-E7A9-4467-94E1-326E2F039FFE}" presName="hierRoot2" presStyleCnt="0">
        <dgm:presLayoutVars>
          <dgm:hierBranch val="init"/>
        </dgm:presLayoutVars>
      </dgm:prSet>
      <dgm:spPr/>
    </dgm:pt>
    <dgm:pt modelId="{6010798B-BDEC-4D2A-8A5A-F7339F9E2C4C}" type="pres">
      <dgm:prSet presAssocID="{FD2FE455-E7A9-4467-94E1-326E2F039FFE}" presName="rootComposite" presStyleCnt="0"/>
      <dgm:spPr/>
    </dgm:pt>
    <dgm:pt modelId="{A417271C-8DAE-4976-96A8-9790DA25B533}" type="pres">
      <dgm:prSet presAssocID="{FD2FE455-E7A9-4467-94E1-326E2F039FFE}" presName="rootText" presStyleLbl="node4" presStyleIdx="21" presStyleCnt="34">
        <dgm:presLayoutVars>
          <dgm:chPref val="3"/>
        </dgm:presLayoutVars>
      </dgm:prSet>
      <dgm:spPr/>
    </dgm:pt>
    <dgm:pt modelId="{A46BCBE0-0339-4020-8A79-534D55570B61}" type="pres">
      <dgm:prSet presAssocID="{FD2FE455-E7A9-4467-94E1-326E2F039FFE}" presName="rootConnector" presStyleLbl="node4" presStyleIdx="21" presStyleCnt="34"/>
      <dgm:spPr/>
    </dgm:pt>
    <dgm:pt modelId="{39F0EDDD-41EC-4836-B3F2-A8EDE626A14D}" type="pres">
      <dgm:prSet presAssocID="{FD2FE455-E7A9-4467-94E1-326E2F039FFE}" presName="hierChild4" presStyleCnt="0"/>
      <dgm:spPr/>
    </dgm:pt>
    <dgm:pt modelId="{83B5911E-8124-4E21-B34D-4F0765203F59}" type="pres">
      <dgm:prSet presAssocID="{FD2FE455-E7A9-4467-94E1-326E2F039FFE}" presName="hierChild5" presStyleCnt="0"/>
      <dgm:spPr/>
    </dgm:pt>
    <dgm:pt modelId="{90230917-E82D-413D-9DB1-884B0831CECD}" type="pres">
      <dgm:prSet presAssocID="{349A6ED3-A07E-475E-9EB5-62F894446C22}" presName="hierChild5" presStyleCnt="0"/>
      <dgm:spPr/>
    </dgm:pt>
    <dgm:pt modelId="{AFA3DA23-F91E-4E73-9D3F-A2A3F238FB81}" type="pres">
      <dgm:prSet presAssocID="{4702081B-E8C3-4960-BEBB-A0CC418606CA}" presName="Name48" presStyleLbl="parChTrans1D3" presStyleIdx="8" presStyleCnt="17"/>
      <dgm:spPr/>
    </dgm:pt>
    <dgm:pt modelId="{A2455D0C-97AF-4391-925D-3E79D7241F6B}" type="pres">
      <dgm:prSet presAssocID="{56E8105B-E11D-404B-AFCE-90B489041D42}" presName="hierRoot2" presStyleCnt="0">
        <dgm:presLayoutVars>
          <dgm:hierBranch val="init"/>
        </dgm:presLayoutVars>
      </dgm:prSet>
      <dgm:spPr/>
    </dgm:pt>
    <dgm:pt modelId="{B1415279-FAD7-4047-B4BB-38A3AB4F4C19}" type="pres">
      <dgm:prSet presAssocID="{56E8105B-E11D-404B-AFCE-90B489041D42}" presName="rootComposite" presStyleCnt="0"/>
      <dgm:spPr/>
    </dgm:pt>
    <dgm:pt modelId="{AF6CE874-0A09-4FFF-8BF4-F37DF6CD40A1}" type="pres">
      <dgm:prSet presAssocID="{56E8105B-E11D-404B-AFCE-90B489041D42}" presName="rootText" presStyleLbl="node3" presStyleIdx="8" presStyleCnt="17" custLinFactX="154523" custLinFactNeighborX="200000">
        <dgm:presLayoutVars>
          <dgm:chPref val="3"/>
        </dgm:presLayoutVars>
      </dgm:prSet>
      <dgm:spPr/>
    </dgm:pt>
    <dgm:pt modelId="{8B449911-07DF-4184-BFDD-557F3CFCE96F}" type="pres">
      <dgm:prSet presAssocID="{56E8105B-E11D-404B-AFCE-90B489041D42}" presName="rootConnector" presStyleLbl="node3" presStyleIdx="8" presStyleCnt="17"/>
      <dgm:spPr/>
    </dgm:pt>
    <dgm:pt modelId="{95ACD5A9-6232-41F8-80D8-107B51D3E9B5}" type="pres">
      <dgm:prSet presAssocID="{56E8105B-E11D-404B-AFCE-90B489041D42}" presName="hierChild4" presStyleCnt="0"/>
      <dgm:spPr/>
    </dgm:pt>
    <dgm:pt modelId="{80FDCE10-512C-4234-968C-AF57325226E8}" type="pres">
      <dgm:prSet presAssocID="{56E8105B-E11D-404B-AFCE-90B489041D42}" presName="hierChild5" presStyleCnt="0"/>
      <dgm:spPr/>
    </dgm:pt>
    <dgm:pt modelId="{36D4F720-C349-4B54-A0AE-D12243A36F7F}" type="pres">
      <dgm:prSet presAssocID="{EA2BAAF0-3E0C-4557-805E-B38C70973A59}" presName="Name48" presStyleLbl="parChTrans1D3" presStyleIdx="9" presStyleCnt="17"/>
      <dgm:spPr/>
    </dgm:pt>
    <dgm:pt modelId="{4AFE645E-014B-4AB0-808F-F4AEB503EF13}" type="pres">
      <dgm:prSet presAssocID="{7B71C05D-DD90-461E-9BA9-98A55C59D38C}" presName="hierRoot2" presStyleCnt="0">
        <dgm:presLayoutVars>
          <dgm:hierBranch val="init"/>
        </dgm:presLayoutVars>
      </dgm:prSet>
      <dgm:spPr/>
    </dgm:pt>
    <dgm:pt modelId="{B36904C5-C178-466F-BEAE-9A24ED622810}" type="pres">
      <dgm:prSet presAssocID="{7B71C05D-DD90-461E-9BA9-98A55C59D38C}" presName="rootComposite" presStyleCnt="0"/>
      <dgm:spPr/>
    </dgm:pt>
    <dgm:pt modelId="{72BAE891-0DED-46FE-8120-B562FD60B5CB}" type="pres">
      <dgm:prSet presAssocID="{7B71C05D-DD90-461E-9BA9-98A55C59D38C}" presName="rootText" presStyleLbl="node3" presStyleIdx="9" presStyleCnt="17">
        <dgm:presLayoutVars>
          <dgm:chPref val="3"/>
        </dgm:presLayoutVars>
      </dgm:prSet>
      <dgm:spPr/>
    </dgm:pt>
    <dgm:pt modelId="{7AB8F020-ECFE-48DA-829B-A7A9FAC0DCF8}" type="pres">
      <dgm:prSet presAssocID="{7B71C05D-DD90-461E-9BA9-98A55C59D38C}" presName="rootConnector" presStyleLbl="node3" presStyleIdx="9" presStyleCnt="17"/>
      <dgm:spPr/>
    </dgm:pt>
    <dgm:pt modelId="{F43F3E10-5D1C-4256-B2E9-7FB6C95FCD12}" type="pres">
      <dgm:prSet presAssocID="{7B71C05D-DD90-461E-9BA9-98A55C59D38C}" presName="hierChild4" presStyleCnt="0"/>
      <dgm:spPr/>
    </dgm:pt>
    <dgm:pt modelId="{53F4ED03-4F3C-4C84-9181-A1293C201B26}" type="pres">
      <dgm:prSet presAssocID="{7B71C05D-DD90-461E-9BA9-98A55C59D38C}" presName="hierChild5" presStyleCnt="0"/>
      <dgm:spPr/>
    </dgm:pt>
    <dgm:pt modelId="{86FBF494-2AE5-4378-9F3C-86D864705EE9}" type="pres">
      <dgm:prSet presAssocID="{E2036066-B9A7-49DD-ABBE-A26C68C2B919}" presName="Name48" presStyleLbl="parChTrans1D3" presStyleIdx="10" presStyleCnt="17"/>
      <dgm:spPr/>
    </dgm:pt>
    <dgm:pt modelId="{8A90A4F2-9A16-44C0-AA66-D787DD27143B}" type="pres">
      <dgm:prSet presAssocID="{D68FB40D-CEA5-4698-8E27-88E981B760CD}" presName="hierRoot2" presStyleCnt="0">
        <dgm:presLayoutVars>
          <dgm:hierBranch val="init"/>
        </dgm:presLayoutVars>
      </dgm:prSet>
      <dgm:spPr/>
    </dgm:pt>
    <dgm:pt modelId="{C0D79BB5-088B-4F5F-AF7C-57C08F18B047}" type="pres">
      <dgm:prSet presAssocID="{D68FB40D-CEA5-4698-8E27-88E981B760CD}" presName="rootComposite" presStyleCnt="0"/>
      <dgm:spPr/>
    </dgm:pt>
    <dgm:pt modelId="{016ADFD8-0648-433A-AC05-9CC6DC1DF2B8}" type="pres">
      <dgm:prSet presAssocID="{D68FB40D-CEA5-4698-8E27-88E981B760CD}" presName="rootText" presStyleLbl="node3" presStyleIdx="10" presStyleCnt="17">
        <dgm:presLayoutVars>
          <dgm:chPref val="3"/>
        </dgm:presLayoutVars>
      </dgm:prSet>
      <dgm:spPr/>
    </dgm:pt>
    <dgm:pt modelId="{C8EB0AD8-9292-49C6-B4BC-E2DB2B136B02}" type="pres">
      <dgm:prSet presAssocID="{D68FB40D-CEA5-4698-8E27-88E981B760CD}" presName="rootConnector" presStyleLbl="node3" presStyleIdx="10" presStyleCnt="17"/>
      <dgm:spPr/>
    </dgm:pt>
    <dgm:pt modelId="{429EE97B-D3DC-4696-9F8E-3C6CBF4581BE}" type="pres">
      <dgm:prSet presAssocID="{D68FB40D-CEA5-4698-8E27-88E981B760CD}" presName="hierChild4" presStyleCnt="0"/>
      <dgm:spPr/>
    </dgm:pt>
    <dgm:pt modelId="{6A5BB11C-E908-457C-A000-A64575CCA618}" type="pres">
      <dgm:prSet presAssocID="{348FB40C-37F7-43BE-A405-B8C7000AF931}" presName="Name37" presStyleLbl="parChTrans1D4" presStyleIdx="22" presStyleCnt="34"/>
      <dgm:spPr/>
    </dgm:pt>
    <dgm:pt modelId="{CA5A862B-C7F7-4B69-8124-BC06C1D9B352}" type="pres">
      <dgm:prSet presAssocID="{1F1B22BE-92AD-468C-B8C4-4330E8CC7155}" presName="hierRoot2" presStyleCnt="0">
        <dgm:presLayoutVars>
          <dgm:hierBranch val="init"/>
        </dgm:presLayoutVars>
      </dgm:prSet>
      <dgm:spPr/>
    </dgm:pt>
    <dgm:pt modelId="{309BAE07-F4EC-4DED-A2B6-E6ECA30A08C2}" type="pres">
      <dgm:prSet presAssocID="{1F1B22BE-92AD-468C-B8C4-4330E8CC7155}" presName="rootComposite" presStyleCnt="0"/>
      <dgm:spPr/>
    </dgm:pt>
    <dgm:pt modelId="{251DC6F9-FA99-468D-8D86-9F428EE7569E}" type="pres">
      <dgm:prSet presAssocID="{1F1B22BE-92AD-468C-B8C4-4330E8CC7155}" presName="rootText" presStyleLbl="node4" presStyleIdx="22" presStyleCnt="34">
        <dgm:presLayoutVars>
          <dgm:chPref val="3"/>
        </dgm:presLayoutVars>
      </dgm:prSet>
      <dgm:spPr/>
    </dgm:pt>
    <dgm:pt modelId="{B8DD57A2-47BA-48C9-8988-5E8CD8629783}" type="pres">
      <dgm:prSet presAssocID="{1F1B22BE-92AD-468C-B8C4-4330E8CC7155}" presName="rootConnector" presStyleLbl="node4" presStyleIdx="22" presStyleCnt="34"/>
      <dgm:spPr/>
    </dgm:pt>
    <dgm:pt modelId="{626115C8-D927-4B24-B589-7E08018C9340}" type="pres">
      <dgm:prSet presAssocID="{1F1B22BE-92AD-468C-B8C4-4330E8CC7155}" presName="hierChild4" presStyleCnt="0"/>
      <dgm:spPr/>
    </dgm:pt>
    <dgm:pt modelId="{2A0229F0-A034-41E5-B0B5-1B940080E6FF}" type="pres">
      <dgm:prSet presAssocID="{1F1B22BE-92AD-468C-B8C4-4330E8CC7155}" presName="hierChild5" presStyleCnt="0"/>
      <dgm:spPr/>
    </dgm:pt>
    <dgm:pt modelId="{38228B4D-D85D-4779-9CFD-52386E75E3D3}" type="pres">
      <dgm:prSet presAssocID="{61BA16F4-2866-4243-8898-A55A19D23876}" presName="Name37" presStyleLbl="parChTrans1D4" presStyleIdx="23" presStyleCnt="34"/>
      <dgm:spPr/>
    </dgm:pt>
    <dgm:pt modelId="{FE34F082-4209-4064-9DC0-3BFAB5DBF72E}" type="pres">
      <dgm:prSet presAssocID="{3DDC6DC6-00E1-4694-A147-1E891B7A62BB}" presName="hierRoot2" presStyleCnt="0">
        <dgm:presLayoutVars>
          <dgm:hierBranch val="init"/>
        </dgm:presLayoutVars>
      </dgm:prSet>
      <dgm:spPr/>
    </dgm:pt>
    <dgm:pt modelId="{38CC6285-8573-4634-8150-DCEE463250D8}" type="pres">
      <dgm:prSet presAssocID="{3DDC6DC6-00E1-4694-A147-1E891B7A62BB}" presName="rootComposite" presStyleCnt="0"/>
      <dgm:spPr/>
    </dgm:pt>
    <dgm:pt modelId="{F8F04E7E-7FFC-42FA-BFAB-C61D13C092BF}" type="pres">
      <dgm:prSet presAssocID="{3DDC6DC6-00E1-4694-A147-1E891B7A62BB}" presName="rootText" presStyleLbl="node4" presStyleIdx="23" presStyleCnt="34">
        <dgm:presLayoutVars>
          <dgm:chPref val="3"/>
        </dgm:presLayoutVars>
      </dgm:prSet>
      <dgm:spPr/>
    </dgm:pt>
    <dgm:pt modelId="{17E456A6-A502-4AC8-A6BD-6C152EA7D46D}" type="pres">
      <dgm:prSet presAssocID="{3DDC6DC6-00E1-4694-A147-1E891B7A62BB}" presName="rootConnector" presStyleLbl="node4" presStyleIdx="23" presStyleCnt="34"/>
      <dgm:spPr/>
    </dgm:pt>
    <dgm:pt modelId="{16C4356F-7DB1-4486-8F57-D869FE198ADE}" type="pres">
      <dgm:prSet presAssocID="{3DDC6DC6-00E1-4694-A147-1E891B7A62BB}" presName="hierChild4" presStyleCnt="0"/>
      <dgm:spPr/>
    </dgm:pt>
    <dgm:pt modelId="{E519FAB8-576C-494F-A845-4584DE209D66}" type="pres">
      <dgm:prSet presAssocID="{3DDC6DC6-00E1-4694-A147-1E891B7A62BB}" presName="hierChild5" presStyleCnt="0"/>
      <dgm:spPr/>
    </dgm:pt>
    <dgm:pt modelId="{8868EEA4-9507-4D9F-97A3-B0CF91B9B8ED}" type="pres">
      <dgm:prSet presAssocID="{9FCF424D-0EEF-4825-A5C4-14A74D547ED6}" presName="Name37" presStyleLbl="parChTrans1D4" presStyleIdx="24" presStyleCnt="34"/>
      <dgm:spPr/>
    </dgm:pt>
    <dgm:pt modelId="{35D2B461-6AA9-4152-8142-F1E044A81A2E}" type="pres">
      <dgm:prSet presAssocID="{94385849-64B2-4C53-A1A9-60F65E94F4BE}" presName="hierRoot2" presStyleCnt="0">
        <dgm:presLayoutVars>
          <dgm:hierBranch/>
        </dgm:presLayoutVars>
      </dgm:prSet>
      <dgm:spPr/>
    </dgm:pt>
    <dgm:pt modelId="{AEA2E681-D8EC-4E8C-B2B2-6210D73BB1FF}" type="pres">
      <dgm:prSet presAssocID="{94385849-64B2-4C53-A1A9-60F65E94F4BE}" presName="rootComposite" presStyleCnt="0"/>
      <dgm:spPr/>
    </dgm:pt>
    <dgm:pt modelId="{9612A586-9500-49EB-A606-32F885A2F27A}" type="pres">
      <dgm:prSet presAssocID="{94385849-64B2-4C53-A1A9-60F65E94F4BE}" presName="rootText" presStyleLbl="node4" presStyleIdx="24" presStyleCnt="34">
        <dgm:presLayoutVars>
          <dgm:chPref val="3"/>
        </dgm:presLayoutVars>
      </dgm:prSet>
      <dgm:spPr/>
    </dgm:pt>
    <dgm:pt modelId="{EB415173-4BCB-4F37-BAC7-20C2E7DA77AA}" type="pres">
      <dgm:prSet presAssocID="{94385849-64B2-4C53-A1A9-60F65E94F4BE}" presName="rootConnector" presStyleLbl="node4" presStyleIdx="24" presStyleCnt="34"/>
      <dgm:spPr/>
    </dgm:pt>
    <dgm:pt modelId="{76F576C1-9702-4793-9AF0-F9B61E54F937}" type="pres">
      <dgm:prSet presAssocID="{94385849-64B2-4C53-A1A9-60F65E94F4BE}" presName="hierChild4" presStyleCnt="0"/>
      <dgm:spPr/>
    </dgm:pt>
    <dgm:pt modelId="{2BD9FEE3-4863-464E-AA9F-F76647281E3C}" type="pres">
      <dgm:prSet presAssocID="{A81D3671-C4AD-4A16-A407-B66EB3E51998}" presName="Name35" presStyleLbl="parChTrans1D4" presStyleIdx="25" presStyleCnt="34"/>
      <dgm:spPr/>
    </dgm:pt>
    <dgm:pt modelId="{D880197D-DDF5-42EF-A429-3EB3892E10A2}" type="pres">
      <dgm:prSet presAssocID="{7C913795-BB28-45DB-93D5-F5ABEBE7D85B}" presName="hierRoot2" presStyleCnt="0">
        <dgm:presLayoutVars>
          <dgm:hierBranch val="init"/>
        </dgm:presLayoutVars>
      </dgm:prSet>
      <dgm:spPr/>
    </dgm:pt>
    <dgm:pt modelId="{754B872B-CFA3-494C-AA27-0E90BB82E658}" type="pres">
      <dgm:prSet presAssocID="{7C913795-BB28-45DB-93D5-F5ABEBE7D85B}" presName="rootComposite" presStyleCnt="0"/>
      <dgm:spPr/>
    </dgm:pt>
    <dgm:pt modelId="{27964296-D5D9-4824-8E90-3AD9BBFCEB5C}" type="pres">
      <dgm:prSet presAssocID="{7C913795-BB28-45DB-93D5-F5ABEBE7D85B}" presName="rootText" presStyleLbl="node4" presStyleIdx="25" presStyleCnt="34">
        <dgm:presLayoutVars>
          <dgm:chPref val="3"/>
        </dgm:presLayoutVars>
      </dgm:prSet>
      <dgm:spPr/>
    </dgm:pt>
    <dgm:pt modelId="{DF843967-AA6C-4F00-9475-B296EE792FB0}" type="pres">
      <dgm:prSet presAssocID="{7C913795-BB28-45DB-93D5-F5ABEBE7D85B}" presName="rootConnector" presStyleLbl="node4" presStyleIdx="25" presStyleCnt="34"/>
      <dgm:spPr/>
    </dgm:pt>
    <dgm:pt modelId="{8B24A634-0035-4D49-80B3-B2F54D859339}" type="pres">
      <dgm:prSet presAssocID="{7C913795-BB28-45DB-93D5-F5ABEBE7D85B}" presName="hierChild4" presStyleCnt="0"/>
      <dgm:spPr/>
    </dgm:pt>
    <dgm:pt modelId="{C1621165-2DFC-4205-8CB4-D90F295D7E96}" type="pres">
      <dgm:prSet presAssocID="{7C913795-BB28-45DB-93D5-F5ABEBE7D85B}" presName="hierChild5" presStyleCnt="0"/>
      <dgm:spPr/>
    </dgm:pt>
    <dgm:pt modelId="{7C2D5124-E99A-425D-BF0B-A10CF4BC3914}" type="pres">
      <dgm:prSet presAssocID="{B562F4CD-8F76-4D4C-94A8-68C7043DD0EC}" presName="Name35" presStyleLbl="parChTrans1D4" presStyleIdx="26" presStyleCnt="34"/>
      <dgm:spPr/>
    </dgm:pt>
    <dgm:pt modelId="{30C18328-CD2D-4904-AC7B-37197B447355}" type="pres">
      <dgm:prSet presAssocID="{62AE3C5E-3E48-4749-B76E-0DE9E4D6F242}" presName="hierRoot2" presStyleCnt="0">
        <dgm:presLayoutVars>
          <dgm:hierBranch val="init"/>
        </dgm:presLayoutVars>
      </dgm:prSet>
      <dgm:spPr/>
    </dgm:pt>
    <dgm:pt modelId="{13F60E4E-799E-4A71-AF95-3C6848D3F7A7}" type="pres">
      <dgm:prSet presAssocID="{62AE3C5E-3E48-4749-B76E-0DE9E4D6F242}" presName="rootComposite" presStyleCnt="0"/>
      <dgm:spPr/>
    </dgm:pt>
    <dgm:pt modelId="{CB07AFAF-F403-4A60-B9CF-3F64ECC96079}" type="pres">
      <dgm:prSet presAssocID="{62AE3C5E-3E48-4749-B76E-0DE9E4D6F242}" presName="rootText" presStyleLbl="node4" presStyleIdx="26" presStyleCnt="34">
        <dgm:presLayoutVars>
          <dgm:chPref val="3"/>
        </dgm:presLayoutVars>
      </dgm:prSet>
      <dgm:spPr/>
    </dgm:pt>
    <dgm:pt modelId="{0F7A96DF-013A-41B4-9A4D-383371B18CC5}" type="pres">
      <dgm:prSet presAssocID="{62AE3C5E-3E48-4749-B76E-0DE9E4D6F242}" presName="rootConnector" presStyleLbl="node4" presStyleIdx="26" presStyleCnt="34"/>
      <dgm:spPr/>
    </dgm:pt>
    <dgm:pt modelId="{B721D960-1E82-4FC6-8A50-1629493988ED}" type="pres">
      <dgm:prSet presAssocID="{62AE3C5E-3E48-4749-B76E-0DE9E4D6F242}" presName="hierChild4" presStyleCnt="0"/>
      <dgm:spPr/>
    </dgm:pt>
    <dgm:pt modelId="{07B50670-971E-4DF7-846D-41A07282EC9C}" type="pres">
      <dgm:prSet presAssocID="{62AE3C5E-3E48-4749-B76E-0DE9E4D6F242}" presName="hierChild5" presStyleCnt="0"/>
      <dgm:spPr/>
    </dgm:pt>
    <dgm:pt modelId="{12602380-06E2-4CDE-9735-9AD584B66C9B}" type="pres">
      <dgm:prSet presAssocID="{80185C58-461B-47EB-9831-466EBCBB3E3B}" presName="Name35" presStyleLbl="parChTrans1D4" presStyleIdx="27" presStyleCnt="34"/>
      <dgm:spPr/>
    </dgm:pt>
    <dgm:pt modelId="{990FE0D9-0E0C-48D2-973E-8D4611604155}" type="pres">
      <dgm:prSet presAssocID="{A1E6F0A0-5725-445A-9CDD-4F6F4B936507}" presName="hierRoot2" presStyleCnt="0">
        <dgm:presLayoutVars>
          <dgm:hierBranch val="init"/>
        </dgm:presLayoutVars>
      </dgm:prSet>
      <dgm:spPr/>
    </dgm:pt>
    <dgm:pt modelId="{DBE4CC75-A560-4B9E-AADF-DFD42163AE29}" type="pres">
      <dgm:prSet presAssocID="{A1E6F0A0-5725-445A-9CDD-4F6F4B936507}" presName="rootComposite" presStyleCnt="0"/>
      <dgm:spPr/>
    </dgm:pt>
    <dgm:pt modelId="{39A45D1B-34C9-467B-90CB-280B6B994D20}" type="pres">
      <dgm:prSet presAssocID="{A1E6F0A0-5725-445A-9CDD-4F6F4B936507}" presName="rootText" presStyleLbl="node4" presStyleIdx="27" presStyleCnt="34">
        <dgm:presLayoutVars>
          <dgm:chPref val="3"/>
        </dgm:presLayoutVars>
      </dgm:prSet>
      <dgm:spPr/>
    </dgm:pt>
    <dgm:pt modelId="{B8E1AFCC-5A09-4FFF-A8F0-FC10C26F2810}" type="pres">
      <dgm:prSet presAssocID="{A1E6F0A0-5725-445A-9CDD-4F6F4B936507}" presName="rootConnector" presStyleLbl="node4" presStyleIdx="27" presStyleCnt="34"/>
      <dgm:spPr/>
    </dgm:pt>
    <dgm:pt modelId="{9692F252-26FD-436B-9781-36F8AF06D599}" type="pres">
      <dgm:prSet presAssocID="{A1E6F0A0-5725-445A-9CDD-4F6F4B936507}" presName="hierChild4" presStyleCnt="0"/>
      <dgm:spPr/>
    </dgm:pt>
    <dgm:pt modelId="{9D7D5DB3-27B4-4BF2-BED2-E04117770225}" type="pres">
      <dgm:prSet presAssocID="{A1E6F0A0-5725-445A-9CDD-4F6F4B936507}" presName="hierChild5" presStyleCnt="0"/>
      <dgm:spPr/>
    </dgm:pt>
    <dgm:pt modelId="{2103B2E6-61FD-45B3-8967-ECF2CF4EF9B6}" type="pres">
      <dgm:prSet presAssocID="{94385849-64B2-4C53-A1A9-60F65E94F4BE}" presName="hierChild5" presStyleCnt="0"/>
      <dgm:spPr/>
    </dgm:pt>
    <dgm:pt modelId="{DE0E10D0-9DBA-4558-8AFC-D6CF75979B25}" type="pres">
      <dgm:prSet presAssocID="{9F67881A-C677-489D-AE69-D94DCF34D19E}" presName="Name37" presStyleLbl="parChTrans1D4" presStyleIdx="28" presStyleCnt="34"/>
      <dgm:spPr/>
    </dgm:pt>
    <dgm:pt modelId="{A2632C3A-EBA9-4EB3-9540-F5B2DD244C16}" type="pres">
      <dgm:prSet presAssocID="{90B68791-829F-4F9C-BCD7-E0863CFF4B80}" presName="hierRoot2" presStyleCnt="0">
        <dgm:presLayoutVars>
          <dgm:hierBranch val="init"/>
        </dgm:presLayoutVars>
      </dgm:prSet>
      <dgm:spPr/>
    </dgm:pt>
    <dgm:pt modelId="{A90904A1-91E2-411E-A39D-0338B7E01A9C}" type="pres">
      <dgm:prSet presAssocID="{90B68791-829F-4F9C-BCD7-E0863CFF4B80}" presName="rootComposite" presStyleCnt="0"/>
      <dgm:spPr/>
    </dgm:pt>
    <dgm:pt modelId="{5C221830-BDCC-44E5-8095-6B07CE3399CA}" type="pres">
      <dgm:prSet presAssocID="{90B68791-829F-4F9C-BCD7-E0863CFF4B80}" presName="rootText" presStyleLbl="node4" presStyleIdx="28" presStyleCnt="34">
        <dgm:presLayoutVars>
          <dgm:chPref val="3"/>
        </dgm:presLayoutVars>
      </dgm:prSet>
      <dgm:spPr/>
    </dgm:pt>
    <dgm:pt modelId="{E2FCD971-8D06-4C8C-9963-9EB9C5D6A266}" type="pres">
      <dgm:prSet presAssocID="{90B68791-829F-4F9C-BCD7-E0863CFF4B80}" presName="rootConnector" presStyleLbl="node4" presStyleIdx="28" presStyleCnt="34"/>
      <dgm:spPr/>
    </dgm:pt>
    <dgm:pt modelId="{1E6CC062-F52E-4DD9-9AA6-32349AF4F9A6}" type="pres">
      <dgm:prSet presAssocID="{90B68791-829F-4F9C-BCD7-E0863CFF4B80}" presName="hierChild4" presStyleCnt="0"/>
      <dgm:spPr/>
    </dgm:pt>
    <dgm:pt modelId="{F337252D-2A8B-471F-A735-5C6E12E1DF7D}" type="pres">
      <dgm:prSet presAssocID="{90B68791-829F-4F9C-BCD7-E0863CFF4B80}" presName="hierChild5" presStyleCnt="0"/>
      <dgm:spPr/>
    </dgm:pt>
    <dgm:pt modelId="{F19D34B8-CEAB-454E-B42A-E0A0E8D6D4D1}" type="pres">
      <dgm:prSet presAssocID="{D68FB40D-CEA5-4698-8E27-88E981B760CD}" presName="hierChild5" presStyleCnt="0"/>
      <dgm:spPr/>
    </dgm:pt>
    <dgm:pt modelId="{CF01FF43-5007-4B67-90EF-E12179DCA8AB}" type="pres">
      <dgm:prSet presAssocID="{93772F74-19B0-4A23-BE5A-F47D650FB613}" presName="Name48" presStyleLbl="parChTrans1D3" presStyleIdx="11" presStyleCnt="17"/>
      <dgm:spPr/>
    </dgm:pt>
    <dgm:pt modelId="{FC96C8B5-1FB7-41B4-8FB7-5DBB13F5C82D}" type="pres">
      <dgm:prSet presAssocID="{BB99740C-FD7B-4033-9AFA-361240261021}" presName="hierRoot2" presStyleCnt="0">
        <dgm:presLayoutVars>
          <dgm:hierBranch/>
        </dgm:presLayoutVars>
      </dgm:prSet>
      <dgm:spPr/>
    </dgm:pt>
    <dgm:pt modelId="{E29B1AE7-9E76-4736-BA80-16EE707F479B}" type="pres">
      <dgm:prSet presAssocID="{BB99740C-FD7B-4033-9AFA-361240261021}" presName="rootComposite" presStyleCnt="0"/>
      <dgm:spPr/>
    </dgm:pt>
    <dgm:pt modelId="{C0411415-B2AE-4C89-8787-E5B668B214EA}" type="pres">
      <dgm:prSet presAssocID="{BB99740C-FD7B-4033-9AFA-361240261021}" presName="rootText" presStyleLbl="node3" presStyleIdx="11" presStyleCnt="17" custLinFactNeighborX="7194">
        <dgm:presLayoutVars>
          <dgm:chPref val="3"/>
        </dgm:presLayoutVars>
      </dgm:prSet>
      <dgm:spPr/>
    </dgm:pt>
    <dgm:pt modelId="{F30C4394-2431-4976-8DF5-65A5F94F4F82}" type="pres">
      <dgm:prSet presAssocID="{BB99740C-FD7B-4033-9AFA-361240261021}" presName="rootConnector" presStyleLbl="node3" presStyleIdx="11" presStyleCnt="17"/>
      <dgm:spPr/>
    </dgm:pt>
    <dgm:pt modelId="{83997C89-539F-4F70-AB0C-28D80AF6BD04}" type="pres">
      <dgm:prSet presAssocID="{BB99740C-FD7B-4033-9AFA-361240261021}" presName="hierChild4" presStyleCnt="0"/>
      <dgm:spPr/>
    </dgm:pt>
    <dgm:pt modelId="{A02038A2-E4B3-4348-8D96-6656512E5A67}" type="pres">
      <dgm:prSet presAssocID="{B0DC4124-9B67-4299-BE3A-69B7E2F1C483}" presName="Name35" presStyleLbl="parChTrans1D4" presStyleIdx="29" presStyleCnt="34"/>
      <dgm:spPr/>
    </dgm:pt>
    <dgm:pt modelId="{EAE400B6-3CD8-483C-BB91-CBABBCE92374}" type="pres">
      <dgm:prSet presAssocID="{58EB9A48-0D29-41FE-82F8-029509559D31}" presName="hierRoot2" presStyleCnt="0">
        <dgm:presLayoutVars>
          <dgm:hierBranch val="init"/>
        </dgm:presLayoutVars>
      </dgm:prSet>
      <dgm:spPr/>
    </dgm:pt>
    <dgm:pt modelId="{B9BD1954-9CCD-4E2F-ABA0-58EFB6D2F3FD}" type="pres">
      <dgm:prSet presAssocID="{58EB9A48-0D29-41FE-82F8-029509559D31}" presName="rootComposite" presStyleCnt="0"/>
      <dgm:spPr/>
    </dgm:pt>
    <dgm:pt modelId="{46709894-56A8-4277-BD38-E9643BDAF1A1}" type="pres">
      <dgm:prSet presAssocID="{58EB9A48-0D29-41FE-82F8-029509559D31}" presName="rootText" presStyleLbl="node4" presStyleIdx="29" presStyleCnt="34">
        <dgm:presLayoutVars>
          <dgm:chPref val="3"/>
        </dgm:presLayoutVars>
      </dgm:prSet>
      <dgm:spPr/>
    </dgm:pt>
    <dgm:pt modelId="{CBF412EC-EEC3-4408-A727-DDC750F0C2AA}" type="pres">
      <dgm:prSet presAssocID="{58EB9A48-0D29-41FE-82F8-029509559D31}" presName="rootConnector" presStyleLbl="node4" presStyleIdx="29" presStyleCnt="34"/>
      <dgm:spPr/>
    </dgm:pt>
    <dgm:pt modelId="{49119861-B47D-4B75-AC58-EB58EBD1F6E5}" type="pres">
      <dgm:prSet presAssocID="{58EB9A48-0D29-41FE-82F8-029509559D31}" presName="hierChild4" presStyleCnt="0"/>
      <dgm:spPr/>
    </dgm:pt>
    <dgm:pt modelId="{2B6C9BE5-1DDD-4225-AF28-B24D625B378D}" type="pres">
      <dgm:prSet presAssocID="{58EB9A48-0D29-41FE-82F8-029509559D31}" presName="hierChild5" presStyleCnt="0"/>
      <dgm:spPr/>
    </dgm:pt>
    <dgm:pt modelId="{220F9FB0-428E-4AF9-B1FE-C0DA799D2319}" type="pres">
      <dgm:prSet presAssocID="{C1A9AE77-FBF1-4040-95B7-245653B7F7AF}" presName="Name35" presStyleLbl="parChTrans1D4" presStyleIdx="30" presStyleCnt="34"/>
      <dgm:spPr/>
    </dgm:pt>
    <dgm:pt modelId="{5C366EB7-3695-4E60-BD34-E256766B4F07}" type="pres">
      <dgm:prSet presAssocID="{1E5D736E-505E-461B-98D2-FD601CD0627B}" presName="hierRoot2" presStyleCnt="0">
        <dgm:presLayoutVars>
          <dgm:hierBranch val="init"/>
        </dgm:presLayoutVars>
      </dgm:prSet>
      <dgm:spPr/>
    </dgm:pt>
    <dgm:pt modelId="{9E704396-EE4D-4BCC-A8E4-11E9860F81E9}" type="pres">
      <dgm:prSet presAssocID="{1E5D736E-505E-461B-98D2-FD601CD0627B}" presName="rootComposite" presStyleCnt="0"/>
      <dgm:spPr/>
    </dgm:pt>
    <dgm:pt modelId="{1F25D217-A94A-4F3F-AF52-FF7D5ED16E23}" type="pres">
      <dgm:prSet presAssocID="{1E5D736E-505E-461B-98D2-FD601CD0627B}" presName="rootText" presStyleLbl="node4" presStyleIdx="30" presStyleCnt="34">
        <dgm:presLayoutVars>
          <dgm:chPref val="3"/>
        </dgm:presLayoutVars>
      </dgm:prSet>
      <dgm:spPr/>
    </dgm:pt>
    <dgm:pt modelId="{203FB64C-2287-4A8C-AC54-ED67B0B23B55}" type="pres">
      <dgm:prSet presAssocID="{1E5D736E-505E-461B-98D2-FD601CD0627B}" presName="rootConnector" presStyleLbl="node4" presStyleIdx="30" presStyleCnt="34"/>
      <dgm:spPr/>
    </dgm:pt>
    <dgm:pt modelId="{B0D0DED1-38B6-40BD-98E8-D35C4F3649E5}" type="pres">
      <dgm:prSet presAssocID="{1E5D736E-505E-461B-98D2-FD601CD0627B}" presName="hierChild4" presStyleCnt="0"/>
      <dgm:spPr/>
    </dgm:pt>
    <dgm:pt modelId="{71C75E2D-DE70-4164-9B1A-9B8245FF41EE}" type="pres">
      <dgm:prSet presAssocID="{1E5D736E-505E-461B-98D2-FD601CD0627B}" presName="hierChild5" presStyleCnt="0"/>
      <dgm:spPr/>
    </dgm:pt>
    <dgm:pt modelId="{C8EB539F-6E38-4851-B667-DCB2F7E1FCA7}" type="pres">
      <dgm:prSet presAssocID="{05BA7249-4F7F-47CD-9F17-5AE233F7C3F4}" presName="Name35" presStyleLbl="parChTrans1D4" presStyleIdx="31" presStyleCnt="34"/>
      <dgm:spPr/>
    </dgm:pt>
    <dgm:pt modelId="{41C93821-65CE-4302-A862-A48C4CDB3665}" type="pres">
      <dgm:prSet presAssocID="{87E52314-2BC2-4791-B6F1-87F04AE8A622}" presName="hierRoot2" presStyleCnt="0">
        <dgm:presLayoutVars>
          <dgm:hierBranch val="init"/>
        </dgm:presLayoutVars>
      </dgm:prSet>
      <dgm:spPr/>
    </dgm:pt>
    <dgm:pt modelId="{EC43DB0E-D7F6-48BF-AF96-373B2B1EFB9E}" type="pres">
      <dgm:prSet presAssocID="{87E52314-2BC2-4791-B6F1-87F04AE8A622}" presName="rootComposite" presStyleCnt="0"/>
      <dgm:spPr/>
    </dgm:pt>
    <dgm:pt modelId="{15692301-C372-4095-8143-1C34192C6327}" type="pres">
      <dgm:prSet presAssocID="{87E52314-2BC2-4791-B6F1-87F04AE8A622}" presName="rootText" presStyleLbl="node4" presStyleIdx="31" presStyleCnt="34" custScaleX="85742">
        <dgm:presLayoutVars>
          <dgm:chPref val="3"/>
        </dgm:presLayoutVars>
      </dgm:prSet>
      <dgm:spPr/>
    </dgm:pt>
    <dgm:pt modelId="{8784AA71-D25D-41E2-ABE1-A5BF33374AAC}" type="pres">
      <dgm:prSet presAssocID="{87E52314-2BC2-4791-B6F1-87F04AE8A622}" presName="rootConnector" presStyleLbl="node4" presStyleIdx="31" presStyleCnt="34"/>
      <dgm:spPr/>
    </dgm:pt>
    <dgm:pt modelId="{2D55C22B-F00A-40D0-9FCA-4447B206C8C3}" type="pres">
      <dgm:prSet presAssocID="{87E52314-2BC2-4791-B6F1-87F04AE8A622}" presName="hierChild4" presStyleCnt="0"/>
      <dgm:spPr/>
    </dgm:pt>
    <dgm:pt modelId="{4ACA6D47-7718-4A82-8322-326D3A541F8F}" type="pres">
      <dgm:prSet presAssocID="{87E52314-2BC2-4791-B6F1-87F04AE8A622}" presName="hierChild5" presStyleCnt="0"/>
      <dgm:spPr/>
    </dgm:pt>
    <dgm:pt modelId="{ACF84154-DA7C-4276-A173-EAA226598447}" type="pres">
      <dgm:prSet presAssocID="{BB99740C-FD7B-4033-9AFA-361240261021}" presName="hierChild5" presStyleCnt="0"/>
      <dgm:spPr/>
    </dgm:pt>
    <dgm:pt modelId="{2EEA2416-4159-4C2A-827D-28BC3BD78766}" type="pres">
      <dgm:prSet presAssocID="{CECFC093-007E-4DC5-933C-08627CB76F91}" presName="Name48" presStyleLbl="parChTrans1D3" presStyleIdx="12" presStyleCnt="17"/>
      <dgm:spPr/>
    </dgm:pt>
    <dgm:pt modelId="{B58F26C2-2BBF-4C7B-B906-AAB6D7FC9B24}" type="pres">
      <dgm:prSet presAssocID="{AA39CB46-0895-434F-8458-A20ACE452E76}" presName="hierRoot2" presStyleCnt="0">
        <dgm:presLayoutVars>
          <dgm:hierBranch/>
        </dgm:presLayoutVars>
      </dgm:prSet>
      <dgm:spPr/>
    </dgm:pt>
    <dgm:pt modelId="{72E9FC31-37FD-4369-BCFD-8F4BAB419BF0}" type="pres">
      <dgm:prSet presAssocID="{AA39CB46-0895-434F-8458-A20ACE452E76}" presName="rootComposite" presStyleCnt="0"/>
      <dgm:spPr/>
    </dgm:pt>
    <dgm:pt modelId="{37FC2D1A-01D5-4B21-AB06-C7692E317AFD}" type="pres">
      <dgm:prSet presAssocID="{AA39CB46-0895-434F-8458-A20ACE452E76}" presName="rootText" presStyleLbl="node3" presStyleIdx="12" presStyleCnt="17">
        <dgm:presLayoutVars>
          <dgm:chPref val="3"/>
        </dgm:presLayoutVars>
      </dgm:prSet>
      <dgm:spPr/>
    </dgm:pt>
    <dgm:pt modelId="{CD30C142-AFE7-47F0-B2E3-A1518C265090}" type="pres">
      <dgm:prSet presAssocID="{AA39CB46-0895-434F-8458-A20ACE452E76}" presName="rootConnector" presStyleLbl="node3" presStyleIdx="12" presStyleCnt="17"/>
      <dgm:spPr/>
    </dgm:pt>
    <dgm:pt modelId="{C2DF11CA-1BC3-47B5-B02D-D2D74BC73EDE}" type="pres">
      <dgm:prSet presAssocID="{AA39CB46-0895-434F-8458-A20ACE452E76}" presName="hierChild4" presStyleCnt="0"/>
      <dgm:spPr/>
    </dgm:pt>
    <dgm:pt modelId="{DA05FC1F-966C-42A4-82C7-F2E328A4CC3D}" type="pres">
      <dgm:prSet presAssocID="{E72F8E91-6D43-42D2-86B3-C708A0787084}" presName="Name35" presStyleLbl="parChTrans1D4" presStyleIdx="32" presStyleCnt="34"/>
      <dgm:spPr/>
    </dgm:pt>
    <dgm:pt modelId="{442C0493-3302-48EE-84D7-931000BEB4B2}" type="pres">
      <dgm:prSet presAssocID="{9DB6B17B-378E-4FEA-B3C7-100A1BE37AAC}" presName="hierRoot2" presStyleCnt="0">
        <dgm:presLayoutVars>
          <dgm:hierBranch val="init"/>
        </dgm:presLayoutVars>
      </dgm:prSet>
      <dgm:spPr/>
    </dgm:pt>
    <dgm:pt modelId="{F7F522D9-F121-4FAA-A7FA-6549E2D84B26}" type="pres">
      <dgm:prSet presAssocID="{9DB6B17B-378E-4FEA-B3C7-100A1BE37AAC}" presName="rootComposite" presStyleCnt="0"/>
      <dgm:spPr/>
    </dgm:pt>
    <dgm:pt modelId="{963029A0-AC47-4D7B-A16E-AED204D40252}" type="pres">
      <dgm:prSet presAssocID="{9DB6B17B-378E-4FEA-B3C7-100A1BE37AAC}" presName="rootText" presStyleLbl="node4" presStyleIdx="32" presStyleCnt="34">
        <dgm:presLayoutVars>
          <dgm:chPref val="3"/>
        </dgm:presLayoutVars>
      </dgm:prSet>
      <dgm:spPr/>
    </dgm:pt>
    <dgm:pt modelId="{A5971088-EC43-4BD2-AF6A-01106363F749}" type="pres">
      <dgm:prSet presAssocID="{9DB6B17B-378E-4FEA-B3C7-100A1BE37AAC}" presName="rootConnector" presStyleLbl="node4" presStyleIdx="32" presStyleCnt="34"/>
      <dgm:spPr/>
    </dgm:pt>
    <dgm:pt modelId="{8BC07C84-325B-4C7D-A0B0-C381590C0EAE}" type="pres">
      <dgm:prSet presAssocID="{9DB6B17B-378E-4FEA-B3C7-100A1BE37AAC}" presName="hierChild4" presStyleCnt="0"/>
      <dgm:spPr/>
    </dgm:pt>
    <dgm:pt modelId="{798A0D4E-10A5-4653-90DA-689FEC569EEE}" type="pres">
      <dgm:prSet presAssocID="{9DB6B17B-378E-4FEA-B3C7-100A1BE37AAC}" presName="hierChild5" presStyleCnt="0"/>
      <dgm:spPr/>
    </dgm:pt>
    <dgm:pt modelId="{B19EC6B7-4549-445C-9179-F8AB47612216}" type="pres">
      <dgm:prSet presAssocID="{A2F2B7E2-A20A-4468-A8A3-7DD750EE8B8A}" presName="Name35" presStyleLbl="parChTrans1D4" presStyleIdx="33" presStyleCnt="34"/>
      <dgm:spPr/>
    </dgm:pt>
    <dgm:pt modelId="{36C0C3FD-16BA-4B07-BADE-D99E1BA44C10}" type="pres">
      <dgm:prSet presAssocID="{235CBE3F-48ED-497A-85BD-2050DA623B05}" presName="hierRoot2" presStyleCnt="0">
        <dgm:presLayoutVars>
          <dgm:hierBranch val="init"/>
        </dgm:presLayoutVars>
      </dgm:prSet>
      <dgm:spPr/>
    </dgm:pt>
    <dgm:pt modelId="{BE2CA678-BFAD-4560-9C89-9296B493D053}" type="pres">
      <dgm:prSet presAssocID="{235CBE3F-48ED-497A-85BD-2050DA623B05}" presName="rootComposite" presStyleCnt="0"/>
      <dgm:spPr/>
    </dgm:pt>
    <dgm:pt modelId="{8DF3E4DB-255F-4373-82E2-B4CBF0C815A0}" type="pres">
      <dgm:prSet presAssocID="{235CBE3F-48ED-497A-85BD-2050DA623B05}" presName="rootText" presStyleLbl="node4" presStyleIdx="33" presStyleCnt="34">
        <dgm:presLayoutVars>
          <dgm:chPref val="3"/>
        </dgm:presLayoutVars>
      </dgm:prSet>
      <dgm:spPr/>
    </dgm:pt>
    <dgm:pt modelId="{EA409CFC-A894-4A7F-9D2F-F1A8A34D9826}" type="pres">
      <dgm:prSet presAssocID="{235CBE3F-48ED-497A-85BD-2050DA623B05}" presName="rootConnector" presStyleLbl="node4" presStyleIdx="33" presStyleCnt="34"/>
      <dgm:spPr/>
    </dgm:pt>
    <dgm:pt modelId="{A274B631-16BC-4D40-8589-EBD96DF631F4}" type="pres">
      <dgm:prSet presAssocID="{235CBE3F-48ED-497A-85BD-2050DA623B05}" presName="hierChild4" presStyleCnt="0"/>
      <dgm:spPr/>
    </dgm:pt>
    <dgm:pt modelId="{E6C9A3F8-E50C-46D6-AF90-F96D945AEF10}" type="pres">
      <dgm:prSet presAssocID="{235CBE3F-48ED-497A-85BD-2050DA623B05}" presName="hierChild5" presStyleCnt="0"/>
      <dgm:spPr/>
    </dgm:pt>
    <dgm:pt modelId="{FB24960A-58F9-4991-BEE3-6E9DF4F907C6}" type="pres">
      <dgm:prSet presAssocID="{AA39CB46-0895-434F-8458-A20ACE452E76}" presName="hierChild5" presStyleCnt="0"/>
      <dgm:spPr/>
    </dgm:pt>
    <dgm:pt modelId="{FC1D42D4-CC6B-4021-82FD-2530F5982A16}" type="pres">
      <dgm:prSet presAssocID="{AC3C70B5-D5BC-4E3D-A1DE-E885D1C5CEA9}" presName="Name48" presStyleLbl="parChTrans1D3" presStyleIdx="13" presStyleCnt="17"/>
      <dgm:spPr/>
    </dgm:pt>
    <dgm:pt modelId="{271298FA-AEAD-4D5E-A1F1-26CC385FA803}" type="pres">
      <dgm:prSet presAssocID="{0C7032BC-A8A6-4831-B229-DA8C84165E89}" presName="hierRoot2" presStyleCnt="0">
        <dgm:presLayoutVars>
          <dgm:hierBranch val="init"/>
        </dgm:presLayoutVars>
      </dgm:prSet>
      <dgm:spPr/>
    </dgm:pt>
    <dgm:pt modelId="{C51E3447-F81E-44ED-AB9B-B1583D624662}" type="pres">
      <dgm:prSet presAssocID="{0C7032BC-A8A6-4831-B229-DA8C84165E89}" presName="rootComposite" presStyleCnt="0"/>
      <dgm:spPr/>
    </dgm:pt>
    <dgm:pt modelId="{1B9ADAF9-C280-4466-9D1A-A5FF0A02C6D9}" type="pres">
      <dgm:prSet presAssocID="{0C7032BC-A8A6-4831-B229-DA8C84165E89}" presName="rootText" presStyleLbl="node3" presStyleIdx="13" presStyleCnt="17" custScaleX="140986">
        <dgm:presLayoutVars>
          <dgm:chPref val="3"/>
        </dgm:presLayoutVars>
      </dgm:prSet>
      <dgm:spPr/>
    </dgm:pt>
    <dgm:pt modelId="{65FC8F1C-48A8-4240-B6EA-BDA3006C3102}" type="pres">
      <dgm:prSet presAssocID="{0C7032BC-A8A6-4831-B229-DA8C84165E89}" presName="rootConnector" presStyleLbl="node3" presStyleIdx="13" presStyleCnt="17"/>
      <dgm:spPr/>
    </dgm:pt>
    <dgm:pt modelId="{FC93E2CD-07B2-45E7-B758-4B40F3C0F29E}" type="pres">
      <dgm:prSet presAssocID="{0C7032BC-A8A6-4831-B229-DA8C84165E89}" presName="hierChild4" presStyleCnt="0"/>
      <dgm:spPr/>
    </dgm:pt>
    <dgm:pt modelId="{0ABE4FBB-8864-4B30-B2AB-C74450AF61CF}" type="pres">
      <dgm:prSet presAssocID="{0C7032BC-A8A6-4831-B229-DA8C84165E89}" presName="hierChild5" presStyleCnt="0"/>
      <dgm:spPr/>
    </dgm:pt>
    <dgm:pt modelId="{4F44803B-37BE-4D74-BDE1-F70A65EC6FBE}" type="pres">
      <dgm:prSet presAssocID="{1893363D-655C-4F70-B491-6737EB16FE8A}" presName="hierChild5" presStyleCnt="0"/>
      <dgm:spPr/>
    </dgm:pt>
    <dgm:pt modelId="{F6BEFDCE-0254-48A7-936B-D3BAAC6C6071}" type="pres">
      <dgm:prSet presAssocID="{81978CE4-E3CE-42A3-B771-28A7E80FD2E6}" presName="Name37" presStyleLbl="parChTrans1D2" presStyleIdx="2" presStyleCnt="6"/>
      <dgm:spPr/>
    </dgm:pt>
    <dgm:pt modelId="{C1F7DB05-F4FA-4AB3-B051-A6323E5E7F19}" type="pres">
      <dgm:prSet presAssocID="{7B02EF0E-C5F6-46FF-A992-915D84FEE014}" presName="hierRoot2" presStyleCnt="0">
        <dgm:presLayoutVars>
          <dgm:hierBranch val="init"/>
        </dgm:presLayoutVars>
      </dgm:prSet>
      <dgm:spPr/>
    </dgm:pt>
    <dgm:pt modelId="{DFED3C96-0F2E-498A-AC3E-BFFB462FDF13}" type="pres">
      <dgm:prSet presAssocID="{7B02EF0E-C5F6-46FF-A992-915D84FEE014}" presName="rootComposite" presStyleCnt="0"/>
      <dgm:spPr/>
    </dgm:pt>
    <dgm:pt modelId="{89736A9B-EB16-45D1-AD61-2F09C34793DE}" type="pres">
      <dgm:prSet presAssocID="{7B02EF0E-C5F6-46FF-A992-915D84FEE014}" presName="rootText" presStyleLbl="node2" presStyleIdx="2" presStyleCnt="6">
        <dgm:presLayoutVars>
          <dgm:chPref val="3"/>
        </dgm:presLayoutVars>
      </dgm:prSet>
      <dgm:spPr/>
    </dgm:pt>
    <dgm:pt modelId="{5593CC83-FFE5-436F-9D93-1A9713310C7E}" type="pres">
      <dgm:prSet presAssocID="{7B02EF0E-C5F6-46FF-A992-915D84FEE014}" presName="rootConnector" presStyleLbl="node2" presStyleIdx="2" presStyleCnt="6"/>
      <dgm:spPr/>
    </dgm:pt>
    <dgm:pt modelId="{07E2631D-9857-4711-BE95-0C77A5A56FA6}" type="pres">
      <dgm:prSet presAssocID="{7B02EF0E-C5F6-46FF-A992-915D84FEE014}" presName="hierChild4" presStyleCnt="0"/>
      <dgm:spPr/>
    </dgm:pt>
    <dgm:pt modelId="{7499BCD4-8BAC-4696-BC8B-D28BBC547575}" type="pres">
      <dgm:prSet presAssocID="{7B02EF0E-C5F6-46FF-A992-915D84FEE014}" presName="hierChild5" presStyleCnt="0"/>
      <dgm:spPr/>
    </dgm:pt>
    <dgm:pt modelId="{94B2F221-99D8-4F44-BE67-71152971282A}" type="pres">
      <dgm:prSet presAssocID="{7CC0DEA6-B745-469D-A987-9AB0C6954346}" presName="Name37" presStyleLbl="parChTrans1D2" presStyleIdx="3" presStyleCnt="6"/>
      <dgm:spPr/>
    </dgm:pt>
    <dgm:pt modelId="{9E40D989-2602-441C-B28A-430612202374}" type="pres">
      <dgm:prSet presAssocID="{8FD15A78-1545-4ED3-85CD-F6CC09EA6E43}" presName="hierRoot2" presStyleCnt="0">
        <dgm:presLayoutVars>
          <dgm:hierBranch val="init"/>
        </dgm:presLayoutVars>
      </dgm:prSet>
      <dgm:spPr/>
    </dgm:pt>
    <dgm:pt modelId="{2A173B9B-B9CE-48AD-B45E-9D0B65F6F839}" type="pres">
      <dgm:prSet presAssocID="{8FD15A78-1545-4ED3-85CD-F6CC09EA6E43}" presName="rootComposite" presStyleCnt="0"/>
      <dgm:spPr/>
    </dgm:pt>
    <dgm:pt modelId="{E6BF2A56-10BF-48AC-A0A0-CB15AD9EA154}" type="pres">
      <dgm:prSet presAssocID="{8FD15A78-1545-4ED3-85CD-F6CC09EA6E43}" presName="rootText" presStyleLbl="node2" presStyleIdx="3" presStyleCnt="6">
        <dgm:presLayoutVars>
          <dgm:chPref val="3"/>
        </dgm:presLayoutVars>
      </dgm:prSet>
      <dgm:spPr/>
    </dgm:pt>
    <dgm:pt modelId="{856F50F3-B060-400C-9842-9C7AE7610D91}" type="pres">
      <dgm:prSet presAssocID="{8FD15A78-1545-4ED3-85CD-F6CC09EA6E43}" presName="rootConnector" presStyleLbl="node2" presStyleIdx="3" presStyleCnt="6"/>
      <dgm:spPr/>
    </dgm:pt>
    <dgm:pt modelId="{CBE78A74-22A0-43E5-AC02-31592F53E2C6}" type="pres">
      <dgm:prSet presAssocID="{8FD15A78-1545-4ED3-85CD-F6CC09EA6E43}" presName="hierChild4" presStyleCnt="0"/>
      <dgm:spPr/>
    </dgm:pt>
    <dgm:pt modelId="{F2E2D8B9-A71B-437F-A2B1-688F41DF68D2}" type="pres">
      <dgm:prSet presAssocID="{8FD15A78-1545-4ED3-85CD-F6CC09EA6E43}" presName="hierChild5" presStyleCnt="0"/>
      <dgm:spPr/>
    </dgm:pt>
    <dgm:pt modelId="{46B24078-2E47-440A-B980-0473439CB4E8}" type="pres">
      <dgm:prSet presAssocID="{886563BD-3E63-44C1-A41F-2BCE6ACBDE6F}" presName="Name37" presStyleLbl="parChTrans1D2" presStyleIdx="4" presStyleCnt="6"/>
      <dgm:spPr/>
    </dgm:pt>
    <dgm:pt modelId="{E53595E1-85C6-4902-9E4C-4D3AD5BD2A88}" type="pres">
      <dgm:prSet presAssocID="{1EABA9B2-AF76-4531-A7E7-246A512E5E2A}" presName="hierRoot2" presStyleCnt="0">
        <dgm:presLayoutVars>
          <dgm:hierBranch val="init"/>
        </dgm:presLayoutVars>
      </dgm:prSet>
      <dgm:spPr/>
    </dgm:pt>
    <dgm:pt modelId="{2349B18A-7B30-4CFC-8E8F-C63E9EF0F599}" type="pres">
      <dgm:prSet presAssocID="{1EABA9B2-AF76-4531-A7E7-246A512E5E2A}" presName="rootComposite" presStyleCnt="0"/>
      <dgm:spPr/>
    </dgm:pt>
    <dgm:pt modelId="{BB775DF4-D877-4BDD-8689-6263DF6F30E0}" type="pres">
      <dgm:prSet presAssocID="{1EABA9B2-AF76-4531-A7E7-246A512E5E2A}" presName="rootText" presStyleLbl="node2" presStyleIdx="4" presStyleCnt="6">
        <dgm:presLayoutVars>
          <dgm:chPref val="3"/>
        </dgm:presLayoutVars>
      </dgm:prSet>
      <dgm:spPr/>
    </dgm:pt>
    <dgm:pt modelId="{159E57A5-F8D6-4297-83C8-29776D455184}" type="pres">
      <dgm:prSet presAssocID="{1EABA9B2-AF76-4531-A7E7-246A512E5E2A}" presName="rootConnector" presStyleLbl="node2" presStyleIdx="4" presStyleCnt="6"/>
      <dgm:spPr/>
    </dgm:pt>
    <dgm:pt modelId="{A6F11CC9-6377-422B-B7F9-23AAC1D3355A}" type="pres">
      <dgm:prSet presAssocID="{1EABA9B2-AF76-4531-A7E7-246A512E5E2A}" presName="hierChild4" presStyleCnt="0"/>
      <dgm:spPr/>
    </dgm:pt>
    <dgm:pt modelId="{0D323585-D1F1-45F3-A076-5190A820A77D}" type="pres">
      <dgm:prSet presAssocID="{1EABA9B2-AF76-4531-A7E7-246A512E5E2A}" presName="hierChild5" presStyleCnt="0"/>
      <dgm:spPr/>
    </dgm:pt>
    <dgm:pt modelId="{55163116-3536-407B-B78A-336DB9535670}" type="pres">
      <dgm:prSet presAssocID="{17023EBD-D8B4-4E5D-8F55-52ABA6569988}" presName="Name37" presStyleLbl="parChTrans1D2" presStyleIdx="5" presStyleCnt="6"/>
      <dgm:spPr/>
    </dgm:pt>
    <dgm:pt modelId="{BD0790DF-4F87-44DD-B52C-35F237725C8E}" type="pres">
      <dgm:prSet presAssocID="{2361CD92-B7BC-48AC-821D-5F27CAC7878D}" presName="hierRoot2" presStyleCnt="0">
        <dgm:presLayoutVars>
          <dgm:hierBranch val="init"/>
        </dgm:presLayoutVars>
      </dgm:prSet>
      <dgm:spPr/>
    </dgm:pt>
    <dgm:pt modelId="{73534AE8-AEDE-4E60-A713-B16BC70EFCEB}" type="pres">
      <dgm:prSet presAssocID="{2361CD92-B7BC-48AC-821D-5F27CAC7878D}" presName="rootComposite" presStyleCnt="0"/>
      <dgm:spPr/>
    </dgm:pt>
    <dgm:pt modelId="{8B5B7B14-5DD3-46ED-852B-B1D2B5BF7E27}" type="pres">
      <dgm:prSet presAssocID="{2361CD92-B7BC-48AC-821D-5F27CAC7878D}" presName="rootText" presStyleLbl="node2" presStyleIdx="5" presStyleCnt="6">
        <dgm:presLayoutVars>
          <dgm:chPref val="3"/>
        </dgm:presLayoutVars>
      </dgm:prSet>
      <dgm:spPr/>
    </dgm:pt>
    <dgm:pt modelId="{D5B22DCE-86D8-4B22-A7D5-9C330E8E60B6}" type="pres">
      <dgm:prSet presAssocID="{2361CD92-B7BC-48AC-821D-5F27CAC7878D}" presName="rootConnector" presStyleLbl="node2" presStyleIdx="5" presStyleCnt="6"/>
      <dgm:spPr/>
    </dgm:pt>
    <dgm:pt modelId="{93365295-A1A3-41EB-A417-FC73727491D8}" type="pres">
      <dgm:prSet presAssocID="{2361CD92-B7BC-48AC-821D-5F27CAC7878D}" presName="hierChild4" presStyleCnt="0"/>
      <dgm:spPr/>
    </dgm:pt>
    <dgm:pt modelId="{7205A4C9-C741-487D-9C67-A66900DD6EBF}" type="pres">
      <dgm:prSet presAssocID="{66BF0ECF-85B3-4631-AA0F-C655A3EE060E}" presName="Name37" presStyleLbl="parChTrans1D3" presStyleIdx="14" presStyleCnt="17"/>
      <dgm:spPr/>
    </dgm:pt>
    <dgm:pt modelId="{65708CEC-CEFB-43DF-AF24-D4F4230E7D38}" type="pres">
      <dgm:prSet presAssocID="{C3502BE8-8987-4141-A83C-8FE88A69CB27}" presName="hierRoot2" presStyleCnt="0">
        <dgm:presLayoutVars>
          <dgm:hierBranch val="l"/>
        </dgm:presLayoutVars>
      </dgm:prSet>
      <dgm:spPr/>
    </dgm:pt>
    <dgm:pt modelId="{4C2A3339-EDF6-4FC7-9949-0EFB17FD2482}" type="pres">
      <dgm:prSet presAssocID="{C3502BE8-8987-4141-A83C-8FE88A69CB27}" presName="rootComposite" presStyleCnt="0"/>
      <dgm:spPr/>
    </dgm:pt>
    <dgm:pt modelId="{253CCB43-3B70-4BC9-B90A-31DF461CD8ED}" type="pres">
      <dgm:prSet presAssocID="{C3502BE8-8987-4141-A83C-8FE88A69CB27}" presName="rootText" presStyleLbl="node3" presStyleIdx="14" presStyleCnt="17">
        <dgm:presLayoutVars>
          <dgm:chPref val="3"/>
        </dgm:presLayoutVars>
      </dgm:prSet>
      <dgm:spPr/>
    </dgm:pt>
    <dgm:pt modelId="{2A53D557-FDC0-4616-A6F9-A696BA11A830}" type="pres">
      <dgm:prSet presAssocID="{C3502BE8-8987-4141-A83C-8FE88A69CB27}" presName="rootConnector" presStyleLbl="node3" presStyleIdx="14" presStyleCnt="17"/>
      <dgm:spPr/>
    </dgm:pt>
    <dgm:pt modelId="{16B39A88-7731-4EF9-8B08-476757D9BEC7}" type="pres">
      <dgm:prSet presAssocID="{C3502BE8-8987-4141-A83C-8FE88A69CB27}" presName="hierChild4" presStyleCnt="0"/>
      <dgm:spPr/>
    </dgm:pt>
    <dgm:pt modelId="{6A200E00-CED8-4CD1-9368-D9E7F1709BEC}" type="pres">
      <dgm:prSet presAssocID="{C3502BE8-8987-4141-A83C-8FE88A69CB27}" presName="hierChild5" presStyleCnt="0"/>
      <dgm:spPr/>
    </dgm:pt>
    <dgm:pt modelId="{E5C364E7-AB5D-492D-B3A0-FBEF5013DEDD}" type="pres">
      <dgm:prSet presAssocID="{153D6F67-81C1-4863-B911-05D12A439DE6}" presName="Name37" presStyleLbl="parChTrans1D3" presStyleIdx="15" presStyleCnt="17"/>
      <dgm:spPr/>
    </dgm:pt>
    <dgm:pt modelId="{843D22D7-2678-41ED-B1FB-8E4FECACBB0C}" type="pres">
      <dgm:prSet presAssocID="{B2294E60-9528-4411-A778-EED183FD709B}" presName="hierRoot2" presStyleCnt="0">
        <dgm:presLayoutVars>
          <dgm:hierBranch val="init"/>
        </dgm:presLayoutVars>
      </dgm:prSet>
      <dgm:spPr/>
    </dgm:pt>
    <dgm:pt modelId="{C9A17F85-2B7E-472F-978E-530CCDF5D785}" type="pres">
      <dgm:prSet presAssocID="{B2294E60-9528-4411-A778-EED183FD709B}" presName="rootComposite" presStyleCnt="0"/>
      <dgm:spPr/>
    </dgm:pt>
    <dgm:pt modelId="{57B6BDDF-7FCA-427A-830E-AFE0C68E21F2}" type="pres">
      <dgm:prSet presAssocID="{B2294E60-9528-4411-A778-EED183FD709B}" presName="rootText" presStyleLbl="node3" presStyleIdx="15" presStyleCnt="17">
        <dgm:presLayoutVars>
          <dgm:chPref val="3"/>
        </dgm:presLayoutVars>
      </dgm:prSet>
      <dgm:spPr/>
    </dgm:pt>
    <dgm:pt modelId="{3210C5B6-ADEA-49B8-A5A1-06B1F08AA5F8}" type="pres">
      <dgm:prSet presAssocID="{B2294E60-9528-4411-A778-EED183FD709B}" presName="rootConnector" presStyleLbl="node3" presStyleIdx="15" presStyleCnt="17"/>
      <dgm:spPr/>
    </dgm:pt>
    <dgm:pt modelId="{49C0266C-62F3-4669-8F35-F1311DEB73E2}" type="pres">
      <dgm:prSet presAssocID="{B2294E60-9528-4411-A778-EED183FD709B}" presName="hierChild4" presStyleCnt="0"/>
      <dgm:spPr/>
    </dgm:pt>
    <dgm:pt modelId="{3B25900E-47C9-4D47-B4AC-132E43541770}" type="pres">
      <dgm:prSet presAssocID="{B2294E60-9528-4411-A778-EED183FD709B}" presName="hierChild5" presStyleCnt="0"/>
      <dgm:spPr/>
    </dgm:pt>
    <dgm:pt modelId="{2766E36B-67D6-4993-9307-2084F89B0E20}" type="pres">
      <dgm:prSet presAssocID="{52E8FE7C-839D-468C-A756-1202E4069A5C}" presName="Name37" presStyleLbl="parChTrans1D3" presStyleIdx="16" presStyleCnt="17"/>
      <dgm:spPr/>
    </dgm:pt>
    <dgm:pt modelId="{0332F9DA-C821-4581-85C3-312B912244F5}" type="pres">
      <dgm:prSet presAssocID="{C529756C-5616-412C-85F6-C045C29A7171}" presName="hierRoot2" presStyleCnt="0">
        <dgm:presLayoutVars>
          <dgm:hierBranch val="init"/>
        </dgm:presLayoutVars>
      </dgm:prSet>
      <dgm:spPr/>
    </dgm:pt>
    <dgm:pt modelId="{F84287C6-7CCF-4D40-9827-66776613DB12}" type="pres">
      <dgm:prSet presAssocID="{C529756C-5616-412C-85F6-C045C29A7171}" presName="rootComposite" presStyleCnt="0"/>
      <dgm:spPr/>
    </dgm:pt>
    <dgm:pt modelId="{20F6EAEA-9431-4422-A9F9-4A6CB5364EDC}" type="pres">
      <dgm:prSet presAssocID="{C529756C-5616-412C-85F6-C045C29A7171}" presName="rootText" presStyleLbl="node3" presStyleIdx="16" presStyleCnt="17">
        <dgm:presLayoutVars>
          <dgm:chPref val="3"/>
        </dgm:presLayoutVars>
      </dgm:prSet>
      <dgm:spPr/>
    </dgm:pt>
    <dgm:pt modelId="{2E11803D-733B-4F49-B48B-EE9B9CEF5CDF}" type="pres">
      <dgm:prSet presAssocID="{C529756C-5616-412C-85F6-C045C29A7171}" presName="rootConnector" presStyleLbl="node3" presStyleIdx="16" presStyleCnt="17"/>
      <dgm:spPr/>
    </dgm:pt>
    <dgm:pt modelId="{807938CE-26C7-403A-9939-875F4F78DA46}" type="pres">
      <dgm:prSet presAssocID="{C529756C-5616-412C-85F6-C045C29A7171}" presName="hierChild4" presStyleCnt="0"/>
      <dgm:spPr/>
    </dgm:pt>
    <dgm:pt modelId="{A3758E87-664B-44C2-AB4B-8383EAAEEA80}" type="pres">
      <dgm:prSet presAssocID="{C529756C-5616-412C-85F6-C045C29A7171}" presName="hierChild5" presStyleCnt="0"/>
      <dgm:spPr/>
    </dgm:pt>
    <dgm:pt modelId="{500C51EB-8057-4DA2-832F-9504214BD3F8}" type="pres">
      <dgm:prSet presAssocID="{2361CD92-B7BC-48AC-821D-5F27CAC7878D}" presName="hierChild5" presStyleCnt="0"/>
      <dgm:spPr/>
    </dgm:pt>
    <dgm:pt modelId="{7FF5B1FE-9D1E-4D19-86C1-CD2586344D7B}" type="pres">
      <dgm:prSet presAssocID="{4444165A-C86C-4B5C-BC77-FB80C45C2B3C}" presName="hierChild3" presStyleCnt="0"/>
      <dgm:spPr/>
    </dgm:pt>
  </dgm:ptLst>
  <dgm:cxnLst>
    <dgm:cxn modelId="{82676402-DFE3-465E-AF10-370776AE5F7E}" type="presOf" srcId="{D68FB40D-CEA5-4698-8E27-88E981B760CD}" destId="{C8EB0AD8-9292-49C6-B4BC-E2DB2B136B02}" srcOrd="1" destOrd="0" presId="urn:microsoft.com/office/officeart/2005/8/layout/orgChart1"/>
    <dgm:cxn modelId="{54276502-2EAC-4181-8F3E-646C9943AEAD}" type="presOf" srcId="{3C49F3D0-F7EB-4BBD-BF1C-08C8A5F87703}" destId="{E554DE63-C1A5-4718-8806-01E34A290913}" srcOrd="0" destOrd="0" presId="urn:microsoft.com/office/officeart/2005/8/layout/orgChart1"/>
    <dgm:cxn modelId="{10B5F603-2C09-479C-865B-AE50A010048A}" srcId="{349A6ED3-A07E-475E-9EB5-62F894446C22}" destId="{781FC705-3B25-49BD-A4F7-35A752DB8EDE}" srcOrd="0" destOrd="0" parTransId="{3C49F3D0-F7EB-4BBD-BF1C-08C8A5F87703}" sibTransId="{7605E4E9-43A1-4294-BD8E-C47A51CF3E29}"/>
    <dgm:cxn modelId="{324DD304-9F68-4807-BA09-2BEAA01C2D66}" type="presOf" srcId="{4DEA06C7-3EDB-462E-9DFB-BC5405D4ED57}" destId="{D6173DEA-4271-432D-8C03-28D59D29A56D}" srcOrd="0" destOrd="0" presId="urn:microsoft.com/office/officeart/2005/8/layout/orgChart1"/>
    <dgm:cxn modelId="{B04C6808-8E19-4187-AEBB-53A997798368}" type="presOf" srcId="{CECFC093-007E-4DC5-933C-08627CB76F91}" destId="{2EEA2416-4159-4C2A-827D-28BC3BD78766}" srcOrd="0" destOrd="0" presId="urn:microsoft.com/office/officeart/2005/8/layout/orgChart1"/>
    <dgm:cxn modelId="{DCA94B0B-97A6-4265-B24E-6991B5F2F820}" srcId="{BB99740C-FD7B-4033-9AFA-361240261021}" destId="{58EB9A48-0D29-41FE-82F8-029509559D31}" srcOrd="0" destOrd="0" parTransId="{B0DC4124-9B67-4299-BE3A-69B7E2F1C483}" sibTransId="{73360EB4-4357-4E55-9A10-5D41731545E2}"/>
    <dgm:cxn modelId="{3DED380C-3EE8-4CF4-9DA3-B83CA3D5E96F}" type="presOf" srcId="{57E1EDA1-86C9-4F9B-9159-7E511F4048AF}" destId="{F8550DB6-F41F-4C86-A322-CB8394451CE1}" srcOrd="1" destOrd="0" presId="urn:microsoft.com/office/officeart/2005/8/layout/orgChart1"/>
    <dgm:cxn modelId="{4234930C-0BF9-4ED6-8B4C-6C8F18150D6C}" type="presOf" srcId="{A260E720-1B58-47A0-AE80-47AC7D615325}" destId="{28D016C5-F024-4267-9309-A08DB00A8066}" srcOrd="1" destOrd="0" presId="urn:microsoft.com/office/officeart/2005/8/layout/orgChart1"/>
    <dgm:cxn modelId="{B0BD710D-F970-4B2C-B86A-D005A2C52357}" type="presOf" srcId="{834F6230-F042-4C05-BDC6-DC160747821E}" destId="{55B8E109-3E96-4875-AA78-C38421D2B014}" srcOrd="0" destOrd="0" presId="urn:microsoft.com/office/officeart/2005/8/layout/orgChart1"/>
    <dgm:cxn modelId="{61006612-C5C9-4C64-B17B-A112292A28E7}" srcId="{A4A56387-A3E8-481A-8615-A8B43CB3DFAA}" destId="{7E4F559C-AE74-423F-9C01-4893985A3682}" srcOrd="4" destOrd="0" parTransId="{B53FCC92-CF93-4F0E-8266-4C490773AFD6}" sibTransId="{338BFDBA-332E-4AEA-B5EF-64027A43719A}"/>
    <dgm:cxn modelId="{11FC0615-EE1F-4222-856F-FE9D2FECBC34}" type="presOf" srcId="{A1E6F0A0-5725-445A-9CDD-4F6F4B936507}" destId="{39A45D1B-34C9-467B-90CB-280B6B994D20}" srcOrd="0" destOrd="0" presId="urn:microsoft.com/office/officeart/2005/8/layout/orgChart1"/>
    <dgm:cxn modelId="{59664F16-27B3-4001-820E-7354B85B5751}" type="presOf" srcId="{FD2FE455-E7A9-4467-94E1-326E2F039FFE}" destId="{A417271C-8DAE-4976-96A8-9790DA25B533}" srcOrd="0" destOrd="0" presId="urn:microsoft.com/office/officeart/2005/8/layout/orgChart1"/>
    <dgm:cxn modelId="{6FABFF16-49B2-45DF-BFA8-205489722ADB}" type="presOf" srcId="{0C2ABBE0-390B-4015-9C24-B68234ADC23A}" destId="{03197660-8FBB-415B-8D7B-CC6B0DB838E2}" srcOrd="0" destOrd="0" presId="urn:microsoft.com/office/officeart/2005/8/layout/orgChart1"/>
    <dgm:cxn modelId="{9939D617-B286-41B6-873D-6F69B2E5012C}" type="presOf" srcId="{87E52314-2BC2-4791-B6F1-87F04AE8A622}" destId="{8784AA71-D25D-41E2-ABE1-A5BF33374AAC}" srcOrd="1" destOrd="0" presId="urn:microsoft.com/office/officeart/2005/8/layout/orgChart1"/>
    <dgm:cxn modelId="{23BFE317-EA1F-425A-862C-45A79BDCC361}" type="presOf" srcId="{66BF0ECF-85B3-4631-AA0F-C655A3EE060E}" destId="{7205A4C9-C741-487D-9C67-A66900DD6EBF}" srcOrd="0" destOrd="0" presId="urn:microsoft.com/office/officeart/2005/8/layout/orgChart1"/>
    <dgm:cxn modelId="{4406AE1C-232D-4958-9AA2-7CACE441C4E9}" srcId="{E354CFE7-8E72-46B9-9439-1B6B0B64981E}" destId="{C74A73E3-5434-48D3-9C80-1DA05E5F37CD}" srcOrd="0" destOrd="0" parTransId="{C84E1EC3-553A-4702-9E36-1B773FCBD3AE}" sibTransId="{89CCE711-8D3E-4659-A770-3712D72D4B01}"/>
    <dgm:cxn modelId="{58D0EE23-EEB5-427C-9C3A-496CA08FA1FA}" type="presOf" srcId="{2361CD92-B7BC-48AC-821D-5F27CAC7878D}" destId="{8B5B7B14-5DD3-46ED-852B-B1D2B5BF7E27}" srcOrd="0" destOrd="0" presId="urn:microsoft.com/office/officeart/2005/8/layout/orgChart1"/>
    <dgm:cxn modelId="{48C97A24-2339-4A3A-B8DE-7896EB8C36BC}" srcId="{2361CD92-B7BC-48AC-821D-5F27CAC7878D}" destId="{C3502BE8-8987-4141-A83C-8FE88A69CB27}" srcOrd="0" destOrd="0" parTransId="{66BF0ECF-85B3-4631-AA0F-C655A3EE060E}" sibTransId="{84586229-EFFF-44D7-A5AB-B23FE0EDA4D0}"/>
    <dgm:cxn modelId="{E460A725-7053-4654-B30E-FE26D82DA57A}" type="presOf" srcId="{B2294E60-9528-4411-A778-EED183FD709B}" destId="{3210C5B6-ADEA-49B8-A5A1-06B1F08AA5F8}" srcOrd="1" destOrd="0" presId="urn:microsoft.com/office/officeart/2005/8/layout/orgChart1"/>
    <dgm:cxn modelId="{21382A27-3CBA-4337-89E1-1A002C3DA555}" type="presOf" srcId="{486B1403-EB25-4E58-AFC0-315D828D6A9D}" destId="{9F61F7D2-E7E1-451E-8CC1-19766FCE8EAE}" srcOrd="0" destOrd="0" presId="urn:microsoft.com/office/officeart/2005/8/layout/orgChart1"/>
    <dgm:cxn modelId="{7E947B27-73F1-4ED5-92DA-F9004DE0F08B}" srcId="{2361CD92-B7BC-48AC-821D-5F27CAC7878D}" destId="{C529756C-5616-412C-85F6-C045C29A7171}" srcOrd="2" destOrd="0" parTransId="{52E8FE7C-839D-468C-A756-1202E4069A5C}" sibTransId="{5FCB720C-83C1-4DC8-98C0-AB80A91FB042}"/>
    <dgm:cxn modelId="{CCB7A828-9FAA-43EB-B84C-4C0DF2B3008A}" type="presOf" srcId="{F5F6AAAA-9594-49EB-844A-78DA9ADE4515}" destId="{20775736-E4D1-4AA5-8E13-2D6B0BAAAC8C}" srcOrd="0" destOrd="0" presId="urn:microsoft.com/office/officeart/2005/8/layout/orgChart1"/>
    <dgm:cxn modelId="{B3B2A229-EBD8-4A13-959C-DC2FA7970D07}" type="presOf" srcId="{D8F10341-BB86-4D4F-92B9-A78C72A57E2E}" destId="{12D0EA07-6629-40AB-B646-DF848A042870}" srcOrd="0" destOrd="0" presId="urn:microsoft.com/office/officeart/2005/8/layout/orgChart1"/>
    <dgm:cxn modelId="{3CA7A92A-5D11-4105-89E9-21C0273B4573}" srcId="{A4A56387-A3E8-481A-8615-A8B43CB3DFAA}" destId="{96FC8610-85CE-45E5-BE2B-3C474FEB36D2}" srcOrd="7" destOrd="0" parTransId="{E3416D30-B974-4394-AAC8-82BB6247191F}" sibTransId="{CE78892F-D110-4B73-AAD5-A00BBE925051}"/>
    <dgm:cxn modelId="{D36AF22B-A8AF-4139-8C1E-22DC339FD261}" type="presOf" srcId="{1E5D736E-505E-461B-98D2-FD601CD0627B}" destId="{1F25D217-A94A-4F3F-AF52-FF7D5ED16E23}" srcOrd="0" destOrd="0" presId="urn:microsoft.com/office/officeart/2005/8/layout/orgChart1"/>
    <dgm:cxn modelId="{F709742D-B862-4FA0-9CD0-BED18027693C}" type="presOf" srcId="{7B02EF0E-C5F6-46FF-A992-915D84FEE014}" destId="{89736A9B-EB16-45D1-AD61-2F09C34793DE}" srcOrd="0" destOrd="0" presId="urn:microsoft.com/office/officeart/2005/8/layout/orgChart1"/>
    <dgm:cxn modelId="{0610022E-5390-472F-8AE5-1CE4A90BDBE4}" type="presOf" srcId="{7C913795-BB28-45DB-93D5-F5ABEBE7D85B}" destId="{27964296-D5D9-4824-8E90-3AD9BBFCEB5C}" srcOrd="0" destOrd="0" presId="urn:microsoft.com/office/officeart/2005/8/layout/orgChart1"/>
    <dgm:cxn modelId="{215D662E-6406-457E-8DD4-1D3A68120ECE}" type="presOf" srcId="{FB6327DA-31F8-4954-8233-DB8AF94C2296}" destId="{647DAD6E-5518-40E5-A396-6207B0C74BA2}" srcOrd="0" destOrd="0" presId="urn:microsoft.com/office/officeart/2005/8/layout/orgChart1"/>
    <dgm:cxn modelId="{2F42AC2F-9145-42A1-9192-71DEE8927534}" type="presOf" srcId="{90B68791-829F-4F9C-BCD7-E0863CFF4B80}" destId="{E2FCD971-8D06-4C8C-9963-9EB9C5D6A266}" srcOrd="1" destOrd="0" presId="urn:microsoft.com/office/officeart/2005/8/layout/orgChart1"/>
    <dgm:cxn modelId="{499D6330-6F5B-4535-809E-70D336D881BB}" srcId="{C02F88A9-48CD-4D17-8213-2BE01B40B89E}" destId="{8D387CAC-64F9-459E-ABFD-2EB77831AEC8}" srcOrd="1" destOrd="0" parTransId="{335537D5-1D04-4126-90AA-87BAA343B479}" sibTransId="{8DC7242D-0364-4E8E-84C1-BC5D58C74C6A}"/>
    <dgm:cxn modelId="{AC6EB330-7B6F-42A8-B0AD-56B404E9C054}" srcId="{1893363D-655C-4F70-B491-6737EB16FE8A}" destId="{A4A56387-A3E8-481A-8615-A8B43CB3DFAA}" srcOrd="6" destOrd="0" parTransId="{7D383879-9C01-44C5-BB89-CAA4067E7379}" sibTransId="{ACFC27A1-645E-4AB0-96E6-68451B7D5302}"/>
    <dgm:cxn modelId="{E5F77731-6031-4013-8786-2C7E0AF0C4CB}" type="presOf" srcId="{949A0433-BB95-4A4E-B949-295AB54640B8}" destId="{9C4EDA2E-9830-491A-A9A5-69F5C732C396}" srcOrd="0" destOrd="0" presId="urn:microsoft.com/office/officeart/2005/8/layout/orgChart1"/>
    <dgm:cxn modelId="{85F33134-FF50-4A10-8605-300D46A2F88A}" type="presOf" srcId="{F2B30494-E330-45A0-871C-BCD9283E7054}" destId="{0C227558-2203-423E-8C55-F83CC36DFADA}" srcOrd="0" destOrd="0" presId="urn:microsoft.com/office/officeart/2005/8/layout/orgChart1"/>
    <dgm:cxn modelId="{4CF96537-E573-41CE-99C7-FA60E2BAE443}" type="presOf" srcId="{2DDFD31B-677A-4CC9-805E-D9567D52E6EA}" destId="{2DC2162F-B9BA-491E-94E4-356079981433}" srcOrd="1" destOrd="0" presId="urn:microsoft.com/office/officeart/2005/8/layout/orgChart1"/>
    <dgm:cxn modelId="{06F3C237-FC07-419A-ABC0-912B28851524}" type="presOf" srcId="{235CBE3F-48ED-497A-85BD-2050DA623B05}" destId="{EA409CFC-A894-4A7F-9D2F-F1A8A34D9826}" srcOrd="1" destOrd="0" presId="urn:microsoft.com/office/officeart/2005/8/layout/orgChart1"/>
    <dgm:cxn modelId="{37FE5B38-1167-4D27-808D-C77443212D15}" type="presOf" srcId="{020505BF-8104-4EFE-8170-B4D3FEDE1096}" destId="{769A0C70-63D1-448D-84B5-561ACCFF330A}" srcOrd="1" destOrd="0" presId="urn:microsoft.com/office/officeart/2005/8/layout/orgChart1"/>
    <dgm:cxn modelId="{37721D39-9C6C-40B2-89DB-C9A0D6D7BCBD}" type="presOf" srcId="{FBF538AA-313C-448A-8768-F1921973C5BA}" destId="{34FBAAE4-060C-4927-B1B4-C83624E2890B}" srcOrd="0" destOrd="0" presId="urn:microsoft.com/office/officeart/2005/8/layout/orgChart1"/>
    <dgm:cxn modelId="{A3A92B39-38FE-48B3-8E82-1740215D719A}" type="presOf" srcId="{E3416D30-B974-4394-AAC8-82BB6247191F}" destId="{7F0D7B95-85C0-4E77-A704-132373414924}" srcOrd="0" destOrd="0" presId="urn:microsoft.com/office/officeart/2005/8/layout/orgChart1"/>
    <dgm:cxn modelId="{ED2AA939-5B03-41B7-B128-DE87008C1EB3}" type="presOf" srcId="{B330661C-3B48-4831-8A58-D4EABCA0A24B}" destId="{3778F57C-E795-454D-BCAA-1D473C9644F5}" srcOrd="0" destOrd="0" presId="urn:microsoft.com/office/officeart/2005/8/layout/orgChart1"/>
    <dgm:cxn modelId="{57ECC23A-96E3-4650-A968-DA9AC3E2A5F6}" type="presOf" srcId="{AA39CB46-0895-434F-8458-A20ACE452E76}" destId="{37FC2D1A-01D5-4B21-AB06-C7692E317AFD}" srcOrd="0" destOrd="0" presId="urn:microsoft.com/office/officeart/2005/8/layout/orgChart1"/>
    <dgm:cxn modelId="{09C0DB3B-6500-4B4A-99AA-EB7C7E1041C8}" type="presOf" srcId="{96FC8610-85CE-45E5-BE2B-3C474FEB36D2}" destId="{D5F6479F-322A-4DF4-A3C5-3242481961EF}" srcOrd="1" destOrd="0" presId="urn:microsoft.com/office/officeart/2005/8/layout/orgChart1"/>
    <dgm:cxn modelId="{5ED8383C-2950-4A2F-A48D-BBDAC2C20F38}" srcId="{D8F10341-BB86-4D4F-92B9-A78C72A57E2E}" destId="{9DA72B0C-6427-4224-95C4-67AE1831F856}" srcOrd="1" destOrd="0" parTransId="{EDD6EF93-B891-45F4-9A68-E419CBCEB083}" sibTransId="{39EF633A-1429-4A5E-BAFB-8710B76D0879}"/>
    <dgm:cxn modelId="{88A6433C-54BA-4188-8D9D-0A58BB2366DE}" type="presOf" srcId="{EEEF28F5-CC80-43B2-B8EF-35ADFEED3E13}" destId="{B3ECC292-59C6-4696-B680-A7580A7206E7}" srcOrd="0" destOrd="0" presId="urn:microsoft.com/office/officeart/2005/8/layout/orgChart1"/>
    <dgm:cxn modelId="{487E643C-073F-46DA-BFD9-EADD807F560F}" type="presOf" srcId="{EDD6EF93-B891-45F4-9A68-E419CBCEB083}" destId="{2E17DD5A-74AE-40AD-815C-457A91800E28}" srcOrd="0" destOrd="0" presId="urn:microsoft.com/office/officeart/2005/8/layout/orgChart1"/>
    <dgm:cxn modelId="{209CC63E-8EC7-42F4-9320-AB3D7357DF05}" type="presOf" srcId="{BB99740C-FD7B-4033-9AFA-361240261021}" destId="{F30C4394-2431-4976-8DF5-65A5F94F4F82}" srcOrd="1" destOrd="0" presId="urn:microsoft.com/office/officeart/2005/8/layout/orgChart1"/>
    <dgm:cxn modelId="{584DBE40-4EDD-459C-9523-58430ECD2CB9}" type="presOf" srcId="{1F1B22BE-92AD-468C-B8C4-4330E8CC7155}" destId="{251DC6F9-FA99-468D-8D86-9F428EE7569E}" srcOrd="0" destOrd="0" presId="urn:microsoft.com/office/officeart/2005/8/layout/orgChart1"/>
    <dgm:cxn modelId="{69292960-8F51-40E9-A5ED-F6D6076DF999}" type="presOf" srcId="{89A11D6C-D971-4CD8-BDFB-A1A62336F74B}" destId="{3C7374D4-6935-4794-9F74-B4254DB9AF8A}" srcOrd="0" destOrd="0" presId="urn:microsoft.com/office/officeart/2005/8/layout/orgChart1"/>
    <dgm:cxn modelId="{F209A760-EF4F-48F4-AF73-B731D4572478}" type="presOf" srcId="{2361CD92-B7BC-48AC-821D-5F27CAC7878D}" destId="{D5B22DCE-86D8-4B22-A7D5-9C330E8E60B6}" srcOrd="1" destOrd="0" presId="urn:microsoft.com/office/officeart/2005/8/layout/orgChart1"/>
    <dgm:cxn modelId="{C71CC360-415F-4986-BA22-64EEE1951744}" type="presOf" srcId="{C02F88A9-48CD-4D17-8213-2BE01B40B89E}" destId="{FA9E3C97-151E-48EE-A302-70D770074057}" srcOrd="0" destOrd="0" presId="urn:microsoft.com/office/officeart/2005/8/layout/orgChart1"/>
    <dgm:cxn modelId="{D1DCC660-2A8A-4780-B4E0-057B961BD66A}" srcId="{4444165A-C86C-4B5C-BC77-FB80C45C2B3C}" destId="{7B02EF0E-C5F6-46FF-A992-915D84FEE014}" srcOrd="2" destOrd="0" parTransId="{81978CE4-E3CE-42A3-B771-28A7E80FD2E6}" sibTransId="{6AC2ED0B-F531-4396-9633-A32A8C14AF67}"/>
    <dgm:cxn modelId="{2B494F62-7537-417F-BC03-97120203261D}" type="presOf" srcId="{078A4F6D-A8D7-4BBE-BDA1-42F8C4569E3E}" destId="{677B5BF0-22DE-4F93-B86F-D1F778AC0C71}" srcOrd="0" destOrd="0" presId="urn:microsoft.com/office/officeart/2005/8/layout/orgChart1"/>
    <dgm:cxn modelId="{FB35A542-4F82-4ED4-82CB-3CBE76F2FE3F}" srcId="{C02F88A9-48CD-4D17-8213-2BE01B40B89E}" destId="{020505BF-8104-4EFE-8170-B4D3FEDE1096}" srcOrd="0" destOrd="0" parTransId="{C669DF88-6C09-48DF-8D91-D095E8FE4E3B}" sibTransId="{FCFA8B67-0A3B-4804-9507-BAB1D8CF0BB0}"/>
    <dgm:cxn modelId="{8F5C0243-9A01-4019-96F8-150F3E6E282E}" type="presOf" srcId="{140E7827-E779-42D2-BA88-A62BFDF4AF55}" destId="{D20A94B8-33AA-4F96-8774-74B566B1619E}" srcOrd="0" destOrd="0" presId="urn:microsoft.com/office/officeart/2005/8/layout/orgChart1"/>
    <dgm:cxn modelId="{C56F2B43-51D5-4B53-82B8-98C583C48D65}" srcId="{E354CFE7-8E72-46B9-9439-1B6B0B64981E}" destId="{140E7827-E779-42D2-BA88-A62BFDF4AF55}" srcOrd="1" destOrd="0" parTransId="{7E2A463A-D584-417F-A650-9A3D8F6D19A2}" sibTransId="{7812F37A-205D-4F4C-9A13-3BD92754C3B3}"/>
    <dgm:cxn modelId="{83055E63-D6F9-42F8-BA93-6DB857F2B5F7}" type="presOf" srcId="{8D387CAC-64F9-459E-ABFD-2EB77831AEC8}" destId="{054112EA-31C4-4EF4-A430-C1D1F38AF923}" srcOrd="0" destOrd="0" presId="urn:microsoft.com/office/officeart/2005/8/layout/orgChart1"/>
    <dgm:cxn modelId="{87B7A743-700E-42A2-94C8-1ABF426C3F6D}" type="presOf" srcId="{4444165A-C86C-4B5C-BC77-FB80C45C2B3C}" destId="{EA7D5C9F-81B1-4B89-96FF-A38A0F4D7753}" srcOrd="0" destOrd="0" presId="urn:microsoft.com/office/officeart/2005/8/layout/orgChart1"/>
    <dgm:cxn modelId="{3197E163-A529-421F-9D9D-E84D411BAF23}" type="presOf" srcId="{B0DC4124-9B67-4299-BE3A-69B7E2F1C483}" destId="{A02038A2-E4B3-4348-8D96-6656512E5A67}" srcOrd="0" destOrd="0" presId="urn:microsoft.com/office/officeart/2005/8/layout/orgChart1"/>
    <dgm:cxn modelId="{4AAD2E65-5237-45FA-8EDA-B6569753EBB6}" srcId="{4444165A-C86C-4B5C-BC77-FB80C45C2B3C}" destId="{1893363D-655C-4F70-B491-6737EB16FE8A}" srcOrd="1" destOrd="0" parTransId="{078A4F6D-A8D7-4BBE-BDA1-42F8C4569E3E}" sibTransId="{EC32F835-4CB2-4E96-8265-438FCF4A319A}"/>
    <dgm:cxn modelId="{59F63A45-2299-4EBF-9966-3516F407B5C8}" type="presOf" srcId="{B74A9465-9C08-48E8-BB95-43FB53F9783E}" destId="{9D15A024-79B2-4A23-AF0A-D3204D3744F3}" srcOrd="0" destOrd="0" presId="urn:microsoft.com/office/officeart/2005/8/layout/orgChart1"/>
    <dgm:cxn modelId="{DF004365-AB5B-46F6-B477-1B92A0624BAC}" type="presOf" srcId="{94385849-64B2-4C53-A1A9-60F65E94F4BE}" destId="{EB415173-4BCB-4F37-BAC7-20C2E7DA77AA}" srcOrd="1" destOrd="0" presId="urn:microsoft.com/office/officeart/2005/8/layout/orgChart1"/>
    <dgm:cxn modelId="{38EA0346-D992-4EBC-991A-AF1FD622DD5C}" type="presOf" srcId="{1893363D-655C-4F70-B491-6737EB16FE8A}" destId="{134FA3D8-3930-403B-B8CC-AC139E3CEF50}" srcOrd="1" destOrd="0" presId="urn:microsoft.com/office/officeart/2005/8/layout/orgChart1"/>
    <dgm:cxn modelId="{00AA1E66-AF3F-48B5-AD42-FD7DE6B127D6}" type="presOf" srcId="{C02F88A9-48CD-4D17-8213-2BE01B40B89E}" destId="{62F097FE-9AAF-42ED-BB1F-957089F018FC}" srcOrd="1" destOrd="0" presId="urn:microsoft.com/office/officeart/2005/8/layout/orgChart1"/>
    <dgm:cxn modelId="{5F889646-2D34-44B8-9E74-462394D087D3}" type="presOf" srcId="{AC3C70B5-D5BC-4E3D-A1DE-E885D1C5CEA9}" destId="{FC1D42D4-CC6B-4021-82FD-2530F5982A16}" srcOrd="0" destOrd="0" presId="urn:microsoft.com/office/officeart/2005/8/layout/orgChart1"/>
    <dgm:cxn modelId="{F36EC746-1ADA-47BB-9580-A9F45FCF5A1F}" type="presOf" srcId="{E72F8E91-6D43-42D2-86B3-C708A0787084}" destId="{DA05FC1F-966C-42A4-82C7-F2E328A4CC3D}" srcOrd="0" destOrd="0" presId="urn:microsoft.com/office/officeart/2005/8/layout/orgChart1"/>
    <dgm:cxn modelId="{9A5DD866-DA39-45FD-A114-346FF1E61B2A}" type="presOf" srcId="{C2839CCB-28F8-43B6-AA37-AC8F159792AA}" destId="{7E65E976-A6D4-4090-B009-34733B68F5DB}" srcOrd="0" destOrd="0" presId="urn:microsoft.com/office/officeart/2005/8/layout/orgChart1"/>
    <dgm:cxn modelId="{2BA2A147-6FAE-40E0-B617-4D0443AAACA9}" srcId="{C02F88A9-48CD-4D17-8213-2BE01B40B89E}" destId="{CA5EAF16-945E-4B88-9096-9FDB471061FD}" srcOrd="3" destOrd="0" parTransId="{C125BC79-51CA-43CC-846D-1A2ECC63AABE}" sibTransId="{A412D5FE-1E24-4F65-8211-A83B1E475471}"/>
    <dgm:cxn modelId="{C3FCA947-28DD-44F1-B25F-0AE6DA1BB508}" type="presOf" srcId="{C74A73E3-5434-48D3-9C80-1DA05E5F37CD}" destId="{4A8380F3-7BAA-49C0-8590-EA53FE2767F7}" srcOrd="0" destOrd="0" presId="urn:microsoft.com/office/officeart/2005/8/layout/orgChart1"/>
    <dgm:cxn modelId="{C8EFBF67-BA4C-4217-8075-9060C5880DFF}" type="presOf" srcId="{17023EBD-D8B4-4E5D-8F55-52ABA6569988}" destId="{55163116-3536-407B-B78A-336DB9535670}" srcOrd="0" destOrd="0" presId="urn:microsoft.com/office/officeart/2005/8/layout/orgChart1"/>
    <dgm:cxn modelId="{65CAC668-4543-482E-8CD3-472F4D6995AE}" srcId="{94385849-64B2-4C53-A1A9-60F65E94F4BE}" destId="{A1E6F0A0-5725-445A-9CDD-4F6F4B936507}" srcOrd="2" destOrd="0" parTransId="{80185C58-461B-47EB-9831-466EBCBB3E3B}" sibTransId="{EFA13E74-9DBF-431E-86EB-ACB16B5944DE}"/>
    <dgm:cxn modelId="{72AAE748-CE7D-4561-B71E-1088E914FB1E}" type="presOf" srcId="{140E7827-E779-42D2-BA88-A62BFDF4AF55}" destId="{1E36BC02-BEB8-4785-B8AA-D4F84761BE62}" srcOrd="1" destOrd="0" presId="urn:microsoft.com/office/officeart/2005/8/layout/orgChart1"/>
    <dgm:cxn modelId="{730B6069-29F6-4994-B778-3029A01F1EA9}" type="presOf" srcId="{B2294E60-9528-4411-A778-EED183FD709B}" destId="{57B6BDDF-7FCA-427A-830E-AFE0C68E21F2}" srcOrd="0" destOrd="0" presId="urn:microsoft.com/office/officeart/2005/8/layout/orgChart1"/>
    <dgm:cxn modelId="{8C0B9D6A-74B5-40DD-9084-6ABEB5C9C1F5}" type="presOf" srcId="{E2036066-B9A7-49DD-ABBE-A26C68C2B919}" destId="{86FBF494-2AE5-4378-9F3C-86D864705EE9}" srcOrd="0" destOrd="0" presId="urn:microsoft.com/office/officeart/2005/8/layout/orgChart1"/>
    <dgm:cxn modelId="{0365BD6A-863D-4622-8DA5-D4F7F0C2537F}" type="presOf" srcId="{B53FCC92-CF93-4F0E-8266-4C490773AFD6}" destId="{A59E2255-5137-40FB-B042-4633F7DA462E}" srcOrd="0" destOrd="0" presId="urn:microsoft.com/office/officeart/2005/8/layout/orgChart1"/>
    <dgm:cxn modelId="{CF0C354B-E2F5-4BA3-BC85-365B196A38D0}" srcId="{C02F88A9-48CD-4D17-8213-2BE01B40B89E}" destId="{A260E720-1B58-47A0-AE80-47AC7D615325}" srcOrd="2" destOrd="0" parTransId="{F9F1E625-90C1-451A-BE69-9A473883F3B9}" sibTransId="{A8EA9710-B8CC-4850-842C-EA8E55B3D90F}"/>
    <dgm:cxn modelId="{69C9914B-8F74-4C9E-AC45-50F436B7358C}" type="presOf" srcId="{4DEA06C7-3EDB-462E-9DFB-BC5405D4ED57}" destId="{ADD137E6-D296-4CC3-8040-6546229DBB75}" srcOrd="1" destOrd="0" presId="urn:microsoft.com/office/officeart/2005/8/layout/orgChart1"/>
    <dgm:cxn modelId="{EED2F64B-D60C-4AA3-B8CA-24F4A13AE4B1}" type="presOf" srcId="{173B821A-BB7A-4E10-8096-61C442A65775}" destId="{AF26F1CD-06EA-4BC4-8E66-B7B50B9C3C0B}" srcOrd="0" destOrd="0" presId="urn:microsoft.com/office/officeart/2005/8/layout/orgChart1"/>
    <dgm:cxn modelId="{ECED9D4C-02A4-4CDA-A1E8-0F612CF51820}" type="presOf" srcId="{1E5D736E-505E-461B-98D2-FD601CD0627B}" destId="{203FB64C-2287-4A8C-AC54-ED67B0B23B55}" srcOrd="1" destOrd="0" presId="urn:microsoft.com/office/officeart/2005/8/layout/orgChart1"/>
    <dgm:cxn modelId="{ADA7466D-877C-45B9-B5CE-3C1EC7EF72C2}" srcId="{4444165A-C86C-4B5C-BC77-FB80C45C2B3C}" destId="{8FD15A78-1545-4ED3-85CD-F6CC09EA6E43}" srcOrd="3" destOrd="0" parTransId="{7CC0DEA6-B745-469D-A987-9AB0C6954346}" sibTransId="{1B6467A5-98E9-47A7-A797-853F0B4A0FD5}"/>
    <dgm:cxn modelId="{6335A04D-DC96-47B5-9423-E375B96A2F9E}" srcId="{1893363D-655C-4F70-B491-6737EB16FE8A}" destId="{AA39CB46-0895-434F-8458-A20ACE452E76}" srcOrd="12" destOrd="0" parTransId="{CECFC093-007E-4DC5-933C-08627CB76F91}" sibTransId="{9D16FE1F-AF81-47D9-B9C5-22A7F9EE82EC}"/>
    <dgm:cxn modelId="{D3E44A4E-093A-4816-A600-A66C83A56D33}" type="presOf" srcId="{7E4F559C-AE74-423F-9C01-4893985A3682}" destId="{D1EC2D72-4700-4C34-9B7B-7CAD7E179F4E}" srcOrd="1" destOrd="0" presId="urn:microsoft.com/office/officeart/2005/8/layout/orgChart1"/>
    <dgm:cxn modelId="{F30D6E4E-EE14-4C93-B9DF-84BF28BBE2B3}" type="presOf" srcId="{EA2BAAF0-3E0C-4557-805E-B38C70973A59}" destId="{36D4F720-C349-4B54-A0AE-D12243A36F7F}" srcOrd="0" destOrd="0" presId="urn:microsoft.com/office/officeart/2005/8/layout/orgChart1"/>
    <dgm:cxn modelId="{B0E69B4E-62FB-4774-B2CE-54A55939D0D7}" type="presOf" srcId="{4444165A-C86C-4B5C-BC77-FB80C45C2B3C}" destId="{E8608C55-0942-4CB5-9F01-4BDF7F9F81AF}" srcOrd="1" destOrd="0" presId="urn:microsoft.com/office/officeart/2005/8/layout/orgChart1"/>
    <dgm:cxn modelId="{3D2C756F-EA3F-4884-BD8C-43F1277E2629}" srcId="{A4A56387-A3E8-481A-8615-A8B43CB3DFAA}" destId="{077B96B4-5972-42BA-BD4D-74E0C7F08460}" srcOrd="3" destOrd="0" parTransId="{949A0433-BB95-4A4E-B949-295AB54640B8}" sibTransId="{331F8441-6243-4E85-9C2C-50FFBF1F9195}"/>
    <dgm:cxn modelId="{D9E4E64F-E053-476B-A82D-9FD1A66F5A01}" srcId="{4444165A-C86C-4B5C-BC77-FB80C45C2B3C}" destId="{2361CD92-B7BC-48AC-821D-5F27CAC7878D}" srcOrd="5" destOrd="0" parTransId="{17023EBD-D8B4-4E5D-8F55-52ABA6569988}" sibTransId="{752DBB86-6E7C-4488-A1ED-5DCD7FA16A0F}"/>
    <dgm:cxn modelId="{3F197A51-35F2-40BD-97F4-EE2816C1BDF3}" type="presOf" srcId="{335537D5-1D04-4126-90AA-87BAA343B479}" destId="{CAEF86BC-FA75-462B-952C-3A60C655F7A9}" srcOrd="0" destOrd="0" presId="urn:microsoft.com/office/officeart/2005/8/layout/orgChart1"/>
    <dgm:cxn modelId="{C1930272-26C7-48F6-AD0F-715B874399BB}" srcId="{D8F10341-BB86-4D4F-92B9-A78C72A57E2E}" destId="{57E1EDA1-86C9-4F9B-9159-7E511F4048AF}" srcOrd="2" destOrd="0" parTransId="{B330661C-3B48-4831-8A58-D4EABCA0A24B}" sibTransId="{4DB4D2BF-E1FA-4215-AE5B-4EE55385A078}"/>
    <dgm:cxn modelId="{A2E34153-17D8-4259-931B-239D8480ECB1}" type="presOf" srcId="{4702081B-E8C3-4960-BEBB-A0CC418606CA}" destId="{AFA3DA23-F91E-4E73-9D3F-A2A3F238FB81}" srcOrd="0" destOrd="0" presId="urn:microsoft.com/office/officeart/2005/8/layout/orgChart1"/>
    <dgm:cxn modelId="{5477F073-49E1-47B4-B398-0F2A12B3FB5F}" type="presOf" srcId="{C74A73E3-5434-48D3-9C80-1DA05E5F37CD}" destId="{10CE3945-74E8-4ACA-8E33-79EF3F9E0672}" srcOrd="1" destOrd="0" presId="urn:microsoft.com/office/officeart/2005/8/layout/orgChart1"/>
    <dgm:cxn modelId="{6E8D0254-09B6-4B14-A926-70AF501645EB}" srcId="{A4A56387-A3E8-481A-8615-A8B43CB3DFAA}" destId="{89A11D6C-D971-4CD8-BDFB-A1A62336F74B}" srcOrd="2" destOrd="0" parTransId="{CA67D2E9-E801-495F-BF27-FA712687C618}" sibTransId="{21295830-EDD2-4F02-9F0C-C527372FD273}"/>
    <dgm:cxn modelId="{C0717B54-B3D1-402C-ACAD-9D8B37811982}" type="presOf" srcId="{A74AEC0A-171D-478A-B675-9DB58CA0D826}" destId="{8F22C808-59BE-4360-8BE9-25229ED3DF37}" srcOrd="0" destOrd="0" presId="urn:microsoft.com/office/officeart/2005/8/layout/orgChart1"/>
    <dgm:cxn modelId="{2DAB8254-F2C5-4FEA-B277-140921F2FCAF}" type="presOf" srcId="{81978CE4-E3CE-42A3-B771-28A7E80FD2E6}" destId="{F6BEFDCE-0254-48A7-936B-D3BAAC6C6071}" srcOrd="0" destOrd="0" presId="urn:microsoft.com/office/officeart/2005/8/layout/orgChart1"/>
    <dgm:cxn modelId="{72676C75-0B7D-47D3-9861-08DEB8DD9517}" type="presOf" srcId="{89A11D6C-D971-4CD8-BDFB-A1A62336F74B}" destId="{B23314B7-3C81-4483-8FDB-50049EE2343D}" srcOrd="1" destOrd="0" presId="urn:microsoft.com/office/officeart/2005/8/layout/orgChart1"/>
    <dgm:cxn modelId="{50667D55-B094-4A52-98B8-DC33E74433A5}" type="presOf" srcId="{57E1EDA1-86C9-4F9B-9159-7E511F4048AF}" destId="{3366CC46-FC15-4301-BE60-5C5E009B2444}" srcOrd="0" destOrd="0" presId="urn:microsoft.com/office/officeart/2005/8/layout/orgChart1"/>
    <dgm:cxn modelId="{8EFC9C55-BF7B-4F57-BF17-54C4748C2689}" type="presOf" srcId="{077B96B4-5972-42BA-BD4D-74E0C7F08460}" destId="{56FCCEDC-A961-4DA9-AE03-C96BF491298B}" srcOrd="0" destOrd="0" presId="urn:microsoft.com/office/officeart/2005/8/layout/orgChart1"/>
    <dgm:cxn modelId="{D6DB5C56-1EB5-4102-9AB3-3CE885DE6CF1}" srcId="{D68FB40D-CEA5-4698-8E27-88E981B760CD}" destId="{90B68791-829F-4F9C-BCD7-E0863CFF4B80}" srcOrd="3" destOrd="0" parTransId="{9F67881A-C677-489D-AE69-D94DCF34D19E}" sibTransId="{5C22CABF-ECDE-48F1-B662-990037FFC493}"/>
    <dgm:cxn modelId="{2E3D8676-BD5E-485A-B028-2070FBD4C400}" srcId="{A4A56387-A3E8-481A-8615-A8B43CB3DFAA}" destId="{766E275F-A324-44E9-87EF-C6F8A9DC47BC}" srcOrd="0" destOrd="0" parTransId="{DEF85B5B-9104-45BB-99B5-F7DCA663716A}" sibTransId="{A88192A5-B2F9-4CFB-89AB-1234F89FF587}"/>
    <dgm:cxn modelId="{A2871357-53F2-40AA-B608-3439EC904EE4}" type="presOf" srcId="{C125BC79-51CA-43CC-846D-1A2ECC63AABE}" destId="{E9E1B8BC-3012-47E8-8DE1-32C500FC1470}" srcOrd="0" destOrd="0" presId="urn:microsoft.com/office/officeart/2005/8/layout/orgChart1"/>
    <dgm:cxn modelId="{82073758-001C-407D-B4AD-34F39F9542EB}" type="presOf" srcId="{8FD15A78-1545-4ED3-85CD-F6CC09EA6E43}" destId="{856F50F3-B060-400C-9842-9C7AE7610D91}" srcOrd="1" destOrd="0" presId="urn:microsoft.com/office/officeart/2005/8/layout/orgChart1"/>
    <dgm:cxn modelId="{9E127C58-0FE9-4323-8BDC-52CCDC8582B9}" type="presOf" srcId="{8D387CAC-64F9-459E-ABFD-2EB77831AEC8}" destId="{737C2FA5-6B6E-4CB4-AE63-44483D3EABCF}" srcOrd="1" destOrd="0" presId="urn:microsoft.com/office/officeart/2005/8/layout/orgChart1"/>
    <dgm:cxn modelId="{57CB9778-C91D-4C72-B2BB-D7EC26D11813}" type="presOf" srcId="{235CBE3F-48ED-497A-85BD-2050DA623B05}" destId="{8DF3E4DB-255F-4373-82E2-B4CBF0C815A0}" srcOrd="0" destOrd="0" presId="urn:microsoft.com/office/officeart/2005/8/layout/orgChart1"/>
    <dgm:cxn modelId="{4F89A178-A899-48EF-8E50-35B5B5F29900}" type="presOf" srcId="{1EABA9B2-AF76-4531-A7E7-246A512E5E2A}" destId="{BB775DF4-D877-4BDD-8689-6263DF6F30E0}" srcOrd="0" destOrd="0" presId="urn:microsoft.com/office/officeart/2005/8/layout/orgChart1"/>
    <dgm:cxn modelId="{7126D458-376F-4817-99CB-03CB6C6B5A5D}" srcId="{D8F10341-BB86-4D4F-92B9-A78C72A57E2E}" destId="{1C4F2904-BF80-4DA2-B065-4B397EDDBB3B}" srcOrd="3" destOrd="0" parTransId="{0C2ABBE0-390B-4015-9C24-B68234ADC23A}" sibTransId="{4E7C1B72-4606-4ACE-9E5F-88530C16CFC7}"/>
    <dgm:cxn modelId="{FA05FB58-1660-467D-9211-1A7459AE8247}" type="presOf" srcId="{52E8FE7C-839D-468C-A756-1202E4069A5C}" destId="{2766E36B-67D6-4993-9307-2084F89B0E20}" srcOrd="0" destOrd="0" presId="urn:microsoft.com/office/officeart/2005/8/layout/orgChart1"/>
    <dgm:cxn modelId="{09881379-2C1C-4C1A-86B7-182ED66392F2}" srcId="{AA39CB46-0895-434F-8458-A20ACE452E76}" destId="{9DB6B17B-378E-4FEA-B3C7-100A1BE37AAC}" srcOrd="0" destOrd="0" parTransId="{E72F8E91-6D43-42D2-86B3-C708A0787084}" sibTransId="{A54B18FE-C93F-446C-BDBB-F0D87265EA93}"/>
    <dgm:cxn modelId="{3CF4BB5A-B5F3-4DB1-A1CC-1D21A62F6B0C}" type="presOf" srcId="{349A6ED3-A07E-475E-9EB5-62F894446C22}" destId="{2BA2A24A-F88F-49B9-9985-1AEDCBCA4AD9}" srcOrd="1" destOrd="0" presId="urn:microsoft.com/office/officeart/2005/8/layout/orgChart1"/>
    <dgm:cxn modelId="{8D73147B-B092-4422-A382-9272D0666CD8}" type="presOf" srcId="{020505BF-8104-4EFE-8170-B4D3FEDE1096}" destId="{8278BBC0-073A-43EA-A377-D9ACD378BCA5}" srcOrd="0" destOrd="0" presId="urn:microsoft.com/office/officeart/2005/8/layout/orgChart1"/>
    <dgm:cxn modelId="{872F717D-3767-4559-96A3-45A8526C54DF}" type="presOf" srcId="{F9F1E625-90C1-451A-BE69-9A473883F3B9}" destId="{96D454FF-9B11-41A2-B338-5B4B1795F218}" srcOrd="0" destOrd="0" presId="urn:microsoft.com/office/officeart/2005/8/layout/orgChart1"/>
    <dgm:cxn modelId="{B236BC7D-8263-440B-B8D0-6E5C681C3E16}" type="presOf" srcId="{3DDC6DC6-00E1-4694-A147-1E891B7A62BB}" destId="{F8F04E7E-7FFC-42FA-BFAB-C61D13C092BF}" srcOrd="0" destOrd="0" presId="urn:microsoft.com/office/officeart/2005/8/layout/orgChart1"/>
    <dgm:cxn modelId="{41851B80-F9F0-4C48-8DFA-D217541B8424}" type="presOf" srcId="{58EB9A48-0D29-41FE-82F8-029509559D31}" destId="{CBF412EC-EEC3-4408-A727-DDC750F0C2AA}" srcOrd="1" destOrd="0" presId="urn:microsoft.com/office/officeart/2005/8/layout/orgChart1"/>
    <dgm:cxn modelId="{6E3BE781-1B99-4EE4-9CBE-5FD824DD86C5}" type="presOf" srcId="{54A63E51-B81C-41DE-952F-C4090B698873}" destId="{B52312E3-CF1E-4DFD-A9B4-D6675547EFFE}" srcOrd="0" destOrd="0" presId="urn:microsoft.com/office/officeart/2005/8/layout/orgChart1"/>
    <dgm:cxn modelId="{E64D8882-396D-4EDB-B4BE-F5FB30B8DE76}" type="presOf" srcId="{F2B30494-E330-45A0-871C-BCD9283E7054}" destId="{786C548D-06F6-4D89-B9EB-9F00F5C3D319}" srcOrd="1" destOrd="0" presId="urn:microsoft.com/office/officeart/2005/8/layout/orgChart1"/>
    <dgm:cxn modelId="{C93DF782-2DD0-4BDF-8A7E-FC21F49858FF}" srcId="{349A6ED3-A07E-475E-9EB5-62F894446C22}" destId="{5D92595C-A6FF-4C49-B169-642771FFFC1C}" srcOrd="1" destOrd="0" parTransId="{F956350A-25BD-41B0-95D5-C5C504AAE5A8}" sibTransId="{87737B93-3792-4BAA-AA64-EF41EF721AB0}"/>
    <dgm:cxn modelId="{81642C83-D245-4F44-A3B5-49C7E5C73B7D}" type="presOf" srcId="{1D9F57F3-2706-4532-949E-3E4E50DCA92B}" destId="{013E6560-89F2-43CF-B3D2-043801AEDA95}" srcOrd="0" destOrd="0" presId="urn:microsoft.com/office/officeart/2005/8/layout/orgChart1"/>
    <dgm:cxn modelId="{11ED5187-5D84-4EDE-982A-CA5AB3235C66}" srcId="{A4A56387-A3E8-481A-8615-A8B43CB3DFAA}" destId="{C02F88A9-48CD-4D17-8213-2BE01B40B89E}" srcOrd="6" destOrd="0" parTransId="{54A63E51-B81C-41DE-952F-C4090B698873}" sibTransId="{B2BB217F-9156-43DA-84A5-2DA5349B6C22}"/>
    <dgm:cxn modelId="{C2E35388-38C3-4A43-996E-EF3FC5AD3D63}" type="presOf" srcId="{A81D3671-C4AD-4A16-A407-B66EB3E51998}" destId="{2BD9FEE3-4863-464E-AA9F-F76647281E3C}" srcOrd="0" destOrd="0" presId="urn:microsoft.com/office/officeart/2005/8/layout/orgChart1"/>
    <dgm:cxn modelId="{94FB5388-6875-4CD5-9EC1-7C736C9DD213}" srcId="{349A6ED3-A07E-475E-9EB5-62F894446C22}" destId="{FD2FE455-E7A9-4467-94E1-326E2F039FFE}" srcOrd="2" destOrd="0" parTransId="{00C1F212-DBF5-49C6-879D-1EBA5627BE39}" sibTransId="{194484B6-40C7-42B3-A164-EA7F8EF0A1F3}"/>
    <dgm:cxn modelId="{4747BA88-BDBB-4CBC-97C4-8146D73E38FF}" type="presOf" srcId="{C529756C-5616-412C-85F6-C045C29A7171}" destId="{2E11803D-733B-4F49-B48B-EE9B9CEF5CDF}" srcOrd="1" destOrd="0" presId="urn:microsoft.com/office/officeart/2005/8/layout/orgChart1"/>
    <dgm:cxn modelId="{AE1C218A-76E6-445C-B395-C35C50DFF3B0}" type="presOf" srcId="{1EABA9B2-AF76-4531-A7E7-246A512E5E2A}" destId="{159E57A5-F8D6-4297-83C8-29776D455184}" srcOrd="1" destOrd="0" presId="urn:microsoft.com/office/officeart/2005/8/layout/orgChart1"/>
    <dgm:cxn modelId="{A85A3D8A-9867-4703-9CA1-26B204B78FFB}" type="presOf" srcId="{61BA16F4-2866-4243-8898-A55A19D23876}" destId="{38228B4D-D85D-4779-9CFD-52386E75E3D3}" srcOrd="0" destOrd="0" presId="urn:microsoft.com/office/officeart/2005/8/layout/orgChart1"/>
    <dgm:cxn modelId="{22078A8B-D798-47CE-AE53-946DB880F288}" srcId="{1893363D-655C-4F70-B491-6737EB16FE8A}" destId="{4DEA06C7-3EDB-462E-9DFB-BC5405D4ED57}" srcOrd="2" destOrd="0" parTransId="{26FA609B-D3AC-44EB-9F51-DB8020A052F9}" sibTransId="{D759B485-1F71-449A-9641-155C1B82FC57}"/>
    <dgm:cxn modelId="{1185848C-3A49-44A3-AAB5-BF2BCF62826E}" type="presOf" srcId="{62AE3C5E-3E48-4749-B76E-0DE9E4D6F242}" destId="{0F7A96DF-013A-41B4-9A4D-383371B18CC5}" srcOrd="1" destOrd="0" presId="urn:microsoft.com/office/officeart/2005/8/layout/orgChart1"/>
    <dgm:cxn modelId="{D47AA68C-4938-48EA-84DB-AE49B6E0D3CC}" type="presOf" srcId="{94385849-64B2-4C53-A1A9-60F65E94F4BE}" destId="{9612A586-9500-49EB-A606-32F885A2F27A}" srcOrd="0" destOrd="0" presId="urn:microsoft.com/office/officeart/2005/8/layout/orgChart1"/>
    <dgm:cxn modelId="{1698568F-4A54-47B6-A302-8EBDCA44B0F4}" type="presOf" srcId="{9F67881A-C677-489D-AE69-D94DCF34D19E}" destId="{DE0E10D0-9DBA-4558-8AFC-D6CF75979B25}" srcOrd="0" destOrd="0" presId="urn:microsoft.com/office/officeart/2005/8/layout/orgChart1"/>
    <dgm:cxn modelId="{40183A92-3824-40CA-8695-2B42D09EDB58}" type="presOf" srcId="{7D383879-9C01-44C5-BB89-CAA4067E7379}" destId="{0EA8030B-DF59-4ECF-A966-DE7000B5451F}" srcOrd="0" destOrd="0" presId="urn:microsoft.com/office/officeart/2005/8/layout/orgChart1"/>
    <dgm:cxn modelId="{83AE7794-086B-44B8-BA12-16931F9BD53A}" type="presOf" srcId="{C84E1EC3-553A-4702-9E36-1B773FCBD3AE}" destId="{A8E30BC0-5D19-4AF9-9415-BFAB9BCC8005}" srcOrd="0" destOrd="0" presId="urn:microsoft.com/office/officeart/2005/8/layout/orgChart1"/>
    <dgm:cxn modelId="{970AC495-6B86-4EB2-9EEB-9CB44B6DAC37}" type="presOf" srcId="{00C1F212-DBF5-49C6-879D-1EBA5627BE39}" destId="{7701BC59-7F87-47C7-9BC3-E95041C50402}" srcOrd="0" destOrd="0" presId="urn:microsoft.com/office/officeart/2005/8/layout/orgChart1"/>
    <dgm:cxn modelId="{60EBC695-0301-48A2-BF16-E12F87E34140}" type="presOf" srcId="{1D9F57F3-2706-4532-949E-3E4E50DCA92B}" destId="{AFEFCD19-A652-462E-A50F-2B5BDD2ED5A8}" srcOrd="1" destOrd="0" presId="urn:microsoft.com/office/officeart/2005/8/layout/orgChart1"/>
    <dgm:cxn modelId="{BED2AD96-7C7A-454B-AF68-0C42EDA91547}" type="presOf" srcId="{56E8105B-E11D-404B-AFCE-90B489041D42}" destId="{8B449911-07DF-4184-BFDD-557F3CFCE96F}" srcOrd="1" destOrd="0" presId="urn:microsoft.com/office/officeart/2005/8/layout/orgChart1"/>
    <dgm:cxn modelId="{2A6C2897-4889-4431-9170-9AA4F3742D2B}" type="presOf" srcId="{CA67D2E9-E801-495F-BF27-FA712687C618}" destId="{E87CA7D8-E0AD-4D9D-8A61-CE04E44ACD6B}" srcOrd="0" destOrd="0" presId="urn:microsoft.com/office/officeart/2005/8/layout/orgChart1"/>
    <dgm:cxn modelId="{DCD91F98-9078-4237-8918-995394821A51}" type="presOf" srcId="{DEF85B5B-9104-45BB-99B5-F7DCA663716A}" destId="{62BD152B-9AFE-4506-9C0C-2C54778B09BA}" srcOrd="0" destOrd="0" presId="urn:microsoft.com/office/officeart/2005/8/layout/orgChart1"/>
    <dgm:cxn modelId="{26617E98-5BA7-4646-9A48-3C0D7E9CB6EC}" type="presOf" srcId="{F956350A-25BD-41B0-95D5-C5C504AAE5A8}" destId="{A0D68122-3AC2-4E78-B360-0BAE2C0EDC63}" srcOrd="0" destOrd="0" presId="urn:microsoft.com/office/officeart/2005/8/layout/orgChart1"/>
    <dgm:cxn modelId="{81F8AF99-636E-4E1D-9B8D-3D79FCE86FAE}" srcId="{D8F10341-BB86-4D4F-92B9-A78C72A57E2E}" destId="{2A164B8B-054B-4894-91C4-044A284E7484}" srcOrd="0" destOrd="0" parTransId="{173B821A-BB7A-4E10-8096-61C442A65775}" sibTransId="{CC151AB3-2E83-48A4-BB14-241334FB02F4}"/>
    <dgm:cxn modelId="{D43D16A1-7A7A-43DB-B867-315DC9DD1B87}" type="presOf" srcId="{D68FB40D-CEA5-4698-8E27-88E981B760CD}" destId="{016ADFD8-0648-433A-AC05-9CC6DC1DF2B8}" srcOrd="0" destOrd="0" presId="urn:microsoft.com/office/officeart/2005/8/layout/orgChart1"/>
    <dgm:cxn modelId="{C3F1B6A2-83A8-41E5-9383-4FBC191BDBDD}" type="presOf" srcId="{077B96B4-5972-42BA-BD4D-74E0C7F08460}" destId="{CFF12BFF-63C0-4908-B25D-08EB388BFF00}" srcOrd="1" destOrd="0" presId="urn:microsoft.com/office/officeart/2005/8/layout/orgChart1"/>
    <dgm:cxn modelId="{E224F6A2-9D33-4EC5-8A2F-5BD9F4F6D6A9}" srcId="{A4A56387-A3E8-481A-8615-A8B43CB3DFAA}" destId="{F2B30494-E330-45A0-871C-BCD9283E7054}" srcOrd="5" destOrd="0" parTransId="{BD29A9BB-23E5-472A-96C3-BFF25F47526F}" sibTransId="{2CB53ABE-6348-4D46-9CC7-F75BA585469A}"/>
    <dgm:cxn modelId="{2C636BA3-F7E7-4CCE-B55D-CB32C1E1E191}" type="presOf" srcId="{C2839CCB-28F8-43B6-AA37-AC8F159792AA}" destId="{1CC47B03-4267-4EBF-8ED7-8FA4D0C5976D}" srcOrd="1" destOrd="0" presId="urn:microsoft.com/office/officeart/2005/8/layout/orgChart1"/>
    <dgm:cxn modelId="{D07495A4-C73B-4525-98E7-D6B2F16031E9}" type="presOf" srcId="{5D92595C-A6FF-4C49-B169-642771FFFC1C}" destId="{07507235-3A7A-4EE1-BD93-8FA8B73F2E33}" srcOrd="0" destOrd="0" presId="urn:microsoft.com/office/officeart/2005/8/layout/orgChart1"/>
    <dgm:cxn modelId="{422508A6-50E0-448F-9C5B-CC63CD27456B}" type="presOf" srcId="{348FB40C-37F7-43BE-A405-B8C7000AF931}" destId="{6A5BB11C-E908-457C-A000-A64575CCA618}" srcOrd="0" destOrd="0" presId="urn:microsoft.com/office/officeart/2005/8/layout/orgChart1"/>
    <dgm:cxn modelId="{81A2FCA6-2A09-4400-9C14-0DC27BE584D8}" type="presOf" srcId="{A260E720-1B58-47A0-AE80-47AC7D615325}" destId="{FF6F3DE3-6AB3-47F4-96C2-EEC09E09C517}" srcOrd="0" destOrd="0" presId="urn:microsoft.com/office/officeart/2005/8/layout/orgChart1"/>
    <dgm:cxn modelId="{FDF092A9-9CA5-47CF-B4EA-2D3EDCECFF19}" type="presOf" srcId="{5D92595C-A6FF-4C49-B169-642771FFFC1C}" destId="{805EE2FC-F986-4087-8B57-F5B54CB54579}" srcOrd="1" destOrd="0" presId="urn:microsoft.com/office/officeart/2005/8/layout/orgChart1"/>
    <dgm:cxn modelId="{9809E0AB-292A-495C-9F74-0D5ED33DE35D}" type="presOf" srcId="{9DB6B17B-378E-4FEA-B3C7-100A1BE37AAC}" destId="{A5971088-EC43-4BD2-AF6A-01106363F749}" srcOrd="1" destOrd="0" presId="urn:microsoft.com/office/officeart/2005/8/layout/orgChart1"/>
    <dgm:cxn modelId="{A22845AC-319B-4315-9AC1-3017B6688022}" type="presOf" srcId="{16D2FD6C-401A-463F-A8B3-6A461FC42C24}" destId="{81DBACD3-70C6-45FE-8A97-BE6E7B8C781B}" srcOrd="0" destOrd="0" presId="urn:microsoft.com/office/officeart/2005/8/layout/orgChart1"/>
    <dgm:cxn modelId="{3A58DAAC-7C21-4369-B398-B6F42E1C5B3F}" type="presOf" srcId="{7E4F559C-AE74-423F-9C01-4893985A3682}" destId="{0EE94A1F-E329-4A96-87E9-92397D1FFB89}" srcOrd="0" destOrd="0" presId="urn:microsoft.com/office/officeart/2005/8/layout/orgChart1"/>
    <dgm:cxn modelId="{64643EAE-E47F-4267-82EA-D3D5E856AA43}" type="presOf" srcId="{3DDC6DC6-00E1-4694-A147-1E891B7A62BB}" destId="{17E456A6-A502-4AC8-A6BD-6C152EA7D46D}" srcOrd="1" destOrd="0" presId="urn:microsoft.com/office/officeart/2005/8/layout/orgChart1"/>
    <dgm:cxn modelId="{FE3186AE-C334-47B8-9B98-1E12F7BDB3AD}" type="presOf" srcId="{9DB6B17B-378E-4FEA-B3C7-100A1BE37AAC}" destId="{963029A0-AC47-4D7B-A16E-AED204D40252}" srcOrd="0" destOrd="0" presId="urn:microsoft.com/office/officeart/2005/8/layout/orgChart1"/>
    <dgm:cxn modelId="{24660DB1-B055-410F-9B36-77B5B953FB89}" srcId="{1893363D-655C-4F70-B491-6737EB16FE8A}" destId="{7B71C05D-DD90-461E-9BA9-98A55C59D38C}" srcOrd="9" destOrd="0" parTransId="{EA2BAAF0-3E0C-4557-805E-B38C70973A59}" sibTransId="{8F56DD1D-16C0-458A-86A1-A81757DE1B1E}"/>
    <dgm:cxn modelId="{29E7AFB2-743E-4D0B-A788-8D9E4839F27B}" type="presOf" srcId="{26FA609B-D3AC-44EB-9F51-DB8020A052F9}" destId="{A4A2D7AB-0595-4355-AD5D-FCE684DAFF7E}" srcOrd="0" destOrd="0" presId="urn:microsoft.com/office/officeart/2005/8/layout/orgChart1"/>
    <dgm:cxn modelId="{C54B55B3-0CE3-4881-99CE-D6D9C7992D05}" type="presOf" srcId="{62AE3C5E-3E48-4749-B76E-0DE9E4D6F242}" destId="{CB07AFAF-F403-4A60-B9CF-3F64ECC96079}" srcOrd="0" destOrd="0" presId="urn:microsoft.com/office/officeart/2005/8/layout/orgChart1"/>
    <dgm:cxn modelId="{E6D260B4-2F72-41A5-816F-A7085A184585}" type="presOf" srcId="{781FC705-3B25-49BD-A4F7-35A752DB8EDE}" destId="{C9025BC9-3940-4555-8C3D-EE657224682D}" srcOrd="0" destOrd="0" presId="urn:microsoft.com/office/officeart/2005/8/layout/orgChart1"/>
    <dgm:cxn modelId="{CDDBF9B7-428E-498C-ADC4-984095B2FEB6}" srcId="{92E8CD1A-B7DB-4159-9EFC-A56C6CF997D0}" destId="{4444165A-C86C-4B5C-BC77-FB80C45C2B3C}" srcOrd="0" destOrd="0" parTransId="{99ADC75A-4B9B-4DBB-841A-1CB10D9B62E2}" sibTransId="{00356146-442C-425B-AEA2-AA53A7ABC8C2}"/>
    <dgm:cxn modelId="{C8E818B8-D464-4630-AB52-27D91624583A}" type="presOf" srcId="{2DDFD31B-677A-4CC9-805E-D9567D52E6EA}" destId="{016B1A52-B18A-4F1E-98F7-B999341CC60E}" srcOrd="0" destOrd="0" presId="urn:microsoft.com/office/officeart/2005/8/layout/orgChart1"/>
    <dgm:cxn modelId="{D85EEDB8-F8B3-4490-8EA0-0B3526F98F0F}" srcId="{1893363D-655C-4F70-B491-6737EB16FE8A}" destId="{58CD4490-4712-44C5-9424-44A1436178E1}" srcOrd="1" destOrd="0" parTransId="{FB6327DA-31F8-4954-8233-DB8AF94C2296}" sibTransId="{4035AAD6-ED93-452B-884B-CF82416B8659}"/>
    <dgm:cxn modelId="{5C4810BA-C9F2-4C10-837D-2053CDC13165}" type="presOf" srcId="{C1A9AE77-FBF1-4040-95B7-245653B7F7AF}" destId="{220F9FB0-428E-4AF9-B1FE-C0DA799D2319}" srcOrd="0" destOrd="0" presId="urn:microsoft.com/office/officeart/2005/8/layout/orgChart1"/>
    <dgm:cxn modelId="{EF3B0BBB-E84E-4FC6-BFD1-D90A12A84E28}" srcId="{A4A56387-A3E8-481A-8615-A8B43CB3DFAA}" destId="{834F6230-F042-4C05-BDC6-DC160747821E}" srcOrd="1" destOrd="0" parTransId="{FBF538AA-313C-448A-8768-F1921973C5BA}" sibTransId="{E2A35347-FD38-4B9D-AF84-8C4A1291FBDD}"/>
    <dgm:cxn modelId="{F608D5BB-A507-4F2E-9041-A3DE82532D4E}" type="presOf" srcId="{766E275F-A324-44E9-87EF-C6F8A9DC47BC}" destId="{944EE4E9-6EEE-4EBD-BC8F-765976AF0015}" srcOrd="0" destOrd="0" presId="urn:microsoft.com/office/officeart/2005/8/layout/orgChart1"/>
    <dgm:cxn modelId="{8FBDCABC-54A0-4F4A-8BB9-F9677ED37F6F}" type="presOf" srcId="{7B71C05D-DD90-461E-9BA9-98A55C59D38C}" destId="{7AB8F020-ECFE-48DA-829B-A7A9FAC0DCF8}" srcOrd="1" destOrd="0" presId="urn:microsoft.com/office/officeart/2005/8/layout/orgChart1"/>
    <dgm:cxn modelId="{6AEF68BE-C463-404B-8991-0D3322212E16}" type="presOf" srcId="{8FD15A78-1545-4ED3-85CD-F6CC09EA6E43}" destId="{E6BF2A56-10BF-48AC-A0A0-CB15AD9EA154}" srcOrd="0" destOrd="0" presId="urn:microsoft.com/office/officeart/2005/8/layout/orgChart1"/>
    <dgm:cxn modelId="{340D85BE-0ECE-46E8-859D-C38E56720A61}" type="presOf" srcId="{1893363D-655C-4F70-B491-6737EB16FE8A}" destId="{3D0F7ED5-D2CF-49D5-9F9E-3DD9A743A5AB}" srcOrd="0" destOrd="0" presId="urn:microsoft.com/office/officeart/2005/8/layout/orgChart1"/>
    <dgm:cxn modelId="{0E795DBF-E346-4DDE-B016-5B632F38CD42}" type="presOf" srcId="{3BB85C54-9F8C-4826-B83C-0D6B6EF8131C}" destId="{7A19E661-F8B9-4037-88E4-4F8C8889FCDF}" srcOrd="0" destOrd="0" presId="urn:microsoft.com/office/officeart/2005/8/layout/orgChart1"/>
    <dgm:cxn modelId="{3514EFBF-97FF-4CB3-8B56-579D88191413}" type="presOf" srcId="{A74AEC0A-171D-478A-B675-9DB58CA0D826}" destId="{7D69A2A0-F819-453C-A263-4FCD2FD536B9}" srcOrd="1" destOrd="0" presId="urn:microsoft.com/office/officeart/2005/8/layout/orgChart1"/>
    <dgm:cxn modelId="{F6E503C0-C0F6-462C-AB89-04DA84EDA39D}" type="presOf" srcId="{D4F78BED-13B2-40D6-88C9-31CE4A320E59}" destId="{986ECCB1-DF09-4E29-AAF6-09AD866D7B80}" srcOrd="0" destOrd="0" presId="urn:microsoft.com/office/officeart/2005/8/layout/orgChart1"/>
    <dgm:cxn modelId="{ADB1DFC1-AA05-41C6-9436-C252F4E2BD38}" srcId="{94385849-64B2-4C53-A1A9-60F65E94F4BE}" destId="{62AE3C5E-3E48-4749-B76E-0DE9E4D6F242}" srcOrd="1" destOrd="0" parTransId="{B562F4CD-8F76-4D4C-94A8-68C7043DD0EC}" sibTransId="{E2A054A5-A00C-4C65-B302-5CFD55DB78C2}"/>
    <dgm:cxn modelId="{1F17EAC1-9CA6-4B96-BEE7-F93C9DC08889}" type="presOf" srcId="{E354CFE7-8E72-46B9-9439-1B6B0B64981E}" destId="{C267B270-68E2-4BCF-92DC-40C0062153A1}" srcOrd="1" destOrd="0" presId="urn:microsoft.com/office/officeart/2005/8/layout/orgChart1"/>
    <dgm:cxn modelId="{E16775C3-5EF7-4F06-98D8-FDFCD92D4CD4}" type="presOf" srcId="{9FCF424D-0EEF-4825-A5C4-14A74D547ED6}" destId="{8868EEA4-9507-4D9F-97A3-B0CF91B9B8ED}" srcOrd="0" destOrd="0" presId="urn:microsoft.com/office/officeart/2005/8/layout/orgChart1"/>
    <dgm:cxn modelId="{06BA96C4-09CE-43AA-9B88-DC55A9371053}" type="presOf" srcId="{1C4F2904-BF80-4DA2-B065-4B397EDDBB3B}" destId="{AFE0A3B1-A641-4373-B2F9-5357A4EED871}" srcOrd="0" destOrd="0" presId="urn:microsoft.com/office/officeart/2005/8/layout/orgChart1"/>
    <dgm:cxn modelId="{FCC58CC5-C25A-4AD3-941C-16311956748D}" type="presOf" srcId="{9DA72B0C-6427-4224-95C4-67AE1831F856}" destId="{83D4F36F-1230-441C-89F7-DFFF303E9093}" srcOrd="0" destOrd="0" presId="urn:microsoft.com/office/officeart/2005/8/layout/orgChart1"/>
    <dgm:cxn modelId="{97E96CC6-32CF-44DE-9B3B-FF05563B61FD}" type="presOf" srcId="{7E2A463A-D584-417F-A650-9A3D8F6D19A2}" destId="{43C377FA-EC7A-45E4-8FF8-0BDE3BA87F53}" srcOrd="0" destOrd="0" presId="urn:microsoft.com/office/officeart/2005/8/layout/orgChart1"/>
    <dgm:cxn modelId="{462FA1C6-C5F0-4348-8D5C-FEAFB71DCC6C}" srcId="{C02F88A9-48CD-4D17-8213-2BE01B40B89E}" destId="{C2839CCB-28F8-43B6-AA37-AC8F159792AA}" srcOrd="4" destOrd="0" parTransId="{16D2FD6C-401A-463F-A8B3-6A461FC42C24}" sibTransId="{F274BF28-34EA-4CBD-9A14-DFB0C8155A9A}"/>
    <dgm:cxn modelId="{E88E46C7-578C-4C92-8E73-EB8E77706777}" type="presOf" srcId="{0C7032BC-A8A6-4831-B229-DA8C84165E89}" destId="{1B9ADAF9-C280-4466-9D1A-A5FF0A02C6D9}" srcOrd="0" destOrd="0" presId="urn:microsoft.com/office/officeart/2005/8/layout/orgChart1"/>
    <dgm:cxn modelId="{116712C8-3435-4349-9E53-E658F8F7D8B3}" type="presOf" srcId="{C669DF88-6C09-48DF-8D91-D095E8FE4E3B}" destId="{F7B9681D-3130-403C-A738-DFBD5D2EEFE6}" srcOrd="0" destOrd="0" presId="urn:microsoft.com/office/officeart/2005/8/layout/orgChart1"/>
    <dgm:cxn modelId="{EA79D3C8-EB12-4D0B-BBAB-1EB6641C93E7}" type="presOf" srcId="{A1E6F0A0-5725-445A-9CDD-4F6F4B936507}" destId="{B8E1AFCC-5A09-4FFF-A8F0-FC10C26F2810}" srcOrd="1" destOrd="0" presId="urn:microsoft.com/office/officeart/2005/8/layout/orgChart1"/>
    <dgm:cxn modelId="{B4B0E3CA-7190-46BA-A6E1-61BDED2E71F5}" srcId="{1893363D-655C-4F70-B491-6737EB16FE8A}" destId="{D68FB40D-CEA5-4698-8E27-88E981B760CD}" srcOrd="10" destOrd="0" parTransId="{E2036066-B9A7-49DD-ABBE-A26C68C2B919}" sibTransId="{27E122DD-74BA-4239-985F-4AAF26119485}"/>
    <dgm:cxn modelId="{86C715CB-E67A-47F6-BA7C-BBBF01977954}" type="presOf" srcId="{B562F4CD-8F76-4D4C-94A8-68C7043DD0EC}" destId="{7C2D5124-E99A-425D-BF0B-A10CF4BC3914}" srcOrd="0" destOrd="0" presId="urn:microsoft.com/office/officeart/2005/8/layout/orgChart1"/>
    <dgm:cxn modelId="{18402ECB-2A86-484E-B27E-D8FB68E531B9}" srcId="{94385849-64B2-4C53-A1A9-60F65E94F4BE}" destId="{7C913795-BB28-45DB-93D5-F5ABEBE7D85B}" srcOrd="0" destOrd="0" parTransId="{A81D3671-C4AD-4A16-A407-B66EB3E51998}" sibTransId="{F6320923-3ABD-432A-97A6-7A5F537166DD}"/>
    <dgm:cxn modelId="{AEFA3FCB-68B2-4F50-BB85-5875EE73E8C5}" type="presOf" srcId="{7B71C05D-DD90-461E-9BA9-98A55C59D38C}" destId="{72BAE891-0DED-46FE-8120-B562FD60B5CB}" srcOrd="0" destOrd="0" presId="urn:microsoft.com/office/officeart/2005/8/layout/orgChart1"/>
    <dgm:cxn modelId="{81CCD0CB-2817-44D7-B133-B05DC0028619}" type="presOf" srcId="{CA5EAF16-945E-4B88-9096-9FDB471061FD}" destId="{B871C6E6-A1D4-42A0-BBBF-6623FF4BE96B}" srcOrd="0" destOrd="0" presId="urn:microsoft.com/office/officeart/2005/8/layout/orgChart1"/>
    <dgm:cxn modelId="{898865CC-9224-4C31-A29D-30D1F60AE151}" srcId="{1893363D-655C-4F70-B491-6737EB16FE8A}" destId="{BB99740C-FD7B-4033-9AFA-361240261021}" srcOrd="11" destOrd="0" parTransId="{93772F74-19B0-4A23-BE5A-F47D650FB613}" sibTransId="{81D90408-AB67-4C4B-B72A-5EE701E9643E}"/>
    <dgm:cxn modelId="{0A64F0CC-21BA-4FE1-8CC2-F2E28DA9092D}" srcId="{D68FB40D-CEA5-4698-8E27-88E981B760CD}" destId="{1F1B22BE-92AD-468C-B8C4-4330E8CC7155}" srcOrd="0" destOrd="0" parTransId="{348FB40C-37F7-43BE-A405-B8C7000AF931}" sibTransId="{51FD748E-A734-46ED-982E-BDC283CA45FE}"/>
    <dgm:cxn modelId="{C7872ECF-C027-4958-B710-5425DCD8E1DA}" type="presOf" srcId="{1C4F2904-BF80-4DA2-B065-4B397EDDBB3B}" destId="{CED19BCA-5F17-4289-BF6C-1E022D55893F}" srcOrd="1" destOrd="0" presId="urn:microsoft.com/office/officeart/2005/8/layout/orgChart1"/>
    <dgm:cxn modelId="{68FB3CD0-E15D-4E6D-8E47-D3603C2655F8}" srcId="{BB99740C-FD7B-4033-9AFA-361240261021}" destId="{1E5D736E-505E-461B-98D2-FD601CD0627B}" srcOrd="1" destOrd="0" parTransId="{C1A9AE77-FBF1-4040-95B7-245653B7F7AF}" sibTransId="{5F30E0CD-90D5-4613-B7AA-B6ED6D918339}"/>
    <dgm:cxn modelId="{3C3DCDD4-F99C-47D0-98CA-86A663F51DB7}" type="presOf" srcId="{A4A56387-A3E8-481A-8615-A8B43CB3DFAA}" destId="{3BCC8FE6-EBF8-4998-B30E-59633CCEFD8C}" srcOrd="1" destOrd="0" presId="urn:microsoft.com/office/officeart/2005/8/layout/orgChart1"/>
    <dgm:cxn modelId="{2C0CB7D5-4F6D-48FC-8FF8-77B8662953C4}" type="presOf" srcId="{C3502BE8-8987-4141-A83C-8FE88A69CB27}" destId="{253CCB43-3B70-4BC9-B90A-31DF461CD8ED}" srcOrd="0" destOrd="0" presId="urn:microsoft.com/office/officeart/2005/8/layout/orgChart1"/>
    <dgm:cxn modelId="{30F6CCD6-F4EC-4C26-9CE5-85451145C667}" type="presOf" srcId="{87E52314-2BC2-4791-B6F1-87F04AE8A622}" destId="{15692301-C372-4095-8143-1C34192C6327}" srcOrd="0" destOrd="0" presId="urn:microsoft.com/office/officeart/2005/8/layout/orgChart1"/>
    <dgm:cxn modelId="{E1EFA6D8-B03E-426E-818C-A3F04F85FA78}" type="presOf" srcId="{781FC705-3B25-49BD-A4F7-35A752DB8EDE}" destId="{CD4F6D07-78A3-47FC-A97B-48F09BC2085F}" srcOrd="1" destOrd="0" presId="urn:microsoft.com/office/officeart/2005/8/layout/orgChart1"/>
    <dgm:cxn modelId="{8869ECD8-B5DC-4D05-96A5-4C08F76A721F}" type="presOf" srcId="{BB99740C-FD7B-4033-9AFA-361240261021}" destId="{C0411415-B2AE-4C89-8787-E5B668B214EA}" srcOrd="0" destOrd="0" presId="urn:microsoft.com/office/officeart/2005/8/layout/orgChart1"/>
    <dgm:cxn modelId="{363D30D9-EE93-4DF5-A135-41460700F53E}" srcId="{1893363D-655C-4F70-B491-6737EB16FE8A}" destId="{2DDFD31B-677A-4CC9-805E-D9567D52E6EA}" srcOrd="3" destOrd="0" parTransId="{EEEF28F5-CC80-43B2-B8EF-35ADFEED3E13}" sibTransId="{674A9E89-887F-4574-B5A7-904BF6F22EC7}"/>
    <dgm:cxn modelId="{E32216DA-0FC5-4C5B-ADE2-36BE573DDE15}" srcId="{AA39CB46-0895-434F-8458-A20ACE452E76}" destId="{235CBE3F-48ED-497A-85BD-2050DA623B05}" srcOrd="1" destOrd="0" parTransId="{A2F2B7E2-A20A-4468-A8A3-7DD750EE8B8A}" sibTransId="{0AA042F6-93FE-4946-9E45-18B53CBC793A}"/>
    <dgm:cxn modelId="{F98730DB-01C2-4B9C-A18D-39B8FAF22EF8}" type="presOf" srcId="{96FC8610-85CE-45E5-BE2B-3C474FEB36D2}" destId="{1E8B2F68-B90C-4831-B7D6-8DF4E874044A}" srcOrd="0" destOrd="0" presId="urn:microsoft.com/office/officeart/2005/8/layout/orgChart1"/>
    <dgm:cxn modelId="{7564A9DB-6E34-4661-AD64-149619B7A27C}" type="presOf" srcId="{58CD4490-4712-44C5-9424-44A1436178E1}" destId="{E33FA6B5-1CB0-418D-AF3B-9214977601EE}" srcOrd="1" destOrd="0" presId="urn:microsoft.com/office/officeart/2005/8/layout/orgChart1"/>
    <dgm:cxn modelId="{900750DC-8483-4C9C-A99A-B93240D4717E}" type="presOf" srcId="{7C913795-BB28-45DB-93D5-F5ABEBE7D85B}" destId="{DF843967-AA6C-4F00-9475-B296EE792FB0}" srcOrd="1" destOrd="0" presId="urn:microsoft.com/office/officeart/2005/8/layout/orgChart1"/>
    <dgm:cxn modelId="{CA01B4DD-32F6-43DF-B366-F24F1601EBF0}" type="presOf" srcId="{D8F10341-BB86-4D4F-92B9-A78C72A57E2E}" destId="{0D58A0FE-0788-4F94-AB5E-D27F96BA0C41}" srcOrd="1" destOrd="0" presId="urn:microsoft.com/office/officeart/2005/8/layout/orgChart1"/>
    <dgm:cxn modelId="{96460FDE-A283-4F73-9B08-B0788D8958E0}" srcId="{1893363D-655C-4F70-B491-6737EB16FE8A}" destId="{D8F10341-BB86-4D4F-92B9-A78C72A57E2E}" srcOrd="4" destOrd="0" parTransId="{F5F6AAAA-9594-49EB-844A-78DA9ADE4515}" sibTransId="{FBCA22CF-F470-4C7F-AEEC-491B8E1BCD1C}"/>
    <dgm:cxn modelId="{5ABF27DE-6358-4648-AED4-405DE0E1936F}" type="presOf" srcId="{C3502BE8-8987-4141-A83C-8FE88A69CB27}" destId="{2A53D557-FDC0-4616-A6F9-A696BA11A830}" srcOrd="1" destOrd="0" presId="urn:microsoft.com/office/officeart/2005/8/layout/orgChart1"/>
    <dgm:cxn modelId="{95B565DE-C944-4EE9-B660-487340D1DFED}" srcId="{1893363D-655C-4F70-B491-6737EB16FE8A}" destId="{349A6ED3-A07E-475E-9EB5-62F894446C22}" srcOrd="7" destOrd="0" parTransId="{3BB85C54-9F8C-4826-B83C-0D6B6EF8131C}" sibTransId="{DEAFDE05-78DA-42E6-BEC4-C34AC839AC55}"/>
    <dgm:cxn modelId="{D34896DE-7245-4D53-870D-C5402EFCEC6F}" type="presOf" srcId="{90B68791-829F-4F9C-BCD7-E0863CFF4B80}" destId="{5C221830-BDCC-44E5-8095-6B07CE3399CA}" srcOrd="0" destOrd="0" presId="urn:microsoft.com/office/officeart/2005/8/layout/orgChart1"/>
    <dgm:cxn modelId="{1B8B70DF-A060-4A90-93A9-C4C1422E8166}" type="presOf" srcId="{A4A56387-A3E8-481A-8615-A8B43CB3DFAA}" destId="{39CC0F22-236C-4186-A5DE-FA2D35311C2B}" srcOrd="0" destOrd="0" presId="urn:microsoft.com/office/officeart/2005/8/layout/orgChart1"/>
    <dgm:cxn modelId="{C3D680DF-AB60-4A69-8A77-880F1F1FC72B}" type="presOf" srcId="{0C7032BC-A8A6-4831-B229-DA8C84165E89}" destId="{65FC8F1C-48A8-4240-B6EA-BDA3006C3102}" srcOrd="1" destOrd="0" presId="urn:microsoft.com/office/officeart/2005/8/layout/orgChart1"/>
    <dgm:cxn modelId="{2351B4DF-F0F0-4E1C-92A5-74A067797EEA}" type="presOf" srcId="{2A164B8B-054B-4894-91C4-044A284E7484}" destId="{0A07E803-533C-4B12-A0AE-49A6177E0D4B}" srcOrd="0" destOrd="0" presId="urn:microsoft.com/office/officeart/2005/8/layout/orgChart1"/>
    <dgm:cxn modelId="{151F24E1-C08F-4C03-91E2-C9A6E93E6CBB}" type="presOf" srcId="{9DA72B0C-6427-4224-95C4-67AE1831F856}" destId="{3EA910A9-7B35-4793-B892-DBD19E4DB608}" srcOrd="1" destOrd="0" presId="urn:microsoft.com/office/officeart/2005/8/layout/orgChart1"/>
    <dgm:cxn modelId="{AF20B4E1-58DC-4411-8DBC-B650BAB694E4}" type="presOf" srcId="{834F6230-F042-4C05-BDC6-DC160747821E}" destId="{F102E19F-B84F-4DAE-9264-0AFC70F2377C}" srcOrd="1" destOrd="0" presId="urn:microsoft.com/office/officeart/2005/8/layout/orgChart1"/>
    <dgm:cxn modelId="{439FBBE1-49AF-42AC-9418-2D39A2887E82}" type="presOf" srcId="{C529756C-5616-412C-85F6-C045C29A7171}" destId="{20F6EAEA-9431-4422-A9F9-4A6CB5364EDC}" srcOrd="0" destOrd="0" presId="urn:microsoft.com/office/officeart/2005/8/layout/orgChart1"/>
    <dgm:cxn modelId="{54870FE4-92A4-4AFB-9712-68F837587E14}" type="presOf" srcId="{80185C58-461B-47EB-9831-466EBCBB3E3B}" destId="{12602380-06E2-4CDE-9735-9AD584B66C9B}" srcOrd="0" destOrd="0" presId="urn:microsoft.com/office/officeart/2005/8/layout/orgChart1"/>
    <dgm:cxn modelId="{F0A7F8E4-DE20-4653-8A7F-17B824A205AD}" type="presOf" srcId="{7CC0DEA6-B745-469D-A987-9AB0C6954346}" destId="{94B2F221-99D8-4F44-BE67-71152971282A}" srcOrd="0" destOrd="0" presId="urn:microsoft.com/office/officeart/2005/8/layout/orgChart1"/>
    <dgm:cxn modelId="{DBD024E6-884D-46E2-AC5D-2B17F190D5F1}" type="presOf" srcId="{2A164B8B-054B-4894-91C4-044A284E7484}" destId="{224E2C47-1F28-41FA-9EB3-CA713FDCAE54}" srcOrd="1" destOrd="0" presId="urn:microsoft.com/office/officeart/2005/8/layout/orgChart1"/>
    <dgm:cxn modelId="{947D62E6-EA4D-4FE8-AC42-3DE994209394}" type="presOf" srcId="{E354CFE7-8E72-46B9-9439-1B6B0B64981E}" destId="{5419B671-ECE7-4ADB-A9CB-66EAEF5BF677}" srcOrd="0" destOrd="0" presId="urn:microsoft.com/office/officeart/2005/8/layout/orgChart1"/>
    <dgm:cxn modelId="{142971E6-8076-4E16-980F-F01A006A70E4}" srcId="{2361CD92-B7BC-48AC-821D-5F27CAC7878D}" destId="{B2294E60-9528-4411-A778-EED183FD709B}" srcOrd="1" destOrd="0" parTransId="{153D6F67-81C1-4863-B911-05D12A439DE6}" sibTransId="{6B52D720-AFF6-40EE-B6E9-1A77DB589218}"/>
    <dgm:cxn modelId="{5D1782E6-F569-4962-8882-458E8DD87A02}" srcId="{BB99740C-FD7B-4033-9AFA-361240261021}" destId="{87E52314-2BC2-4791-B6F1-87F04AE8A622}" srcOrd="2" destOrd="0" parTransId="{05BA7249-4F7F-47CD-9F17-5AE233F7C3F4}" sibTransId="{6ACB1B20-8914-4A71-8507-6A6E6D2C604B}"/>
    <dgm:cxn modelId="{B37F79E9-142D-481D-AB87-992D6F4D225D}" type="presOf" srcId="{93772F74-19B0-4A23-BE5A-F47D650FB613}" destId="{CF01FF43-5007-4B67-90EF-E12179DCA8AB}" srcOrd="0" destOrd="0" presId="urn:microsoft.com/office/officeart/2005/8/layout/orgChart1"/>
    <dgm:cxn modelId="{070F91E9-4C9F-42BE-90CE-F2BC3D932216}" srcId="{D68FB40D-CEA5-4698-8E27-88E981B760CD}" destId="{3DDC6DC6-00E1-4694-A147-1E891B7A62BB}" srcOrd="1" destOrd="0" parTransId="{61BA16F4-2866-4243-8898-A55A19D23876}" sibTransId="{E77A34D5-7049-4772-AC72-46A73E11A5E8}"/>
    <dgm:cxn modelId="{2D712DEA-B20C-4200-89E8-F1E66964A342}" srcId="{1893363D-655C-4F70-B491-6737EB16FE8A}" destId="{A74AEC0A-171D-478A-B675-9DB58CA0D826}" srcOrd="0" destOrd="0" parTransId="{486B1403-EB25-4E58-AFC0-315D828D6A9D}" sibTransId="{EF89A3A6-D586-4F76-BEAB-3F7A8CF12D70}"/>
    <dgm:cxn modelId="{AD5574EA-3A1B-4BC4-AB07-E802ACC44FEE}" type="presOf" srcId="{886563BD-3E63-44C1-A41F-2BCE6ACBDE6F}" destId="{46B24078-2E47-440A-B980-0473439CB4E8}" srcOrd="0" destOrd="0" presId="urn:microsoft.com/office/officeart/2005/8/layout/orgChart1"/>
    <dgm:cxn modelId="{348DFAEA-3D15-48BD-9053-73CAA068D3D7}" type="presOf" srcId="{CA5EAF16-945E-4B88-9096-9FDB471061FD}" destId="{37EA89E5-053E-4112-B03C-D3AF30098064}" srcOrd="1" destOrd="0" presId="urn:microsoft.com/office/officeart/2005/8/layout/orgChart1"/>
    <dgm:cxn modelId="{53EBF1EB-9798-4BD6-8306-587C80406761}" type="presOf" srcId="{BD29A9BB-23E5-472A-96C3-BFF25F47526F}" destId="{E0404DF6-6B86-449B-A7C5-4FBB875BC633}" srcOrd="0" destOrd="0" presId="urn:microsoft.com/office/officeart/2005/8/layout/orgChart1"/>
    <dgm:cxn modelId="{14AA9FEC-6AA4-407E-96F7-BD51D0C569FB}" type="presOf" srcId="{7B02EF0E-C5F6-46FF-A992-915D84FEE014}" destId="{5593CC83-FFE5-436F-9D93-1A9713310C7E}" srcOrd="1" destOrd="0" presId="urn:microsoft.com/office/officeart/2005/8/layout/orgChart1"/>
    <dgm:cxn modelId="{D149C4EC-95BB-4CE2-9932-15D749357D66}" type="presOf" srcId="{1F1B22BE-92AD-468C-B8C4-4330E8CC7155}" destId="{B8DD57A2-47BA-48C9-8988-5E8CD8629783}" srcOrd="1" destOrd="0" presId="urn:microsoft.com/office/officeart/2005/8/layout/orgChart1"/>
    <dgm:cxn modelId="{05695AF0-BA60-444F-A3B2-487BC4308DC9}" srcId="{D68FB40D-CEA5-4698-8E27-88E981B760CD}" destId="{94385849-64B2-4C53-A1A9-60F65E94F4BE}" srcOrd="2" destOrd="0" parTransId="{9FCF424D-0EEF-4825-A5C4-14A74D547ED6}" sibTransId="{429F089D-AD0B-48EC-8BC2-4F442AC21E55}"/>
    <dgm:cxn modelId="{98008CF0-8512-4ACC-9874-399E8EAF894D}" type="presOf" srcId="{FD2FE455-E7A9-4467-94E1-326E2F039FFE}" destId="{A46BCBE0-0339-4020-8A79-534D55570B61}" srcOrd="1" destOrd="0" presId="urn:microsoft.com/office/officeart/2005/8/layout/orgChart1"/>
    <dgm:cxn modelId="{934501F1-D8EA-4555-AB63-E733D03EABBD}" type="presOf" srcId="{AA39CB46-0895-434F-8458-A20ACE452E76}" destId="{CD30C142-AFE7-47F0-B2E3-A1518C265090}" srcOrd="1" destOrd="0" presId="urn:microsoft.com/office/officeart/2005/8/layout/orgChart1"/>
    <dgm:cxn modelId="{56442DF1-C730-4720-80EC-F033F5C9F3CA}" srcId="{1893363D-655C-4F70-B491-6737EB16FE8A}" destId="{56E8105B-E11D-404B-AFCE-90B489041D42}" srcOrd="8" destOrd="0" parTransId="{4702081B-E8C3-4960-BEBB-A0CC418606CA}" sibTransId="{6C5A2A34-F357-414E-BD0B-DA47F3F59322}"/>
    <dgm:cxn modelId="{729691F4-7F61-4263-AF8E-243B10C5BB01}" type="presOf" srcId="{92E8CD1A-B7DB-4159-9EFC-A56C6CF997D0}" destId="{9A454525-1E32-4EC4-BDAF-EC83452931C5}" srcOrd="0" destOrd="0" presId="urn:microsoft.com/office/officeart/2005/8/layout/orgChart1"/>
    <dgm:cxn modelId="{77BBD2F5-E3FC-46C2-8BF7-D7F43455C503}" type="presOf" srcId="{766E275F-A324-44E9-87EF-C6F8A9DC47BC}" destId="{52563921-8EF1-412A-A359-2711B10C46B7}" srcOrd="1" destOrd="0" presId="urn:microsoft.com/office/officeart/2005/8/layout/orgChart1"/>
    <dgm:cxn modelId="{F0C066F6-7A99-4018-A9DE-65F1FECF9E73}" type="presOf" srcId="{56E8105B-E11D-404B-AFCE-90B489041D42}" destId="{AF6CE874-0A09-4FFF-8BF4-F37DF6CD40A1}" srcOrd="0" destOrd="0" presId="urn:microsoft.com/office/officeart/2005/8/layout/orgChart1"/>
    <dgm:cxn modelId="{0CCAE6F6-2968-42BA-BD43-F5D65B5B6D5F}" type="presOf" srcId="{58EB9A48-0D29-41FE-82F8-029509559D31}" destId="{46709894-56A8-4277-BD38-E9643BDAF1A1}" srcOrd="0" destOrd="0" presId="urn:microsoft.com/office/officeart/2005/8/layout/orgChart1"/>
    <dgm:cxn modelId="{348392F8-AAB0-478F-9EE0-F76D87B5C87A}" type="presOf" srcId="{A2F2B7E2-A20A-4468-A8A3-7DD750EE8B8A}" destId="{B19EC6B7-4549-445C-9179-F8AB47612216}" srcOrd="0" destOrd="0" presId="urn:microsoft.com/office/officeart/2005/8/layout/orgChart1"/>
    <dgm:cxn modelId="{A08D9DF9-22E5-4F0C-BDD7-70879F28BA01}" type="presOf" srcId="{153D6F67-81C1-4863-B911-05D12A439DE6}" destId="{E5C364E7-AB5D-492D-B3A0-FBEF5013DEDD}" srcOrd="0" destOrd="0" presId="urn:microsoft.com/office/officeart/2005/8/layout/orgChart1"/>
    <dgm:cxn modelId="{16C539FB-867D-4260-8447-4C04D144C165}" srcId="{4444165A-C86C-4B5C-BC77-FB80C45C2B3C}" destId="{1D9F57F3-2706-4532-949E-3E4E50DCA92B}" srcOrd="0" destOrd="0" parTransId="{D4F78BED-13B2-40D6-88C9-31CE4A320E59}" sibTransId="{F55A7593-ECFD-4EB5-9EAC-A1867D99C7FD}"/>
    <dgm:cxn modelId="{48F911FC-E6D4-4576-BCF7-141B84C94811}" srcId="{1893363D-655C-4F70-B491-6737EB16FE8A}" destId="{E354CFE7-8E72-46B9-9439-1B6B0B64981E}" srcOrd="5" destOrd="0" parTransId="{B74A9465-9C08-48E8-BB95-43FB53F9783E}" sibTransId="{9DF213BA-2C9E-4256-B671-7C4427482166}"/>
    <dgm:cxn modelId="{B91F58FC-04B3-40AF-88C1-BDCA517FD6F4}" type="presOf" srcId="{05BA7249-4F7F-47CD-9F17-5AE233F7C3F4}" destId="{C8EB539F-6E38-4851-B667-DCB2F7E1FCA7}" srcOrd="0" destOrd="0" presId="urn:microsoft.com/office/officeart/2005/8/layout/orgChart1"/>
    <dgm:cxn modelId="{37FC49FD-D82F-4C63-91F1-2B61E5720C9A}" srcId="{1893363D-655C-4F70-B491-6737EB16FE8A}" destId="{0C7032BC-A8A6-4831-B229-DA8C84165E89}" srcOrd="13" destOrd="0" parTransId="{AC3C70B5-D5BC-4E3D-A1DE-E885D1C5CEA9}" sibTransId="{E89376B7-63AC-490A-9117-F129C6C24674}"/>
    <dgm:cxn modelId="{1EF983FD-8BEC-4F76-A9A6-9147DF0DA278}" type="presOf" srcId="{58CD4490-4712-44C5-9424-44A1436178E1}" destId="{0D6479DB-BB07-4BA8-93FF-0A1294D2DAEC}" srcOrd="0" destOrd="0" presId="urn:microsoft.com/office/officeart/2005/8/layout/orgChart1"/>
    <dgm:cxn modelId="{D66188FD-C160-4ECE-9096-368B592CD2E4}" srcId="{4444165A-C86C-4B5C-BC77-FB80C45C2B3C}" destId="{1EABA9B2-AF76-4531-A7E7-246A512E5E2A}" srcOrd="4" destOrd="0" parTransId="{886563BD-3E63-44C1-A41F-2BCE6ACBDE6F}" sibTransId="{E01C5BF2-BCDF-4001-A680-DB710BE0BA0C}"/>
    <dgm:cxn modelId="{2FDDBEFE-98E9-41F4-AE5F-B41AA546CD12}" type="presOf" srcId="{349A6ED3-A07E-475E-9EB5-62F894446C22}" destId="{FFB8ED37-75AF-4DCD-9B73-BDD89FFFE60F}" srcOrd="0" destOrd="0" presId="urn:microsoft.com/office/officeart/2005/8/layout/orgChart1"/>
    <dgm:cxn modelId="{247C55A5-7765-4F58-B104-ABD7FD28BFAB}" type="presParOf" srcId="{9A454525-1E32-4EC4-BDAF-EC83452931C5}" destId="{16B8731C-4C45-49F8-AA5C-9887E29A9F4D}" srcOrd="0" destOrd="0" presId="urn:microsoft.com/office/officeart/2005/8/layout/orgChart1"/>
    <dgm:cxn modelId="{3D358A44-1CEE-44B7-8589-DEAE8B860C3C}" type="presParOf" srcId="{16B8731C-4C45-49F8-AA5C-9887E29A9F4D}" destId="{7CCD35A6-5864-421C-83F2-FD49505164CD}" srcOrd="0" destOrd="0" presId="urn:microsoft.com/office/officeart/2005/8/layout/orgChart1"/>
    <dgm:cxn modelId="{85BC182D-1362-4521-BC1F-9A65E684E2AC}" type="presParOf" srcId="{7CCD35A6-5864-421C-83F2-FD49505164CD}" destId="{EA7D5C9F-81B1-4B89-96FF-A38A0F4D7753}" srcOrd="0" destOrd="0" presId="urn:microsoft.com/office/officeart/2005/8/layout/orgChart1"/>
    <dgm:cxn modelId="{7AA0E54A-C6FA-48F2-B422-9AF4976DD73D}" type="presParOf" srcId="{7CCD35A6-5864-421C-83F2-FD49505164CD}" destId="{E8608C55-0942-4CB5-9F01-4BDF7F9F81AF}" srcOrd="1" destOrd="0" presId="urn:microsoft.com/office/officeart/2005/8/layout/orgChart1"/>
    <dgm:cxn modelId="{42B8A43B-B829-4E85-B527-1D3DA66F3168}" type="presParOf" srcId="{16B8731C-4C45-49F8-AA5C-9887E29A9F4D}" destId="{D3A5C77E-6231-436B-A972-4AB2B569E37B}" srcOrd="1" destOrd="0" presId="urn:microsoft.com/office/officeart/2005/8/layout/orgChart1"/>
    <dgm:cxn modelId="{7037166E-9FDF-4C82-B8D7-22A5C04B5B0E}" type="presParOf" srcId="{D3A5C77E-6231-436B-A972-4AB2B569E37B}" destId="{986ECCB1-DF09-4E29-AAF6-09AD866D7B80}" srcOrd="0" destOrd="0" presId="urn:microsoft.com/office/officeart/2005/8/layout/orgChart1"/>
    <dgm:cxn modelId="{7F3F48CA-E226-4F99-A4C8-2AB1633E070C}" type="presParOf" srcId="{D3A5C77E-6231-436B-A972-4AB2B569E37B}" destId="{5C96055D-88F0-4FF0-9D73-23C181349C9D}" srcOrd="1" destOrd="0" presId="urn:microsoft.com/office/officeart/2005/8/layout/orgChart1"/>
    <dgm:cxn modelId="{6704C5A5-0C65-4524-A8A7-A57BCA06747E}" type="presParOf" srcId="{5C96055D-88F0-4FF0-9D73-23C181349C9D}" destId="{95550A03-3862-494E-8945-43CEACA9928E}" srcOrd="0" destOrd="0" presId="urn:microsoft.com/office/officeart/2005/8/layout/orgChart1"/>
    <dgm:cxn modelId="{F9FEADEF-E94B-486A-B7F0-8756FC799EFC}" type="presParOf" srcId="{95550A03-3862-494E-8945-43CEACA9928E}" destId="{013E6560-89F2-43CF-B3D2-043801AEDA95}" srcOrd="0" destOrd="0" presId="urn:microsoft.com/office/officeart/2005/8/layout/orgChart1"/>
    <dgm:cxn modelId="{CCB3846E-8923-4234-B1A1-E0AF08CCD2EA}" type="presParOf" srcId="{95550A03-3862-494E-8945-43CEACA9928E}" destId="{AFEFCD19-A652-462E-A50F-2B5BDD2ED5A8}" srcOrd="1" destOrd="0" presId="urn:microsoft.com/office/officeart/2005/8/layout/orgChart1"/>
    <dgm:cxn modelId="{12C95715-99C0-4280-9D61-3826D7C431E1}" type="presParOf" srcId="{5C96055D-88F0-4FF0-9D73-23C181349C9D}" destId="{956C9EBB-9BF5-451A-A81D-7C40CC03D3E7}" srcOrd="1" destOrd="0" presId="urn:microsoft.com/office/officeart/2005/8/layout/orgChart1"/>
    <dgm:cxn modelId="{3EF65B2E-79B4-4767-8F3A-003F4815A677}" type="presParOf" srcId="{5C96055D-88F0-4FF0-9D73-23C181349C9D}" destId="{B9DFC50F-D152-4E16-9A39-8476BD4646A2}" srcOrd="2" destOrd="0" presId="urn:microsoft.com/office/officeart/2005/8/layout/orgChart1"/>
    <dgm:cxn modelId="{24CF67D7-C374-40C8-91CD-BB273D308C1D}" type="presParOf" srcId="{D3A5C77E-6231-436B-A972-4AB2B569E37B}" destId="{677B5BF0-22DE-4F93-B86F-D1F778AC0C71}" srcOrd="2" destOrd="0" presId="urn:microsoft.com/office/officeart/2005/8/layout/orgChart1"/>
    <dgm:cxn modelId="{D97BDA80-7A38-4CF1-A4AD-57A07F9FEF55}" type="presParOf" srcId="{D3A5C77E-6231-436B-A972-4AB2B569E37B}" destId="{AF0E9955-95EE-42FA-9092-4512DA58CC09}" srcOrd="3" destOrd="0" presId="urn:microsoft.com/office/officeart/2005/8/layout/orgChart1"/>
    <dgm:cxn modelId="{011FC202-B08B-47E1-BA00-55E9D6ABA08D}" type="presParOf" srcId="{AF0E9955-95EE-42FA-9092-4512DA58CC09}" destId="{7B546746-BE08-480F-8A71-4C5AF63A1218}" srcOrd="0" destOrd="0" presId="urn:microsoft.com/office/officeart/2005/8/layout/orgChart1"/>
    <dgm:cxn modelId="{03223450-95B8-450B-87CF-4E4D7EDA12AD}" type="presParOf" srcId="{7B546746-BE08-480F-8A71-4C5AF63A1218}" destId="{3D0F7ED5-D2CF-49D5-9F9E-3DD9A743A5AB}" srcOrd="0" destOrd="0" presId="urn:microsoft.com/office/officeart/2005/8/layout/orgChart1"/>
    <dgm:cxn modelId="{C1AB0787-8510-473C-90F0-121A7F761AEF}" type="presParOf" srcId="{7B546746-BE08-480F-8A71-4C5AF63A1218}" destId="{134FA3D8-3930-403B-B8CC-AC139E3CEF50}" srcOrd="1" destOrd="0" presId="urn:microsoft.com/office/officeart/2005/8/layout/orgChart1"/>
    <dgm:cxn modelId="{9AA2BD25-0E6E-467B-91E7-63370038AAC4}" type="presParOf" srcId="{AF0E9955-95EE-42FA-9092-4512DA58CC09}" destId="{59411CC7-2F76-424C-A01C-0CD7ACFA10EE}" srcOrd="1" destOrd="0" presId="urn:microsoft.com/office/officeart/2005/8/layout/orgChart1"/>
    <dgm:cxn modelId="{FA288D5A-1595-45F6-9AC4-1A0CEF33E5AA}" type="presParOf" srcId="{59411CC7-2F76-424C-A01C-0CD7ACFA10EE}" destId="{9F61F7D2-E7E1-451E-8CC1-19766FCE8EAE}" srcOrd="0" destOrd="0" presId="urn:microsoft.com/office/officeart/2005/8/layout/orgChart1"/>
    <dgm:cxn modelId="{6F9DE2E2-A19B-4C63-A551-DD3A5AF72655}" type="presParOf" srcId="{59411CC7-2F76-424C-A01C-0CD7ACFA10EE}" destId="{FF09EE7E-A37E-449E-A05F-79DB5E06A0EA}" srcOrd="1" destOrd="0" presId="urn:microsoft.com/office/officeart/2005/8/layout/orgChart1"/>
    <dgm:cxn modelId="{FF065BB6-3F02-4346-A142-687CDDD28754}" type="presParOf" srcId="{FF09EE7E-A37E-449E-A05F-79DB5E06A0EA}" destId="{60E2314E-2053-4C89-BD56-04A8F4BA7354}" srcOrd="0" destOrd="0" presId="urn:microsoft.com/office/officeart/2005/8/layout/orgChart1"/>
    <dgm:cxn modelId="{799B9AAD-3491-40C4-89F2-6F613665E55C}" type="presParOf" srcId="{60E2314E-2053-4C89-BD56-04A8F4BA7354}" destId="{8F22C808-59BE-4360-8BE9-25229ED3DF37}" srcOrd="0" destOrd="0" presId="urn:microsoft.com/office/officeart/2005/8/layout/orgChart1"/>
    <dgm:cxn modelId="{7C58D3B2-1669-4769-B9E9-F459B70414EA}" type="presParOf" srcId="{60E2314E-2053-4C89-BD56-04A8F4BA7354}" destId="{7D69A2A0-F819-453C-A263-4FCD2FD536B9}" srcOrd="1" destOrd="0" presId="urn:microsoft.com/office/officeart/2005/8/layout/orgChart1"/>
    <dgm:cxn modelId="{CF894763-EDF0-4A25-A405-67270E18C965}" type="presParOf" srcId="{FF09EE7E-A37E-449E-A05F-79DB5E06A0EA}" destId="{8EC3D6BC-2087-437A-9C2D-6A50C6FDA250}" srcOrd="1" destOrd="0" presId="urn:microsoft.com/office/officeart/2005/8/layout/orgChart1"/>
    <dgm:cxn modelId="{6FE6ED92-6892-4459-8868-FD241A0B18F7}" type="presParOf" srcId="{FF09EE7E-A37E-449E-A05F-79DB5E06A0EA}" destId="{D0FDD651-AD55-4670-8E8B-2103753FD49C}" srcOrd="2" destOrd="0" presId="urn:microsoft.com/office/officeart/2005/8/layout/orgChart1"/>
    <dgm:cxn modelId="{29D693A4-092F-4366-A254-C4AD729D1590}" type="presParOf" srcId="{59411CC7-2F76-424C-A01C-0CD7ACFA10EE}" destId="{647DAD6E-5518-40E5-A396-6207B0C74BA2}" srcOrd="2" destOrd="0" presId="urn:microsoft.com/office/officeart/2005/8/layout/orgChart1"/>
    <dgm:cxn modelId="{CD68BD8B-C1B2-489F-8CC6-F4280EEA5A7D}" type="presParOf" srcId="{59411CC7-2F76-424C-A01C-0CD7ACFA10EE}" destId="{F531B308-CD0A-4768-ADD3-D377B0A9CCBF}" srcOrd="3" destOrd="0" presId="urn:microsoft.com/office/officeart/2005/8/layout/orgChart1"/>
    <dgm:cxn modelId="{41DBA472-22E9-4131-A375-F36A1F2168B5}" type="presParOf" srcId="{F531B308-CD0A-4768-ADD3-D377B0A9CCBF}" destId="{8BDEFBCE-19BA-4C68-862C-EB5B571AA83F}" srcOrd="0" destOrd="0" presId="urn:microsoft.com/office/officeart/2005/8/layout/orgChart1"/>
    <dgm:cxn modelId="{F344D711-CDDE-4426-89C9-3CD1677A76CC}" type="presParOf" srcId="{8BDEFBCE-19BA-4C68-862C-EB5B571AA83F}" destId="{0D6479DB-BB07-4BA8-93FF-0A1294D2DAEC}" srcOrd="0" destOrd="0" presId="urn:microsoft.com/office/officeart/2005/8/layout/orgChart1"/>
    <dgm:cxn modelId="{0BFE1723-7BB2-4412-A86A-F95735812764}" type="presParOf" srcId="{8BDEFBCE-19BA-4C68-862C-EB5B571AA83F}" destId="{E33FA6B5-1CB0-418D-AF3B-9214977601EE}" srcOrd="1" destOrd="0" presId="urn:microsoft.com/office/officeart/2005/8/layout/orgChart1"/>
    <dgm:cxn modelId="{746CBAAF-2FEA-4368-8382-0D1B231DC980}" type="presParOf" srcId="{F531B308-CD0A-4768-ADD3-D377B0A9CCBF}" destId="{ADABFACC-31AC-4FED-990D-3134537E6C13}" srcOrd="1" destOrd="0" presId="urn:microsoft.com/office/officeart/2005/8/layout/orgChart1"/>
    <dgm:cxn modelId="{3FFF3EC4-AD07-48CD-A159-0D44994A0262}" type="presParOf" srcId="{F531B308-CD0A-4768-ADD3-D377B0A9CCBF}" destId="{587A6D05-27B4-4B89-8C95-8B2107D26277}" srcOrd="2" destOrd="0" presId="urn:microsoft.com/office/officeart/2005/8/layout/orgChart1"/>
    <dgm:cxn modelId="{7A01CDDE-76C8-49C1-B79E-3A9AAF926641}" type="presParOf" srcId="{59411CC7-2F76-424C-A01C-0CD7ACFA10EE}" destId="{A4A2D7AB-0595-4355-AD5D-FCE684DAFF7E}" srcOrd="4" destOrd="0" presId="urn:microsoft.com/office/officeart/2005/8/layout/orgChart1"/>
    <dgm:cxn modelId="{49F83535-332B-4519-9B25-F2E655DB2E2A}" type="presParOf" srcId="{59411CC7-2F76-424C-A01C-0CD7ACFA10EE}" destId="{6DDC2822-F940-45DB-A7E9-87BA88129A18}" srcOrd="5" destOrd="0" presId="urn:microsoft.com/office/officeart/2005/8/layout/orgChart1"/>
    <dgm:cxn modelId="{B0530B15-065C-48F9-8C18-439BC146D17D}" type="presParOf" srcId="{6DDC2822-F940-45DB-A7E9-87BA88129A18}" destId="{8F441A18-A36C-4C84-BC95-77E1BE7323A4}" srcOrd="0" destOrd="0" presId="urn:microsoft.com/office/officeart/2005/8/layout/orgChart1"/>
    <dgm:cxn modelId="{929F1B3E-AABC-4D33-A8A6-478159CF3097}" type="presParOf" srcId="{8F441A18-A36C-4C84-BC95-77E1BE7323A4}" destId="{D6173DEA-4271-432D-8C03-28D59D29A56D}" srcOrd="0" destOrd="0" presId="urn:microsoft.com/office/officeart/2005/8/layout/orgChart1"/>
    <dgm:cxn modelId="{19DA2B49-450C-403E-ACC4-8FEA6818C4E0}" type="presParOf" srcId="{8F441A18-A36C-4C84-BC95-77E1BE7323A4}" destId="{ADD137E6-D296-4CC3-8040-6546229DBB75}" srcOrd="1" destOrd="0" presId="urn:microsoft.com/office/officeart/2005/8/layout/orgChart1"/>
    <dgm:cxn modelId="{56FF440F-726D-48B0-BE98-6E2485F764B3}" type="presParOf" srcId="{6DDC2822-F940-45DB-A7E9-87BA88129A18}" destId="{E8D513D7-BB02-416F-BFFB-B3E0D77911E0}" srcOrd="1" destOrd="0" presId="urn:microsoft.com/office/officeart/2005/8/layout/orgChart1"/>
    <dgm:cxn modelId="{C8C13B73-DC84-455D-9911-1FD4128DC8B7}" type="presParOf" srcId="{6DDC2822-F940-45DB-A7E9-87BA88129A18}" destId="{4DFF895C-03DC-43FC-B05E-9A05AC19CB4C}" srcOrd="2" destOrd="0" presId="urn:microsoft.com/office/officeart/2005/8/layout/orgChart1"/>
    <dgm:cxn modelId="{CB7E9235-126F-405C-BAE3-B45293BF9983}" type="presParOf" srcId="{59411CC7-2F76-424C-A01C-0CD7ACFA10EE}" destId="{B3ECC292-59C6-4696-B680-A7580A7206E7}" srcOrd="6" destOrd="0" presId="urn:microsoft.com/office/officeart/2005/8/layout/orgChart1"/>
    <dgm:cxn modelId="{8C2C2D6C-D089-4159-B93B-835A80E1A3AB}" type="presParOf" srcId="{59411CC7-2F76-424C-A01C-0CD7ACFA10EE}" destId="{8E90AED7-D1F9-4BD7-9091-2761CB8DFE76}" srcOrd="7" destOrd="0" presId="urn:microsoft.com/office/officeart/2005/8/layout/orgChart1"/>
    <dgm:cxn modelId="{B40F0C1D-DF7F-4DB9-88BB-0D38325E92E7}" type="presParOf" srcId="{8E90AED7-D1F9-4BD7-9091-2761CB8DFE76}" destId="{1E81B01E-7109-4CBC-AC63-EF156F0E84DA}" srcOrd="0" destOrd="0" presId="urn:microsoft.com/office/officeart/2005/8/layout/orgChart1"/>
    <dgm:cxn modelId="{302D9681-A294-43BE-82C2-588078858985}" type="presParOf" srcId="{1E81B01E-7109-4CBC-AC63-EF156F0E84DA}" destId="{016B1A52-B18A-4F1E-98F7-B999341CC60E}" srcOrd="0" destOrd="0" presId="urn:microsoft.com/office/officeart/2005/8/layout/orgChart1"/>
    <dgm:cxn modelId="{D33048FF-F1CF-4FA5-9DA5-97033B79972F}" type="presParOf" srcId="{1E81B01E-7109-4CBC-AC63-EF156F0E84DA}" destId="{2DC2162F-B9BA-491E-94E4-356079981433}" srcOrd="1" destOrd="0" presId="urn:microsoft.com/office/officeart/2005/8/layout/orgChart1"/>
    <dgm:cxn modelId="{B9580FC7-AAC9-4CDC-9502-932D501AB952}" type="presParOf" srcId="{8E90AED7-D1F9-4BD7-9091-2761CB8DFE76}" destId="{E4D5AB3B-201B-4251-A581-CBFA87C2848D}" srcOrd="1" destOrd="0" presId="urn:microsoft.com/office/officeart/2005/8/layout/orgChart1"/>
    <dgm:cxn modelId="{78C47DEC-56A6-43A3-8D0D-0830D36168E0}" type="presParOf" srcId="{8E90AED7-D1F9-4BD7-9091-2761CB8DFE76}" destId="{EC8B11D4-B273-47BF-AE1B-957FC71084DA}" srcOrd="2" destOrd="0" presId="urn:microsoft.com/office/officeart/2005/8/layout/orgChart1"/>
    <dgm:cxn modelId="{E10C20DD-C9F0-40CD-B865-D5DFAD5965D2}" type="presParOf" srcId="{59411CC7-2F76-424C-A01C-0CD7ACFA10EE}" destId="{20775736-E4D1-4AA5-8E13-2D6B0BAAAC8C}" srcOrd="8" destOrd="0" presId="urn:microsoft.com/office/officeart/2005/8/layout/orgChart1"/>
    <dgm:cxn modelId="{AEB6411C-5436-440D-B3A4-D8799A433B25}" type="presParOf" srcId="{59411CC7-2F76-424C-A01C-0CD7ACFA10EE}" destId="{B0C9A245-00D0-4BAB-8AB1-3C43EC914B03}" srcOrd="9" destOrd="0" presId="urn:microsoft.com/office/officeart/2005/8/layout/orgChart1"/>
    <dgm:cxn modelId="{4C31ACDB-0129-4B6F-9907-5AD3A8117EA9}" type="presParOf" srcId="{B0C9A245-00D0-4BAB-8AB1-3C43EC914B03}" destId="{3DEC2E1E-E1BC-472A-8CB2-9754AF3367B7}" srcOrd="0" destOrd="0" presId="urn:microsoft.com/office/officeart/2005/8/layout/orgChart1"/>
    <dgm:cxn modelId="{E4C0D9DD-6875-4FBB-B3D2-779ABBAC345C}" type="presParOf" srcId="{3DEC2E1E-E1BC-472A-8CB2-9754AF3367B7}" destId="{12D0EA07-6629-40AB-B646-DF848A042870}" srcOrd="0" destOrd="0" presId="urn:microsoft.com/office/officeart/2005/8/layout/orgChart1"/>
    <dgm:cxn modelId="{A48752E9-87ED-41AF-AB4A-7F524DEEC170}" type="presParOf" srcId="{3DEC2E1E-E1BC-472A-8CB2-9754AF3367B7}" destId="{0D58A0FE-0788-4F94-AB5E-D27F96BA0C41}" srcOrd="1" destOrd="0" presId="urn:microsoft.com/office/officeart/2005/8/layout/orgChart1"/>
    <dgm:cxn modelId="{C8BB5A36-1B4D-4B22-865D-AE62C572C772}" type="presParOf" srcId="{B0C9A245-00D0-4BAB-8AB1-3C43EC914B03}" destId="{669D7C0D-E9EC-4671-A9B9-30AC96AD9A47}" srcOrd="1" destOrd="0" presId="urn:microsoft.com/office/officeart/2005/8/layout/orgChart1"/>
    <dgm:cxn modelId="{80E244CC-1161-4321-832C-57485234511E}" type="presParOf" srcId="{669D7C0D-E9EC-4671-A9B9-30AC96AD9A47}" destId="{AF26F1CD-06EA-4BC4-8E66-B7B50B9C3C0B}" srcOrd="0" destOrd="0" presId="urn:microsoft.com/office/officeart/2005/8/layout/orgChart1"/>
    <dgm:cxn modelId="{DCD6D644-1700-4F75-9B6F-678140F4DDB7}" type="presParOf" srcId="{669D7C0D-E9EC-4671-A9B9-30AC96AD9A47}" destId="{3B4F3B58-FC2E-4B09-B009-3B6B32535AB9}" srcOrd="1" destOrd="0" presId="urn:microsoft.com/office/officeart/2005/8/layout/orgChart1"/>
    <dgm:cxn modelId="{32770AF8-4B30-490D-9465-075DEE382C78}" type="presParOf" srcId="{3B4F3B58-FC2E-4B09-B009-3B6B32535AB9}" destId="{68CBB374-CC90-498C-929C-1FEF8E741CEE}" srcOrd="0" destOrd="0" presId="urn:microsoft.com/office/officeart/2005/8/layout/orgChart1"/>
    <dgm:cxn modelId="{236FFE79-E8B6-4830-8272-718DBE3941FD}" type="presParOf" srcId="{68CBB374-CC90-498C-929C-1FEF8E741CEE}" destId="{0A07E803-533C-4B12-A0AE-49A6177E0D4B}" srcOrd="0" destOrd="0" presId="urn:microsoft.com/office/officeart/2005/8/layout/orgChart1"/>
    <dgm:cxn modelId="{59A2D3F3-D852-4462-8E9B-873E67BBE78C}" type="presParOf" srcId="{68CBB374-CC90-498C-929C-1FEF8E741CEE}" destId="{224E2C47-1F28-41FA-9EB3-CA713FDCAE54}" srcOrd="1" destOrd="0" presId="urn:microsoft.com/office/officeart/2005/8/layout/orgChart1"/>
    <dgm:cxn modelId="{F8B5ACD9-5E67-40BE-883B-D4DF16B35E03}" type="presParOf" srcId="{3B4F3B58-FC2E-4B09-B009-3B6B32535AB9}" destId="{64E086C7-769E-43C2-B458-CD2429D14E1C}" srcOrd="1" destOrd="0" presId="urn:microsoft.com/office/officeart/2005/8/layout/orgChart1"/>
    <dgm:cxn modelId="{6FE0F2FF-560E-41E9-B6DE-B6BF8CB49959}" type="presParOf" srcId="{3B4F3B58-FC2E-4B09-B009-3B6B32535AB9}" destId="{DE77CD39-59D8-4CC1-B962-320696ED8473}" srcOrd="2" destOrd="0" presId="urn:microsoft.com/office/officeart/2005/8/layout/orgChart1"/>
    <dgm:cxn modelId="{912ABC85-7EDE-48CE-ACB4-9E3DCA630B4A}" type="presParOf" srcId="{669D7C0D-E9EC-4671-A9B9-30AC96AD9A47}" destId="{2E17DD5A-74AE-40AD-815C-457A91800E28}" srcOrd="2" destOrd="0" presId="urn:microsoft.com/office/officeart/2005/8/layout/orgChart1"/>
    <dgm:cxn modelId="{D8F2E980-813A-4CC2-88DE-10F6A70F0728}" type="presParOf" srcId="{669D7C0D-E9EC-4671-A9B9-30AC96AD9A47}" destId="{D6597FF6-2DA3-4338-8973-8E2F1A88027C}" srcOrd="3" destOrd="0" presId="urn:microsoft.com/office/officeart/2005/8/layout/orgChart1"/>
    <dgm:cxn modelId="{1309231C-1C17-4D7C-AABC-F38E2249A202}" type="presParOf" srcId="{D6597FF6-2DA3-4338-8973-8E2F1A88027C}" destId="{47940E15-7E69-4C93-A0DC-BC8D9762196A}" srcOrd="0" destOrd="0" presId="urn:microsoft.com/office/officeart/2005/8/layout/orgChart1"/>
    <dgm:cxn modelId="{461EE9E1-84F5-42BF-99D0-ECE9BF9DC107}" type="presParOf" srcId="{47940E15-7E69-4C93-A0DC-BC8D9762196A}" destId="{83D4F36F-1230-441C-89F7-DFFF303E9093}" srcOrd="0" destOrd="0" presId="urn:microsoft.com/office/officeart/2005/8/layout/orgChart1"/>
    <dgm:cxn modelId="{E0AC2B41-C551-4089-A418-9A65E16AE6DA}" type="presParOf" srcId="{47940E15-7E69-4C93-A0DC-BC8D9762196A}" destId="{3EA910A9-7B35-4793-B892-DBD19E4DB608}" srcOrd="1" destOrd="0" presId="urn:microsoft.com/office/officeart/2005/8/layout/orgChart1"/>
    <dgm:cxn modelId="{A6A46876-E996-45E3-A072-6B8A46D74527}" type="presParOf" srcId="{D6597FF6-2DA3-4338-8973-8E2F1A88027C}" destId="{C1022620-48D4-4E2E-9092-9C1D47FDDB3E}" srcOrd="1" destOrd="0" presId="urn:microsoft.com/office/officeart/2005/8/layout/orgChart1"/>
    <dgm:cxn modelId="{3119F417-0355-4B09-9627-728453C74A1C}" type="presParOf" srcId="{D6597FF6-2DA3-4338-8973-8E2F1A88027C}" destId="{9D7A0928-55AD-45DB-92EF-C6903C874E14}" srcOrd="2" destOrd="0" presId="urn:microsoft.com/office/officeart/2005/8/layout/orgChart1"/>
    <dgm:cxn modelId="{9383D6F5-2489-4E50-9E36-41C2119E2FDD}" type="presParOf" srcId="{669D7C0D-E9EC-4671-A9B9-30AC96AD9A47}" destId="{3778F57C-E795-454D-BCAA-1D473C9644F5}" srcOrd="4" destOrd="0" presId="urn:microsoft.com/office/officeart/2005/8/layout/orgChart1"/>
    <dgm:cxn modelId="{E04F7ABC-B082-4F2A-8843-3E2D8568E21B}" type="presParOf" srcId="{669D7C0D-E9EC-4671-A9B9-30AC96AD9A47}" destId="{BF2D96CE-0FA8-4ED7-BA8C-5F6FA0A93131}" srcOrd="5" destOrd="0" presId="urn:microsoft.com/office/officeart/2005/8/layout/orgChart1"/>
    <dgm:cxn modelId="{7A36A14B-178B-47DF-A8E9-9BD46AA4F282}" type="presParOf" srcId="{BF2D96CE-0FA8-4ED7-BA8C-5F6FA0A93131}" destId="{D7A6C2EF-21AA-47E2-9BB7-AA325BCA56CA}" srcOrd="0" destOrd="0" presId="urn:microsoft.com/office/officeart/2005/8/layout/orgChart1"/>
    <dgm:cxn modelId="{6E463C39-8B3B-4DA4-97F5-9FE5638770F3}" type="presParOf" srcId="{D7A6C2EF-21AA-47E2-9BB7-AA325BCA56CA}" destId="{3366CC46-FC15-4301-BE60-5C5E009B2444}" srcOrd="0" destOrd="0" presId="urn:microsoft.com/office/officeart/2005/8/layout/orgChart1"/>
    <dgm:cxn modelId="{0F80E906-C2F1-48F5-82FE-3B8F8E3AA296}" type="presParOf" srcId="{D7A6C2EF-21AA-47E2-9BB7-AA325BCA56CA}" destId="{F8550DB6-F41F-4C86-A322-CB8394451CE1}" srcOrd="1" destOrd="0" presId="urn:microsoft.com/office/officeart/2005/8/layout/orgChart1"/>
    <dgm:cxn modelId="{DCDBF5F7-D448-4047-B29C-1B9BD2DCE238}" type="presParOf" srcId="{BF2D96CE-0FA8-4ED7-BA8C-5F6FA0A93131}" destId="{4324C0BF-3A3D-46D1-8E00-0A3A456EEBF6}" srcOrd="1" destOrd="0" presId="urn:microsoft.com/office/officeart/2005/8/layout/orgChart1"/>
    <dgm:cxn modelId="{E3B4056A-1D1C-4E45-A632-6F52B0343969}" type="presParOf" srcId="{BF2D96CE-0FA8-4ED7-BA8C-5F6FA0A93131}" destId="{361ECE0D-E3D8-42A2-A981-437A2A76FA89}" srcOrd="2" destOrd="0" presId="urn:microsoft.com/office/officeart/2005/8/layout/orgChart1"/>
    <dgm:cxn modelId="{93A6A955-D5BF-4F15-9103-93423885EA1E}" type="presParOf" srcId="{669D7C0D-E9EC-4671-A9B9-30AC96AD9A47}" destId="{03197660-8FBB-415B-8D7B-CC6B0DB838E2}" srcOrd="6" destOrd="0" presId="urn:microsoft.com/office/officeart/2005/8/layout/orgChart1"/>
    <dgm:cxn modelId="{CE604757-8152-46C2-A510-14F0E4A6ED5C}" type="presParOf" srcId="{669D7C0D-E9EC-4671-A9B9-30AC96AD9A47}" destId="{90D9AAF1-07B2-4FE1-90E1-3C09BB7C3C4E}" srcOrd="7" destOrd="0" presId="urn:microsoft.com/office/officeart/2005/8/layout/orgChart1"/>
    <dgm:cxn modelId="{E602DABB-BE15-4D46-A21C-8BDB556FB045}" type="presParOf" srcId="{90D9AAF1-07B2-4FE1-90E1-3C09BB7C3C4E}" destId="{52E399BB-DDC9-48CA-98F8-E00EA42DC036}" srcOrd="0" destOrd="0" presId="urn:microsoft.com/office/officeart/2005/8/layout/orgChart1"/>
    <dgm:cxn modelId="{68D9E1BA-9253-491C-919A-FAD64B8984E6}" type="presParOf" srcId="{52E399BB-DDC9-48CA-98F8-E00EA42DC036}" destId="{AFE0A3B1-A641-4373-B2F9-5357A4EED871}" srcOrd="0" destOrd="0" presId="urn:microsoft.com/office/officeart/2005/8/layout/orgChart1"/>
    <dgm:cxn modelId="{4B0DEA47-E23E-4DD3-A4EA-7F499F43B266}" type="presParOf" srcId="{52E399BB-DDC9-48CA-98F8-E00EA42DC036}" destId="{CED19BCA-5F17-4289-BF6C-1E022D55893F}" srcOrd="1" destOrd="0" presId="urn:microsoft.com/office/officeart/2005/8/layout/orgChart1"/>
    <dgm:cxn modelId="{4AC8BDD8-C89A-4638-ABCD-4484F1A2E9B8}" type="presParOf" srcId="{90D9AAF1-07B2-4FE1-90E1-3C09BB7C3C4E}" destId="{97303497-AFA9-424F-AE0D-7C901E53B9EC}" srcOrd="1" destOrd="0" presId="urn:microsoft.com/office/officeart/2005/8/layout/orgChart1"/>
    <dgm:cxn modelId="{F1F9EBFE-DAE0-453C-ABC7-BB9C9E6C9ED5}" type="presParOf" srcId="{90D9AAF1-07B2-4FE1-90E1-3C09BB7C3C4E}" destId="{40423B85-4881-4802-9161-62E429357669}" srcOrd="2" destOrd="0" presId="urn:microsoft.com/office/officeart/2005/8/layout/orgChart1"/>
    <dgm:cxn modelId="{0C1024EB-49D4-452C-9656-D66F2EFAE624}" type="presParOf" srcId="{B0C9A245-00D0-4BAB-8AB1-3C43EC914B03}" destId="{F7919AB0-1A04-4488-9792-E3246134AE06}" srcOrd="2" destOrd="0" presId="urn:microsoft.com/office/officeart/2005/8/layout/orgChart1"/>
    <dgm:cxn modelId="{5BFBC928-96D5-40C9-8897-D4D5C0B2370C}" type="presParOf" srcId="{59411CC7-2F76-424C-A01C-0CD7ACFA10EE}" destId="{9D15A024-79B2-4A23-AF0A-D3204D3744F3}" srcOrd="10" destOrd="0" presId="urn:microsoft.com/office/officeart/2005/8/layout/orgChart1"/>
    <dgm:cxn modelId="{E31DD595-0A80-4600-908D-90BE8DD5A7DC}" type="presParOf" srcId="{59411CC7-2F76-424C-A01C-0CD7ACFA10EE}" destId="{9E32AF92-4446-47EF-86FB-F6B7E8B15141}" srcOrd="11" destOrd="0" presId="urn:microsoft.com/office/officeart/2005/8/layout/orgChart1"/>
    <dgm:cxn modelId="{639CAFB2-49C4-42F3-81DA-F92389283199}" type="presParOf" srcId="{9E32AF92-4446-47EF-86FB-F6B7E8B15141}" destId="{F1A1AC6E-7990-4E8F-9B3E-3DAAD20F0E8B}" srcOrd="0" destOrd="0" presId="urn:microsoft.com/office/officeart/2005/8/layout/orgChart1"/>
    <dgm:cxn modelId="{2D2EF950-A9FD-4E05-9ECE-818919551260}" type="presParOf" srcId="{F1A1AC6E-7990-4E8F-9B3E-3DAAD20F0E8B}" destId="{5419B671-ECE7-4ADB-A9CB-66EAEF5BF677}" srcOrd="0" destOrd="0" presId="urn:microsoft.com/office/officeart/2005/8/layout/orgChart1"/>
    <dgm:cxn modelId="{5FFA6B9E-79B8-4AEB-9118-0061EC90A771}" type="presParOf" srcId="{F1A1AC6E-7990-4E8F-9B3E-3DAAD20F0E8B}" destId="{C267B270-68E2-4BCF-92DC-40C0062153A1}" srcOrd="1" destOrd="0" presId="urn:microsoft.com/office/officeart/2005/8/layout/orgChart1"/>
    <dgm:cxn modelId="{67746A62-31D5-4BB6-8A02-98CCF88BFA5B}" type="presParOf" srcId="{9E32AF92-4446-47EF-86FB-F6B7E8B15141}" destId="{4922E241-5F40-485E-B48B-CB0A7444ABF3}" srcOrd="1" destOrd="0" presId="urn:microsoft.com/office/officeart/2005/8/layout/orgChart1"/>
    <dgm:cxn modelId="{E2A5FFD7-C2DF-4463-8228-9BF8093B7880}" type="presParOf" srcId="{4922E241-5F40-485E-B48B-CB0A7444ABF3}" destId="{A8E30BC0-5D19-4AF9-9415-BFAB9BCC8005}" srcOrd="0" destOrd="0" presId="urn:microsoft.com/office/officeart/2005/8/layout/orgChart1"/>
    <dgm:cxn modelId="{4FF98F82-AFD0-4AF3-8BDB-1C429F7883EC}" type="presParOf" srcId="{4922E241-5F40-485E-B48B-CB0A7444ABF3}" destId="{EF1B3FF7-2AC6-4201-A647-E42BC67D3193}" srcOrd="1" destOrd="0" presId="urn:microsoft.com/office/officeart/2005/8/layout/orgChart1"/>
    <dgm:cxn modelId="{1BC74652-B3DF-4121-99F9-257AE46F5D86}" type="presParOf" srcId="{EF1B3FF7-2AC6-4201-A647-E42BC67D3193}" destId="{1765ABDB-C9A8-42BA-AC0C-F682329CEEBC}" srcOrd="0" destOrd="0" presId="urn:microsoft.com/office/officeart/2005/8/layout/orgChart1"/>
    <dgm:cxn modelId="{3E6A65A8-A9CB-409E-8C9D-2544DE412C92}" type="presParOf" srcId="{1765ABDB-C9A8-42BA-AC0C-F682329CEEBC}" destId="{4A8380F3-7BAA-49C0-8590-EA53FE2767F7}" srcOrd="0" destOrd="0" presId="urn:microsoft.com/office/officeart/2005/8/layout/orgChart1"/>
    <dgm:cxn modelId="{A06CBB0F-2834-4616-B8CC-1DA4D713B36E}" type="presParOf" srcId="{1765ABDB-C9A8-42BA-AC0C-F682329CEEBC}" destId="{10CE3945-74E8-4ACA-8E33-79EF3F9E0672}" srcOrd="1" destOrd="0" presId="urn:microsoft.com/office/officeart/2005/8/layout/orgChart1"/>
    <dgm:cxn modelId="{E7B5A806-9B5C-4D71-9607-8DCA953213CB}" type="presParOf" srcId="{EF1B3FF7-2AC6-4201-A647-E42BC67D3193}" destId="{FE347449-935B-46D8-834D-C825282111B6}" srcOrd="1" destOrd="0" presId="urn:microsoft.com/office/officeart/2005/8/layout/orgChart1"/>
    <dgm:cxn modelId="{9E48CE8C-70C9-447F-82BE-58BE5D641311}" type="presParOf" srcId="{EF1B3FF7-2AC6-4201-A647-E42BC67D3193}" destId="{3984F403-8F4D-46BA-8AD7-C2F08A5F4C65}" srcOrd="2" destOrd="0" presId="urn:microsoft.com/office/officeart/2005/8/layout/orgChart1"/>
    <dgm:cxn modelId="{CBDDE7CD-F92F-4079-A6E4-47D6A28FFE6A}" type="presParOf" srcId="{4922E241-5F40-485E-B48B-CB0A7444ABF3}" destId="{43C377FA-EC7A-45E4-8FF8-0BDE3BA87F53}" srcOrd="2" destOrd="0" presId="urn:microsoft.com/office/officeart/2005/8/layout/orgChart1"/>
    <dgm:cxn modelId="{308F1D6A-D0E9-4EA9-B97B-88725BA2373B}" type="presParOf" srcId="{4922E241-5F40-485E-B48B-CB0A7444ABF3}" destId="{F966CC8D-05C1-49B9-ABA8-53D6911B4154}" srcOrd="3" destOrd="0" presId="urn:microsoft.com/office/officeart/2005/8/layout/orgChart1"/>
    <dgm:cxn modelId="{4CA65A34-1F9F-4926-89EB-9A39BE28BBBF}" type="presParOf" srcId="{F966CC8D-05C1-49B9-ABA8-53D6911B4154}" destId="{2F88B20C-AFE1-4654-B0E9-41AB192A2E0F}" srcOrd="0" destOrd="0" presId="urn:microsoft.com/office/officeart/2005/8/layout/orgChart1"/>
    <dgm:cxn modelId="{7CD399A1-F76F-4F08-93AF-7A5122E3D3E0}" type="presParOf" srcId="{2F88B20C-AFE1-4654-B0E9-41AB192A2E0F}" destId="{D20A94B8-33AA-4F96-8774-74B566B1619E}" srcOrd="0" destOrd="0" presId="urn:microsoft.com/office/officeart/2005/8/layout/orgChart1"/>
    <dgm:cxn modelId="{4C0285CE-9620-4598-9587-772D1F659DD9}" type="presParOf" srcId="{2F88B20C-AFE1-4654-B0E9-41AB192A2E0F}" destId="{1E36BC02-BEB8-4785-B8AA-D4F84761BE62}" srcOrd="1" destOrd="0" presId="urn:microsoft.com/office/officeart/2005/8/layout/orgChart1"/>
    <dgm:cxn modelId="{1E0E8C96-E827-4D90-9E30-52B6F4F20A1F}" type="presParOf" srcId="{F966CC8D-05C1-49B9-ABA8-53D6911B4154}" destId="{31357477-5F6E-4188-91B6-8D68A54539B3}" srcOrd="1" destOrd="0" presId="urn:microsoft.com/office/officeart/2005/8/layout/orgChart1"/>
    <dgm:cxn modelId="{3025ACF6-18F9-42B7-8EA7-FF660CF91D36}" type="presParOf" srcId="{F966CC8D-05C1-49B9-ABA8-53D6911B4154}" destId="{B7FF90D0-6E4D-48F6-96A9-3C8CDCF95106}" srcOrd="2" destOrd="0" presId="urn:microsoft.com/office/officeart/2005/8/layout/orgChart1"/>
    <dgm:cxn modelId="{B2D1FD20-9A52-4DDB-846D-2E00623EBA51}" type="presParOf" srcId="{9E32AF92-4446-47EF-86FB-F6B7E8B15141}" destId="{3E22B1FF-942C-44E2-9729-21B63561968B}" srcOrd="2" destOrd="0" presId="urn:microsoft.com/office/officeart/2005/8/layout/orgChart1"/>
    <dgm:cxn modelId="{00094E5C-4945-4121-BEC4-9E19E1EC7C15}" type="presParOf" srcId="{59411CC7-2F76-424C-A01C-0CD7ACFA10EE}" destId="{0EA8030B-DF59-4ECF-A966-DE7000B5451F}" srcOrd="12" destOrd="0" presId="urn:microsoft.com/office/officeart/2005/8/layout/orgChart1"/>
    <dgm:cxn modelId="{31D31454-C3BE-432C-B801-DF38764C7751}" type="presParOf" srcId="{59411CC7-2F76-424C-A01C-0CD7ACFA10EE}" destId="{9399E62A-A4E9-4C43-BFA9-99EED3EED549}" srcOrd="13" destOrd="0" presId="urn:microsoft.com/office/officeart/2005/8/layout/orgChart1"/>
    <dgm:cxn modelId="{9C823FD7-F70D-4820-8899-BC9B2E1FF5FC}" type="presParOf" srcId="{9399E62A-A4E9-4C43-BFA9-99EED3EED549}" destId="{7B50CB6A-0204-4BC1-AD02-9ED31A2A6744}" srcOrd="0" destOrd="0" presId="urn:microsoft.com/office/officeart/2005/8/layout/orgChart1"/>
    <dgm:cxn modelId="{66220E0C-9E0D-4B7B-B898-9E1BC90578D7}" type="presParOf" srcId="{7B50CB6A-0204-4BC1-AD02-9ED31A2A6744}" destId="{39CC0F22-236C-4186-A5DE-FA2D35311C2B}" srcOrd="0" destOrd="0" presId="urn:microsoft.com/office/officeart/2005/8/layout/orgChart1"/>
    <dgm:cxn modelId="{FC43661A-9AE4-406A-953A-780B197A1019}" type="presParOf" srcId="{7B50CB6A-0204-4BC1-AD02-9ED31A2A6744}" destId="{3BCC8FE6-EBF8-4998-B30E-59633CCEFD8C}" srcOrd="1" destOrd="0" presId="urn:microsoft.com/office/officeart/2005/8/layout/orgChart1"/>
    <dgm:cxn modelId="{E111E50B-FFB3-4DA9-8125-6BA60E6E5587}" type="presParOf" srcId="{9399E62A-A4E9-4C43-BFA9-99EED3EED549}" destId="{07725CD7-ADB8-49E9-970C-0F2FE4ADC855}" srcOrd="1" destOrd="0" presId="urn:microsoft.com/office/officeart/2005/8/layout/orgChart1"/>
    <dgm:cxn modelId="{7C7AC3D6-9730-430C-A6F0-B883223902A4}" type="presParOf" srcId="{07725CD7-ADB8-49E9-970C-0F2FE4ADC855}" destId="{62BD152B-9AFE-4506-9C0C-2C54778B09BA}" srcOrd="0" destOrd="0" presId="urn:microsoft.com/office/officeart/2005/8/layout/orgChart1"/>
    <dgm:cxn modelId="{6A8B8C71-D8D1-4DE5-926F-C258CF3AB53A}" type="presParOf" srcId="{07725CD7-ADB8-49E9-970C-0F2FE4ADC855}" destId="{45F6D8B4-EFF0-43C5-9DF4-535319F49EB0}" srcOrd="1" destOrd="0" presId="urn:microsoft.com/office/officeart/2005/8/layout/orgChart1"/>
    <dgm:cxn modelId="{9AE3A81E-C640-4E7C-9B0F-A30E14A15E8F}" type="presParOf" srcId="{45F6D8B4-EFF0-43C5-9DF4-535319F49EB0}" destId="{86235882-9CB8-48CC-85E0-3F3B8FD4ED66}" srcOrd="0" destOrd="0" presId="urn:microsoft.com/office/officeart/2005/8/layout/orgChart1"/>
    <dgm:cxn modelId="{F8F4C103-33BE-42E8-A63C-29E635561309}" type="presParOf" srcId="{86235882-9CB8-48CC-85E0-3F3B8FD4ED66}" destId="{944EE4E9-6EEE-4EBD-BC8F-765976AF0015}" srcOrd="0" destOrd="0" presId="urn:microsoft.com/office/officeart/2005/8/layout/orgChart1"/>
    <dgm:cxn modelId="{75D4267D-4978-45E1-9BD0-C0545474BAFD}" type="presParOf" srcId="{86235882-9CB8-48CC-85E0-3F3B8FD4ED66}" destId="{52563921-8EF1-412A-A359-2711B10C46B7}" srcOrd="1" destOrd="0" presId="urn:microsoft.com/office/officeart/2005/8/layout/orgChart1"/>
    <dgm:cxn modelId="{97DFD0CC-FAC0-4361-84E8-85E34F226EB5}" type="presParOf" srcId="{45F6D8B4-EFF0-43C5-9DF4-535319F49EB0}" destId="{5BD5A79B-1274-48E5-BE53-CCF36DE2DD01}" srcOrd="1" destOrd="0" presId="urn:microsoft.com/office/officeart/2005/8/layout/orgChart1"/>
    <dgm:cxn modelId="{770BBD44-F33D-4CDF-88C9-BEDBC0473DFF}" type="presParOf" srcId="{45F6D8B4-EFF0-43C5-9DF4-535319F49EB0}" destId="{81ED3C21-DB38-4A80-B7E9-EEF86C1FFAF8}" srcOrd="2" destOrd="0" presId="urn:microsoft.com/office/officeart/2005/8/layout/orgChart1"/>
    <dgm:cxn modelId="{DE1B4474-F46E-4D1F-9268-ACDA107C368D}" type="presParOf" srcId="{07725CD7-ADB8-49E9-970C-0F2FE4ADC855}" destId="{34FBAAE4-060C-4927-B1B4-C83624E2890B}" srcOrd="2" destOrd="0" presId="urn:microsoft.com/office/officeart/2005/8/layout/orgChart1"/>
    <dgm:cxn modelId="{60E811F5-4C83-4BC7-961F-B51C87FF68ED}" type="presParOf" srcId="{07725CD7-ADB8-49E9-970C-0F2FE4ADC855}" destId="{C0374054-84E6-41F9-928E-B0A73E91662E}" srcOrd="3" destOrd="0" presId="urn:microsoft.com/office/officeart/2005/8/layout/orgChart1"/>
    <dgm:cxn modelId="{2CC26C92-C4F3-4295-A10E-B7694E160238}" type="presParOf" srcId="{C0374054-84E6-41F9-928E-B0A73E91662E}" destId="{E8D9E0A9-A424-4BD5-83E6-A1239BD14B18}" srcOrd="0" destOrd="0" presId="urn:microsoft.com/office/officeart/2005/8/layout/orgChart1"/>
    <dgm:cxn modelId="{75A70708-FB31-4E8D-B621-21980EC40D79}" type="presParOf" srcId="{E8D9E0A9-A424-4BD5-83E6-A1239BD14B18}" destId="{55B8E109-3E96-4875-AA78-C38421D2B014}" srcOrd="0" destOrd="0" presId="urn:microsoft.com/office/officeart/2005/8/layout/orgChart1"/>
    <dgm:cxn modelId="{94D8624D-5BF0-43CF-9F24-FE8290FA3132}" type="presParOf" srcId="{E8D9E0A9-A424-4BD5-83E6-A1239BD14B18}" destId="{F102E19F-B84F-4DAE-9264-0AFC70F2377C}" srcOrd="1" destOrd="0" presId="urn:microsoft.com/office/officeart/2005/8/layout/orgChart1"/>
    <dgm:cxn modelId="{761C697C-E5D6-4D4F-A310-0D3A85BB136C}" type="presParOf" srcId="{C0374054-84E6-41F9-928E-B0A73E91662E}" destId="{78045D88-B865-413B-9F10-F6259940F86F}" srcOrd="1" destOrd="0" presId="urn:microsoft.com/office/officeart/2005/8/layout/orgChart1"/>
    <dgm:cxn modelId="{5B89A4B2-3BD8-4176-9649-71A8AB3E23BB}" type="presParOf" srcId="{C0374054-84E6-41F9-928E-B0A73E91662E}" destId="{2B8A0C8F-5CDE-4EB7-8F7D-972A4B0BF922}" srcOrd="2" destOrd="0" presId="urn:microsoft.com/office/officeart/2005/8/layout/orgChart1"/>
    <dgm:cxn modelId="{9B3F810B-BC24-4434-8061-A34A43AB4AA2}" type="presParOf" srcId="{07725CD7-ADB8-49E9-970C-0F2FE4ADC855}" destId="{E87CA7D8-E0AD-4D9D-8A61-CE04E44ACD6B}" srcOrd="4" destOrd="0" presId="urn:microsoft.com/office/officeart/2005/8/layout/orgChart1"/>
    <dgm:cxn modelId="{646228CF-B280-44DB-8256-209D44F9AD50}" type="presParOf" srcId="{07725CD7-ADB8-49E9-970C-0F2FE4ADC855}" destId="{8EC3593F-3D09-48F4-8FB1-8D901EF932B7}" srcOrd="5" destOrd="0" presId="urn:microsoft.com/office/officeart/2005/8/layout/orgChart1"/>
    <dgm:cxn modelId="{68CA882C-04F7-49EC-94BA-F54A5A7C5BB6}" type="presParOf" srcId="{8EC3593F-3D09-48F4-8FB1-8D901EF932B7}" destId="{B5E185BE-24D3-419F-9F4D-89CA534CC785}" srcOrd="0" destOrd="0" presId="urn:microsoft.com/office/officeart/2005/8/layout/orgChart1"/>
    <dgm:cxn modelId="{F5CA20A5-63DD-4D42-905E-E22A3EF2D3CD}" type="presParOf" srcId="{B5E185BE-24D3-419F-9F4D-89CA534CC785}" destId="{3C7374D4-6935-4794-9F74-B4254DB9AF8A}" srcOrd="0" destOrd="0" presId="urn:microsoft.com/office/officeart/2005/8/layout/orgChart1"/>
    <dgm:cxn modelId="{8C44E132-67AA-491B-ADEA-5F1304894ED4}" type="presParOf" srcId="{B5E185BE-24D3-419F-9F4D-89CA534CC785}" destId="{B23314B7-3C81-4483-8FDB-50049EE2343D}" srcOrd="1" destOrd="0" presId="urn:microsoft.com/office/officeart/2005/8/layout/orgChart1"/>
    <dgm:cxn modelId="{6721E016-2005-4B12-9EA2-F31192E00B37}" type="presParOf" srcId="{8EC3593F-3D09-48F4-8FB1-8D901EF932B7}" destId="{4D217E38-4856-44E7-B6C6-3574A16A9A59}" srcOrd="1" destOrd="0" presId="urn:microsoft.com/office/officeart/2005/8/layout/orgChart1"/>
    <dgm:cxn modelId="{AF0A9FE4-643D-4C43-87E8-47B731A83CBC}" type="presParOf" srcId="{8EC3593F-3D09-48F4-8FB1-8D901EF932B7}" destId="{E1DB400D-E4F8-487E-84A4-1A2885B6B23F}" srcOrd="2" destOrd="0" presId="urn:microsoft.com/office/officeart/2005/8/layout/orgChart1"/>
    <dgm:cxn modelId="{D1ECF85E-E926-46B5-8ED0-4C2B37A0B56F}" type="presParOf" srcId="{07725CD7-ADB8-49E9-970C-0F2FE4ADC855}" destId="{9C4EDA2E-9830-491A-A9A5-69F5C732C396}" srcOrd="6" destOrd="0" presId="urn:microsoft.com/office/officeart/2005/8/layout/orgChart1"/>
    <dgm:cxn modelId="{6F959C7A-F2B6-422B-BD5B-5869F583BF0F}" type="presParOf" srcId="{07725CD7-ADB8-49E9-970C-0F2FE4ADC855}" destId="{E0F0950B-9229-407C-8143-938AA32FDAA7}" srcOrd="7" destOrd="0" presId="urn:microsoft.com/office/officeart/2005/8/layout/orgChart1"/>
    <dgm:cxn modelId="{68515481-8799-4B57-A3BD-FC9744CD8FEF}" type="presParOf" srcId="{E0F0950B-9229-407C-8143-938AA32FDAA7}" destId="{5B50E935-4D7A-4DC3-A284-E98ED6B6D822}" srcOrd="0" destOrd="0" presId="urn:microsoft.com/office/officeart/2005/8/layout/orgChart1"/>
    <dgm:cxn modelId="{F2018247-C40F-4AA1-AB32-13D03780E331}" type="presParOf" srcId="{5B50E935-4D7A-4DC3-A284-E98ED6B6D822}" destId="{56FCCEDC-A961-4DA9-AE03-C96BF491298B}" srcOrd="0" destOrd="0" presId="urn:microsoft.com/office/officeart/2005/8/layout/orgChart1"/>
    <dgm:cxn modelId="{262ED04F-1AD8-4B37-BBB4-E135EC8ABDD0}" type="presParOf" srcId="{5B50E935-4D7A-4DC3-A284-E98ED6B6D822}" destId="{CFF12BFF-63C0-4908-B25D-08EB388BFF00}" srcOrd="1" destOrd="0" presId="urn:microsoft.com/office/officeart/2005/8/layout/orgChart1"/>
    <dgm:cxn modelId="{C7A29C9A-2BFB-4F78-803C-FBAB43D77335}" type="presParOf" srcId="{E0F0950B-9229-407C-8143-938AA32FDAA7}" destId="{E3F32E86-7522-4492-95A4-F1691C10713E}" srcOrd="1" destOrd="0" presId="urn:microsoft.com/office/officeart/2005/8/layout/orgChart1"/>
    <dgm:cxn modelId="{E589FB58-F466-4F92-B41D-278548976FF0}" type="presParOf" srcId="{E0F0950B-9229-407C-8143-938AA32FDAA7}" destId="{65B6D16F-70AA-4DCB-BFFF-8432D91B85A6}" srcOrd="2" destOrd="0" presId="urn:microsoft.com/office/officeart/2005/8/layout/orgChart1"/>
    <dgm:cxn modelId="{19CC0D87-DDCB-41B5-A424-32DE2BBF9013}" type="presParOf" srcId="{07725CD7-ADB8-49E9-970C-0F2FE4ADC855}" destId="{A59E2255-5137-40FB-B042-4633F7DA462E}" srcOrd="8" destOrd="0" presId="urn:microsoft.com/office/officeart/2005/8/layout/orgChart1"/>
    <dgm:cxn modelId="{43282DD2-31E3-42B6-A8B8-FFA8CD93793E}" type="presParOf" srcId="{07725CD7-ADB8-49E9-970C-0F2FE4ADC855}" destId="{01B52995-31E2-4AC7-ABEA-35F2364E54BF}" srcOrd="9" destOrd="0" presId="urn:microsoft.com/office/officeart/2005/8/layout/orgChart1"/>
    <dgm:cxn modelId="{6F815DD7-F5F6-4D84-AE52-4440BAE4B0BC}" type="presParOf" srcId="{01B52995-31E2-4AC7-ABEA-35F2364E54BF}" destId="{20A166DE-7E35-410E-ADFC-489592F112C3}" srcOrd="0" destOrd="0" presId="urn:microsoft.com/office/officeart/2005/8/layout/orgChart1"/>
    <dgm:cxn modelId="{B20DC35D-7252-4EF6-956A-30B4B0401CCA}" type="presParOf" srcId="{20A166DE-7E35-410E-ADFC-489592F112C3}" destId="{0EE94A1F-E329-4A96-87E9-92397D1FFB89}" srcOrd="0" destOrd="0" presId="urn:microsoft.com/office/officeart/2005/8/layout/orgChart1"/>
    <dgm:cxn modelId="{0A3D80F6-B57D-4ADE-A7FF-B0F1E6262BB7}" type="presParOf" srcId="{20A166DE-7E35-410E-ADFC-489592F112C3}" destId="{D1EC2D72-4700-4C34-9B7B-7CAD7E179F4E}" srcOrd="1" destOrd="0" presId="urn:microsoft.com/office/officeart/2005/8/layout/orgChart1"/>
    <dgm:cxn modelId="{3BF94657-7E9B-49E5-936D-D8A7AA434507}" type="presParOf" srcId="{01B52995-31E2-4AC7-ABEA-35F2364E54BF}" destId="{14D83D19-0848-4462-9860-7AD06EEC6B16}" srcOrd="1" destOrd="0" presId="urn:microsoft.com/office/officeart/2005/8/layout/orgChart1"/>
    <dgm:cxn modelId="{87F8F92D-EC47-4B6A-A341-C851F71D0E4D}" type="presParOf" srcId="{01B52995-31E2-4AC7-ABEA-35F2364E54BF}" destId="{95AA95A9-5649-4B27-A33E-5B42CBE40EAB}" srcOrd="2" destOrd="0" presId="urn:microsoft.com/office/officeart/2005/8/layout/orgChart1"/>
    <dgm:cxn modelId="{A945C60B-5F67-419B-AEBB-922D553D929B}" type="presParOf" srcId="{07725CD7-ADB8-49E9-970C-0F2FE4ADC855}" destId="{E0404DF6-6B86-449B-A7C5-4FBB875BC633}" srcOrd="10" destOrd="0" presId="urn:microsoft.com/office/officeart/2005/8/layout/orgChart1"/>
    <dgm:cxn modelId="{28954818-A7D3-4EA7-A5ED-D54C0D5EF15E}" type="presParOf" srcId="{07725CD7-ADB8-49E9-970C-0F2FE4ADC855}" destId="{F7B740E1-8A8A-4D9D-8778-3829D486D0F6}" srcOrd="11" destOrd="0" presId="urn:microsoft.com/office/officeart/2005/8/layout/orgChart1"/>
    <dgm:cxn modelId="{B3B025DE-B01E-4CF8-ADD3-74A924D2C652}" type="presParOf" srcId="{F7B740E1-8A8A-4D9D-8778-3829D486D0F6}" destId="{B02D886E-7E4E-4F8B-80CD-B44470AD5A9C}" srcOrd="0" destOrd="0" presId="urn:microsoft.com/office/officeart/2005/8/layout/orgChart1"/>
    <dgm:cxn modelId="{63BE72B2-B8AB-45EA-96EA-5CC10CD3D442}" type="presParOf" srcId="{B02D886E-7E4E-4F8B-80CD-B44470AD5A9C}" destId="{0C227558-2203-423E-8C55-F83CC36DFADA}" srcOrd="0" destOrd="0" presId="urn:microsoft.com/office/officeart/2005/8/layout/orgChart1"/>
    <dgm:cxn modelId="{6AF7593F-D1B3-4FF0-B54A-51EE3EF3F051}" type="presParOf" srcId="{B02D886E-7E4E-4F8B-80CD-B44470AD5A9C}" destId="{786C548D-06F6-4D89-B9EB-9F00F5C3D319}" srcOrd="1" destOrd="0" presId="urn:microsoft.com/office/officeart/2005/8/layout/orgChart1"/>
    <dgm:cxn modelId="{10C2B0AB-56D5-4295-8D3D-673FD6A6F95F}" type="presParOf" srcId="{F7B740E1-8A8A-4D9D-8778-3829D486D0F6}" destId="{B4E86DD9-13A1-4C39-A5AC-D4BAD22B3D19}" srcOrd="1" destOrd="0" presId="urn:microsoft.com/office/officeart/2005/8/layout/orgChart1"/>
    <dgm:cxn modelId="{BF00315E-8452-44A6-B0EA-B6D1EFFA3D04}" type="presParOf" srcId="{F7B740E1-8A8A-4D9D-8778-3829D486D0F6}" destId="{A77B438B-81DE-45E0-8185-2D00C3ADCF6A}" srcOrd="2" destOrd="0" presId="urn:microsoft.com/office/officeart/2005/8/layout/orgChart1"/>
    <dgm:cxn modelId="{D6DE63D8-14F3-42EE-A3A4-674D5EB41D9F}" type="presParOf" srcId="{07725CD7-ADB8-49E9-970C-0F2FE4ADC855}" destId="{B52312E3-CF1E-4DFD-A9B4-D6675547EFFE}" srcOrd="12" destOrd="0" presId="urn:microsoft.com/office/officeart/2005/8/layout/orgChart1"/>
    <dgm:cxn modelId="{93F49E02-8104-43B1-9493-F49361224BAD}" type="presParOf" srcId="{07725CD7-ADB8-49E9-970C-0F2FE4ADC855}" destId="{8C9CFA56-41E8-4FF1-969E-31DF2AEFAE84}" srcOrd="13" destOrd="0" presId="urn:microsoft.com/office/officeart/2005/8/layout/orgChart1"/>
    <dgm:cxn modelId="{F56536A9-D3FC-4C8E-A37A-FDA7EE5E1288}" type="presParOf" srcId="{8C9CFA56-41E8-4FF1-969E-31DF2AEFAE84}" destId="{F778156F-D286-40AB-B277-BE71558FC8D7}" srcOrd="0" destOrd="0" presId="urn:microsoft.com/office/officeart/2005/8/layout/orgChart1"/>
    <dgm:cxn modelId="{2FC5CFAA-6406-459C-B44A-AE65E84BDF67}" type="presParOf" srcId="{F778156F-D286-40AB-B277-BE71558FC8D7}" destId="{FA9E3C97-151E-48EE-A302-70D770074057}" srcOrd="0" destOrd="0" presId="urn:microsoft.com/office/officeart/2005/8/layout/orgChart1"/>
    <dgm:cxn modelId="{9DCBBAB1-E3BA-4617-A4B8-B972F1009097}" type="presParOf" srcId="{F778156F-D286-40AB-B277-BE71558FC8D7}" destId="{62F097FE-9AAF-42ED-BB1F-957089F018FC}" srcOrd="1" destOrd="0" presId="urn:microsoft.com/office/officeart/2005/8/layout/orgChart1"/>
    <dgm:cxn modelId="{5B96790B-BED7-4D37-BC8B-60E11E61EFF1}" type="presParOf" srcId="{8C9CFA56-41E8-4FF1-969E-31DF2AEFAE84}" destId="{33B58EFD-1B46-4F2E-8983-B5F27B2194A7}" srcOrd="1" destOrd="0" presId="urn:microsoft.com/office/officeart/2005/8/layout/orgChart1"/>
    <dgm:cxn modelId="{4096B815-207B-4E44-A6D5-74AA8D675992}" type="presParOf" srcId="{33B58EFD-1B46-4F2E-8983-B5F27B2194A7}" destId="{F7B9681D-3130-403C-A738-DFBD5D2EEFE6}" srcOrd="0" destOrd="0" presId="urn:microsoft.com/office/officeart/2005/8/layout/orgChart1"/>
    <dgm:cxn modelId="{5C119A5F-5E0A-4E76-9A44-20551709FC2D}" type="presParOf" srcId="{33B58EFD-1B46-4F2E-8983-B5F27B2194A7}" destId="{80F17974-1032-4E86-8893-1D6D7DC42955}" srcOrd="1" destOrd="0" presId="urn:microsoft.com/office/officeart/2005/8/layout/orgChart1"/>
    <dgm:cxn modelId="{5E7EE69A-931C-428A-8236-0A7317C131AE}" type="presParOf" srcId="{80F17974-1032-4E86-8893-1D6D7DC42955}" destId="{B6D98A39-65A8-4E71-B07B-F8FD985EF40B}" srcOrd="0" destOrd="0" presId="urn:microsoft.com/office/officeart/2005/8/layout/orgChart1"/>
    <dgm:cxn modelId="{0EE4A4AF-64F5-44D3-8E42-25BD3371E47F}" type="presParOf" srcId="{B6D98A39-65A8-4E71-B07B-F8FD985EF40B}" destId="{8278BBC0-073A-43EA-A377-D9ACD378BCA5}" srcOrd="0" destOrd="0" presId="urn:microsoft.com/office/officeart/2005/8/layout/orgChart1"/>
    <dgm:cxn modelId="{0EB69C53-5A1F-4676-A39E-59B93904F50B}" type="presParOf" srcId="{B6D98A39-65A8-4E71-B07B-F8FD985EF40B}" destId="{769A0C70-63D1-448D-84B5-561ACCFF330A}" srcOrd="1" destOrd="0" presId="urn:microsoft.com/office/officeart/2005/8/layout/orgChart1"/>
    <dgm:cxn modelId="{4839DD1E-067F-4DED-AB09-861BCCED7966}" type="presParOf" srcId="{80F17974-1032-4E86-8893-1D6D7DC42955}" destId="{D23C7E0F-E39B-41AC-85C6-BEEC807C7459}" srcOrd="1" destOrd="0" presId="urn:microsoft.com/office/officeart/2005/8/layout/orgChart1"/>
    <dgm:cxn modelId="{825D38A0-710A-4B4A-9D56-BCAFEEBD770D}" type="presParOf" srcId="{80F17974-1032-4E86-8893-1D6D7DC42955}" destId="{9CD9676B-5493-48E2-8FB2-40801775B0D0}" srcOrd="2" destOrd="0" presId="urn:microsoft.com/office/officeart/2005/8/layout/orgChart1"/>
    <dgm:cxn modelId="{EB7BBF8E-0B06-4ADA-A8F9-78F3740AD5F5}" type="presParOf" srcId="{33B58EFD-1B46-4F2E-8983-B5F27B2194A7}" destId="{CAEF86BC-FA75-462B-952C-3A60C655F7A9}" srcOrd="2" destOrd="0" presId="urn:microsoft.com/office/officeart/2005/8/layout/orgChart1"/>
    <dgm:cxn modelId="{6066C8C6-26BA-4A55-A87E-FB951FC864A9}" type="presParOf" srcId="{33B58EFD-1B46-4F2E-8983-B5F27B2194A7}" destId="{04C1C423-CF9B-437C-8DAF-9B3F18B2A510}" srcOrd="3" destOrd="0" presId="urn:microsoft.com/office/officeart/2005/8/layout/orgChart1"/>
    <dgm:cxn modelId="{DF8D505C-D1D2-4837-B189-99151325E2EF}" type="presParOf" srcId="{04C1C423-CF9B-437C-8DAF-9B3F18B2A510}" destId="{E5331100-F04A-4AB2-85CA-CC2A728A9EFE}" srcOrd="0" destOrd="0" presId="urn:microsoft.com/office/officeart/2005/8/layout/orgChart1"/>
    <dgm:cxn modelId="{85123706-EC30-4797-9DFA-458AC29C19FD}" type="presParOf" srcId="{E5331100-F04A-4AB2-85CA-CC2A728A9EFE}" destId="{054112EA-31C4-4EF4-A430-C1D1F38AF923}" srcOrd="0" destOrd="0" presId="urn:microsoft.com/office/officeart/2005/8/layout/orgChart1"/>
    <dgm:cxn modelId="{124BABC5-D154-4229-A290-816DB7DF0031}" type="presParOf" srcId="{E5331100-F04A-4AB2-85CA-CC2A728A9EFE}" destId="{737C2FA5-6B6E-4CB4-AE63-44483D3EABCF}" srcOrd="1" destOrd="0" presId="urn:microsoft.com/office/officeart/2005/8/layout/orgChart1"/>
    <dgm:cxn modelId="{7FF46BCB-74D0-4A68-89EA-49D357086B70}" type="presParOf" srcId="{04C1C423-CF9B-437C-8DAF-9B3F18B2A510}" destId="{9616318F-6EC3-4F80-8F50-4D4A7F9345BA}" srcOrd="1" destOrd="0" presId="urn:microsoft.com/office/officeart/2005/8/layout/orgChart1"/>
    <dgm:cxn modelId="{3AFE2618-D64E-4A40-9989-61A94EC1603B}" type="presParOf" srcId="{04C1C423-CF9B-437C-8DAF-9B3F18B2A510}" destId="{BA1B5B67-A2A4-417F-AA05-98EB4BF580FA}" srcOrd="2" destOrd="0" presId="urn:microsoft.com/office/officeart/2005/8/layout/orgChart1"/>
    <dgm:cxn modelId="{BEDCD0A3-4DAE-4BCC-9D33-30D2BEA1742A}" type="presParOf" srcId="{33B58EFD-1B46-4F2E-8983-B5F27B2194A7}" destId="{96D454FF-9B11-41A2-B338-5B4B1795F218}" srcOrd="4" destOrd="0" presId="urn:microsoft.com/office/officeart/2005/8/layout/orgChart1"/>
    <dgm:cxn modelId="{46DD889D-2BAA-4A65-8E1A-BDA4F3EA4FA1}" type="presParOf" srcId="{33B58EFD-1B46-4F2E-8983-B5F27B2194A7}" destId="{16C74F5F-68D2-4A8E-B494-4225DBD78978}" srcOrd="5" destOrd="0" presId="urn:microsoft.com/office/officeart/2005/8/layout/orgChart1"/>
    <dgm:cxn modelId="{7FBDE5E8-9865-4215-8661-40AF32B0577D}" type="presParOf" srcId="{16C74F5F-68D2-4A8E-B494-4225DBD78978}" destId="{78B7D311-0352-4680-99A2-27CCDB5A63B7}" srcOrd="0" destOrd="0" presId="urn:microsoft.com/office/officeart/2005/8/layout/orgChart1"/>
    <dgm:cxn modelId="{008E57B8-214A-4723-81D6-2E47FDEAE876}" type="presParOf" srcId="{78B7D311-0352-4680-99A2-27CCDB5A63B7}" destId="{FF6F3DE3-6AB3-47F4-96C2-EEC09E09C517}" srcOrd="0" destOrd="0" presId="urn:microsoft.com/office/officeart/2005/8/layout/orgChart1"/>
    <dgm:cxn modelId="{F4EDE838-1BFF-43AB-97BF-6430E75B40DB}" type="presParOf" srcId="{78B7D311-0352-4680-99A2-27CCDB5A63B7}" destId="{28D016C5-F024-4267-9309-A08DB00A8066}" srcOrd="1" destOrd="0" presId="urn:microsoft.com/office/officeart/2005/8/layout/orgChart1"/>
    <dgm:cxn modelId="{7B7114EB-64A7-4A2A-B353-E145A80FA616}" type="presParOf" srcId="{16C74F5F-68D2-4A8E-B494-4225DBD78978}" destId="{5C7E2F95-057F-4626-B746-EC10490BBD23}" srcOrd="1" destOrd="0" presId="urn:microsoft.com/office/officeart/2005/8/layout/orgChart1"/>
    <dgm:cxn modelId="{E90922FD-4130-4191-A791-28002ACE1532}" type="presParOf" srcId="{16C74F5F-68D2-4A8E-B494-4225DBD78978}" destId="{BE13D5D8-AF94-4572-A57E-64BB6977221A}" srcOrd="2" destOrd="0" presId="urn:microsoft.com/office/officeart/2005/8/layout/orgChart1"/>
    <dgm:cxn modelId="{1B3FF9DE-0FFD-4626-A7B5-EED12656BC01}" type="presParOf" srcId="{33B58EFD-1B46-4F2E-8983-B5F27B2194A7}" destId="{E9E1B8BC-3012-47E8-8DE1-32C500FC1470}" srcOrd="6" destOrd="0" presId="urn:microsoft.com/office/officeart/2005/8/layout/orgChart1"/>
    <dgm:cxn modelId="{A4118BCC-7782-4B97-A795-A6449DF1EFB0}" type="presParOf" srcId="{33B58EFD-1B46-4F2E-8983-B5F27B2194A7}" destId="{05C8766B-3AD9-4BF9-B145-A3C363BE40C8}" srcOrd="7" destOrd="0" presId="urn:microsoft.com/office/officeart/2005/8/layout/orgChart1"/>
    <dgm:cxn modelId="{12B8121D-E0F0-4DBB-BFB7-6F5BE5148A49}" type="presParOf" srcId="{05C8766B-3AD9-4BF9-B145-A3C363BE40C8}" destId="{8DED4C41-6ED6-49D4-8AAB-CBA0517FE790}" srcOrd="0" destOrd="0" presId="urn:microsoft.com/office/officeart/2005/8/layout/orgChart1"/>
    <dgm:cxn modelId="{57978D30-B84B-46B0-893A-47FFA77BEBEB}" type="presParOf" srcId="{8DED4C41-6ED6-49D4-8AAB-CBA0517FE790}" destId="{B871C6E6-A1D4-42A0-BBBF-6623FF4BE96B}" srcOrd="0" destOrd="0" presId="urn:microsoft.com/office/officeart/2005/8/layout/orgChart1"/>
    <dgm:cxn modelId="{CB9613AC-D606-4AA6-8668-A80723748B08}" type="presParOf" srcId="{8DED4C41-6ED6-49D4-8AAB-CBA0517FE790}" destId="{37EA89E5-053E-4112-B03C-D3AF30098064}" srcOrd="1" destOrd="0" presId="urn:microsoft.com/office/officeart/2005/8/layout/orgChart1"/>
    <dgm:cxn modelId="{E62C17D1-7511-4FE6-A5E0-A1662207C6C2}" type="presParOf" srcId="{05C8766B-3AD9-4BF9-B145-A3C363BE40C8}" destId="{9216F75B-99FA-4966-A0B6-A9DD8B5BAF5A}" srcOrd="1" destOrd="0" presId="urn:microsoft.com/office/officeart/2005/8/layout/orgChart1"/>
    <dgm:cxn modelId="{AB1322CB-650C-4B9F-998E-D07657F92A3B}" type="presParOf" srcId="{05C8766B-3AD9-4BF9-B145-A3C363BE40C8}" destId="{CB3FA22F-7319-480B-9DD1-411A33695FAD}" srcOrd="2" destOrd="0" presId="urn:microsoft.com/office/officeart/2005/8/layout/orgChart1"/>
    <dgm:cxn modelId="{C69D3CEC-04DA-4CC6-A260-21F686218489}" type="presParOf" srcId="{33B58EFD-1B46-4F2E-8983-B5F27B2194A7}" destId="{81DBACD3-70C6-45FE-8A97-BE6E7B8C781B}" srcOrd="8" destOrd="0" presId="urn:microsoft.com/office/officeart/2005/8/layout/orgChart1"/>
    <dgm:cxn modelId="{2CFEB4B6-A6D8-4982-875F-290B246A2FF9}" type="presParOf" srcId="{33B58EFD-1B46-4F2E-8983-B5F27B2194A7}" destId="{BC1A326E-5F1E-4B02-BBBF-C4B944A24527}" srcOrd="9" destOrd="0" presId="urn:microsoft.com/office/officeart/2005/8/layout/orgChart1"/>
    <dgm:cxn modelId="{B446ED4F-BCCA-4A68-8A29-951C9EB765D9}" type="presParOf" srcId="{BC1A326E-5F1E-4B02-BBBF-C4B944A24527}" destId="{B7FF8EA5-EA0C-4BEC-A4AF-E910EEDCDF34}" srcOrd="0" destOrd="0" presId="urn:microsoft.com/office/officeart/2005/8/layout/orgChart1"/>
    <dgm:cxn modelId="{DE5F8304-FD78-4613-AF86-F952867B9B55}" type="presParOf" srcId="{B7FF8EA5-EA0C-4BEC-A4AF-E910EEDCDF34}" destId="{7E65E976-A6D4-4090-B009-34733B68F5DB}" srcOrd="0" destOrd="0" presId="urn:microsoft.com/office/officeart/2005/8/layout/orgChart1"/>
    <dgm:cxn modelId="{CA164A58-64CA-493F-9806-E4B3CEA610FE}" type="presParOf" srcId="{B7FF8EA5-EA0C-4BEC-A4AF-E910EEDCDF34}" destId="{1CC47B03-4267-4EBF-8ED7-8FA4D0C5976D}" srcOrd="1" destOrd="0" presId="urn:microsoft.com/office/officeart/2005/8/layout/orgChart1"/>
    <dgm:cxn modelId="{9EAD1A3E-ABAA-4C56-84A8-4AFECA682483}" type="presParOf" srcId="{BC1A326E-5F1E-4B02-BBBF-C4B944A24527}" destId="{3627F8B0-757F-4FFA-B634-C67B854805A1}" srcOrd="1" destOrd="0" presId="urn:microsoft.com/office/officeart/2005/8/layout/orgChart1"/>
    <dgm:cxn modelId="{21B900BC-F291-40EF-BD4C-E1A7BE0F77BA}" type="presParOf" srcId="{BC1A326E-5F1E-4B02-BBBF-C4B944A24527}" destId="{8F867DE7-18A2-40AE-A862-B67A56AD40D4}" srcOrd="2" destOrd="0" presId="urn:microsoft.com/office/officeart/2005/8/layout/orgChart1"/>
    <dgm:cxn modelId="{6FD9FC9B-9C29-4202-B069-58D08001DD45}" type="presParOf" srcId="{8C9CFA56-41E8-4FF1-969E-31DF2AEFAE84}" destId="{D2D9CF8D-29D0-4F59-BD2F-05458409C01E}" srcOrd="2" destOrd="0" presId="urn:microsoft.com/office/officeart/2005/8/layout/orgChart1"/>
    <dgm:cxn modelId="{56DFE7AB-73B0-4F0B-922E-EB212F5EC642}" type="presParOf" srcId="{07725CD7-ADB8-49E9-970C-0F2FE4ADC855}" destId="{7F0D7B95-85C0-4E77-A704-132373414924}" srcOrd="14" destOrd="0" presId="urn:microsoft.com/office/officeart/2005/8/layout/orgChart1"/>
    <dgm:cxn modelId="{6E185D27-9D14-4579-AC98-AA422EF78024}" type="presParOf" srcId="{07725CD7-ADB8-49E9-970C-0F2FE4ADC855}" destId="{09E9048E-DDD2-4076-B40A-4087EF686495}" srcOrd="15" destOrd="0" presId="urn:microsoft.com/office/officeart/2005/8/layout/orgChart1"/>
    <dgm:cxn modelId="{E49668BA-335E-41BB-8935-021B17867C24}" type="presParOf" srcId="{09E9048E-DDD2-4076-B40A-4087EF686495}" destId="{13A16586-19B9-4214-B645-0AEA45E85E05}" srcOrd="0" destOrd="0" presId="urn:microsoft.com/office/officeart/2005/8/layout/orgChart1"/>
    <dgm:cxn modelId="{14C384B2-BD86-4290-89F7-28961FE76CD8}" type="presParOf" srcId="{13A16586-19B9-4214-B645-0AEA45E85E05}" destId="{1E8B2F68-B90C-4831-B7D6-8DF4E874044A}" srcOrd="0" destOrd="0" presId="urn:microsoft.com/office/officeart/2005/8/layout/orgChart1"/>
    <dgm:cxn modelId="{47313246-E248-400D-8C61-3D01A59B2D18}" type="presParOf" srcId="{13A16586-19B9-4214-B645-0AEA45E85E05}" destId="{D5F6479F-322A-4DF4-A3C5-3242481961EF}" srcOrd="1" destOrd="0" presId="urn:microsoft.com/office/officeart/2005/8/layout/orgChart1"/>
    <dgm:cxn modelId="{DF5DCCAE-D469-4D40-BF22-E5A9ACDBAD90}" type="presParOf" srcId="{09E9048E-DDD2-4076-B40A-4087EF686495}" destId="{5E5E0BDD-59DE-4AA1-926C-F677389A1874}" srcOrd="1" destOrd="0" presId="urn:microsoft.com/office/officeart/2005/8/layout/orgChart1"/>
    <dgm:cxn modelId="{0C104529-E653-4601-9A07-00E1F1DCFA6A}" type="presParOf" srcId="{09E9048E-DDD2-4076-B40A-4087EF686495}" destId="{78CF4BDA-3FF3-46D1-9B25-E5AF2DF039B0}" srcOrd="2" destOrd="0" presId="urn:microsoft.com/office/officeart/2005/8/layout/orgChart1"/>
    <dgm:cxn modelId="{53BCA7A8-2297-4DE6-8CDC-97CC5A3F9875}" type="presParOf" srcId="{9399E62A-A4E9-4C43-BFA9-99EED3EED549}" destId="{02C7F8C8-07A4-4229-9577-A213318B9CD1}" srcOrd="2" destOrd="0" presId="urn:microsoft.com/office/officeart/2005/8/layout/orgChart1"/>
    <dgm:cxn modelId="{C2F71952-8933-49EE-8CC8-49B1645A2F6C}" type="presParOf" srcId="{59411CC7-2F76-424C-A01C-0CD7ACFA10EE}" destId="{7A19E661-F8B9-4037-88E4-4F8C8889FCDF}" srcOrd="14" destOrd="0" presId="urn:microsoft.com/office/officeart/2005/8/layout/orgChart1"/>
    <dgm:cxn modelId="{4FA63BA4-69C6-47BB-94E2-125885714C0C}" type="presParOf" srcId="{59411CC7-2F76-424C-A01C-0CD7ACFA10EE}" destId="{130353A5-AB90-4494-8CA7-AA44A6F25354}" srcOrd="15" destOrd="0" presId="urn:microsoft.com/office/officeart/2005/8/layout/orgChart1"/>
    <dgm:cxn modelId="{28967B67-9DDD-4B03-9CFB-8231DC17A2EA}" type="presParOf" srcId="{130353A5-AB90-4494-8CA7-AA44A6F25354}" destId="{3598DE30-DA19-4B1B-88C8-5C403007E501}" srcOrd="0" destOrd="0" presId="urn:microsoft.com/office/officeart/2005/8/layout/orgChart1"/>
    <dgm:cxn modelId="{12F3D7F4-C018-44ED-A438-D7BBCE2118EA}" type="presParOf" srcId="{3598DE30-DA19-4B1B-88C8-5C403007E501}" destId="{FFB8ED37-75AF-4DCD-9B73-BDD89FFFE60F}" srcOrd="0" destOrd="0" presId="urn:microsoft.com/office/officeart/2005/8/layout/orgChart1"/>
    <dgm:cxn modelId="{60DCF7AE-357D-4F9B-8EA7-1A693D70D4D9}" type="presParOf" srcId="{3598DE30-DA19-4B1B-88C8-5C403007E501}" destId="{2BA2A24A-F88F-49B9-9985-1AEDCBCA4AD9}" srcOrd="1" destOrd="0" presId="urn:microsoft.com/office/officeart/2005/8/layout/orgChart1"/>
    <dgm:cxn modelId="{50E5C8BD-E84B-4ABE-87EE-D2DFFCE6727E}" type="presParOf" srcId="{130353A5-AB90-4494-8CA7-AA44A6F25354}" destId="{5797ACCB-9A8B-4B96-A781-413C9F7CDAE4}" srcOrd="1" destOrd="0" presId="urn:microsoft.com/office/officeart/2005/8/layout/orgChart1"/>
    <dgm:cxn modelId="{EDE410C9-8623-471D-A7C9-3CE7476CBF72}" type="presParOf" srcId="{5797ACCB-9A8B-4B96-A781-413C9F7CDAE4}" destId="{E554DE63-C1A5-4718-8806-01E34A290913}" srcOrd="0" destOrd="0" presId="urn:microsoft.com/office/officeart/2005/8/layout/orgChart1"/>
    <dgm:cxn modelId="{EA9DFB53-102B-4CBA-A206-C9805171F784}" type="presParOf" srcId="{5797ACCB-9A8B-4B96-A781-413C9F7CDAE4}" destId="{9EC0136E-8B85-416B-A16B-54775F236BC7}" srcOrd="1" destOrd="0" presId="urn:microsoft.com/office/officeart/2005/8/layout/orgChart1"/>
    <dgm:cxn modelId="{3337FCAD-1F41-4DD2-BEEF-06F375A1C0A7}" type="presParOf" srcId="{9EC0136E-8B85-416B-A16B-54775F236BC7}" destId="{400877EC-EDDF-4C92-AB31-5CAA114FF4C0}" srcOrd="0" destOrd="0" presId="urn:microsoft.com/office/officeart/2005/8/layout/orgChart1"/>
    <dgm:cxn modelId="{99282473-C615-4E6E-A073-2F1C2E0F165F}" type="presParOf" srcId="{400877EC-EDDF-4C92-AB31-5CAA114FF4C0}" destId="{C9025BC9-3940-4555-8C3D-EE657224682D}" srcOrd="0" destOrd="0" presId="urn:microsoft.com/office/officeart/2005/8/layout/orgChart1"/>
    <dgm:cxn modelId="{C8C0DFD9-43E9-437E-BAAA-E09F0951BA65}" type="presParOf" srcId="{400877EC-EDDF-4C92-AB31-5CAA114FF4C0}" destId="{CD4F6D07-78A3-47FC-A97B-48F09BC2085F}" srcOrd="1" destOrd="0" presId="urn:microsoft.com/office/officeart/2005/8/layout/orgChart1"/>
    <dgm:cxn modelId="{49DA3083-4423-413B-88D9-1463AA65CDFB}" type="presParOf" srcId="{9EC0136E-8B85-416B-A16B-54775F236BC7}" destId="{26FB6996-D0C4-4C2C-90A0-76E5E4AB3206}" srcOrd="1" destOrd="0" presId="urn:microsoft.com/office/officeart/2005/8/layout/orgChart1"/>
    <dgm:cxn modelId="{F9EAA10E-6C09-4C3D-A4BD-180A7A1258D4}" type="presParOf" srcId="{9EC0136E-8B85-416B-A16B-54775F236BC7}" destId="{190375F4-1AD0-4286-A2B4-60658FB59465}" srcOrd="2" destOrd="0" presId="urn:microsoft.com/office/officeart/2005/8/layout/orgChart1"/>
    <dgm:cxn modelId="{EAE903D9-E2B2-4C09-A333-1C3943BD5505}" type="presParOf" srcId="{5797ACCB-9A8B-4B96-A781-413C9F7CDAE4}" destId="{A0D68122-3AC2-4E78-B360-0BAE2C0EDC63}" srcOrd="2" destOrd="0" presId="urn:microsoft.com/office/officeart/2005/8/layout/orgChart1"/>
    <dgm:cxn modelId="{B2595EB0-9E16-4C3C-8472-0BB54143D601}" type="presParOf" srcId="{5797ACCB-9A8B-4B96-A781-413C9F7CDAE4}" destId="{B76B99AA-2D6F-4FEB-9BAF-DE6C736FEC0D}" srcOrd="3" destOrd="0" presId="urn:microsoft.com/office/officeart/2005/8/layout/orgChart1"/>
    <dgm:cxn modelId="{498B9267-2FEB-421F-91D7-62EF257CA2C1}" type="presParOf" srcId="{B76B99AA-2D6F-4FEB-9BAF-DE6C736FEC0D}" destId="{3F124149-741A-4B39-8507-CA2336A701A9}" srcOrd="0" destOrd="0" presId="urn:microsoft.com/office/officeart/2005/8/layout/orgChart1"/>
    <dgm:cxn modelId="{BB08150C-C66E-4F36-B3EA-9BE74AE81B5F}" type="presParOf" srcId="{3F124149-741A-4B39-8507-CA2336A701A9}" destId="{07507235-3A7A-4EE1-BD93-8FA8B73F2E33}" srcOrd="0" destOrd="0" presId="urn:microsoft.com/office/officeart/2005/8/layout/orgChart1"/>
    <dgm:cxn modelId="{25F098E0-8D20-431E-961C-32DDE7342EAA}" type="presParOf" srcId="{3F124149-741A-4B39-8507-CA2336A701A9}" destId="{805EE2FC-F986-4087-8B57-F5B54CB54579}" srcOrd="1" destOrd="0" presId="urn:microsoft.com/office/officeart/2005/8/layout/orgChart1"/>
    <dgm:cxn modelId="{CAC3A12C-4BEA-424D-95CB-9F45BDB31881}" type="presParOf" srcId="{B76B99AA-2D6F-4FEB-9BAF-DE6C736FEC0D}" destId="{3938D63E-4E6B-4969-81CD-A0D6E0F9F3DD}" srcOrd="1" destOrd="0" presId="urn:microsoft.com/office/officeart/2005/8/layout/orgChart1"/>
    <dgm:cxn modelId="{1D949EE6-8482-4D88-A17E-AE6C7E8E19B1}" type="presParOf" srcId="{B76B99AA-2D6F-4FEB-9BAF-DE6C736FEC0D}" destId="{E2593F31-C02B-4061-93DA-84789A2D18F7}" srcOrd="2" destOrd="0" presId="urn:microsoft.com/office/officeart/2005/8/layout/orgChart1"/>
    <dgm:cxn modelId="{5504818F-D490-4D9D-ADB2-69B3D2F327F1}" type="presParOf" srcId="{5797ACCB-9A8B-4B96-A781-413C9F7CDAE4}" destId="{7701BC59-7F87-47C7-9BC3-E95041C50402}" srcOrd="4" destOrd="0" presId="urn:microsoft.com/office/officeart/2005/8/layout/orgChart1"/>
    <dgm:cxn modelId="{8588E54D-8233-440F-BAEC-4895E01E1C48}" type="presParOf" srcId="{5797ACCB-9A8B-4B96-A781-413C9F7CDAE4}" destId="{A41F746F-4188-40B4-B518-A859DAA35F86}" srcOrd="5" destOrd="0" presId="urn:microsoft.com/office/officeart/2005/8/layout/orgChart1"/>
    <dgm:cxn modelId="{63096FC3-4EBD-4B9C-922A-32156B0A37F2}" type="presParOf" srcId="{A41F746F-4188-40B4-B518-A859DAA35F86}" destId="{6010798B-BDEC-4D2A-8A5A-F7339F9E2C4C}" srcOrd="0" destOrd="0" presId="urn:microsoft.com/office/officeart/2005/8/layout/orgChart1"/>
    <dgm:cxn modelId="{1AB46D46-BC64-4BC3-A356-F85A528EC8C9}" type="presParOf" srcId="{6010798B-BDEC-4D2A-8A5A-F7339F9E2C4C}" destId="{A417271C-8DAE-4976-96A8-9790DA25B533}" srcOrd="0" destOrd="0" presId="urn:microsoft.com/office/officeart/2005/8/layout/orgChart1"/>
    <dgm:cxn modelId="{965F216F-5898-4848-8620-69A4157F32F0}" type="presParOf" srcId="{6010798B-BDEC-4D2A-8A5A-F7339F9E2C4C}" destId="{A46BCBE0-0339-4020-8A79-534D55570B61}" srcOrd="1" destOrd="0" presId="urn:microsoft.com/office/officeart/2005/8/layout/orgChart1"/>
    <dgm:cxn modelId="{1E231248-BB8F-49E4-AAE4-C9165B642F05}" type="presParOf" srcId="{A41F746F-4188-40B4-B518-A859DAA35F86}" destId="{39F0EDDD-41EC-4836-B3F2-A8EDE626A14D}" srcOrd="1" destOrd="0" presId="urn:microsoft.com/office/officeart/2005/8/layout/orgChart1"/>
    <dgm:cxn modelId="{EE045A4E-55B6-4F7A-8AFC-3A3FEE1E2793}" type="presParOf" srcId="{A41F746F-4188-40B4-B518-A859DAA35F86}" destId="{83B5911E-8124-4E21-B34D-4F0765203F59}" srcOrd="2" destOrd="0" presId="urn:microsoft.com/office/officeart/2005/8/layout/orgChart1"/>
    <dgm:cxn modelId="{2D4D54A7-6B86-4871-9975-0D1EDF733FE1}" type="presParOf" srcId="{130353A5-AB90-4494-8CA7-AA44A6F25354}" destId="{90230917-E82D-413D-9DB1-884B0831CECD}" srcOrd="2" destOrd="0" presId="urn:microsoft.com/office/officeart/2005/8/layout/orgChart1"/>
    <dgm:cxn modelId="{D5E78A44-55FC-4878-B641-C73E062D3612}" type="presParOf" srcId="{59411CC7-2F76-424C-A01C-0CD7ACFA10EE}" destId="{AFA3DA23-F91E-4E73-9D3F-A2A3F238FB81}" srcOrd="16" destOrd="0" presId="urn:microsoft.com/office/officeart/2005/8/layout/orgChart1"/>
    <dgm:cxn modelId="{86799C0B-9E6D-4287-AEC6-A4936CD65D95}" type="presParOf" srcId="{59411CC7-2F76-424C-A01C-0CD7ACFA10EE}" destId="{A2455D0C-97AF-4391-925D-3E79D7241F6B}" srcOrd="17" destOrd="0" presId="urn:microsoft.com/office/officeart/2005/8/layout/orgChart1"/>
    <dgm:cxn modelId="{BF977358-E0A8-4934-BB5F-DE149B93C110}" type="presParOf" srcId="{A2455D0C-97AF-4391-925D-3E79D7241F6B}" destId="{B1415279-FAD7-4047-B4BB-38A3AB4F4C19}" srcOrd="0" destOrd="0" presId="urn:microsoft.com/office/officeart/2005/8/layout/orgChart1"/>
    <dgm:cxn modelId="{3C36B208-A6E4-48B5-8313-DE7A7B82ED65}" type="presParOf" srcId="{B1415279-FAD7-4047-B4BB-38A3AB4F4C19}" destId="{AF6CE874-0A09-4FFF-8BF4-F37DF6CD40A1}" srcOrd="0" destOrd="0" presId="urn:microsoft.com/office/officeart/2005/8/layout/orgChart1"/>
    <dgm:cxn modelId="{F139FABF-9A33-4E4C-B930-CC2358BBF8C7}" type="presParOf" srcId="{B1415279-FAD7-4047-B4BB-38A3AB4F4C19}" destId="{8B449911-07DF-4184-BFDD-557F3CFCE96F}" srcOrd="1" destOrd="0" presId="urn:microsoft.com/office/officeart/2005/8/layout/orgChart1"/>
    <dgm:cxn modelId="{BC825D0A-D4D5-481E-8EF7-C54C96753F49}" type="presParOf" srcId="{A2455D0C-97AF-4391-925D-3E79D7241F6B}" destId="{95ACD5A9-6232-41F8-80D8-107B51D3E9B5}" srcOrd="1" destOrd="0" presId="urn:microsoft.com/office/officeart/2005/8/layout/orgChart1"/>
    <dgm:cxn modelId="{71496F37-3B9C-44DB-B065-1DFB047D8D50}" type="presParOf" srcId="{A2455D0C-97AF-4391-925D-3E79D7241F6B}" destId="{80FDCE10-512C-4234-968C-AF57325226E8}" srcOrd="2" destOrd="0" presId="urn:microsoft.com/office/officeart/2005/8/layout/orgChart1"/>
    <dgm:cxn modelId="{8D232B33-CEAE-4567-87EE-DAE695FD71AF}" type="presParOf" srcId="{59411CC7-2F76-424C-A01C-0CD7ACFA10EE}" destId="{36D4F720-C349-4B54-A0AE-D12243A36F7F}" srcOrd="18" destOrd="0" presId="urn:microsoft.com/office/officeart/2005/8/layout/orgChart1"/>
    <dgm:cxn modelId="{D9C422D4-9D90-4E08-BBCB-60D6D4A9B892}" type="presParOf" srcId="{59411CC7-2F76-424C-A01C-0CD7ACFA10EE}" destId="{4AFE645E-014B-4AB0-808F-F4AEB503EF13}" srcOrd="19" destOrd="0" presId="urn:microsoft.com/office/officeart/2005/8/layout/orgChart1"/>
    <dgm:cxn modelId="{7D4516B0-C90E-451D-BC4B-8E9C94B1038B}" type="presParOf" srcId="{4AFE645E-014B-4AB0-808F-F4AEB503EF13}" destId="{B36904C5-C178-466F-BEAE-9A24ED622810}" srcOrd="0" destOrd="0" presId="urn:microsoft.com/office/officeart/2005/8/layout/orgChart1"/>
    <dgm:cxn modelId="{65DEBC8C-B6DD-4F9F-AF90-32EFD8B8E92F}" type="presParOf" srcId="{B36904C5-C178-466F-BEAE-9A24ED622810}" destId="{72BAE891-0DED-46FE-8120-B562FD60B5CB}" srcOrd="0" destOrd="0" presId="urn:microsoft.com/office/officeart/2005/8/layout/orgChart1"/>
    <dgm:cxn modelId="{520A74E7-FE6A-41EE-B3A2-D1DE29D636C6}" type="presParOf" srcId="{B36904C5-C178-466F-BEAE-9A24ED622810}" destId="{7AB8F020-ECFE-48DA-829B-A7A9FAC0DCF8}" srcOrd="1" destOrd="0" presId="urn:microsoft.com/office/officeart/2005/8/layout/orgChart1"/>
    <dgm:cxn modelId="{F647B884-C51C-4E38-AE75-325E711AC069}" type="presParOf" srcId="{4AFE645E-014B-4AB0-808F-F4AEB503EF13}" destId="{F43F3E10-5D1C-4256-B2E9-7FB6C95FCD12}" srcOrd="1" destOrd="0" presId="urn:microsoft.com/office/officeart/2005/8/layout/orgChart1"/>
    <dgm:cxn modelId="{E9E1EAAC-2415-4311-A264-21F3ABF4D7D4}" type="presParOf" srcId="{4AFE645E-014B-4AB0-808F-F4AEB503EF13}" destId="{53F4ED03-4F3C-4C84-9181-A1293C201B26}" srcOrd="2" destOrd="0" presId="urn:microsoft.com/office/officeart/2005/8/layout/orgChart1"/>
    <dgm:cxn modelId="{2E2B7F3E-3D35-41F5-9768-010E57822A7F}" type="presParOf" srcId="{59411CC7-2F76-424C-A01C-0CD7ACFA10EE}" destId="{86FBF494-2AE5-4378-9F3C-86D864705EE9}" srcOrd="20" destOrd="0" presId="urn:microsoft.com/office/officeart/2005/8/layout/orgChart1"/>
    <dgm:cxn modelId="{DC6E5B4F-3544-4FB8-9E09-D9D27D106A3D}" type="presParOf" srcId="{59411CC7-2F76-424C-A01C-0CD7ACFA10EE}" destId="{8A90A4F2-9A16-44C0-AA66-D787DD27143B}" srcOrd="21" destOrd="0" presId="urn:microsoft.com/office/officeart/2005/8/layout/orgChart1"/>
    <dgm:cxn modelId="{48E95D2C-5759-47A7-A200-3F7E1A3E1EA2}" type="presParOf" srcId="{8A90A4F2-9A16-44C0-AA66-D787DD27143B}" destId="{C0D79BB5-088B-4F5F-AF7C-57C08F18B047}" srcOrd="0" destOrd="0" presId="urn:microsoft.com/office/officeart/2005/8/layout/orgChart1"/>
    <dgm:cxn modelId="{B83F3767-F7F7-451C-A4BD-9C3A7F9E1216}" type="presParOf" srcId="{C0D79BB5-088B-4F5F-AF7C-57C08F18B047}" destId="{016ADFD8-0648-433A-AC05-9CC6DC1DF2B8}" srcOrd="0" destOrd="0" presId="urn:microsoft.com/office/officeart/2005/8/layout/orgChart1"/>
    <dgm:cxn modelId="{E2C7EA75-5322-4F53-8D65-9DB8E7EC53D1}" type="presParOf" srcId="{C0D79BB5-088B-4F5F-AF7C-57C08F18B047}" destId="{C8EB0AD8-9292-49C6-B4BC-E2DB2B136B02}" srcOrd="1" destOrd="0" presId="urn:microsoft.com/office/officeart/2005/8/layout/orgChart1"/>
    <dgm:cxn modelId="{B2832FE7-7D14-496D-905E-9B00B7BE2AAA}" type="presParOf" srcId="{8A90A4F2-9A16-44C0-AA66-D787DD27143B}" destId="{429EE97B-D3DC-4696-9F8E-3C6CBF4581BE}" srcOrd="1" destOrd="0" presId="urn:microsoft.com/office/officeart/2005/8/layout/orgChart1"/>
    <dgm:cxn modelId="{8F91C66E-F312-49FC-8F69-F0DACC53FA18}" type="presParOf" srcId="{429EE97B-D3DC-4696-9F8E-3C6CBF4581BE}" destId="{6A5BB11C-E908-457C-A000-A64575CCA618}" srcOrd="0" destOrd="0" presId="urn:microsoft.com/office/officeart/2005/8/layout/orgChart1"/>
    <dgm:cxn modelId="{2A004BB5-9B53-4C50-A125-F9F9EA64FB30}" type="presParOf" srcId="{429EE97B-D3DC-4696-9F8E-3C6CBF4581BE}" destId="{CA5A862B-C7F7-4B69-8124-BC06C1D9B352}" srcOrd="1" destOrd="0" presId="urn:microsoft.com/office/officeart/2005/8/layout/orgChart1"/>
    <dgm:cxn modelId="{0600170B-88AE-496B-8232-2F0F728FF58E}" type="presParOf" srcId="{CA5A862B-C7F7-4B69-8124-BC06C1D9B352}" destId="{309BAE07-F4EC-4DED-A2B6-E6ECA30A08C2}" srcOrd="0" destOrd="0" presId="urn:microsoft.com/office/officeart/2005/8/layout/orgChart1"/>
    <dgm:cxn modelId="{BED5653A-8A78-448D-A555-A8EE7846D80A}" type="presParOf" srcId="{309BAE07-F4EC-4DED-A2B6-E6ECA30A08C2}" destId="{251DC6F9-FA99-468D-8D86-9F428EE7569E}" srcOrd="0" destOrd="0" presId="urn:microsoft.com/office/officeart/2005/8/layout/orgChart1"/>
    <dgm:cxn modelId="{E1E649AE-4230-46E9-9BCD-B5E768621A27}" type="presParOf" srcId="{309BAE07-F4EC-4DED-A2B6-E6ECA30A08C2}" destId="{B8DD57A2-47BA-48C9-8988-5E8CD8629783}" srcOrd="1" destOrd="0" presId="urn:microsoft.com/office/officeart/2005/8/layout/orgChart1"/>
    <dgm:cxn modelId="{B4CBE2E9-54E9-4428-A599-28E699989DC2}" type="presParOf" srcId="{CA5A862B-C7F7-4B69-8124-BC06C1D9B352}" destId="{626115C8-D927-4B24-B589-7E08018C9340}" srcOrd="1" destOrd="0" presId="urn:microsoft.com/office/officeart/2005/8/layout/orgChart1"/>
    <dgm:cxn modelId="{D19518D7-7B01-4EAF-8D43-8700FD009503}" type="presParOf" srcId="{CA5A862B-C7F7-4B69-8124-BC06C1D9B352}" destId="{2A0229F0-A034-41E5-B0B5-1B940080E6FF}" srcOrd="2" destOrd="0" presId="urn:microsoft.com/office/officeart/2005/8/layout/orgChart1"/>
    <dgm:cxn modelId="{D122FE4F-F5CC-4DC2-9FB9-108CABECDB00}" type="presParOf" srcId="{429EE97B-D3DC-4696-9F8E-3C6CBF4581BE}" destId="{38228B4D-D85D-4779-9CFD-52386E75E3D3}" srcOrd="2" destOrd="0" presId="urn:microsoft.com/office/officeart/2005/8/layout/orgChart1"/>
    <dgm:cxn modelId="{38DF9EC2-036E-4DEF-8AD2-C8F9A8C3DCE9}" type="presParOf" srcId="{429EE97B-D3DC-4696-9F8E-3C6CBF4581BE}" destId="{FE34F082-4209-4064-9DC0-3BFAB5DBF72E}" srcOrd="3" destOrd="0" presId="urn:microsoft.com/office/officeart/2005/8/layout/orgChart1"/>
    <dgm:cxn modelId="{992745D2-FC77-4558-88B2-AC40066DAB2E}" type="presParOf" srcId="{FE34F082-4209-4064-9DC0-3BFAB5DBF72E}" destId="{38CC6285-8573-4634-8150-DCEE463250D8}" srcOrd="0" destOrd="0" presId="urn:microsoft.com/office/officeart/2005/8/layout/orgChart1"/>
    <dgm:cxn modelId="{FFDD1BCF-7CF5-4CA6-9111-23CBD3247198}" type="presParOf" srcId="{38CC6285-8573-4634-8150-DCEE463250D8}" destId="{F8F04E7E-7FFC-42FA-BFAB-C61D13C092BF}" srcOrd="0" destOrd="0" presId="urn:microsoft.com/office/officeart/2005/8/layout/orgChart1"/>
    <dgm:cxn modelId="{703956C0-D32C-406D-8D51-506C10090784}" type="presParOf" srcId="{38CC6285-8573-4634-8150-DCEE463250D8}" destId="{17E456A6-A502-4AC8-A6BD-6C152EA7D46D}" srcOrd="1" destOrd="0" presId="urn:microsoft.com/office/officeart/2005/8/layout/orgChart1"/>
    <dgm:cxn modelId="{F42D6DF5-F738-4A13-A059-2789DDE1BF15}" type="presParOf" srcId="{FE34F082-4209-4064-9DC0-3BFAB5DBF72E}" destId="{16C4356F-7DB1-4486-8F57-D869FE198ADE}" srcOrd="1" destOrd="0" presId="urn:microsoft.com/office/officeart/2005/8/layout/orgChart1"/>
    <dgm:cxn modelId="{58198242-E6F6-49EC-8945-E590F3F3C4BC}" type="presParOf" srcId="{FE34F082-4209-4064-9DC0-3BFAB5DBF72E}" destId="{E519FAB8-576C-494F-A845-4584DE209D66}" srcOrd="2" destOrd="0" presId="urn:microsoft.com/office/officeart/2005/8/layout/orgChart1"/>
    <dgm:cxn modelId="{52567A4B-0DCE-46B1-8D19-890A95F04C96}" type="presParOf" srcId="{429EE97B-D3DC-4696-9F8E-3C6CBF4581BE}" destId="{8868EEA4-9507-4D9F-97A3-B0CF91B9B8ED}" srcOrd="4" destOrd="0" presId="urn:microsoft.com/office/officeart/2005/8/layout/orgChart1"/>
    <dgm:cxn modelId="{0F15B86A-138A-41B3-876D-B64E09B4042F}" type="presParOf" srcId="{429EE97B-D3DC-4696-9F8E-3C6CBF4581BE}" destId="{35D2B461-6AA9-4152-8142-F1E044A81A2E}" srcOrd="5" destOrd="0" presId="urn:microsoft.com/office/officeart/2005/8/layout/orgChart1"/>
    <dgm:cxn modelId="{5101D035-082A-4892-A43F-F4A9FE7850EE}" type="presParOf" srcId="{35D2B461-6AA9-4152-8142-F1E044A81A2E}" destId="{AEA2E681-D8EC-4E8C-B2B2-6210D73BB1FF}" srcOrd="0" destOrd="0" presId="urn:microsoft.com/office/officeart/2005/8/layout/orgChart1"/>
    <dgm:cxn modelId="{BB4C82D6-5A17-4592-A1FD-0627F78DBD9E}" type="presParOf" srcId="{AEA2E681-D8EC-4E8C-B2B2-6210D73BB1FF}" destId="{9612A586-9500-49EB-A606-32F885A2F27A}" srcOrd="0" destOrd="0" presId="urn:microsoft.com/office/officeart/2005/8/layout/orgChart1"/>
    <dgm:cxn modelId="{FD452574-2F6A-4638-9516-8A574210727D}" type="presParOf" srcId="{AEA2E681-D8EC-4E8C-B2B2-6210D73BB1FF}" destId="{EB415173-4BCB-4F37-BAC7-20C2E7DA77AA}" srcOrd="1" destOrd="0" presId="urn:microsoft.com/office/officeart/2005/8/layout/orgChart1"/>
    <dgm:cxn modelId="{1462CF99-2615-48C6-B392-35E6BBF0D1F6}" type="presParOf" srcId="{35D2B461-6AA9-4152-8142-F1E044A81A2E}" destId="{76F576C1-9702-4793-9AF0-F9B61E54F937}" srcOrd="1" destOrd="0" presId="urn:microsoft.com/office/officeart/2005/8/layout/orgChart1"/>
    <dgm:cxn modelId="{98774200-F0F9-4AA0-8229-1B05F943199C}" type="presParOf" srcId="{76F576C1-9702-4793-9AF0-F9B61E54F937}" destId="{2BD9FEE3-4863-464E-AA9F-F76647281E3C}" srcOrd="0" destOrd="0" presId="urn:microsoft.com/office/officeart/2005/8/layout/orgChart1"/>
    <dgm:cxn modelId="{F1380132-5434-4C6C-A14F-8DE359D9FD8A}" type="presParOf" srcId="{76F576C1-9702-4793-9AF0-F9B61E54F937}" destId="{D880197D-DDF5-42EF-A429-3EB3892E10A2}" srcOrd="1" destOrd="0" presId="urn:microsoft.com/office/officeart/2005/8/layout/orgChart1"/>
    <dgm:cxn modelId="{8F3C99E3-8F30-40D1-8AAA-CBB1D2916C66}" type="presParOf" srcId="{D880197D-DDF5-42EF-A429-3EB3892E10A2}" destId="{754B872B-CFA3-494C-AA27-0E90BB82E658}" srcOrd="0" destOrd="0" presId="urn:microsoft.com/office/officeart/2005/8/layout/orgChart1"/>
    <dgm:cxn modelId="{093D7158-2B51-4B3E-86A6-29AE8880B1FD}" type="presParOf" srcId="{754B872B-CFA3-494C-AA27-0E90BB82E658}" destId="{27964296-D5D9-4824-8E90-3AD9BBFCEB5C}" srcOrd="0" destOrd="0" presId="urn:microsoft.com/office/officeart/2005/8/layout/orgChart1"/>
    <dgm:cxn modelId="{0ED53982-E61D-4F9F-95C0-BB98C85A3AB2}" type="presParOf" srcId="{754B872B-CFA3-494C-AA27-0E90BB82E658}" destId="{DF843967-AA6C-4F00-9475-B296EE792FB0}" srcOrd="1" destOrd="0" presId="urn:microsoft.com/office/officeart/2005/8/layout/orgChart1"/>
    <dgm:cxn modelId="{2A0BB85D-B3F5-49E8-9DF1-FDE52FFBDCAC}" type="presParOf" srcId="{D880197D-DDF5-42EF-A429-3EB3892E10A2}" destId="{8B24A634-0035-4D49-80B3-B2F54D859339}" srcOrd="1" destOrd="0" presId="urn:microsoft.com/office/officeart/2005/8/layout/orgChart1"/>
    <dgm:cxn modelId="{FBE23BCD-A03A-4C9D-80F3-16DE06A0B15B}" type="presParOf" srcId="{D880197D-DDF5-42EF-A429-3EB3892E10A2}" destId="{C1621165-2DFC-4205-8CB4-D90F295D7E96}" srcOrd="2" destOrd="0" presId="urn:microsoft.com/office/officeart/2005/8/layout/orgChart1"/>
    <dgm:cxn modelId="{DD68440C-F6BD-4628-ADD1-36DF008D1378}" type="presParOf" srcId="{76F576C1-9702-4793-9AF0-F9B61E54F937}" destId="{7C2D5124-E99A-425D-BF0B-A10CF4BC3914}" srcOrd="2" destOrd="0" presId="urn:microsoft.com/office/officeart/2005/8/layout/orgChart1"/>
    <dgm:cxn modelId="{445725D9-4B16-42A9-AACE-B331A3326E76}" type="presParOf" srcId="{76F576C1-9702-4793-9AF0-F9B61E54F937}" destId="{30C18328-CD2D-4904-AC7B-37197B447355}" srcOrd="3" destOrd="0" presId="urn:microsoft.com/office/officeart/2005/8/layout/orgChart1"/>
    <dgm:cxn modelId="{F45F301C-C39C-4AC1-BA04-D40B85398168}" type="presParOf" srcId="{30C18328-CD2D-4904-AC7B-37197B447355}" destId="{13F60E4E-799E-4A71-AF95-3C6848D3F7A7}" srcOrd="0" destOrd="0" presId="urn:microsoft.com/office/officeart/2005/8/layout/orgChart1"/>
    <dgm:cxn modelId="{7817C489-8EF0-4ED0-B84A-69D08B14F0DC}" type="presParOf" srcId="{13F60E4E-799E-4A71-AF95-3C6848D3F7A7}" destId="{CB07AFAF-F403-4A60-B9CF-3F64ECC96079}" srcOrd="0" destOrd="0" presId="urn:microsoft.com/office/officeart/2005/8/layout/orgChart1"/>
    <dgm:cxn modelId="{5D8B0924-B212-445B-9EB1-7615E6B35E5E}" type="presParOf" srcId="{13F60E4E-799E-4A71-AF95-3C6848D3F7A7}" destId="{0F7A96DF-013A-41B4-9A4D-383371B18CC5}" srcOrd="1" destOrd="0" presId="urn:microsoft.com/office/officeart/2005/8/layout/orgChart1"/>
    <dgm:cxn modelId="{5F91C1B4-8CB3-49EE-A41D-4F765B87AE1B}" type="presParOf" srcId="{30C18328-CD2D-4904-AC7B-37197B447355}" destId="{B721D960-1E82-4FC6-8A50-1629493988ED}" srcOrd="1" destOrd="0" presId="urn:microsoft.com/office/officeart/2005/8/layout/orgChart1"/>
    <dgm:cxn modelId="{8AFC0261-240A-43B3-B203-EB0D8237069C}" type="presParOf" srcId="{30C18328-CD2D-4904-AC7B-37197B447355}" destId="{07B50670-971E-4DF7-846D-41A07282EC9C}" srcOrd="2" destOrd="0" presId="urn:microsoft.com/office/officeart/2005/8/layout/orgChart1"/>
    <dgm:cxn modelId="{2CA22C74-7817-48FD-8173-84BA20AE5166}" type="presParOf" srcId="{76F576C1-9702-4793-9AF0-F9B61E54F937}" destId="{12602380-06E2-4CDE-9735-9AD584B66C9B}" srcOrd="4" destOrd="0" presId="urn:microsoft.com/office/officeart/2005/8/layout/orgChart1"/>
    <dgm:cxn modelId="{BA85ED83-3D55-467E-A677-6480EA9548E0}" type="presParOf" srcId="{76F576C1-9702-4793-9AF0-F9B61E54F937}" destId="{990FE0D9-0E0C-48D2-973E-8D4611604155}" srcOrd="5" destOrd="0" presId="urn:microsoft.com/office/officeart/2005/8/layout/orgChart1"/>
    <dgm:cxn modelId="{34BCD5A2-276E-4CBA-A49E-DE2E5BBB2DC2}" type="presParOf" srcId="{990FE0D9-0E0C-48D2-973E-8D4611604155}" destId="{DBE4CC75-A560-4B9E-AADF-DFD42163AE29}" srcOrd="0" destOrd="0" presId="urn:microsoft.com/office/officeart/2005/8/layout/orgChart1"/>
    <dgm:cxn modelId="{8D57BF51-111C-41ED-AD03-615CC35A98A7}" type="presParOf" srcId="{DBE4CC75-A560-4B9E-AADF-DFD42163AE29}" destId="{39A45D1B-34C9-467B-90CB-280B6B994D20}" srcOrd="0" destOrd="0" presId="urn:microsoft.com/office/officeart/2005/8/layout/orgChart1"/>
    <dgm:cxn modelId="{BDCB73A6-B3A9-4EC7-9A00-6E0D469ADB34}" type="presParOf" srcId="{DBE4CC75-A560-4B9E-AADF-DFD42163AE29}" destId="{B8E1AFCC-5A09-4FFF-A8F0-FC10C26F2810}" srcOrd="1" destOrd="0" presId="urn:microsoft.com/office/officeart/2005/8/layout/orgChart1"/>
    <dgm:cxn modelId="{3C423113-E06E-4200-94B5-2EC6C771A415}" type="presParOf" srcId="{990FE0D9-0E0C-48D2-973E-8D4611604155}" destId="{9692F252-26FD-436B-9781-36F8AF06D599}" srcOrd="1" destOrd="0" presId="urn:microsoft.com/office/officeart/2005/8/layout/orgChart1"/>
    <dgm:cxn modelId="{FBDD698D-C973-4E6D-AF9C-3DFE11280FA2}" type="presParOf" srcId="{990FE0D9-0E0C-48D2-973E-8D4611604155}" destId="{9D7D5DB3-27B4-4BF2-BED2-E04117770225}" srcOrd="2" destOrd="0" presId="urn:microsoft.com/office/officeart/2005/8/layout/orgChart1"/>
    <dgm:cxn modelId="{ED9D11DD-F437-4F4D-8EF4-61E173C5F2D4}" type="presParOf" srcId="{35D2B461-6AA9-4152-8142-F1E044A81A2E}" destId="{2103B2E6-61FD-45B3-8967-ECF2CF4EF9B6}" srcOrd="2" destOrd="0" presId="urn:microsoft.com/office/officeart/2005/8/layout/orgChart1"/>
    <dgm:cxn modelId="{23ABC1E9-C3AD-4A20-BCDA-CA50BA0CB8B2}" type="presParOf" srcId="{429EE97B-D3DC-4696-9F8E-3C6CBF4581BE}" destId="{DE0E10D0-9DBA-4558-8AFC-D6CF75979B25}" srcOrd="6" destOrd="0" presId="urn:microsoft.com/office/officeart/2005/8/layout/orgChart1"/>
    <dgm:cxn modelId="{846F4B58-9678-4D7E-B52D-5853B7444B50}" type="presParOf" srcId="{429EE97B-D3DC-4696-9F8E-3C6CBF4581BE}" destId="{A2632C3A-EBA9-4EB3-9540-F5B2DD244C16}" srcOrd="7" destOrd="0" presId="urn:microsoft.com/office/officeart/2005/8/layout/orgChart1"/>
    <dgm:cxn modelId="{9F91F6D3-14E6-4919-8E1D-019C632E3DDB}" type="presParOf" srcId="{A2632C3A-EBA9-4EB3-9540-F5B2DD244C16}" destId="{A90904A1-91E2-411E-A39D-0338B7E01A9C}" srcOrd="0" destOrd="0" presId="urn:microsoft.com/office/officeart/2005/8/layout/orgChart1"/>
    <dgm:cxn modelId="{17711627-4AC9-4C44-B97E-A911D1D22C36}" type="presParOf" srcId="{A90904A1-91E2-411E-A39D-0338B7E01A9C}" destId="{5C221830-BDCC-44E5-8095-6B07CE3399CA}" srcOrd="0" destOrd="0" presId="urn:microsoft.com/office/officeart/2005/8/layout/orgChart1"/>
    <dgm:cxn modelId="{2F48DF8D-F6BE-4CE3-A234-8F5114C8E98A}" type="presParOf" srcId="{A90904A1-91E2-411E-A39D-0338B7E01A9C}" destId="{E2FCD971-8D06-4C8C-9963-9EB9C5D6A266}" srcOrd="1" destOrd="0" presId="urn:microsoft.com/office/officeart/2005/8/layout/orgChart1"/>
    <dgm:cxn modelId="{D45AF161-DD91-4CD3-BEE0-9A5AD9D25EED}" type="presParOf" srcId="{A2632C3A-EBA9-4EB3-9540-F5B2DD244C16}" destId="{1E6CC062-F52E-4DD9-9AA6-32349AF4F9A6}" srcOrd="1" destOrd="0" presId="urn:microsoft.com/office/officeart/2005/8/layout/orgChart1"/>
    <dgm:cxn modelId="{282FFF62-786B-4741-9F52-9D26419A0E7A}" type="presParOf" srcId="{A2632C3A-EBA9-4EB3-9540-F5B2DD244C16}" destId="{F337252D-2A8B-471F-A735-5C6E12E1DF7D}" srcOrd="2" destOrd="0" presId="urn:microsoft.com/office/officeart/2005/8/layout/orgChart1"/>
    <dgm:cxn modelId="{66C30538-2597-4627-B674-E8BCE261D490}" type="presParOf" srcId="{8A90A4F2-9A16-44C0-AA66-D787DD27143B}" destId="{F19D34B8-CEAB-454E-B42A-E0A0E8D6D4D1}" srcOrd="2" destOrd="0" presId="urn:microsoft.com/office/officeart/2005/8/layout/orgChart1"/>
    <dgm:cxn modelId="{1EB41B16-AFBC-4148-A7A8-A6F263BAAB39}" type="presParOf" srcId="{59411CC7-2F76-424C-A01C-0CD7ACFA10EE}" destId="{CF01FF43-5007-4B67-90EF-E12179DCA8AB}" srcOrd="22" destOrd="0" presId="urn:microsoft.com/office/officeart/2005/8/layout/orgChart1"/>
    <dgm:cxn modelId="{D75F4F4F-FE1B-47FC-B204-7DB065BA6B97}" type="presParOf" srcId="{59411CC7-2F76-424C-A01C-0CD7ACFA10EE}" destId="{FC96C8B5-1FB7-41B4-8FB7-5DBB13F5C82D}" srcOrd="23" destOrd="0" presId="urn:microsoft.com/office/officeart/2005/8/layout/orgChart1"/>
    <dgm:cxn modelId="{328C730B-FABD-4174-B7B2-3DF28B810AF7}" type="presParOf" srcId="{FC96C8B5-1FB7-41B4-8FB7-5DBB13F5C82D}" destId="{E29B1AE7-9E76-4736-BA80-16EE707F479B}" srcOrd="0" destOrd="0" presId="urn:microsoft.com/office/officeart/2005/8/layout/orgChart1"/>
    <dgm:cxn modelId="{C43A1FB2-7FDD-4F56-ABAF-44045E5D7341}" type="presParOf" srcId="{E29B1AE7-9E76-4736-BA80-16EE707F479B}" destId="{C0411415-B2AE-4C89-8787-E5B668B214EA}" srcOrd="0" destOrd="0" presId="urn:microsoft.com/office/officeart/2005/8/layout/orgChart1"/>
    <dgm:cxn modelId="{3EE414E8-BE9C-4EF1-B00C-7075D3BF70F2}" type="presParOf" srcId="{E29B1AE7-9E76-4736-BA80-16EE707F479B}" destId="{F30C4394-2431-4976-8DF5-65A5F94F4F82}" srcOrd="1" destOrd="0" presId="urn:microsoft.com/office/officeart/2005/8/layout/orgChart1"/>
    <dgm:cxn modelId="{4A6162EF-D203-4499-85BC-D0A725807BF0}" type="presParOf" srcId="{FC96C8B5-1FB7-41B4-8FB7-5DBB13F5C82D}" destId="{83997C89-539F-4F70-AB0C-28D80AF6BD04}" srcOrd="1" destOrd="0" presId="urn:microsoft.com/office/officeart/2005/8/layout/orgChart1"/>
    <dgm:cxn modelId="{2C7E70CE-78F6-4E20-AC89-878A38D579F9}" type="presParOf" srcId="{83997C89-539F-4F70-AB0C-28D80AF6BD04}" destId="{A02038A2-E4B3-4348-8D96-6656512E5A67}" srcOrd="0" destOrd="0" presId="urn:microsoft.com/office/officeart/2005/8/layout/orgChart1"/>
    <dgm:cxn modelId="{97D36B77-5880-4FEE-8C58-1FB01806A9DE}" type="presParOf" srcId="{83997C89-539F-4F70-AB0C-28D80AF6BD04}" destId="{EAE400B6-3CD8-483C-BB91-CBABBCE92374}" srcOrd="1" destOrd="0" presId="urn:microsoft.com/office/officeart/2005/8/layout/orgChart1"/>
    <dgm:cxn modelId="{947A9940-C2D3-4AFC-9643-59681098CF1D}" type="presParOf" srcId="{EAE400B6-3CD8-483C-BB91-CBABBCE92374}" destId="{B9BD1954-9CCD-4E2F-ABA0-58EFB6D2F3FD}" srcOrd="0" destOrd="0" presId="urn:microsoft.com/office/officeart/2005/8/layout/orgChart1"/>
    <dgm:cxn modelId="{17DDB9B9-5A87-492B-BF36-CD0F6C6A6FFC}" type="presParOf" srcId="{B9BD1954-9CCD-4E2F-ABA0-58EFB6D2F3FD}" destId="{46709894-56A8-4277-BD38-E9643BDAF1A1}" srcOrd="0" destOrd="0" presId="urn:microsoft.com/office/officeart/2005/8/layout/orgChart1"/>
    <dgm:cxn modelId="{E6CDA3A2-BCA9-403A-97CE-7EC1A9BD184F}" type="presParOf" srcId="{B9BD1954-9CCD-4E2F-ABA0-58EFB6D2F3FD}" destId="{CBF412EC-EEC3-4408-A727-DDC750F0C2AA}" srcOrd="1" destOrd="0" presId="urn:microsoft.com/office/officeart/2005/8/layout/orgChart1"/>
    <dgm:cxn modelId="{64D88376-ABA2-4A37-AF9C-452769DB6032}" type="presParOf" srcId="{EAE400B6-3CD8-483C-BB91-CBABBCE92374}" destId="{49119861-B47D-4B75-AC58-EB58EBD1F6E5}" srcOrd="1" destOrd="0" presId="urn:microsoft.com/office/officeart/2005/8/layout/orgChart1"/>
    <dgm:cxn modelId="{7C2B3E80-C0CF-4A6E-84D7-555A07D8B981}" type="presParOf" srcId="{EAE400B6-3CD8-483C-BB91-CBABBCE92374}" destId="{2B6C9BE5-1DDD-4225-AF28-B24D625B378D}" srcOrd="2" destOrd="0" presId="urn:microsoft.com/office/officeart/2005/8/layout/orgChart1"/>
    <dgm:cxn modelId="{993BF44C-F3FE-4EFA-9210-F0A3831D7D32}" type="presParOf" srcId="{83997C89-539F-4F70-AB0C-28D80AF6BD04}" destId="{220F9FB0-428E-4AF9-B1FE-C0DA799D2319}" srcOrd="2" destOrd="0" presId="urn:microsoft.com/office/officeart/2005/8/layout/orgChart1"/>
    <dgm:cxn modelId="{E98259D0-405D-4B90-A6FF-C8528936FC10}" type="presParOf" srcId="{83997C89-539F-4F70-AB0C-28D80AF6BD04}" destId="{5C366EB7-3695-4E60-BD34-E256766B4F07}" srcOrd="3" destOrd="0" presId="urn:microsoft.com/office/officeart/2005/8/layout/orgChart1"/>
    <dgm:cxn modelId="{F3630786-FB86-4266-84C6-21974865DEC4}" type="presParOf" srcId="{5C366EB7-3695-4E60-BD34-E256766B4F07}" destId="{9E704396-EE4D-4BCC-A8E4-11E9860F81E9}" srcOrd="0" destOrd="0" presId="urn:microsoft.com/office/officeart/2005/8/layout/orgChart1"/>
    <dgm:cxn modelId="{4585A404-F751-40FC-A6C9-B280F78B03DD}" type="presParOf" srcId="{9E704396-EE4D-4BCC-A8E4-11E9860F81E9}" destId="{1F25D217-A94A-4F3F-AF52-FF7D5ED16E23}" srcOrd="0" destOrd="0" presId="urn:microsoft.com/office/officeart/2005/8/layout/orgChart1"/>
    <dgm:cxn modelId="{C7510E9A-B9DC-45C1-9FB7-72C2351C6ADC}" type="presParOf" srcId="{9E704396-EE4D-4BCC-A8E4-11E9860F81E9}" destId="{203FB64C-2287-4A8C-AC54-ED67B0B23B55}" srcOrd="1" destOrd="0" presId="urn:microsoft.com/office/officeart/2005/8/layout/orgChart1"/>
    <dgm:cxn modelId="{D4F5C2F0-18DA-40D4-BBBE-CACB0396ACEC}" type="presParOf" srcId="{5C366EB7-3695-4E60-BD34-E256766B4F07}" destId="{B0D0DED1-38B6-40BD-98E8-D35C4F3649E5}" srcOrd="1" destOrd="0" presId="urn:microsoft.com/office/officeart/2005/8/layout/orgChart1"/>
    <dgm:cxn modelId="{32EF6016-B93E-4D94-A8C6-3C040E862DEF}" type="presParOf" srcId="{5C366EB7-3695-4E60-BD34-E256766B4F07}" destId="{71C75E2D-DE70-4164-9B1A-9B8245FF41EE}" srcOrd="2" destOrd="0" presId="urn:microsoft.com/office/officeart/2005/8/layout/orgChart1"/>
    <dgm:cxn modelId="{9F31C271-9CB7-438D-98AE-28DE8C7C6449}" type="presParOf" srcId="{83997C89-539F-4F70-AB0C-28D80AF6BD04}" destId="{C8EB539F-6E38-4851-B667-DCB2F7E1FCA7}" srcOrd="4" destOrd="0" presId="urn:microsoft.com/office/officeart/2005/8/layout/orgChart1"/>
    <dgm:cxn modelId="{3346E3E9-2CF6-4064-8614-D8109524CD27}" type="presParOf" srcId="{83997C89-539F-4F70-AB0C-28D80AF6BD04}" destId="{41C93821-65CE-4302-A862-A48C4CDB3665}" srcOrd="5" destOrd="0" presId="urn:microsoft.com/office/officeart/2005/8/layout/orgChart1"/>
    <dgm:cxn modelId="{45DAACE6-309D-4826-B5EE-E8051BDFE82F}" type="presParOf" srcId="{41C93821-65CE-4302-A862-A48C4CDB3665}" destId="{EC43DB0E-D7F6-48BF-AF96-373B2B1EFB9E}" srcOrd="0" destOrd="0" presId="urn:microsoft.com/office/officeart/2005/8/layout/orgChart1"/>
    <dgm:cxn modelId="{E7D29DB4-478F-4DEB-B6A1-F2A74DCE4BC2}" type="presParOf" srcId="{EC43DB0E-D7F6-48BF-AF96-373B2B1EFB9E}" destId="{15692301-C372-4095-8143-1C34192C6327}" srcOrd="0" destOrd="0" presId="urn:microsoft.com/office/officeart/2005/8/layout/orgChart1"/>
    <dgm:cxn modelId="{A4F97076-37D9-4804-986B-E210DD90F1A8}" type="presParOf" srcId="{EC43DB0E-D7F6-48BF-AF96-373B2B1EFB9E}" destId="{8784AA71-D25D-41E2-ABE1-A5BF33374AAC}" srcOrd="1" destOrd="0" presId="urn:microsoft.com/office/officeart/2005/8/layout/orgChart1"/>
    <dgm:cxn modelId="{7D13DA2A-E9AD-4E80-BB8D-F60FB92441DE}" type="presParOf" srcId="{41C93821-65CE-4302-A862-A48C4CDB3665}" destId="{2D55C22B-F00A-40D0-9FCA-4447B206C8C3}" srcOrd="1" destOrd="0" presId="urn:microsoft.com/office/officeart/2005/8/layout/orgChart1"/>
    <dgm:cxn modelId="{32A905DE-1301-49C1-A10B-744A1A0D6DE3}" type="presParOf" srcId="{41C93821-65CE-4302-A862-A48C4CDB3665}" destId="{4ACA6D47-7718-4A82-8322-326D3A541F8F}" srcOrd="2" destOrd="0" presId="urn:microsoft.com/office/officeart/2005/8/layout/orgChart1"/>
    <dgm:cxn modelId="{659C30B5-0D9A-4951-89F0-12231415A67C}" type="presParOf" srcId="{FC96C8B5-1FB7-41B4-8FB7-5DBB13F5C82D}" destId="{ACF84154-DA7C-4276-A173-EAA226598447}" srcOrd="2" destOrd="0" presId="urn:microsoft.com/office/officeart/2005/8/layout/orgChart1"/>
    <dgm:cxn modelId="{D627405D-E617-45E3-A2CC-A58F76E28D08}" type="presParOf" srcId="{59411CC7-2F76-424C-A01C-0CD7ACFA10EE}" destId="{2EEA2416-4159-4C2A-827D-28BC3BD78766}" srcOrd="24" destOrd="0" presId="urn:microsoft.com/office/officeart/2005/8/layout/orgChart1"/>
    <dgm:cxn modelId="{4325B6F6-64EE-4463-A48E-1B0C063F85E4}" type="presParOf" srcId="{59411CC7-2F76-424C-A01C-0CD7ACFA10EE}" destId="{B58F26C2-2BBF-4C7B-B906-AAB6D7FC9B24}" srcOrd="25" destOrd="0" presId="urn:microsoft.com/office/officeart/2005/8/layout/orgChart1"/>
    <dgm:cxn modelId="{FC7E70D2-33AD-4008-885B-F29564CE79C3}" type="presParOf" srcId="{B58F26C2-2BBF-4C7B-B906-AAB6D7FC9B24}" destId="{72E9FC31-37FD-4369-BCFD-8F4BAB419BF0}" srcOrd="0" destOrd="0" presId="urn:microsoft.com/office/officeart/2005/8/layout/orgChart1"/>
    <dgm:cxn modelId="{6D26846D-1B7C-4022-B919-07A1BD5D31D1}" type="presParOf" srcId="{72E9FC31-37FD-4369-BCFD-8F4BAB419BF0}" destId="{37FC2D1A-01D5-4B21-AB06-C7692E317AFD}" srcOrd="0" destOrd="0" presId="urn:microsoft.com/office/officeart/2005/8/layout/orgChart1"/>
    <dgm:cxn modelId="{50ACB224-AE08-4E5F-AB8A-2D351BD0840F}" type="presParOf" srcId="{72E9FC31-37FD-4369-BCFD-8F4BAB419BF0}" destId="{CD30C142-AFE7-47F0-B2E3-A1518C265090}" srcOrd="1" destOrd="0" presId="urn:microsoft.com/office/officeart/2005/8/layout/orgChart1"/>
    <dgm:cxn modelId="{5A41CE4C-1556-4341-A394-96AE85C795D6}" type="presParOf" srcId="{B58F26C2-2BBF-4C7B-B906-AAB6D7FC9B24}" destId="{C2DF11CA-1BC3-47B5-B02D-D2D74BC73EDE}" srcOrd="1" destOrd="0" presId="urn:microsoft.com/office/officeart/2005/8/layout/orgChart1"/>
    <dgm:cxn modelId="{742B356E-5894-42BA-A225-99C231A771E2}" type="presParOf" srcId="{C2DF11CA-1BC3-47B5-B02D-D2D74BC73EDE}" destId="{DA05FC1F-966C-42A4-82C7-F2E328A4CC3D}" srcOrd="0" destOrd="0" presId="urn:microsoft.com/office/officeart/2005/8/layout/orgChart1"/>
    <dgm:cxn modelId="{5F26CA05-7268-4AFA-9008-61D9F0E908B0}" type="presParOf" srcId="{C2DF11CA-1BC3-47B5-B02D-D2D74BC73EDE}" destId="{442C0493-3302-48EE-84D7-931000BEB4B2}" srcOrd="1" destOrd="0" presId="urn:microsoft.com/office/officeart/2005/8/layout/orgChart1"/>
    <dgm:cxn modelId="{EEF5CD1A-9F9C-45CA-A722-1510662200AC}" type="presParOf" srcId="{442C0493-3302-48EE-84D7-931000BEB4B2}" destId="{F7F522D9-F121-4FAA-A7FA-6549E2D84B26}" srcOrd="0" destOrd="0" presId="urn:microsoft.com/office/officeart/2005/8/layout/orgChart1"/>
    <dgm:cxn modelId="{39C1C6E6-EEDF-4A3C-9537-176FFEC7DD31}" type="presParOf" srcId="{F7F522D9-F121-4FAA-A7FA-6549E2D84B26}" destId="{963029A0-AC47-4D7B-A16E-AED204D40252}" srcOrd="0" destOrd="0" presId="urn:microsoft.com/office/officeart/2005/8/layout/orgChart1"/>
    <dgm:cxn modelId="{1471D5A8-7849-439E-968C-E931149B0A4C}" type="presParOf" srcId="{F7F522D9-F121-4FAA-A7FA-6549E2D84B26}" destId="{A5971088-EC43-4BD2-AF6A-01106363F749}" srcOrd="1" destOrd="0" presId="urn:microsoft.com/office/officeart/2005/8/layout/orgChart1"/>
    <dgm:cxn modelId="{A0270204-4789-4172-948A-4859AF535E36}" type="presParOf" srcId="{442C0493-3302-48EE-84D7-931000BEB4B2}" destId="{8BC07C84-325B-4C7D-A0B0-C381590C0EAE}" srcOrd="1" destOrd="0" presId="urn:microsoft.com/office/officeart/2005/8/layout/orgChart1"/>
    <dgm:cxn modelId="{3FA40725-C4E2-46C1-8970-8868C1C5CF74}" type="presParOf" srcId="{442C0493-3302-48EE-84D7-931000BEB4B2}" destId="{798A0D4E-10A5-4653-90DA-689FEC569EEE}" srcOrd="2" destOrd="0" presId="urn:microsoft.com/office/officeart/2005/8/layout/orgChart1"/>
    <dgm:cxn modelId="{3E291BF9-65FB-4CED-A5E0-9FB915A57A87}" type="presParOf" srcId="{C2DF11CA-1BC3-47B5-B02D-D2D74BC73EDE}" destId="{B19EC6B7-4549-445C-9179-F8AB47612216}" srcOrd="2" destOrd="0" presId="urn:microsoft.com/office/officeart/2005/8/layout/orgChart1"/>
    <dgm:cxn modelId="{18691BFC-E173-40BF-9AFF-15EAA61C7066}" type="presParOf" srcId="{C2DF11CA-1BC3-47B5-B02D-D2D74BC73EDE}" destId="{36C0C3FD-16BA-4B07-BADE-D99E1BA44C10}" srcOrd="3" destOrd="0" presId="urn:microsoft.com/office/officeart/2005/8/layout/orgChart1"/>
    <dgm:cxn modelId="{2B3F0204-7BD3-4524-A74B-96144B3C906B}" type="presParOf" srcId="{36C0C3FD-16BA-4B07-BADE-D99E1BA44C10}" destId="{BE2CA678-BFAD-4560-9C89-9296B493D053}" srcOrd="0" destOrd="0" presId="urn:microsoft.com/office/officeart/2005/8/layout/orgChart1"/>
    <dgm:cxn modelId="{98E8FEC2-0C96-45EB-8F9D-B3DE6ACB021F}" type="presParOf" srcId="{BE2CA678-BFAD-4560-9C89-9296B493D053}" destId="{8DF3E4DB-255F-4373-82E2-B4CBF0C815A0}" srcOrd="0" destOrd="0" presId="urn:microsoft.com/office/officeart/2005/8/layout/orgChart1"/>
    <dgm:cxn modelId="{DA8F8349-18BD-4875-A07D-4810EF7DCD04}" type="presParOf" srcId="{BE2CA678-BFAD-4560-9C89-9296B493D053}" destId="{EA409CFC-A894-4A7F-9D2F-F1A8A34D9826}" srcOrd="1" destOrd="0" presId="urn:microsoft.com/office/officeart/2005/8/layout/orgChart1"/>
    <dgm:cxn modelId="{4615B577-ECBD-4F60-8960-5F9F9985A8A9}" type="presParOf" srcId="{36C0C3FD-16BA-4B07-BADE-D99E1BA44C10}" destId="{A274B631-16BC-4D40-8589-EBD96DF631F4}" srcOrd="1" destOrd="0" presId="urn:microsoft.com/office/officeart/2005/8/layout/orgChart1"/>
    <dgm:cxn modelId="{ECBD6DEE-D77B-497D-827C-A9767E12691B}" type="presParOf" srcId="{36C0C3FD-16BA-4B07-BADE-D99E1BA44C10}" destId="{E6C9A3F8-E50C-46D6-AF90-F96D945AEF10}" srcOrd="2" destOrd="0" presId="urn:microsoft.com/office/officeart/2005/8/layout/orgChart1"/>
    <dgm:cxn modelId="{CB9DD7D4-D9A0-41B3-B270-E8962CE85EFF}" type="presParOf" srcId="{B58F26C2-2BBF-4C7B-B906-AAB6D7FC9B24}" destId="{FB24960A-58F9-4991-BEE3-6E9DF4F907C6}" srcOrd="2" destOrd="0" presId="urn:microsoft.com/office/officeart/2005/8/layout/orgChart1"/>
    <dgm:cxn modelId="{FAAEFD7A-6ACB-4359-BA1D-FCAE5531C4B2}" type="presParOf" srcId="{59411CC7-2F76-424C-A01C-0CD7ACFA10EE}" destId="{FC1D42D4-CC6B-4021-82FD-2530F5982A16}" srcOrd="26" destOrd="0" presId="urn:microsoft.com/office/officeart/2005/8/layout/orgChart1"/>
    <dgm:cxn modelId="{7E177842-F08F-4244-B52A-183F4F2EFAFD}" type="presParOf" srcId="{59411CC7-2F76-424C-A01C-0CD7ACFA10EE}" destId="{271298FA-AEAD-4D5E-A1F1-26CC385FA803}" srcOrd="27" destOrd="0" presId="urn:microsoft.com/office/officeart/2005/8/layout/orgChart1"/>
    <dgm:cxn modelId="{00C8D762-B914-4CC5-96C2-36694D4818B0}" type="presParOf" srcId="{271298FA-AEAD-4D5E-A1F1-26CC385FA803}" destId="{C51E3447-F81E-44ED-AB9B-B1583D624662}" srcOrd="0" destOrd="0" presId="urn:microsoft.com/office/officeart/2005/8/layout/orgChart1"/>
    <dgm:cxn modelId="{F7FB8D24-F0BD-4293-9AC7-53E67814373F}" type="presParOf" srcId="{C51E3447-F81E-44ED-AB9B-B1583D624662}" destId="{1B9ADAF9-C280-4466-9D1A-A5FF0A02C6D9}" srcOrd="0" destOrd="0" presId="urn:microsoft.com/office/officeart/2005/8/layout/orgChart1"/>
    <dgm:cxn modelId="{87BDE359-73EA-4ABE-9BB0-8F3D2EE90138}" type="presParOf" srcId="{C51E3447-F81E-44ED-AB9B-B1583D624662}" destId="{65FC8F1C-48A8-4240-B6EA-BDA3006C3102}" srcOrd="1" destOrd="0" presId="urn:microsoft.com/office/officeart/2005/8/layout/orgChart1"/>
    <dgm:cxn modelId="{06DA9974-B195-4D5A-935C-C6EDD57F905F}" type="presParOf" srcId="{271298FA-AEAD-4D5E-A1F1-26CC385FA803}" destId="{FC93E2CD-07B2-45E7-B758-4B40F3C0F29E}" srcOrd="1" destOrd="0" presId="urn:microsoft.com/office/officeart/2005/8/layout/orgChart1"/>
    <dgm:cxn modelId="{5F1F8428-63FC-436D-9E53-8C25A916279A}" type="presParOf" srcId="{271298FA-AEAD-4D5E-A1F1-26CC385FA803}" destId="{0ABE4FBB-8864-4B30-B2AB-C74450AF61CF}" srcOrd="2" destOrd="0" presId="urn:microsoft.com/office/officeart/2005/8/layout/orgChart1"/>
    <dgm:cxn modelId="{4F87AA45-92F8-4281-BB5D-1B76F426984E}" type="presParOf" srcId="{AF0E9955-95EE-42FA-9092-4512DA58CC09}" destId="{4F44803B-37BE-4D74-BDE1-F70A65EC6FBE}" srcOrd="2" destOrd="0" presId="urn:microsoft.com/office/officeart/2005/8/layout/orgChart1"/>
    <dgm:cxn modelId="{256D11DE-68F0-4D8A-831E-9A6A6335C0CF}" type="presParOf" srcId="{D3A5C77E-6231-436B-A972-4AB2B569E37B}" destId="{F6BEFDCE-0254-48A7-936B-D3BAAC6C6071}" srcOrd="4" destOrd="0" presId="urn:microsoft.com/office/officeart/2005/8/layout/orgChart1"/>
    <dgm:cxn modelId="{4A5F6A6C-C970-4F98-A360-9BD19971646B}" type="presParOf" srcId="{D3A5C77E-6231-436B-A972-4AB2B569E37B}" destId="{C1F7DB05-F4FA-4AB3-B051-A6323E5E7F19}" srcOrd="5" destOrd="0" presId="urn:microsoft.com/office/officeart/2005/8/layout/orgChart1"/>
    <dgm:cxn modelId="{3172B5BD-342C-474A-8F87-6D12125FCD70}" type="presParOf" srcId="{C1F7DB05-F4FA-4AB3-B051-A6323E5E7F19}" destId="{DFED3C96-0F2E-498A-AC3E-BFFB462FDF13}" srcOrd="0" destOrd="0" presId="urn:microsoft.com/office/officeart/2005/8/layout/orgChart1"/>
    <dgm:cxn modelId="{A6BDB746-1E05-4BDA-B350-1EE5C272C358}" type="presParOf" srcId="{DFED3C96-0F2E-498A-AC3E-BFFB462FDF13}" destId="{89736A9B-EB16-45D1-AD61-2F09C34793DE}" srcOrd="0" destOrd="0" presId="urn:microsoft.com/office/officeart/2005/8/layout/orgChart1"/>
    <dgm:cxn modelId="{05CAE9D5-A360-478C-AE49-1F4A980EE9C9}" type="presParOf" srcId="{DFED3C96-0F2E-498A-AC3E-BFFB462FDF13}" destId="{5593CC83-FFE5-436F-9D93-1A9713310C7E}" srcOrd="1" destOrd="0" presId="urn:microsoft.com/office/officeart/2005/8/layout/orgChart1"/>
    <dgm:cxn modelId="{FC883FEB-4E3B-403A-AE6A-9C58AE013DAA}" type="presParOf" srcId="{C1F7DB05-F4FA-4AB3-B051-A6323E5E7F19}" destId="{07E2631D-9857-4711-BE95-0C77A5A56FA6}" srcOrd="1" destOrd="0" presId="urn:microsoft.com/office/officeart/2005/8/layout/orgChart1"/>
    <dgm:cxn modelId="{E6544919-A7DF-4AC0-9CBD-B5C64D5EBA7B}" type="presParOf" srcId="{C1F7DB05-F4FA-4AB3-B051-A6323E5E7F19}" destId="{7499BCD4-8BAC-4696-BC8B-D28BBC547575}" srcOrd="2" destOrd="0" presId="urn:microsoft.com/office/officeart/2005/8/layout/orgChart1"/>
    <dgm:cxn modelId="{6AAA1060-1F91-4FBE-BB06-9ED7D3A260F8}" type="presParOf" srcId="{D3A5C77E-6231-436B-A972-4AB2B569E37B}" destId="{94B2F221-99D8-4F44-BE67-71152971282A}" srcOrd="6" destOrd="0" presId="urn:microsoft.com/office/officeart/2005/8/layout/orgChart1"/>
    <dgm:cxn modelId="{C0768A2B-557A-4E04-936C-E3478CE5B5AD}" type="presParOf" srcId="{D3A5C77E-6231-436B-A972-4AB2B569E37B}" destId="{9E40D989-2602-441C-B28A-430612202374}" srcOrd="7" destOrd="0" presId="urn:microsoft.com/office/officeart/2005/8/layout/orgChart1"/>
    <dgm:cxn modelId="{4BD8438C-5BF0-40C0-9B46-34810235BDD0}" type="presParOf" srcId="{9E40D989-2602-441C-B28A-430612202374}" destId="{2A173B9B-B9CE-48AD-B45E-9D0B65F6F839}" srcOrd="0" destOrd="0" presId="urn:microsoft.com/office/officeart/2005/8/layout/orgChart1"/>
    <dgm:cxn modelId="{AA34AC0F-B769-4081-BEDD-3B33A4327DDE}" type="presParOf" srcId="{2A173B9B-B9CE-48AD-B45E-9D0B65F6F839}" destId="{E6BF2A56-10BF-48AC-A0A0-CB15AD9EA154}" srcOrd="0" destOrd="0" presId="urn:microsoft.com/office/officeart/2005/8/layout/orgChart1"/>
    <dgm:cxn modelId="{6F80A84A-6700-4281-8FA6-AFDF81296EE7}" type="presParOf" srcId="{2A173B9B-B9CE-48AD-B45E-9D0B65F6F839}" destId="{856F50F3-B060-400C-9842-9C7AE7610D91}" srcOrd="1" destOrd="0" presId="urn:microsoft.com/office/officeart/2005/8/layout/orgChart1"/>
    <dgm:cxn modelId="{D4643E5A-2E04-4BAD-87EB-868F346D07F5}" type="presParOf" srcId="{9E40D989-2602-441C-B28A-430612202374}" destId="{CBE78A74-22A0-43E5-AC02-31592F53E2C6}" srcOrd="1" destOrd="0" presId="urn:microsoft.com/office/officeart/2005/8/layout/orgChart1"/>
    <dgm:cxn modelId="{B89018DC-D0EC-4767-A327-3F648F74DF70}" type="presParOf" srcId="{9E40D989-2602-441C-B28A-430612202374}" destId="{F2E2D8B9-A71B-437F-A2B1-688F41DF68D2}" srcOrd="2" destOrd="0" presId="urn:microsoft.com/office/officeart/2005/8/layout/orgChart1"/>
    <dgm:cxn modelId="{B7FCA432-8E19-45E4-91FD-E286FE1793EE}" type="presParOf" srcId="{D3A5C77E-6231-436B-A972-4AB2B569E37B}" destId="{46B24078-2E47-440A-B980-0473439CB4E8}" srcOrd="8" destOrd="0" presId="urn:microsoft.com/office/officeart/2005/8/layout/orgChart1"/>
    <dgm:cxn modelId="{BC13D03A-3D10-4BC3-BB43-4049E391545B}" type="presParOf" srcId="{D3A5C77E-6231-436B-A972-4AB2B569E37B}" destId="{E53595E1-85C6-4902-9E4C-4D3AD5BD2A88}" srcOrd="9" destOrd="0" presId="urn:microsoft.com/office/officeart/2005/8/layout/orgChart1"/>
    <dgm:cxn modelId="{4EF45E19-B67E-426E-AB14-AD4D1EDA7870}" type="presParOf" srcId="{E53595E1-85C6-4902-9E4C-4D3AD5BD2A88}" destId="{2349B18A-7B30-4CFC-8E8F-C63E9EF0F599}" srcOrd="0" destOrd="0" presId="urn:microsoft.com/office/officeart/2005/8/layout/orgChart1"/>
    <dgm:cxn modelId="{F5D67199-4EFF-4062-92F5-EC1F1AB7BCA2}" type="presParOf" srcId="{2349B18A-7B30-4CFC-8E8F-C63E9EF0F599}" destId="{BB775DF4-D877-4BDD-8689-6263DF6F30E0}" srcOrd="0" destOrd="0" presId="urn:microsoft.com/office/officeart/2005/8/layout/orgChart1"/>
    <dgm:cxn modelId="{9B30D32B-108E-4C2D-9FDC-76437CBB569B}" type="presParOf" srcId="{2349B18A-7B30-4CFC-8E8F-C63E9EF0F599}" destId="{159E57A5-F8D6-4297-83C8-29776D455184}" srcOrd="1" destOrd="0" presId="urn:microsoft.com/office/officeart/2005/8/layout/orgChart1"/>
    <dgm:cxn modelId="{F647708E-A272-41F8-9A73-90D4DA7B3891}" type="presParOf" srcId="{E53595E1-85C6-4902-9E4C-4D3AD5BD2A88}" destId="{A6F11CC9-6377-422B-B7F9-23AAC1D3355A}" srcOrd="1" destOrd="0" presId="urn:microsoft.com/office/officeart/2005/8/layout/orgChart1"/>
    <dgm:cxn modelId="{A4B195C4-0093-4EA1-B8A7-FB5872EA5BC0}" type="presParOf" srcId="{E53595E1-85C6-4902-9E4C-4D3AD5BD2A88}" destId="{0D323585-D1F1-45F3-A076-5190A820A77D}" srcOrd="2" destOrd="0" presId="urn:microsoft.com/office/officeart/2005/8/layout/orgChart1"/>
    <dgm:cxn modelId="{5FE20E1A-BF7C-43F4-A27F-41B736193227}" type="presParOf" srcId="{D3A5C77E-6231-436B-A972-4AB2B569E37B}" destId="{55163116-3536-407B-B78A-336DB9535670}" srcOrd="10" destOrd="0" presId="urn:microsoft.com/office/officeart/2005/8/layout/orgChart1"/>
    <dgm:cxn modelId="{CD35ABCF-E90D-47EC-BCB1-12BFCA81F9E6}" type="presParOf" srcId="{D3A5C77E-6231-436B-A972-4AB2B569E37B}" destId="{BD0790DF-4F87-44DD-B52C-35F237725C8E}" srcOrd="11" destOrd="0" presId="urn:microsoft.com/office/officeart/2005/8/layout/orgChart1"/>
    <dgm:cxn modelId="{DB783DAE-CDBC-4D56-9CB7-0E7B6807561A}" type="presParOf" srcId="{BD0790DF-4F87-44DD-B52C-35F237725C8E}" destId="{73534AE8-AEDE-4E60-A713-B16BC70EFCEB}" srcOrd="0" destOrd="0" presId="urn:microsoft.com/office/officeart/2005/8/layout/orgChart1"/>
    <dgm:cxn modelId="{42D283EB-1D02-464E-92B0-C86D295FFBE6}" type="presParOf" srcId="{73534AE8-AEDE-4E60-A713-B16BC70EFCEB}" destId="{8B5B7B14-5DD3-46ED-852B-B1D2B5BF7E27}" srcOrd="0" destOrd="0" presId="urn:microsoft.com/office/officeart/2005/8/layout/orgChart1"/>
    <dgm:cxn modelId="{AD58A102-055B-412B-AF7A-3D926FEF6CE8}" type="presParOf" srcId="{73534AE8-AEDE-4E60-A713-B16BC70EFCEB}" destId="{D5B22DCE-86D8-4B22-A7D5-9C330E8E60B6}" srcOrd="1" destOrd="0" presId="urn:microsoft.com/office/officeart/2005/8/layout/orgChart1"/>
    <dgm:cxn modelId="{51BF1AE3-7FB3-4663-A6FC-E391D6911383}" type="presParOf" srcId="{BD0790DF-4F87-44DD-B52C-35F237725C8E}" destId="{93365295-A1A3-41EB-A417-FC73727491D8}" srcOrd="1" destOrd="0" presId="urn:microsoft.com/office/officeart/2005/8/layout/orgChart1"/>
    <dgm:cxn modelId="{4B292CF0-D244-471F-A994-6E1BB3CEB2BF}" type="presParOf" srcId="{93365295-A1A3-41EB-A417-FC73727491D8}" destId="{7205A4C9-C741-487D-9C67-A66900DD6EBF}" srcOrd="0" destOrd="0" presId="urn:microsoft.com/office/officeart/2005/8/layout/orgChart1"/>
    <dgm:cxn modelId="{AF3C237F-67D7-466B-BA89-73A88BCD17E1}" type="presParOf" srcId="{93365295-A1A3-41EB-A417-FC73727491D8}" destId="{65708CEC-CEFB-43DF-AF24-D4F4230E7D38}" srcOrd="1" destOrd="0" presId="urn:microsoft.com/office/officeart/2005/8/layout/orgChart1"/>
    <dgm:cxn modelId="{A043842E-7BDA-4C78-AFEA-FB9DFC99B564}" type="presParOf" srcId="{65708CEC-CEFB-43DF-AF24-D4F4230E7D38}" destId="{4C2A3339-EDF6-4FC7-9949-0EFB17FD2482}" srcOrd="0" destOrd="0" presId="urn:microsoft.com/office/officeart/2005/8/layout/orgChart1"/>
    <dgm:cxn modelId="{A1A05FDF-D749-4ACC-809D-A70BBDB2E8FD}" type="presParOf" srcId="{4C2A3339-EDF6-4FC7-9949-0EFB17FD2482}" destId="{253CCB43-3B70-4BC9-B90A-31DF461CD8ED}" srcOrd="0" destOrd="0" presId="urn:microsoft.com/office/officeart/2005/8/layout/orgChart1"/>
    <dgm:cxn modelId="{3A99E0A4-D53B-4FD5-9E14-3E70BEB8D947}" type="presParOf" srcId="{4C2A3339-EDF6-4FC7-9949-0EFB17FD2482}" destId="{2A53D557-FDC0-4616-A6F9-A696BA11A830}" srcOrd="1" destOrd="0" presId="urn:microsoft.com/office/officeart/2005/8/layout/orgChart1"/>
    <dgm:cxn modelId="{01B45658-7597-4792-AD67-C4AFE7E37635}" type="presParOf" srcId="{65708CEC-CEFB-43DF-AF24-D4F4230E7D38}" destId="{16B39A88-7731-4EF9-8B08-476757D9BEC7}" srcOrd="1" destOrd="0" presId="urn:microsoft.com/office/officeart/2005/8/layout/orgChart1"/>
    <dgm:cxn modelId="{C26DE3D9-1742-44D7-A81F-98C54C72710B}" type="presParOf" srcId="{65708CEC-CEFB-43DF-AF24-D4F4230E7D38}" destId="{6A200E00-CED8-4CD1-9368-D9E7F1709BEC}" srcOrd="2" destOrd="0" presId="urn:microsoft.com/office/officeart/2005/8/layout/orgChart1"/>
    <dgm:cxn modelId="{C718FBF5-796C-44FC-8F58-C898CBEDE98A}" type="presParOf" srcId="{93365295-A1A3-41EB-A417-FC73727491D8}" destId="{E5C364E7-AB5D-492D-B3A0-FBEF5013DEDD}" srcOrd="2" destOrd="0" presId="urn:microsoft.com/office/officeart/2005/8/layout/orgChart1"/>
    <dgm:cxn modelId="{BC034DBB-7211-49DB-AC90-5C7C5B710A0A}" type="presParOf" srcId="{93365295-A1A3-41EB-A417-FC73727491D8}" destId="{843D22D7-2678-41ED-B1FB-8E4FECACBB0C}" srcOrd="3" destOrd="0" presId="urn:microsoft.com/office/officeart/2005/8/layout/orgChart1"/>
    <dgm:cxn modelId="{91FB6CBB-AE48-4978-8425-AB3A36DAFE2D}" type="presParOf" srcId="{843D22D7-2678-41ED-B1FB-8E4FECACBB0C}" destId="{C9A17F85-2B7E-472F-978E-530CCDF5D785}" srcOrd="0" destOrd="0" presId="urn:microsoft.com/office/officeart/2005/8/layout/orgChart1"/>
    <dgm:cxn modelId="{C133A4CE-C8BA-4D40-964D-280E7EDFBAD5}" type="presParOf" srcId="{C9A17F85-2B7E-472F-978E-530CCDF5D785}" destId="{57B6BDDF-7FCA-427A-830E-AFE0C68E21F2}" srcOrd="0" destOrd="0" presId="urn:microsoft.com/office/officeart/2005/8/layout/orgChart1"/>
    <dgm:cxn modelId="{4B907813-99F4-49C8-BB95-B30BB537EFDE}" type="presParOf" srcId="{C9A17F85-2B7E-472F-978E-530CCDF5D785}" destId="{3210C5B6-ADEA-49B8-A5A1-06B1F08AA5F8}" srcOrd="1" destOrd="0" presId="urn:microsoft.com/office/officeart/2005/8/layout/orgChart1"/>
    <dgm:cxn modelId="{81E80B86-B934-4D5A-A18A-9D27C15DF6DB}" type="presParOf" srcId="{843D22D7-2678-41ED-B1FB-8E4FECACBB0C}" destId="{49C0266C-62F3-4669-8F35-F1311DEB73E2}" srcOrd="1" destOrd="0" presId="urn:microsoft.com/office/officeart/2005/8/layout/orgChart1"/>
    <dgm:cxn modelId="{4AE1EE4C-C5E7-48B1-8B15-D0D2FD41A4B7}" type="presParOf" srcId="{843D22D7-2678-41ED-B1FB-8E4FECACBB0C}" destId="{3B25900E-47C9-4D47-B4AC-132E43541770}" srcOrd="2" destOrd="0" presId="urn:microsoft.com/office/officeart/2005/8/layout/orgChart1"/>
    <dgm:cxn modelId="{EDE98974-0F7A-4766-BF02-47B4FB19FB98}" type="presParOf" srcId="{93365295-A1A3-41EB-A417-FC73727491D8}" destId="{2766E36B-67D6-4993-9307-2084F89B0E20}" srcOrd="4" destOrd="0" presId="urn:microsoft.com/office/officeart/2005/8/layout/orgChart1"/>
    <dgm:cxn modelId="{36D27D5E-9068-4AF9-AF4D-FF0FC0B7B731}" type="presParOf" srcId="{93365295-A1A3-41EB-A417-FC73727491D8}" destId="{0332F9DA-C821-4581-85C3-312B912244F5}" srcOrd="5" destOrd="0" presId="urn:microsoft.com/office/officeart/2005/8/layout/orgChart1"/>
    <dgm:cxn modelId="{83DB9764-D2D9-4A51-8443-CF973E8D4A85}" type="presParOf" srcId="{0332F9DA-C821-4581-85C3-312B912244F5}" destId="{F84287C6-7CCF-4D40-9827-66776613DB12}" srcOrd="0" destOrd="0" presId="urn:microsoft.com/office/officeart/2005/8/layout/orgChart1"/>
    <dgm:cxn modelId="{87BE2DAC-C73C-4C8E-84F7-E60E1FFA74CE}" type="presParOf" srcId="{F84287C6-7CCF-4D40-9827-66776613DB12}" destId="{20F6EAEA-9431-4422-A9F9-4A6CB5364EDC}" srcOrd="0" destOrd="0" presId="urn:microsoft.com/office/officeart/2005/8/layout/orgChart1"/>
    <dgm:cxn modelId="{F0BE192E-B16C-4BBD-960F-C4CAD1CF9F32}" type="presParOf" srcId="{F84287C6-7CCF-4D40-9827-66776613DB12}" destId="{2E11803D-733B-4F49-B48B-EE9B9CEF5CDF}" srcOrd="1" destOrd="0" presId="urn:microsoft.com/office/officeart/2005/8/layout/orgChart1"/>
    <dgm:cxn modelId="{ECA1D193-4E31-49DE-86DB-E90789932EF6}" type="presParOf" srcId="{0332F9DA-C821-4581-85C3-312B912244F5}" destId="{807938CE-26C7-403A-9939-875F4F78DA46}" srcOrd="1" destOrd="0" presId="urn:microsoft.com/office/officeart/2005/8/layout/orgChart1"/>
    <dgm:cxn modelId="{486A4B81-9ED6-4F18-8E6E-315DC54F9C38}" type="presParOf" srcId="{0332F9DA-C821-4581-85C3-312B912244F5}" destId="{A3758E87-664B-44C2-AB4B-8383EAAEEA80}" srcOrd="2" destOrd="0" presId="urn:microsoft.com/office/officeart/2005/8/layout/orgChart1"/>
    <dgm:cxn modelId="{970F03DA-DF68-4560-9EB2-F948F9CE7C5B}" type="presParOf" srcId="{BD0790DF-4F87-44DD-B52C-35F237725C8E}" destId="{500C51EB-8057-4DA2-832F-9504214BD3F8}" srcOrd="2" destOrd="0" presId="urn:microsoft.com/office/officeart/2005/8/layout/orgChart1"/>
    <dgm:cxn modelId="{E244CF06-037A-4CE0-92CF-D1AAD582B23B}" type="presParOf" srcId="{16B8731C-4C45-49F8-AA5C-9887E29A9F4D}" destId="{7FF5B1FE-9D1E-4D19-86C1-CD2586344D7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766E36B-67D6-4993-9307-2084F89B0E20}">
      <dsp:nvSpPr>
        <dsp:cNvPr id="0" name=""/>
        <dsp:cNvSpPr/>
      </dsp:nvSpPr>
      <dsp:spPr>
        <a:xfrm>
          <a:off x="4624477" y="606963"/>
          <a:ext cx="91440" cy="9425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2586"/>
              </a:lnTo>
              <a:lnTo>
                <a:pt x="120926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364E7-AB5D-492D-B3A0-FBEF5013DEDD}">
      <dsp:nvSpPr>
        <dsp:cNvPr id="0" name=""/>
        <dsp:cNvSpPr/>
      </dsp:nvSpPr>
      <dsp:spPr>
        <a:xfrm>
          <a:off x="4624477" y="606963"/>
          <a:ext cx="91440" cy="5866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6609"/>
              </a:lnTo>
              <a:lnTo>
                <a:pt x="120926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5A4C9-C741-487D-9C67-A66900DD6EBF}">
      <dsp:nvSpPr>
        <dsp:cNvPr id="0" name=""/>
        <dsp:cNvSpPr/>
      </dsp:nvSpPr>
      <dsp:spPr>
        <a:xfrm>
          <a:off x="4624477" y="606963"/>
          <a:ext cx="91440" cy="230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32"/>
              </a:lnTo>
              <a:lnTo>
                <a:pt x="120926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63116-3536-407B-B78A-336DB9535670}">
      <dsp:nvSpPr>
        <dsp:cNvPr id="0" name=""/>
        <dsp:cNvSpPr/>
      </dsp:nvSpPr>
      <dsp:spPr>
        <a:xfrm>
          <a:off x="3354086" y="250986"/>
          <a:ext cx="1516661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1516661" y="52644"/>
              </a:lnTo>
              <a:lnTo>
                <a:pt x="1516661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24078-2E47-440A-B980-0473439CB4E8}">
      <dsp:nvSpPr>
        <dsp:cNvPr id="0" name=""/>
        <dsp:cNvSpPr/>
      </dsp:nvSpPr>
      <dsp:spPr>
        <a:xfrm>
          <a:off x="3354086" y="250986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909997" y="52644"/>
              </a:lnTo>
              <a:lnTo>
                <a:pt x="909997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2F221-99D8-4F44-BE67-71152971282A}">
      <dsp:nvSpPr>
        <dsp:cNvPr id="0" name=""/>
        <dsp:cNvSpPr/>
      </dsp:nvSpPr>
      <dsp:spPr>
        <a:xfrm>
          <a:off x="3354086" y="250986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EFDCE-0254-48A7-936B-D3BAAC6C6071}">
      <dsp:nvSpPr>
        <dsp:cNvPr id="0" name=""/>
        <dsp:cNvSpPr/>
      </dsp:nvSpPr>
      <dsp:spPr>
        <a:xfrm>
          <a:off x="3050754" y="250986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1D42D4-CC6B-4021-82FD-2530F5982A16}">
      <dsp:nvSpPr>
        <dsp:cNvPr id="0" name=""/>
        <dsp:cNvSpPr/>
      </dsp:nvSpPr>
      <dsp:spPr>
        <a:xfrm>
          <a:off x="2398369" y="606963"/>
          <a:ext cx="91440" cy="59262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26261"/>
              </a:lnTo>
              <a:lnTo>
                <a:pt x="98364" y="592626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9EC6B7-4549-445C-9179-F8AB47612216}">
      <dsp:nvSpPr>
        <dsp:cNvPr id="0" name=""/>
        <dsp:cNvSpPr/>
      </dsp:nvSpPr>
      <dsp:spPr>
        <a:xfrm>
          <a:off x="624095" y="6658569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05FC1F-966C-42A4-82C7-F2E328A4CC3D}">
      <dsp:nvSpPr>
        <dsp:cNvPr id="0" name=""/>
        <dsp:cNvSpPr/>
      </dsp:nvSpPr>
      <dsp:spPr>
        <a:xfrm>
          <a:off x="320762" y="6658569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A2416-4159-4C2A-827D-28BC3BD78766}">
      <dsp:nvSpPr>
        <dsp:cNvPr id="0" name=""/>
        <dsp:cNvSpPr/>
      </dsp:nvSpPr>
      <dsp:spPr>
        <a:xfrm>
          <a:off x="874783" y="606963"/>
          <a:ext cx="1569306" cy="5926261"/>
        </a:xfrm>
        <a:custGeom>
          <a:avLst/>
          <a:gdLst/>
          <a:ahLst/>
          <a:cxnLst/>
          <a:rect l="0" t="0" r="0" b="0"/>
          <a:pathLst>
            <a:path>
              <a:moveTo>
                <a:pt x="1569306" y="0"/>
              </a:moveTo>
              <a:lnTo>
                <a:pt x="1569306" y="5926261"/>
              </a:lnTo>
              <a:lnTo>
                <a:pt x="0" y="592626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EB539F-6E38-4851-B667-DCB2F7E1FCA7}">
      <dsp:nvSpPr>
        <dsp:cNvPr id="0" name=""/>
        <dsp:cNvSpPr/>
      </dsp:nvSpPr>
      <dsp:spPr>
        <a:xfrm>
          <a:off x="3354412" y="5590638"/>
          <a:ext cx="570595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570595" y="52644"/>
              </a:lnTo>
              <a:lnTo>
                <a:pt x="570595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0F9FB0-428E-4AF9-B1FE-C0DA799D2319}">
      <dsp:nvSpPr>
        <dsp:cNvPr id="0" name=""/>
        <dsp:cNvSpPr/>
      </dsp:nvSpPr>
      <dsp:spPr>
        <a:xfrm>
          <a:off x="3308366" y="5590638"/>
          <a:ext cx="91440" cy="105288"/>
        </a:xfrm>
        <a:custGeom>
          <a:avLst/>
          <a:gdLst/>
          <a:ahLst/>
          <a:cxnLst/>
          <a:rect l="0" t="0" r="0" b="0"/>
          <a:pathLst>
            <a:path>
              <a:moveTo>
                <a:pt x="46045" y="0"/>
              </a:moveTo>
              <a:lnTo>
                <a:pt x="46045" y="52644"/>
              </a:lnTo>
              <a:lnTo>
                <a:pt x="45720" y="52644"/>
              </a:lnTo>
              <a:lnTo>
                <a:pt x="4572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038A2-E4B3-4348-8D96-6656512E5A67}">
      <dsp:nvSpPr>
        <dsp:cNvPr id="0" name=""/>
        <dsp:cNvSpPr/>
      </dsp:nvSpPr>
      <dsp:spPr>
        <a:xfrm>
          <a:off x="2747421" y="5590638"/>
          <a:ext cx="606990" cy="105288"/>
        </a:xfrm>
        <a:custGeom>
          <a:avLst/>
          <a:gdLst/>
          <a:ahLst/>
          <a:cxnLst/>
          <a:rect l="0" t="0" r="0" b="0"/>
          <a:pathLst>
            <a:path>
              <a:moveTo>
                <a:pt x="606990" y="0"/>
              </a:moveTo>
              <a:lnTo>
                <a:pt x="606990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01FF43-5007-4B67-90EF-E12179DCA8AB}">
      <dsp:nvSpPr>
        <dsp:cNvPr id="0" name=""/>
        <dsp:cNvSpPr/>
      </dsp:nvSpPr>
      <dsp:spPr>
        <a:xfrm>
          <a:off x="2444089" y="606963"/>
          <a:ext cx="659635" cy="48583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58331"/>
              </a:lnTo>
              <a:lnTo>
                <a:pt x="659635" y="48583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E10D0-9DBA-4558-8AFC-D6CF75979B25}">
      <dsp:nvSpPr>
        <dsp:cNvPr id="0" name=""/>
        <dsp:cNvSpPr/>
      </dsp:nvSpPr>
      <dsp:spPr>
        <a:xfrm>
          <a:off x="1230759" y="5590638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909997" y="52644"/>
              </a:lnTo>
              <a:lnTo>
                <a:pt x="909997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02380-06E2-4CDE-9735-9AD584B66C9B}">
      <dsp:nvSpPr>
        <dsp:cNvPr id="0" name=""/>
        <dsp:cNvSpPr/>
      </dsp:nvSpPr>
      <dsp:spPr>
        <a:xfrm>
          <a:off x="1534092" y="5946615"/>
          <a:ext cx="606664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606664" y="52644"/>
              </a:lnTo>
              <a:lnTo>
                <a:pt x="606664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2D5124-E99A-425D-BF0B-A10CF4BC3914}">
      <dsp:nvSpPr>
        <dsp:cNvPr id="0" name=""/>
        <dsp:cNvSpPr/>
      </dsp:nvSpPr>
      <dsp:spPr>
        <a:xfrm>
          <a:off x="1488372" y="5946615"/>
          <a:ext cx="91440" cy="105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9FEE3-4863-464E-AA9F-F76647281E3C}">
      <dsp:nvSpPr>
        <dsp:cNvPr id="0" name=""/>
        <dsp:cNvSpPr/>
      </dsp:nvSpPr>
      <dsp:spPr>
        <a:xfrm>
          <a:off x="927427" y="5946615"/>
          <a:ext cx="606664" cy="105288"/>
        </a:xfrm>
        <a:custGeom>
          <a:avLst/>
          <a:gdLst/>
          <a:ahLst/>
          <a:cxnLst/>
          <a:rect l="0" t="0" r="0" b="0"/>
          <a:pathLst>
            <a:path>
              <a:moveTo>
                <a:pt x="606664" y="0"/>
              </a:moveTo>
              <a:lnTo>
                <a:pt x="606664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68EEA4-9507-4D9F-97A3-B0CF91B9B8ED}">
      <dsp:nvSpPr>
        <dsp:cNvPr id="0" name=""/>
        <dsp:cNvSpPr/>
      </dsp:nvSpPr>
      <dsp:spPr>
        <a:xfrm>
          <a:off x="1230759" y="5590638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228B4D-D85D-4779-9CFD-52386E75E3D3}">
      <dsp:nvSpPr>
        <dsp:cNvPr id="0" name=""/>
        <dsp:cNvSpPr/>
      </dsp:nvSpPr>
      <dsp:spPr>
        <a:xfrm>
          <a:off x="927427" y="5590638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BB11C-E908-457C-A000-A64575CCA618}">
      <dsp:nvSpPr>
        <dsp:cNvPr id="0" name=""/>
        <dsp:cNvSpPr/>
      </dsp:nvSpPr>
      <dsp:spPr>
        <a:xfrm>
          <a:off x="320762" y="5590638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909997" y="0"/>
              </a:moveTo>
              <a:lnTo>
                <a:pt x="909997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FBF494-2AE5-4378-9F3C-86D864705EE9}">
      <dsp:nvSpPr>
        <dsp:cNvPr id="0" name=""/>
        <dsp:cNvSpPr/>
      </dsp:nvSpPr>
      <dsp:spPr>
        <a:xfrm>
          <a:off x="1481447" y="606963"/>
          <a:ext cx="962641" cy="4858331"/>
        </a:xfrm>
        <a:custGeom>
          <a:avLst/>
          <a:gdLst/>
          <a:ahLst/>
          <a:cxnLst/>
          <a:rect l="0" t="0" r="0" b="0"/>
          <a:pathLst>
            <a:path>
              <a:moveTo>
                <a:pt x="962641" y="0"/>
              </a:moveTo>
              <a:lnTo>
                <a:pt x="962641" y="4858331"/>
              </a:lnTo>
              <a:lnTo>
                <a:pt x="0" y="485833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4F720-C349-4B54-A0AE-D12243A36F7F}">
      <dsp:nvSpPr>
        <dsp:cNvPr id="0" name=""/>
        <dsp:cNvSpPr/>
      </dsp:nvSpPr>
      <dsp:spPr>
        <a:xfrm>
          <a:off x="2398369" y="606963"/>
          <a:ext cx="91440" cy="450235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502354"/>
              </a:lnTo>
              <a:lnTo>
                <a:pt x="98364" y="45023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3DA23-F91E-4E73-9D3F-A2A3F238FB81}">
      <dsp:nvSpPr>
        <dsp:cNvPr id="0" name=""/>
        <dsp:cNvSpPr/>
      </dsp:nvSpPr>
      <dsp:spPr>
        <a:xfrm>
          <a:off x="2348943" y="606963"/>
          <a:ext cx="95146" cy="4502354"/>
        </a:xfrm>
        <a:custGeom>
          <a:avLst/>
          <a:gdLst/>
          <a:ahLst/>
          <a:cxnLst/>
          <a:rect l="0" t="0" r="0" b="0"/>
          <a:pathLst>
            <a:path>
              <a:moveTo>
                <a:pt x="95146" y="0"/>
              </a:moveTo>
              <a:lnTo>
                <a:pt x="95146" y="4502354"/>
              </a:lnTo>
              <a:lnTo>
                <a:pt x="0" y="450235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1BC59-7F87-47C7-9BC3-E95041C50402}">
      <dsp:nvSpPr>
        <dsp:cNvPr id="0" name=""/>
        <dsp:cNvSpPr/>
      </dsp:nvSpPr>
      <dsp:spPr>
        <a:xfrm>
          <a:off x="2501151" y="2386847"/>
          <a:ext cx="91440" cy="9425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2586"/>
              </a:lnTo>
              <a:lnTo>
                <a:pt x="120926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D68122-3AC2-4E78-B360-0BAE2C0EDC63}">
      <dsp:nvSpPr>
        <dsp:cNvPr id="0" name=""/>
        <dsp:cNvSpPr/>
      </dsp:nvSpPr>
      <dsp:spPr>
        <a:xfrm>
          <a:off x="2501151" y="2386847"/>
          <a:ext cx="91440" cy="5866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6609"/>
              </a:lnTo>
              <a:lnTo>
                <a:pt x="120926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4DE63-C1A5-4718-8806-01E34A290913}">
      <dsp:nvSpPr>
        <dsp:cNvPr id="0" name=""/>
        <dsp:cNvSpPr/>
      </dsp:nvSpPr>
      <dsp:spPr>
        <a:xfrm>
          <a:off x="2501151" y="2386847"/>
          <a:ext cx="91440" cy="230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32"/>
              </a:lnTo>
              <a:lnTo>
                <a:pt x="120926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9E661-F8B9-4037-88E4-4F8C8889FCDF}">
      <dsp:nvSpPr>
        <dsp:cNvPr id="0" name=""/>
        <dsp:cNvSpPr/>
      </dsp:nvSpPr>
      <dsp:spPr>
        <a:xfrm>
          <a:off x="2398369" y="606963"/>
          <a:ext cx="91440" cy="16545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4540"/>
              </a:lnTo>
              <a:lnTo>
                <a:pt x="98364" y="1654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D7B95-85C0-4E77-A704-132373414924}">
      <dsp:nvSpPr>
        <dsp:cNvPr id="0" name=""/>
        <dsp:cNvSpPr/>
      </dsp:nvSpPr>
      <dsp:spPr>
        <a:xfrm>
          <a:off x="1567960" y="2386847"/>
          <a:ext cx="323397" cy="1298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98563"/>
              </a:lnTo>
              <a:lnTo>
                <a:pt x="323397" y="12985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BACD3-70C6-45FE-8A97-BE6E7B8C781B}">
      <dsp:nvSpPr>
        <dsp:cNvPr id="0" name=""/>
        <dsp:cNvSpPr/>
      </dsp:nvSpPr>
      <dsp:spPr>
        <a:xfrm>
          <a:off x="571450" y="3818959"/>
          <a:ext cx="373434" cy="934381"/>
        </a:xfrm>
        <a:custGeom>
          <a:avLst/>
          <a:gdLst/>
          <a:ahLst/>
          <a:cxnLst/>
          <a:rect l="0" t="0" r="0" b="0"/>
          <a:pathLst>
            <a:path>
              <a:moveTo>
                <a:pt x="373434" y="0"/>
              </a:moveTo>
              <a:lnTo>
                <a:pt x="373434" y="934381"/>
              </a:lnTo>
              <a:lnTo>
                <a:pt x="0" y="93438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E1B8BC-3012-47E8-8DE1-32C500FC1470}">
      <dsp:nvSpPr>
        <dsp:cNvPr id="0" name=""/>
        <dsp:cNvSpPr/>
      </dsp:nvSpPr>
      <dsp:spPr>
        <a:xfrm>
          <a:off x="944885" y="3818959"/>
          <a:ext cx="125679" cy="578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8404"/>
              </a:lnTo>
              <a:lnTo>
                <a:pt x="125679" y="5784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D454FF-9B11-41A2-B338-5B4B1795F218}">
      <dsp:nvSpPr>
        <dsp:cNvPr id="0" name=""/>
        <dsp:cNvSpPr/>
      </dsp:nvSpPr>
      <dsp:spPr>
        <a:xfrm>
          <a:off x="571450" y="3818959"/>
          <a:ext cx="373434" cy="578404"/>
        </a:xfrm>
        <a:custGeom>
          <a:avLst/>
          <a:gdLst/>
          <a:ahLst/>
          <a:cxnLst/>
          <a:rect l="0" t="0" r="0" b="0"/>
          <a:pathLst>
            <a:path>
              <a:moveTo>
                <a:pt x="373434" y="0"/>
              </a:moveTo>
              <a:lnTo>
                <a:pt x="373434" y="578404"/>
              </a:lnTo>
              <a:lnTo>
                <a:pt x="0" y="5784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EF86BC-FA75-462B-952C-3A60C655F7A9}">
      <dsp:nvSpPr>
        <dsp:cNvPr id="0" name=""/>
        <dsp:cNvSpPr/>
      </dsp:nvSpPr>
      <dsp:spPr>
        <a:xfrm>
          <a:off x="944885" y="3818959"/>
          <a:ext cx="133882" cy="222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427"/>
              </a:lnTo>
              <a:lnTo>
                <a:pt x="133882" y="22242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9681D-3130-403C-A738-DFBD5D2EEFE6}">
      <dsp:nvSpPr>
        <dsp:cNvPr id="0" name=""/>
        <dsp:cNvSpPr/>
      </dsp:nvSpPr>
      <dsp:spPr>
        <a:xfrm>
          <a:off x="571450" y="3818959"/>
          <a:ext cx="373434" cy="222427"/>
        </a:xfrm>
        <a:custGeom>
          <a:avLst/>
          <a:gdLst/>
          <a:ahLst/>
          <a:cxnLst/>
          <a:rect l="0" t="0" r="0" b="0"/>
          <a:pathLst>
            <a:path>
              <a:moveTo>
                <a:pt x="373434" y="0"/>
              </a:moveTo>
              <a:lnTo>
                <a:pt x="373434" y="222427"/>
              </a:lnTo>
              <a:lnTo>
                <a:pt x="0" y="22242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2312E3-CF1E-4DFD-A9B4-D6675547EFFE}">
      <dsp:nvSpPr>
        <dsp:cNvPr id="0" name=""/>
        <dsp:cNvSpPr/>
      </dsp:nvSpPr>
      <dsp:spPr>
        <a:xfrm>
          <a:off x="1195573" y="2386847"/>
          <a:ext cx="372386" cy="1306768"/>
        </a:xfrm>
        <a:custGeom>
          <a:avLst/>
          <a:gdLst/>
          <a:ahLst/>
          <a:cxnLst/>
          <a:rect l="0" t="0" r="0" b="0"/>
          <a:pathLst>
            <a:path>
              <a:moveTo>
                <a:pt x="372386" y="0"/>
              </a:moveTo>
              <a:lnTo>
                <a:pt x="372386" y="1306768"/>
              </a:lnTo>
              <a:lnTo>
                <a:pt x="0" y="130676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04DF6-6B86-449B-A7C5-4FBB875BC633}">
      <dsp:nvSpPr>
        <dsp:cNvPr id="0" name=""/>
        <dsp:cNvSpPr/>
      </dsp:nvSpPr>
      <dsp:spPr>
        <a:xfrm>
          <a:off x="1567960" y="2386847"/>
          <a:ext cx="323397" cy="942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586"/>
              </a:lnTo>
              <a:lnTo>
                <a:pt x="323397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E2255-5137-40FB-B042-4633F7DA462E}">
      <dsp:nvSpPr>
        <dsp:cNvPr id="0" name=""/>
        <dsp:cNvSpPr/>
      </dsp:nvSpPr>
      <dsp:spPr>
        <a:xfrm>
          <a:off x="1179404" y="2386847"/>
          <a:ext cx="388556" cy="942586"/>
        </a:xfrm>
        <a:custGeom>
          <a:avLst/>
          <a:gdLst/>
          <a:ahLst/>
          <a:cxnLst/>
          <a:rect l="0" t="0" r="0" b="0"/>
          <a:pathLst>
            <a:path>
              <a:moveTo>
                <a:pt x="388556" y="0"/>
              </a:moveTo>
              <a:lnTo>
                <a:pt x="388556" y="942586"/>
              </a:lnTo>
              <a:lnTo>
                <a:pt x="0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EDA2E-9830-491A-A9A5-69F5C732C396}">
      <dsp:nvSpPr>
        <dsp:cNvPr id="0" name=""/>
        <dsp:cNvSpPr/>
      </dsp:nvSpPr>
      <dsp:spPr>
        <a:xfrm>
          <a:off x="1567960" y="2386847"/>
          <a:ext cx="323397" cy="5866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609"/>
              </a:lnTo>
              <a:lnTo>
                <a:pt x="323397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7CA7D8-E0AD-4D9D-8A61-CE04E44ACD6B}">
      <dsp:nvSpPr>
        <dsp:cNvPr id="0" name=""/>
        <dsp:cNvSpPr/>
      </dsp:nvSpPr>
      <dsp:spPr>
        <a:xfrm>
          <a:off x="1179404" y="2386847"/>
          <a:ext cx="388556" cy="586609"/>
        </a:xfrm>
        <a:custGeom>
          <a:avLst/>
          <a:gdLst/>
          <a:ahLst/>
          <a:cxnLst/>
          <a:rect l="0" t="0" r="0" b="0"/>
          <a:pathLst>
            <a:path>
              <a:moveTo>
                <a:pt x="388556" y="0"/>
              </a:moveTo>
              <a:lnTo>
                <a:pt x="388556" y="586609"/>
              </a:lnTo>
              <a:lnTo>
                <a:pt x="0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FBAAE4-060C-4927-B1B4-C83624E2890B}">
      <dsp:nvSpPr>
        <dsp:cNvPr id="0" name=""/>
        <dsp:cNvSpPr/>
      </dsp:nvSpPr>
      <dsp:spPr>
        <a:xfrm>
          <a:off x="1567960" y="2386847"/>
          <a:ext cx="323397" cy="230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632"/>
              </a:lnTo>
              <a:lnTo>
                <a:pt x="323397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D152B-9AFE-4506-9C0C-2C54778B09BA}">
      <dsp:nvSpPr>
        <dsp:cNvPr id="0" name=""/>
        <dsp:cNvSpPr/>
      </dsp:nvSpPr>
      <dsp:spPr>
        <a:xfrm>
          <a:off x="1179404" y="2386847"/>
          <a:ext cx="388556" cy="230632"/>
        </a:xfrm>
        <a:custGeom>
          <a:avLst/>
          <a:gdLst/>
          <a:ahLst/>
          <a:cxnLst/>
          <a:rect l="0" t="0" r="0" b="0"/>
          <a:pathLst>
            <a:path>
              <a:moveTo>
                <a:pt x="388556" y="0"/>
              </a:moveTo>
              <a:lnTo>
                <a:pt x="388556" y="230632"/>
              </a:lnTo>
              <a:lnTo>
                <a:pt x="0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A8030B-DF59-4ECF-A966-DE7000B5451F}">
      <dsp:nvSpPr>
        <dsp:cNvPr id="0" name=""/>
        <dsp:cNvSpPr/>
      </dsp:nvSpPr>
      <dsp:spPr>
        <a:xfrm>
          <a:off x="1906421" y="606963"/>
          <a:ext cx="537667" cy="1654540"/>
        </a:xfrm>
        <a:custGeom>
          <a:avLst/>
          <a:gdLst/>
          <a:ahLst/>
          <a:cxnLst/>
          <a:rect l="0" t="0" r="0" b="0"/>
          <a:pathLst>
            <a:path>
              <a:moveTo>
                <a:pt x="537667" y="0"/>
              </a:moveTo>
              <a:lnTo>
                <a:pt x="537667" y="1654540"/>
              </a:lnTo>
              <a:lnTo>
                <a:pt x="0" y="16545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C377FA-EC7A-45E4-8FF8-0BDE3BA87F53}">
      <dsp:nvSpPr>
        <dsp:cNvPr id="0" name=""/>
        <dsp:cNvSpPr/>
      </dsp:nvSpPr>
      <dsp:spPr>
        <a:xfrm>
          <a:off x="3050754" y="1674893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E30BC0-5D19-4AF9-9415-BFAB9BCC8005}">
      <dsp:nvSpPr>
        <dsp:cNvPr id="0" name=""/>
        <dsp:cNvSpPr/>
      </dsp:nvSpPr>
      <dsp:spPr>
        <a:xfrm>
          <a:off x="2747421" y="1674893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15A024-79B2-4A23-AF0A-D3204D3744F3}">
      <dsp:nvSpPr>
        <dsp:cNvPr id="0" name=""/>
        <dsp:cNvSpPr/>
      </dsp:nvSpPr>
      <dsp:spPr>
        <a:xfrm>
          <a:off x="2444089" y="606963"/>
          <a:ext cx="355976" cy="942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2586"/>
              </a:lnTo>
              <a:lnTo>
                <a:pt x="355976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97660-8FBB-415B-8D7B-CC6B0DB838E2}">
      <dsp:nvSpPr>
        <dsp:cNvPr id="0" name=""/>
        <dsp:cNvSpPr/>
      </dsp:nvSpPr>
      <dsp:spPr>
        <a:xfrm>
          <a:off x="1230759" y="1674893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909997" y="52644"/>
              </a:lnTo>
              <a:lnTo>
                <a:pt x="909997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8F57C-E795-454D-BCAA-1D473C9644F5}">
      <dsp:nvSpPr>
        <dsp:cNvPr id="0" name=""/>
        <dsp:cNvSpPr/>
      </dsp:nvSpPr>
      <dsp:spPr>
        <a:xfrm>
          <a:off x="1230759" y="1674893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44"/>
              </a:lnTo>
              <a:lnTo>
                <a:pt x="303332" y="52644"/>
              </a:lnTo>
              <a:lnTo>
                <a:pt x="303332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7DD5A-74AE-40AD-815C-457A91800E28}">
      <dsp:nvSpPr>
        <dsp:cNvPr id="0" name=""/>
        <dsp:cNvSpPr/>
      </dsp:nvSpPr>
      <dsp:spPr>
        <a:xfrm>
          <a:off x="927427" y="1674893"/>
          <a:ext cx="303332" cy="105288"/>
        </a:xfrm>
        <a:custGeom>
          <a:avLst/>
          <a:gdLst/>
          <a:ahLst/>
          <a:cxnLst/>
          <a:rect l="0" t="0" r="0" b="0"/>
          <a:pathLst>
            <a:path>
              <a:moveTo>
                <a:pt x="303332" y="0"/>
              </a:moveTo>
              <a:lnTo>
                <a:pt x="303332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26F1CD-06EA-4BC4-8E66-B7B50B9C3C0B}">
      <dsp:nvSpPr>
        <dsp:cNvPr id="0" name=""/>
        <dsp:cNvSpPr/>
      </dsp:nvSpPr>
      <dsp:spPr>
        <a:xfrm>
          <a:off x="320762" y="1674893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909997" y="0"/>
              </a:moveTo>
              <a:lnTo>
                <a:pt x="909997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75736-E4D1-4AA5-8E13-2D6B0BAAAC8C}">
      <dsp:nvSpPr>
        <dsp:cNvPr id="0" name=""/>
        <dsp:cNvSpPr/>
      </dsp:nvSpPr>
      <dsp:spPr>
        <a:xfrm>
          <a:off x="1481447" y="606963"/>
          <a:ext cx="962641" cy="942586"/>
        </a:xfrm>
        <a:custGeom>
          <a:avLst/>
          <a:gdLst/>
          <a:ahLst/>
          <a:cxnLst/>
          <a:rect l="0" t="0" r="0" b="0"/>
          <a:pathLst>
            <a:path>
              <a:moveTo>
                <a:pt x="962641" y="0"/>
              </a:moveTo>
              <a:lnTo>
                <a:pt x="962641" y="942586"/>
              </a:lnTo>
              <a:lnTo>
                <a:pt x="0" y="9425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CC292-59C6-4696-B680-A7580A7206E7}">
      <dsp:nvSpPr>
        <dsp:cNvPr id="0" name=""/>
        <dsp:cNvSpPr/>
      </dsp:nvSpPr>
      <dsp:spPr>
        <a:xfrm>
          <a:off x="2398369" y="606963"/>
          <a:ext cx="91440" cy="5866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6609"/>
              </a:lnTo>
              <a:lnTo>
                <a:pt x="98364" y="5866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A2D7AB-0595-4355-AD5D-FCE684DAFF7E}">
      <dsp:nvSpPr>
        <dsp:cNvPr id="0" name=""/>
        <dsp:cNvSpPr/>
      </dsp:nvSpPr>
      <dsp:spPr>
        <a:xfrm>
          <a:off x="2339738" y="606963"/>
          <a:ext cx="91440" cy="576559"/>
        </a:xfrm>
        <a:custGeom>
          <a:avLst/>
          <a:gdLst/>
          <a:ahLst/>
          <a:cxnLst/>
          <a:rect l="0" t="0" r="0" b="0"/>
          <a:pathLst>
            <a:path>
              <a:moveTo>
                <a:pt x="104350" y="0"/>
              </a:moveTo>
              <a:lnTo>
                <a:pt x="104350" y="576559"/>
              </a:lnTo>
              <a:lnTo>
                <a:pt x="45720" y="57655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7DAD6E-5518-40E5-A396-6207B0C74BA2}">
      <dsp:nvSpPr>
        <dsp:cNvPr id="0" name=""/>
        <dsp:cNvSpPr/>
      </dsp:nvSpPr>
      <dsp:spPr>
        <a:xfrm>
          <a:off x="2398369" y="606963"/>
          <a:ext cx="91440" cy="230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0632"/>
              </a:lnTo>
              <a:lnTo>
                <a:pt x="98364" y="2306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1F7D2-E7E1-451E-8CC1-19766FCE8EAE}">
      <dsp:nvSpPr>
        <dsp:cNvPr id="0" name=""/>
        <dsp:cNvSpPr/>
      </dsp:nvSpPr>
      <dsp:spPr>
        <a:xfrm>
          <a:off x="2334714" y="606963"/>
          <a:ext cx="91440" cy="235656"/>
        </a:xfrm>
        <a:custGeom>
          <a:avLst/>
          <a:gdLst/>
          <a:ahLst/>
          <a:cxnLst/>
          <a:rect l="0" t="0" r="0" b="0"/>
          <a:pathLst>
            <a:path>
              <a:moveTo>
                <a:pt x="109374" y="0"/>
              </a:moveTo>
              <a:lnTo>
                <a:pt x="109374" y="235656"/>
              </a:lnTo>
              <a:lnTo>
                <a:pt x="45720" y="23565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7B5BF0-22DE-4F93-B86F-D1F778AC0C71}">
      <dsp:nvSpPr>
        <dsp:cNvPr id="0" name=""/>
        <dsp:cNvSpPr/>
      </dsp:nvSpPr>
      <dsp:spPr>
        <a:xfrm>
          <a:off x="2444089" y="250986"/>
          <a:ext cx="909997" cy="105288"/>
        </a:xfrm>
        <a:custGeom>
          <a:avLst/>
          <a:gdLst/>
          <a:ahLst/>
          <a:cxnLst/>
          <a:rect l="0" t="0" r="0" b="0"/>
          <a:pathLst>
            <a:path>
              <a:moveTo>
                <a:pt x="909997" y="0"/>
              </a:moveTo>
              <a:lnTo>
                <a:pt x="909997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ECCB1-DF09-4E29-AAF6-09AD866D7B80}">
      <dsp:nvSpPr>
        <dsp:cNvPr id="0" name=""/>
        <dsp:cNvSpPr/>
      </dsp:nvSpPr>
      <dsp:spPr>
        <a:xfrm>
          <a:off x="1837424" y="250986"/>
          <a:ext cx="1516661" cy="105288"/>
        </a:xfrm>
        <a:custGeom>
          <a:avLst/>
          <a:gdLst/>
          <a:ahLst/>
          <a:cxnLst/>
          <a:rect l="0" t="0" r="0" b="0"/>
          <a:pathLst>
            <a:path>
              <a:moveTo>
                <a:pt x="1516661" y="0"/>
              </a:moveTo>
              <a:lnTo>
                <a:pt x="1516661" y="52644"/>
              </a:lnTo>
              <a:lnTo>
                <a:pt x="0" y="52644"/>
              </a:lnTo>
              <a:lnTo>
                <a:pt x="0" y="10528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7D5C9F-81B1-4B89-96FF-A38A0F4D7753}">
      <dsp:nvSpPr>
        <dsp:cNvPr id="0" name=""/>
        <dsp:cNvSpPr/>
      </dsp:nvSpPr>
      <dsp:spPr>
        <a:xfrm>
          <a:off x="3103398" y="298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Object</a:t>
          </a:r>
        </a:p>
      </dsp:txBody>
      <dsp:txXfrm>
        <a:off x="3103398" y="298"/>
        <a:ext cx="501375" cy="250687"/>
      </dsp:txXfrm>
    </dsp:sp>
    <dsp:sp modelId="{013E6560-89F2-43CF-B3D2-043801AEDA95}">
      <dsp:nvSpPr>
        <dsp:cNvPr id="0" name=""/>
        <dsp:cNvSpPr/>
      </dsp:nvSpPr>
      <dsp:spPr>
        <a:xfrm>
          <a:off x="1586736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</a:t>
          </a:r>
        </a:p>
      </dsp:txBody>
      <dsp:txXfrm>
        <a:off x="1586736" y="356275"/>
        <a:ext cx="501375" cy="250687"/>
      </dsp:txXfrm>
    </dsp:sp>
    <dsp:sp modelId="{3D0F7ED5-D2CF-49D5-9F9E-3DD9A743A5AB}">
      <dsp:nvSpPr>
        <dsp:cNvPr id="0" name=""/>
        <dsp:cNvSpPr/>
      </dsp:nvSpPr>
      <dsp:spPr>
        <a:xfrm>
          <a:off x="2193401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Annotated</a:t>
          </a:r>
        </a:p>
      </dsp:txBody>
      <dsp:txXfrm>
        <a:off x="2193401" y="356275"/>
        <a:ext cx="501375" cy="250687"/>
      </dsp:txXfrm>
    </dsp:sp>
    <dsp:sp modelId="{8F22C808-59BE-4360-8BE9-25229ED3DF37}">
      <dsp:nvSpPr>
        <dsp:cNvPr id="0" name=""/>
        <dsp:cNvSpPr/>
      </dsp:nvSpPr>
      <dsp:spPr>
        <a:xfrm>
          <a:off x="1879058" y="71727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AnyAttribute</a:t>
          </a:r>
        </a:p>
      </dsp:txBody>
      <dsp:txXfrm>
        <a:off x="1879058" y="717276"/>
        <a:ext cx="501375" cy="250687"/>
      </dsp:txXfrm>
    </dsp:sp>
    <dsp:sp modelId="{0D6479DB-BB07-4BA8-93FF-0A1294D2DAEC}">
      <dsp:nvSpPr>
        <dsp:cNvPr id="0" name=""/>
        <dsp:cNvSpPr/>
      </dsp:nvSpPr>
      <dsp:spPr>
        <a:xfrm>
          <a:off x="2496733" y="71225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</a:t>
          </a:r>
        </a:p>
      </dsp:txBody>
      <dsp:txXfrm>
        <a:off x="2496733" y="712252"/>
        <a:ext cx="501375" cy="250687"/>
      </dsp:txXfrm>
    </dsp:sp>
    <dsp:sp modelId="{D6173DEA-4271-432D-8C03-28D59D29A56D}">
      <dsp:nvSpPr>
        <dsp:cNvPr id="0" name=""/>
        <dsp:cNvSpPr/>
      </dsp:nvSpPr>
      <dsp:spPr>
        <a:xfrm>
          <a:off x="1884082" y="1058179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 Group</a:t>
          </a:r>
        </a:p>
      </dsp:txBody>
      <dsp:txXfrm>
        <a:off x="1884082" y="1058179"/>
        <a:ext cx="501375" cy="250687"/>
      </dsp:txXfrm>
    </dsp:sp>
    <dsp:sp modelId="{016B1A52-B18A-4F1E-98F7-B999341CC60E}">
      <dsp:nvSpPr>
        <dsp:cNvPr id="0" name=""/>
        <dsp:cNvSpPr/>
      </dsp:nvSpPr>
      <dsp:spPr>
        <a:xfrm>
          <a:off x="2496733" y="1068229"/>
          <a:ext cx="690088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AttributeGroupRef</a:t>
          </a:r>
        </a:p>
      </dsp:txBody>
      <dsp:txXfrm>
        <a:off x="2496733" y="1068229"/>
        <a:ext cx="690088" cy="250687"/>
      </dsp:txXfrm>
    </dsp:sp>
    <dsp:sp modelId="{12D0EA07-6629-40AB-B646-DF848A042870}">
      <dsp:nvSpPr>
        <dsp:cNvPr id="0" name=""/>
        <dsp:cNvSpPr/>
      </dsp:nvSpPr>
      <dsp:spPr>
        <a:xfrm>
          <a:off x="980072" y="142420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Content</a:t>
          </a:r>
        </a:p>
      </dsp:txBody>
      <dsp:txXfrm>
        <a:off x="980072" y="1424206"/>
        <a:ext cx="501375" cy="250687"/>
      </dsp:txXfrm>
    </dsp:sp>
    <dsp:sp modelId="{0A07E803-533C-4B12-A0AE-49A6177E0D4B}">
      <dsp:nvSpPr>
        <dsp:cNvPr id="0" name=""/>
        <dsp:cNvSpPr/>
      </dsp:nvSpPr>
      <dsp:spPr>
        <a:xfrm>
          <a:off x="70074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 Extension</a:t>
          </a:r>
        </a:p>
      </dsp:txBody>
      <dsp:txXfrm>
        <a:off x="70074" y="1780182"/>
        <a:ext cx="501375" cy="250687"/>
      </dsp:txXfrm>
    </dsp:sp>
    <dsp:sp modelId="{83D4F36F-1230-441C-89F7-DFFF303E9093}">
      <dsp:nvSpPr>
        <dsp:cNvPr id="0" name=""/>
        <dsp:cNvSpPr/>
      </dsp:nvSpPr>
      <dsp:spPr>
        <a:xfrm>
          <a:off x="676739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 Restriction</a:t>
          </a:r>
        </a:p>
      </dsp:txBody>
      <dsp:txXfrm>
        <a:off x="676739" y="1780182"/>
        <a:ext cx="501375" cy="250687"/>
      </dsp:txXfrm>
    </dsp:sp>
    <dsp:sp modelId="{3366CC46-FC15-4301-BE60-5C5E009B2444}">
      <dsp:nvSpPr>
        <dsp:cNvPr id="0" name=""/>
        <dsp:cNvSpPr/>
      </dsp:nvSpPr>
      <dsp:spPr>
        <a:xfrm>
          <a:off x="1283404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 Extension</a:t>
          </a:r>
        </a:p>
      </dsp:txBody>
      <dsp:txXfrm>
        <a:off x="1283404" y="1780182"/>
        <a:ext cx="501375" cy="250687"/>
      </dsp:txXfrm>
    </dsp:sp>
    <dsp:sp modelId="{AFE0A3B1-A641-4373-B2F9-5357A4EED871}">
      <dsp:nvSpPr>
        <dsp:cNvPr id="0" name=""/>
        <dsp:cNvSpPr/>
      </dsp:nvSpPr>
      <dsp:spPr>
        <a:xfrm>
          <a:off x="1890069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 Restriction</a:t>
          </a:r>
        </a:p>
      </dsp:txBody>
      <dsp:txXfrm>
        <a:off x="1890069" y="1780182"/>
        <a:ext cx="501375" cy="250687"/>
      </dsp:txXfrm>
    </dsp:sp>
    <dsp:sp modelId="{5419B671-ECE7-4ADB-A9CB-66EAEF5BF677}">
      <dsp:nvSpPr>
        <dsp:cNvPr id="0" name=""/>
        <dsp:cNvSpPr/>
      </dsp:nvSpPr>
      <dsp:spPr>
        <a:xfrm>
          <a:off x="2800066" y="142420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ContentModel</a:t>
          </a:r>
        </a:p>
      </dsp:txBody>
      <dsp:txXfrm>
        <a:off x="2800066" y="1424206"/>
        <a:ext cx="501375" cy="250687"/>
      </dsp:txXfrm>
    </dsp:sp>
    <dsp:sp modelId="{4A8380F3-7BAA-49C0-8590-EA53FE2767F7}">
      <dsp:nvSpPr>
        <dsp:cNvPr id="0" name=""/>
        <dsp:cNvSpPr/>
      </dsp:nvSpPr>
      <dsp:spPr>
        <a:xfrm>
          <a:off x="2496733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ComplexContent</a:t>
          </a:r>
        </a:p>
      </dsp:txBody>
      <dsp:txXfrm>
        <a:off x="2496733" y="1780182"/>
        <a:ext cx="501375" cy="250687"/>
      </dsp:txXfrm>
    </dsp:sp>
    <dsp:sp modelId="{D20A94B8-33AA-4F96-8774-74B566B1619E}">
      <dsp:nvSpPr>
        <dsp:cNvPr id="0" name=""/>
        <dsp:cNvSpPr/>
      </dsp:nvSpPr>
      <dsp:spPr>
        <a:xfrm>
          <a:off x="3103398" y="178018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SimpleContent</a:t>
          </a:r>
        </a:p>
      </dsp:txBody>
      <dsp:txXfrm>
        <a:off x="3103398" y="1780182"/>
        <a:ext cx="501375" cy="250687"/>
      </dsp:txXfrm>
    </dsp:sp>
    <dsp:sp modelId="{39CC0F22-236C-4186-A5DE-FA2D35311C2B}">
      <dsp:nvSpPr>
        <dsp:cNvPr id="0" name=""/>
        <dsp:cNvSpPr/>
      </dsp:nvSpPr>
      <dsp:spPr>
        <a:xfrm>
          <a:off x="1229498" y="2136159"/>
          <a:ext cx="676922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XmlSchemaFacet</a:t>
          </a:r>
        </a:p>
      </dsp:txBody>
      <dsp:txXfrm>
        <a:off x="1229498" y="2136159"/>
        <a:ext cx="676922" cy="250687"/>
      </dsp:txXfrm>
    </dsp:sp>
    <dsp:sp modelId="{944EE4E9-6EEE-4EBD-BC8F-765976AF0015}">
      <dsp:nvSpPr>
        <dsp:cNvPr id="0" name=""/>
        <dsp:cNvSpPr/>
      </dsp:nvSpPr>
      <dsp:spPr>
        <a:xfrm>
          <a:off x="678028" y="249213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Enumeration Facet</a:t>
          </a:r>
        </a:p>
      </dsp:txBody>
      <dsp:txXfrm>
        <a:off x="678028" y="2492136"/>
        <a:ext cx="501375" cy="250687"/>
      </dsp:txXfrm>
    </dsp:sp>
    <dsp:sp modelId="{55B8E109-3E96-4875-AA78-C38421D2B014}">
      <dsp:nvSpPr>
        <dsp:cNvPr id="0" name=""/>
        <dsp:cNvSpPr/>
      </dsp:nvSpPr>
      <dsp:spPr>
        <a:xfrm>
          <a:off x="1891357" y="249213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Pattern Facet</a:t>
          </a:r>
        </a:p>
      </dsp:txBody>
      <dsp:txXfrm>
        <a:off x="1891357" y="2492136"/>
        <a:ext cx="501375" cy="250687"/>
      </dsp:txXfrm>
    </dsp:sp>
    <dsp:sp modelId="{3C7374D4-6935-4794-9F74-B4254DB9AF8A}">
      <dsp:nvSpPr>
        <dsp:cNvPr id="0" name=""/>
        <dsp:cNvSpPr/>
      </dsp:nvSpPr>
      <dsp:spPr>
        <a:xfrm>
          <a:off x="678028" y="284811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MaxExclusive Facet</a:t>
          </a:r>
        </a:p>
      </dsp:txBody>
      <dsp:txXfrm>
        <a:off x="678028" y="2848113"/>
        <a:ext cx="501375" cy="250687"/>
      </dsp:txXfrm>
    </dsp:sp>
    <dsp:sp modelId="{56FCCEDC-A961-4DA9-AE03-C96BF491298B}">
      <dsp:nvSpPr>
        <dsp:cNvPr id="0" name=""/>
        <dsp:cNvSpPr/>
      </dsp:nvSpPr>
      <dsp:spPr>
        <a:xfrm>
          <a:off x="1891357" y="284811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MaxInclusive Facet</a:t>
          </a:r>
        </a:p>
      </dsp:txBody>
      <dsp:txXfrm>
        <a:off x="1891357" y="2848113"/>
        <a:ext cx="501375" cy="250687"/>
      </dsp:txXfrm>
    </dsp:sp>
    <dsp:sp modelId="{0EE94A1F-E329-4A96-87E9-92397D1FFB89}">
      <dsp:nvSpPr>
        <dsp:cNvPr id="0" name=""/>
        <dsp:cNvSpPr/>
      </dsp:nvSpPr>
      <dsp:spPr>
        <a:xfrm>
          <a:off x="678028" y="320409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MinExclusive Facet</a:t>
          </a:r>
        </a:p>
      </dsp:txBody>
      <dsp:txXfrm>
        <a:off x="678028" y="3204090"/>
        <a:ext cx="501375" cy="250687"/>
      </dsp:txXfrm>
    </dsp:sp>
    <dsp:sp modelId="{0C227558-2203-423E-8C55-F83CC36DFADA}">
      <dsp:nvSpPr>
        <dsp:cNvPr id="0" name=""/>
        <dsp:cNvSpPr/>
      </dsp:nvSpPr>
      <dsp:spPr>
        <a:xfrm>
          <a:off x="1891357" y="320409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MinInclusive Facet</a:t>
          </a:r>
        </a:p>
      </dsp:txBody>
      <dsp:txXfrm>
        <a:off x="1891357" y="3204090"/>
        <a:ext cx="501375" cy="250687"/>
      </dsp:txXfrm>
    </dsp:sp>
    <dsp:sp modelId="{FA9E3C97-151E-48EE-A302-70D770074057}">
      <dsp:nvSpPr>
        <dsp:cNvPr id="0" name=""/>
        <dsp:cNvSpPr/>
      </dsp:nvSpPr>
      <dsp:spPr>
        <a:xfrm>
          <a:off x="694197" y="3568271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Numeric Facet</a:t>
          </a:r>
        </a:p>
      </dsp:txBody>
      <dsp:txXfrm>
        <a:off x="694197" y="3568271"/>
        <a:ext cx="501375" cy="250687"/>
      </dsp:txXfrm>
    </dsp:sp>
    <dsp:sp modelId="{8278BBC0-073A-43EA-A377-D9ACD378BCA5}">
      <dsp:nvSpPr>
        <dsp:cNvPr id="0" name=""/>
        <dsp:cNvSpPr/>
      </dsp:nvSpPr>
      <dsp:spPr>
        <a:xfrm>
          <a:off x="70074" y="391604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TotalDigits Facet</a:t>
          </a:r>
        </a:p>
      </dsp:txBody>
      <dsp:txXfrm>
        <a:off x="70074" y="3916043"/>
        <a:ext cx="501375" cy="250687"/>
      </dsp:txXfrm>
    </dsp:sp>
    <dsp:sp modelId="{054112EA-31C4-4EF4-A430-C1D1F38AF923}">
      <dsp:nvSpPr>
        <dsp:cNvPr id="0" name=""/>
        <dsp:cNvSpPr/>
      </dsp:nvSpPr>
      <dsp:spPr>
        <a:xfrm>
          <a:off x="1078767" y="391604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FractionDigits Facet</a:t>
          </a:r>
        </a:p>
      </dsp:txBody>
      <dsp:txXfrm>
        <a:off x="1078767" y="3916043"/>
        <a:ext cx="501375" cy="250687"/>
      </dsp:txXfrm>
    </dsp:sp>
    <dsp:sp modelId="{FF6F3DE3-6AB3-47F4-96C2-EEC09E09C517}">
      <dsp:nvSpPr>
        <dsp:cNvPr id="0" name=""/>
        <dsp:cNvSpPr/>
      </dsp:nvSpPr>
      <dsp:spPr>
        <a:xfrm>
          <a:off x="70074" y="427202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MaxLength Facet</a:t>
          </a:r>
        </a:p>
      </dsp:txBody>
      <dsp:txXfrm>
        <a:off x="70074" y="4272020"/>
        <a:ext cx="501375" cy="250687"/>
      </dsp:txXfrm>
    </dsp:sp>
    <dsp:sp modelId="{B871C6E6-A1D4-42A0-BBBF-6623FF4BE96B}">
      <dsp:nvSpPr>
        <dsp:cNvPr id="0" name=""/>
        <dsp:cNvSpPr/>
      </dsp:nvSpPr>
      <dsp:spPr>
        <a:xfrm>
          <a:off x="1070565" y="427202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MinLength Facet</a:t>
          </a:r>
        </a:p>
      </dsp:txBody>
      <dsp:txXfrm>
        <a:off x="1070565" y="4272020"/>
        <a:ext cx="501375" cy="250687"/>
      </dsp:txXfrm>
    </dsp:sp>
    <dsp:sp modelId="{7E65E976-A6D4-4090-B009-34733B68F5DB}">
      <dsp:nvSpPr>
        <dsp:cNvPr id="0" name=""/>
        <dsp:cNvSpPr/>
      </dsp:nvSpPr>
      <dsp:spPr>
        <a:xfrm>
          <a:off x="70074" y="462799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LengthFacet</a:t>
          </a:r>
        </a:p>
      </dsp:txBody>
      <dsp:txXfrm>
        <a:off x="70074" y="4627997"/>
        <a:ext cx="501375" cy="250687"/>
      </dsp:txXfrm>
    </dsp:sp>
    <dsp:sp modelId="{1E8B2F68-B90C-4831-B7D6-8DF4E874044A}">
      <dsp:nvSpPr>
        <dsp:cNvPr id="0" name=""/>
        <dsp:cNvSpPr/>
      </dsp:nvSpPr>
      <dsp:spPr>
        <a:xfrm>
          <a:off x="1891357" y="3560066"/>
          <a:ext cx="48864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WhiteSpace Facet</a:t>
          </a:r>
        </a:p>
      </dsp:txBody>
      <dsp:txXfrm>
        <a:off x="1891357" y="3560066"/>
        <a:ext cx="488645" cy="250687"/>
      </dsp:txXfrm>
    </dsp:sp>
    <dsp:sp modelId="{FFB8ED37-75AF-4DCD-9B73-BDD89FFFE60F}">
      <dsp:nvSpPr>
        <dsp:cNvPr id="0" name=""/>
        <dsp:cNvSpPr/>
      </dsp:nvSpPr>
      <dsp:spPr>
        <a:xfrm>
          <a:off x="2496733" y="2136159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IdentityContraint</a:t>
          </a:r>
        </a:p>
      </dsp:txBody>
      <dsp:txXfrm>
        <a:off x="2496733" y="2136159"/>
        <a:ext cx="501375" cy="250687"/>
      </dsp:txXfrm>
    </dsp:sp>
    <dsp:sp modelId="{C9025BC9-3940-4555-8C3D-EE657224682D}">
      <dsp:nvSpPr>
        <dsp:cNvPr id="0" name=""/>
        <dsp:cNvSpPr/>
      </dsp:nvSpPr>
      <dsp:spPr>
        <a:xfrm>
          <a:off x="2622077" y="249213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Key</a:t>
          </a:r>
        </a:p>
      </dsp:txBody>
      <dsp:txXfrm>
        <a:off x="2622077" y="2492136"/>
        <a:ext cx="501375" cy="250687"/>
      </dsp:txXfrm>
    </dsp:sp>
    <dsp:sp modelId="{07507235-3A7A-4EE1-BD93-8FA8B73F2E33}">
      <dsp:nvSpPr>
        <dsp:cNvPr id="0" name=""/>
        <dsp:cNvSpPr/>
      </dsp:nvSpPr>
      <dsp:spPr>
        <a:xfrm>
          <a:off x="2622077" y="2848113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KeyRef</a:t>
          </a:r>
        </a:p>
      </dsp:txBody>
      <dsp:txXfrm>
        <a:off x="2622077" y="2848113"/>
        <a:ext cx="501375" cy="250687"/>
      </dsp:txXfrm>
    </dsp:sp>
    <dsp:sp modelId="{A417271C-8DAE-4976-96A8-9790DA25B533}">
      <dsp:nvSpPr>
        <dsp:cNvPr id="0" name=""/>
        <dsp:cNvSpPr/>
      </dsp:nvSpPr>
      <dsp:spPr>
        <a:xfrm>
          <a:off x="2622077" y="3204090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Unique</a:t>
          </a:r>
        </a:p>
      </dsp:txBody>
      <dsp:txXfrm>
        <a:off x="2622077" y="3204090"/>
        <a:ext cx="501375" cy="250687"/>
      </dsp:txXfrm>
    </dsp:sp>
    <dsp:sp modelId="{AF6CE874-0A09-4FFF-8BF4-F37DF6CD40A1}">
      <dsp:nvSpPr>
        <dsp:cNvPr id="0" name=""/>
        <dsp:cNvSpPr/>
      </dsp:nvSpPr>
      <dsp:spPr>
        <a:xfrm>
          <a:off x="1847567" y="498397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</a:t>
          </a:r>
        </a:p>
      </dsp:txBody>
      <dsp:txXfrm>
        <a:off x="1847567" y="4983974"/>
        <a:ext cx="501375" cy="250687"/>
      </dsp:txXfrm>
    </dsp:sp>
    <dsp:sp modelId="{72BAE891-0DED-46FE-8120-B562FD60B5CB}">
      <dsp:nvSpPr>
        <dsp:cNvPr id="0" name=""/>
        <dsp:cNvSpPr/>
      </dsp:nvSpPr>
      <dsp:spPr>
        <a:xfrm>
          <a:off x="2496733" y="498397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Notation</a:t>
          </a:r>
        </a:p>
      </dsp:txBody>
      <dsp:txXfrm>
        <a:off x="2496733" y="4983974"/>
        <a:ext cx="501375" cy="250687"/>
      </dsp:txXfrm>
    </dsp:sp>
    <dsp:sp modelId="{016ADFD8-0648-433A-AC05-9CC6DC1DF2B8}">
      <dsp:nvSpPr>
        <dsp:cNvPr id="0" name=""/>
        <dsp:cNvSpPr/>
      </dsp:nvSpPr>
      <dsp:spPr>
        <a:xfrm>
          <a:off x="980072" y="5339951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Particle</a:t>
          </a:r>
        </a:p>
      </dsp:txBody>
      <dsp:txXfrm>
        <a:off x="980072" y="5339951"/>
        <a:ext cx="501375" cy="250687"/>
      </dsp:txXfrm>
    </dsp:sp>
    <dsp:sp modelId="{251DC6F9-FA99-468D-8D86-9F428EE7569E}">
      <dsp:nvSpPr>
        <dsp:cNvPr id="0" name=""/>
        <dsp:cNvSpPr/>
      </dsp:nvSpPr>
      <dsp:spPr>
        <a:xfrm>
          <a:off x="70074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XmlSchemaAny</a:t>
          </a:r>
        </a:p>
      </dsp:txBody>
      <dsp:txXfrm>
        <a:off x="70074" y="5695927"/>
        <a:ext cx="501375" cy="250687"/>
      </dsp:txXfrm>
    </dsp:sp>
    <dsp:sp modelId="{F8F04E7E-7FFC-42FA-BFAB-C61D13C092BF}">
      <dsp:nvSpPr>
        <dsp:cNvPr id="0" name=""/>
        <dsp:cNvSpPr/>
      </dsp:nvSpPr>
      <dsp:spPr>
        <a:xfrm>
          <a:off x="676739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Element</a:t>
          </a:r>
        </a:p>
      </dsp:txBody>
      <dsp:txXfrm>
        <a:off x="676739" y="5695927"/>
        <a:ext cx="501375" cy="250687"/>
      </dsp:txXfrm>
    </dsp:sp>
    <dsp:sp modelId="{9612A586-9500-49EB-A606-32F885A2F27A}">
      <dsp:nvSpPr>
        <dsp:cNvPr id="0" name=""/>
        <dsp:cNvSpPr/>
      </dsp:nvSpPr>
      <dsp:spPr>
        <a:xfrm>
          <a:off x="1283404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GroupBase</a:t>
          </a:r>
        </a:p>
      </dsp:txBody>
      <dsp:txXfrm>
        <a:off x="1283404" y="5695927"/>
        <a:ext cx="501375" cy="250687"/>
      </dsp:txXfrm>
    </dsp:sp>
    <dsp:sp modelId="{27964296-D5D9-4824-8E90-3AD9BBFCEB5C}">
      <dsp:nvSpPr>
        <dsp:cNvPr id="0" name=""/>
        <dsp:cNvSpPr/>
      </dsp:nvSpPr>
      <dsp:spPr>
        <a:xfrm>
          <a:off x="676739" y="605190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All</a:t>
          </a:r>
        </a:p>
      </dsp:txBody>
      <dsp:txXfrm>
        <a:off x="676739" y="6051904"/>
        <a:ext cx="501375" cy="250687"/>
      </dsp:txXfrm>
    </dsp:sp>
    <dsp:sp modelId="{CB07AFAF-F403-4A60-B9CF-3F64ECC96079}">
      <dsp:nvSpPr>
        <dsp:cNvPr id="0" name=""/>
        <dsp:cNvSpPr/>
      </dsp:nvSpPr>
      <dsp:spPr>
        <a:xfrm>
          <a:off x="1283404" y="605190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Choice</a:t>
          </a:r>
        </a:p>
      </dsp:txBody>
      <dsp:txXfrm>
        <a:off x="1283404" y="6051904"/>
        <a:ext cx="501375" cy="250687"/>
      </dsp:txXfrm>
    </dsp:sp>
    <dsp:sp modelId="{39A45D1B-34C9-467B-90CB-280B6B994D20}">
      <dsp:nvSpPr>
        <dsp:cNvPr id="0" name=""/>
        <dsp:cNvSpPr/>
      </dsp:nvSpPr>
      <dsp:spPr>
        <a:xfrm>
          <a:off x="1890069" y="6051904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Sequence</a:t>
          </a:r>
        </a:p>
      </dsp:txBody>
      <dsp:txXfrm>
        <a:off x="1890069" y="6051904"/>
        <a:ext cx="501375" cy="250687"/>
      </dsp:txXfrm>
    </dsp:sp>
    <dsp:sp modelId="{5C221830-BDCC-44E5-8095-6B07CE3399CA}">
      <dsp:nvSpPr>
        <dsp:cNvPr id="0" name=""/>
        <dsp:cNvSpPr/>
      </dsp:nvSpPr>
      <dsp:spPr>
        <a:xfrm>
          <a:off x="1890069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GroupRef</a:t>
          </a:r>
        </a:p>
      </dsp:txBody>
      <dsp:txXfrm>
        <a:off x="1890069" y="5695927"/>
        <a:ext cx="501375" cy="250687"/>
      </dsp:txXfrm>
    </dsp:sp>
    <dsp:sp modelId="{C0411415-B2AE-4C89-8787-E5B668B214EA}">
      <dsp:nvSpPr>
        <dsp:cNvPr id="0" name=""/>
        <dsp:cNvSpPr/>
      </dsp:nvSpPr>
      <dsp:spPr>
        <a:xfrm>
          <a:off x="3103724" y="5339951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Content</a:t>
          </a:r>
        </a:p>
      </dsp:txBody>
      <dsp:txXfrm>
        <a:off x="3103724" y="5339951"/>
        <a:ext cx="501375" cy="250687"/>
      </dsp:txXfrm>
    </dsp:sp>
    <dsp:sp modelId="{46709894-56A8-4277-BD38-E9643BDAF1A1}">
      <dsp:nvSpPr>
        <dsp:cNvPr id="0" name=""/>
        <dsp:cNvSpPr/>
      </dsp:nvSpPr>
      <dsp:spPr>
        <a:xfrm>
          <a:off x="2496733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SimpleTypeList</a:t>
          </a:r>
        </a:p>
      </dsp:txBody>
      <dsp:txXfrm>
        <a:off x="2496733" y="5695927"/>
        <a:ext cx="501375" cy="250687"/>
      </dsp:txXfrm>
    </dsp:sp>
    <dsp:sp modelId="{1F25D217-A94A-4F3F-AF52-FF7D5ED16E23}">
      <dsp:nvSpPr>
        <dsp:cNvPr id="0" name=""/>
        <dsp:cNvSpPr/>
      </dsp:nvSpPr>
      <dsp:spPr>
        <a:xfrm>
          <a:off x="3103398" y="5695927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Restriction</a:t>
          </a:r>
        </a:p>
      </dsp:txBody>
      <dsp:txXfrm>
        <a:off x="3103398" y="5695927"/>
        <a:ext cx="501375" cy="250687"/>
      </dsp:txXfrm>
    </dsp:sp>
    <dsp:sp modelId="{15692301-C372-4095-8143-1C34192C6327}">
      <dsp:nvSpPr>
        <dsp:cNvPr id="0" name=""/>
        <dsp:cNvSpPr/>
      </dsp:nvSpPr>
      <dsp:spPr>
        <a:xfrm>
          <a:off x="3710063" y="5695927"/>
          <a:ext cx="429889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 Union</a:t>
          </a:r>
        </a:p>
      </dsp:txBody>
      <dsp:txXfrm>
        <a:off x="3710063" y="5695927"/>
        <a:ext cx="429889" cy="250687"/>
      </dsp:txXfrm>
    </dsp:sp>
    <dsp:sp modelId="{37FC2D1A-01D5-4B21-AB06-C7692E317AFD}">
      <dsp:nvSpPr>
        <dsp:cNvPr id="0" name=""/>
        <dsp:cNvSpPr/>
      </dsp:nvSpPr>
      <dsp:spPr>
        <a:xfrm>
          <a:off x="373407" y="6407881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XmlSchemaType</a:t>
          </a:r>
        </a:p>
      </dsp:txBody>
      <dsp:txXfrm>
        <a:off x="373407" y="6407881"/>
        <a:ext cx="501375" cy="250687"/>
      </dsp:txXfrm>
    </dsp:sp>
    <dsp:sp modelId="{963029A0-AC47-4D7B-A16E-AED204D40252}">
      <dsp:nvSpPr>
        <dsp:cNvPr id="0" name=""/>
        <dsp:cNvSpPr/>
      </dsp:nvSpPr>
      <dsp:spPr>
        <a:xfrm>
          <a:off x="70074" y="6763858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ComplexType</a:t>
          </a:r>
        </a:p>
      </dsp:txBody>
      <dsp:txXfrm>
        <a:off x="70074" y="6763858"/>
        <a:ext cx="501375" cy="250687"/>
      </dsp:txXfrm>
    </dsp:sp>
    <dsp:sp modelId="{8DF3E4DB-255F-4373-82E2-B4CBF0C815A0}">
      <dsp:nvSpPr>
        <dsp:cNvPr id="0" name=""/>
        <dsp:cNvSpPr/>
      </dsp:nvSpPr>
      <dsp:spPr>
        <a:xfrm>
          <a:off x="676739" y="6763858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SimpleType</a:t>
          </a:r>
        </a:p>
      </dsp:txBody>
      <dsp:txXfrm>
        <a:off x="676739" y="6763858"/>
        <a:ext cx="501375" cy="250687"/>
      </dsp:txXfrm>
    </dsp:sp>
    <dsp:sp modelId="{1B9ADAF9-C280-4466-9D1A-A5FF0A02C6D9}">
      <dsp:nvSpPr>
        <dsp:cNvPr id="0" name=""/>
        <dsp:cNvSpPr/>
      </dsp:nvSpPr>
      <dsp:spPr>
        <a:xfrm>
          <a:off x="2496733" y="6407881"/>
          <a:ext cx="706869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XmlSchemaXPath</a:t>
          </a:r>
        </a:p>
      </dsp:txBody>
      <dsp:txXfrm>
        <a:off x="2496733" y="6407881"/>
        <a:ext cx="706869" cy="250687"/>
      </dsp:txXfrm>
    </dsp:sp>
    <dsp:sp modelId="{89736A9B-EB16-45D1-AD61-2F09C34793DE}">
      <dsp:nvSpPr>
        <dsp:cNvPr id="0" name=""/>
        <dsp:cNvSpPr/>
      </dsp:nvSpPr>
      <dsp:spPr>
        <a:xfrm>
          <a:off x="2800066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XmlsSchema Annotation</a:t>
          </a:r>
        </a:p>
      </dsp:txBody>
      <dsp:txXfrm>
        <a:off x="2800066" y="356275"/>
        <a:ext cx="501375" cy="250687"/>
      </dsp:txXfrm>
    </dsp:sp>
    <dsp:sp modelId="{E6BF2A56-10BF-48AC-A0A0-CB15AD9EA154}">
      <dsp:nvSpPr>
        <dsp:cNvPr id="0" name=""/>
        <dsp:cNvSpPr/>
      </dsp:nvSpPr>
      <dsp:spPr>
        <a:xfrm>
          <a:off x="3406730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AppInfo</a:t>
          </a:r>
        </a:p>
      </dsp:txBody>
      <dsp:txXfrm>
        <a:off x="3406730" y="356275"/>
        <a:ext cx="501375" cy="250687"/>
      </dsp:txXfrm>
    </dsp:sp>
    <dsp:sp modelId="{BB775DF4-D877-4BDD-8689-6263DF6F30E0}">
      <dsp:nvSpPr>
        <dsp:cNvPr id="0" name=""/>
        <dsp:cNvSpPr/>
      </dsp:nvSpPr>
      <dsp:spPr>
        <a:xfrm>
          <a:off x="4013395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Documentation</a:t>
          </a:r>
        </a:p>
      </dsp:txBody>
      <dsp:txXfrm>
        <a:off x="4013395" y="356275"/>
        <a:ext cx="501375" cy="250687"/>
      </dsp:txXfrm>
    </dsp:sp>
    <dsp:sp modelId="{8B5B7B14-5DD3-46ED-852B-B1D2B5BF7E27}">
      <dsp:nvSpPr>
        <dsp:cNvPr id="0" name=""/>
        <dsp:cNvSpPr/>
      </dsp:nvSpPr>
      <dsp:spPr>
        <a:xfrm>
          <a:off x="4620060" y="356275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External</a:t>
          </a:r>
        </a:p>
      </dsp:txBody>
      <dsp:txXfrm>
        <a:off x="4620060" y="356275"/>
        <a:ext cx="501375" cy="250687"/>
      </dsp:txXfrm>
    </dsp:sp>
    <dsp:sp modelId="{253CCB43-3B70-4BC9-B90A-31DF461CD8ED}">
      <dsp:nvSpPr>
        <dsp:cNvPr id="0" name=""/>
        <dsp:cNvSpPr/>
      </dsp:nvSpPr>
      <dsp:spPr>
        <a:xfrm>
          <a:off x="4745404" y="712252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Import</a:t>
          </a:r>
        </a:p>
      </dsp:txBody>
      <dsp:txXfrm>
        <a:off x="4745404" y="712252"/>
        <a:ext cx="501375" cy="250687"/>
      </dsp:txXfrm>
    </dsp:sp>
    <dsp:sp modelId="{57B6BDDF-7FCA-427A-830E-AFE0C68E21F2}">
      <dsp:nvSpPr>
        <dsp:cNvPr id="0" name=""/>
        <dsp:cNvSpPr/>
      </dsp:nvSpPr>
      <dsp:spPr>
        <a:xfrm>
          <a:off x="4745404" y="1068229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Include</a:t>
          </a:r>
        </a:p>
      </dsp:txBody>
      <dsp:txXfrm>
        <a:off x="4745404" y="1068229"/>
        <a:ext cx="501375" cy="250687"/>
      </dsp:txXfrm>
    </dsp:sp>
    <dsp:sp modelId="{20F6EAEA-9431-4422-A9F9-4A6CB5364EDC}">
      <dsp:nvSpPr>
        <dsp:cNvPr id="0" name=""/>
        <dsp:cNvSpPr/>
      </dsp:nvSpPr>
      <dsp:spPr>
        <a:xfrm>
          <a:off x="4745404" y="1424206"/>
          <a:ext cx="501375" cy="25068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500" kern="1200"/>
            <a:t>XmlSchema Redefine</a:t>
          </a:r>
        </a:p>
      </dsp:txBody>
      <dsp:txXfrm>
        <a:off x="4745404" y="1424206"/>
        <a:ext cx="501375" cy="2506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A94E2-88FC-43C1-B079-6F6BA745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3984</TotalTime>
  <Pages>32</Pages>
  <Words>9279</Words>
  <Characters>55677</Characters>
  <Application>Microsoft Office Word</Application>
  <DocSecurity>0</DocSecurity>
  <Lines>463</Lines>
  <Paragraphs>129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273</cp:revision>
  <dcterms:created xsi:type="dcterms:W3CDTF">2024-06-09T20:00:00Z</dcterms:created>
  <dcterms:modified xsi:type="dcterms:W3CDTF">2024-07-08T11:37:00Z</dcterms:modified>
</cp:coreProperties>
</file>