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05A4" w14:textId="1AB70457" w:rsidR="00123917" w:rsidRPr="004B1D9E" w:rsidRDefault="004B1D9E" w:rsidP="00123917">
      <w:pPr>
        <w:pStyle w:val="Heading1"/>
        <w:rPr>
          <w:sz w:val="72"/>
          <w:szCs w:val="72"/>
        </w:rPr>
      </w:pPr>
      <w:r w:rsidRPr="004B1D9E">
        <w:rPr>
          <w:sz w:val="72"/>
          <w:szCs w:val="72"/>
        </w:rPr>
        <w:t xml:space="preserve">OpenXml </w:t>
      </w:r>
      <w:r w:rsidR="00123917" w:rsidRPr="004B1D9E">
        <w:rPr>
          <w:sz w:val="72"/>
          <w:szCs w:val="72"/>
        </w:rPr>
        <w:t>Fonts</w:t>
      </w:r>
    </w:p>
    <w:p w14:paraId="2B6D7AE9" w14:textId="34CA3AB5" w:rsidR="00DF7D42" w:rsidRDefault="00081739" w:rsidP="00A55B61">
      <w:pPr>
        <w:pStyle w:val="Normalparagraph"/>
      </w:pPr>
      <w:r>
        <w:t xml:space="preserve">Fonts used in the OpenXml </w:t>
      </w:r>
      <w:r w:rsidR="00123917">
        <w:t>document</w:t>
      </w:r>
      <w:r>
        <w:t xml:space="preserve"> are stored in the </w:t>
      </w:r>
      <w:r w:rsidRPr="001D7972">
        <w:rPr>
          <w:rStyle w:val="Name"/>
        </w:rPr>
        <w:t>FontTablePart</w:t>
      </w:r>
      <w:r>
        <w:t xml:space="preserve"> part.</w:t>
      </w:r>
      <w:r w:rsidR="00B367C3">
        <w:t xml:space="preserve"> </w:t>
      </w:r>
      <w:r>
        <w:t xml:space="preserve">Content of the </w:t>
      </w:r>
      <w:r w:rsidRPr="001D7972">
        <w:rPr>
          <w:rStyle w:val="Name"/>
        </w:rPr>
        <w:t>FontTablePart</w:t>
      </w:r>
      <w:r>
        <w:t xml:space="preserve"> part is represented by the </w:t>
      </w:r>
      <w:r w:rsidRPr="001D7972">
        <w:rPr>
          <w:rStyle w:val="Name"/>
        </w:rPr>
        <w:t>FontTable</w:t>
      </w:r>
      <w:r>
        <w:t xml:space="preserve"> class.</w:t>
      </w:r>
      <w:r w:rsidR="00B367C3">
        <w:t xml:space="preserve"> </w:t>
      </w:r>
      <w:r>
        <w:t xml:space="preserve">Each font is represented by the </w:t>
      </w:r>
      <w:r w:rsidRPr="001D7972">
        <w:rPr>
          <w:rStyle w:val="Name"/>
        </w:rPr>
        <w:t>Font</w:t>
      </w:r>
      <w:r>
        <w:t xml:space="preserve"> class.</w:t>
      </w:r>
      <w:r w:rsidR="00B367C3">
        <w:t xml:space="preserve"> </w:t>
      </w:r>
      <w:r>
        <w:t xml:space="preserve">The </w:t>
      </w:r>
      <w:r w:rsidRPr="001D7972">
        <w:rPr>
          <w:rStyle w:val="Name"/>
        </w:rPr>
        <w:t>Font</w:t>
      </w:r>
      <w:r>
        <w:t xml:space="preserve"> class has a property called </w:t>
      </w:r>
      <w:r w:rsidRPr="001D7972">
        <w:rPr>
          <w:rStyle w:val="Name"/>
        </w:rPr>
        <w:t>Typeface</w:t>
      </w:r>
      <w:r>
        <w:t>, which contains the name of the font,</w:t>
      </w:r>
      <w:r w:rsidR="00B367C3">
        <w:t xml:space="preserve"> </w:t>
      </w:r>
      <w:r>
        <w:t>and is used to identify the font in the document.</w:t>
      </w:r>
    </w:p>
    <w:p w14:paraId="2B6D7AEB" w14:textId="72C3A19A" w:rsidR="00DF7D42" w:rsidRDefault="00081739" w:rsidP="00B367C3">
      <w:pPr>
        <w:pStyle w:val="Normalparagraph"/>
      </w:pPr>
      <w:r>
        <w:t xml:space="preserve">The current font used in the document is determined by the </w:t>
      </w:r>
      <w:r w:rsidRPr="001D7972">
        <w:rPr>
          <w:rStyle w:val="Name"/>
        </w:rPr>
        <w:t>RunProperties</w:t>
      </w:r>
      <w:r>
        <w:t xml:space="preserve"> of the text,</w:t>
      </w:r>
      <w:r w:rsidR="00B367C3">
        <w:t xml:space="preserve"> </w:t>
      </w:r>
      <w:r>
        <w:t xml:space="preserve">specially by </w:t>
      </w:r>
      <w:r w:rsidRPr="001D7972">
        <w:rPr>
          <w:rStyle w:val="Name"/>
        </w:rPr>
        <w:t>RunFonts</w:t>
      </w:r>
      <w:r>
        <w:t xml:space="preserve"> element, which specifies font names for different scripts.</w:t>
      </w:r>
    </w:p>
    <w:p w14:paraId="2B6D7AED" w14:textId="77777777" w:rsidR="00DF7D42" w:rsidRPr="004B1D9E" w:rsidRDefault="00081739" w:rsidP="00123917">
      <w:pPr>
        <w:pStyle w:val="Heading2"/>
        <w:rPr>
          <w:sz w:val="64"/>
          <w:szCs w:val="64"/>
        </w:rPr>
      </w:pPr>
      <w:r w:rsidRPr="004B1D9E">
        <w:rPr>
          <w:sz w:val="64"/>
          <w:szCs w:val="64"/>
        </w:rPr>
        <w:t>Font class</w:t>
      </w:r>
    </w:p>
    <w:p w14:paraId="2B6D7AEE" w14:textId="77777777" w:rsidR="00DF7D42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Font</w:t>
      </w:r>
      <w:r>
        <w:t xml:space="preserve"> class has several properties that are used to identify the font and determine its similarity to other fonts.</w:t>
      </w:r>
    </w:p>
    <w:p w14:paraId="2B6D7AEF" w14:textId="77777777" w:rsidR="00DF7D42" w:rsidRDefault="00081739" w:rsidP="00BE773B">
      <w:pPr>
        <w:pStyle w:val="ListParagraph"/>
        <w:numPr>
          <w:ilvl w:val="0"/>
          <w:numId w:val="17"/>
        </w:numPr>
      </w:pPr>
      <w:r w:rsidRPr="001D7972">
        <w:rPr>
          <w:rStyle w:val="Name"/>
        </w:rPr>
        <w:t>Typeface</w:t>
      </w:r>
      <w:r>
        <w:t xml:space="preserve"> - the base name of the font, which is used to identify the font in the document.</w:t>
      </w:r>
    </w:p>
    <w:p w14:paraId="2B6D7AF0" w14:textId="77777777" w:rsidR="00DF7D42" w:rsidRDefault="00081739" w:rsidP="00BE773B">
      <w:pPr>
        <w:pStyle w:val="ListParagraph"/>
        <w:numPr>
          <w:ilvl w:val="0"/>
          <w:numId w:val="17"/>
        </w:numPr>
      </w:pPr>
      <w:r w:rsidRPr="001D7972">
        <w:rPr>
          <w:rStyle w:val="Name"/>
        </w:rPr>
        <w:t>Aliases</w:t>
      </w:r>
      <w:r>
        <w:t xml:space="preserve"> - the list of alternative names for the font.</w:t>
      </w:r>
    </w:p>
    <w:p w14:paraId="2B6D7AF1" w14:textId="77777777" w:rsidR="00DF7D42" w:rsidRDefault="00081739" w:rsidP="00BE773B">
      <w:pPr>
        <w:pStyle w:val="ListParagraph"/>
        <w:numPr>
          <w:ilvl w:val="0"/>
          <w:numId w:val="17"/>
        </w:numPr>
      </w:pPr>
      <w:r w:rsidRPr="001D7972">
        <w:rPr>
          <w:rStyle w:val="Name"/>
        </w:rPr>
        <w:t>Panose</w:t>
      </w:r>
      <w:r>
        <w:t xml:space="preserve"> - the Panose classification of the font.</w:t>
      </w:r>
    </w:p>
    <w:p w14:paraId="2B6D7AF2" w14:textId="77777777" w:rsidR="00DF7D42" w:rsidRDefault="00081739" w:rsidP="00BE773B">
      <w:pPr>
        <w:pStyle w:val="ListParagraph"/>
        <w:numPr>
          <w:ilvl w:val="0"/>
          <w:numId w:val="17"/>
        </w:numPr>
      </w:pPr>
      <w:r w:rsidRPr="001D7972">
        <w:rPr>
          <w:rStyle w:val="Name"/>
        </w:rPr>
        <w:t>Charset</w:t>
      </w:r>
      <w:r>
        <w:t xml:space="preserve"> - the character set of the font.</w:t>
      </w:r>
    </w:p>
    <w:p w14:paraId="2B6D7AF3" w14:textId="77777777" w:rsidR="00DF7D42" w:rsidRDefault="00081739" w:rsidP="00BE773B">
      <w:pPr>
        <w:pStyle w:val="ListParagraph"/>
        <w:numPr>
          <w:ilvl w:val="0"/>
          <w:numId w:val="17"/>
        </w:numPr>
      </w:pPr>
      <w:r w:rsidRPr="001D7972">
        <w:rPr>
          <w:rStyle w:val="Name"/>
        </w:rPr>
        <w:t>FontFamily</w:t>
      </w:r>
      <w:r>
        <w:t xml:space="preserve"> - the font family of the font.</w:t>
      </w:r>
    </w:p>
    <w:p w14:paraId="2B6D7AF4" w14:textId="77777777" w:rsidR="00DF7D42" w:rsidRDefault="00081739" w:rsidP="00BE773B">
      <w:pPr>
        <w:pStyle w:val="ListParagraph"/>
        <w:numPr>
          <w:ilvl w:val="0"/>
          <w:numId w:val="17"/>
        </w:numPr>
      </w:pPr>
      <w:r w:rsidRPr="001D7972">
        <w:rPr>
          <w:rStyle w:val="Name"/>
        </w:rPr>
        <w:t>Pitch</w:t>
      </w:r>
      <w:r>
        <w:t xml:space="preserve"> - the pitch of the font.</w:t>
      </w:r>
    </w:p>
    <w:p w14:paraId="2B6D7AF5" w14:textId="77777777" w:rsidR="00DF7D42" w:rsidRDefault="00081739" w:rsidP="00BE773B">
      <w:pPr>
        <w:pStyle w:val="ListParagraph"/>
        <w:numPr>
          <w:ilvl w:val="0"/>
          <w:numId w:val="17"/>
        </w:numPr>
      </w:pPr>
      <w:r w:rsidRPr="001D7972">
        <w:rPr>
          <w:rStyle w:val="Name"/>
        </w:rPr>
        <w:t>FontSignature</w:t>
      </w:r>
      <w:r>
        <w:t xml:space="preserve"> - the font signature of the font.</w:t>
      </w:r>
    </w:p>
    <w:p w14:paraId="560F9D1C" w14:textId="77777777" w:rsidR="00BE773B" w:rsidRDefault="00081739" w:rsidP="00BE773B">
      <w:pPr>
        <w:pStyle w:val="ListParagraph"/>
        <w:numPr>
          <w:ilvl w:val="0"/>
          <w:numId w:val="17"/>
        </w:numPr>
      </w:pPr>
      <w:r w:rsidRPr="001D7972">
        <w:rPr>
          <w:rStyle w:val="Name"/>
        </w:rPr>
        <w:t>NotTrueType</w:t>
      </w:r>
      <w:r>
        <w:t xml:space="preserve"> - indicates whether the font is not a TrueType font.</w:t>
      </w:r>
    </w:p>
    <w:p w14:paraId="6C85E2C4" w14:textId="77777777" w:rsidR="00BE773B" w:rsidRDefault="00081739" w:rsidP="00BE773B">
      <w:pPr>
        <w:pStyle w:val="Normalparagraph"/>
      </w:pPr>
      <w:r w:rsidRPr="001D7972">
        <w:rPr>
          <w:rStyle w:val="Name"/>
        </w:rPr>
        <w:t>Name</w:t>
      </w:r>
      <w:r>
        <w:t xml:space="preserve"> property of the </w:t>
      </w:r>
      <w:r w:rsidRPr="001D7972">
        <w:rPr>
          <w:rStyle w:val="Name"/>
        </w:rPr>
        <w:t>Font</w:t>
      </w:r>
      <w:r>
        <w:t xml:space="preserve"> class is the same as existing font name in the operating system.</w:t>
      </w:r>
      <w:r w:rsidR="00B367C3">
        <w:t xml:space="preserve"> </w:t>
      </w:r>
      <w:r>
        <w:t>It is usually the full name of the font, which is included in font file metadata.</w:t>
      </w:r>
      <w:r w:rsidR="00B367C3">
        <w:t xml:space="preserve"> </w:t>
      </w:r>
      <w:r>
        <w:t xml:space="preserve">For instance, the </w:t>
      </w:r>
      <w:r w:rsidRPr="001D7972">
        <w:rPr>
          <w:rStyle w:val="Name"/>
        </w:rPr>
        <w:t>Name</w:t>
      </w:r>
      <w:r>
        <w:t xml:space="preserve"> property of the font stored in operating system in "TIMES.TTF"</w:t>
      </w:r>
      <w:r w:rsidR="00B367C3">
        <w:t xml:space="preserve"> </w:t>
      </w:r>
      <w:r>
        <w:t>is "Times New Roman".</w:t>
      </w:r>
    </w:p>
    <w:p w14:paraId="2FA668D9" w14:textId="77777777" w:rsidR="00BE773B" w:rsidRDefault="00081739" w:rsidP="00BE773B">
      <w:pPr>
        <w:pStyle w:val="Normalparagraph"/>
      </w:pPr>
      <w:r>
        <w:t>A single font can represent multiple font types.</w:t>
      </w:r>
      <w:r w:rsidR="00B367C3">
        <w:t xml:space="preserve"> </w:t>
      </w:r>
      <w:r>
        <w:t xml:space="preserve">For instance, "Times New Roman" represents four font types: regular, </w:t>
      </w:r>
      <w:r w:rsidRPr="001D7972">
        <w:rPr>
          <w:rStyle w:val="Name"/>
        </w:rPr>
        <w:t>bold</w:t>
      </w:r>
      <w:r>
        <w:t xml:space="preserve">, </w:t>
      </w:r>
      <w:r>
        <w:rPr>
          <w:i/>
          <w:iCs/>
        </w:rPr>
        <w:t>italic</w:t>
      </w:r>
      <w:r>
        <w:t xml:space="preserve">, and </w:t>
      </w:r>
      <w:r w:rsidRPr="001D7972">
        <w:rPr>
          <w:rStyle w:val="Name"/>
        </w:rPr>
        <w:t>_bold italic_</w:t>
      </w:r>
      <w:r>
        <w:t>.</w:t>
      </w:r>
      <w:r w:rsidR="00B367C3">
        <w:t xml:space="preserve"> </w:t>
      </w:r>
      <w:r>
        <w:t xml:space="preserve">The specific font type is determined by the </w:t>
      </w:r>
      <w:r w:rsidRPr="001D7972">
        <w:rPr>
          <w:rStyle w:val="Name"/>
        </w:rPr>
        <w:t>RunProperties</w:t>
      </w:r>
      <w:r>
        <w:t xml:space="preserve"> of the text.</w:t>
      </w:r>
    </w:p>
    <w:p w14:paraId="27B63AD1" w14:textId="77777777" w:rsidR="00BE773B" w:rsidRDefault="00081739" w:rsidP="00BE773B">
      <w:pPr>
        <w:pStyle w:val="Normalparagraph"/>
      </w:pPr>
      <w:r>
        <w:t xml:space="preserve">Sometimes, the </w:t>
      </w:r>
      <w:r w:rsidRPr="001D7972">
        <w:rPr>
          <w:rStyle w:val="Name"/>
        </w:rPr>
        <w:t>Font</w:t>
      </w:r>
      <w:r>
        <w:t xml:space="preserve"> class can have some alternative names for the font, which are stored in the </w:t>
      </w:r>
      <w:r w:rsidRPr="001D7972">
        <w:rPr>
          <w:rStyle w:val="Name"/>
        </w:rPr>
        <w:t>Aliases</w:t>
      </w:r>
      <w:r>
        <w:t xml:space="preserve"> property.</w:t>
      </w:r>
      <w:r w:rsidR="00B367C3">
        <w:t xml:space="preserve"> </w:t>
      </w:r>
      <w:r>
        <w:t>For instance, the "Times New Roman" font can have an alternative names "Times Roman" or simply "Times".</w:t>
      </w:r>
      <w:r w:rsidR="00B367C3">
        <w:t xml:space="preserve"> </w:t>
      </w:r>
      <w:r>
        <w:t xml:space="preserve">A font can have multiple aliases, in this case, the </w:t>
      </w:r>
      <w:r w:rsidRPr="001D7972">
        <w:rPr>
          <w:rStyle w:val="Name"/>
        </w:rPr>
        <w:t>Aliases</w:t>
      </w:r>
      <w:r>
        <w:t xml:space="preserve"> property will contain a list of alternative names</w:t>
      </w:r>
      <w:r w:rsidR="00B367C3">
        <w:t xml:space="preserve"> </w:t>
      </w:r>
      <w:r>
        <w:t>separated by commas, such as "Times Roman, Times".</w:t>
      </w:r>
    </w:p>
    <w:p w14:paraId="2B6D7AFE" w14:textId="5ED4E085" w:rsidR="00DF7D42" w:rsidRDefault="00081739" w:rsidP="00BE773B">
      <w:pPr>
        <w:pStyle w:val="Normalparagraph"/>
      </w:pPr>
      <w:r>
        <w:t xml:space="preserve">If the font name and aliases are not sufficient to identify the font, the </w:t>
      </w:r>
      <w:r w:rsidRPr="001D7972">
        <w:rPr>
          <w:rStyle w:val="Name"/>
        </w:rPr>
        <w:t>Panose</w:t>
      </w:r>
      <w:r>
        <w:t xml:space="preserve"> classification can be used.</w:t>
      </w:r>
      <w:r w:rsidR="00B367C3">
        <w:t xml:space="preserve"> </w:t>
      </w:r>
      <w:r>
        <w:t xml:space="preserve">A </w:t>
      </w:r>
      <w:r w:rsidRPr="001D7972">
        <w:rPr>
          <w:rStyle w:val="Name"/>
        </w:rPr>
        <w:t>Panose</w:t>
      </w:r>
      <w:r>
        <w:t xml:space="preserve"> is a 10-digit compound number that describes the visual characteristics of a font, including:</w:t>
      </w:r>
    </w:p>
    <w:p w14:paraId="2B6D7AFF" w14:textId="77777777" w:rsidR="00DF7D42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t>Family Kind</w:t>
      </w:r>
      <w:r>
        <w:t>: Text, script, decorative, etc.</w:t>
      </w:r>
    </w:p>
    <w:p w14:paraId="2B6D7B00" w14:textId="77777777" w:rsidR="00DF7D42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t>Serif Style</w:t>
      </w:r>
      <w:r>
        <w:t>: Cove, obtuse cove, square, bone, etc.</w:t>
      </w:r>
    </w:p>
    <w:p w14:paraId="2B6D7B01" w14:textId="77777777" w:rsidR="00DF7D42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t>Weight</w:t>
      </w:r>
      <w:r>
        <w:t>: Very light, book, bold, black, etc.</w:t>
      </w:r>
    </w:p>
    <w:p w14:paraId="2B6D7B02" w14:textId="77777777" w:rsidR="00DF7D42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t>Proportion</w:t>
      </w:r>
      <w:r>
        <w:t>: Old style, modern, condensed, expanded, etc.</w:t>
      </w:r>
    </w:p>
    <w:p w14:paraId="2B6D7B03" w14:textId="77777777" w:rsidR="00DF7D42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t>Contrast</w:t>
      </w:r>
      <w:r>
        <w:t>: No variation, horizontal, vertical, etc.</w:t>
      </w:r>
    </w:p>
    <w:p w14:paraId="2B6D7B04" w14:textId="77777777" w:rsidR="00DF7D42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t>Stroke Variation</w:t>
      </w:r>
      <w:r>
        <w:t>: Gradual, no transition, etc.</w:t>
      </w:r>
    </w:p>
    <w:p w14:paraId="2B6D7B05" w14:textId="77777777" w:rsidR="00DF7D42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t>Arm Style</w:t>
      </w:r>
      <w:r>
        <w:t>: Straight, bent, horizontal, etc.</w:t>
      </w:r>
    </w:p>
    <w:p w14:paraId="2B6D7B06" w14:textId="77777777" w:rsidR="00DF7D42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t>Letterform</w:t>
      </w:r>
      <w:r>
        <w:t>: Normal, round, uncial, etc.</w:t>
      </w:r>
    </w:p>
    <w:p w14:paraId="2B6D7B07" w14:textId="77777777" w:rsidR="00DF7D42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lastRenderedPageBreak/>
        <w:t>Midline</w:t>
      </w:r>
      <w:r>
        <w:t>: Standard, low, high, etc.</w:t>
      </w:r>
    </w:p>
    <w:p w14:paraId="57490F2F" w14:textId="77777777" w:rsidR="00BE773B" w:rsidRDefault="00081739" w:rsidP="00BE773B">
      <w:pPr>
        <w:pStyle w:val="ListParagraph"/>
        <w:numPr>
          <w:ilvl w:val="0"/>
          <w:numId w:val="18"/>
        </w:numPr>
      </w:pPr>
      <w:r w:rsidRPr="001D7972">
        <w:rPr>
          <w:rStyle w:val="Name"/>
        </w:rPr>
        <w:t>X-height</w:t>
      </w:r>
      <w:r>
        <w:t>: Constant, ducking, standard, etc.</w:t>
      </w:r>
    </w:p>
    <w:p w14:paraId="111798A6" w14:textId="77777777" w:rsidR="00BE773B" w:rsidRDefault="00081739" w:rsidP="00BE773B">
      <w:pPr>
        <w:pStyle w:val="Normalparagraph"/>
      </w:pPr>
      <w:r>
        <w:t xml:space="preserve">In the </w:t>
      </w:r>
      <w:r w:rsidRPr="001D7972">
        <w:rPr>
          <w:rStyle w:val="Name"/>
        </w:rPr>
        <w:t>Font</w:t>
      </w:r>
      <w:r>
        <w:t xml:space="preserve"> class, the </w:t>
      </w:r>
      <w:r w:rsidRPr="001D7972">
        <w:rPr>
          <w:rStyle w:val="Name"/>
        </w:rPr>
        <w:t>Panose</w:t>
      </w:r>
      <w:r>
        <w:t xml:space="preserve"> property has the type of 10-byte </w:t>
      </w:r>
      <w:r w:rsidRPr="001D7972">
        <w:rPr>
          <w:rStyle w:val="Name"/>
        </w:rPr>
        <w:t>HexBinary</w:t>
      </w:r>
      <w:r>
        <w:t xml:space="preserve"> value.</w:t>
      </w:r>
    </w:p>
    <w:p w14:paraId="2B6D7B0C" w14:textId="2B0F9D70" w:rsidR="00DF7D42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Charset</w:t>
      </w:r>
      <w:r>
        <w:t xml:space="preserve"> property of the </w:t>
      </w:r>
      <w:r w:rsidRPr="001D7972">
        <w:rPr>
          <w:rStyle w:val="Name"/>
        </w:rPr>
        <w:t>Font</w:t>
      </w:r>
      <w:r>
        <w:t xml:space="preserve"> class is a byte value that indicates the character set of the font.</w:t>
      </w:r>
      <w:r w:rsidR="00B367C3">
        <w:t xml:space="preserve"> </w:t>
      </w:r>
      <w:r>
        <w:t>A character set dictates linking of digital character codes to visual characters.</w:t>
      </w:r>
      <w:r w:rsidR="00B367C3">
        <w:t xml:space="preserve"> </w:t>
      </w:r>
      <w:r>
        <w:t>Most character sets in use are supersets of the U.S. ASCII character set,</w:t>
      </w:r>
      <w:r w:rsidR="00B367C3">
        <w:t xml:space="preserve"> </w:t>
      </w:r>
      <w:r>
        <w:t>which defines characters for the 96 numeric values from 32 through 127.</w:t>
      </w:r>
      <w:r w:rsidR="00B367C3">
        <w:t xml:space="preserve"> </w:t>
      </w:r>
      <w:r>
        <w:t>However, some fonts, such as "Symbol" and "Wingdings", use the Symbol character set, which is a non-standard character set.</w:t>
      </w:r>
      <w:r w:rsidR="00B367C3">
        <w:t xml:space="preserve"> </w:t>
      </w:r>
      <w:r>
        <w:t>In the Symbol font, the characters visualize the mathematical symbols, and Greek letters.</w:t>
      </w:r>
      <w:r w:rsidR="00B367C3">
        <w:t xml:space="preserve"> </w:t>
      </w:r>
      <w:r>
        <w:t>In Wingdings font, the characters visualize various symbols, such as arrows, stars, etc.</w:t>
      </w:r>
      <w:r w:rsidR="00B367C3">
        <w:t xml:space="preserve"> </w:t>
      </w:r>
      <w:r>
        <w:t xml:space="preserve">The </w:t>
      </w:r>
      <w:r w:rsidRPr="001D7972">
        <w:rPr>
          <w:rStyle w:val="Name"/>
        </w:rPr>
        <w:t>Charset</w:t>
      </w:r>
      <w:r>
        <w:t xml:space="preserve"> property of the </w:t>
      </w:r>
      <w:r w:rsidRPr="001D7972">
        <w:rPr>
          <w:rStyle w:val="Name"/>
        </w:rPr>
        <w:t>Font</w:t>
      </w:r>
      <w:r>
        <w:t xml:space="preserve"> class encodes 256 character sets, including:</w:t>
      </w:r>
    </w:p>
    <w:p w14:paraId="2B6D7B0D" w14:textId="77777777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0 - </w:t>
      </w:r>
      <w:r w:rsidRPr="001D7972">
        <w:rPr>
          <w:rStyle w:val="Name"/>
        </w:rPr>
        <w:t>ANSI</w:t>
      </w:r>
      <w:r>
        <w:t xml:space="preserve"> - the default character set for Western languages, which includes characters for English, French, German, etc.</w:t>
      </w:r>
    </w:p>
    <w:p w14:paraId="2B6D7B0E" w14:textId="77777777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1 - </w:t>
      </w:r>
      <w:r w:rsidRPr="001D7972">
        <w:rPr>
          <w:rStyle w:val="Name"/>
        </w:rPr>
        <w:t>Default</w:t>
      </w:r>
      <w:r>
        <w:t xml:space="preserve"> - the default character set for the operating system, which is determined by the system locale.</w:t>
      </w:r>
    </w:p>
    <w:p w14:paraId="2B6D7B0F" w14:textId="77777777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2 - </w:t>
      </w:r>
      <w:r w:rsidRPr="001D7972">
        <w:rPr>
          <w:rStyle w:val="Name"/>
        </w:rPr>
        <w:t>Symbol</w:t>
      </w:r>
      <w:r>
        <w:t xml:space="preserve"> - used by symbolic fonts like "Symbol" and "Wingdings",</w:t>
      </w:r>
    </w:p>
    <w:p w14:paraId="2B6D7B10" w14:textId="4B232E1D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4D - </w:t>
      </w:r>
      <w:r w:rsidRPr="001D7972">
        <w:rPr>
          <w:rStyle w:val="Name"/>
        </w:rPr>
        <w:t>Macintosh</w:t>
      </w:r>
      <w:r>
        <w:t xml:space="preserve"> - standard character set for Macintosh operating system, which includes characters for Western languages.</w:t>
      </w:r>
    </w:p>
    <w:p w14:paraId="2B6D7B11" w14:textId="1FACF0D8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80 - </w:t>
      </w:r>
      <w:r w:rsidRPr="001D7972">
        <w:rPr>
          <w:rStyle w:val="Name"/>
        </w:rPr>
        <w:t>ShiftJIS</w:t>
      </w:r>
      <w:r>
        <w:t xml:space="preserve"> - used for Japanese characters.</w:t>
      </w:r>
    </w:p>
    <w:p w14:paraId="2B6D7B12" w14:textId="48A04DEF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81 - </w:t>
      </w:r>
      <w:r w:rsidRPr="001D7972">
        <w:rPr>
          <w:rStyle w:val="Name"/>
        </w:rPr>
        <w:t>Hangul</w:t>
      </w:r>
      <w:r>
        <w:t xml:space="preserve"> - used for Korean characters.</w:t>
      </w:r>
    </w:p>
    <w:p w14:paraId="2B6D7B13" w14:textId="48DA9DE5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82 - </w:t>
      </w:r>
      <w:r w:rsidRPr="001D7972">
        <w:rPr>
          <w:rStyle w:val="Name"/>
        </w:rPr>
        <w:t>Johab</w:t>
      </w:r>
      <w:r>
        <w:t xml:space="preserve"> - used for Korean characters.</w:t>
      </w:r>
    </w:p>
    <w:p w14:paraId="2B6D7B14" w14:textId="05E82C64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86 - </w:t>
      </w:r>
      <w:r w:rsidRPr="001D7972">
        <w:rPr>
          <w:rStyle w:val="Name"/>
        </w:rPr>
        <w:t>GB2312</w:t>
      </w:r>
      <w:r>
        <w:t xml:space="preserve"> - used for simplified Chinese characters.</w:t>
      </w:r>
    </w:p>
    <w:p w14:paraId="2B6D7B15" w14:textId="36FBB5C5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88 - </w:t>
      </w:r>
      <w:r w:rsidRPr="001D7972">
        <w:rPr>
          <w:rStyle w:val="Name"/>
        </w:rPr>
        <w:t>Big5</w:t>
      </w:r>
      <w:r>
        <w:t xml:space="preserve"> - used for traditional Chinese characters.</w:t>
      </w:r>
    </w:p>
    <w:p w14:paraId="2B6D7B16" w14:textId="71791E4E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A1 - </w:t>
      </w:r>
      <w:r w:rsidRPr="001D7972">
        <w:rPr>
          <w:rStyle w:val="Name"/>
        </w:rPr>
        <w:t>Greek</w:t>
      </w:r>
      <w:r>
        <w:t xml:space="preserve"> - used for Greek characters</w:t>
      </w:r>
    </w:p>
    <w:p w14:paraId="2B6D7B17" w14:textId="4E8C8B13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A2 - </w:t>
      </w:r>
      <w:r w:rsidRPr="001D7972">
        <w:rPr>
          <w:rStyle w:val="Name"/>
        </w:rPr>
        <w:t>Turkish</w:t>
      </w:r>
      <w:r>
        <w:t xml:space="preserve"> - used for Turkish characters.</w:t>
      </w:r>
    </w:p>
    <w:p w14:paraId="2B6D7B18" w14:textId="00C031BF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A3 - </w:t>
      </w:r>
      <w:r w:rsidRPr="001D7972">
        <w:rPr>
          <w:rStyle w:val="Name"/>
        </w:rPr>
        <w:t>Vietnamese</w:t>
      </w:r>
      <w:r>
        <w:t xml:space="preserve"> - used for Vietnamese characters.</w:t>
      </w:r>
    </w:p>
    <w:p w14:paraId="2B6D7B19" w14:textId="684117B1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B1 - </w:t>
      </w:r>
      <w:r w:rsidRPr="001D7972">
        <w:rPr>
          <w:rStyle w:val="Name"/>
        </w:rPr>
        <w:t>Hebrew</w:t>
      </w:r>
      <w:r>
        <w:t xml:space="preserve"> - used for Hebrew characters.</w:t>
      </w:r>
    </w:p>
    <w:p w14:paraId="2B6D7B1A" w14:textId="2436E10F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B2 - </w:t>
      </w:r>
      <w:r w:rsidRPr="001D7972">
        <w:rPr>
          <w:rStyle w:val="Name"/>
        </w:rPr>
        <w:t>Arabic</w:t>
      </w:r>
      <w:r>
        <w:t xml:space="preserve"> - used for Arabic characters.</w:t>
      </w:r>
    </w:p>
    <w:p w14:paraId="2B6D7B1B" w14:textId="6864AFC6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BA - </w:t>
      </w:r>
      <w:r w:rsidRPr="001D7972">
        <w:rPr>
          <w:rStyle w:val="Name"/>
        </w:rPr>
        <w:t>Baltic</w:t>
      </w:r>
      <w:r>
        <w:t xml:space="preserve"> - used for Baltic languages characters.</w:t>
      </w:r>
    </w:p>
    <w:p w14:paraId="2B6D7B1C" w14:textId="79B82906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CC - </w:t>
      </w:r>
      <w:r w:rsidRPr="001D7972">
        <w:rPr>
          <w:rStyle w:val="Name"/>
        </w:rPr>
        <w:t>Russian</w:t>
      </w:r>
      <w:r>
        <w:t xml:space="preserve"> - used for Cyrillic characters.</w:t>
      </w:r>
    </w:p>
    <w:p w14:paraId="2B6D7B1D" w14:textId="290AD32D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DE - </w:t>
      </w:r>
      <w:r w:rsidRPr="001D7972">
        <w:rPr>
          <w:rStyle w:val="Name"/>
        </w:rPr>
        <w:t>Thai</w:t>
      </w:r>
      <w:r>
        <w:t xml:space="preserve"> - used for Thai characters.</w:t>
      </w:r>
    </w:p>
    <w:p w14:paraId="2B6D7B1E" w14:textId="1F5432E7" w:rsidR="00DF7D42" w:rsidRDefault="00081739" w:rsidP="00BE773B">
      <w:pPr>
        <w:pStyle w:val="ListParagraph"/>
        <w:numPr>
          <w:ilvl w:val="0"/>
          <w:numId w:val="19"/>
        </w:numPr>
      </w:pPr>
      <w:r>
        <w:t xml:space="preserve">EE - </w:t>
      </w:r>
      <w:r w:rsidRPr="001D7972">
        <w:rPr>
          <w:rStyle w:val="Name"/>
        </w:rPr>
        <w:t>East European</w:t>
      </w:r>
      <w:r>
        <w:t xml:space="preserve"> - used for Eastern European languages characters.</w:t>
      </w:r>
    </w:p>
    <w:p w14:paraId="1B3651A9" w14:textId="7C317B51" w:rsidR="00BE773B" w:rsidRDefault="00081739" w:rsidP="00BE773B">
      <w:pPr>
        <w:pStyle w:val="ListParagraph"/>
        <w:numPr>
          <w:ilvl w:val="0"/>
          <w:numId w:val="19"/>
        </w:numPr>
      </w:pPr>
      <w:r>
        <w:t xml:space="preserve">FF - </w:t>
      </w:r>
      <w:r w:rsidRPr="001D7972">
        <w:rPr>
          <w:rStyle w:val="Name"/>
        </w:rPr>
        <w:t>OEM</w:t>
      </w:r>
      <w:r>
        <w:t xml:space="preserve"> - used for OEM character sets, which are specific to the operating system and locale.</w:t>
      </w:r>
    </w:p>
    <w:p w14:paraId="2B6D7B21" w14:textId="25B577BD" w:rsidR="00DF7D42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FontFamily</w:t>
      </w:r>
      <w:r>
        <w:t xml:space="preserve"> property of the </w:t>
      </w:r>
      <w:r w:rsidRPr="001D7972">
        <w:rPr>
          <w:rStyle w:val="Name"/>
        </w:rPr>
        <w:t>Font</w:t>
      </w:r>
      <w:r>
        <w:t xml:space="preserve"> class is an enum</w:t>
      </w:r>
      <w:r w:rsidR="00BE773B">
        <w:t>eration</w:t>
      </w:r>
      <w:r>
        <w:t xml:space="preserve"> value that indicates one of the following font families:</w:t>
      </w:r>
    </w:p>
    <w:p w14:paraId="2B6D7B22" w14:textId="77777777" w:rsidR="00DF7D42" w:rsidRDefault="00081739" w:rsidP="00BE773B">
      <w:pPr>
        <w:pStyle w:val="ListParagraph"/>
        <w:numPr>
          <w:ilvl w:val="0"/>
          <w:numId w:val="20"/>
        </w:numPr>
      </w:pPr>
      <w:r w:rsidRPr="001D7972">
        <w:rPr>
          <w:rStyle w:val="Name"/>
        </w:rPr>
        <w:t>Auto</w:t>
      </w:r>
      <w:r>
        <w:t xml:space="preserve"> - the font family is automatically determined by the operating system based on the font name and other properties.</w:t>
      </w:r>
    </w:p>
    <w:p w14:paraId="2B6D7B23" w14:textId="77777777" w:rsidR="00DF7D42" w:rsidRDefault="00081739" w:rsidP="00BE773B">
      <w:pPr>
        <w:pStyle w:val="ListParagraph"/>
        <w:numPr>
          <w:ilvl w:val="0"/>
          <w:numId w:val="20"/>
        </w:numPr>
      </w:pPr>
      <w:r w:rsidRPr="001D7972">
        <w:rPr>
          <w:rStyle w:val="Name"/>
        </w:rPr>
        <w:t>Roman</w:t>
      </w:r>
      <w:r>
        <w:t xml:space="preserve"> - the font is a Roman font, which is a serif font that has small lines or strokes at the ends of the characters.</w:t>
      </w:r>
    </w:p>
    <w:p w14:paraId="2B6D7B24" w14:textId="77777777" w:rsidR="00DF7D42" w:rsidRDefault="00081739" w:rsidP="00BE773B">
      <w:pPr>
        <w:pStyle w:val="ListParagraph"/>
        <w:numPr>
          <w:ilvl w:val="0"/>
          <w:numId w:val="20"/>
        </w:numPr>
      </w:pPr>
      <w:r w:rsidRPr="001D7972">
        <w:rPr>
          <w:rStyle w:val="Name"/>
        </w:rPr>
        <w:t>Swiss</w:t>
      </w:r>
      <w:r>
        <w:t xml:space="preserve"> - the font is a Swiss font, which is a sans-serif font that does not have small lines or strokes at the ends of the characters.</w:t>
      </w:r>
    </w:p>
    <w:p w14:paraId="2B6D7B25" w14:textId="77777777" w:rsidR="00DF7D42" w:rsidRDefault="00081739" w:rsidP="00BE773B">
      <w:pPr>
        <w:pStyle w:val="ListParagraph"/>
        <w:numPr>
          <w:ilvl w:val="0"/>
          <w:numId w:val="20"/>
        </w:numPr>
      </w:pPr>
      <w:r w:rsidRPr="001D7972">
        <w:rPr>
          <w:rStyle w:val="Name"/>
        </w:rPr>
        <w:t>Modern</w:t>
      </w:r>
      <w:r>
        <w:t xml:space="preserve"> - the font is a modern font, which is a serif font that has thin, straight lines and minimal contrast between thick and thin strokes.</w:t>
      </w:r>
    </w:p>
    <w:p w14:paraId="2B6D7B26" w14:textId="77777777" w:rsidR="00DF7D42" w:rsidRDefault="00081739" w:rsidP="00BE773B">
      <w:pPr>
        <w:pStyle w:val="ListParagraph"/>
        <w:numPr>
          <w:ilvl w:val="0"/>
          <w:numId w:val="20"/>
        </w:numPr>
      </w:pPr>
      <w:r w:rsidRPr="001D7972">
        <w:rPr>
          <w:rStyle w:val="Name"/>
        </w:rPr>
        <w:t>Script</w:t>
      </w:r>
      <w:r>
        <w:t xml:space="preserve"> - the font is a script font, which is a font that mimics handwriting and has flowing, cursive characters.</w:t>
      </w:r>
    </w:p>
    <w:p w14:paraId="7AF99115" w14:textId="77777777" w:rsidR="00BE773B" w:rsidRDefault="00081739" w:rsidP="00BE773B">
      <w:pPr>
        <w:pStyle w:val="ListParagraph"/>
        <w:numPr>
          <w:ilvl w:val="0"/>
          <w:numId w:val="20"/>
        </w:numPr>
      </w:pPr>
      <w:r w:rsidRPr="001D7972">
        <w:rPr>
          <w:rStyle w:val="Name"/>
        </w:rPr>
        <w:t>Decorative</w:t>
      </w:r>
      <w:r>
        <w:t xml:space="preserve"> - the font is a decorative font, which is a font that has unique and artistic characters that do not fit into the other categories.</w:t>
      </w:r>
    </w:p>
    <w:p w14:paraId="2B6D7B29" w14:textId="607CD952" w:rsidR="00DF7D42" w:rsidRDefault="00081739" w:rsidP="00BE773B">
      <w:pPr>
        <w:pStyle w:val="Normalparagraph"/>
      </w:pPr>
      <w:r>
        <w:lastRenderedPageBreak/>
        <w:t xml:space="preserve">The </w:t>
      </w:r>
      <w:r w:rsidRPr="001D7972">
        <w:rPr>
          <w:rStyle w:val="Name"/>
        </w:rPr>
        <w:t>Pitch</w:t>
      </w:r>
      <w:r>
        <w:t xml:space="preserve"> property of the </w:t>
      </w:r>
      <w:r w:rsidRPr="001D7972">
        <w:rPr>
          <w:rStyle w:val="Name"/>
        </w:rPr>
        <w:t>Font</w:t>
      </w:r>
      <w:r>
        <w:t xml:space="preserve"> class is an enum</w:t>
      </w:r>
      <w:r w:rsidR="00BE773B">
        <w:t>erated</w:t>
      </w:r>
      <w:r>
        <w:t xml:space="preserve"> value that indicates one of the following pitch types:</w:t>
      </w:r>
    </w:p>
    <w:p w14:paraId="2B6D7B2A" w14:textId="77777777" w:rsidR="00DF7D42" w:rsidRDefault="00081739" w:rsidP="00BE773B">
      <w:pPr>
        <w:pStyle w:val="ListParagraph"/>
        <w:numPr>
          <w:ilvl w:val="0"/>
          <w:numId w:val="21"/>
        </w:numPr>
      </w:pPr>
      <w:r w:rsidRPr="001D7972">
        <w:rPr>
          <w:rStyle w:val="Name"/>
        </w:rPr>
        <w:t>Auto</w:t>
      </w:r>
      <w:r>
        <w:t xml:space="preserve"> - the pitch is automatically determined by the operating system based on the font name and other properties.</w:t>
      </w:r>
    </w:p>
    <w:p w14:paraId="2B6D7B2B" w14:textId="77777777" w:rsidR="00DF7D42" w:rsidRDefault="00081739" w:rsidP="00BE773B">
      <w:pPr>
        <w:pStyle w:val="ListParagraph"/>
        <w:numPr>
          <w:ilvl w:val="0"/>
          <w:numId w:val="21"/>
        </w:numPr>
      </w:pPr>
      <w:r w:rsidRPr="001D7972">
        <w:rPr>
          <w:rStyle w:val="Name"/>
        </w:rPr>
        <w:t>Fixed</w:t>
      </w:r>
      <w:r>
        <w:t xml:space="preserve"> - the font is a fixed-pitch font, which means that all characters have the same width.</w:t>
      </w:r>
    </w:p>
    <w:p w14:paraId="00700B43" w14:textId="77777777" w:rsidR="00BE773B" w:rsidRDefault="00081739" w:rsidP="00BE773B">
      <w:pPr>
        <w:pStyle w:val="ListParagraph"/>
        <w:numPr>
          <w:ilvl w:val="0"/>
          <w:numId w:val="21"/>
        </w:numPr>
      </w:pPr>
      <w:r w:rsidRPr="001D7972">
        <w:rPr>
          <w:rStyle w:val="Name"/>
        </w:rPr>
        <w:t>Variable</w:t>
      </w:r>
      <w:r>
        <w:t xml:space="preserve"> - the font is a variable-pitch font, which means that characters have different widths.</w:t>
      </w:r>
    </w:p>
    <w:p w14:paraId="2B6D7B2E" w14:textId="5BB66C92" w:rsidR="00DF7D42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FontSignature</w:t>
      </w:r>
      <w:r>
        <w:t xml:space="preserve"> property of the </w:t>
      </w:r>
      <w:r w:rsidRPr="001D7972">
        <w:rPr>
          <w:rStyle w:val="Name"/>
        </w:rPr>
        <w:t>Font</w:t>
      </w:r>
      <w:r>
        <w:t xml:space="preserve"> class is a </w:t>
      </w:r>
      <w:r w:rsidRPr="00BE773B">
        <w:rPr>
          <w:rStyle w:val="Name"/>
        </w:rPr>
        <w:t>HexBinary</w:t>
      </w:r>
      <w:r>
        <w:t xml:space="preserve"> value that uses six 32-bit integers</w:t>
      </w:r>
      <w:r w:rsidR="00B367C3">
        <w:t xml:space="preserve"> </w:t>
      </w:r>
      <w:r>
        <w:t>indication the Unicode subsets and the code page bit-fields of the font.</w:t>
      </w:r>
      <w:r w:rsidR="00B367C3">
        <w:t xml:space="preserve"> </w:t>
      </w:r>
      <w:r>
        <w:t>The bit fields are the following:</w:t>
      </w:r>
    </w:p>
    <w:p w14:paraId="2B6D7B2F" w14:textId="77777777" w:rsidR="00DF7D42" w:rsidRDefault="00081739" w:rsidP="00BE773B">
      <w:pPr>
        <w:pStyle w:val="ListParagraph"/>
        <w:numPr>
          <w:ilvl w:val="0"/>
          <w:numId w:val="22"/>
        </w:numPr>
      </w:pPr>
      <w:r w:rsidRPr="001D7972">
        <w:rPr>
          <w:rStyle w:val="Name"/>
        </w:rPr>
        <w:t>UnicodeSignature0</w:t>
      </w:r>
      <w:r>
        <w:t xml:space="preserve"> - the lowest 32-bit indicate the Unicode subsets supported by the font.</w:t>
      </w:r>
    </w:p>
    <w:p w14:paraId="2B6D7B30" w14:textId="77777777" w:rsidR="00DF7D42" w:rsidRDefault="00081739" w:rsidP="00BE773B">
      <w:pPr>
        <w:pStyle w:val="ListParagraph"/>
        <w:numPr>
          <w:ilvl w:val="0"/>
          <w:numId w:val="22"/>
        </w:numPr>
      </w:pPr>
      <w:r w:rsidRPr="001D7972">
        <w:rPr>
          <w:rStyle w:val="Name"/>
        </w:rPr>
        <w:t>UnicodeSignature1</w:t>
      </w:r>
      <w:r>
        <w:t xml:space="preserve"> - the second 32-bit indicate the Unicode subsets supported by the font.</w:t>
      </w:r>
    </w:p>
    <w:p w14:paraId="2B6D7B31" w14:textId="77777777" w:rsidR="00DF7D42" w:rsidRDefault="00081739" w:rsidP="00BE773B">
      <w:pPr>
        <w:pStyle w:val="ListParagraph"/>
        <w:numPr>
          <w:ilvl w:val="0"/>
          <w:numId w:val="22"/>
        </w:numPr>
      </w:pPr>
      <w:r w:rsidRPr="001D7972">
        <w:rPr>
          <w:rStyle w:val="Name"/>
        </w:rPr>
        <w:t>UnicodeSignature2</w:t>
      </w:r>
      <w:r>
        <w:t xml:space="preserve"> - the third 32-bit indicate the Unicode subsets supported by the font.</w:t>
      </w:r>
    </w:p>
    <w:p w14:paraId="2B6D7B32" w14:textId="77777777" w:rsidR="00DF7D42" w:rsidRDefault="00081739" w:rsidP="00BE773B">
      <w:pPr>
        <w:pStyle w:val="ListParagraph"/>
        <w:numPr>
          <w:ilvl w:val="0"/>
          <w:numId w:val="22"/>
        </w:numPr>
      </w:pPr>
      <w:r w:rsidRPr="001D7972">
        <w:rPr>
          <w:rStyle w:val="Name"/>
        </w:rPr>
        <w:t>UnicodeSignature3</w:t>
      </w:r>
      <w:r>
        <w:t xml:space="preserve"> - the highest 32-bit indicate the Unicode subsets supported by the font.</w:t>
      </w:r>
    </w:p>
    <w:p w14:paraId="2B6D7B33" w14:textId="77777777" w:rsidR="00DF7D42" w:rsidRDefault="00081739" w:rsidP="00BE773B">
      <w:pPr>
        <w:pStyle w:val="ListParagraph"/>
        <w:numPr>
          <w:ilvl w:val="0"/>
          <w:numId w:val="22"/>
        </w:numPr>
      </w:pPr>
      <w:r w:rsidRPr="001D7972">
        <w:rPr>
          <w:rStyle w:val="Name"/>
        </w:rPr>
        <w:t>CodePageSignature0</w:t>
      </w:r>
      <w:r>
        <w:t xml:space="preserve"> - lower 32-bit indicate the code pages supported by the font.</w:t>
      </w:r>
    </w:p>
    <w:p w14:paraId="7CE60D53" w14:textId="77777777" w:rsidR="00BE773B" w:rsidRDefault="00081739" w:rsidP="00BE773B">
      <w:pPr>
        <w:pStyle w:val="ListParagraph"/>
        <w:numPr>
          <w:ilvl w:val="0"/>
          <w:numId w:val="22"/>
        </w:numPr>
      </w:pPr>
      <w:r w:rsidRPr="001D7972">
        <w:rPr>
          <w:rStyle w:val="Name"/>
        </w:rPr>
        <w:t>CodePageSignature1</w:t>
      </w:r>
      <w:r>
        <w:t xml:space="preserve"> - upper 32-bit indicate the code pages supported by the font.</w:t>
      </w:r>
    </w:p>
    <w:p w14:paraId="5E1D6699" w14:textId="77777777" w:rsidR="00BE773B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NotTrueType</w:t>
      </w:r>
      <w:r>
        <w:t xml:space="preserve"> indicates whether the font is not a TrueType font.</w:t>
      </w:r>
    </w:p>
    <w:p w14:paraId="2B6D7B38" w14:textId="37EEC58C" w:rsidR="00DF7D42" w:rsidRPr="00BE773B" w:rsidRDefault="00081739" w:rsidP="00123917">
      <w:pPr>
        <w:pStyle w:val="Heading3"/>
      </w:pPr>
      <w:r w:rsidRPr="00BE773B">
        <w:t>Font subsitution</w:t>
      </w:r>
    </w:p>
    <w:p w14:paraId="3E47426F" w14:textId="77777777" w:rsidR="00BE773B" w:rsidRDefault="00081739" w:rsidP="00BE773B">
      <w:pPr>
        <w:pStyle w:val="Normalparagraph"/>
      </w:pPr>
      <w:r>
        <w:t>If the font specified in the document is not available in the operating system,</w:t>
      </w:r>
      <w:r w:rsidR="00B367C3">
        <w:t xml:space="preserve"> </w:t>
      </w:r>
      <w:r>
        <w:t>application can substitute it with a similar font that is available on the system</w:t>
      </w:r>
      <w:r w:rsidR="00B367C3">
        <w:t xml:space="preserve"> </w:t>
      </w:r>
      <w:r>
        <w:t>using the above font properties, such as aliases, Panose classification, character set, font family, pitch, and font signature.</w:t>
      </w:r>
    </w:p>
    <w:p w14:paraId="2B6D7B3B" w14:textId="4A97D806" w:rsidR="00DF7D42" w:rsidRPr="00BE773B" w:rsidRDefault="00081739" w:rsidP="00123917">
      <w:pPr>
        <w:pStyle w:val="Heading3"/>
      </w:pPr>
      <w:r w:rsidRPr="00BE773B">
        <w:t>Font embedding</w:t>
      </w:r>
    </w:p>
    <w:p w14:paraId="2B6D7B3C" w14:textId="656CFDA2" w:rsidR="00DF7D42" w:rsidRDefault="00081739" w:rsidP="00BE773B">
      <w:pPr>
        <w:pStyle w:val="Normalparagraph"/>
      </w:pPr>
      <w:r>
        <w:t xml:space="preserve">The OpenXml document can contain embedded fonts, which are stored in the </w:t>
      </w:r>
      <w:r w:rsidRPr="001D7972">
        <w:rPr>
          <w:rStyle w:val="Name"/>
        </w:rPr>
        <w:t>EmbeddedFontPart</w:t>
      </w:r>
      <w:r>
        <w:t xml:space="preserve"> part.</w:t>
      </w:r>
      <w:r w:rsidR="00B367C3">
        <w:t xml:space="preserve"> </w:t>
      </w:r>
      <w:r>
        <w:t xml:space="preserve">The </w:t>
      </w:r>
      <w:r w:rsidRPr="001D7972">
        <w:rPr>
          <w:rStyle w:val="Name"/>
        </w:rPr>
        <w:t>Font</w:t>
      </w:r>
      <w:r>
        <w:t xml:space="preserve"> class has four properties containing the references to the embedded fonts:</w:t>
      </w:r>
    </w:p>
    <w:p w14:paraId="2B6D7B3D" w14:textId="77777777" w:rsidR="00DF7D42" w:rsidRDefault="00081739" w:rsidP="00BE773B">
      <w:pPr>
        <w:pStyle w:val="ListParagraph"/>
        <w:numPr>
          <w:ilvl w:val="0"/>
          <w:numId w:val="23"/>
        </w:numPr>
      </w:pPr>
      <w:r w:rsidRPr="001D7972">
        <w:rPr>
          <w:rStyle w:val="Name"/>
        </w:rPr>
        <w:t>EmbedRegularFont</w:t>
      </w:r>
      <w:r>
        <w:t>, which contains the reference to the embedded regular font part.</w:t>
      </w:r>
    </w:p>
    <w:p w14:paraId="2B6D7B3E" w14:textId="77777777" w:rsidR="00DF7D42" w:rsidRDefault="00081739" w:rsidP="00BE773B">
      <w:pPr>
        <w:pStyle w:val="ListParagraph"/>
        <w:numPr>
          <w:ilvl w:val="0"/>
          <w:numId w:val="23"/>
        </w:numPr>
      </w:pPr>
      <w:r w:rsidRPr="001D7972">
        <w:rPr>
          <w:rStyle w:val="Name"/>
        </w:rPr>
        <w:t>EmbedBoldFont</w:t>
      </w:r>
      <w:r>
        <w:t>, which contains the reference to the embedded bold font part.</w:t>
      </w:r>
    </w:p>
    <w:p w14:paraId="2B6D7B3F" w14:textId="77777777" w:rsidR="00DF7D42" w:rsidRDefault="00081739" w:rsidP="00BE773B">
      <w:pPr>
        <w:pStyle w:val="ListParagraph"/>
        <w:numPr>
          <w:ilvl w:val="0"/>
          <w:numId w:val="23"/>
        </w:numPr>
      </w:pPr>
      <w:r w:rsidRPr="001D7972">
        <w:rPr>
          <w:rStyle w:val="Name"/>
        </w:rPr>
        <w:t>EmbedItalicFont</w:t>
      </w:r>
      <w:r>
        <w:t>, which contains the reference to the embedded italic font part.</w:t>
      </w:r>
    </w:p>
    <w:p w14:paraId="0928E635" w14:textId="77777777" w:rsidR="00BE773B" w:rsidRDefault="00081739" w:rsidP="00BE773B">
      <w:pPr>
        <w:pStyle w:val="ListParagraph"/>
        <w:numPr>
          <w:ilvl w:val="0"/>
          <w:numId w:val="23"/>
        </w:numPr>
      </w:pPr>
      <w:r w:rsidRPr="001D7972">
        <w:rPr>
          <w:rStyle w:val="Name"/>
        </w:rPr>
        <w:t>EmbedBoldItalicFont</w:t>
      </w:r>
      <w:r>
        <w:t>, which contains the reference to the embedded bold italic font part.</w:t>
      </w:r>
    </w:p>
    <w:p w14:paraId="2B6D7B42" w14:textId="7A5AD1A0" w:rsidR="00DF7D42" w:rsidRDefault="00081739" w:rsidP="00BE773B">
      <w:pPr>
        <w:pStyle w:val="Normalparagraph"/>
      </w:pPr>
      <w:r>
        <w:t xml:space="preserve">Each of these properties is of the type </w:t>
      </w:r>
      <w:r w:rsidRPr="001D7972">
        <w:rPr>
          <w:rStyle w:val="Name"/>
        </w:rPr>
        <w:t>EmbedFont</w:t>
      </w:r>
      <w:r>
        <w:t>, and contains the reference to the embedded font part.</w:t>
      </w:r>
      <w:r w:rsidR="00B367C3">
        <w:t xml:space="preserve"> </w:t>
      </w:r>
      <w:r>
        <w:t xml:space="preserve">The </w:t>
      </w:r>
      <w:r w:rsidRPr="001D7972">
        <w:rPr>
          <w:rStyle w:val="Name"/>
        </w:rPr>
        <w:t>EmbedFont</w:t>
      </w:r>
      <w:r>
        <w:t xml:space="preserve"> class has the following properties:</w:t>
      </w:r>
    </w:p>
    <w:p w14:paraId="2B6D7B43" w14:textId="77777777" w:rsidR="00DF7D42" w:rsidRDefault="00081739" w:rsidP="00BE773B">
      <w:pPr>
        <w:pStyle w:val="ListParagraph"/>
        <w:numPr>
          <w:ilvl w:val="0"/>
          <w:numId w:val="24"/>
        </w:numPr>
      </w:pPr>
      <w:r w:rsidRPr="001D7972">
        <w:rPr>
          <w:rStyle w:val="Name"/>
        </w:rPr>
        <w:t>Id</w:t>
      </w:r>
      <w:r>
        <w:t xml:space="preserve"> - the unique identifier of the embedded font part (as a string).</w:t>
      </w:r>
    </w:p>
    <w:p w14:paraId="2B6D7B44" w14:textId="77777777" w:rsidR="00DF7D42" w:rsidRDefault="00081739" w:rsidP="00BE773B">
      <w:pPr>
        <w:pStyle w:val="ListParagraph"/>
        <w:numPr>
          <w:ilvl w:val="0"/>
          <w:numId w:val="24"/>
        </w:numPr>
      </w:pPr>
      <w:r w:rsidRPr="001D7972">
        <w:rPr>
          <w:rStyle w:val="Name"/>
        </w:rPr>
        <w:t>FontKey</w:t>
      </w:r>
      <w:r>
        <w:t xml:space="preserve"> - the Guid value that is used to obfuscate the font data in the embedded font part.</w:t>
      </w:r>
    </w:p>
    <w:p w14:paraId="2B6D7B45" w14:textId="77777777" w:rsidR="00DF7D42" w:rsidRDefault="00081739" w:rsidP="00BE773B">
      <w:pPr>
        <w:pStyle w:val="ListParagraph"/>
        <w:numPr>
          <w:ilvl w:val="0"/>
          <w:numId w:val="24"/>
        </w:numPr>
      </w:pPr>
      <w:r w:rsidRPr="001D7972">
        <w:rPr>
          <w:rStyle w:val="Name"/>
        </w:rPr>
        <w:t>Subsetted</w:t>
      </w:r>
      <w:r>
        <w:t xml:space="preserve"> - indicates whether the embedded font is subsetted, which means that only used characters from the font are included in the embedded font part, instead of the entire font.</w:t>
      </w:r>
    </w:p>
    <w:p w14:paraId="79D4BA2E" w14:textId="77777777" w:rsidR="00BE773B" w:rsidRDefault="00081739" w:rsidP="00BE773B">
      <w:pPr>
        <w:pStyle w:val="ListParagraph"/>
        <w:numPr>
          <w:ilvl w:val="0"/>
          <w:numId w:val="24"/>
        </w:numPr>
      </w:pPr>
      <w:r w:rsidRPr="001D7972">
        <w:rPr>
          <w:rStyle w:val="Name"/>
        </w:rPr>
        <w:t>FontData</w:t>
      </w:r>
      <w:r>
        <w:t xml:space="preserve"> - the binary data of the embedded font, which is stored in the embedded font part.</w:t>
      </w:r>
    </w:p>
    <w:p w14:paraId="2B6D7B48" w14:textId="34F36E21" w:rsidR="00DF7D42" w:rsidRPr="00BE773B" w:rsidRDefault="00081739" w:rsidP="00BE773B">
      <w:pPr>
        <w:pStyle w:val="Heading3"/>
      </w:pPr>
      <w:r w:rsidRPr="00BE773B">
        <w:t>Font data obfuscation</w:t>
      </w:r>
    </w:p>
    <w:p w14:paraId="0B41F666" w14:textId="77777777" w:rsidR="00BE773B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FontKey</w:t>
      </w:r>
      <w:r>
        <w:t xml:space="preserve"> property is used to obfuscate the font data in the embedded font part.</w:t>
      </w:r>
      <w:r w:rsidR="00B367C3">
        <w:t xml:space="preserve"> </w:t>
      </w:r>
      <w:r>
        <w:t xml:space="preserve">The obfuscation process involves XORing the first 32 bytes of the font data with bytes derived from the </w:t>
      </w:r>
      <w:r w:rsidRPr="001D7972">
        <w:rPr>
          <w:rStyle w:val="Name"/>
        </w:rPr>
        <w:t>FontKey</w:t>
      </w:r>
      <w:r>
        <w:t xml:space="preserve"> (in reversed order).</w:t>
      </w:r>
      <w:r w:rsidR="00B367C3">
        <w:t xml:space="preserve"> </w:t>
      </w:r>
      <w:r>
        <w:t>This ensures that the font data is not easily readable, providing a layer of protection for the embedded font.</w:t>
      </w:r>
    </w:p>
    <w:p w14:paraId="0DE8AD41" w14:textId="29872D7E" w:rsidR="00BE773B" w:rsidRDefault="00081739" w:rsidP="00BE773B">
      <w:pPr>
        <w:pStyle w:val="Normalparagraph"/>
      </w:pPr>
      <w:r>
        <w:lastRenderedPageBreak/>
        <w:t>Font data is de</w:t>
      </w:r>
      <w:r w:rsidR="00BE773B">
        <w:t>-</w:t>
      </w:r>
      <w:r>
        <w:t xml:space="preserve">obfuscated when the font is loaded from the embedded font part in OpenXml document to the </w:t>
      </w:r>
      <w:r w:rsidRPr="001D7972">
        <w:rPr>
          <w:rStyle w:val="Name"/>
        </w:rPr>
        <w:t>EmbedFont</w:t>
      </w:r>
      <w:r>
        <w:t xml:space="preserve"> instance,</w:t>
      </w:r>
      <w:r w:rsidR="00B367C3">
        <w:t xml:space="preserve"> </w:t>
      </w:r>
      <w:r>
        <w:t>and obfuscated when the font is saved to the embedded font part.</w:t>
      </w:r>
    </w:p>
    <w:p w14:paraId="2B6D7B4D" w14:textId="4B8A2635" w:rsidR="00DF7D42" w:rsidRPr="00BE773B" w:rsidRDefault="00081739" w:rsidP="00123917">
      <w:pPr>
        <w:pStyle w:val="Heading2"/>
      </w:pPr>
      <w:r w:rsidRPr="00BE773B">
        <w:t>FontScheme class</w:t>
      </w:r>
    </w:p>
    <w:p w14:paraId="02336538" w14:textId="77777777" w:rsidR="00BE773B" w:rsidRDefault="00081739" w:rsidP="00BE773B">
      <w:pPr>
        <w:pStyle w:val="Normalparagraph"/>
      </w:pPr>
      <w:r>
        <w:t>In addition to referencing individual fonts, the OpenXml document can also reference font schemes,</w:t>
      </w:r>
      <w:r w:rsidR="00B367C3">
        <w:t xml:space="preserve"> </w:t>
      </w:r>
      <w:r>
        <w:t>which are collections of font references for different usage scenarios.</w:t>
      </w:r>
      <w:r w:rsidR="00B367C3">
        <w:t xml:space="preserve"> </w:t>
      </w:r>
      <w:r>
        <w:t>The font scheme is used in drawing elements, such as charts and diagrams,</w:t>
      </w:r>
      <w:r w:rsidR="00B367C3">
        <w:t xml:space="preserve"> </w:t>
      </w:r>
      <w:r>
        <w:t>but also in the main part of the document in the text elements, such as paragraphs and runs.</w:t>
      </w:r>
    </w:p>
    <w:p w14:paraId="3566E92F" w14:textId="77777777" w:rsidR="00BE773B" w:rsidRDefault="00081739" w:rsidP="00BE773B">
      <w:pPr>
        <w:pStyle w:val="Normalparagraph"/>
      </w:pPr>
      <w:r>
        <w:t xml:space="preserve">The font scheme is stored in the </w:t>
      </w:r>
      <w:r w:rsidRPr="001D7972">
        <w:rPr>
          <w:rStyle w:val="Name"/>
        </w:rPr>
        <w:t>FontSchemePart</w:t>
      </w:r>
      <w:r>
        <w:t xml:space="preserve"> part, and is represented by the </w:t>
      </w:r>
      <w:r w:rsidRPr="001D7972">
        <w:rPr>
          <w:rStyle w:val="Name"/>
        </w:rPr>
        <w:t>FontScheme</w:t>
      </w:r>
      <w:r>
        <w:t xml:space="preserve"> class.</w:t>
      </w:r>
      <w:r w:rsidR="00B367C3">
        <w:t xml:space="preserve"> </w:t>
      </w:r>
      <w:r>
        <w:t xml:space="preserve">The </w:t>
      </w:r>
      <w:r w:rsidRPr="001D7972">
        <w:rPr>
          <w:rStyle w:val="Name"/>
        </w:rPr>
        <w:t>FontScheme</w:t>
      </w:r>
      <w:r>
        <w:t xml:space="preserve"> class represents a font scheme,</w:t>
      </w:r>
      <w:r w:rsidR="00B367C3">
        <w:t xml:space="preserve"> </w:t>
      </w:r>
      <w:r>
        <w:t>which is a collection of font references divided into major and minor font types.</w:t>
      </w:r>
      <w:r w:rsidR="00B367C3">
        <w:t xml:space="preserve"> </w:t>
      </w:r>
      <w:r>
        <w:t>Major font types are used for headings and titles,</w:t>
      </w:r>
      <w:r w:rsidR="00B367C3">
        <w:t xml:space="preserve"> </w:t>
      </w:r>
      <w:r>
        <w:t>while minor font types are used for body text and other content.</w:t>
      </w:r>
    </w:p>
    <w:p w14:paraId="2B6D7B52" w14:textId="4C74BC41" w:rsidR="00DF7D42" w:rsidRDefault="00081739" w:rsidP="00BE773B">
      <w:pPr>
        <w:pStyle w:val="Normalparagraph"/>
      </w:pPr>
      <w:r>
        <w:t xml:space="preserve">Both </w:t>
      </w:r>
      <w:r w:rsidRPr="001D7972">
        <w:rPr>
          <w:rStyle w:val="Name"/>
        </w:rPr>
        <w:t>MajorFont</w:t>
      </w:r>
      <w:r>
        <w:t xml:space="preserve"> and </w:t>
      </w:r>
      <w:r w:rsidRPr="001D7972">
        <w:rPr>
          <w:rStyle w:val="Name"/>
        </w:rPr>
        <w:t>MinorFont</w:t>
      </w:r>
      <w:r>
        <w:t xml:space="preserve"> classes derive from </w:t>
      </w:r>
      <w:r w:rsidRPr="001D7972">
        <w:rPr>
          <w:rStyle w:val="Name"/>
        </w:rPr>
        <w:t>SchemeFont</w:t>
      </w:r>
      <w:r>
        <w:t xml:space="preserve"> class,</w:t>
      </w:r>
      <w:r w:rsidR="00B367C3">
        <w:t xml:space="preserve"> </w:t>
      </w:r>
      <w:r>
        <w:t>which have the following properties:</w:t>
      </w:r>
    </w:p>
    <w:p w14:paraId="2B6D7B53" w14:textId="77777777" w:rsidR="00DF7D42" w:rsidRDefault="00081739" w:rsidP="00BE773B">
      <w:pPr>
        <w:pStyle w:val="ListParagraph"/>
        <w:numPr>
          <w:ilvl w:val="0"/>
          <w:numId w:val="25"/>
        </w:numPr>
      </w:pPr>
      <w:r w:rsidRPr="001D7972">
        <w:rPr>
          <w:rStyle w:val="Name"/>
        </w:rPr>
        <w:t>LatinFont</w:t>
      </w:r>
      <w:r>
        <w:t xml:space="preserve"> - the font identification for Latin script.</w:t>
      </w:r>
    </w:p>
    <w:p w14:paraId="2B6D7B54" w14:textId="77777777" w:rsidR="00DF7D42" w:rsidRDefault="00081739" w:rsidP="00BE773B">
      <w:pPr>
        <w:pStyle w:val="ListParagraph"/>
        <w:numPr>
          <w:ilvl w:val="0"/>
          <w:numId w:val="25"/>
        </w:numPr>
      </w:pPr>
      <w:r w:rsidRPr="001D7972">
        <w:rPr>
          <w:rStyle w:val="Name"/>
        </w:rPr>
        <w:t>EastAsianFont</w:t>
      </w:r>
      <w:r>
        <w:t xml:space="preserve"> - the font identification for East Asian script.</w:t>
      </w:r>
    </w:p>
    <w:p w14:paraId="2B6D7B55" w14:textId="77777777" w:rsidR="00DF7D42" w:rsidRDefault="00081739" w:rsidP="00BE773B">
      <w:pPr>
        <w:pStyle w:val="ListParagraph"/>
        <w:numPr>
          <w:ilvl w:val="0"/>
          <w:numId w:val="25"/>
        </w:numPr>
      </w:pPr>
      <w:r w:rsidRPr="001D7972">
        <w:rPr>
          <w:rStyle w:val="Name"/>
        </w:rPr>
        <w:t>ComplexScriptFont</w:t>
      </w:r>
      <w:r>
        <w:t xml:space="preserve"> - the font identification for complex script, such as Arabic or Hebrew.</w:t>
      </w:r>
    </w:p>
    <w:p w14:paraId="3A71C8F0" w14:textId="77777777" w:rsidR="00BE773B" w:rsidRDefault="00081739" w:rsidP="00BE773B">
      <w:pPr>
        <w:pStyle w:val="ListParagraph"/>
        <w:numPr>
          <w:ilvl w:val="0"/>
          <w:numId w:val="25"/>
        </w:numPr>
      </w:pPr>
      <w:r w:rsidRPr="001D7972">
        <w:rPr>
          <w:rStyle w:val="Name"/>
        </w:rPr>
        <w:t>SupplementalFonts</w:t>
      </w:r>
      <w:r>
        <w:t xml:space="preserve"> - the collection of supplemental font references for additional language and script support.</w:t>
      </w:r>
    </w:p>
    <w:p w14:paraId="2B6D7B58" w14:textId="08BC4A0F" w:rsidR="00DF7D42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LatinFont</w:t>
      </w:r>
      <w:r>
        <w:t xml:space="preserve">, </w:t>
      </w:r>
      <w:r w:rsidRPr="001D7972">
        <w:rPr>
          <w:rStyle w:val="Name"/>
        </w:rPr>
        <w:t>EastAsianFont</w:t>
      </w:r>
      <w:r>
        <w:t xml:space="preserve">, and </w:t>
      </w:r>
      <w:r w:rsidRPr="001D7972">
        <w:rPr>
          <w:rStyle w:val="Name"/>
        </w:rPr>
        <w:t>ComplexScriptFont</w:t>
      </w:r>
      <w:r>
        <w:t xml:space="preserve"> properties</w:t>
      </w:r>
      <w:r w:rsidR="00B367C3">
        <w:t xml:space="preserve"> </w:t>
      </w:r>
      <w:r>
        <w:t xml:space="preserve">have the same type of </w:t>
      </w:r>
      <w:r w:rsidRPr="001D7972">
        <w:rPr>
          <w:rStyle w:val="Name"/>
        </w:rPr>
        <w:t>TextFontType</w:t>
      </w:r>
      <w:r>
        <w:t xml:space="preserve">, which is a simpler version of the </w:t>
      </w:r>
      <w:r w:rsidRPr="001D7972">
        <w:rPr>
          <w:rStyle w:val="Name"/>
        </w:rPr>
        <w:t>Font</w:t>
      </w:r>
      <w:r>
        <w:t xml:space="preserve"> class.</w:t>
      </w:r>
      <w:r w:rsidR="00B367C3">
        <w:t xml:space="preserve"> </w:t>
      </w:r>
      <w:r>
        <w:t>It contains only:</w:t>
      </w:r>
    </w:p>
    <w:p w14:paraId="2B6D7B59" w14:textId="77777777" w:rsidR="00DF7D42" w:rsidRDefault="00081739" w:rsidP="00BE773B">
      <w:pPr>
        <w:pStyle w:val="ListParagraph"/>
        <w:numPr>
          <w:ilvl w:val="0"/>
          <w:numId w:val="26"/>
        </w:numPr>
      </w:pPr>
      <w:r w:rsidRPr="001D7972">
        <w:rPr>
          <w:rStyle w:val="Name"/>
        </w:rPr>
        <w:t>Typeface</w:t>
      </w:r>
      <w:r>
        <w:t xml:space="preserve"> property, which is the name of the font.</w:t>
      </w:r>
    </w:p>
    <w:p w14:paraId="2B6D7B5A" w14:textId="77777777" w:rsidR="00DF7D42" w:rsidRDefault="00081739" w:rsidP="00BE773B">
      <w:pPr>
        <w:pStyle w:val="ListParagraph"/>
        <w:numPr>
          <w:ilvl w:val="0"/>
          <w:numId w:val="26"/>
        </w:numPr>
      </w:pPr>
      <w:r w:rsidRPr="001D7972">
        <w:rPr>
          <w:rStyle w:val="Name"/>
        </w:rPr>
        <w:t>Charset</w:t>
      </w:r>
      <w:r>
        <w:t xml:space="preserve"> property, which is a byte value that indicates the character set of the font.</w:t>
      </w:r>
    </w:p>
    <w:p w14:paraId="2B6D7B5B" w14:textId="77777777" w:rsidR="00DF7D42" w:rsidRDefault="00081739" w:rsidP="00BE773B">
      <w:pPr>
        <w:pStyle w:val="ListParagraph"/>
        <w:numPr>
          <w:ilvl w:val="0"/>
          <w:numId w:val="26"/>
        </w:numPr>
      </w:pPr>
      <w:r w:rsidRPr="001D7972">
        <w:rPr>
          <w:rStyle w:val="Name"/>
        </w:rPr>
        <w:t>Panose</w:t>
      </w:r>
      <w:r>
        <w:t xml:space="preserve"> property, which is a 10-byte </w:t>
      </w:r>
      <w:r w:rsidRPr="00BE773B">
        <w:rPr>
          <w:rStyle w:val="Name"/>
        </w:rPr>
        <w:t>HexBinary</w:t>
      </w:r>
      <w:r>
        <w:t xml:space="preserve"> value that describes the visual characteristics of the font.</w:t>
      </w:r>
    </w:p>
    <w:p w14:paraId="6C1D2A8C" w14:textId="2D85F84E" w:rsidR="00BE773B" w:rsidRDefault="00081739" w:rsidP="00BE773B">
      <w:pPr>
        <w:pStyle w:val="ListParagraph"/>
        <w:numPr>
          <w:ilvl w:val="0"/>
          <w:numId w:val="26"/>
        </w:numPr>
      </w:pPr>
      <w:r w:rsidRPr="001D7972">
        <w:rPr>
          <w:rStyle w:val="Name"/>
        </w:rPr>
        <w:t>Pitch</w:t>
      </w:r>
      <w:r>
        <w:t xml:space="preserve"> property, which is an enum</w:t>
      </w:r>
      <w:r w:rsidR="00BE773B">
        <w:t>erated</w:t>
      </w:r>
      <w:r>
        <w:t xml:space="preserve"> value that indicates the pitch of the font (auto, fixed, variable).</w:t>
      </w:r>
    </w:p>
    <w:p w14:paraId="2B6D7B5E" w14:textId="37484F76" w:rsidR="00DF7D42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SupplementalFonts</w:t>
      </w:r>
      <w:r>
        <w:t xml:space="preserve"> property is a collection of </w:t>
      </w:r>
      <w:r w:rsidRPr="001D7972">
        <w:rPr>
          <w:rStyle w:val="Name"/>
        </w:rPr>
        <w:t>SupplementalFont</w:t>
      </w:r>
      <w:r>
        <w:t xml:space="preserve"> instances,</w:t>
      </w:r>
      <w:r w:rsidR="00B367C3">
        <w:t xml:space="preserve"> </w:t>
      </w:r>
      <w:r>
        <w:t>which represent additional font references for specific scripts.</w:t>
      </w:r>
      <w:r w:rsidR="00B367C3">
        <w:t xml:space="preserve"> </w:t>
      </w:r>
      <w:r>
        <w:t xml:space="preserve">Each </w:t>
      </w:r>
      <w:r w:rsidRPr="001D7972">
        <w:rPr>
          <w:rStyle w:val="Name"/>
        </w:rPr>
        <w:t>SupplementalFont</w:t>
      </w:r>
      <w:r>
        <w:t xml:space="preserve"> instance has only two properties:</w:t>
      </w:r>
    </w:p>
    <w:p w14:paraId="2B6D7B5F" w14:textId="77777777" w:rsidR="00DF7D42" w:rsidRDefault="00081739" w:rsidP="00BE773B">
      <w:pPr>
        <w:pStyle w:val="ListParagraph"/>
        <w:numPr>
          <w:ilvl w:val="0"/>
          <w:numId w:val="27"/>
        </w:numPr>
      </w:pPr>
      <w:r w:rsidRPr="001D7972">
        <w:rPr>
          <w:rStyle w:val="Name"/>
        </w:rPr>
        <w:t>Script</w:t>
      </w:r>
      <w:r>
        <w:t xml:space="preserve"> - the script identifier for the supplemental font, such as </w:t>
      </w:r>
      <w:r w:rsidRPr="00BE773B">
        <w:rPr>
          <w:rStyle w:val="Name"/>
        </w:rPr>
        <w:t>"Jpan"</w:t>
      </w:r>
      <w:r>
        <w:t xml:space="preserve"> for Japanese, </w:t>
      </w:r>
      <w:r w:rsidRPr="00BE773B">
        <w:rPr>
          <w:rStyle w:val="Name"/>
        </w:rPr>
        <w:t>"Hans"</w:t>
      </w:r>
      <w:r>
        <w:t xml:space="preserve"> for simplified Chinese, etc.</w:t>
      </w:r>
    </w:p>
    <w:p w14:paraId="294AE112" w14:textId="77777777" w:rsidR="00BE773B" w:rsidRDefault="00081739" w:rsidP="00BE773B">
      <w:pPr>
        <w:pStyle w:val="ListParagraph"/>
        <w:numPr>
          <w:ilvl w:val="0"/>
          <w:numId w:val="27"/>
        </w:numPr>
      </w:pPr>
      <w:r w:rsidRPr="001D7972">
        <w:rPr>
          <w:rStyle w:val="Name"/>
        </w:rPr>
        <w:t>Typeface</w:t>
      </w:r>
      <w:r>
        <w:t xml:space="preserve"> - the name of the font typeface.</w:t>
      </w:r>
    </w:p>
    <w:p w14:paraId="2B6D7B62" w14:textId="0CB8D319" w:rsidR="00DF7D42" w:rsidRPr="00BE773B" w:rsidRDefault="00081739" w:rsidP="00123917">
      <w:pPr>
        <w:pStyle w:val="Heading2"/>
      </w:pPr>
      <w:r w:rsidRPr="00BE773B">
        <w:t>Referencing fonts in document</w:t>
      </w:r>
    </w:p>
    <w:p w14:paraId="2B6D7B63" w14:textId="77777777" w:rsidR="00DF7D42" w:rsidRDefault="00081739" w:rsidP="00BE773B">
      <w:pPr>
        <w:pStyle w:val="Normalparagraph"/>
        <w:keepNext/>
      </w:pPr>
      <w:r>
        <w:t>Fonts are referenced in the document in the following classes:</w:t>
      </w:r>
    </w:p>
    <w:p w14:paraId="2B6D7B64" w14:textId="77777777" w:rsidR="00DF7D42" w:rsidRDefault="00081739" w:rsidP="00BE773B">
      <w:pPr>
        <w:pStyle w:val="ListParagraph"/>
        <w:numPr>
          <w:ilvl w:val="0"/>
          <w:numId w:val="28"/>
        </w:numPr>
      </w:pPr>
      <w:r w:rsidRPr="001D7972">
        <w:rPr>
          <w:rStyle w:val="Name"/>
        </w:rPr>
        <w:t>DocumentModel.Wordprocessing.RunFonts</w:t>
      </w:r>
      <w:r>
        <w:t xml:space="preserve"> - specifies the font names for different scripts in the run properties of the text.</w:t>
      </w:r>
    </w:p>
    <w:p w14:paraId="2B6D7B65" w14:textId="77777777" w:rsidR="00DF7D42" w:rsidRDefault="00081739" w:rsidP="00BE773B">
      <w:pPr>
        <w:pStyle w:val="ListParagraph"/>
        <w:numPr>
          <w:ilvl w:val="0"/>
          <w:numId w:val="28"/>
        </w:numPr>
      </w:pPr>
      <w:r w:rsidRPr="001D7972">
        <w:rPr>
          <w:rStyle w:val="Name"/>
        </w:rPr>
        <w:t>DocumentModel.Drawings.FontReference</w:t>
      </w:r>
      <w:r>
        <w:t xml:space="preserve"> - specifies the font reference for a text element in shapes and other drawing elements.</w:t>
      </w:r>
    </w:p>
    <w:p w14:paraId="72F4AEA0" w14:textId="77777777" w:rsidR="00BE773B" w:rsidRDefault="00081739" w:rsidP="00BE773B">
      <w:pPr>
        <w:pStyle w:val="ListParagraph"/>
        <w:numPr>
          <w:ilvl w:val="0"/>
          <w:numId w:val="28"/>
        </w:numPr>
      </w:pPr>
      <w:r w:rsidRPr="001D7972">
        <w:rPr>
          <w:rStyle w:val="Name"/>
        </w:rPr>
        <w:lastRenderedPageBreak/>
        <w:t>DocumentModel.Math.MathProperties</w:t>
      </w:r>
      <w:r>
        <w:t xml:space="preserve"> - specifies the font reference for elements of mathematical equations, such as a math run or a math paragraph.</w:t>
      </w:r>
    </w:p>
    <w:p w14:paraId="2B6D7B68" w14:textId="3BB6E825" w:rsidR="00DF7D42" w:rsidRPr="001D7972" w:rsidRDefault="00081739" w:rsidP="00123917">
      <w:pPr>
        <w:pStyle w:val="Heading3"/>
        <w:rPr>
          <w:rStyle w:val="Name"/>
        </w:rPr>
      </w:pPr>
      <w:r w:rsidRPr="001D7972">
        <w:rPr>
          <w:rStyle w:val="Name"/>
        </w:rPr>
        <w:t>RunFonts class</w:t>
      </w:r>
    </w:p>
    <w:p w14:paraId="2B6D7B69" w14:textId="77777777" w:rsidR="00DF7D42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RunFonts</w:t>
      </w:r>
      <w:r>
        <w:t xml:space="preserve"> class has the following properties for specifying fonts for different scripts:</w:t>
      </w:r>
    </w:p>
    <w:p w14:paraId="2B6D7B6A" w14:textId="77777777" w:rsidR="00DF7D42" w:rsidRDefault="00081739" w:rsidP="00BE773B">
      <w:pPr>
        <w:pStyle w:val="ListParagraph"/>
        <w:numPr>
          <w:ilvl w:val="0"/>
          <w:numId w:val="29"/>
        </w:numPr>
      </w:pPr>
      <w:r w:rsidRPr="001D7972">
        <w:rPr>
          <w:rStyle w:val="Name"/>
        </w:rPr>
        <w:t>Ascii</w:t>
      </w:r>
      <w:r>
        <w:t xml:space="preserve"> - the font name for Latin script.</w:t>
      </w:r>
    </w:p>
    <w:p w14:paraId="2B6D7B6B" w14:textId="77777777" w:rsidR="00DF7D42" w:rsidRDefault="00081739" w:rsidP="00BE773B">
      <w:pPr>
        <w:pStyle w:val="ListParagraph"/>
        <w:numPr>
          <w:ilvl w:val="0"/>
          <w:numId w:val="29"/>
        </w:numPr>
      </w:pPr>
      <w:r w:rsidRPr="001D7972">
        <w:rPr>
          <w:rStyle w:val="Name"/>
        </w:rPr>
        <w:t>HighAnsi</w:t>
      </w:r>
      <w:r>
        <w:t xml:space="preserve"> - the font name for high ANSI characters (a superset of Latin script).</w:t>
      </w:r>
    </w:p>
    <w:p w14:paraId="2B6D7B6C" w14:textId="77777777" w:rsidR="00DF7D42" w:rsidRDefault="00081739" w:rsidP="00BE773B">
      <w:pPr>
        <w:pStyle w:val="ListParagraph"/>
        <w:numPr>
          <w:ilvl w:val="0"/>
          <w:numId w:val="29"/>
        </w:numPr>
      </w:pPr>
      <w:r w:rsidRPr="001D7972">
        <w:rPr>
          <w:rStyle w:val="Name"/>
        </w:rPr>
        <w:t>EastAsia</w:t>
      </w:r>
      <w:r>
        <w:t xml:space="preserve"> - the font name for East Asian characters.</w:t>
      </w:r>
    </w:p>
    <w:p w14:paraId="2B6D7B6D" w14:textId="77777777" w:rsidR="00DF7D42" w:rsidRDefault="00081739" w:rsidP="00BE773B">
      <w:pPr>
        <w:pStyle w:val="ListParagraph"/>
        <w:numPr>
          <w:ilvl w:val="0"/>
          <w:numId w:val="29"/>
        </w:numPr>
      </w:pPr>
      <w:r w:rsidRPr="001D7972">
        <w:rPr>
          <w:rStyle w:val="Name"/>
        </w:rPr>
        <w:t>ComplexScript</w:t>
      </w:r>
      <w:r>
        <w:t xml:space="preserve"> - the font name for complex script characters.</w:t>
      </w:r>
    </w:p>
    <w:p w14:paraId="2B6D7B6E" w14:textId="77777777" w:rsidR="00DF7D42" w:rsidRDefault="00081739" w:rsidP="00BE773B">
      <w:pPr>
        <w:pStyle w:val="ListParagraph"/>
        <w:numPr>
          <w:ilvl w:val="0"/>
          <w:numId w:val="29"/>
        </w:numPr>
      </w:pPr>
      <w:r w:rsidRPr="001D7972">
        <w:rPr>
          <w:rStyle w:val="Name"/>
        </w:rPr>
        <w:t>AsciiTheme</w:t>
      </w:r>
      <w:r>
        <w:t xml:space="preserve"> - a theme index of a font used for Latin script,</w:t>
      </w:r>
    </w:p>
    <w:p w14:paraId="2B6D7B6F" w14:textId="77777777" w:rsidR="00DF7D42" w:rsidRDefault="00081739" w:rsidP="00BE773B">
      <w:pPr>
        <w:pStyle w:val="ListParagraph"/>
        <w:numPr>
          <w:ilvl w:val="0"/>
          <w:numId w:val="29"/>
        </w:numPr>
      </w:pPr>
      <w:r w:rsidRPr="001D7972">
        <w:rPr>
          <w:rStyle w:val="Name"/>
        </w:rPr>
        <w:t>HighAnsiTheme</w:t>
      </w:r>
      <w:r>
        <w:t xml:space="preserve"> - a theme index of a font used for high ANSI characters,</w:t>
      </w:r>
    </w:p>
    <w:p w14:paraId="2B6D7B70" w14:textId="77777777" w:rsidR="00DF7D42" w:rsidRDefault="00081739" w:rsidP="00BE773B">
      <w:pPr>
        <w:pStyle w:val="ListParagraph"/>
        <w:numPr>
          <w:ilvl w:val="0"/>
          <w:numId w:val="29"/>
        </w:numPr>
      </w:pPr>
      <w:r w:rsidRPr="001D7972">
        <w:rPr>
          <w:rStyle w:val="Name"/>
        </w:rPr>
        <w:t>EastAsiaTheme</w:t>
      </w:r>
      <w:r>
        <w:t xml:space="preserve"> - a theme index of a font used for East Asian characters,</w:t>
      </w:r>
    </w:p>
    <w:p w14:paraId="2B6D7B71" w14:textId="77777777" w:rsidR="00DF7D42" w:rsidRDefault="00081739" w:rsidP="00BE773B">
      <w:pPr>
        <w:pStyle w:val="ListParagraph"/>
        <w:numPr>
          <w:ilvl w:val="0"/>
          <w:numId w:val="29"/>
        </w:numPr>
      </w:pPr>
      <w:r w:rsidRPr="001D7972">
        <w:rPr>
          <w:rStyle w:val="Name"/>
        </w:rPr>
        <w:t>ComplexScriptTheme</w:t>
      </w:r>
      <w:r>
        <w:t xml:space="preserve"> - a theme index of a font used for complex script characters,</w:t>
      </w:r>
    </w:p>
    <w:p w14:paraId="405FF70F" w14:textId="77777777" w:rsidR="00BE773B" w:rsidRDefault="00081739" w:rsidP="00BE773B">
      <w:pPr>
        <w:pStyle w:val="ListParagraph"/>
        <w:numPr>
          <w:ilvl w:val="0"/>
          <w:numId w:val="29"/>
        </w:numPr>
      </w:pPr>
      <w:r w:rsidRPr="001D7972">
        <w:rPr>
          <w:rStyle w:val="Name"/>
        </w:rPr>
        <w:t>Hint</w:t>
      </w:r>
      <w:r>
        <w:t xml:space="preserve"> - a hint for font substitution, which can be used to specify the preferred font type (using the special algorithm described below).</w:t>
      </w:r>
    </w:p>
    <w:p w14:paraId="166041B2" w14:textId="77777777" w:rsidR="00BE773B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Ascii</w:t>
      </w:r>
      <w:r>
        <w:t xml:space="preserve">, </w:t>
      </w:r>
      <w:r w:rsidRPr="001D7972">
        <w:rPr>
          <w:rStyle w:val="Name"/>
        </w:rPr>
        <w:t>HighAnsi</w:t>
      </w:r>
      <w:r>
        <w:t xml:space="preserve">, </w:t>
      </w:r>
      <w:r w:rsidRPr="001D7972">
        <w:rPr>
          <w:rStyle w:val="Name"/>
        </w:rPr>
        <w:t>EastAsia</w:t>
      </w:r>
      <w:r>
        <w:t xml:space="preserve">, and </w:t>
      </w:r>
      <w:r w:rsidRPr="001D7972">
        <w:rPr>
          <w:rStyle w:val="Name"/>
        </w:rPr>
        <w:t>ComplexScript</w:t>
      </w:r>
      <w:r>
        <w:t xml:space="preserve"> properties of the </w:t>
      </w:r>
      <w:r w:rsidRPr="001D7972">
        <w:rPr>
          <w:rStyle w:val="Name"/>
        </w:rPr>
        <w:t>RunFonts</w:t>
      </w:r>
      <w:r>
        <w:t xml:space="preserve"> class</w:t>
      </w:r>
      <w:r w:rsidR="00B367C3">
        <w:t xml:space="preserve"> </w:t>
      </w:r>
      <w:r>
        <w:t>are simply strings that identify the font by the name in the document.</w:t>
      </w:r>
    </w:p>
    <w:p w14:paraId="2B6D7B76" w14:textId="62542A84" w:rsidR="00DF7D42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AsciiTheme</w:t>
      </w:r>
      <w:r>
        <w:t xml:space="preserve">, </w:t>
      </w:r>
      <w:r w:rsidRPr="001D7972">
        <w:rPr>
          <w:rStyle w:val="Name"/>
        </w:rPr>
        <w:t>HighAnsiTheme</w:t>
      </w:r>
      <w:r>
        <w:t xml:space="preserve">, </w:t>
      </w:r>
      <w:r w:rsidRPr="001D7972">
        <w:rPr>
          <w:rStyle w:val="Name"/>
        </w:rPr>
        <w:t>EastAsiaTheme</w:t>
      </w:r>
      <w:r>
        <w:t xml:space="preserve">, and </w:t>
      </w:r>
      <w:r w:rsidRPr="001D7972">
        <w:rPr>
          <w:rStyle w:val="Name"/>
        </w:rPr>
        <w:t>ComplexScriptTheme</w:t>
      </w:r>
      <w:r>
        <w:t xml:space="preserve"> properties</w:t>
      </w:r>
      <w:r w:rsidR="00B367C3">
        <w:t xml:space="preserve"> </w:t>
      </w:r>
      <w:r>
        <w:t>are enum</w:t>
      </w:r>
      <w:r w:rsidR="00BE773B">
        <w:t>erated types</w:t>
      </w:r>
      <w:r>
        <w:t xml:space="preserve"> that specify the theme index of the font used for different scripts.</w:t>
      </w:r>
      <w:r w:rsidR="00B367C3">
        <w:t xml:space="preserve"> </w:t>
      </w:r>
      <w:r>
        <w:t xml:space="preserve">The </w:t>
      </w:r>
      <w:r w:rsidRPr="001D7972">
        <w:rPr>
          <w:rStyle w:val="Name"/>
        </w:rPr>
        <w:t>ThemeFont</w:t>
      </w:r>
      <w:r>
        <w:t xml:space="preserve"> enum</w:t>
      </w:r>
      <w:r w:rsidR="00BE773B">
        <w:t>erated</w:t>
      </w:r>
      <w:r>
        <w:t xml:space="preserve"> type has the following values:</w:t>
      </w:r>
    </w:p>
    <w:p w14:paraId="2B6D7B77" w14:textId="77777777" w:rsidR="00DF7D42" w:rsidRDefault="00081739" w:rsidP="00BE773B">
      <w:pPr>
        <w:pStyle w:val="ListParagraph"/>
        <w:numPr>
          <w:ilvl w:val="0"/>
          <w:numId w:val="30"/>
        </w:numPr>
      </w:pPr>
      <w:r w:rsidRPr="001D7972">
        <w:rPr>
          <w:rStyle w:val="Name"/>
        </w:rPr>
        <w:t>MajorAscii</w:t>
      </w:r>
      <w:r>
        <w:t xml:space="preserve"> - refers to the major Ascii font in font scheme.</w:t>
      </w:r>
    </w:p>
    <w:p w14:paraId="2B6D7B78" w14:textId="77777777" w:rsidR="00DF7D42" w:rsidRDefault="00081739" w:rsidP="00BE773B">
      <w:pPr>
        <w:pStyle w:val="ListParagraph"/>
        <w:numPr>
          <w:ilvl w:val="0"/>
          <w:numId w:val="30"/>
        </w:numPr>
      </w:pPr>
      <w:r w:rsidRPr="001D7972">
        <w:rPr>
          <w:rStyle w:val="Name"/>
        </w:rPr>
        <w:t>MajorHighAnsi</w:t>
      </w:r>
      <w:r>
        <w:t xml:space="preserve"> - refers to the major font for high ANSI characters in font scheme.</w:t>
      </w:r>
    </w:p>
    <w:p w14:paraId="2B6D7B79" w14:textId="77777777" w:rsidR="00DF7D42" w:rsidRDefault="00081739" w:rsidP="00BE773B">
      <w:pPr>
        <w:pStyle w:val="ListParagraph"/>
        <w:numPr>
          <w:ilvl w:val="0"/>
          <w:numId w:val="30"/>
        </w:numPr>
      </w:pPr>
      <w:r w:rsidRPr="001D7972">
        <w:rPr>
          <w:rStyle w:val="Name"/>
        </w:rPr>
        <w:t>MajorEastAsia</w:t>
      </w:r>
      <w:r>
        <w:t xml:space="preserve"> - refers to the major font for East Asian characters in font scheme.</w:t>
      </w:r>
    </w:p>
    <w:p w14:paraId="2B6D7B7A" w14:textId="77777777" w:rsidR="00DF7D42" w:rsidRDefault="00081739" w:rsidP="00BE773B">
      <w:pPr>
        <w:pStyle w:val="ListParagraph"/>
        <w:numPr>
          <w:ilvl w:val="0"/>
          <w:numId w:val="30"/>
        </w:numPr>
      </w:pPr>
      <w:r w:rsidRPr="001D7972">
        <w:rPr>
          <w:rStyle w:val="Name"/>
        </w:rPr>
        <w:t>MajorComplexScript</w:t>
      </w:r>
      <w:r>
        <w:t xml:space="preserve"> - refers to the major font for complex script characters in font scheme.</w:t>
      </w:r>
    </w:p>
    <w:p w14:paraId="2B6D7B7B" w14:textId="77777777" w:rsidR="00DF7D42" w:rsidRDefault="00081739" w:rsidP="00BE773B">
      <w:pPr>
        <w:pStyle w:val="ListParagraph"/>
        <w:numPr>
          <w:ilvl w:val="0"/>
          <w:numId w:val="30"/>
        </w:numPr>
      </w:pPr>
      <w:r w:rsidRPr="001D7972">
        <w:rPr>
          <w:rStyle w:val="Name"/>
        </w:rPr>
        <w:t>MinorAscii</w:t>
      </w:r>
      <w:r>
        <w:t xml:space="preserve"> - refers to the minor Ascii font in font scheme.</w:t>
      </w:r>
    </w:p>
    <w:p w14:paraId="2B6D7B7C" w14:textId="77777777" w:rsidR="00DF7D42" w:rsidRDefault="00081739" w:rsidP="00BE773B">
      <w:pPr>
        <w:pStyle w:val="ListParagraph"/>
        <w:numPr>
          <w:ilvl w:val="0"/>
          <w:numId w:val="30"/>
        </w:numPr>
      </w:pPr>
      <w:r w:rsidRPr="001D7972">
        <w:rPr>
          <w:rStyle w:val="Name"/>
        </w:rPr>
        <w:t>MinorHighAnsi</w:t>
      </w:r>
      <w:r>
        <w:t xml:space="preserve"> - refers to the minor font for high ANSI characters in font scheme.</w:t>
      </w:r>
    </w:p>
    <w:p w14:paraId="2B6D7B7D" w14:textId="77777777" w:rsidR="00DF7D42" w:rsidRDefault="00081739" w:rsidP="00BE773B">
      <w:pPr>
        <w:pStyle w:val="ListParagraph"/>
        <w:numPr>
          <w:ilvl w:val="0"/>
          <w:numId w:val="30"/>
        </w:numPr>
      </w:pPr>
      <w:r w:rsidRPr="001D7972">
        <w:rPr>
          <w:rStyle w:val="Name"/>
        </w:rPr>
        <w:t>MinorEastAsia</w:t>
      </w:r>
      <w:r>
        <w:t xml:space="preserve"> - refers to the minor font for East Asian characters in font scheme.</w:t>
      </w:r>
    </w:p>
    <w:p w14:paraId="1932D5CA" w14:textId="77777777" w:rsidR="00BE773B" w:rsidRDefault="00081739" w:rsidP="00BE773B">
      <w:pPr>
        <w:pStyle w:val="ListParagraph"/>
        <w:numPr>
          <w:ilvl w:val="0"/>
          <w:numId w:val="30"/>
        </w:numPr>
      </w:pPr>
      <w:r w:rsidRPr="001D7972">
        <w:rPr>
          <w:rStyle w:val="Name"/>
        </w:rPr>
        <w:t>MinorComplexScript</w:t>
      </w:r>
      <w:r>
        <w:t xml:space="preserve"> - refers to the minor font for complex script characters in font scheme.</w:t>
      </w:r>
    </w:p>
    <w:p w14:paraId="2B6D7B80" w14:textId="7C7114AB" w:rsidR="00DF7D42" w:rsidRDefault="00081739" w:rsidP="00BE773B">
      <w:pPr>
        <w:pStyle w:val="Normalparagraph"/>
      </w:pPr>
      <w:r>
        <w:t xml:space="preserve">The </w:t>
      </w:r>
      <w:r w:rsidRPr="001D7972">
        <w:rPr>
          <w:rStyle w:val="Name"/>
        </w:rPr>
        <w:t>Hint</w:t>
      </w:r>
      <w:r>
        <w:t xml:space="preserve"> property of the </w:t>
      </w:r>
      <w:r w:rsidRPr="001D7972">
        <w:rPr>
          <w:rStyle w:val="Name"/>
        </w:rPr>
        <w:t>RunFonts</w:t>
      </w:r>
      <w:r>
        <w:t xml:space="preserve"> class can have the following values:</w:t>
      </w:r>
    </w:p>
    <w:p w14:paraId="2B6D7B81" w14:textId="77777777" w:rsidR="00DF7D42" w:rsidRDefault="00081739" w:rsidP="00BE773B">
      <w:pPr>
        <w:pStyle w:val="ListParagraph"/>
        <w:numPr>
          <w:ilvl w:val="0"/>
          <w:numId w:val="31"/>
        </w:numPr>
      </w:pPr>
      <w:r w:rsidRPr="001D7972">
        <w:rPr>
          <w:rStyle w:val="Name"/>
        </w:rPr>
        <w:t>Default</w:t>
      </w:r>
      <w:r>
        <w:t xml:space="preserve"> - no hint is provided, and the font is determined based on the Unicode code point of the character.</w:t>
      </w:r>
    </w:p>
    <w:p w14:paraId="2B6D7B82" w14:textId="77777777" w:rsidR="00DF7D42" w:rsidRDefault="00081739" w:rsidP="00BE773B">
      <w:pPr>
        <w:pStyle w:val="ListParagraph"/>
        <w:numPr>
          <w:ilvl w:val="0"/>
          <w:numId w:val="31"/>
        </w:numPr>
      </w:pPr>
      <w:r w:rsidRPr="001D7972">
        <w:rPr>
          <w:rStyle w:val="Name"/>
        </w:rPr>
        <w:t>EastAsia</w:t>
      </w:r>
      <w:r>
        <w:t xml:space="preserve"> - the font should be determined using East Asian font slot for characters that fall into East Asian classification, regardless of their Unicode code point.</w:t>
      </w:r>
    </w:p>
    <w:p w14:paraId="411A694B" w14:textId="77777777" w:rsidR="00BE773B" w:rsidRDefault="00081739" w:rsidP="00BE773B">
      <w:pPr>
        <w:pStyle w:val="ListParagraph"/>
        <w:numPr>
          <w:ilvl w:val="0"/>
          <w:numId w:val="31"/>
        </w:numPr>
      </w:pPr>
      <w:r w:rsidRPr="001D7972">
        <w:rPr>
          <w:rStyle w:val="Name"/>
        </w:rPr>
        <w:t>ComplexScript</w:t>
      </w:r>
      <w:r>
        <w:t xml:space="preserve"> - the font should be determined using Complex Script font slot for characters that fall into Complex Script classification, regardless of their Unicode code point.</w:t>
      </w:r>
    </w:p>
    <w:p w14:paraId="2B6D7B85" w14:textId="7DB26D5C" w:rsidR="00DF7D42" w:rsidRDefault="00081739" w:rsidP="00BE773B">
      <w:pPr>
        <w:pStyle w:val="Normalparagraph"/>
      </w:pPr>
      <w:r>
        <w:t>The font is determined for each of the characters in the text using the two-step algorithm:</w:t>
      </w:r>
    </w:p>
    <w:p w14:paraId="2B6D7B86" w14:textId="3CA1168F" w:rsidR="00DF7D42" w:rsidRDefault="00081739" w:rsidP="00BE773B">
      <w:pPr>
        <w:pStyle w:val="ListParagraph"/>
        <w:numPr>
          <w:ilvl w:val="0"/>
          <w:numId w:val="33"/>
        </w:numPr>
      </w:pPr>
      <w:r>
        <w:t>Use the table of Unicode code points to decide the classification of the character, based on its Unicode code point.</w:t>
      </w:r>
    </w:p>
    <w:p w14:paraId="6D25E181" w14:textId="610863ED" w:rsidR="00BE773B" w:rsidRDefault="00081739" w:rsidP="00BE773B">
      <w:pPr>
        <w:pStyle w:val="ListParagraph"/>
        <w:numPr>
          <w:ilvl w:val="0"/>
          <w:numId w:val="33"/>
        </w:numPr>
      </w:pPr>
      <w:r>
        <w:t xml:space="preserve">If, after the first step, the character falls into East Asian classification and the value of the </w:t>
      </w:r>
      <w:r w:rsidRPr="001D7972">
        <w:rPr>
          <w:rStyle w:val="Name"/>
        </w:rPr>
        <w:t>Hint</w:t>
      </w:r>
      <w:r>
        <w:t xml:space="preserve"> property</w:t>
      </w:r>
      <w:r w:rsidR="00B367C3">
        <w:t xml:space="preserve"> </w:t>
      </w:r>
      <w:r>
        <w:t xml:space="preserve">is </w:t>
      </w:r>
      <w:r w:rsidRPr="001D7972">
        <w:rPr>
          <w:rStyle w:val="Name"/>
        </w:rPr>
        <w:t>EastAsia</w:t>
      </w:r>
      <w:r>
        <w:t>, then the character should use East Asian font slot</w:t>
      </w:r>
      <w:r w:rsidR="00B367C3">
        <w:t xml:space="preserve"> </w:t>
      </w:r>
      <w:r>
        <w:t xml:space="preserve"> a. Otherwise, if this run has </w:t>
      </w:r>
      <w:r w:rsidRPr="001D7972">
        <w:rPr>
          <w:rStyle w:val="Name"/>
        </w:rPr>
        <w:t>ComplexScript</w:t>
      </w:r>
      <w:r>
        <w:t xml:space="preserve"> or </w:t>
      </w:r>
      <w:r w:rsidRPr="001D7972">
        <w:rPr>
          <w:rStyle w:val="Name"/>
        </w:rPr>
        <w:t>RightToLeft</w:t>
      </w:r>
      <w:r>
        <w:t xml:space="preserve"> properties set, then the character should use Complex Script font slot, regardless of its Unicode code point.</w:t>
      </w:r>
      <w:r w:rsidR="00B367C3">
        <w:t xml:space="preserve"> </w:t>
      </w:r>
      <w:r>
        <w:t xml:space="preserve"> i. Otherwise, the character is decided using the font slot that is corresponding to the classification in the range table.</w:t>
      </w:r>
    </w:p>
    <w:p w14:paraId="597AB973" w14:textId="06EE5435" w:rsidR="00BE773B" w:rsidRDefault="00081739" w:rsidP="00BE773B">
      <w:pPr>
        <w:pStyle w:val="Normalparagraph"/>
      </w:pPr>
      <w:r>
        <w:lastRenderedPageBreak/>
        <w:t xml:space="preserve">Note that </w:t>
      </w:r>
      <w:r w:rsidRPr="001D7972">
        <w:rPr>
          <w:rStyle w:val="Name"/>
        </w:rPr>
        <w:t>Hint</w:t>
      </w:r>
      <w:r>
        <w:t xml:space="preserve"> value of </w:t>
      </w:r>
      <w:r w:rsidRPr="001D7972">
        <w:rPr>
          <w:rStyle w:val="Name"/>
        </w:rPr>
        <w:t>ComplexScript</w:t>
      </w:r>
      <w:r>
        <w:t xml:space="preserve"> is not used in the above algorithm.</w:t>
      </w:r>
      <w:r w:rsidR="00B367C3">
        <w:t xml:space="preserve"> </w:t>
      </w:r>
      <w:r>
        <w:t xml:space="preserve">Instead, the Complex Script font slot is used for runs that have </w:t>
      </w:r>
      <w:r w:rsidRPr="001D7972">
        <w:rPr>
          <w:rStyle w:val="Name"/>
        </w:rPr>
        <w:t>ComplexScript</w:t>
      </w:r>
      <w:r>
        <w:t xml:space="preserve"> </w:t>
      </w:r>
      <w:r w:rsidRPr="00BE773B">
        <w:rPr>
          <w:rStyle w:val="Name"/>
        </w:rPr>
        <w:t>(&lt;w:cs&gt;)</w:t>
      </w:r>
      <w:r>
        <w:t xml:space="preserve"> or </w:t>
      </w:r>
      <w:r w:rsidRPr="001D7972">
        <w:rPr>
          <w:rStyle w:val="Name"/>
        </w:rPr>
        <w:t>RightToLeft</w:t>
      </w:r>
      <w:r>
        <w:t xml:space="preserve"> </w:t>
      </w:r>
      <w:r w:rsidRPr="00BE773B">
        <w:rPr>
          <w:rStyle w:val="Name"/>
        </w:rPr>
        <w:t>(&lt;w:rtl&gt;)</w:t>
      </w:r>
      <w:r>
        <w:t xml:space="preserve"> properties set,</w:t>
      </w:r>
      <w:r w:rsidR="00B367C3">
        <w:t xml:space="preserve"> </w:t>
      </w:r>
      <w:r>
        <w:t xml:space="preserve">regardless of the value of the </w:t>
      </w:r>
      <w:r w:rsidRPr="001D7972">
        <w:rPr>
          <w:rStyle w:val="Name"/>
        </w:rPr>
        <w:t>Hint</w:t>
      </w:r>
      <w:r>
        <w:t xml:space="preserve"> property.</w:t>
      </w:r>
      <w:r w:rsidR="00B367C3">
        <w:t xml:space="preserve"> </w:t>
      </w:r>
      <w:r>
        <w:t xml:space="preserve">Additionally, the </w:t>
      </w:r>
      <w:r w:rsidRPr="001D7972">
        <w:rPr>
          <w:rStyle w:val="Name"/>
        </w:rPr>
        <w:t>ComplexScript</w:t>
      </w:r>
      <w:r>
        <w:t xml:space="preserve"> </w:t>
      </w:r>
      <w:r w:rsidRPr="00BE773B">
        <w:rPr>
          <w:rStyle w:val="Name"/>
        </w:rPr>
        <w:t>(&lt;w:cs&gt;)</w:t>
      </w:r>
      <w:r>
        <w:t xml:space="preserve"> property also causes the Complex Script formatting</w:t>
      </w:r>
      <w:r w:rsidR="00B367C3">
        <w:t xml:space="preserve"> </w:t>
      </w:r>
      <w:r w:rsidRPr="00BE773B">
        <w:rPr>
          <w:rStyle w:val="Name"/>
        </w:rPr>
        <w:t>(&lt;w:bCs&gt;</w:t>
      </w:r>
      <w:r w:rsidRPr="00BE773B">
        <w:t xml:space="preserve">, </w:t>
      </w:r>
      <w:r w:rsidRPr="00BE773B">
        <w:rPr>
          <w:rStyle w:val="Name"/>
        </w:rPr>
        <w:t>&lt;w:iCs&gt;</w:t>
      </w:r>
      <w:r w:rsidRPr="00BE773B">
        <w:t>,</w:t>
      </w:r>
      <w:r w:rsidRPr="00BE773B">
        <w:rPr>
          <w:rStyle w:val="Name"/>
        </w:rPr>
        <w:t xml:space="preserve"> </w:t>
      </w:r>
      <w:r w:rsidRPr="00BE773B">
        <w:t>etc.)</w:t>
      </w:r>
      <w:r w:rsidRPr="00BE773B">
        <w:rPr>
          <w:rStyle w:val="Name"/>
        </w:rPr>
        <w:t xml:space="preserve"> </w:t>
      </w:r>
      <w:r>
        <w:t xml:space="preserve">to be applied to the run instead of the regular formatting </w:t>
      </w:r>
      <w:r w:rsidRPr="00BE773B">
        <w:rPr>
          <w:rStyle w:val="Name"/>
        </w:rPr>
        <w:t>(&lt;w:b&gt;</w:t>
      </w:r>
      <w:r w:rsidRPr="00BE773B">
        <w:t>,</w:t>
      </w:r>
      <w:r w:rsidRPr="00BE773B">
        <w:rPr>
          <w:rStyle w:val="Name"/>
        </w:rPr>
        <w:t xml:space="preserve"> &lt;w:i&gt;</w:t>
      </w:r>
      <w:r w:rsidRPr="00BE773B">
        <w:t>, etc.)</w:t>
      </w:r>
      <w:r w:rsidR="00BE773B">
        <w:t>.</w:t>
      </w:r>
    </w:p>
    <w:p w14:paraId="2B6D7B8B" w14:textId="2562C70B" w:rsidR="00DF7D42" w:rsidRPr="001D7972" w:rsidRDefault="00081739" w:rsidP="00123917">
      <w:pPr>
        <w:pStyle w:val="Heading3"/>
        <w:rPr>
          <w:rStyle w:val="Name"/>
        </w:rPr>
      </w:pPr>
      <w:r w:rsidRPr="001D7972">
        <w:rPr>
          <w:rStyle w:val="Name"/>
        </w:rPr>
        <w:t>Drawings.FontReference class</w:t>
      </w:r>
    </w:p>
    <w:p w14:paraId="0BFE9350" w14:textId="4ACDD78B" w:rsidR="00BE773B" w:rsidRDefault="00081739" w:rsidP="00BE773B">
      <w:pPr>
        <w:pStyle w:val="Normalparagraph"/>
      </w:pPr>
      <w:r>
        <w:t>When a font is referenced in a drawing element, such as a shape,</w:t>
      </w:r>
      <w:r w:rsidR="00B367C3">
        <w:t xml:space="preserve"> </w:t>
      </w:r>
      <w:r>
        <w:t xml:space="preserve">it is represented by the </w:t>
      </w:r>
      <w:r w:rsidRPr="001D7972">
        <w:rPr>
          <w:rStyle w:val="Name"/>
        </w:rPr>
        <w:t>FontReference</w:t>
      </w:r>
      <w:r>
        <w:t xml:space="preserve"> class,</w:t>
      </w:r>
      <w:r w:rsidR="00B367C3">
        <w:t xml:space="preserve"> </w:t>
      </w:r>
      <w:r>
        <w:t xml:space="preserve">which is an element of the </w:t>
      </w:r>
      <w:r w:rsidRPr="001D7972">
        <w:rPr>
          <w:rStyle w:val="Name"/>
        </w:rPr>
        <w:t>DocumentModel.Drawings.ShapeStyle</w:t>
      </w:r>
      <w:r>
        <w:t xml:space="preserve"> class.</w:t>
      </w:r>
      <w:r w:rsidR="00B367C3">
        <w:t xml:space="preserve"> </w:t>
      </w:r>
      <w:r>
        <w:t xml:space="preserve">The </w:t>
      </w:r>
      <w:r w:rsidRPr="001D7972">
        <w:rPr>
          <w:rStyle w:val="Name"/>
        </w:rPr>
        <w:t>FontReference</w:t>
      </w:r>
      <w:r>
        <w:t xml:space="preserve"> type has an </w:t>
      </w:r>
      <w:r w:rsidRPr="001D7972">
        <w:rPr>
          <w:rStyle w:val="Name"/>
        </w:rPr>
        <w:t>Index</w:t>
      </w:r>
      <w:r>
        <w:t xml:space="preserve"> property,</w:t>
      </w:r>
      <w:r w:rsidR="00B367C3">
        <w:t xml:space="preserve"> </w:t>
      </w:r>
      <w:r>
        <w:t>which is an enum</w:t>
      </w:r>
      <w:r w:rsidR="00BE773B">
        <w:t>erated</w:t>
      </w:r>
      <w:r>
        <w:t xml:space="preserve"> value that indicates the font type for the drawing element.</w:t>
      </w:r>
      <w:r w:rsidR="00B367C3">
        <w:t xml:space="preserve"> </w:t>
      </w:r>
      <w:r>
        <w:t xml:space="preserve">It allows to select only </w:t>
      </w:r>
      <w:r w:rsidRPr="001D7972">
        <w:rPr>
          <w:rStyle w:val="Name"/>
        </w:rPr>
        <w:t>Major</w:t>
      </w:r>
      <w:r>
        <w:t xml:space="preserve"> or </w:t>
      </w:r>
      <w:r w:rsidRPr="001D7972">
        <w:rPr>
          <w:rStyle w:val="Name"/>
        </w:rPr>
        <w:t>Minor</w:t>
      </w:r>
      <w:r>
        <w:t xml:space="preserve"> font types from the font scheme,</w:t>
      </w:r>
      <w:r w:rsidR="00B367C3">
        <w:t xml:space="preserve"> </w:t>
      </w:r>
      <w:r>
        <w:t>and does not allow to specify the font by name.</w:t>
      </w:r>
    </w:p>
    <w:p w14:paraId="2B6D7B8E" w14:textId="77C642D3" w:rsidR="00DF7D42" w:rsidRPr="001D7972" w:rsidRDefault="00081739" w:rsidP="00123917">
      <w:pPr>
        <w:pStyle w:val="Heading3"/>
        <w:rPr>
          <w:rStyle w:val="Name"/>
        </w:rPr>
      </w:pPr>
      <w:r w:rsidRPr="001D7972">
        <w:rPr>
          <w:rStyle w:val="Name"/>
        </w:rPr>
        <w:t>MathProperties class</w:t>
      </w:r>
    </w:p>
    <w:p w14:paraId="2B6D7B8F" w14:textId="30EC3BA7" w:rsidR="00DF7D42" w:rsidRDefault="00081739" w:rsidP="00BE773B">
      <w:pPr>
        <w:pStyle w:val="Normalparagraph"/>
      </w:pPr>
      <w:r>
        <w:t xml:space="preserve">When a font is referenced in a mathematical equation, a </w:t>
      </w:r>
      <w:r w:rsidRPr="001D7972">
        <w:rPr>
          <w:rStyle w:val="Name"/>
        </w:rPr>
        <w:t>MathProperties</w:t>
      </w:r>
      <w:r>
        <w:t xml:space="preserve"> class is used.</w:t>
      </w:r>
      <w:r w:rsidR="00B367C3">
        <w:t xml:space="preserve"> </w:t>
      </w:r>
      <w:r>
        <w:t xml:space="preserve">The </w:t>
      </w:r>
      <w:r w:rsidRPr="001D7972">
        <w:rPr>
          <w:rStyle w:val="Name"/>
        </w:rPr>
        <w:t>MathProperties</w:t>
      </w:r>
      <w:r>
        <w:t xml:space="preserve"> class has a property called </w:t>
      </w:r>
      <w:r w:rsidRPr="001D7972">
        <w:rPr>
          <w:rStyle w:val="Name"/>
        </w:rPr>
        <w:t>Typeface</w:t>
      </w:r>
      <w:r>
        <w:t>,</w:t>
      </w:r>
      <w:r w:rsidR="00B367C3">
        <w:t xml:space="preserve"> </w:t>
      </w:r>
      <w:r>
        <w:t>which specifies the default math font to be used in the document.</w:t>
      </w:r>
      <w:r w:rsidR="00B367C3">
        <w:t xml:space="preserve"> </w:t>
      </w:r>
      <w:r>
        <w:t>If this element is omitted, font substitution should be used</w:t>
      </w:r>
      <w:r w:rsidR="00B367C3">
        <w:t xml:space="preserve"> </w:t>
      </w:r>
      <w:r>
        <w:t xml:space="preserve">to determine the most appropriate font for use throughout the document.  </w:t>
      </w:r>
    </w:p>
    <w:sectPr w:rsidR="00DF7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BAE49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32A36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051D2C"/>
    <w:multiLevelType w:val="hybridMultilevel"/>
    <w:tmpl w:val="A8E85BCC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FBA16E0"/>
    <w:multiLevelType w:val="hybridMultilevel"/>
    <w:tmpl w:val="79BA5AF8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065272E"/>
    <w:multiLevelType w:val="hybridMultilevel"/>
    <w:tmpl w:val="B8D8DB94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210007F"/>
    <w:multiLevelType w:val="hybridMultilevel"/>
    <w:tmpl w:val="55EEFCF0"/>
    <w:lvl w:ilvl="0" w:tplc="1500FFC6">
      <w:start w:val="1"/>
      <w:numFmt w:val="bullet"/>
      <w:lvlText w:val="●"/>
      <w:lvlJc w:val="left"/>
      <w:pPr>
        <w:ind w:left="720" w:hanging="360"/>
      </w:pPr>
    </w:lvl>
    <w:lvl w:ilvl="1" w:tplc="05A4E2A4">
      <w:start w:val="1"/>
      <w:numFmt w:val="bullet"/>
      <w:lvlText w:val="○"/>
      <w:lvlJc w:val="left"/>
      <w:pPr>
        <w:ind w:left="1440" w:hanging="360"/>
      </w:pPr>
    </w:lvl>
    <w:lvl w:ilvl="2" w:tplc="330264C4">
      <w:start w:val="1"/>
      <w:numFmt w:val="bullet"/>
      <w:lvlText w:val="■"/>
      <w:lvlJc w:val="left"/>
      <w:pPr>
        <w:ind w:left="2160" w:hanging="360"/>
      </w:pPr>
    </w:lvl>
    <w:lvl w:ilvl="3" w:tplc="3800DB5A">
      <w:start w:val="1"/>
      <w:numFmt w:val="bullet"/>
      <w:lvlText w:val="●"/>
      <w:lvlJc w:val="left"/>
      <w:pPr>
        <w:ind w:left="2880" w:hanging="360"/>
      </w:pPr>
    </w:lvl>
    <w:lvl w:ilvl="4" w:tplc="A5763442">
      <w:start w:val="1"/>
      <w:numFmt w:val="bullet"/>
      <w:lvlText w:val="○"/>
      <w:lvlJc w:val="left"/>
      <w:pPr>
        <w:ind w:left="3600" w:hanging="360"/>
      </w:pPr>
    </w:lvl>
    <w:lvl w:ilvl="5" w:tplc="521680AE">
      <w:start w:val="1"/>
      <w:numFmt w:val="bullet"/>
      <w:lvlText w:val="■"/>
      <w:lvlJc w:val="left"/>
      <w:pPr>
        <w:ind w:left="4320" w:hanging="360"/>
      </w:pPr>
    </w:lvl>
    <w:lvl w:ilvl="6" w:tplc="36CEC438">
      <w:start w:val="1"/>
      <w:numFmt w:val="bullet"/>
      <w:lvlText w:val="●"/>
      <w:lvlJc w:val="left"/>
      <w:pPr>
        <w:ind w:left="5040" w:hanging="360"/>
      </w:pPr>
    </w:lvl>
    <w:lvl w:ilvl="7" w:tplc="09E04F8C">
      <w:start w:val="1"/>
      <w:numFmt w:val="bullet"/>
      <w:lvlText w:val="●"/>
      <w:lvlJc w:val="left"/>
      <w:pPr>
        <w:ind w:left="5760" w:hanging="360"/>
      </w:pPr>
    </w:lvl>
    <w:lvl w:ilvl="8" w:tplc="10AA8E3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AA12F7A"/>
    <w:multiLevelType w:val="hybridMultilevel"/>
    <w:tmpl w:val="419ED34C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DC8175D"/>
    <w:multiLevelType w:val="hybridMultilevel"/>
    <w:tmpl w:val="F99A4BE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9D6978"/>
    <w:multiLevelType w:val="hybridMultilevel"/>
    <w:tmpl w:val="DF648F7A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06A1401"/>
    <w:multiLevelType w:val="hybridMultilevel"/>
    <w:tmpl w:val="511C37EC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34A551B"/>
    <w:multiLevelType w:val="hybridMultilevel"/>
    <w:tmpl w:val="58B22506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6A62FC1"/>
    <w:multiLevelType w:val="multilevel"/>
    <w:tmpl w:val="81B680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117491E"/>
    <w:multiLevelType w:val="hybridMultilevel"/>
    <w:tmpl w:val="ADE005A4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16D43EE"/>
    <w:multiLevelType w:val="hybridMultilevel"/>
    <w:tmpl w:val="8E5CCFFE"/>
    <w:lvl w:ilvl="0" w:tplc="E2E86BD4">
      <w:start w:val="1"/>
      <w:numFmt w:val="bullet"/>
      <w:suff w:val="space"/>
      <w:lvlText w:val="●"/>
      <w:lvlJc w:val="left"/>
      <w:pPr>
        <w:ind w:left="240" w:hanging="180"/>
      </w:pPr>
    </w:lvl>
    <w:lvl w:ilvl="1" w:tplc="15A6C762">
      <w:start w:val="1"/>
      <w:numFmt w:val="bullet"/>
      <w:suff w:val="space"/>
      <w:lvlText w:val="○"/>
      <w:lvlJc w:val="left"/>
      <w:pPr>
        <w:ind w:left="660" w:hanging="180"/>
      </w:pPr>
    </w:lvl>
    <w:lvl w:ilvl="2" w:tplc="B0BEFAF4">
      <w:start w:val="1"/>
      <w:numFmt w:val="bullet"/>
      <w:suff w:val="space"/>
      <w:lvlText w:val="■"/>
      <w:lvlJc w:val="left"/>
      <w:pPr>
        <w:ind w:left="1080" w:hanging="180"/>
      </w:pPr>
    </w:lvl>
    <w:lvl w:ilvl="3" w:tplc="08BC79EC">
      <w:start w:val="1"/>
      <w:numFmt w:val="bullet"/>
      <w:suff w:val="space"/>
      <w:lvlText w:val="●"/>
      <w:lvlJc w:val="left"/>
      <w:pPr>
        <w:ind w:left="1500" w:hanging="180"/>
      </w:pPr>
    </w:lvl>
    <w:lvl w:ilvl="4" w:tplc="F452944E">
      <w:start w:val="1"/>
      <w:numFmt w:val="bullet"/>
      <w:suff w:val="space"/>
      <w:lvlText w:val="○"/>
      <w:lvlJc w:val="left"/>
      <w:pPr>
        <w:ind w:left="1920" w:hanging="180"/>
      </w:pPr>
    </w:lvl>
    <w:lvl w:ilvl="5" w:tplc="F47E49D8">
      <w:start w:val="1"/>
      <w:numFmt w:val="bullet"/>
      <w:suff w:val="space"/>
      <w:lvlText w:val="■"/>
      <w:lvlJc w:val="left"/>
      <w:pPr>
        <w:ind w:left="2340" w:hanging="180"/>
      </w:pPr>
    </w:lvl>
    <w:lvl w:ilvl="6" w:tplc="3CD4E666">
      <w:start w:val="1"/>
      <w:numFmt w:val="bullet"/>
      <w:suff w:val="space"/>
      <w:lvlText w:val="●"/>
      <w:lvlJc w:val="left"/>
      <w:pPr>
        <w:ind w:left="2760" w:hanging="180"/>
      </w:pPr>
    </w:lvl>
    <w:lvl w:ilvl="7" w:tplc="59466002">
      <w:start w:val="1"/>
      <w:numFmt w:val="bullet"/>
      <w:suff w:val="space"/>
      <w:lvlText w:val="○"/>
      <w:lvlJc w:val="left"/>
      <w:pPr>
        <w:ind w:left="3180" w:hanging="180"/>
      </w:pPr>
    </w:lvl>
    <w:lvl w:ilvl="8" w:tplc="8AF0C1A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4" w15:restartNumberingAfterBreak="0">
    <w:nsid w:val="4FA81A7C"/>
    <w:multiLevelType w:val="hybridMultilevel"/>
    <w:tmpl w:val="9CE6D3B4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55376060"/>
    <w:multiLevelType w:val="hybridMultilevel"/>
    <w:tmpl w:val="05D63BA2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55C83146"/>
    <w:multiLevelType w:val="hybridMultilevel"/>
    <w:tmpl w:val="5F8013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1D6612"/>
    <w:multiLevelType w:val="hybridMultilevel"/>
    <w:tmpl w:val="036213C2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0560F63"/>
    <w:multiLevelType w:val="hybridMultilevel"/>
    <w:tmpl w:val="DDA8245C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CC34C44"/>
    <w:multiLevelType w:val="hybridMultilevel"/>
    <w:tmpl w:val="3A703528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4BC2FE1"/>
    <w:multiLevelType w:val="hybridMultilevel"/>
    <w:tmpl w:val="18E68350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7F8737E0"/>
    <w:multiLevelType w:val="hybridMultilevel"/>
    <w:tmpl w:val="9B4E9AD6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133939228">
    <w:abstractNumId w:val="5"/>
    <w:lvlOverride w:ilvl="0">
      <w:startOverride w:val="1"/>
    </w:lvlOverride>
  </w:num>
  <w:num w:numId="2" w16cid:durableId="1707830860">
    <w:abstractNumId w:val="13"/>
    <w:lvlOverride w:ilvl="0">
      <w:startOverride w:val="1"/>
    </w:lvlOverride>
  </w:num>
  <w:num w:numId="3" w16cid:durableId="1466391883">
    <w:abstractNumId w:val="11"/>
  </w:num>
  <w:num w:numId="4" w16cid:durableId="1608076558">
    <w:abstractNumId w:val="11"/>
  </w:num>
  <w:num w:numId="5" w16cid:durableId="1708024624">
    <w:abstractNumId w:val="11"/>
  </w:num>
  <w:num w:numId="6" w16cid:durableId="1737627096">
    <w:abstractNumId w:val="11"/>
  </w:num>
  <w:num w:numId="7" w16cid:durableId="1515992280">
    <w:abstractNumId w:val="1"/>
  </w:num>
  <w:num w:numId="8" w16cid:durableId="623925101">
    <w:abstractNumId w:val="1"/>
  </w:num>
  <w:num w:numId="9" w16cid:durableId="1017661519">
    <w:abstractNumId w:val="0"/>
  </w:num>
  <w:num w:numId="10" w16cid:durableId="1955287900">
    <w:abstractNumId w:val="0"/>
  </w:num>
  <w:num w:numId="11" w16cid:durableId="2098399535">
    <w:abstractNumId w:val="11"/>
  </w:num>
  <w:num w:numId="12" w16cid:durableId="41948772">
    <w:abstractNumId w:val="11"/>
  </w:num>
  <w:num w:numId="13" w16cid:durableId="943803202">
    <w:abstractNumId w:val="11"/>
  </w:num>
  <w:num w:numId="14" w16cid:durableId="1729188623">
    <w:abstractNumId w:val="11"/>
  </w:num>
  <w:num w:numId="15" w16cid:durableId="999578253">
    <w:abstractNumId w:val="1"/>
  </w:num>
  <w:num w:numId="16" w16cid:durableId="234631164">
    <w:abstractNumId w:val="0"/>
  </w:num>
  <w:num w:numId="17" w16cid:durableId="1485005250">
    <w:abstractNumId w:val="4"/>
  </w:num>
  <w:num w:numId="18" w16cid:durableId="674382942">
    <w:abstractNumId w:val="2"/>
  </w:num>
  <w:num w:numId="19" w16cid:durableId="218398627">
    <w:abstractNumId w:val="18"/>
  </w:num>
  <w:num w:numId="20" w16cid:durableId="494230438">
    <w:abstractNumId w:val="12"/>
  </w:num>
  <w:num w:numId="21" w16cid:durableId="1286304926">
    <w:abstractNumId w:val="9"/>
  </w:num>
  <w:num w:numId="22" w16cid:durableId="836992278">
    <w:abstractNumId w:val="3"/>
  </w:num>
  <w:num w:numId="23" w16cid:durableId="514930046">
    <w:abstractNumId w:val="14"/>
  </w:num>
  <w:num w:numId="24" w16cid:durableId="516191244">
    <w:abstractNumId w:val="8"/>
  </w:num>
  <w:num w:numId="25" w16cid:durableId="1984844424">
    <w:abstractNumId w:val="21"/>
  </w:num>
  <w:num w:numId="26" w16cid:durableId="99837007">
    <w:abstractNumId w:val="20"/>
  </w:num>
  <w:num w:numId="27" w16cid:durableId="633486488">
    <w:abstractNumId w:val="15"/>
  </w:num>
  <w:num w:numId="28" w16cid:durableId="1847670291">
    <w:abstractNumId w:val="10"/>
  </w:num>
  <w:num w:numId="29" w16cid:durableId="1334408687">
    <w:abstractNumId w:val="6"/>
  </w:num>
  <w:num w:numId="30" w16cid:durableId="124399567">
    <w:abstractNumId w:val="17"/>
  </w:num>
  <w:num w:numId="31" w16cid:durableId="424301035">
    <w:abstractNumId w:val="19"/>
  </w:num>
  <w:num w:numId="32" w16cid:durableId="424881756">
    <w:abstractNumId w:val="7"/>
  </w:num>
  <w:num w:numId="33" w16cid:durableId="9977286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42"/>
    <w:rsid w:val="00023395"/>
    <w:rsid w:val="00081739"/>
    <w:rsid w:val="00123917"/>
    <w:rsid w:val="001D7972"/>
    <w:rsid w:val="004A7557"/>
    <w:rsid w:val="004B1D9E"/>
    <w:rsid w:val="006C5C02"/>
    <w:rsid w:val="00A55B61"/>
    <w:rsid w:val="00AC42FC"/>
    <w:rsid w:val="00B367C3"/>
    <w:rsid w:val="00BE773B"/>
    <w:rsid w:val="00C67125"/>
    <w:rsid w:val="00D660AC"/>
    <w:rsid w:val="00DE2175"/>
    <w:rsid w:val="00D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7AE9"/>
  <w15:docId w15:val="{9990F8D7-3D71-4AF9-B5EE-F6E6F37F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AC"/>
    <w:rPr>
      <w:rFonts w:ascii="Calibri" w:eastAsia="Calibri" w:hAnsi="Calibri" w:cs="Calibri"/>
      <w:color w:val="000000"/>
      <w:kern w:val="2"/>
      <w:sz w:val="22"/>
      <w:lang w:val="en-US"/>
      <w14:ligatures w14:val="standardContextu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660AC"/>
    <w:pPr>
      <w:pageBreakBefore/>
      <w:pBdr>
        <w:bottom w:val="single" w:sz="18" w:space="1" w:color="215E99" w:themeColor="text2" w:themeTint="BF"/>
      </w:pBdr>
      <w:spacing w:after="713" w:line="238" w:lineRule="auto"/>
      <w:ind w:left="1418" w:hanging="1418"/>
      <w:outlineLvl w:val="0"/>
    </w:pPr>
    <w:rPr>
      <w:rFonts w:ascii="Arial Narrow" w:eastAsia="Cambria" w:hAnsi="Arial Narrow" w:cstheme="majorBidi"/>
      <w:b/>
      <w:color w:val="0070C0"/>
      <w:sz w:val="64"/>
      <w:szCs w:val="64"/>
    </w:rPr>
  </w:style>
  <w:style w:type="paragraph" w:styleId="Heading2">
    <w:name w:val="heading 2"/>
    <w:next w:val="Normal"/>
    <w:link w:val="Heading2Char"/>
    <w:uiPriority w:val="9"/>
    <w:unhideWhenUsed/>
    <w:qFormat/>
    <w:rsid w:val="00D660AC"/>
    <w:pPr>
      <w:keepNext/>
      <w:keepLines/>
      <w:pBdr>
        <w:bottom w:val="single" w:sz="4" w:space="1" w:color="auto"/>
      </w:pBdr>
      <w:tabs>
        <w:tab w:val="center" w:pos="2808"/>
      </w:tabs>
      <w:spacing w:before="240" w:after="240" w:line="259" w:lineRule="auto"/>
      <w:ind w:left="-15"/>
      <w:outlineLvl w:val="1"/>
    </w:pPr>
    <w:rPr>
      <w:rFonts w:ascii="Arial Narrow" w:eastAsia="Cambria" w:hAnsi="Arial Narrow" w:cs="Cambria"/>
      <w:b/>
      <w:noProof/>
      <w:color w:val="215E99" w:themeColor="text2" w:themeTint="BF"/>
      <w:kern w:val="2"/>
      <w:sz w:val="72"/>
      <w:szCs w:val="72"/>
      <w:lang w:val="en-US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rsid w:val="00D660AC"/>
    <w:pPr>
      <w:keepNext/>
      <w:keepLines/>
      <w:tabs>
        <w:tab w:val="center" w:pos="2184"/>
      </w:tabs>
      <w:spacing w:before="120" w:after="66" w:line="259" w:lineRule="auto"/>
      <w:ind w:left="-15"/>
      <w:outlineLvl w:val="2"/>
    </w:pPr>
    <w:rPr>
      <w:rFonts w:ascii="Arial Narrow" w:eastAsia="Cambria" w:hAnsi="Arial Narrow" w:cs="Cambria"/>
      <w:b/>
      <w:bCs/>
      <w:noProof/>
      <w:color w:val="215E99" w:themeColor="text2" w:themeTint="BF"/>
      <w:kern w:val="2"/>
      <w:sz w:val="44"/>
      <w:szCs w:val="44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60AC"/>
    <w:pPr>
      <w:keepNext/>
      <w:keepLines/>
      <w:spacing w:before="240" w:after="120"/>
      <w:ind w:left="1418" w:hanging="1418"/>
      <w:outlineLvl w:val="3"/>
    </w:pPr>
    <w:rPr>
      <w:rFonts w:ascii="Arial Narrow" w:eastAsia="Arial" w:hAnsi="Arial Narrow" w:cs="Arial"/>
      <w:b/>
      <w:color w:val="215E99" w:themeColor="text2" w:themeTint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D660AC"/>
    <w:pPr>
      <w:keepNext/>
      <w:spacing w:before="120" w:after="120"/>
      <w:outlineLvl w:val="4"/>
    </w:pPr>
    <w:rPr>
      <w:rFonts w:ascii="Arial Narrow" w:eastAsiaTheme="minorEastAsia" w:hAnsi="Arial Narrow"/>
      <w:bCs/>
      <w:i/>
      <w:color w:val="0070C0"/>
      <w:kern w:val="0"/>
      <w:sz w:val="28"/>
      <w:szCs w:val="28"/>
      <w14:ligatures w14:val="none"/>
    </w:rPr>
  </w:style>
  <w:style w:type="paragraph" w:styleId="Heading6">
    <w:name w:val="heading 6"/>
    <w:basedOn w:val="Normal"/>
    <w:next w:val="Normal"/>
    <w:link w:val="Heading6Char"/>
    <w:unhideWhenUsed/>
    <w:rsid w:val="00D660AC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nhideWhenUsed/>
    <w:rsid w:val="00D660AC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4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nhideWhenUsed/>
    <w:rsid w:val="00D660AC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paragraph" w:styleId="Heading9">
    <w:name w:val="heading 9"/>
    <w:basedOn w:val="Normal"/>
    <w:next w:val="Normal"/>
    <w:link w:val="Heading9Char"/>
    <w:semiHidden/>
    <w:unhideWhenUsed/>
    <w:rsid w:val="00D660AC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660AC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Strong1">
    <w:name w:val="Strong1"/>
    <w:qFormat/>
    <w:rsid w:val="00D660AC"/>
    <w:rPr>
      <w:b/>
      <w:bCs/>
    </w:rPr>
  </w:style>
  <w:style w:type="paragraph" w:styleId="ListParagraph">
    <w:name w:val="List Paragraph"/>
    <w:basedOn w:val="Normal"/>
    <w:uiPriority w:val="34"/>
    <w:qFormat/>
    <w:rsid w:val="00D660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60AC"/>
    <w:rPr>
      <w:color w:val="467886" w:themeColor="hyperlink"/>
      <w:u w:val="single"/>
    </w:rPr>
  </w:style>
  <w:style w:type="character" w:styleId="FootnoteReference">
    <w:name w:val="footnote reference"/>
    <w:basedOn w:val="DefaultParagraphFont"/>
    <w:rsid w:val="00D660AC"/>
    <w:rPr>
      <w:vertAlign w:val="superscript"/>
    </w:rPr>
  </w:style>
  <w:style w:type="paragraph" w:styleId="FootnoteText">
    <w:name w:val="footnote text"/>
    <w:basedOn w:val="Normal"/>
    <w:link w:val="FootnoteTextChar"/>
    <w:rsid w:val="00D660A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660AC"/>
    <w:rPr>
      <w:rFonts w:ascii="Calibri" w:eastAsia="Calibri" w:hAnsi="Calibri" w:cs="Calibri"/>
      <w:color w:val="000000"/>
      <w:kern w:val="2"/>
      <w:sz w:val="20"/>
      <w:szCs w:val="20"/>
      <w:lang w:val="en-US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60AC"/>
    <w:pPr>
      <w:spacing w:after="200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660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60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60AC"/>
    <w:rPr>
      <w:rFonts w:ascii="Calibri" w:eastAsia="Calibri" w:hAnsi="Calibri" w:cs="Calibri"/>
      <w:color w:val="000000"/>
      <w:kern w:val="2"/>
      <w:sz w:val="20"/>
      <w:szCs w:val="20"/>
      <w:lang w:val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60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60AC"/>
    <w:rPr>
      <w:rFonts w:ascii="Calibri" w:eastAsia="Calibri" w:hAnsi="Calibri" w:cs="Calibri"/>
      <w:b/>
      <w:bCs/>
      <w:color w:val="000000"/>
      <w:kern w:val="2"/>
      <w:sz w:val="20"/>
      <w:szCs w:val="20"/>
      <w:lang w:val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660AC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D660A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D660A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60AC"/>
    <w:rPr>
      <w:rFonts w:ascii="Calibri" w:eastAsia="Calibri" w:hAnsi="Calibri" w:cs="Calibri"/>
      <w:color w:val="000000"/>
      <w:kern w:val="2"/>
      <w:sz w:val="22"/>
      <w:lang w:val="en-US"/>
      <w14:ligatures w14:val="standardContextual"/>
    </w:rPr>
  </w:style>
  <w:style w:type="paragraph" w:styleId="Header">
    <w:name w:val="header"/>
    <w:basedOn w:val="Normal"/>
    <w:link w:val="HeaderChar"/>
    <w:rsid w:val="00D660A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660AC"/>
    <w:rPr>
      <w:rFonts w:ascii="Calibri" w:eastAsia="Calibri" w:hAnsi="Calibri" w:cs="Calibri"/>
      <w:color w:val="000000"/>
      <w:kern w:val="2"/>
      <w:sz w:val="22"/>
      <w:lang w:val="en-US"/>
      <w14:ligatures w14:val="standardContextual"/>
    </w:rPr>
  </w:style>
  <w:style w:type="character" w:customStyle="1" w:styleId="Heading1Char">
    <w:name w:val="Heading 1 Char"/>
    <w:link w:val="Heading1"/>
    <w:uiPriority w:val="9"/>
    <w:rsid w:val="00D660AC"/>
    <w:rPr>
      <w:rFonts w:ascii="Arial Narrow" w:eastAsia="Cambria" w:hAnsi="Arial Narrow" w:cstheme="majorBidi"/>
      <w:b/>
      <w:color w:val="0070C0"/>
      <w:kern w:val="2"/>
      <w:sz w:val="64"/>
      <w:szCs w:val="64"/>
      <w:lang w:val="en-US"/>
      <w14:ligatures w14:val="standardContextual"/>
    </w:rPr>
  </w:style>
  <w:style w:type="character" w:customStyle="1" w:styleId="Heading2Char">
    <w:name w:val="Heading 2 Char"/>
    <w:link w:val="Heading2"/>
    <w:uiPriority w:val="9"/>
    <w:rsid w:val="00D660AC"/>
    <w:rPr>
      <w:rFonts w:ascii="Arial Narrow" w:eastAsia="Cambria" w:hAnsi="Arial Narrow" w:cs="Cambria"/>
      <w:b/>
      <w:noProof/>
      <w:color w:val="215E99" w:themeColor="text2" w:themeTint="BF"/>
      <w:kern w:val="2"/>
      <w:sz w:val="72"/>
      <w:szCs w:val="72"/>
      <w:lang w:val="en-US"/>
      <w14:ligatures w14:val="standardContextual"/>
    </w:rPr>
  </w:style>
  <w:style w:type="character" w:customStyle="1" w:styleId="Heading3Char">
    <w:name w:val="Heading 3 Char"/>
    <w:link w:val="Heading3"/>
    <w:uiPriority w:val="9"/>
    <w:rsid w:val="00D660AC"/>
    <w:rPr>
      <w:rFonts w:ascii="Arial Narrow" w:eastAsia="Cambria" w:hAnsi="Arial Narrow" w:cs="Cambria"/>
      <w:b/>
      <w:bCs/>
      <w:noProof/>
      <w:color w:val="215E99" w:themeColor="text2" w:themeTint="BF"/>
      <w:kern w:val="2"/>
      <w:sz w:val="44"/>
      <w:szCs w:val="44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D660AC"/>
    <w:rPr>
      <w:rFonts w:ascii="Arial Narrow" w:eastAsia="Arial" w:hAnsi="Arial Narrow" w:cs="Arial"/>
      <w:b/>
      <w:color w:val="215E99" w:themeColor="text2" w:themeTint="BF"/>
      <w:kern w:val="2"/>
      <w:sz w:val="28"/>
      <w:szCs w:val="28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D660AC"/>
    <w:rPr>
      <w:rFonts w:ascii="Arial Narrow" w:eastAsiaTheme="minorEastAsia" w:hAnsi="Arial Narrow" w:cs="Calibri"/>
      <w:bCs/>
      <w:i/>
      <w:color w:val="0070C0"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660AC"/>
    <w:rPr>
      <w:rFonts w:asciiTheme="majorHAnsi" w:eastAsiaTheme="majorEastAsia" w:hAnsiTheme="majorHAnsi" w:cstheme="majorBidi"/>
      <w:color w:val="0A2F40" w:themeColor="accent1" w:themeShade="7F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rsid w:val="00D660AC"/>
    <w:rPr>
      <w:rFonts w:asciiTheme="majorHAnsi" w:eastAsiaTheme="majorEastAsia" w:hAnsiTheme="majorHAnsi" w:cstheme="majorBidi"/>
      <w:i/>
      <w:iCs/>
      <w:color w:val="0A2F40" w:themeColor="accent1" w:themeShade="7F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rsid w:val="00D660A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D660A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customStyle="1" w:styleId="Intitle">
    <w:name w:val="Intitle"/>
    <w:basedOn w:val="Normal"/>
    <w:next w:val="Normal"/>
    <w:link w:val="IntitleZnak"/>
    <w:rsid w:val="00D660AC"/>
    <w:pPr>
      <w:keepNext/>
      <w:spacing w:before="120" w:after="120"/>
      <w:ind w:left="426"/>
      <w:jc w:val="both"/>
    </w:pPr>
    <w:rPr>
      <w:rFonts w:cstheme="minorHAnsi"/>
      <w:b/>
      <w:iCs/>
    </w:rPr>
  </w:style>
  <w:style w:type="character" w:customStyle="1" w:styleId="IntitleZnak">
    <w:name w:val="Intitle Znak"/>
    <w:basedOn w:val="DefaultParagraphFont"/>
    <w:link w:val="Intitle"/>
    <w:rsid w:val="00D660AC"/>
    <w:rPr>
      <w:rFonts w:ascii="Calibri" w:eastAsia="Calibri" w:hAnsi="Calibri" w:cstheme="minorHAnsi"/>
      <w:b/>
      <w:iCs/>
      <w:color w:val="000000"/>
      <w:kern w:val="2"/>
      <w:sz w:val="22"/>
      <w:lang w:val="en-US"/>
      <w14:ligatures w14:val="standardContextual"/>
    </w:rPr>
  </w:style>
  <w:style w:type="paragraph" w:styleId="ListBullet">
    <w:name w:val="List Bullet"/>
    <w:basedOn w:val="Normal"/>
    <w:uiPriority w:val="99"/>
    <w:unhideWhenUsed/>
    <w:rsid w:val="00D660AC"/>
    <w:pPr>
      <w:numPr>
        <w:numId w:val="15"/>
      </w:numPr>
      <w:contextualSpacing/>
    </w:pPr>
  </w:style>
  <w:style w:type="paragraph" w:styleId="ListNumber">
    <w:name w:val="List Number"/>
    <w:basedOn w:val="Normal"/>
    <w:uiPriority w:val="99"/>
    <w:unhideWhenUsed/>
    <w:rsid w:val="00D660AC"/>
    <w:pPr>
      <w:numPr>
        <w:numId w:val="16"/>
      </w:numPr>
      <w:tabs>
        <w:tab w:val="clear" w:pos="360"/>
      </w:tabs>
      <w:contextualSpacing/>
    </w:pPr>
  </w:style>
  <w:style w:type="character" w:customStyle="1" w:styleId="Name">
    <w:name w:val="Name"/>
    <w:basedOn w:val="DefaultParagraphFont"/>
    <w:qFormat/>
    <w:rsid w:val="00D660AC"/>
    <w:rPr>
      <w:rFonts w:asciiTheme="minorHAnsi" w:hAnsiTheme="minorHAnsi"/>
      <w:noProof/>
      <w:color w:val="215E99" w:themeColor="text2" w:themeTint="BF"/>
    </w:rPr>
  </w:style>
  <w:style w:type="paragraph" w:styleId="NoSpacing">
    <w:name w:val="No Spacing"/>
    <w:uiPriority w:val="1"/>
    <w:qFormat/>
    <w:rsid w:val="00D660AC"/>
    <w:rPr>
      <w:rFonts w:asciiTheme="minorHAnsi" w:eastAsiaTheme="minorEastAsia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D660A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Indent">
    <w:name w:val="Normal Indent"/>
    <w:basedOn w:val="Normal"/>
    <w:rsid w:val="00D660AC"/>
    <w:pPr>
      <w:spacing w:before="120" w:after="120"/>
      <w:ind w:left="709"/>
      <w:jc w:val="both"/>
    </w:pPr>
  </w:style>
  <w:style w:type="paragraph" w:customStyle="1" w:styleId="Normalparagraph">
    <w:name w:val="Normal paragraph"/>
    <w:basedOn w:val="Normal"/>
    <w:qFormat/>
    <w:rsid w:val="00D660AC"/>
    <w:pPr>
      <w:spacing w:before="120" w:after="120"/>
      <w:jc w:val="both"/>
    </w:pPr>
  </w:style>
  <w:style w:type="character" w:styleId="PlaceholderText">
    <w:name w:val="Placeholder Text"/>
    <w:basedOn w:val="DefaultParagraphFont"/>
    <w:uiPriority w:val="99"/>
    <w:semiHidden/>
    <w:rsid w:val="00D660AC"/>
    <w:rPr>
      <w:color w:val="808080"/>
    </w:rPr>
  </w:style>
  <w:style w:type="paragraph" w:customStyle="1" w:styleId="SourceCode">
    <w:name w:val="SourceCode"/>
    <w:basedOn w:val="Normal"/>
    <w:qFormat/>
    <w:rsid w:val="00D660AC"/>
    <w:pPr>
      <w:spacing w:before="120" w:after="120"/>
      <w:ind w:left="1418" w:hanging="1418"/>
      <w:contextualSpacing/>
    </w:pPr>
    <w:rPr>
      <w:rFonts w:ascii="Consolas" w:hAnsi="Consolas" w:cstheme="minorHAnsi"/>
      <w:noProof/>
      <w:color w:val="275317" w:themeColor="accent6" w:themeShade="80"/>
      <w:sz w:val="20"/>
    </w:rPr>
  </w:style>
  <w:style w:type="character" w:styleId="Strong">
    <w:name w:val="Strong"/>
    <w:basedOn w:val="DefaultParagraphFont"/>
    <w:uiPriority w:val="22"/>
    <w:qFormat/>
    <w:rsid w:val="00D660AC"/>
    <w:rPr>
      <w:b/>
      <w:bCs/>
    </w:rPr>
  </w:style>
  <w:style w:type="character" w:customStyle="1" w:styleId="TitleChar">
    <w:name w:val="Title Char"/>
    <w:basedOn w:val="DefaultParagraphFont"/>
    <w:link w:val="Title"/>
    <w:rsid w:val="00D660AC"/>
    <w:rPr>
      <w:rFonts w:ascii="Arial" w:eastAsia="Calibri" w:hAnsi="Arial" w:cs="Calibri"/>
      <w:b/>
      <w:color w:val="000000"/>
      <w:kern w:val="28"/>
      <w:sz w:val="40"/>
      <w:szCs w:val="40"/>
      <w:lang w:val="en-US"/>
      <w14:ligatures w14:val="standardContextual"/>
    </w:rPr>
  </w:style>
  <w:style w:type="paragraph" w:styleId="Subtitle">
    <w:name w:val="Subtitle"/>
    <w:basedOn w:val="Title"/>
    <w:next w:val="Normal"/>
    <w:link w:val="SubtitleChar"/>
    <w:uiPriority w:val="11"/>
    <w:qFormat/>
    <w:rsid w:val="00D660AC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D660AC"/>
    <w:rPr>
      <w:rFonts w:ascii="Arial" w:eastAsia="Calibri" w:hAnsi="Arial" w:cs="Calibri"/>
      <w:b/>
      <w:color w:val="000000"/>
      <w:kern w:val="28"/>
      <w:sz w:val="32"/>
      <w:szCs w:val="32"/>
      <w:lang w:val="pl"/>
      <w14:ligatures w14:val="standardContextual"/>
    </w:rPr>
  </w:style>
  <w:style w:type="table" w:styleId="TableGrid">
    <w:name w:val="Table Grid"/>
    <w:basedOn w:val="TableNormal"/>
    <w:uiPriority w:val="39"/>
    <w:rsid w:val="00D660AC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D660AC"/>
    <w:rPr>
      <w:rFonts w:asciiTheme="minorHAnsi" w:eastAsiaTheme="minorEastAsia" w:hAnsiTheme="minorHAnsi" w:cstheme="minorBidi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D660AC"/>
    <w:pPr>
      <w:tabs>
        <w:tab w:val="right" w:leader="dot" w:pos="10074"/>
      </w:tabs>
      <w:spacing w:after="100"/>
      <w:ind w:left="851" w:hanging="851"/>
    </w:pPr>
    <w:rPr>
      <w:b/>
      <w:noProof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660AC"/>
    <w:pPr>
      <w:tabs>
        <w:tab w:val="right" w:leader="dot" w:pos="10073"/>
      </w:tabs>
      <w:spacing w:before="120" w:after="30"/>
      <w:ind w:left="539" w:hanging="454"/>
    </w:pPr>
    <w:rPr>
      <w:b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D660AC"/>
    <w:pPr>
      <w:tabs>
        <w:tab w:val="right" w:leader="dot" w:pos="10064"/>
      </w:tabs>
      <w:spacing w:before="30" w:after="30"/>
      <w:ind w:left="794" w:hanging="454"/>
    </w:pPr>
    <w:rPr>
      <w:noProof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D660AC"/>
    <w:pPr>
      <w:tabs>
        <w:tab w:val="left" w:pos="1320"/>
        <w:tab w:val="right" w:leader="dot" w:pos="10065"/>
      </w:tabs>
      <w:ind w:left="1248" w:hanging="851"/>
    </w:pPr>
    <w:rPr>
      <w:noProof/>
      <w:sz w:val="16"/>
      <w:lang w:val="pl-PL"/>
    </w:rPr>
  </w:style>
  <w:style w:type="paragraph" w:styleId="TOC5">
    <w:name w:val="toc 5"/>
    <w:basedOn w:val="Normal"/>
    <w:next w:val="Normal"/>
    <w:autoRedefine/>
    <w:uiPriority w:val="39"/>
    <w:unhideWhenUsed/>
    <w:rsid w:val="00D660AC"/>
    <w:pPr>
      <w:spacing w:after="100"/>
      <w:ind w:left="880"/>
    </w:pPr>
    <w:rPr>
      <w:lang w:val="pl-PL"/>
    </w:rPr>
  </w:style>
  <w:style w:type="paragraph" w:styleId="TOC6">
    <w:name w:val="toc 6"/>
    <w:basedOn w:val="Normal"/>
    <w:next w:val="Normal"/>
    <w:autoRedefine/>
    <w:uiPriority w:val="39"/>
    <w:unhideWhenUsed/>
    <w:rsid w:val="00D660AC"/>
    <w:pPr>
      <w:spacing w:after="100"/>
      <w:ind w:left="1100"/>
    </w:pPr>
    <w:rPr>
      <w:lang w:val="pl-PL"/>
    </w:rPr>
  </w:style>
  <w:style w:type="paragraph" w:styleId="TOC7">
    <w:name w:val="toc 7"/>
    <w:basedOn w:val="Normal"/>
    <w:next w:val="Normal"/>
    <w:autoRedefine/>
    <w:uiPriority w:val="39"/>
    <w:unhideWhenUsed/>
    <w:rsid w:val="00D660AC"/>
    <w:pPr>
      <w:spacing w:after="100"/>
      <w:ind w:left="1320"/>
    </w:pPr>
    <w:rPr>
      <w:lang w:val="pl-PL"/>
    </w:rPr>
  </w:style>
  <w:style w:type="paragraph" w:styleId="TOC8">
    <w:name w:val="toc 8"/>
    <w:basedOn w:val="Normal"/>
    <w:next w:val="Normal"/>
    <w:autoRedefine/>
    <w:uiPriority w:val="39"/>
    <w:unhideWhenUsed/>
    <w:rsid w:val="00D660AC"/>
    <w:pPr>
      <w:spacing w:after="100"/>
      <w:ind w:left="1540"/>
    </w:pPr>
    <w:rPr>
      <w:lang w:val="pl-PL"/>
    </w:rPr>
  </w:style>
  <w:style w:type="paragraph" w:styleId="TOC9">
    <w:name w:val="toc 9"/>
    <w:basedOn w:val="Normal"/>
    <w:next w:val="Normal"/>
    <w:autoRedefine/>
    <w:uiPriority w:val="39"/>
    <w:unhideWhenUsed/>
    <w:rsid w:val="00D660AC"/>
    <w:pPr>
      <w:spacing w:after="100"/>
      <w:ind w:left="1760"/>
    </w:pPr>
    <w:rPr>
      <w:lang w:val="pl-PL"/>
    </w:rPr>
  </w:style>
  <w:style w:type="paragraph" w:styleId="TOCHeading">
    <w:name w:val="TOC Heading"/>
    <w:basedOn w:val="Heading1"/>
    <w:next w:val="Normal"/>
    <w:uiPriority w:val="39"/>
    <w:unhideWhenUsed/>
    <w:qFormat/>
    <w:rsid w:val="00D660AC"/>
    <w:pPr>
      <w:spacing w:after="0"/>
      <w:outlineLvl w:val="9"/>
    </w:pPr>
    <w:rPr>
      <w:rFonts w:asciiTheme="majorHAnsi" w:eastAsiaTheme="majorEastAsia" w:hAnsiTheme="majorHAnsi"/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660A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kern w:val="0"/>
      <w:sz w:val="20"/>
      <w:szCs w:val="20"/>
      <w:lang w:val="pl-P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0A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2191</Words>
  <Characters>13148</Characters>
  <Application>Microsoft Office Word</Application>
  <DocSecurity>0</DocSecurity>
  <Lines>109</Lines>
  <Paragraphs>30</Paragraphs>
  <ScaleCrop>false</ScaleCrop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Jarosław Kuchta</cp:lastModifiedBy>
  <cp:revision>10</cp:revision>
  <dcterms:created xsi:type="dcterms:W3CDTF">2026-07-25T21:23:00Z</dcterms:created>
  <dcterms:modified xsi:type="dcterms:W3CDTF">2026-07-25T21:45:00Z</dcterms:modified>
</cp:coreProperties>
</file>