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4E2261">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4E2261">
      <w:pPr>
        <w:pStyle w:val="SourceCode"/>
        <w:rPr>
          <w:rStyle w:val="NazwaProgramowa"/>
        </w:rPr>
      </w:pPr>
      <w:r w:rsidRPr="00BB595C">
        <w:rPr>
          <w:rStyle w:val="NazwaProgramowa"/>
        </w:rPr>
        <w:t xml:space="preserve">  &lt;Properties&gt;</w:t>
      </w:r>
    </w:p>
    <w:p w14:paraId="74718C99" w14:textId="77777777" w:rsidR="00BB595C" w:rsidRPr="00BB595C" w:rsidRDefault="00BB595C" w:rsidP="004E2261">
      <w:pPr>
        <w:pStyle w:val="SourceCode"/>
        <w:rPr>
          <w:rStyle w:val="NazwaProgramowa"/>
        </w:rPr>
      </w:pPr>
      <w:r w:rsidRPr="00BB595C">
        <w:rPr>
          <w:rStyle w:val="NazwaProgramowa"/>
        </w:rPr>
        <w:t xml:space="preserve">    &lt;Null name="Name" /&gt;</w:t>
      </w:r>
    </w:p>
    <w:p w14:paraId="432BC9EF" w14:textId="77777777" w:rsidR="00BB595C" w:rsidRPr="00BB595C" w:rsidRDefault="00BB595C" w:rsidP="004E2261">
      <w:pPr>
        <w:pStyle w:val="SourceCode"/>
        <w:rPr>
          <w:rStyle w:val="NazwaProgramowa"/>
        </w:rPr>
      </w:pPr>
      <w:r w:rsidRPr="00BB595C">
        <w:rPr>
          <w:rStyle w:val="NazwaProgramowa"/>
        </w:rPr>
        <w:t xml:space="preserve">    &lt;Null name="Path" /&gt;</w:t>
      </w:r>
    </w:p>
    <w:p w14:paraId="01EEB583" w14:textId="77777777" w:rsidR="00BB595C" w:rsidRPr="00BB595C" w:rsidRDefault="00BB595C" w:rsidP="004E2261">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4E2261">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4E2261">
      <w:pPr>
        <w:pStyle w:val="SourceCode"/>
        <w:rPr>
          <w:rStyle w:val="NazwaProgramowa"/>
        </w:rPr>
      </w:pPr>
      <w:r w:rsidRPr="00BB595C">
        <w:rPr>
          <w:rStyle w:val="NazwaProgramowa"/>
        </w:rPr>
        <w:t xml:space="preserve">      &lt;Properties&gt;</w:t>
      </w:r>
    </w:p>
    <w:p w14:paraId="1B7200BE" w14:textId="77777777" w:rsidR="00BB595C" w:rsidRPr="00BB595C" w:rsidRDefault="00BB595C" w:rsidP="004E2261">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4E2261">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E2261">
      <w:pPr>
        <w:pStyle w:val="SourceCode"/>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4E2261">
      <w:pPr>
        <w:pStyle w:val="SourceCode"/>
        <w:rPr>
          <w:rStyle w:val="NazwaProgramowa"/>
        </w:rPr>
      </w:pPr>
      <w:r w:rsidRPr="0074035C">
        <w:rPr>
          <w:rStyle w:val="NazwaProgramowa"/>
        </w:rPr>
        <w:t>{</w:t>
      </w:r>
    </w:p>
    <w:p w14:paraId="6C5351B9" w14:textId="77777777" w:rsidR="0074035C" w:rsidRPr="0074035C" w:rsidRDefault="0074035C" w:rsidP="004E2261">
      <w:pPr>
        <w:pStyle w:val="SourceCode"/>
        <w:rPr>
          <w:rStyle w:val="NazwaProgramowa"/>
        </w:rPr>
      </w:pPr>
      <w:r w:rsidRPr="0074035C">
        <w:rPr>
          <w:rStyle w:val="NazwaProgramowa"/>
        </w:rPr>
        <w:t xml:space="preserve">  "DocumentProperties": {</w:t>
      </w:r>
    </w:p>
    <w:p w14:paraId="53730D4F" w14:textId="77777777" w:rsidR="0074035C" w:rsidRPr="0074035C" w:rsidRDefault="0074035C" w:rsidP="004E2261">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4E2261">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4E2261">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4E2261">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4E2261">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4E2261">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4E2261">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4E2261">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4E2261">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4E2261">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4E2261">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4E2261">
      <w:pPr>
        <w:pStyle w:val="SourceCode"/>
        <w:rPr>
          <w:rStyle w:val="NazwaProgramowa"/>
        </w:rPr>
      </w:pPr>
      <w:r w:rsidRPr="0074035C">
        <w:rPr>
          <w:rStyle w:val="NazwaProgramowa"/>
        </w:rPr>
        <w:t xml:space="preserve">    "Revision": "3",</w:t>
      </w:r>
    </w:p>
    <w:p w14:paraId="00BAF878" w14:textId="77777777" w:rsidR="0074035C" w:rsidRPr="0074035C" w:rsidRDefault="0074035C" w:rsidP="004E2261">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4E2261">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4E2261">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4E2261">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4E2261">
      <w:pPr>
        <w:pStyle w:val="SourceCode"/>
        <w:rPr>
          <w:rStyle w:val="NazwaProgramowa"/>
        </w:rPr>
      </w:pPr>
      <w:r w:rsidRPr="0074035C">
        <w:rPr>
          <w:rStyle w:val="NazwaProgramowa"/>
        </w:rPr>
        <w:t xml:space="preserve">    "HeadingPairs": [</w:t>
      </w:r>
    </w:p>
    <w:p w14:paraId="5EAE5F20" w14:textId="77777777" w:rsidR="0074035C" w:rsidRPr="0074035C" w:rsidRDefault="0074035C" w:rsidP="004E2261">
      <w:pPr>
        <w:pStyle w:val="SourceCode"/>
        <w:rPr>
          <w:rStyle w:val="NazwaProgramowa"/>
        </w:rPr>
      </w:pPr>
      <w:r w:rsidRPr="0074035C">
        <w:rPr>
          <w:rStyle w:val="NazwaProgramowa"/>
        </w:rPr>
        <w:t xml:space="preserve">      {</w:t>
      </w:r>
    </w:p>
    <w:p w14:paraId="62843487" w14:textId="77777777" w:rsidR="0074035C" w:rsidRPr="0074035C" w:rsidRDefault="0074035C" w:rsidP="004E2261">
      <w:pPr>
        <w:pStyle w:val="SourceCode"/>
        <w:rPr>
          <w:rStyle w:val="NazwaProgramowa"/>
        </w:rPr>
      </w:pPr>
      <w:r w:rsidRPr="0074035C">
        <w:rPr>
          <w:rStyle w:val="NazwaProgramowa"/>
        </w:rPr>
        <w:t xml:space="preserve">        "Name": "Tytuł",</w:t>
      </w:r>
    </w:p>
    <w:p w14:paraId="04DFFA16" w14:textId="77777777" w:rsidR="0074035C" w:rsidRPr="0074035C" w:rsidRDefault="0074035C" w:rsidP="004E2261">
      <w:pPr>
        <w:pStyle w:val="SourceCode"/>
        <w:rPr>
          <w:rStyle w:val="NazwaProgramowa"/>
        </w:rPr>
      </w:pPr>
      <w:r w:rsidRPr="0074035C">
        <w:rPr>
          <w:rStyle w:val="NazwaProgramowa"/>
        </w:rPr>
        <w:t xml:space="preserve">        "Count": 1</w:t>
      </w:r>
    </w:p>
    <w:p w14:paraId="1F89C5B5" w14:textId="77777777" w:rsidR="0074035C" w:rsidRPr="0074035C" w:rsidRDefault="0074035C" w:rsidP="004E2261">
      <w:pPr>
        <w:pStyle w:val="SourceCode"/>
        <w:rPr>
          <w:rStyle w:val="NazwaProgramowa"/>
        </w:rPr>
      </w:pPr>
      <w:r w:rsidRPr="0074035C">
        <w:rPr>
          <w:rStyle w:val="NazwaProgramowa"/>
        </w:rPr>
        <w:t xml:space="preserve">      }</w:t>
      </w:r>
    </w:p>
    <w:p w14:paraId="0EE661AB" w14:textId="03726E93" w:rsidR="0074035C" w:rsidRPr="0074035C" w:rsidRDefault="0074035C" w:rsidP="004E2261">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3D7E79EF" w14:textId="48AE8C59" w:rsidR="00330028" w:rsidRDefault="00330028" w:rsidP="001E2883">
      <w:pPr>
        <w:pStyle w:val="Nagwek1"/>
      </w:pPr>
      <w:r>
        <w:t>Standardowe atrybuty sterujące serializacją</w:t>
      </w:r>
    </w:p>
    <w:p w14:paraId="4C122E29" w14:textId="26B3FA50" w:rsidR="00D17A64" w:rsidRDefault="00330028" w:rsidP="00330028">
      <w:pPr>
        <w:pStyle w:val="Wcicienormalne"/>
      </w:pPr>
      <w:r>
        <w:t xml:space="preserve">Ponieważ własny serializator ma zapewnić maksymalną możliwą zgodność ze standardowym serializatorem, więc potrzeba zapewnić obsługę atrybutów z przestrzeni nazw </w:t>
      </w:r>
      <w:r w:rsidRPr="00330028">
        <w:rPr>
          <w:rStyle w:val="NazwaProgramowa"/>
        </w:rPr>
        <w:t>System.Xml.Serialization</w:t>
      </w:r>
      <w:r>
        <w:t xml:space="preserve">. Ponadto w wymaganiach znajduje się obsługa atrybutów z przestrzeni nazw </w:t>
      </w:r>
      <w:r w:rsidRPr="00DD76D3">
        <w:rPr>
          <w:rStyle w:val="NazwaProgramowa"/>
        </w:rPr>
        <w:t>System.Runtime.Serialization</w:t>
      </w:r>
      <w:r>
        <w:t xml:space="preserve"> </w:t>
      </w:r>
      <w:r w:rsidR="00DD76D3">
        <w:t>oraz</w:t>
      </w:r>
      <w:r>
        <w:t xml:space="preserve"> </w:t>
      </w:r>
      <w:r w:rsidRPr="00285C61">
        <w:rPr>
          <w:rStyle w:val="NazwaProgramowa"/>
        </w:rPr>
        <w:t>System.</w:t>
      </w:r>
      <w:r w:rsidR="00DD76D3">
        <w:rPr>
          <w:rStyle w:val="NazwaProgramowa"/>
        </w:rPr>
        <w:softHyphen/>
      </w:r>
      <w:r>
        <w:rPr>
          <w:rStyle w:val="NazwaProgramowa"/>
        </w:rPr>
        <w:t>ComponentModel.</w:t>
      </w:r>
      <w:r w:rsidRPr="00285C61">
        <w:rPr>
          <w:rStyle w:val="NazwaProgramowa"/>
        </w:rPr>
        <w:t>DataAnnotations</w:t>
      </w:r>
      <w:r w:rsidRPr="00DD76D3">
        <w:t>.</w:t>
      </w:r>
      <w:r w:rsidR="00DD76D3" w:rsidRPr="00DD76D3">
        <w:t xml:space="preserve"> </w:t>
      </w:r>
      <w:r w:rsidR="00D17A64">
        <w:t xml:space="preserve">Warto też wspomnieć o atrybutach z przestrzeni nazw </w:t>
      </w:r>
      <w:r w:rsidR="00D17A64" w:rsidRPr="00D17A64">
        <w:rPr>
          <w:rStyle w:val="NazwaProgramowa"/>
        </w:rPr>
        <w:t>System.ComponentModel</w:t>
      </w:r>
      <w:r w:rsidR="00D17A64">
        <w:t xml:space="preserve">, gdzie jest zadeklarowany atrybut </w:t>
      </w:r>
      <w:r w:rsidR="00D17A64" w:rsidRPr="00D17A64">
        <w:rPr>
          <w:rStyle w:val="NazwaProgramowa"/>
        </w:rPr>
        <w:t>DefaultValue</w:t>
      </w:r>
      <w:r w:rsidR="00D17A64">
        <w:t>.</w:t>
      </w:r>
    </w:p>
    <w:p w14:paraId="6B4B08DF" w14:textId="7EF57E30" w:rsidR="00330028" w:rsidRDefault="00D17A64" w:rsidP="00330028">
      <w:pPr>
        <w:pStyle w:val="Wcicienormalne"/>
      </w:pPr>
      <w:r>
        <w:t xml:space="preserve">Wszystkie </w:t>
      </w:r>
      <w:r w:rsidR="00DD76D3">
        <w:t xml:space="preserve">one </w:t>
      </w:r>
      <w:r>
        <w:t xml:space="preserve">są </w:t>
      </w:r>
      <w:r w:rsidR="00DD76D3">
        <w:t xml:space="preserve">przedstawione </w:t>
      </w:r>
      <w:r w:rsidR="00BC1375">
        <w:t>kolejnych podrozdziałach</w:t>
      </w:r>
      <w:r>
        <w:t xml:space="preserve"> tego rozdziału.</w:t>
      </w:r>
    </w:p>
    <w:p w14:paraId="2AF704C1" w14:textId="55AC1724" w:rsidR="00BC1375" w:rsidRDefault="00BC1375" w:rsidP="00BC1375">
      <w:pPr>
        <w:pStyle w:val="Nagwek2"/>
      </w:pPr>
      <w:r>
        <w:lastRenderedPageBreak/>
        <w:t xml:space="preserve">Atrybuty z przestrzeni </w:t>
      </w:r>
      <w:r w:rsidRPr="00BC1375">
        <w:rPr>
          <w:rStyle w:val="NazwaProgramowa"/>
        </w:rPr>
        <w:t>System.Xml.Serialization</w:t>
      </w:r>
    </w:p>
    <w:p w14:paraId="61347B8A" w14:textId="2920AD77" w:rsidR="00DD76D3" w:rsidRDefault="00DD76D3" w:rsidP="00DD76D3">
      <w:pPr>
        <w:pStyle w:val="Legenda"/>
        <w:keepNext/>
        <w:keepLines/>
      </w:pPr>
      <w:r>
        <w:t xml:space="preserve">Tab. </w:t>
      </w:r>
      <w:fldSimple w:instr=" SEQ Tab. \* ARABIC ">
        <w:r w:rsidR="00DD5F20">
          <w:rPr>
            <w:noProof/>
          </w:rPr>
          <w:t>1</w:t>
        </w:r>
      </w:fldSimple>
      <w:r>
        <w:t xml:space="preserve">. Atrybuty </w:t>
      </w:r>
      <w:r w:rsidR="00E5542A">
        <w:t xml:space="preserve">sterujące serializacją </w:t>
      </w:r>
      <w:r>
        <w:t xml:space="preserve">w </w:t>
      </w:r>
      <w:r>
        <w:rPr>
          <w:rStyle w:val="NazwaProgramowa"/>
        </w:rPr>
        <w:t>przestrzeni nazw System.Xml.Serialization</w:t>
      </w:r>
    </w:p>
    <w:tbl>
      <w:tblPr>
        <w:tblStyle w:val="Standardowatabela"/>
        <w:tblW w:w="8222" w:type="dxa"/>
        <w:tblInd w:w="704" w:type="dxa"/>
        <w:tblLook w:val="0420" w:firstRow="1" w:lastRow="0" w:firstColumn="0" w:lastColumn="0" w:noHBand="0" w:noVBand="1"/>
      </w:tblPr>
      <w:tblGrid>
        <w:gridCol w:w="2126"/>
        <w:gridCol w:w="2272"/>
        <w:gridCol w:w="2247"/>
        <w:gridCol w:w="1577"/>
      </w:tblGrid>
      <w:tr w:rsidR="00BF26FB" w:rsidRPr="00595EB0" w14:paraId="61DC6037" w14:textId="77777777" w:rsidTr="008A458B">
        <w:trPr>
          <w:cnfStyle w:val="100000000000" w:firstRow="1" w:lastRow="0" w:firstColumn="0" w:lastColumn="0" w:oddVBand="0" w:evenVBand="0" w:oddHBand="0" w:evenHBand="0" w:firstRowFirstColumn="0" w:firstRowLastColumn="0" w:lastRowFirstColumn="0" w:lastRowLastColumn="0"/>
          <w:trHeight w:val="20"/>
        </w:trPr>
        <w:tc>
          <w:tcPr>
            <w:tcW w:w="2126" w:type="dxa"/>
          </w:tcPr>
          <w:p w14:paraId="35744E93" w14:textId="5C2FE49F" w:rsidR="008A458B" w:rsidRPr="00DD76D3" w:rsidRDefault="008A458B" w:rsidP="003727AD">
            <w:pPr>
              <w:pStyle w:val="Teksttabeli"/>
              <w:rPr>
                <w:rStyle w:val="NazwaProgramowa"/>
              </w:rPr>
            </w:pPr>
            <w:r w:rsidRPr="00DD76D3">
              <w:rPr>
                <w:rStyle w:val="NazwaProgramowa"/>
              </w:rPr>
              <w:t>Atrybut</w:t>
            </w:r>
          </w:p>
        </w:tc>
        <w:tc>
          <w:tcPr>
            <w:tcW w:w="2272" w:type="dxa"/>
          </w:tcPr>
          <w:p w14:paraId="073D0C02" w14:textId="3A2B4999" w:rsidR="008A458B" w:rsidRPr="00E17AEB" w:rsidRDefault="00F6355C" w:rsidP="003727AD">
            <w:pPr>
              <w:pStyle w:val="Teksttabeli"/>
              <w:rPr>
                <w:rStyle w:val="NazwaProgramowa"/>
              </w:rPr>
            </w:pPr>
            <w:r w:rsidRPr="00E17AEB">
              <w:rPr>
                <w:rStyle w:val="NazwaProgramowa"/>
              </w:rPr>
              <w:t>Target</w:t>
            </w:r>
          </w:p>
        </w:tc>
        <w:tc>
          <w:tcPr>
            <w:tcW w:w="2247" w:type="dxa"/>
          </w:tcPr>
          <w:p w14:paraId="2C14D6F0" w14:textId="004F8F67" w:rsidR="008A458B" w:rsidRPr="00F6355C" w:rsidRDefault="008A458B" w:rsidP="003727AD">
            <w:pPr>
              <w:pStyle w:val="Teksttabeli"/>
              <w:rPr>
                <w:bCs/>
              </w:rPr>
            </w:pPr>
            <w:r w:rsidRPr="00F6355C">
              <w:rPr>
                <w:bCs/>
              </w:rPr>
              <w:t>Znaczenie</w:t>
            </w:r>
          </w:p>
        </w:tc>
        <w:tc>
          <w:tcPr>
            <w:tcW w:w="1577" w:type="dxa"/>
          </w:tcPr>
          <w:p w14:paraId="36868656" w14:textId="77777777" w:rsidR="008A458B" w:rsidRPr="00EA0AAC" w:rsidRDefault="008A458B" w:rsidP="003727AD">
            <w:pPr>
              <w:pStyle w:val="Teksttabeli"/>
              <w:rPr>
                <w:rStyle w:val="NazwaProgramowa"/>
              </w:rPr>
            </w:pPr>
            <w:r w:rsidRPr="00EA0AAC">
              <w:rPr>
                <w:rStyle w:val="NazwaProgramowa"/>
              </w:rPr>
              <w:t>Uwagi</w:t>
            </w:r>
          </w:p>
        </w:tc>
      </w:tr>
      <w:tr w:rsidR="00BF26FB" w:rsidRPr="00595EB0" w14:paraId="70689E02" w14:textId="77777777" w:rsidTr="008A458B">
        <w:trPr>
          <w:trHeight w:val="20"/>
        </w:trPr>
        <w:tc>
          <w:tcPr>
            <w:tcW w:w="2126" w:type="dxa"/>
          </w:tcPr>
          <w:p w14:paraId="5E64090D" w14:textId="28A12CBC" w:rsidR="008A458B" w:rsidRPr="00DD76D3" w:rsidRDefault="008A458B" w:rsidP="007E66A1">
            <w:pPr>
              <w:pStyle w:val="Teksttabeli"/>
              <w:ind w:left="175" w:hanging="175"/>
              <w:rPr>
                <w:rStyle w:val="NazwaProgramowa"/>
              </w:rPr>
            </w:pPr>
            <w:r w:rsidRPr="00DD76D3">
              <w:rPr>
                <w:rStyle w:val="NazwaProgramowa"/>
              </w:rPr>
              <w:t>Xml</w:t>
            </w:r>
            <w:r>
              <w:rPr>
                <w:rStyle w:val="NazwaProgramowa"/>
              </w:rPr>
              <w:t>Any</w:t>
            </w:r>
            <w:r w:rsidRPr="00DD76D3">
              <w:rPr>
                <w:rStyle w:val="NazwaProgramowa"/>
              </w:rPr>
              <w:t>Attribute</w:t>
            </w:r>
            <w:r>
              <w:rPr>
                <w:rStyle w:val="NazwaProgramowa"/>
              </w:rPr>
              <w:t>()</w:t>
            </w:r>
          </w:p>
        </w:tc>
        <w:tc>
          <w:tcPr>
            <w:tcW w:w="2272" w:type="dxa"/>
          </w:tcPr>
          <w:p w14:paraId="1081437D" w14:textId="389A880A" w:rsidR="008A458B" w:rsidRPr="00E17AEB" w:rsidRDefault="00E17AEB" w:rsidP="003727AD">
            <w:pPr>
              <w:pStyle w:val="Teksttabeli"/>
              <w:rPr>
                <w:rStyle w:val="NazwaProgramowa"/>
              </w:rPr>
            </w:pPr>
            <w:r w:rsidRPr="00E17AEB">
              <w:rPr>
                <w:rStyle w:val="NazwaProgramowa"/>
              </w:rPr>
              <w:t>property, field</w:t>
            </w:r>
            <w:r w:rsidR="008A458B" w:rsidRPr="00E17AEB">
              <w:rPr>
                <w:rStyle w:val="NazwaProgramowa"/>
              </w:rPr>
              <w:t xml:space="preserve">, </w:t>
            </w:r>
            <w:r>
              <w:rPr>
                <w:rStyle w:val="NazwaProgramowa"/>
              </w:rPr>
              <w:t>parameter,</w:t>
            </w:r>
            <w:r w:rsidR="008A458B" w:rsidRPr="00E17AEB">
              <w:rPr>
                <w:rStyle w:val="NazwaProgramowa"/>
              </w:rPr>
              <w:t xml:space="preserve"> </w:t>
            </w:r>
            <w:r w:rsidR="00A00132">
              <w:rPr>
                <w:rStyle w:val="NazwaProgramowa"/>
              </w:rPr>
              <w:t>returnValue</w:t>
            </w:r>
          </w:p>
        </w:tc>
        <w:tc>
          <w:tcPr>
            <w:tcW w:w="2247" w:type="dxa"/>
            <w:hideMark/>
          </w:tcPr>
          <w:p w14:paraId="53394D9C" w14:textId="31715883" w:rsidR="008A458B" w:rsidRPr="00595EB0" w:rsidRDefault="008A458B" w:rsidP="003727AD">
            <w:pPr>
              <w:pStyle w:val="Teksttabeli"/>
            </w:pPr>
            <w:r>
              <w:t xml:space="preserve">Określa, że tablica obiektów typu </w:t>
            </w:r>
            <w:r w:rsidRPr="00F0205B">
              <w:rPr>
                <w:rStyle w:val="NazwaProgramowa"/>
              </w:rPr>
              <w:t>XmlAttribute</w:t>
            </w:r>
            <w:r>
              <w:rPr>
                <w:rStyle w:val="NazwaProgramowa"/>
              </w:rPr>
              <w:t xml:space="preserve"> (lub XmlNode)</w:t>
            </w:r>
            <w:r>
              <w:t xml:space="preserve"> przy deserializacji zawiera nieznane atrybuty XML.</w:t>
            </w:r>
          </w:p>
        </w:tc>
        <w:tc>
          <w:tcPr>
            <w:tcW w:w="1577" w:type="dxa"/>
          </w:tcPr>
          <w:p w14:paraId="58633156" w14:textId="77777777" w:rsidR="008A458B" w:rsidRPr="00EA0AAC" w:rsidRDefault="008A458B" w:rsidP="003727AD">
            <w:pPr>
              <w:pStyle w:val="Teksttabeli"/>
              <w:rPr>
                <w:rStyle w:val="NazwaProgramowa"/>
              </w:rPr>
            </w:pPr>
          </w:p>
        </w:tc>
      </w:tr>
      <w:tr w:rsidR="00BF26FB" w:rsidRPr="00595EB0" w14:paraId="3B68DF50" w14:textId="77777777" w:rsidTr="008A458B">
        <w:trPr>
          <w:trHeight w:val="20"/>
        </w:trPr>
        <w:tc>
          <w:tcPr>
            <w:tcW w:w="2126" w:type="dxa"/>
          </w:tcPr>
          <w:p w14:paraId="5F346B58" w14:textId="7B1D7D6C" w:rsidR="008A458B" w:rsidRPr="00DD76D3" w:rsidRDefault="008A458B" w:rsidP="007E66A1">
            <w:pPr>
              <w:pStyle w:val="Teksttabeli"/>
              <w:ind w:left="175" w:hanging="175"/>
              <w:rPr>
                <w:rStyle w:val="NazwaProgramowa"/>
              </w:rPr>
            </w:pPr>
            <w:r>
              <w:rPr>
                <w:rStyle w:val="NazwaProgramowa"/>
              </w:rPr>
              <w:t>XmlAnyElement(</w:t>
            </w:r>
            <w:r>
              <w:rPr>
                <w:rStyle w:val="NazwaProgramowa"/>
              </w:rPr>
              <w:br/>
              <w:t>Name: string, Namespace: string, Order: int)</w:t>
            </w:r>
          </w:p>
        </w:tc>
        <w:tc>
          <w:tcPr>
            <w:tcW w:w="2272" w:type="dxa"/>
          </w:tcPr>
          <w:p w14:paraId="0038CEC5" w14:textId="0F6D9A76"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8A458B" w:rsidRPr="00E17AEB">
              <w:rPr>
                <w:rStyle w:val="NazwaProgramowa"/>
              </w:rPr>
              <w:t xml:space="preserve"> </w:t>
            </w:r>
            <w:r w:rsidR="00A00132">
              <w:rPr>
                <w:rStyle w:val="NazwaProgramowa"/>
              </w:rPr>
              <w:t>returnValue</w:t>
            </w:r>
          </w:p>
        </w:tc>
        <w:tc>
          <w:tcPr>
            <w:tcW w:w="2247" w:type="dxa"/>
          </w:tcPr>
          <w:p w14:paraId="1CA4B644" w14:textId="4FA96AC1" w:rsidR="008A458B" w:rsidRDefault="008A458B" w:rsidP="00895652">
            <w:pPr>
              <w:pStyle w:val="Teksttabeli"/>
            </w:pPr>
            <w:r>
              <w:t xml:space="preserve">Określa, że tablica obiektów typu </w:t>
            </w:r>
            <w:r w:rsidRPr="00F0205B">
              <w:rPr>
                <w:rStyle w:val="NazwaProgramowa"/>
              </w:rPr>
              <w:t>Xml</w:t>
            </w:r>
            <w:r>
              <w:rPr>
                <w:rStyle w:val="NazwaProgramowa"/>
              </w:rPr>
              <w:t>Element(lub XmlNode)</w:t>
            </w:r>
            <w:r>
              <w:t xml:space="preserve"> przy deserializacji zawiera nieznane elementy XML.</w:t>
            </w:r>
          </w:p>
        </w:tc>
        <w:tc>
          <w:tcPr>
            <w:tcW w:w="1577" w:type="dxa"/>
          </w:tcPr>
          <w:p w14:paraId="75F10C11" w14:textId="35BE70FA" w:rsidR="008A458B" w:rsidRPr="00EA0AAC" w:rsidRDefault="008B6096" w:rsidP="00895652">
            <w:pPr>
              <w:pStyle w:val="Teksttabeli"/>
              <w:rPr>
                <w:rStyle w:val="NazwaProgramowa"/>
              </w:rPr>
            </w:pPr>
            <w:r>
              <w:rPr>
                <w:rStyle w:val="NazwaProgramowa"/>
              </w:rPr>
              <w:t>Dozwolonych wiele atrybutów</w:t>
            </w:r>
            <w:r w:rsidR="00A8796E">
              <w:rPr>
                <w:rStyle w:val="NazwaProgramowa"/>
              </w:rPr>
              <w:t xml:space="preserve"> XmlAnyElement</w:t>
            </w:r>
          </w:p>
        </w:tc>
      </w:tr>
      <w:tr w:rsidR="00BF26FB" w:rsidRPr="00595EB0" w14:paraId="3543EBF8" w14:textId="77777777" w:rsidTr="008A458B">
        <w:trPr>
          <w:trHeight w:val="20"/>
        </w:trPr>
        <w:tc>
          <w:tcPr>
            <w:tcW w:w="2126" w:type="dxa"/>
          </w:tcPr>
          <w:p w14:paraId="3AE65303" w14:textId="64DC7360" w:rsidR="008A458B" w:rsidRDefault="008A458B" w:rsidP="007E66A1">
            <w:pPr>
              <w:pStyle w:val="Teksttabeli"/>
              <w:ind w:left="175" w:hanging="175"/>
              <w:rPr>
                <w:rStyle w:val="NazwaProgramowa"/>
              </w:rPr>
            </w:pPr>
            <w:r>
              <w:rPr>
                <w:rStyle w:val="NazwaProgramowa"/>
              </w:rPr>
              <w:t>XmlArray(</w:t>
            </w:r>
            <w:r>
              <w:rPr>
                <w:rStyle w:val="NazwaProgramowa"/>
              </w:rPr>
              <w:br/>
              <w:t>ElementName: string, Namespace: string, Form: XmlSchemaForm, IsNullable: bool, Order: int)</w:t>
            </w:r>
          </w:p>
        </w:tc>
        <w:tc>
          <w:tcPr>
            <w:tcW w:w="2272" w:type="dxa"/>
          </w:tcPr>
          <w:p w14:paraId="0E6AF513" w14:textId="7BF27F77"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BB03BC" w:rsidRPr="00E17AEB">
              <w:rPr>
                <w:rStyle w:val="NazwaProgramowa"/>
              </w:rPr>
              <w:t xml:space="preserve"> </w:t>
            </w:r>
            <w:r w:rsidR="00A00132">
              <w:rPr>
                <w:rStyle w:val="NazwaProgramowa"/>
              </w:rPr>
              <w:t>returnValue</w:t>
            </w:r>
            <w:r w:rsidR="00BB03BC" w:rsidRPr="00E17AEB">
              <w:rPr>
                <w:rStyle w:val="NazwaProgramowa"/>
              </w:rPr>
              <w:t>, które dają tablicę obiektów złożonych</w:t>
            </w:r>
          </w:p>
        </w:tc>
        <w:tc>
          <w:tcPr>
            <w:tcW w:w="2247" w:type="dxa"/>
          </w:tcPr>
          <w:p w14:paraId="1D7719A3" w14:textId="12AB4602" w:rsidR="008A458B" w:rsidRDefault="008A458B" w:rsidP="00895652">
            <w:pPr>
              <w:pStyle w:val="Teksttabeli"/>
            </w:pPr>
            <w:r>
              <w:t xml:space="preserve">Określa, że </w:t>
            </w:r>
            <w:r w:rsidR="00826058">
              <w:t>wartość</w:t>
            </w:r>
            <w:r>
              <w:t xml:space="preserve"> jest serializowana jako tablica elementów XML.</w:t>
            </w:r>
          </w:p>
        </w:tc>
        <w:tc>
          <w:tcPr>
            <w:tcW w:w="1577" w:type="dxa"/>
          </w:tcPr>
          <w:p w14:paraId="7D1F4FC3" w14:textId="1D009A23" w:rsidR="008A458B" w:rsidRPr="00EA0AAC" w:rsidRDefault="008A458B" w:rsidP="00895652">
            <w:pPr>
              <w:pStyle w:val="Teksttabeli"/>
              <w:rPr>
                <w:rStyle w:val="NazwaProgramowa"/>
              </w:rPr>
            </w:pPr>
            <w:r>
              <w:rPr>
                <w:rStyle w:val="NazwaProgramowa"/>
              </w:rPr>
              <w:t>Współdziała z atrybutami XmlArrayItem</w:t>
            </w:r>
            <w:r w:rsidR="008B6096">
              <w:rPr>
                <w:rStyle w:val="NazwaProgramowa"/>
              </w:rPr>
              <w:t>.</w:t>
            </w:r>
          </w:p>
        </w:tc>
      </w:tr>
      <w:tr w:rsidR="00BF26FB" w:rsidRPr="00595EB0" w14:paraId="00ACB93E" w14:textId="77777777" w:rsidTr="008A458B">
        <w:trPr>
          <w:trHeight w:val="20"/>
        </w:trPr>
        <w:tc>
          <w:tcPr>
            <w:tcW w:w="2126" w:type="dxa"/>
          </w:tcPr>
          <w:p w14:paraId="4EEC4254" w14:textId="5AC3BC1A" w:rsidR="008A458B" w:rsidRDefault="008A458B" w:rsidP="007E66A1">
            <w:pPr>
              <w:pStyle w:val="Teksttabeli"/>
              <w:ind w:left="175" w:hanging="175"/>
              <w:rPr>
                <w:rStyle w:val="NazwaProgramowa"/>
              </w:rPr>
            </w:pPr>
            <w:r>
              <w:rPr>
                <w:rStyle w:val="NazwaProgramowa"/>
              </w:rPr>
              <w:t>XmlArrayItem(</w:t>
            </w:r>
            <w:r>
              <w:rPr>
                <w:rStyle w:val="NazwaProgramowa"/>
              </w:rPr>
              <w:br/>
              <w:t>ElementName: string, Namespace: string, Form: XmlSchemaForm, DataType: string, Type: Type?, IsNullable:</w:t>
            </w:r>
            <w:r w:rsidR="00BB03BC">
              <w:rPr>
                <w:rStyle w:val="NazwaProgramowa"/>
              </w:rPr>
              <w:t> </w:t>
            </w:r>
            <w:r>
              <w:rPr>
                <w:rStyle w:val="NazwaProgramowa"/>
              </w:rPr>
              <w:t>bool, NestingLevel: int)</w:t>
            </w:r>
          </w:p>
        </w:tc>
        <w:tc>
          <w:tcPr>
            <w:tcW w:w="2272" w:type="dxa"/>
          </w:tcPr>
          <w:p w14:paraId="54D457D8" w14:textId="1BDB0171"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BB03BC" w:rsidRPr="00E17AEB">
              <w:rPr>
                <w:rStyle w:val="NazwaProgramowa"/>
              </w:rPr>
              <w:t xml:space="preserve"> </w:t>
            </w:r>
            <w:r w:rsidR="00A00132">
              <w:rPr>
                <w:rStyle w:val="NazwaProgramowa"/>
              </w:rPr>
              <w:t>returnValue</w:t>
            </w:r>
          </w:p>
        </w:tc>
        <w:tc>
          <w:tcPr>
            <w:tcW w:w="2247" w:type="dxa"/>
          </w:tcPr>
          <w:p w14:paraId="5E120122" w14:textId="38489DA3" w:rsidR="008A458B" w:rsidRDefault="008A458B" w:rsidP="00895652">
            <w:pPr>
              <w:pStyle w:val="Teksttabeli"/>
            </w:pPr>
            <w:r>
              <w:t>Określa typy pochodne, które mogą być wstawiane do tabeli.</w:t>
            </w:r>
          </w:p>
        </w:tc>
        <w:tc>
          <w:tcPr>
            <w:tcW w:w="1577" w:type="dxa"/>
          </w:tcPr>
          <w:p w14:paraId="73C25110" w14:textId="21BF65D3" w:rsidR="008A458B" w:rsidRDefault="008B6096" w:rsidP="00895652">
            <w:pPr>
              <w:pStyle w:val="Teksttabeli"/>
              <w:rPr>
                <w:rStyle w:val="NazwaProgramowa"/>
              </w:rPr>
            </w:pPr>
            <w:r>
              <w:rPr>
                <w:rStyle w:val="NazwaProgramowa"/>
              </w:rPr>
              <w:t>Dozwolonych wiele atrybutów</w:t>
            </w:r>
            <w:r w:rsidR="00A8796E">
              <w:rPr>
                <w:rStyle w:val="NazwaProgramowa"/>
              </w:rPr>
              <w:t xml:space="preserve"> XmlArrayItem</w:t>
            </w:r>
            <w:r>
              <w:rPr>
                <w:rStyle w:val="NazwaProgramowa"/>
              </w:rPr>
              <w:t>. W</w:t>
            </w:r>
            <w:r w:rsidR="008A458B">
              <w:rPr>
                <w:rStyle w:val="NazwaProgramowa"/>
              </w:rPr>
              <w:t>spółdziała</w:t>
            </w:r>
            <w:r>
              <w:rPr>
                <w:rStyle w:val="NazwaProgramowa"/>
              </w:rPr>
              <w:t>ją</w:t>
            </w:r>
            <w:r w:rsidR="008A458B">
              <w:rPr>
                <w:rStyle w:val="NazwaProgramowa"/>
              </w:rPr>
              <w:t xml:space="preserve"> z atrybutem XmlArray</w:t>
            </w:r>
            <w:r>
              <w:rPr>
                <w:rStyle w:val="NazwaProgramowa"/>
              </w:rPr>
              <w:t>.</w:t>
            </w:r>
          </w:p>
        </w:tc>
      </w:tr>
      <w:tr w:rsidR="00BF26FB" w:rsidRPr="00595EB0" w14:paraId="2E3A80DB" w14:textId="77777777" w:rsidTr="008A458B">
        <w:trPr>
          <w:trHeight w:val="20"/>
        </w:trPr>
        <w:tc>
          <w:tcPr>
            <w:tcW w:w="2126" w:type="dxa"/>
          </w:tcPr>
          <w:p w14:paraId="04ECB39A" w14:textId="7C7DCE4B" w:rsidR="008A458B" w:rsidRDefault="008A458B" w:rsidP="007E66A1">
            <w:pPr>
              <w:pStyle w:val="Teksttabeli"/>
              <w:ind w:left="175" w:hanging="175"/>
              <w:rPr>
                <w:rStyle w:val="NazwaProgramowa"/>
              </w:rPr>
            </w:pPr>
            <w:r>
              <w:rPr>
                <w:rStyle w:val="NazwaProgramowa"/>
              </w:rPr>
              <w:t>XmlAttribute(</w:t>
            </w:r>
            <w:r>
              <w:rPr>
                <w:rStyle w:val="NazwaProgramowa"/>
              </w:rPr>
              <w:br/>
              <w:t>AttributeName: string, Namespace: string, Form: XmlSchemaForm, DataType: string, Type: type)</w:t>
            </w:r>
          </w:p>
        </w:tc>
        <w:tc>
          <w:tcPr>
            <w:tcW w:w="2272" w:type="dxa"/>
          </w:tcPr>
          <w:p w14:paraId="7CAEC27E" w14:textId="41AFAC1D"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709A82EE" w14:textId="005B34C3" w:rsidR="008A458B" w:rsidRDefault="008A458B" w:rsidP="00895652">
            <w:pPr>
              <w:pStyle w:val="Teksttabeli"/>
            </w:pPr>
            <w:r>
              <w:t xml:space="preserve">Wymusza serializację </w:t>
            </w:r>
            <w:r w:rsidR="00826058">
              <w:t>wartości</w:t>
            </w:r>
            <w:r>
              <w:t xml:space="preserve"> przez atrybut XML.</w:t>
            </w:r>
          </w:p>
        </w:tc>
        <w:tc>
          <w:tcPr>
            <w:tcW w:w="1577" w:type="dxa"/>
          </w:tcPr>
          <w:p w14:paraId="729DE3D6" w14:textId="055E6500" w:rsidR="008A458B" w:rsidRPr="00EA0AAC" w:rsidRDefault="008B6096" w:rsidP="00895652">
            <w:pPr>
              <w:pStyle w:val="Teksttabeli"/>
              <w:rPr>
                <w:rStyle w:val="NazwaProgramowa"/>
              </w:rPr>
            </w:pPr>
            <w:r>
              <w:rPr>
                <w:rStyle w:val="NazwaProgramowa"/>
              </w:rPr>
              <w:t>Nie ma parametru Order w odróżnieniu od XmlElement i XmlArray.</w:t>
            </w:r>
          </w:p>
        </w:tc>
      </w:tr>
      <w:tr w:rsidR="00BF26FB" w:rsidRPr="00595EB0" w14:paraId="1F8EE3A8" w14:textId="77777777" w:rsidTr="008A458B">
        <w:trPr>
          <w:trHeight w:val="20"/>
        </w:trPr>
        <w:tc>
          <w:tcPr>
            <w:tcW w:w="2126" w:type="dxa"/>
          </w:tcPr>
          <w:p w14:paraId="651A63C6" w14:textId="0362AFBE" w:rsidR="008A458B" w:rsidRDefault="008A458B" w:rsidP="00FE32FC">
            <w:pPr>
              <w:pStyle w:val="Teksttabeli"/>
              <w:ind w:left="175" w:hanging="175"/>
              <w:rPr>
                <w:rStyle w:val="NazwaProgramowa"/>
              </w:rPr>
            </w:pPr>
            <w:r>
              <w:rPr>
                <w:rStyle w:val="NazwaProgramowa"/>
              </w:rPr>
              <w:t>XmlChoiceIdentifier(</w:t>
            </w:r>
            <w:r>
              <w:rPr>
                <w:rStyle w:val="NazwaProgramowa"/>
              </w:rPr>
              <w:br/>
              <w:t>MemberName: string)</w:t>
            </w:r>
          </w:p>
        </w:tc>
        <w:tc>
          <w:tcPr>
            <w:tcW w:w="2272" w:type="dxa"/>
          </w:tcPr>
          <w:p w14:paraId="57F9AA73" w14:textId="148B6340" w:rsidR="008A458B" w:rsidRPr="00E17AEB" w:rsidRDefault="00E17AEB" w:rsidP="00FE32FC">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032C431D" w14:textId="3BB8752B" w:rsidR="008A458B" w:rsidRDefault="008A458B" w:rsidP="00FE32FC">
            <w:pPr>
              <w:pStyle w:val="Teksttabeli"/>
            </w:pPr>
            <w:r>
              <w:t xml:space="preserve">Umożliwia określenie typu danych </w:t>
            </w:r>
            <w:r w:rsidR="00826058">
              <w:t xml:space="preserve">jednej </w:t>
            </w:r>
            <w:r>
              <w:t>składowej przez inną składową</w:t>
            </w:r>
            <w:r w:rsidR="00826058">
              <w:t xml:space="preserve"> typu.</w:t>
            </w:r>
          </w:p>
        </w:tc>
        <w:tc>
          <w:tcPr>
            <w:tcW w:w="1577" w:type="dxa"/>
          </w:tcPr>
          <w:p w14:paraId="54175E70" w14:textId="515A6F51" w:rsidR="008A458B" w:rsidRDefault="008B6096" w:rsidP="00FE32FC">
            <w:pPr>
              <w:pStyle w:val="Teksttabeli"/>
              <w:rPr>
                <w:rStyle w:val="NazwaProgramowa"/>
              </w:rPr>
            </w:pPr>
            <w:r>
              <w:rPr>
                <w:rStyle w:val="NazwaProgramowa"/>
              </w:rPr>
              <w:t>W</w:t>
            </w:r>
            <w:r w:rsidR="008A458B">
              <w:rPr>
                <w:rStyle w:val="NazwaProgramowa"/>
              </w:rPr>
              <w:t>spółdziała z atrybutami XmlElement</w:t>
            </w:r>
            <w:r>
              <w:rPr>
                <w:rStyle w:val="NazwaProgramowa"/>
              </w:rPr>
              <w:t>.</w:t>
            </w:r>
          </w:p>
        </w:tc>
      </w:tr>
      <w:tr w:rsidR="00BF26FB" w:rsidRPr="00595EB0" w14:paraId="682D14E4" w14:textId="77777777" w:rsidTr="008A458B">
        <w:trPr>
          <w:trHeight w:val="20"/>
        </w:trPr>
        <w:tc>
          <w:tcPr>
            <w:tcW w:w="2126" w:type="dxa"/>
          </w:tcPr>
          <w:p w14:paraId="18BCD5FF" w14:textId="779A95FC" w:rsidR="008A458B" w:rsidRDefault="008A458B" w:rsidP="003727AD">
            <w:pPr>
              <w:pStyle w:val="Teksttabeli"/>
              <w:ind w:left="175" w:hanging="175"/>
              <w:rPr>
                <w:rStyle w:val="NazwaProgramowa"/>
              </w:rPr>
            </w:pPr>
            <w:r>
              <w:rPr>
                <w:rStyle w:val="NazwaProgramowa"/>
              </w:rPr>
              <w:t>XmlElement (</w:t>
            </w:r>
            <w:r>
              <w:rPr>
                <w:rStyle w:val="NazwaProgramowa"/>
              </w:rPr>
              <w:br/>
              <w:t>ElementName: string, Namespace: string, Form: XmlSchemaForm, DataType: string,  Type: type, IsNullable:</w:t>
            </w:r>
            <w:r w:rsidR="007C4890">
              <w:rPr>
                <w:rStyle w:val="NazwaProgramowa"/>
              </w:rPr>
              <w:t> </w:t>
            </w:r>
            <w:r>
              <w:rPr>
                <w:rStyle w:val="NazwaProgramowa"/>
              </w:rPr>
              <w:t>bool, Order: int)</w:t>
            </w:r>
          </w:p>
        </w:tc>
        <w:tc>
          <w:tcPr>
            <w:tcW w:w="2272" w:type="dxa"/>
          </w:tcPr>
          <w:p w14:paraId="26E103C6" w14:textId="7BF21B64" w:rsidR="008A458B" w:rsidRPr="00E17AEB" w:rsidRDefault="00E17AEB" w:rsidP="003727AD">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1F6A4785" w14:textId="2F036DFC" w:rsidR="008A458B" w:rsidRDefault="008A458B" w:rsidP="003727AD">
            <w:pPr>
              <w:pStyle w:val="Teksttabeli"/>
            </w:pPr>
            <w:r>
              <w:t xml:space="preserve">Wymusza serializację </w:t>
            </w:r>
            <w:r w:rsidR="00826058">
              <w:t>wartości</w:t>
            </w:r>
            <w:r>
              <w:t xml:space="preserve"> przez element XML.</w:t>
            </w:r>
          </w:p>
        </w:tc>
        <w:tc>
          <w:tcPr>
            <w:tcW w:w="1577" w:type="dxa"/>
          </w:tcPr>
          <w:p w14:paraId="4B466F6A" w14:textId="34FDA5E2" w:rsidR="008A458B" w:rsidRPr="00EA0AAC" w:rsidRDefault="008B6096" w:rsidP="003727AD">
            <w:pPr>
              <w:pStyle w:val="Teksttabeli"/>
              <w:rPr>
                <w:rStyle w:val="NazwaProgramowa"/>
              </w:rPr>
            </w:pPr>
            <w:r>
              <w:rPr>
                <w:rStyle w:val="NazwaProgramowa"/>
              </w:rPr>
              <w:t>Dozwolonych wiele atrybutów XmlElement.</w:t>
            </w:r>
          </w:p>
        </w:tc>
      </w:tr>
      <w:tr w:rsidR="00BF26FB" w:rsidRPr="00595EB0" w14:paraId="33894123" w14:textId="77777777" w:rsidTr="008A458B">
        <w:trPr>
          <w:trHeight w:val="20"/>
        </w:trPr>
        <w:tc>
          <w:tcPr>
            <w:tcW w:w="2126" w:type="dxa"/>
          </w:tcPr>
          <w:p w14:paraId="40CA19B6" w14:textId="04F00AE5" w:rsidR="008A458B" w:rsidRDefault="008A458B" w:rsidP="003727AD">
            <w:pPr>
              <w:pStyle w:val="Teksttabeli"/>
              <w:ind w:left="175" w:hanging="175"/>
              <w:rPr>
                <w:rStyle w:val="NazwaProgramowa"/>
              </w:rPr>
            </w:pPr>
            <w:r>
              <w:rPr>
                <w:rStyle w:val="NazwaProgramowa"/>
              </w:rPr>
              <w:t>XmlEnum(</w:t>
            </w:r>
            <w:r>
              <w:rPr>
                <w:rStyle w:val="NazwaProgramowa"/>
              </w:rPr>
              <w:br/>
              <w:t>Name: string)</w:t>
            </w:r>
          </w:p>
        </w:tc>
        <w:tc>
          <w:tcPr>
            <w:tcW w:w="2272" w:type="dxa"/>
          </w:tcPr>
          <w:p w14:paraId="26BF627B" w14:textId="1DFB1400" w:rsidR="008A458B" w:rsidRPr="00E17AEB" w:rsidRDefault="00A00132" w:rsidP="003727AD">
            <w:pPr>
              <w:pStyle w:val="Teksttabeli"/>
              <w:rPr>
                <w:rStyle w:val="NazwaProgramowa"/>
              </w:rPr>
            </w:pPr>
            <w:r>
              <w:rPr>
                <w:rStyle w:val="NazwaProgramowa"/>
              </w:rPr>
              <w:t>field</w:t>
            </w:r>
          </w:p>
        </w:tc>
        <w:tc>
          <w:tcPr>
            <w:tcW w:w="2247" w:type="dxa"/>
          </w:tcPr>
          <w:p w14:paraId="24492287" w14:textId="215A7822" w:rsidR="008A458B" w:rsidRDefault="008A458B" w:rsidP="003727AD">
            <w:pPr>
              <w:pStyle w:val="Teksttabeli"/>
            </w:pPr>
            <w:r>
              <w:t>Umożliwia określenie nazwy, pod którą jest serializowana wartość typu wyliczeniowego.</w:t>
            </w:r>
          </w:p>
        </w:tc>
        <w:tc>
          <w:tcPr>
            <w:tcW w:w="1577" w:type="dxa"/>
          </w:tcPr>
          <w:p w14:paraId="24BE4C7E" w14:textId="5DCC269C" w:rsidR="008A458B" w:rsidRDefault="00A00132" w:rsidP="003727AD">
            <w:pPr>
              <w:pStyle w:val="Teksttabeli"/>
              <w:rPr>
                <w:rStyle w:val="NazwaProgramowa"/>
              </w:rPr>
            </w:pPr>
            <w:r>
              <w:rPr>
                <w:rStyle w:val="NazwaProgramowa"/>
              </w:rPr>
              <w:t>Stosowane tylko w typach wyliczeniowych</w:t>
            </w:r>
          </w:p>
        </w:tc>
      </w:tr>
      <w:tr w:rsidR="00BF26FB" w:rsidRPr="00595EB0" w14:paraId="7906AF10" w14:textId="77777777" w:rsidTr="008A458B">
        <w:trPr>
          <w:trHeight w:val="20"/>
        </w:trPr>
        <w:tc>
          <w:tcPr>
            <w:tcW w:w="2126" w:type="dxa"/>
          </w:tcPr>
          <w:p w14:paraId="50C7D540" w14:textId="71906C1A" w:rsidR="008A458B" w:rsidRDefault="008A458B" w:rsidP="00FE32FC">
            <w:pPr>
              <w:pStyle w:val="Teksttabeli"/>
              <w:ind w:left="175" w:hanging="175"/>
              <w:rPr>
                <w:rStyle w:val="NazwaProgramowa"/>
              </w:rPr>
            </w:pPr>
            <w:r>
              <w:rPr>
                <w:rStyle w:val="NazwaProgramowa"/>
              </w:rPr>
              <w:t>Xmlgnore()</w:t>
            </w:r>
          </w:p>
        </w:tc>
        <w:tc>
          <w:tcPr>
            <w:tcW w:w="2272" w:type="dxa"/>
          </w:tcPr>
          <w:p w14:paraId="6D06004B" w14:textId="3FAB70FF" w:rsidR="008A458B" w:rsidRPr="00E17AEB" w:rsidRDefault="00A00132" w:rsidP="00FE32FC">
            <w:pPr>
              <w:pStyle w:val="Teksttabeli"/>
              <w:rPr>
                <w:rStyle w:val="NazwaProgramowa"/>
              </w:rPr>
            </w:pPr>
            <w:r w:rsidRPr="00E17AEB">
              <w:rPr>
                <w:rStyle w:val="NazwaProgramowa"/>
              </w:rPr>
              <w:t>property, field</w:t>
            </w:r>
          </w:p>
        </w:tc>
        <w:tc>
          <w:tcPr>
            <w:tcW w:w="2247" w:type="dxa"/>
          </w:tcPr>
          <w:p w14:paraId="1D4CE5DF" w14:textId="3B43F8A1" w:rsidR="008A458B" w:rsidRDefault="008A458B" w:rsidP="00FE32FC">
            <w:pPr>
              <w:pStyle w:val="Teksttabeli"/>
            </w:pPr>
            <w:r>
              <w:t>Zabrania serializacji publicznej składowej</w:t>
            </w:r>
            <w:r w:rsidR="00826058">
              <w:t xml:space="preserve"> typu.</w:t>
            </w:r>
          </w:p>
        </w:tc>
        <w:tc>
          <w:tcPr>
            <w:tcW w:w="1577" w:type="dxa"/>
          </w:tcPr>
          <w:p w14:paraId="2A1B6BE3" w14:textId="77777777" w:rsidR="008A458B" w:rsidRDefault="008A458B" w:rsidP="00FE32FC">
            <w:pPr>
              <w:pStyle w:val="Teksttabeli"/>
              <w:rPr>
                <w:rStyle w:val="NazwaProgramowa"/>
              </w:rPr>
            </w:pPr>
          </w:p>
        </w:tc>
      </w:tr>
      <w:tr w:rsidR="00BF26FB" w:rsidRPr="00595EB0" w14:paraId="30AC23DC" w14:textId="77777777" w:rsidTr="008A458B">
        <w:trPr>
          <w:trHeight w:val="20"/>
        </w:trPr>
        <w:tc>
          <w:tcPr>
            <w:tcW w:w="2126" w:type="dxa"/>
          </w:tcPr>
          <w:p w14:paraId="10F4BCA9" w14:textId="4B7D51CA" w:rsidR="008A458B" w:rsidRDefault="008A458B" w:rsidP="003727AD">
            <w:pPr>
              <w:pStyle w:val="Teksttabeli"/>
              <w:ind w:left="175" w:hanging="175"/>
              <w:rPr>
                <w:rStyle w:val="NazwaProgramowa"/>
              </w:rPr>
            </w:pPr>
            <w:r>
              <w:rPr>
                <w:rStyle w:val="NazwaProgramowa"/>
              </w:rPr>
              <w:t>XmlInclude(</w:t>
            </w:r>
            <w:r>
              <w:rPr>
                <w:rStyle w:val="NazwaProgramowa"/>
              </w:rPr>
              <w:br/>
              <w:t>Type: Type)</w:t>
            </w:r>
          </w:p>
        </w:tc>
        <w:tc>
          <w:tcPr>
            <w:tcW w:w="2272" w:type="dxa"/>
          </w:tcPr>
          <w:p w14:paraId="10EFF649" w14:textId="725278FA" w:rsidR="008A458B" w:rsidRPr="00E17AEB" w:rsidRDefault="00A00132" w:rsidP="003727AD">
            <w:pPr>
              <w:pStyle w:val="Teksttabeli"/>
              <w:rPr>
                <w:rStyle w:val="NazwaProgramowa"/>
              </w:rPr>
            </w:pPr>
            <w:r>
              <w:rPr>
                <w:rStyle w:val="NazwaProgramowa"/>
              </w:rPr>
              <w:t>class,</w:t>
            </w:r>
            <w:r w:rsidR="00702661" w:rsidRPr="00E17AEB">
              <w:rPr>
                <w:rStyle w:val="NazwaProgramowa"/>
              </w:rPr>
              <w:t xml:space="preserve"> </w:t>
            </w:r>
            <w:r>
              <w:rPr>
                <w:rStyle w:val="NazwaProgramowa"/>
              </w:rPr>
              <w:t>struct, interface, method</w:t>
            </w:r>
          </w:p>
        </w:tc>
        <w:tc>
          <w:tcPr>
            <w:tcW w:w="2247" w:type="dxa"/>
          </w:tcPr>
          <w:p w14:paraId="17F657BE" w14:textId="2095D0EE" w:rsidR="008A458B" w:rsidRDefault="008A458B" w:rsidP="003727AD">
            <w:pPr>
              <w:pStyle w:val="Teksttabeli"/>
            </w:pPr>
            <w:r>
              <w:t xml:space="preserve">Podaje typy rozpatrywane przy serializacji i deserializacji </w:t>
            </w:r>
            <w:r w:rsidR="00826058">
              <w:t xml:space="preserve">wartości </w:t>
            </w:r>
            <w:r>
              <w:t>danego typu.</w:t>
            </w:r>
          </w:p>
        </w:tc>
        <w:tc>
          <w:tcPr>
            <w:tcW w:w="1577" w:type="dxa"/>
          </w:tcPr>
          <w:p w14:paraId="6090DE47" w14:textId="0067EEF7" w:rsidR="008A458B" w:rsidRDefault="00A8796E" w:rsidP="003727AD">
            <w:pPr>
              <w:pStyle w:val="Teksttabeli"/>
              <w:rPr>
                <w:rStyle w:val="NazwaProgramowa"/>
              </w:rPr>
            </w:pPr>
            <w:r>
              <w:rPr>
                <w:rStyle w:val="NazwaProgramowa"/>
              </w:rPr>
              <w:t>Dozwolonych wiele atrybutów XmlInclude.</w:t>
            </w:r>
          </w:p>
        </w:tc>
      </w:tr>
      <w:tr w:rsidR="00BF26FB" w:rsidRPr="00595EB0" w14:paraId="4FD97880" w14:textId="77777777" w:rsidTr="003727AD">
        <w:trPr>
          <w:trHeight w:val="20"/>
        </w:trPr>
        <w:tc>
          <w:tcPr>
            <w:tcW w:w="2126" w:type="dxa"/>
          </w:tcPr>
          <w:p w14:paraId="47B1C18B" w14:textId="00DEFBB5" w:rsidR="009C4D95" w:rsidRDefault="009C4D95" w:rsidP="003727AD">
            <w:pPr>
              <w:pStyle w:val="Teksttabeli"/>
              <w:ind w:left="175" w:hanging="175"/>
              <w:rPr>
                <w:rStyle w:val="NazwaProgramowa"/>
              </w:rPr>
            </w:pPr>
            <w:r>
              <w:rPr>
                <w:rStyle w:val="NazwaProgramowa"/>
              </w:rPr>
              <w:t>XmlRoot(</w:t>
            </w:r>
            <w:r>
              <w:rPr>
                <w:rStyle w:val="NazwaProgramowa"/>
              </w:rPr>
              <w:br/>
            </w:r>
            <w:r w:rsidR="007C4890">
              <w:rPr>
                <w:rStyle w:val="NazwaProgramowa"/>
              </w:rPr>
              <w:t>ElementName: string, Namespace: string, DataType: string,  IsNullable: bool,)</w:t>
            </w:r>
          </w:p>
        </w:tc>
        <w:tc>
          <w:tcPr>
            <w:tcW w:w="2272" w:type="dxa"/>
          </w:tcPr>
          <w:p w14:paraId="095AC113" w14:textId="76DC8708" w:rsidR="009C4D95" w:rsidRPr="00E17AEB" w:rsidRDefault="00A00132" w:rsidP="003727AD">
            <w:pPr>
              <w:pStyle w:val="Teksttabeli"/>
              <w:rPr>
                <w:rStyle w:val="NazwaProgramowa"/>
              </w:rPr>
            </w:pPr>
            <w:r>
              <w:rPr>
                <w:rStyle w:val="NazwaProgramowa"/>
              </w:rPr>
              <w:t>class, struct, interface, enum, returnValue</w:t>
            </w:r>
          </w:p>
        </w:tc>
        <w:tc>
          <w:tcPr>
            <w:tcW w:w="2247" w:type="dxa"/>
          </w:tcPr>
          <w:p w14:paraId="79ADA5A1" w14:textId="3F6F84F0" w:rsidR="009C4D95" w:rsidRDefault="007C4890" w:rsidP="003727AD">
            <w:pPr>
              <w:pStyle w:val="Teksttabeli"/>
            </w:pPr>
            <w:r w:rsidRPr="007C4890">
              <w:t>Steruje serializacją celu atrybutu jako elementu głównego XML.</w:t>
            </w:r>
          </w:p>
        </w:tc>
        <w:tc>
          <w:tcPr>
            <w:tcW w:w="1577" w:type="dxa"/>
          </w:tcPr>
          <w:p w14:paraId="15B80661" w14:textId="1D63D5DC" w:rsidR="009C4D95" w:rsidRDefault="00600950" w:rsidP="003727AD">
            <w:pPr>
              <w:pStyle w:val="Teksttabeli"/>
              <w:rPr>
                <w:rStyle w:val="NazwaProgramowa"/>
              </w:rPr>
            </w:pPr>
            <w:r>
              <w:rPr>
                <w:rStyle w:val="NazwaProgramowa"/>
              </w:rPr>
              <w:t>Nie ma parametu Type w odróżnieniu od innych atrybutów z parametrem DataType</w:t>
            </w:r>
            <w:r w:rsidR="008B6096">
              <w:rPr>
                <w:rStyle w:val="NazwaProgramowa"/>
              </w:rPr>
              <w:t>.</w:t>
            </w:r>
          </w:p>
        </w:tc>
      </w:tr>
      <w:tr w:rsidR="00BF26FB" w:rsidRPr="00595EB0" w14:paraId="23128735" w14:textId="77777777" w:rsidTr="003727AD">
        <w:trPr>
          <w:trHeight w:val="20"/>
        </w:trPr>
        <w:tc>
          <w:tcPr>
            <w:tcW w:w="2126" w:type="dxa"/>
          </w:tcPr>
          <w:p w14:paraId="4D32BC42" w14:textId="368BE4CC" w:rsidR="005F1351" w:rsidRDefault="005F1351" w:rsidP="003727AD">
            <w:pPr>
              <w:pStyle w:val="Teksttabeli"/>
              <w:ind w:left="175" w:hanging="175"/>
              <w:rPr>
                <w:rStyle w:val="NazwaProgramowa"/>
              </w:rPr>
            </w:pPr>
            <w:r>
              <w:rPr>
                <w:rStyle w:val="NazwaProgramowa"/>
              </w:rPr>
              <w:t>XmlText(</w:t>
            </w:r>
            <w:r>
              <w:rPr>
                <w:rStyle w:val="NazwaProgramowa"/>
              </w:rPr>
              <w:br/>
              <w:t>DataType: string,  Type: type)</w:t>
            </w:r>
          </w:p>
        </w:tc>
        <w:tc>
          <w:tcPr>
            <w:tcW w:w="2272" w:type="dxa"/>
          </w:tcPr>
          <w:p w14:paraId="2E6D0BE1" w14:textId="05352A08" w:rsidR="005F1351" w:rsidRPr="00E17AEB" w:rsidRDefault="00E17AEB" w:rsidP="003727AD">
            <w:pPr>
              <w:pStyle w:val="Teksttabeli"/>
              <w:rPr>
                <w:rStyle w:val="NazwaProgramowa"/>
              </w:rPr>
            </w:pPr>
            <w:r w:rsidRPr="00E17AEB">
              <w:rPr>
                <w:rStyle w:val="NazwaProgramowa"/>
              </w:rPr>
              <w:t>property, field</w:t>
            </w:r>
            <w:r w:rsidR="005F1351" w:rsidRPr="00E17AEB">
              <w:rPr>
                <w:rStyle w:val="NazwaProgramowa"/>
              </w:rPr>
              <w:t xml:space="preserve">, </w:t>
            </w:r>
            <w:r>
              <w:rPr>
                <w:rStyle w:val="NazwaProgramowa"/>
              </w:rPr>
              <w:t>parameter,</w:t>
            </w:r>
            <w:r w:rsidR="005F1351" w:rsidRPr="00E17AEB">
              <w:rPr>
                <w:rStyle w:val="NazwaProgramowa"/>
              </w:rPr>
              <w:t xml:space="preserve"> </w:t>
            </w:r>
            <w:r w:rsidR="00A00132">
              <w:rPr>
                <w:rStyle w:val="NazwaProgramowa"/>
              </w:rPr>
              <w:t>returnValue</w:t>
            </w:r>
          </w:p>
        </w:tc>
        <w:tc>
          <w:tcPr>
            <w:tcW w:w="2247" w:type="dxa"/>
          </w:tcPr>
          <w:p w14:paraId="286D7515" w14:textId="23A57547" w:rsidR="005F1351" w:rsidRDefault="00826058" w:rsidP="003727AD">
            <w:pPr>
              <w:pStyle w:val="Teksttabeli"/>
            </w:pPr>
            <w:r>
              <w:t>Nakazuje serializowanie wartości</w:t>
            </w:r>
            <w:r w:rsidR="00B80BEB">
              <w:t xml:space="preserve"> jako tekstu XML</w:t>
            </w:r>
          </w:p>
        </w:tc>
        <w:tc>
          <w:tcPr>
            <w:tcW w:w="1577" w:type="dxa"/>
          </w:tcPr>
          <w:p w14:paraId="0A315EE7" w14:textId="77777777" w:rsidR="005F1351" w:rsidRDefault="005F1351" w:rsidP="003727AD">
            <w:pPr>
              <w:pStyle w:val="Teksttabeli"/>
              <w:rPr>
                <w:rStyle w:val="NazwaProgramowa"/>
              </w:rPr>
            </w:pPr>
          </w:p>
        </w:tc>
      </w:tr>
      <w:tr w:rsidR="00BF26FB" w:rsidRPr="00595EB0" w14:paraId="3676C7D6" w14:textId="77777777" w:rsidTr="008A458B">
        <w:trPr>
          <w:trHeight w:val="20"/>
        </w:trPr>
        <w:tc>
          <w:tcPr>
            <w:tcW w:w="2126" w:type="dxa"/>
          </w:tcPr>
          <w:p w14:paraId="52EF4F2D" w14:textId="636905A9" w:rsidR="008A458B" w:rsidRDefault="00B80BEB" w:rsidP="00FE32FC">
            <w:pPr>
              <w:pStyle w:val="Teksttabeli"/>
              <w:ind w:left="175" w:hanging="175"/>
              <w:rPr>
                <w:rStyle w:val="NazwaProgramowa"/>
              </w:rPr>
            </w:pPr>
            <w:r>
              <w:rPr>
                <w:rStyle w:val="NazwaProgramowa"/>
              </w:rPr>
              <w:t>XmlType(</w:t>
            </w:r>
            <w:r>
              <w:rPr>
                <w:rStyle w:val="NazwaProgramowa"/>
              </w:rPr>
              <w:br/>
            </w:r>
            <w:r w:rsidR="00BF26FB">
              <w:rPr>
                <w:rStyle w:val="NazwaProgramowa"/>
              </w:rPr>
              <w:t>TypeName: string, Namespace: string, AnonymousType: bool, IncludeInSchema: bool)</w:t>
            </w:r>
          </w:p>
        </w:tc>
        <w:tc>
          <w:tcPr>
            <w:tcW w:w="2272" w:type="dxa"/>
          </w:tcPr>
          <w:p w14:paraId="77DB58F2" w14:textId="57DDD15E" w:rsidR="008A458B" w:rsidRPr="00E17AEB" w:rsidRDefault="00A00132" w:rsidP="00FE32FC">
            <w:pPr>
              <w:pStyle w:val="Teksttabeli"/>
              <w:rPr>
                <w:rStyle w:val="NazwaProgramowa"/>
              </w:rPr>
            </w:pPr>
            <w:r>
              <w:rPr>
                <w:rStyle w:val="NazwaProgramowa"/>
              </w:rPr>
              <w:t>class, struct, interface, enum</w:t>
            </w:r>
          </w:p>
        </w:tc>
        <w:tc>
          <w:tcPr>
            <w:tcW w:w="2247" w:type="dxa"/>
          </w:tcPr>
          <w:p w14:paraId="41BD5B72" w14:textId="15FFA152" w:rsidR="008A458B" w:rsidRDefault="00B80BEB" w:rsidP="00FE32FC">
            <w:pPr>
              <w:pStyle w:val="Teksttabeli"/>
            </w:pPr>
            <w:r w:rsidRPr="00B80BEB">
              <w:t>Steruje schematem XML, który jest generowany, gdy obiekt docelowy atrybutu jest serializowany</w:t>
            </w:r>
            <w:r w:rsidR="002D18FC">
              <w:t>.</w:t>
            </w:r>
          </w:p>
        </w:tc>
        <w:tc>
          <w:tcPr>
            <w:tcW w:w="1577" w:type="dxa"/>
          </w:tcPr>
          <w:p w14:paraId="186A060C" w14:textId="77777777" w:rsidR="008A458B" w:rsidRDefault="008A458B" w:rsidP="00FE32FC">
            <w:pPr>
              <w:pStyle w:val="Teksttabeli"/>
              <w:rPr>
                <w:rStyle w:val="NazwaProgramowa"/>
              </w:rPr>
            </w:pPr>
          </w:p>
        </w:tc>
      </w:tr>
    </w:tbl>
    <w:p w14:paraId="32302A08" w14:textId="77777777" w:rsidR="00047D0A" w:rsidRDefault="00047D0A" w:rsidP="00330028">
      <w:pPr>
        <w:pStyle w:val="Wcicienormalne"/>
      </w:pPr>
    </w:p>
    <w:p w14:paraId="31974054" w14:textId="01AA8247" w:rsidR="000D51F7" w:rsidRDefault="00BF26FB" w:rsidP="00330028">
      <w:pPr>
        <w:pStyle w:val="Wcicienormalne"/>
      </w:pPr>
      <w:r>
        <w:lastRenderedPageBreak/>
        <w:t xml:space="preserve">Przypisywanie atrybutów do parametrów i wartości zwracanych dotyczy </w:t>
      </w:r>
      <w:r w:rsidR="005F1351" w:rsidRPr="00702661">
        <w:t xml:space="preserve">metod publicznych dla dokumentów </w:t>
      </w:r>
      <w:r w:rsidR="005F1351" w:rsidRPr="00BF26FB">
        <w:rPr>
          <w:rStyle w:val="angielskawstawka"/>
        </w:rPr>
        <w:t>Web Services Description Language</w:t>
      </w:r>
      <w:r w:rsidR="005F1351" w:rsidRPr="00702661">
        <w:t xml:space="preserve"> (WSDL)</w:t>
      </w:r>
      <w:r w:rsidR="0021381B">
        <w:t>.</w:t>
      </w:r>
    </w:p>
    <w:p w14:paraId="39B6F0E1" w14:textId="6260D44C" w:rsidR="001F73C9" w:rsidRDefault="001F73C9" w:rsidP="00330028">
      <w:pPr>
        <w:pStyle w:val="Wcicienormalne"/>
      </w:pPr>
      <w:r>
        <w:t xml:space="preserve">Parametr </w:t>
      </w:r>
      <w:r w:rsidRPr="001F73C9">
        <w:rPr>
          <w:rStyle w:val="NazwaProgramowa"/>
        </w:rPr>
        <w:t>Order</w:t>
      </w:r>
      <w:r>
        <w:t xml:space="preserve"> występujący w niektórych atrybutach określa kolejność, w jakiej składowe </w:t>
      </w:r>
      <w:r w:rsidR="006C1F46">
        <w:t xml:space="preserve">typu </w:t>
      </w:r>
      <w:r>
        <w:t>są serializowane.</w:t>
      </w:r>
      <w:r w:rsidR="006C1F46">
        <w:t xml:space="preserve"> Dotyczy to elementów, ale nie atrybutów.</w:t>
      </w:r>
    </w:p>
    <w:p w14:paraId="4BF7C261" w14:textId="55A808E8" w:rsidR="001F73C9" w:rsidRDefault="001F73C9" w:rsidP="00330028">
      <w:pPr>
        <w:pStyle w:val="Wcicienormalne"/>
      </w:pPr>
      <w:r>
        <w:t xml:space="preserve">Parametry </w:t>
      </w:r>
      <w:r w:rsidRPr="001F73C9">
        <w:rPr>
          <w:rStyle w:val="NazwaProgramowa"/>
        </w:rPr>
        <w:t>Name</w:t>
      </w:r>
      <w:r>
        <w:t xml:space="preserve"> i </w:t>
      </w:r>
      <w:r w:rsidRPr="001F73C9">
        <w:rPr>
          <w:rStyle w:val="NazwaProgramowa"/>
        </w:rPr>
        <w:t>Namespace</w:t>
      </w:r>
      <w:r>
        <w:t xml:space="preserve"> wymuszają nazwy i przestrzenie nazw elementów przy serializacji i filtrują </w:t>
      </w:r>
      <w:r w:rsidR="0021381B">
        <w:t xml:space="preserve">elementy </w:t>
      </w:r>
      <w:r>
        <w:t>przy deserializacji.</w:t>
      </w:r>
    </w:p>
    <w:p w14:paraId="7BEF5800" w14:textId="03996DF4" w:rsidR="00DD76D3" w:rsidRDefault="007A193D" w:rsidP="00330028">
      <w:pPr>
        <w:pStyle w:val="Wcicienormalne"/>
      </w:pPr>
      <w:r>
        <w:t xml:space="preserve">Parametr </w:t>
      </w:r>
      <w:r w:rsidR="0021381B">
        <w:rPr>
          <w:rStyle w:val="NazwaProgramowa"/>
        </w:rPr>
        <w:t xml:space="preserve">typu </w:t>
      </w:r>
      <w:r w:rsidR="00F85749" w:rsidRPr="007A193D">
        <w:rPr>
          <w:rStyle w:val="NazwaProgramowa"/>
        </w:rPr>
        <w:t>XmlSchemaForm</w:t>
      </w:r>
      <w:r>
        <w:t xml:space="preserve"> określa, czy nazwa elementu jest serializowana w formie nieokreślonej</w:t>
      </w:r>
      <w:r w:rsidR="00F85749">
        <w:t xml:space="preserve"> </w:t>
      </w:r>
      <w:r w:rsidR="00F85749" w:rsidRPr="007A193D">
        <w:rPr>
          <w:rStyle w:val="NazwaProgramowa"/>
        </w:rPr>
        <w:t>(None</w:t>
      </w:r>
      <w:r w:rsidRPr="007A193D">
        <w:rPr>
          <w:rStyle w:val="NazwaProgramowa"/>
        </w:rPr>
        <w:t>)</w:t>
      </w:r>
      <w:r w:rsidR="00F85749">
        <w:t>,</w:t>
      </w:r>
      <w:r>
        <w:t xml:space="preserve"> kwalifikowanej </w:t>
      </w:r>
      <w:r w:rsidRPr="007A193D">
        <w:rPr>
          <w:rStyle w:val="NazwaProgramowa"/>
        </w:rPr>
        <w:t>(</w:t>
      </w:r>
      <w:r w:rsidR="00F85749" w:rsidRPr="007A193D">
        <w:rPr>
          <w:rStyle w:val="NazwaProgramowa"/>
        </w:rPr>
        <w:t>Qualified</w:t>
      </w:r>
      <w:r w:rsidRPr="007A193D">
        <w:rPr>
          <w:rStyle w:val="NazwaProgramowa"/>
        </w:rPr>
        <w:t>)</w:t>
      </w:r>
      <w:r w:rsidR="00F85749">
        <w:t>,</w:t>
      </w:r>
      <w:r>
        <w:t xml:space="preserve"> czy niekwalifikowanej </w:t>
      </w:r>
      <w:r w:rsidRPr="007A193D">
        <w:rPr>
          <w:rStyle w:val="NazwaProgramowa"/>
        </w:rPr>
        <w:t>(</w:t>
      </w:r>
      <w:r w:rsidR="00F85749" w:rsidRPr="007A193D">
        <w:rPr>
          <w:rStyle w:val="NazwaProgramowa"/>
        </w:rPr>
        <w:t>Unqualified)</w:t>
      </w:r>
      <w:r>
        <w:t xml:space="preserve"> przestrzenią nazw XML.</w:t>
      </w:r>
    </w:p>
    <w:p w14:paraId="72E4820E" w14:textId="60E5F359" w:rsidR="00973A9B" w:rsidRDefault="00973A9B" w:rsidP="00330028">
      <w:pPr>
        <w:pStyle w:val="Wcicienormalne"/>
      </w:pPr>
      <w:r>
        <w:t xml:space="preserve">Parametr </w:t>
      </w:r>
      <w:r w:rsidRPr="00973A9B">
        <w:rPr>
          <w:rStyle w:val="NazwaProgramowa"/>
        </w:rPr>
        <w:t>IsNullable</w:t>
      </w:r>
      <w:r>
        <w:t xml:space="preserve"> wymusza serializowanie z atrybutem </w:t>
      </w:r>
      <w:r w:rsidRPr="00973A9B">
        <w:rPr>
          <w:rStyle w:val="NazwaProgramowa"/>
        </w:rPr>
        <w:t>xsi:nil="true"</w:t>
      </w:r>
      <w:r w:rsidRPr="00973A9B">
        <w:t>,</w:t>
      </w:r>
      <w:r>
        <w:t xml:space="preserve"> gdy element jest pusty.</w:t>
      </w:r>
    </w:p>
    <w:p w14:paraId="70B589AD" w14:textId="56D91755" w:rsidR="00973A9B" w:rsidRDefault="00973A9B" w:rsidP="00330028">
      <w:pPr>
        <w:pStyle w:val="Wcicienormalne"/>
      </w:pPr>
      <w:r>
        <w:t xml:space="preserve">Parametr </w:t>
      </w:r>
      <w:r w:rsidRPr="00EA561F">
        <w:rPr>
          <w:rStyle w:val="NazwaProgramowa"/>
        </w:rPr>
        <w:t>DataType</w:t>
      </w:r>
      <w:r>
        <w:t xml:space="preserve"> określa standardowy typ </w:t>
      </w:r>
      <w:r w:rsidR="009339F2">
        <w:t>XSD</w:t>
      </w:r>
      <w:r>
        <w:t xml:space="preserve"> i może przyjmować jedną z wartości</w:t>
      </w:r>
      <w:r w:rsidR="00EA561F">
        <w:t xml:space="preserve"> z </w:t>
      </w:r>
      <w:r w:rsidR="00232185">
        <w:fldChar w:fldCharType="begin"/>
      </w:r>
      <w:r w:rsidR="00232185">
        <w:instrText xml:space="preserve"> REF  _Ref113468061 \* Lower \h </w:instrText>
      </w:r>
      <w:r w:rsidR="00232185">
        <w:fldChar w:fldCharType="separate"/>
      </w:r>
      <w:r w:rsidR="00DD5F20">
        <w:t xml:space="preserve">tab. </w:t>
      </w:r>
      <w:r w:rsidR="00DD5F20">
        <w:rPr>
          <w:noProof/>
        </w:rPr>
        <w:t>2</w:t>
      </w:r>
      <w:r w:rsidR="00232185">
        <w:fldChar w:fldCharType="end"/>
      </w:r>
      <w:r w:rsidR="00232185">
        <w:t>.</w:t>
      </w:r>
      <w:r w:rsidR="000D51F7">
        <w:t xml:space="preserve"> Zamiast tego można podać </w:t>
      </w:r>
      <w:r w:rsidR="00047D0A">
        <w:t xml:space="preserve">odpowiadający mu </w:t>
      </w:r>
      <w:r w:rsidR="000D51F7">
        <w:t xml:space="preserve">typ danych .NET przez parametr </w:t>
      </w:r>
      <w:r w:rsidR="000D51F7" w:rsidRPr="000D51F7">
        <w:rPr>
          <w:rStyle w:val="NazwaProgramowa"/>
        </w:rPr>
        <w:t>Type</w:t>
      </w:r>
      <w:r w:rsidR="000D51F7">
        <w:t>.</w:t>
      </w:r>
    </w:p>
    <w:tbl>
      <w:tblPr>
        <w:tblStyle w:val="Tabela-Siatk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2"/>
      </w:tblGrid>
      <w:tr w:rsidR="00232185" w14:paraId="51FD2DDF" w14:textId="77777777" w:rsidTr="00047D0A">
        <w:trPr>
          <w:jc w:val="right"/>
        </w:trPr>
        <w:tc>
          <w:tcPr>
            <w:tcW w:w="8363" w:type="dxa"/>
            <w:gridSpan w:val="2"/>
          </w:tcPr>
          <w:p w14:paraId="0642F6A8" w14:textId="46D0248B" w:rsidR="00232185" w:rsidRPr="00232185" w:rsidRDefault="00232185" w:rsidP="00047D0A">
            <w:pPr>
              <w:pStyle w:val="Legenda"/>
              <w:keepNext/>
              <w:rPr>
                <w:b/>
              </w:rPr>
            </w:pPr>
            <w:bookmarkStart w:id="1" w:name="_Ref113468061"/>
            <w:r>
              <w:t xml:space="preserve">Tab. </w:t>
            </w:r>
            <w:fldSimple w:instr=" SEQ Tab. \* ARABIC ">
              <w:r w:rsidR="00DD5F20">
                <w:rPr>
                  <w:noProof/>
                </w:rPr>
                <w:t>2</w:t>
              </w:r>
            </w:fldSimple>
            <w:bookmarkEnd w:id="1"/>
            <w:r>
              <w:t>. Odwzorowanie typów XSD na typy danych .NET</w:t>
            </w:r>
          </w:p>
        </w:tc>
      </w:tr>
      <w:tr w:rsidR="00232185" w14:paraId="62AAB004" w14:textId="77777777" w:rsidTr="00047D0A">
        <w:trPr>
          <w:jc w:val="right"/>
        </w:trPr>
        <w:tc>
          <w:tcPr>
            <w:tcW w:w="4181" w:type="dxa"/>
          </w:tcPr>
          <w:tbl>
            <w:tblPr>
              <w:tblStyle w:val="Standardowatabela"/>
              <w:tblW w:w="2724" w:type="dxa"/>
              <w:tblInd w:w="878" w:type="dxa"/>
              <w:tblLook w:val="0420" w:firstRow="1" w:lastRow="0" w:firstColumn="0" w:lastColumn="0" w:noHBand="0" w:noVBand="1"/>
            </w:tblPr>
            <w:tblGrid>
              <w:gridCol w:w="1117"/>
              <w:gridCol w:w="1607"/>
            </w:tblGrid>
            <w:tr w:rsidR="00232185" w:rsidRPr="00345272" w14:paraId="005DB91C" w14:textId="77777777" w:rsidTr="00232185">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2A90948" w14:textId="77777777" w:rsidR="00232185" w:rsidRPr="00345272" w:rsidRDefault="00232185" w:rsidP="00047D0A">
                  <w:pPr>
                    <w:pStyle w:val="Teksttabeli"/>
                    <w:rPr>
                      <w:rStyle w:val="NazwaProgramowa"/>
                    </w:rPr>
                  </w:pPr>
                  <w:r>
                    <w:rPr>
                      <w:rStyle w:val="NazwaProgramowa"/>
                    </w:rPr>
                    <w:t xml:space="preserve">typ </w:t>
                  </w:r>
                  <w:r w:rsidRPr="00345272">
                    <w:rPr>
                      <w:rStyle w:val="NazwaProgramowa"/>
                    </w:rPr>
                    <w:t xml:space="preserve">XSD </w:t>
                  </w:r>
                </w:p>
              </w:tc>
              <w:tc>
                <w:tcPr>
                  <w:tcW w:w="0" w:type="auto"/>
                  <w:hideMark/>
                </w:tcPr>
                <w:p w14:paraId="59D5F67B" w14:textId="77777777" w:rsidR="00232185" w:rsidRPr="00345272" w:rsidRDefault="00232185" w:rsidP="00047D0A">
                  <w:pPr>
                    <w:pStyle w:val="Teksttabeli"/>
                    <w:rPr>
                      <w:rStyle w:val="NazwaProgramowa"/>
                    </w:rPr>
                  </w:pPr>
                  <w:r>
                    <w:rPr>
                      <w:rStyle w:val="NazwaProgramowa"/>
                    </w:rPr>
                    <w:t xml:space="preserve">typ danych </w:t>
                  </w:r>
                  <w:r w:rsidRPr="00345272">
                    <w:rPr>
                      <w:rStyle w:val="NazwaProgramowa"/>
                    </w:rPr>
                    <w:t>.NET</w:t>
                  </w:r>
                </w:p>
              </w:tc>
            </w:tr>
            <w:tr w:rsidR="00232185" w:rsidRPr="00345272" w14:paraId="3C79ECE4" w14:textId="77777777" w:rsidTr="00232185">
              <w:tc>
                <w:tcPr>
                  <w:tcW w:w="0" w:type="auto"/>
                  <w:hideMark/>
                </w:tcPr>
                <w:p w14:paraId="26931448" w14:textId="77777777" w:rsidR="00232185" w:rsidRPr="00345272" w:rsidRDefault="00232185" w:rsidP="00047D0A">
                  <w:pPr>
                    <w:pStyle w:val="Teksttabeli"/>
                    <w:rPr>
                      <w:rStyle w:val="NazwaProgramowa"/>
                    </w:rPr>
                  </w:pPr>
                  <w:r w:rsidRPr="00345272">
                    <w:rPr>
                      <w:rStyle w:val="NazwaProgramowa"/>
                    </w:rPr>
                    <w:t>anyURI</w:t>
                  </w:r>
                </w:p>
              </w:tc>
              <w:tc>
                <w:tcPr>
                  <w:tcW w:w="0" w:type="auto"/>
                  <w:hideMark/>
                </w:tcPr>
                <w:p w14:paraId="737DCEF8" w14:textId="16F4ADDB" w:rsidR="00232185" w:rsidRPr="00345272" w:rsidRDefault="00000000" w:rsidP="00047D0A">
                  <w:pPr>
                    <w:pStyle w:val="Teksttabeli"/>
                    <w:rPr>
                      <w:rStyle w:val="NazwaProgramowa"/>
                    </w:rPr>
                  </w:pPr>
                  <w:hyperlink r:id="rId8" w:history="1">
                    <w:r w:rsidR="00232185" w:rsidRPr="00345272">
                      <w:rPr>
                        <w:rStyle w:val="NazwaProgramowa"/>
                      </w:rPr>
                      <w:t>String</w:t>
                    </w:r>
                  </w:hyperlink>
                </w:p>
              </w:tc>
            </w:tr>
            <w:tr w:rsidR="00232185" w:rsidRPr="00345272" w14:paraId="4D397891" w14:textId="77777777" w:rsidTr="00232185">
              <w:tc>
                <w:tcPr>
                  <w:tcW w:w="0" w:type="auto"/>
                  <w:hideMark/>
                </w:tcPr>
                <w:p w14:paraId="2C81B6C7" w14:textId="77777777" w:rsidR="00232185" w:rsidRPr="00345272" w:rsidRDefault="00232185" w:rsidP="00047D0A">
                  <w:pPr>
                    <w:pStyle w:val="Teksttabeli"/>
                    <w:rPr>
                      <w:rStyle w:val="NazwaProgramowa"/>
                    </w:rPr>
                  </w:pPr>
                  <w:r w:rsidRPr="00345272">
                    <w:rPr>
                      <w:rStyle w:val="NazwaProgramowa"/>
                    </w:rPr>
                    <w:t>base64Binary</w:t>
                  </w:r>
                </w:p>
              </w:tc>
              <w:tc>
                <w:tcPr>
                  <w:tcW w:w="0" w:type="auto"/>
                  <w:hideMark/>
                </w:tcPr>
                <w:p w14:paraId="074DC2DE" w14:textId="43BE562B" w:rsidR="00232185" w:rsidRPr="00345272" w:rsidRDefault="00232185" w:rsidP="00047D0A">
                  <w:pPr>
                    <w:pStyle w:val="Teksttabeli"/>
                    <w:rPr>
                      <w:rStyle w:val="NazwaProgramowa"/>
                    </w:rPr>
                  </w:pPr>
                  <w:r w:rsidRPr="00345272">
                    <w:rPr>
                      <w:rStyle w:val="NazwaProgramowa"/>
                    </w:rPr>
                    <w:t xml:space="preserve">Array of </w:t>
                  </w:r>
                  <w:hyperlink r:id="rId9" w:history="1">
                    <w:r w:rsidRPr="00345272">
                      <w:rPr>
                        <w:rStyle w:val="NazwaProgramowa"/>
                      </w:rPr>
                      <w:t>Byte</w:t>
                    </w:r>
                  </w:hyperlink>
                  <w:r w:rsidRPr="00345272">
                    <w:rPr>
                      <w:rStyle w:val="NazwaProgramowa"/>
                    </w:rPr>
                    <w:t xml:space="preserve"> objects</w:t>
                  </w:r>
                </w:p>
              </w:tc>
            </w:tr>
            <w:tr w:rsidR="00232185" w:rsidRPr="00345272" w14:paraId="657867A9" w14:textId="77777777" w:rsidTr="00232185">
              <w:tc>
                <w:tcPr>
                  <w:tcW w:w="0" w:type="auto"/>
                  <w:hideMark/>
                </w:tcPr>
                <w:p w14:paraId="30D33C2D" w14:textId="77777777" w:rsidR="00232185" w:rsidRPr="00345272" w:rsidRDefault="00232185" w:rsidP="00047D0A">
                  <w:pPr>
                    <w:pStyle w:val="Teksttabeli"/>
                    <w:rPr>
                      <w:rStyle w:val="NazwaProgramowa"/>
                    </w:rPr>
                  </w:pPr>
                  <w:r w:rsidRPr="00345272">
                    <w:rPr>
                      <w:rStyle w:val="NazwaProgramowa"/>
                    </w:rPr>
                    <w:t>boolean</w:t>
                  </w:r>
                </w:p>
              </w:tc>
              <w:tc>
                <w:tcPr>
                  <w:tcW w:w="0" w:type="auto"/>
                  <w:hideMark/>
                </w:tcPr>
                <w:p w14:paraId="32B85A99" w14:textId="77FC7E84" w:rsidR="00232185" w:rsidRPr="00345272" w:rsidRDefault="00000000" w:rsidP="00047D0A">
                  <w:pPr>
                    <w:pStyle w:val="Teksttabeli"/>
                    <w:rPr>
                      <w:rStyle w:val="NazwaProgramowa"/>
                    </w:rPr>
                  </w:pPr>
                  <w:hyperlink r:id="rId10" w:history="1">
                    <w:r w:rsidR="00232185" w:rsidRPr="00345272">
                      <w:rPr>
                        <w:rStyle w:val="NazwaProgramowa"/>
                      </w:rPr>
                      <w:t>Boolean</w:t>
                    </w:r>
                  </w:hyperlink>
                </w:p>
              </w:tc>
            </w:tr>
            <w:tr w:rsidR="00232185" w:rsidRPr="00345272" w14:paraId="06C1BAA8" w14:textId="77777777" w:rsidTr="00232185">
              <w:tc>
                <w:tcPr>
                  <w:tcW w:w="0" w:type="auto"/>
                  <w:hideMark/>
                </w:tcPr>
                <w:p w14:paraId="572DB48E" w14:textId="77777777" w:rsidR="00232185" w:rsidRPr="00345272" w:rsidRDefault="00232185" w:rsidP="00047D0A">
                  <w:pPr>
                    <w:pStyle w:val="Teksttabeli"/>
                    <w:rPr>
                      <w:rStyle w:val="NazwaProgramowa"/>
                    </w:rPr>
                  </w:pPr>
                  <w:r w:rsidRPr="00345272">
                    <w:rPr>
                      <w:rStyle w:val="NazwaProgramowa"/>
                    </w:rPr>
                    <w:t>byte</w:t>
                  </w:r>
                </w:p>
              </w:tc>
              <w:tc>
                <w:tcPr>
                  <w:tcW w:w="0" w:type="auto"/>
                  <w:hideMark/>
                </w:tcPr>
                <w:p w14:paraId="0F749696" w14:textId="2C8E986C" w:rsidR="00232185" w:rsidRPr="00345272" w:rsidRDefault="00000000" w:rsidP="00047D0A">
                  <w:pPr>
                    <w:pStyle w:val="Teksttabeli"/>
                    <w:rPr>
                      <w:rStyle w:val="NazwaProgramowa"/>
                    </w:rPr>
                  </w:pPr>
                  <w:hyperlink r:id="rId11" w:history="1">
                    <w:r w:rsidR="00232185" w:rsidRPr="00345272">
                      <w:rPr>
                        <w:rStyle w:val="NazwaProgramowa"/>
                      </w:rPr>
                      <w:t>SByte</w:t>
                    </w:r>
                  </w:hyperlink>
                </w:p>
              </w:tc>
            </w:tr>
            <w:tr w:rsidR="00232185" w:rsidRPr="00345272" w14:paraId="2A24BF30" w14:textId="77777777" w:rsidTr="00232185">
              <w:tc>
                <w:tcPr>
                  <w:tcW w:w="0" w:type="auto"/>
                  <w:hideMark/>
                </w:tcPr>
                <w:p w14:paraId="5122816B" w14:textId="77777777" w:rsidR="00232185" w:rsidRPr="00345272" w:rsidRDefault="00232185" w:rsidP="00047D0A">
                  <w:pPr>
                    <w:pStyle w:val="Teksttabeli"/>
                    <w:rPr>
                      <w:rStyle w:val="NazwaProgramowa"/>
                    </w:rPr>
                  </w:pPr>
                  <w:r w:rsidRPr="00345272">
                    <w:rPr>
                      <w:rStyle w:val="NazwaProgramowa"/>
                    </w:rPr>
                    <w:t>date</w:t>
                  </w:r>
                </w:p>
              </w:tc>
              <w:tc>
                <w:tcPr>
                  <w:tcW w:w="0" w:type="auto"/>
                  <w:hideMark/>
                </w:tcPr>
                <w:p w14:paraId="33CBBD2A" w14:textId="757A347C" w:rsidR="00232185" w:rsidRPr="00345272" w:rsidRDefault="00000000" w:rsidP="00047D0A">
                  <w:pPr>
                    <w:pStyle w:val="Teksttabeli"/>
                    <w:rPr>
                      <w:rStyle w:val="NazwaProgramowa"/>
                    </w:rPr>
                  </w:pPr>
                  <w:hyperlink r:id="rId12" w:history="1">
                    <w:r w:rsidR="00232185" w:rsidRPr="00345272">
                      <w:rPr>
                        <w:rStyle w:val="NazwaProgramowa"/>
                      </w:rPr>
                      <w:t>DateTime</w:t>
                    </w:r>
                  </w:hyperlink>
                </w:p>
              </w:tc>
            </w:tr>
            <w:tr w:rsidR="00232185" w:rsidRPr="00345272" w14:paraId="643171BC" w14:textId="77777777" w:rsidTr="00232185">
              <w:tc>
                <w:tcPr>
                  <w:tcW w:w="0" w:type="auto"/>
                  <w:hideMark/>
                </w:tcPr>
                <w:p w14:paraId="5EC7607D" w14:textId="77777777" w:rsidR="00232185" w:rsidRPr="00345272" w:rsidRDefault="00232185" w:rsidP="00047D0A">
                  <w:pPr>
                    <w:pStyle w:val="Teksttabeli"/>
                    <w:rPr>
                      <w:rStyle w:val="NazwaProgramowa"/>
                    </w:rPr>
                  </w:pPr>
                  <w:r w:rsidRPr="00345272">
                    <w:rPr>
                      <w:rStyle w:val="NazwaProgramowa"/>
                    </w:rPr>
                    <w:t>dateTime</w:t>
                  </w:r>
                </w:p>
              </w:tc>
              <w:tc>
                <w:tcPr>
                  <w:tcW w:w="0" w:type="auto"/>
                  <w:hideMark/>
                </w:tcPr>
                <w:p w14:paraId="21CD8343" w14:textId="6C3C5D4C" w:rsidR="00232185" w:rsidRPr="00345272" w:rsidRDefault="00000000" w:rsidP="00047D0A">
                  <w:pPr>
                    <w:pStyle w:val="Teksttabeli"/>
                    <w:rPr>
                      <w:rStyle w:val="NazwaProgramowa"/>
                    </w:rPr>
                  </w:pPr>
                  <w:hyperlink r:id="rId13" w:history="1">
                    <w:r w:rsidR="00232185" w:rsidRPr="00345272">
                      <w:rPr>
                        <w:rStyle w:val="NazwaProgramowa"/>
                      </w:rPr>
                      <w:t>DateTime</w:t>
                    </w:r>
                  </w:hyperlink>
                </w:p>
              </w:tc>
            </w:tr>
            <w:tr w:rsidR="00232185" w:rsidRPr="00345272" w14:paraId="02BB19F4" w14:textId="77777777" w:rsidTr="00232185">
              <w:tc>
                <w:tcPr>
                  <w:tcW w:w="0" w:type="auto"/>
                  <w:hideMark/>
                </w:tcPr>
                <w:p w14:paraId="57E535AD" w14:textId="77777777" w:rsidR="00232185" w:rsidRPr="00345272" w:rsidRDefault="00232185" w:rsidP="00047D0A">
                  <w:pPr>
                    <w:pStyle w:val="Teksttabeli"/>
                    <w:rPr>
                      <w:rStyle w:val="NazwaProgramowa"/>
                    </w:rPr>
                  </w:pPr>
                  <w:r w:rsidRPr="00345272">
                    <w:rPr>
                      <w:rStyle w:val="NazwaProgramowa"/>
                    </w:rPr>
                    <w:t>decimal</w:t>
                  </w:r>
                </w:p>
              </w:tc>
              <w:tc>
                <w:tcPr>
                  <w:tcW w:w="0" w:type="auto"/>
                  <w:hideMark/>
                </w:tcPr>
                <w:p w14:paraId="0F491BC5" w14:textId="62D42E4F" w:rsidR="00232185" w:rsidRPr="00345272" w:rsidRDefault="00000000" w:rsidP="00047D0A">
                  <w:pPr>
                    <w:pStyle w:val="Teksttabeli"/>
                    <w:rPr>
                      <w:rStyle w:val="NazwaProgramowa"/>
                    </w:rPr>
                  </w:pPr>
                  <w:hyperlink r:id="rId14" w:history="1">
                    <w:r w:rsidR="00232185" w:rsidRPr="00345272">
                      <w:rPr>
                        <w:rStyle w:val="NazwaProgramowa"/>
                      </w:rPr>
                      <w:t>Decimal</w:t>
                    </w:r>
                  </w:hyperlink>
                </w:p>
              </w:tc>
            </w:tr>
            <w:tr w:rsidR="00232185" w:rsidRPr="00345272" w14:paraId="3B6CF348" w14:textId="77777777" w:rsidTr="00232185">
              <w:tc>
                <w:tcPr>
                  <w:tcW w:w="0" w:type="auto"/>
                  <w:hideMark/>
                </w:tcPr>
                <w:p w14:paraId="5EDF60C2" w14:textId="77777777" w:rsidR="00232185" w:rsidRPr="00345272" w:rsidRDefault="00232185" w:rsidP="00047D0A">
                  <w:pPr>
                    <w:pStyle w:val="Teksttabeli"/>
                    <w:rPr>
                      <w:rStyle w:val="NazwaProgramowa"/>
                    </w:rPr>
                  </w:pPr>
                  <w:r w:rsidRPr="00345272">
                    <w:rPr>
                      <w:rStyle w:val="NazwaProgramowa"/>
                    </w:rPr>
                    <w:t>double</w:t>
                  </w:r>
                </w:p>
              </w:tc>
              <w:tc>
                <w:tcPr>
                  <w:tcW w:w="0" w:type="auto"/>
                  <w:hideMark/>
                </w:tcPr>
                <w:p w14:paraId="3A8FD862" w14:textId="010176BA" w:rsidR="00232185" w:rsidRPr="00345272" w:rsidRDefault="00000000" w:rsidP="00047D0A">
                  <w:pPr>
                    <w:pStyle w:val="Teksttabeli"/>
                    <w:rPr>
                      <w:rStyle w:val="NazwaProgramowa"/>
                    </w:rPr>
                  </w:pPr>
                  <w:hyperlink r:id="rId15" w:history="1">
                    <w:r w:rsidR="00232185" w:rsidRPr="00345272">
                      <w:rPr>
                        <w:rStyle w:val="NazwaProgramowa"/>
                      </w:rPr>
                      <w:t>Double</w:t>
                    </w:r>
                  </w:hyperlink>
                </w:p>
              </w:tc>
            </w:tr>
            <w:tr w:rsidR="00232185" w:rsidRPr="00345272" w14:paraId="353A547C" w14:textId="77777777" w:rsidTr="00232185">
              <w:tc>
                <w:tcPr>
                  <w:tcW w:w="0" w:type="auto"/>
                  <w:hideMark/>
                </w:tcPr>
                <w:p w14:paraId="5DBDD62A" w14:textId="77777777" w:rsidR="00232185" w:rsidRPr="00345272" w:rsidRDefault="00232185" w:rsidP="00047D0A">
                  <w:pPr>
                    <w:pStyle w:val="Teksttabeli"/>
                    <w:rPr>
                      <w:rStyle w:val="NazwaProgramowa"/>
                    </w:rPr>
                  </w:pPr>
                  <w:r w:rsidRPr="00345272">
                    <w:rPr>
                      <w:rStyle w:val="NazwaProgramowa"/>
                    </w:rPr>
                    <w:t>ENTITY</w:t>
                  </w:r>
                </w:p>
              </w:tc>
              <w:tc>
                <w:tcPr>
                  <w:tcW w:w="0" w:type="auto"/>
                  <w:hideMark/>
                </w:tcPr>
                <w:p w14:paraId="56CDEE43" w14:textId="303471DF" w:rsidR="00232185" w:rsidRPr="00345272" w:rsidRDefault="00000000" w:rsidP="00047D0A">
                  <w:pPr>
                    <w:pStyle w:val="Teksttabeli"/>
                    <w:rPr>
                      <w:rStyle w:val="NazwaProgramowa"/>
                    </w:rPr>
                  </w:pPr>
                  <w:hyperlink r:id="rId16" w:history="1">
                    <w:r w:rsidR="00232185" w:rsidRPr="00345272">
                      <w:rPr>
                        <w:rStyle w:val="NazwaProgramowa"/>
                      </w:rPr>
                      <w:t>String</w:t>
                    </w:r>
                  </w:hyperlink>
                </w:p>
              </w:tc>
            </w:tr>
            <w:tr w:rsidR="00232185" w:rsidRPr="00345272" w14:paraId="78071F16" w14:textId="77777777" w:rsidTr="00232185">
              <w:tc>
                <w:tcPr>
                  <w:tcW w:w="0" w:type="auto"/>
                  <w:hideMark/>
                </w:tcPr>
                <w:p w14:paraId="19C7F237" w14:textId="77777777" w:rsidR="00232185" w:rsidRPr="00345272" w:rsidRDefault="00232185" w:rsidP="00047D0A">
                  <w:pPr>
                    <w:pStyle w:val="Teksttabeli"/>
                    <w:rPr>
                      <w:rStyle w:val="NazwaProgramowa"/>
                    </w:rPr>
                  </w:pPr>
                  <w:r w:rsidRPr="00345272">
                    <w:rPr>
                      <w:rStyle w:val="NazwaProgramowa"/>
                    </w:rPr>
                    <w:t>ENTITIES</w:t>
                  </w:r>
                </w:p>
              </w:tc>
              <w:tc>
                <w:tcPr>
                  <w:tcW w:w="0" w:type="auto"/>
                  <w:hideMark/>
                </w:tcPr>
                <w:p w14:paraId="26A3E14D" w14:textId="6701499C" w:rsidR="00232185" w:rsidRPr="00345272" w:rsidRDefault="00000000" w:rsidP="00047D0A">
                  <w:pPr>
                    <w:pStyle w:val="Teksttabeli"/>
                    <w:rPr>
                      <w:rStyle w:val="NazwaProgramowa"/>
                    </w:rPr>
                  </w:pPr>
                  <w:hyperlink r:id="rId17" w:history="1">
                    <w:r w:rsidR="00232185" w:rsidRPr="00345272">
                      <w:rPr>
                        <w:rStyle w:val="NazwaProgramowa"/>
                      </w:rPr>
                      <w:t>String</w:t>
                    </w:r>
                  </w:hyperlink>
                </w:p>
              </w:tc>
            </w:tr>
            <w:tr w:rsidR="00232185" w:rsidRPr="00345272" w14:paraId="3F8B0ADF" w14:textId="77777777" w:rsidTr="00232185">
              <w:tc>
                <w:tcPr>
                  <w:tcW w:w="0" w:type="auto"/>
                  <w:hideMark/>
                </w:tcPr>
                <w:p w14:paraId="44408035" w14:textId="77777777" w:rsidR="00232185" w:rsidRPr="00345272" w:rsidRDefault="00232185" w:rsidP="00047D0A">
                  <w:pPr>
                    <w:pStyle w:val="Teksttabeli"/>
                    <w:rPr>
                      <w:rStyle w:val="NazwaProgramowa"/>
                    </w:rPr>
                  </w:pPr>
                  <w:r w:rsidRPr="00345272">
                    <w:rPr>
                      <w:rStyle w:val="NazwaProgramowa"/>
                    </w:rPr>
                    <w:t>float</w:t>
                  </w:r>
                </w:p>
              </w:tc>
              <w:tc>
                <w:tcPr>
                  <w:tcW w:w="0" w:type="auto"/>
                  <w:hideMark/>
                </w:tcPr>
                <w:p w14:paraId="79835CC6" w14:textId="3771C398" w:rsidR="00232185" w:rsidRPr="00345272" w:rsidRDefault="00000000" w:rsidP="00047D0A">
                  <w:pPr>
                    <w:pStyle w:val="Teksttabeli"/>
                    <w:rPr>
                      <w:rStyle w:val="NazwaProgramowa"/>
                    </w:rPr>
                  </w:pPr>
                  <w:hyperlink r:id="rId18" w:history="1">
                    <w:r w:rsidR="00232185" w:rsidRPr="00345272">
                      <w:rPr>
                        <w:rStyle w:val="NazwaProgramowa"/>
                      </w:rPr>
                      <w:t>Single</w:t>
                    </w:r>
                  </w:hyperlink>
                </w:p>
              </w:tc>
            </w:tr>
            <w:tr w:rsidR="00232185" w:rsidRPr="00345272" w14:paraId="4F8EA428" w14:textId="77777777" w:rsidTr="00232185">
              <w:tc>
                <w:tcPr>
                  <w:tcW w:w="0" w:type="auto"/>
                  <w:hideMark/>
                </w:tcPr>
                <w:p w14:paraId="542CD910" w14:textId="77777777" w:rsidR="00232185" w:rsidRPr="00345272" w:rsidRDefault="00232185" w:rsidP="00047D0A">
                  <w:pPr>
                    <w:pStyle w:val="Teksttabeli"/>
                    <w:rPr>
                      <w:rStyle w:val="NazwaProgramowa"/>
                    </w:rPr>
                  </w:pPr>
                  <w:r w:rsidRPr="00345272">
                    <w:rPr>
                      <w:rStyle w:val="NazwaProgramowa"/>
                    </w:rPr>
                    <w:t>gDay</w:t>
                  </w:r>
                </w:p>
              </w:tc>
              <w:tc>
                <w:tcPr>
                  <w:tcW w:w="0" w:type="auto"/>
                  <w:hideMark/>
                </w:tcPr>
                <w:p w14:paraId="579022A9" w14:textId="22697F2E" w:rsidR="00232185" w:rsidRPr="00345272" w:rsidRDefault="00000000" w:rsidP="00047D0A">
                  <w:pPr>
                    <w:pStyle w:val="Teksttabeli"/>
                    <w:rPr>
                      <w:rStyle w:val="NazwaProgramowa"/>
                    </w:rPr>
                  </w:pPr>
                  <w:hyperlink r:id="rId19" w:history="1">
                    <w:r w:rsidR="00232185" w:rsidRPr="00345272">
                      <w:rPr>
                        <w:rStyle w:val="NazwaProgramowa"/>
                      </w:rPr>
                      <w:t>String</w:t>
                    </w:r>
                  </w:hyperlink>
                </w:p>
              </w:tc>
            </w:tr>
            <w:tr w:rsidR="00232185" w:rsidRPr="00345272" w14:paraId="7D21AE09" w14:textId="77777777" w:rsidTr="00232185">
              <w:tc>
                <w:tcPr>
                  <w:tcW w:w="0" w:type="auto"/>
                  <w:hideMark/>
                </w:tcPr>
                <w:p w14:paraId="2E3C688D" w14:textId="77777777" w:rsidR="00232185" w:rsidRPr="00345272" w:rsidRDefault="00232185" w:rsidP="00047D0A">
                  <w:pPr>
                    <w:pStyle w:val="Teksttabeli"/>
                    <w:rPr>
                      <w:rStyle w:val="NazwaProgramowa"/>
                    </w:rPr>
                  </w:pPr>
                  <w:r w:rsidRPr="00345272">
                    <w:rPr>
                      <w:rStyle w:val="NazwaProgramowa"/>
                    </w:rPr>
                    <w:t>gMonth</w:t>
                  </w:r>
                </w:p>
              </w:tc>
              <w:tc>
                <w:tcPr>
                  <w:tcW w:w="0" w:type="auto"/>
                  <w:hideMark/>
                </w:tcPr>
                <w:p w14:paraId="5E83B0C7" w14:textId="4440BCD6" w:rsidR="00232185" w:rsidRPr="00345272" w:rsidRDefault="00000000" w:rsidP="00047D0A">
                  <w:pPr>
                    <w:pStyle w:val="Teksttabeli"/>
                    <w:rPr>
                      <w:rStyle w:val="NazwaProgramowa"/>
                    </w:rPr>
                  </w:pPr>
                  <w:hyperlink r:id="rId20" w:history="1">
                    <w:r w:rsidR="00232185" w:rsidRPr="00345272">
                      <w:rPr>
                        <w:rStyle w:val="NazwaProgramowa"/>
                      </w:rPr>
                      <w:t>String</w:t>
                    </w:r>
                  </w:hyperlink>
                </w:p>
              </w:tc>
            </w:tr>
            <w:tr w:rsidR="00232185" w:rsidRPr="00345272" w14:paraId="66179898" w14:textId="77777777" w:rsidTr="00232185">
              <w:tc>
                <w:tcPr>
                  <w:tcW w:w="0" w:type="auto"/>
                  <w:hideMark/>
                </w:tcPr>
                <w:p w14:paraId="101E971E" w14:textId="77777777" w:rsidR="00232185" w:rsidRPr="00345272" w:rsidRDefault="00232185" w:rsidP="00047D0A">
                  <w:pPr>
                    <w:pStyle w:val="Teksttabeli"/>
                    <w:rPr>
                      <w:rStyle w:val="NazwaProgramowa"/>
                    </w:rPr>
                  </w:pPr>
                  <w:r w:rsidRPr="00345272">
                    <w:rPr>
                      <w:rStyle w:val="NazwaProgramowa"/>
                    </w:rPr>
                    <w:t>gMonthDay</w:t>
                  </w:r>
                </w:p>
              </w:tc>
              <w:tc>
                <w:tcPr>
                  <w:tcW w:w="0" w:type="auto"/>
                  <w:hideMark/>
                </w:tcPr>
                <w:p w14:paraId="00981984" w14:textId="02992F45" w:rsidR="00232185" w:rsidRPr="00345272" w:rsidRDefault="00000000" w:rsidP="00047D0A">
                  <w:pPr>
                    <w:pStyle w:val="Teksttabeli"/>
                    <w:rPr>
                      <w:rStyle w:val="NazwaProgramowa"/>
                    </w:rPr>
                  </w:pPr>
                  <w:hyperlink r:id="rId21" w:history="1">
                    <w:r w:rsidR="00232185" w:rsidRPr="00345272">
                      <w:rPr>
                        <w:rStyle w:val="NazwaProgramowa"/>
                      </w:rPr>
                      <w:t>String</w:t>
                    </w:r>
                  </w:hyperlink>
                </w:p>
              </w:tc>
            </w:tr>
            <w:tr w:rsidR="00232185" w:rsidRPr="00345272" w14:paraId="5958F010" w14:textId="77777777" w:rsidTr="00232185">
              <w:tc>
                <w:tcPr>
                  <w:tcW w:w="0" w:type="auto"/>
                  <w:hideMark/>
                </w:tcPr>
                <w:p w14:paraId="3245EF8A" w14:textId="77777777" w:rsidR="00232185" w:rsidRPr="00345272" w:rsidRDefault="00232185" w:rsidP="00047D0A">
                  <w:pPr>
                    <w:pStyle w:val="Teksttabeli"/>
                    <w:rPr>
                      <w:rStyle w:val="NazwaProgramowa"/>
                    </w:rPr>
                  </w:pPr>
                  <w:r w:rsidRPr="00345272">
                    <w:rPr>
                      <w:rStyle w:val="NazwaProgramowa"/>
                    </w:rPr>
                    <w:t>gYear</w:t>
                  </w:r>
                </w:p>
              </w:tc>
              <w:tc>
                <w:tcPr>
                  <w:tcW w:w="0" w:type="auto"/>
                  <w:hideMark/>
                </w:tcPr>
                <w:p w14:paraId="40034ACA" w14:textId="49B70F28" w:rsidR="00232185" w:rsidRPr="00345272" w:rsidRDefault="00000000" w:rsidP="00047D0A">
                  <w:pPr>
                    <w:pStyle w:val="Teksttabeli"/>
                    <w:rPr>
                      <w:rStyle w:val="NazwaProgramowa"/>
                    </w:rPr>
                  </w:pPr>
                  <w:hyperlink r:id="rId22" w:history="1">
                    <w:r w:rsidR="00232185" w:rsidRPr="00345272">
                      <w:rPr>
                        <w:rStyle w:val="NazwaProgramowa"/>
                      </w:rPr>
                      <w:t>String</w:t>
                    </w:r>
                  </w:hyperlink>
                </w:p>
              </w:tc>
            </w:tr>
            <w:tr w:rsidR="00232185" w:rsidRPr="00345272" w14:paraId="58960B47" w14:textId="77777777" w:rsidTr="00232185">
              <w:tc>
                <w:tcPr>
                  <w:tcW w:w="0" w:type="auto"/>
                  <w:hideMark/>
                </w:tcPr>
                <w:p w14:paraId="43FE76FF" w14:textId="77777777" w:rsidR="00232185" w:rsidRPr="00345272" w:rsidRDefault="00232185" w:rsidP="00047D0A">
                  <w:pPr>
                    <w:pStyle w:val="Teksttabeli"/>
                    <w:rPr>
                      <w:rStyle w:val="NazwaProgramowa"/>
                    </w:rPr>
                  </w:pPr>
                  <w:r w:rsidRPr="00345272">
                    <w:rPr>
                      <w:rStyle w:val="NazwaProgramowa"/>
                    </w:rPr>
                    <w:t>gYearMonth</w:t>
                  </w:r>
                </w:p>
              </w:tc>
              <w:tc>
                <w:tcPr>
                  <w:tcW w:w="0" w:type="auto"/>
                  <w:hideMark/>
                </w:tcPr>
                <w:p w14:paraId="1427DEAB" w14:textId="0ECD4801" w:rsidR="00232185" w:rsidRPr="00345272" w:rsidRDefault="00000000" w:rsidP="00047D0A">
                  <w:pPr>
                    <w:pStyle w:val="Teksttabeli"/>
                    <w:rPr>
                      <w:rStyle w:val="NazwaProgramowa"/>
                    </w:rPr>
                  </w:pPr>
                  <w:hyperlink r:id="rId23" w:history="1">
                    <w:r w:rsidR="00232185" w:rsidRPr="00345272">
                      <w:rPr>
                        <w:rStyle w:val="NazwaProgramowa"/>
                      </w:rPr>
                      <w:t>String</w:t>
                    </w:r>
                  </w:hyperlink>
                </w:p>
              </w:tc>
            </w:tr>
            <w:tr w:rsidR="00232185" w:rsidRPr="00345272" w14:paraId="2B8F9371" w14:textId="77777777" w:rsidTr="00232185">
              <w:tc>
                <w:tcPr>
                  <w:tcW w:w="0" w:type="auto"/>
                  <w:hideMark/>
                </w:tcPr>
                <w:p w14:paraId="0F3B95BC" w14:textId="77777777" w:rsidR="00232185" w:rsidRPr="00345272" w:rsidRDefault="00232185" w:rsidP="00047D0A">
                  <w:pPr>
                    <w:pStyle w:val="Teksttabeli"/>
                    <w:rPr>
                      <w:rStyle w:val="NazwaProgramowa"/>
                    </w:rPr>
                  </w:pPr>
                  <w:r w:rsidRPr="00345272">
                    <w:rPr>
                      <w:rStyle w:val="NazwaProgramowa"/>
                    </w:rPr>
                    <w:t>hexBinary</w:t>
                  </w:r>
                </w:p>
              </w:tc>
              <w:tc>
                <w:tcPr>
                  <w:tcW w:w="0" w:type="auto"/>
                  <w:hideMark/>
                </w:tcPr>
                <w:p w14:paraId="7BEC1932" w14:textId="74500A01" w:rsidR="00232185" w:rsidRPr="00345272" w:rsidRDefault="00232185" w:rsidP="00047D0A">
                  <w:pPr>
                    <w:pStyle w:val="Teksttabeli"/>
                    <w:rPr>
                      <w:rStyle w:val="NazwaProgramowa"/>
                    </w:rPr>
                  </w:pPr>
                  <w:r w:rsidRPr="00345272">
                    <w:rPr>
                      <w:rStyle w:val="NazwaProgramowa"/>
                    </w:rPr>
                    <w:t xml:space="preserve">Array of </w:t>
                  </w:r>
                  <w:hyperlink r:id="rId24" w:history="1">
                    <w:r w:rsidRPr="00345272">
                      <w:rPr>
                        <w:rStyle w:val="NazwaProgramowa"/>
                      </w:rPr>
                      <w:t>Byte</w:t>
                    </w:r>
                  </w:hyperlink>
                  <w:r w:rsidRPr="00345272">
                    <w:rPr>
                      <w:rStyle w:val="NazwaProgramowa"/>
                    </w:rPr>
                    <w:t xml:space="preserve"> objects</w:t>
                  </w:r>
                </w:p>
              </w:tc>
            </w:tr>
            <w:tr w:rsidR="00232185" w:rsidRPr="00345272" w14:paraId="3CE2DCA4" w14:textId="77777777" w:rsidTr="00232185">
              <w:tc>
                <w:tcPr>
                  <w:tcW w:w="0" w:type="auto"/>
                  <w:hideMark/>
                </w:tcPr>
                <w:p w14:paraId="3E182EB1" w14:textId="77777777" w:rsidR="00232185" w:rsidRPr="00345272" w:rsidRDefault="00232185" w:rsidP="00047D0A">
                  <w:pPr>
                    <w:pStyle w:val="Teksttabeli"/>
                    <w:rPr>
                      <w:rStyle w:val="NazwaProgramowa"/>
                    </w:rPr>
                  </w:pPr>
                  <w:r w:rsidRPr="00345272">
                    <w:rPr>
                      <w:rStyle w:val="NazwaProgramowa"/>
                    </w:rPr>
                    <w:t>ID</w:t>
                  </w:r>
                </w:p>
              </w:tc>
              <w:tc>
                <w:tcPr>
                  <w:tcW w:w="0" w:type="auto"/>
                  <w:hideMark/>
                </w:tcPr>
                <w:p w14:paraId="40C41192" w14:textId="3D9CB8AE" w:rsidR="00232185" w:rsidRPr="00345272" w:rsidRDefault="00000000" w:rsidP="00047D0A">
                  <w:pPr>
                    <w:pStyle w:val="Teksttabeli"/>
                    <w:rPr>
                      <w:rStyle w:val="NazwaProgramowa"/>
                    </w:rPr>
                  </w:pPr>
                  <w:hyperlink r:id="rId25" w:history="1">
                    <w:r w:rsidR="00232185" w:rsidRPr="00345272">
                      <w:rPr>
                        <w:rStyle w:val="NazwaProgramowa"/>
                      </w:rPr>
                      <w:t>String</w:t>
                    </w:r>
                  </w:hyperlink>
                </w:p>
              </w:tc>
            </w:tr>
            <w:tr w:rsidR="00232185" w:rsidRPr="00345272" w14:paraId="077F8C95" w14:textId="77777777" w:rsidTr="00232185">
              <w:tc>
                <w:tcPr>
                  <w:tcW w:w="0" w:type="auto"/>
                  <w:hideMark/>
                </w:tcPr>
                <w:p w14:paraId="663747CF" w14:textId="77777777" w:rsidR="00232185" w:rsidRPr="00345272" w:rsidRDefault="00232185" w:rsidP="00047D0A">
                  <w:pPr>
                    <w:pStyle w:val="Teksttabeli"/>
                    <w:rPr>
                      <w:rStyle w:val="NazwaProgramowa"/>
                    </w:rPr>
                  </w:pPr>
                  <w:r w:rsidRPr="00345272">
                    <w:rPr>
                      <w:rStyle w:val="NazwaProgramowa"/>
                    </w:rPr>
                    <w:t>IDREF</w:t>
                  </w:r>
                </w:p>
              </w:tc>
              <w:tc>
                <w:tcPr>
                  <w:tcW w:w="0" w:type="auto"/>
                  <w:hideMark/>
                </w:tcPr>
                <w:p w14:paraId="71CAADEF" w14:textId="4065CFD7" w:rsidR="00232185" w:rsidRPr="00345272" w:rsidRDefault="00000000" w:rsidP="00047D0A">
                  <w:pPr>
                    <w:pStyle w:val="Teksttabeli"/>
                    <w:rPr>
                      <w:rStyle w:val="NazwaProgramowa"/>
                    </w:rPr>
                  </w:pPr>
                  <w:hyperlink r:id="rId26" w:history="1">
                    <w:r w:rsidR="00232185" w:rsidRPr="00345272">
                      <w:rPr>
                        <w:rStyle w:val="NazwaProgramowa"/>
                      </w:rPr>
                      <w:t>String</w:t>
                    </w:r>
                  </w:hyperlink>
                </w:p>
              </w:tc>
            </w:tr>
            <w:tr w:rsidR="00232185" w:rsidRPr="00345272" w14:paraId="7CABB9D4" w14:textId="77777777" w:rsidTr="00232185">
              <w:tc>
                <w:tcPr>
                  <w:tcW w:w="0" w:type="auto"/>
                  <w:hideMark/>
                </w:tcPr>
                <w:p w14:paraId="4340F331" w14:textId="77777777" w:rsidR="00232185" w:rsidRPr="00345272" w:rsidRDefault="00232185" w:rsidP="00047D0A">
                  <w:pPr>
                    <w:pStyle w:val="Teksttabeli"/>
                    <w:rPr>
                      <w:rStyle w:val="NazwaProgramowa"/>
                    </w:rPr>
                  </w:pPr>
                  <w:r w:rsidRPr="00345272">
                    <w:rPr>
                      <w:rStyle w:val="NazwaProgramowa"/>
                    </w:rPr>
                    <w:t>IDREFS</w:t>
                  </w:r>
                </w:p>
              </w:tc>
              <w:tc>
                <w:tcPr>
                  <w:tcW w:w="0" w:type="auto"/>
                  <w:hideMark/>
                </w:tcPr>
                <w:p w14:paraId="2DBE6815" w14:textId="1CE342C6" w:rsidR="00232185" w:rsidRPr="00345272" w:rsidRDefault="00000000" w:rsidP="00047D0A">
                  <w:pPr>
                    <w:pStyle w:val="Teksttabeli"/>
                    <w:rPr>
                      <w:rStyle w:val="NazwaProgramowa"/>
                    </w:rPr>
                  </w:pPr>
                  <w:hyperlink r:id="rId27" w:history="1">
                    <w:r w:rsidR="00232185" w:rsidRPr="00345272">
                      <w:rPr>
                        <w:rStyle w:val="NazwaProgramowa"/>
                      </w:rPr>
                      <w:t>String</w:t>
                    </w:r>
                  </w:hyperlink>
                </w:p>
              </w:tc>
            </w:tr>
            <w:tr w:rsidR="00232185" w:rsidRPr="00345272" w14:paraId="2904DC0B" w14:textId="77777777" w:rsidTr="00232185">
              <w:tc>
                <w:tcPr>
                  <w:tcW w:w="0" w:type="auto"/>
                  <w:hideMark/>
                </w:tcPr>
                <w:p w14:paraId="6304EFCD" w14:textId="77777777" w:rsidR="00232185" w:rsidRPr="00345272" w:rsidRDefault="00232185" w:rsidP="00047D0A">
                  <w:pPr>
                    <w:pStyle w:val="Teksttabeli"/>
                    <w:rPr>
                      <w:rStyle w:val="NazwaProgramowa"/>
                    </w:rPr>
                  </w:pPr>
                  <w:r w:rsidRPr="00345272">
                    <w:rPr>
                      <w:rStyle w:val="NazwaProgramowa"/>
                    </w:rPr>
                    <w:t>int</w:t>
                  </w:r>
                </w:p>
              </w:tc>
              <w:tc>
                <w:tcPr>
                  <w:tcW w:w="0" w:type="auto"/>
                  <w:hideMark/>
                </w:tcPr>
                <w:p w14:paraId="4F7079FE" w14:textId="55856D56" w:rsidR="00232185" w:rsidRPr="00345272" w:rsidRDefault="00000000" w:rsidP="00047D0A">
                  <w:pPr>
                    <w:pStyle w:val="Teksttabeli"/>
                    <w:rPr>
                      <w:rStyle w:val="NazwaProgramowa"/>
                    </w:rPr>
                  </w:pPr>
                  <w:hyperlink r:id="rId28" w:history="1">
                    <w:r w:rsidR="00232185" w:rsidRPr="00345272">
                      <w:rPr>
                        <w:rStyle w:val="NazwaProgramowa"/>
                      </w:rPr>
                      <w:t>Int32</w:t>
                    </w:r>
                  </w:hyperlink>
                </w:p>
              </w:tc>
            </w:tr>
            <w:tr w:rsidR="00232185" w:rsidRPr="00345272" w14:paraId="2B4266DB" w14:textId="77777777" w:rsidTr="00232185">
              <w:tc>
                <w:tcPr>
                  <w:tcW w:w="0" w:type="auto"/>
                  <w:hideMark/>
                </w:tcPr>
                <w:p w14:paraId="3A7A5283" w14:textId="77777777" w:rsidR="00232185" w:rsidRPr="00345272" w:rsidRDefault="00232185" w:rsidP="00047D0A">
                  <w:pPr>
                    <w:pStyle w:val="Teksttabeli"/>
                    <w:rPr>
                      <w:rStyle w:val="NazwaProgramowa"/>
                    </w:rPr>
                  </w:pPr>
                  <w:r w:rsidRPr="00345272">
                    <w:rPr>
                      <w:rStyle w:val="NazwaProgramowa"/>
                    </w:rPr>
                    <w:t>integer</w:t>
                  </w:r>
                </w:p>
              </w:tc>
              <w:tc>
                <w:tcPr>
                  <w:tcW w:w="0" w:type="auto"/>
                  <w:hideMark/>
                </w:tcPr>
                <w:p w14:paraId="01BC2E21" w14:textId="7AC05A0D" w:rsidR="00232185" w:rsidRPr="00345272" w:rsidRDefault="00000000" w:rsidP="00047D0A">
                  <w:pPr>
                    <w:pStyle w:val="Teksttabeli"/>
                    <w:rPr>
                      <w:rStyle w:val="NazwaProgramowa"/>
                    </w:rPr>
                  </w:pPr>
                  <w:hyperlink r:id="rId29" w:history="1">
                    <w:r w:rsidR="00232185" w:rsidRPr="00345272">
                      <w:rPr>
                        <w:rStyle w:val="NazwaProgramowa"/>
                      </w:rPr>
                      <w:t>String</w:t>
                    </w:r>
                  </w:hyperlink>
                </w:p>
              </w:tc>
            </w:tr>
          </w:tbl>
          <w:p w14:paraId="6BE99D98" w14:textId="77777777" w:rsidR="00232185" w:rsidRDefault="00232185" w:rsidP="00047D0A">
            <w:pPr>
              <w:pStyle w:val="Teksttabeli"/>
            </w:pPr>
          </w:p>
        </w:tc>
        <w:tc>
          <w:tcPr>
            <w:tcW w:w="4182" w:type="dxa"/>
          </w:tcPr>
          <w:tbl>
            <w:tblPr>
              <w:tblStyle w:val="Standardowatabela"/>
              <w:tblW w:w="0" w:type="auto"/>
              <w:tblLook w:val="0420" w:firstRow="1" w:lastRow="0" w:firstColumn="0" w:lastColumn="0" w:noHBand="0" w:noVBand="1"/>
            </w:tblPr>
            <w:tblGrid>
              <w:gridCol w:w="1555"/>
              <w:gridCol w:w="1633"/>
            </w:tblGrid>
            <w:tr w:rsidR="00232185" w:rsidRPr="00345272" w14:paraId="7B7B95B9" w14:textId="77777777" w:rsidTr="003727AD">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54DCA743" w14:textId="77777777" w:rsidR="00232185" w:rsidRPr="00345272" w:rsidRDefault="00232185" w:rsidP="00047D0A">
                  <w:pPr>
                    <w:pStyle w:val="Teksttabeli"/>
                    <w:rPr>
                      <w:rStyle w:val="NazwaProgramowa"/>
                    </w:rPr>
                  </w:pPr>
                  <w:r>
                    <w:rPr>
                      <w:rStyle w:val="NazwaProgramowa"/>
                    </w:rPr>
                    <w:t xml:space="preserve">typ </w:t>
                  </w:r>
                  <w:r w:rsidRPr="00345272">
                    <w:rPr>
                      <w:rStyle w:val="NazwaProgramowa"/>
                    </w:rPr>
                    <w:t>XSD</w:t>
                  </w:r>
                </w:p>
              </w:tc>
              <w:tc>
                <w:tcPr>
                  <w:tcW w:w="1633" w:type="dxa"/>
                  <w:hideMark/>
                </w:tcPr>
                <w:p w14:paraId="30099A92" w14:textId="77777777" w:rsidR="00232185" w:rsidRPr="00345272" w:rsidRDefault="00232185" w:rsidP="00047D0A">
                  <w:pPr>
                    <w:pStyle w:val="Teksttabeli"/>
                    <w:rPr>
                      <w:rStyle w:val="NazwaProgramowa"/>
                    </w:rPr>
                  </w:pPr>
                  <w:r>
                    <w:rPr>
                      <w:rStyle w:val="NazwaProgramowa"/>
                    </w:rPr>
                    <w:t xml:space="preserve">typ danych </w:t>
                  </w:r>
                  <w:r w:rsidRPr="00345272">
                    <w:rPr>
                      <w:rStyle w:val="NazwaProgramowa"/>
                    </w:rPr>
                    <w:t>.NET</w:t>
                  </w:r>
                </w:p>
              </w:tc>
            </w:tr>
            <w:tr w:rsidR="00232185" w:rsidRPr="00345272" w14:paraId="6D007535" w14:textId="77777777" w:rsidTr="003727AD">
              <w:tc>
                <w:tcPr>
                  <w:tcW w:w="0" w:type="auto"/>
                  <w:hideMark/>
                </w:tcPr>
                <w:p w14:paraId="4F2BCD5F" w14:textId="77777777" w:rsidR="00232185" w:rsidRPr="00345272" w:rsidRDefault="00232185" w:rsidP="00047D0A">
                  <w:pPr>
                    <w:pStyle w:val="Teksttabeli"/>
                    <w:rPr>
                      <w:rStyle w:val="NazwaProgramowa"/>
                    </w:rPr>
                  </w:pPr>
                  <w:r w:rsidRPr="00345272">
                    <w:rPr>
                      <w:rStyle w:val="NazwaProgramowa"/>
                    </w:rPr>
                    <w:t>language</w:t>
                  </w:r>
                </w:p>
              </w:tc>
              <w:tc>
                <w:tcPr>
                  <w:tcW w:w="0" w:type="auto"/>
                  <w:hideMark/>
                </w:tcPr>
                <w:p w14:paraId="5E729664" w14:textId="404B8E72" w:rsidR="00232185" w:rsidRPr="00345272" w:rsidRDefault="00000000" w:rsidP="00047D0A">
                  <w:pPr>
                    <w:pStyle w:val="Teksttabeli"/>
                    <w:rPr>
                      <w:rStyle w:val="NazwaProgramowa"/>
                    </w:rPr>
                  </w:pPr>
                  <w:hyperlink r:id="rId30" w:history="1">
                    <w:r w:rsidR="00232185" w:rsidRPr="00345272">
                      <w:rPr>
                        <w:rStyle w:val="NazwaProgramowa"/>
                      </w:rPr>
                      <w:t>String</w:t>
                    </w:r>
                  </w:hyperlink>
                </w:p>
              </w:tc>
            </w:tr>
            <w:tr w:rsidR="00232185" w:rsidRPr="00345272" w14:paraId="4ADA81BB" w14:textId="77777777" w:rsidTr="003727AD">
              <w:tc>
                <w:tcPr>
                  <w:tcW w:w="0" w:type="auto"/>
                  <w:hideMark/>
                </w:tcPr>
                <w:p w14:paraId="459D6E43" w14:textId="77777777" w:rsidR="00232185" w:rsidRPr="00345272" w:rsidRDefault="00232185" w:rsidP="00047D0A">
                  <w:pPr>
                    <w:pStyle w:val="Teksttabeli"/>
                    <w:rPr>
                      <w:rStyle w:val="NazwaProgramowa"/>
                    </w:rPr>
                  </w:pPr>
                  <w:r w:rsidRPr="00345272">
                    <w:rPr>
                      <w:rStyle w:val="NazwaProgramowa"/>
                    </w:rPr>
                    <w:t>long</w:t>
                  </w:r>
                </w:p>
              </w:tc>
              <w:tc>
                <w:tcPr>
                  <w:tcW w:w="0" w:type="auto"/>
                  <w:hideMark/>
                </w:tcPr>
                <w:p w14:paraId="439BCB7E" w14:textId="2DA490A5" w:rsidR="00232185" w:rsidRPr="00345272" w:rsidRDefault="00000000" w:rsidP="00047D0A">
                  <w:pPr>
                    <w:pStyle w:val="Teksttabeli"/>
                    <w:rPr>
                      <w:rStyle w:val="NazwaProgramowa"/>
                    </w:rPr>
                  </w:pPr>
                  <w:hyperlink r:id="rId31" w:history="1">
                    <w:r w:rsidR="00232185" w:rsidRPr="00345272">
                      <w:rPr>
                        <w:rStyle w:val="NazwaProgramowa"/>
                      </w:rPr>
                      <w:t>Int64</w:t>
                    </w:r>
                  </w:hyperlink>
                </w:p>
              </w:tc>
            </w:tr>
            <w:tr w:rsidR="00232185" w:rsidRPr="00345272" w14:paraId="20F50BEE" w14:textId="77777777" w:rsidTr="003727AD">
              <w:tc>
                <w:tcPr>
                  <w:tcW w:w="0" w:type="auto"/>
                  <w:hideMark/>
                </w:tcPr>
                <w:p w14:paraId="3BAFBE6C" w14:textId="77777777" w:rsidR="00232185" w:rsidRPr="00345272" w:rsidRDefault="00232185" w:rsidP="00047D0A">
                  <w:pPr>
                    <w:pStyle w:val="Teksttabeli"/>
                    <w:rPr>
                      <w:rStyle w:val="NazwaProgramowa"/>
                    </w:rPr>
                  </w:pPr>
                  <w:r w:rsidRPr="00345272">
                    <w:rPr>
                      <w:rStyle w:val="NazwaProgramowa"/>
                    </w:rPr>
                    <w:t>Name</w:t>
                  </w:r>
                </w:p>
              </w:tc>
              <w:tc>
                <w:tcPr>
                  <w:tcW w:w="0" w:type="auto"/>
                  <w:hideMark/>
                </w:tcPr>
                <w:p w14:paraId="602906C1" w14:textId="1D4DCCA1" w:rsidR="00232185" w:rsidRPr="00345272" w:rsidRDefault="00000000" w:rsidP="00047D0A">
                  <w:pPr>
                    <w:pStyle w:val="Teksttabeli"/>
                    <w:rPr>
                      <w:rStyle w:val="NazwaProgramowa"/>
                    </w:rPr>
                  </w:pPr>
                  <w:hyperlink r:id="rId32" w:history="1">
                    <w:r w:rsidR="00232185" w:rsidRPr="00345272">
                      <w:rPr>
                        <w:rStyle w:val="NazwaProgramowa"/>
                      </w:rPr>
                      <w:t>String</w:t>
                    </w:r>
                  </w:hyperlink>
                </w:p>
              </w:tc>
            </w:tr>
            <w:tr w:rsidR="00232185" w:rsidRPr="00345272" w14:paraId="7B0CE053" w14:textId="77777777" w:rsidTr="003727AD">
              <w:tc>
                <w:tcPr>
                  <w:tcW w:w="0" w:type="auto"/>
                  <w:hideMark/>
                </w:tcPr>
                <w:p w14:paraId="73D77FED" w14:textId="77777777" w:rsidR="00232185" w:rsidRPr="00345272" w:rsidRDefault="00232185" w:rsidP="00047D0A">
                  <w:pPr>
                    <w:pStyle w:val="Teksttabeli"/>
                    <w:rPr>
                      <w:rStyle w:val="NazwaProgramowa"/>
                    </w:rPr>
                  </w:pPr>
                  <w:r w:rsidRPr="00345272">
                    <w:rPr>
                      <w:rStyle w:val="NazwaProgramowa"/>
                    </w:rPr>
                    <w:t>NCName</w:t>
                  </w:r>
                </w:p>
              </w:tc>
              <w:tc>
                <w:tcPr>
                  <w:tcW w:w="0" w:type="auto"/>
                  <w:hideMark/>
                </w:tcPr>
                <w:p w14:paraId="2D539877" w14:textId="4CB0094A" w:rsidR="00232185" w:rsidRPr="00345272" w:rsidRDefault="00000000" w:rsidP="00047D0A">
                  <w:pPr>
                    <w:pStyle w:val="Teksttabeli"/>
                    <w:rPr>
                      <w:rStyle w:val="NazwaProgramowa"/>
                    </w:rPr>
                  </w:pPr>
                  <w:hyperlink r:id="rId33" w:history="1">
                    <w:r w:rsidR="00232185" w:rsidRPr="00345272">
                      <w:rPr>
                        <w:rStyle w:val="NazwaProgramowa"/>
                      </w:rPr>
                      <w:t>String</w:t>
                    </w:r>
                  </w:hyperlink>
                </w:p>
              </w:tc>
            </w:tr>
            <w:tr w:rsidR="00232185" w:rsidRPr="00345272" w14:paraId="74F59CB3" w14:textId="77777777" w:rsidTr="003727AD">
              <w:tc>
                <w:tcPr>
                  <w:tcW w:w="0" w:type="auto"/>
                  <w:hideMark/>
                </w:tcPr>
                <w:p w14:paraId="3806BADA" w14:textId="77777777" w:rsidR="00232185" w:rsidRPr="00345272" w:rsidRDefault="00232185" w:rsidP="00047D0A">
                  <w:pPr>
                    <w:pStyle w:val="Teksttabeli"/>
                    <w:rPr>
                      <w:rStyle w:val="NazwaProgramowa"/>
                    </w:rPr>
                  </w:pPr>
                  <w:r w:rsidRPr="00345272">
                    <w:rPr>
                      <w:rStyle w:val="NazwaProgramowa"/>
                    </w:rPr>
                    <w:t>negativeInteger</w:t>
                  </w:r>
                </w:p>
              </w:tc>
              <w:tc>
                <w:tcPr>
                  <w:tcW w:w="0" w:type="auto"/>
                  <w:hideMark/>
                </w:tcPr>
                <w:p w14:paraId="753B09D8" w14:textId="18613CB1" w:rsidR="00232185" w:rsidRPr="00345272" w:rsidRDefault="00000000" w:rsidP="00047D0A">
                  <w:pPr>
                    <w:pStyle w:val="Teksttabeli"/>
                    <w:rPr>
                      <w:rStyle w:val="NazwaProgramowa"/>
                    </w:rPr>
                  </w:pPr>
                  <w:hyperlink r:id="rId34" w:history="1">
                    <w:r w:rsidR="00232185" w:rsidRPr="00345272">
                      <w:rPr>
                        <w:rStyle w:val="NazwaProgramowa"/>
                      </w:rPr>
                      <w:t>String</w:t>
                    </w:r>
                  </w:hyperlink>
                </w:p>
              </w:tc>
            </w:tr>
            <w:tr w:rsidR="00232185" w:rsidRPr="00345272" w14:paraId="27725EC2" w14:textId="77777777" w:rsidTr="003727AD">
              <w:tc>
                <w:tcPr>
                  <w:tcW w:w="0" w:type="auto"/>
                  <w:hideMark/>
                </w:tcPr>
                <w:p w14:paraId="0D897B56" w14:textId="77777777" w:rsidR="00232185" w:rsidRPr="00345272" w:rsidRDefault="00232185" w:rsidP="00047D0A">
                  <w:pPr>
                    <w:pStyle w:val="Teksttabeli"/>
                    <w:rPr>
                      <w:rStyle w:val="NazwaProgramowa"/>
                    </w:rPr>
                  </w:pPr>
                  <w:r w:rsidRPr="00345272">
                    <w:rPr>
                      <w:rStyle w:val="NazwaProgramowa"/>
                    </w:rPr>
                    <w:t>NMTOKEN</w:t>
                  </w:r>
                </w:p>
              </w:tc>
              <w:tc>
                <w:tcPr>
                  <w:tcW w:w="0" w:type="auto"/>
                  <w:hideMark/>
                </w:tcPr>
                <w:p w14:paraId="6E4D52E7" w14:textId="65621FD9" w:rsidR="00232185" w:rsidRPr="00345272" w:rsidRDefault="00000000" w:rsidP="00047D0A">
                  <w:pPr>
                    <w:pStyle w:val="Teksttabeli"/>
                    <w:rPr>
                      <w:rStyle w:val="NazwaProgramowa"/>
                    </w:rPr>
                  </w:pPr>
                  <w:hyperlink r:id="rId35" w:history="1">
                    <w:r w:rsidR="00232185" w:rsidRPr="00345272">
                      <w:rPr>
                        <w:rStyle w:val="NazwaProgramowa"/>
                      </w:rPr>
                      <w:t>String</w:t>
                    </w:r>
                  </w:hyperlink>
                </w:p>
              </w:tc>
            </w:tr>
            <w:tr w:rsidR="00232185" w:rsidRPr="00345272" w14:paraId="029826A5" w14:textId="77777777" w:rsidTr="003727AD">
              <w:tc>
                <w:tcPr>
                  <w:tcW w:w="0" w:type="auto"/>
                  <w:hideMark/>
                </w:tcPr>
                <w:p w14:paraId="69A9EF3F" w14:textId="77777777" w:rsidR="00232185" w:rsidRPr="00345272" w:rsidRDefault="00232185" w:rsidP="00047D0A">
                  <w:pPr>
                    <w:pStyle w:val="Teksttabeli"/>
                    <w:rPr>
                      <w:rStyle w:val="NazwaProgramowa"/>
                    </w:rPr>
                  </w:pPr>
                  <w:r w:rsidRPr="00345272">
                    <w:rPr>
                      <w:rStyle w:val="NazwaProgramowa"/>
                    </w:rPr>
                    <w:t>NMTOKENS</w:t>
                  </w:r>
                </w:p>
              </w:tc>
              <w:tc>
                <w:tcPr>
                  <w:tcW w:w="0" w:type="auto"/>
                  <w:hideMark/>
                </w:tcPr>
                <w:p w14:paraId="374C3B9F" w14:textId="006CC7F7" w:rsidR="00232185" w:rsidRPr="00345272" w:rsidRDefault="00000000" w:rsidP="00047D0A">
                  <w:pPr>
                    <w:pStyle w:val="Teksttabeli"/>
                    <w:rPr>
                      <w:rStyle w:val="NazwaProgramowa"/>
                    </w:rPr>
                  </w:pPr>
                  <w:hyperlink r:id="rId36" w:history="1">
                    <w:r w:rsidR="00232185" w:rsidRPr="00345272">
                      <w:rPr>
                        <w:rStyle w:val="NazwaProgramowa"/>
                      </w:rPr>
                      <w:t>String</w:t>
                    </w:r>
                  </w:hyperlink>
                </w:p>
              </w:tc>
            </w:tr>
            <w:tr w:rsidR="00232185" w:rsidRPr="00345272" w14:paraId="3E5E2CC8" w14:textId="77777777" w:rsidTr="003727AD">
              <w:tc>
                <w:tcPr>
                  <w:tcW w:w="0" w:type="auto"/>
                  <w:hideMark/>
                </w:tcPr>
                <w:p w14:paraId="220F404A" w14:textId="77777777" w:rsidR="00232185" w:rsidRPr="00345272" w:rsidRDefault="00232185" w:rsidP="00047D0A">
                  <w:pPr>
                    <w:pStyle w:val="Teksttabeli"/>
                    <w:rPr>
                      <w:rStyle w:val="NazwaProgramowa"/>
                    </w:rPr>
                  </w:pPr>
                  <w:r w:rsidRPr="00345272">
                    <w:rPr>
                      <w:rStyle w:val="NazwaProgramowa"/>
                    </w:rPr>
                    <w:t>normalizedString</w:t>
                  </w:r>
                </w:p>
              </w:tc>
              <w:tc>
                <w:tcPr>
                  <w:tcW w:w="0" w:type="auto"/>
                  <w:hideMark/>
                </w:tcPr>
                <w:p w14:paraId="3E222124" w14:textId="683FF312" w:rsidR="00232185" w:rsidRPr="00345272" w:rsidRDefault="00000000" w:rsidP="00047D0A">
                  <w:pPr>
                    <w:pStyle w:val="Teksttabeli"/>
                    <w:rPr>
                      <w:rStyle w:val="NazwaProgramowa"/>
                    </w:rPr>
                  </w:pPr>
                  <w:hyperlink r:id="rId37" w:history="1">
                    <w:r w:rsidR="00232185" w:rsidRPr="00345272">
                      <w:rPr>
                        <w:rStyle w:val="NazwaProgramowa"/>
                      </w:rPr>
                      <w:t>String</w:t>
                    </w:r>
                  </w:hyperlink>
                </w:p>
              </w:tc>
            </w:tr>
            <w:tr w:rsidR="00232185" w:rsidRPr="00345272" w14:paraId="794DB63A" w14:textId="77777777" w:rsidTr="003727AD">
              <w:tc>
                <w:tcPr>
                  <w:tcW w:w="0" w:type="auto"/>
                  <w:hideMark/>
                </w:tcPr>
                <w:p w14:paraId="3DE8D22B" w14:textId="77777777" w:rsidR="00232185" w:rsidRPr="00345272" w:rsidRDefault="00232185" w:rsidP="00047D0A">
                  <w:pPr>
                    <w:pStyle w:val="Teksttabeli"/>
                    <w:rPr>
                      <w:rStyle w:val="NazwaProgramowa"/>
                    </w:rPr>
                  </w:pPr>
                  <w:r w:rsidRPr="00345272">
                    <w:rPr>
                      <w:rStyle w:val="NazwaProgramowa"/>
                    </w:rPr>
                    <w:t>nonNegativeInteger</w:t>
                  </w:r>
                </w:p>
              </w:tc>
              <w:tc>
                <w:tcPr>
                  <w:tcW w:w="0" w:type="auto"/>
                  <w:hideMark/>
                </w:tcPr>
                <w:p w14:paraId="27D38979" w14:textId="785CD70C" w:rsidR="00232185" w:rsidRPr="00345272" w:rsidRDefault="00000000" w:rsidP="00047D0A">
                  <w:pPr>
                    <w:pStyle w:val="Teksttabeli"/>
                    <w:rPr>
                      <w:rStyle w:val="NazwaProgramowa"/>
                    </w:rPr>
                  </w:pPr>
                  <w:hyperlink r:id="rId38" w:history="1">
                    <w:r w:rsidR="00232185" w:rsidRPr="00345272">
                      <w:rPr>
                        <w:rStyle w:val="NazwaProgramowa"/>
                      </w:rPr>
                      <w:t>String</w:t>
                    </w:r>
                  </w:hyperlink>
                </w:p>
              </w:tc>
            </w:tr>
            <w:tr w:rsidR="00232185" w:rsidRPr="00345272" w14:paraId="1A7012DE" w14:textId="77777777" w:rsidTr="003727AD">
              <w:tc>
                <w:tcPr>
                  <w:tcW w:w="0" w:type="auto"/>
                  <w:hideMark/>
                </w:tcPr>
                <w:p w14:paraId="3554D604" w14:textId="77777777" w:rsidR="00232185" w:rsidRPr="00345272" w:rsidRDefault="00232185" w:rsidP="00047D0A">
                  <w:pPr>
                    <w:pStyle w:val="Teksttabeli"/>
                    <w:rPr>
                      <w:rStyle w:val="NazwaProgramowa"/>
                    </w:rPr>
                  </w:pPr>
                  <w:r w:rsidRPr="00345272">
                    <w:rPr>
                      <w:rStyle w:val="NazwaProgramowa"/>
                    </w:rPr>
                    <w:t>nonPositiveInteger</w:t>
                  </w:r>
                </w:p>
              </w:tc>
              <w:tc>
                <w:tcPr>
                  <w:tcW w:w="0" w:type="auto"/>
                  <w:hideMark/>
                </w:tcPr>
                <w:p w14:paraId="12A3368A" w14:textId="1CB2E70A" w:rsidR="00232185" w:rsidRPr="00345272" w:rsidRDefault="00000000" w:rsidP="00047D0A">
                  <w:pPr>
                    <w:pStyle w:val="Teksttabeli"/>
                    <w:rPr>
                      <w:rStyle w:val="NazwaProgramowa"/>
                    </w:rPr>
                  </w:pPr>
                  <w:hyperlink r:id="rId39" w:history="1">
                    <w:r w:rsidR="00232185" w:rsidRPr="00345272">
                      <w:rPr>
                        <w:rStyle w:val="NazwaProgramowa"/>
                      </w:rPr>
                      <w:t>String</w:t>
                    </w:r>
                  </w:hyperlink>
                </w:p>
              </w:tc>
            </w:tr>
            <w:tr w:rsidR="00232185" w:rsidRPr="00345272" w14:paraId="273F9DC3" w14:textId="77777777" w:rsidTr="003727AD">
              <w:tc>
                <w:tcPr>
                  <w:tcW w:w="0" w:type="auto"/>
                  <w:hideMark/>
                </w:tcPr>
                <w:p w14:paraId="5890941B" w14:textId="77777777" w:rsidR="00232185" w:rsidRPr="00345272" w:rsidRDefault="00232185" w:rsidP="00047D0A">
                  <w:pPr>
                    <w:pStyle w:val="Teksttabeli"/>
                    <w:rPr>
                      <w:rStyle w:val="NazwaProgramowa"/>
                    </w:rPr>
                  </w:pPr>
                  <w:r w:rsidRPr="00345272">
                    <w:rPr>
                      <w:rStyle w:val="NazwaProgramowa"/>
                    </w:rPr>
                    <w:t>NOTATION</w:t>
                  </w:r>
                </w:p>
              </w:tc>
              <w:tc>
                <w:tcPr>
                  <w:tcW w:w="0" w:type="auto"/>
                  <w:hideMark/>
                </w:tcPr>
                <w:p w14:paraId="3D8EB842" w14:textId="165631E4" w:rsidR="00232185" w:rsidRPr="00345272" w:rsidRDefault="00000000" w:rsidP="00047D0A">
                  <w:pPr>
                    <w:pStyle w:val="Teksttabeli"/>
                    <w:rPr>
                      <w:rStyle w:val="NazwaProgramowa"/>
                    </w:rPr>
                  </w:pPr>
                  <w:hyperlink r:id="rId40" w:history="1">
                    <w:r w:rsidR="00232185" w:rsidRPr="00345272">
                      <w:rPr>
                        <w:rStyle w:val="NazwaProgramowa"/>
                      </w:rPr>
                      <w:t>String</w:t>
                    </w:r>
                  </w:hyperlink>
                </w:p>
              </w:tc>
            </w:tr>
            <w:tr w:rsidR="00232185" w:rsidRPr="00345272" w14:paraId="6C52A62C" w14:textId="77777777" w:rsidTr="003727AD">
              <w:tc>
                <w:tcPr>
                  <w:tcW w:w="0" w:type="auto"/>
                  <w:hideMark/>
                </w:tcPr>
                <w:p w14:paraId="4E93F6E3" w14:textId="77777777" w:rsidR="00232185" w:rsidRPr="00345272" w:rsidRDefault="00232185" w:rsidP="00047D0A">
                  <w:pPr>
                    <w:pStyle w:val="Teksttabeli"/>
                    <w:rPr>
                      <w:rStyle w:val="NazwaProgramowa"/>
                    </w:rPr>
                  </w:pPr>
                  <w:r w:rsidRPr="00345272">
                    <w:rPr>
                      <w:rStyle w:val="NazwaProgramowa"/>
                    </w:rPr>
                    <w:t>positiveInteger</w:t>
                  </w:r>
                </w:p>
              </w:tc>
              <w:tc>
                <w:tcPr>
                  <w:tcW w:w="0" w:type="auto"/>
                  <w:hideMark/>
                </w:tcPr>
                <w:p w14:paraId="1D735362" w14:textId="03C4C7B5" w:rsidR="00232185" w:rsidRPr="00345272" w:rsidRDefault="00000000" w:rsidP="00047D0A">
                  <w:pPr>
                    <w:pStyle w:val="Teksttabeli"/>
                    <w:rPr>
                      <w:rStyle w:val="NazwaProgramowa"/>
                    </w:rPr>
                  </w:pPr>
                  <w:hyperlink r:id="rId41" w:history="1">
                    <w:r w:rsidR="00232185" w:rsidRPr="00345272">
                      <w:rPr>
                        <w:rStyle w:val="NazwaProgramowa"/>
                      </w:rPr>
                      <w:t>String</w:t>
                    </w:r>
                  </w:hyperlink>
                </w:p>
              </w:tc>
            </w:tr>
            <w:tr w:rsidR="00232185" w:rsidRPr="00345272" w14:paraId="02F1E9E7" w14:textId="77777777" w:rsidTr="003727AD">
              <w:tc>
                <w:tcPr>
                  <w:tcW w:w="0" w:type="auto"/>
                  <w:hideMark/>
                </w:tcPr>
                <w:p w14:paraId="39BDE271" w14:textId="77777777" w:rsidR="00232185" w:rsidRPr="00345272" w:rsidRDefault="00232185" w:rsidP="00047D0A">
                  <w:pPr>
                    <w:pStyle w:val="Teksttabeli"/>
                    <w:rPr>
                      <w:rStyle w:val="NazwaProgramowa"/>
                    </w:rPr>
                  </w:pPr>
                  <w:r w:rsidRPr="00345272">
                    <w:rPr>
                      <w:rStyle w:val="NazwaProgramowa"/>
                    </w:rPr>
                    <w:t>QName</w:t>
                  </w:r>
                </w:p>
              </w:tc>
              <w:tc>
                <w:tcPr>
                  <w:tcW w:w="0" w:type="auto"/>
                  <w:hideMark/>
                </w:tcPr>
                <w:p w14:paraId="44A4D7A7" w14:textId="2F2E0FFF" w:rsidR="00232185" w:rsidRPr="00345272" w:rsidRDefault="00000000" w:rsidP="00047D0A">
                  <w:pPr>
                    <w:pStyle w:val="Teksttabeli"/>
                    <w:rPr>
                      <w:rStyle w:val="NazwaProgramowa"/>
                    </w:rPr>
                  </w:pPr>
                  <w:hyperlink r:id="rId42" w:history="1">
                    <w:r w:rsidR="00232185" w:rsidRPr="00345272">
                      <w:rPr>
                        <w:rStyle w:val="NazwaProgramowa"/>
                      </w:rPr>
                      <w:t>XmlQualifiedName</w:t>
                    </w:r>
                  </w:hyperlink>
                </w:p>
              </w:tc>
            </w:tr>
            <w:tr w:rsidR="00232185" w:rsidRPr="00345272" w14:paraId="4E7D2C7E" w14:textId="77777777" w:rsidTr="003727AD">
              <w:tc>
                <w:tcPr>
                  <w:tcW w:w="0" w:type="auto"/>
                  <w:hideMark/>
                </w:tcPr>
                <w:p w14:paraId="15A6FA4B" w14:textId="77777777" w:rsidR="00232185" w:rsidRPr="00345272" w:rsidRDefault="00232185" w:rsidP="00047D0A">
                  <w:pPr>
                    <w:pStyle w:val="Teksttabeli"/>
                    <w:rPr>
                      <w:rStyle w:val="NazwaProgramowa"/>
                    </w:rPr>
                  </w:pPr>
                  <w:r w:rsidRPr="00345272">
                    <w:rPr>
                      <w:rStyle w:val="NazwaProgramowa"/>
                    </w:rPr>
                    <w:t>duration</w:t>
                  </w:r>
                </w:p>
              </w:tc>
              <w:tc>
                <w:tcPr>
                  <w:tcW w:w="0" w:type="auto"/>
                  <w:hideMark/>
                </w:tcPr>
                <w:p w14:paraId="41DCCBA4" w14:textId="152867AE" w:rsidR="00232185" w:rsidRPr="00345272" w:rsidRDefault="00000000" w:rsidP="00047D0A">
                  <w:pPr>
                    <w:pStyle w:val="Teksttabeli"/>
                    <w:rPr>
                      <w:rStyle w:val="NazwaProgramowa"/>
                    </w:rPr>
                  </w:pPr>
                  <w:hyperlink r:id="rId43" w:history="1">
                    <w:r w:rsidR="00232185" w:rsidRPr="00345272">
                      <w:rPr>
                        <w:rStyle w:val="NazwaProgramowa"/>
                      </w:rPr>
                      <w:t>String</w:t>
                    </w:r>
                  </w:hyperlink>
                </w:p>
              </w:tc>
            </w:tr>
            <w:tr w:rsidR="00232185" w:rsidRPr="00345272" w14:paraId="4CD001E4" w14:textId="77777777" w:rsidTr="003727AD">
              <w:tc>
                <w:tcPr>
                  <w:tcW w:w="0" w:type="auto"/>
                  <w:hideMark/>
                </w:tcPr>
                <w:p w14:paraId="3320B66A" w14:textId="77777777" w:rsidR="00232185" w:rsidRPr="00345272" w:rsidRDefault="00232185" w:rsidP="00047D0A">
                  <w:pPr>
                    <w:pStyle w:val="Teksttabeli"/>
                    <w:rPr>
                      <w:rStyle w:val="NazwaProgramowa"/>
                    </w:rPr>
                  </w:pPr>
                  <w:r w:rsidRPr="00345272">
                    <w:rPr>
                      <w:rStyle w:val="NazwaProgramowa"/>
                    </w:rPr>
                    <w:t>string</w:t>
                  </w:r>
                </w:p>
              </w:tc>
              <w:tc>
                <w:tcPr>
                  <w:tcW w:w="0" w:type="auto"/>
                  <w:hideMark/>
                </w:tcPr>
                <w:p w14:paraId="0902D5C8" w14:textId="4A1E40F9" w:rsidR="00232185" w:rsidRPr="00345272" w:rsidRDefault="00000000" w:rsidP="00047D0A">
                  <w:pPr>
                    <w:pStyle w:val="Teksttabeli"/>
                    <w:rPr>
                      <w:rStyle w:val="NazwaProgramowa"/>
                    </w:rPr>
                  </w:pPr>
                  <w:hyperlink r:id="rId44" w:history="1">
                    <w:r w:rsidR="00232185" w:rsidRPr="00345272">
                      <w:rPr>
                        <w:rStyle w:val="NazwaProgramowa"/>
                      </w:rPr>
                      <w:t>String</w:t>
                    </w:r>
                  </w:hyperlink>
                </w:p>
              </w:tc>
            </w:tr>
            <w:tr w:rsidR="00232185" w:rsidRPr="00345272" w14:paraId="5CCF0ED9" w14:textId="77777777" w:rsidTr="003727AD">
              <w:tc>
                <w:tcPr>
                  <w:tcW w:w="0" w:type="auto"/>
                  <w:hideMark/>
                </w:tcPr>
                <w:p w14:paraId="62E5766C" w14:textId="77777777" w:rsidR="00232185" w:rsidRPr="00345272" w:rsidRDefault="00232185" w:rsidP="00047D0A">
                  <w:pPr>
                    <w:pStyle w:val="Teksttabeli"/>
                    <w:rPr>
                      <w:rStyle w:val="NazwaProgramowa"/>
                    </w:rPr>
                  </w:pPr>
                  <w:r w:rsidRPr="00345272">
                    <w:rPr>
                      <w:rStyle w:val="NazwaProgramowa"/>
                    </w:rPr>
                    <w:t>short</w:t>
                  </w:r>
                </w:p>
              </w:tc>
              <w:tc>
                <w:tcPr>
                  <w:tcW w:w="0" w:type="auto"/>
                  <w:hideMark/>
                </w:tcPr>
                <w:p w14:paraId="17FCEAF9" w14:textId="05AF643B" w:rsidR="00232185" w:rsidRPr="00345272" w:rsidRDefault="00000000" w:rsidP="00047D0A">
                  <w:pPr>
                    <w:pStyle w:val="Teksttabeli"/>
                    <w:rPr>
                      <w:rStyle w:val="NazwaProgramowa"/>
                    </w:rPr>
                  </w:pPr>
                  <w:hyperlink r:id="rId45" w:history="1">
                    <w:r w:rsidR="00232185" w:rsidRPr="00345272">
                      <w:rPr>
                        <w:rStyle w:val="NazwaProgramowa"/>
                      </w:rPr>
                      <w:t>Int16</w:t>
                    </w:r>
                  </w:hyperlink>
                </w:p>
              </w:tc>
            </w:tr>
            <w:tr w:rsidR="00232185" w:rsidRPr="00345272" w14:paraId="03515967" w14:textId="77777777" w:rsidTr="003727AD">
              <w:tc>
                <w:tcPr>
                  <w:tcW w:w="0" w:type="auto"/>
                  <w:hideMark/>
                </w:tcPr>
                <w:p w14:paraId="0E79841C" w14:textId="77777777" w:rsidR="00232185" w:rsidRPr="00345272" w:rsidRDefault="00232185" w:rsidP="00047D0A">
                  <w:pPr>
                    <w:pStyle w:val="Teksttabeli"/>
                    <w:rPr>
                      <w:rStyle w:val="NazwaProgramowa"/>
                    </w:rPr>
                  </w:pPr>
                  <w:r w:rsidRPr="00345272">
                    <w:rPr>
                      <w:rStyle w:val="NazwaProgramowa"/>
                    </w:rPr>
                    <w:t>time</w:t>
                  </w:r>
                </w:p>
              </w:tc>
              <w:tc>
                <w:tcPr>
                  <w:tcW w:w="0" w:type="auto"/>
                  <w:hideMark/>
                </w:tcPr>
                <w:p w14:paraId="66CDE183" w14:textId="34A4E1C2" w:rsidR="00232185" w:rsidRPr="00345272" w:rsidRDefault="00000000" w:rsidP="00047D0A">
                  <w:pPr>
                    <w:pStyle w:val="Teksttabeli"/>
                    <w:rPr>
                      <w:rStyle w:val="NazwaProgramowa"/>
                    </w:rPr>
                  </w:pPr>
                  <w:hyperlink r:id="rId46" w:history="1">
                    <w:r w:rsidR="00232185" w:rsidRPr="00345272">
                      <w:rPr>
                        <w:rStyle w:val="NazwaProgramowa"/>
                      </w:rPr>
                      <w:t>DateTime</w:t>
                    </w:r>
                  </w:hyperlink>
                </w:p>
              </w:tc>
            </w:tr>
            <w:tr w:rsidR="00232185" w:rsidRPr="00345272" w14:paraId="30AD35F8" w14:textId="77777777" w:rsidTr="003727AD">
              <w:tc>
                <w:tcPr>
                  <w:tcW w:w="0" w:type="auto"/>
                  <w:hideMark/>
                </w:tcPr>
                <w:p w14:paraId="62DF6CBA" w14:textId="77777777" w:rsidR="00232185" w:rsidRPr="00345272" w:rsidRDefault="00232185" w:rsidP="00047D0A">
                  <w:pPr>
                    <w:pStyle w:val="Teksttabeli"/>
                    <w:rPr>
                      <w:rStyle w:val="NazwaProgramowa"/>
                    </w:rPr>
                  </w:pPr>
                  <w:r w:rsidRPr="00345272">
                    <w:rPr>
                      <w:rStyle w:val="NazwaProgramowa"/>
                    </w:rPr>
                    <w:t>token</w:t>
                  </w:r>
                </w:p>
              </w:tc>
              <w:tc>
                <w:tcPr>
                  <w:tcW w:w="0" w:type="auto"/>
                  <w:hideMark/>
                </w:tcPr>
                <w:p w14:paraId="305B1123" w14:textId="34759D67" w:rsidR="00232185" w:rsidRPr="00345272" w:rsidRDefault="00000000" w:rsidP="00047D0A">
                  <w:pPr>
                    <w:pStyle w:val="Teksttabeli"/>
                    <w:rPr>
                      <w:rStyle w:val="NazwaProgramowa"/>
                    </w:rPr>
                  </w:pPr>
                  <w:hyperlink r:id="rId47" w:history="1">
                    <w:r w:rsidR="00232185" w:rsidRPr="00345272">
                      <w:rPr>
                        <w:rStyle w:val="NazwaProgramowa"/>
                      </w:rPr>
                      <w:t>String</w:t>
                    </w:r>
                  </w:hyperlink>
                </w:p>
              </w:tc>
            </w:tr>
            <w:tr w:rsidR="00232185" w:rsidRPr="00345272" w14:paraId="75EF5D45" w14:textId="77777777" w:rsidTr="003727AD">
              <w:tc>
                <w:tcPr>
                  <w:tcW w:w="0" w:type="auto"/>
                  <w:hideMark/>
                </w:tcPr>
                <w:p w14:paraId="7FFC4527" w14:textId="77777777" w:rsidR="00232185" w:rsidRPr="00345272" w:rsidRDefault="00232185" w:rsidP="00047D0A">
                  <w:pPr>
                    <w:pStyle w:val="Teksttabeli"/>
                    <w:rPr>
                      <w:rStyle w:val="NazwaProgramowa"/>
                    </w:rPr>
                  </w:pPr>
                  <w:r w:rsidRPr="00345272">
                    <w:rPr>
                      <w:rStyle w:val="NazwaProgramowa"/>
                    </w:rPr>
                    <w:t>unsignedByte</w:t>
                  </w:r>
                </w:p>
              </w:tc>
              <w:tc>
                <w:tcPr>
                  <w:tcW w:w="0" w:type="auto"/>
                  <w:hideMark/>
                </w:tcPr>
                <w:p w14:paraId="0BF5F61D" w14:textId="1F244EAA" w:rsidR="00232185" w:rsidRPr="00345272" w:rsidRDefault="00000000" w:rsidP="00047D0A">
                  <w:pPr>
                    <w:pStyle w:val="Teksttabeli"/>
                    <w:rPr>
                      <w:rStyle w:val="NazwaProgramowa"/>
                    </w:rPr>
                  </w:pPr>
                  <w:hyperlink r:id="rId48" w:history="1">
                    <w:r w:rsidR="00232185" w:rsidRPr="00345272">
                      <w:rPr>
                        <w:rStyle w:val="NazwaProgramowa"/>
                      </w:rPr>
                      <w:t>Byte</w:t>
                    </w:r>
                  </w:hyperlink>
                </w:p>
              </w:tc>
            </w:tr>
            <w:tr w:rsidR="00232185" w:rsidRPr="00345272" w14:paraId="02786344" w14:textId="77777777" w:rsidTr="003727AD">
              <w:tc>
                <w:tcPr>
                  <w:tcW w:w="0" w:type="auto"/>
                  <w:hideMark/>
                </w:tcPr>
                <w:p w14:paraId="7ADA1CBE" w14:textId="77777777" w:rsidR="00232185" w:rsidRPr="00345272" w:rsidRDefault="00232185" w:rsidP="00047D0A">
                  <w:pPr>
                    <w:pStyle w:val="Teksttabeli"/>
                    <w:rPr>
                      <w:rStyle w:val="NazwaProgramowa"/>
                    </w:rPr>
                  </w:pPr>
                  <w:r w:rsidRPr="00345272">
                    <w:rPr>
                      <w:rStyle w:val="NazwaProgramowa"/>
                    </w:rPr>
                    <w:t>unsignedInt</w:t>
                  </w:r>
                </w:p>
              </w:tc>
              <w:tc>
                <w:tcPr>
                  <w:tcW w:w="0" w:type="auto"/>
                  <w:hideMark/>
                </w:tcPr>
                <w:p w14:paraId="1C8DAED2" w14:textId="4EEA85DB" w:rsidR="00232185" w:rsidRPr="00345272" w:rsidRDefault="00000000" w:rsidP="00047D0A">
                  <w:pPr>
                    <w:pStyle w:val="Teksttabeli"/>
                    <w:rPr>
                      <w:rStyle w:val="NazwaProgramowa"/>
                    </w:rPr>
                  </w:pPr>
                  <w:hyperlink r:id="rId49" w:history="1">
                    <w:r w:rsidR="00232185" w:rsidRPr="00345272">
                      <w:rPr>
                        <w:rStyle w:val="NazwaProgramowa"/>
                      </w:rPr>
                      <w:t>UInt32</w:t>
                    </w:r>
                  </w:hyperlink>
                </w:p>
              </w:tc>
            </w:tr>
            <w:tr w:rsidR="00232185" w:rsidRPr="00345272" w14:paraId="756A9F7C" w14:textId="77777777" w:rsidTr="003727AD">
              <w:tc>
                <w:tcPr>
                  <w:tcW w:w="0" w:type="auto"/>
                  <w:hideMark/>
                </w:tcPr>
                <w:p w14:paraId="5F84EB49" w14:textId="77777777" w:rsidR="00232185" w:rsidRPr="00345272" w:rsidRDefault="00232185" w:rsidP="00047D0A">
                  <w:pPr>
                    <w:pStyle w:val="Teksttabeli"/>
                    <w:rPr>
                      <w:rStyle w:val="NazwaProgramowa"/>
                    </w:rPr>
                  </w:pPr>
                  <w:r w:rsidRPr="00345272">
                    <w:rPr>
                      <w:rStyle w:val="NazwaProgramowa"/>
                    </w:rPr>
                    <w:t>unsignedLong</w:t>
                  </w:r>
                </w:p>
              </w:tc>
              <w:tc>
                <w:tcPr>
                  <w:tcW w:w="0" w:type="auto"/>
                  <w:hideMark/>
                </w:tcPr>
                <w:p w14:paraId="09434995" w14:textId="161E01F2" w:rsidR="00232185" w:rsidRPr="00345272" w:rsidRDefault="00000000" w:rsidP="00047D0A">
                  <w:pPr>
                    <w:pStyle w:val="Teksttabeli"/>
                    <w:rPr>
                      <w:rStyle w:val="NazwaProgramowa"/>
                    </w:rPr>
                  </w:pPr>
                  <w:hyperlink r:id="rId50" w:history="1">
                    <w:r w:rsidR="00232185" w:rsidRPr="00345272">
                      <w:rPr>
                        <w:rStyle w:val="NazwaProgramowa"/>
                      </w:rPr>
                      <w:t>UInt64</w:t>
                    </w:r>
                  </w:hyperlink>
                </w:p>
              </w:tc>
            </w:tr>
            <w:tr w:rsidR="00232185" w:rsidRPr="00345272" w14:paraId="4600C577" w14:textId="77777777" w:rsidTr="003727AD">
              <w:tc>
                <w:tcPr>
                  <w:tcW w:w="0" w:type="auto"/>
                  <w:hideMark/>
                </w:tcPr>
                <w:p w14:paraId="16754765" w14:textId="77777777" w:rsidR="00232185" w:rsidRPr="00345272" w:rsidRDefault="00232185" w:rsidP="00047D0A">
                  <w:pPr>
                    <w:pStyle w:val="Teksttabeli"/>
                    <w:rPr>
                      <w:rStyle w:val="NazwaProgramowa"/>
                    </w:rPr>
                  </w:pPr>
                  <w:r w:rsidRPr="00345272">
                    <w:rPr>
                      <w:rStyle w:val="NazwaProgramowa"/>
                    </w:rPr>
                    <w:t>unsignedShort</w:t>
                  </w:r>
                </w:p>
              </w:tc>
              <w:tc>
                <w:tcPr>
                  <w:tcW w:w="0" w:type="auto"/>
                  <w:hideMark/>
                </w:tcPr>
                <w:p w14:paraId="2C409E2C" w14:textId="183D5D29" w:rsidR="00232185" w:rsidRPr="00345272" w:rsidRDefault="00000000" w:rsidP="00047D0A">
                  <w:pPr>
                    <w:pStyle w:val="Teksttabeli"/>
                    <w:rPr>
                      <w:rStyle w:val="NazwaProgramowa"/>
                    </w:rPr>
                  </w:pPr>
                  <w:hyperlink r:id="rId51" w:history="1">
                    <w:r w:rsidR="00232185" w:rsidRPr="00345272">
                      <w:rPr>
                        <w:rStyle w:val="NazwaProgramowa"/>
                      </w:rPr>
                      <w:t>UInt16</w:t>
                    </w:r>
                  </w:hyperlink>
                </w:p>
              </w:tc>
            </w:tr>
          </w:tbl>
          <w:p w14:paraId="7602C0C8" w14:textId="11EDD3F8" w:rsidR="00232185" w:rsidRDefault="00232185" w:rsidP="00047D0A">
            <w:pPr>
              <w:pStyle w:val="Teksttabeli"/>
            </w:pPr>
          </w:p>
        </w:tc>
      </w:tr>
    </w:tbl>
    <w:p w14:paraId="35CB32EB" w14:textId="77777777" w:rsidR="0021381B" w:rsidRDefault="0021381B" w:rsidP="00330028">
      <w:pPr>
        <w:pStyle w:val="Wcicienormalne"/>
      </w:pPr>
    </w:p>
    <w:p w14:paraId="0B6E9D67" w14:textId="7B8E9508" w:rsidR="009339F2" w:rsidRDefault="00FC2313" w:rsidP="00330028">
      <w:pPr>
        <w:pStyle w:val="Wcicienormalne"/>
      </w:pPr>
      <w:r>
        <w:t xml:space="preserve">W przestrzeni nazw </w:t>
      </w:r>
      <w:r w:rsidRPr="00FC2313">
        <w:rPr>
          <w:rStyle w:val="NazwaProgramowa"/>
        </w:rPr>
        <w:t>System.Xml.Serialization</w:t>
      </w:r>
      <w:r>
        <w:t xml:space="preserve"> są też zdefiniowane atrybuty zaczynające się od </w:t>
      </w:r>
      <w:r w:rsidRPr="00FC2313">
        <w:rPr>
          <w:rStyle w:val="NazwaProgramowa"/>
        </w:rPr>
        <w:t>"Soap"</w:t>
      </w:r>
      <w:r>
        <w:t>, które odpowiadają atrybutom zaczynającym się od "Xml".</w:t>
      </w:r>
      <w:r w:rsidR="008A6879">
        <w:t xml:space="preserve"> Atrybuty </w:t>
      </w:r>
      <w:r w:rsidR="008A6879" w:rsidRPr="008A6879">
        <w:rPr>
          <w:rStyle w:val="NazwaProgramowa"/>
        </w:rPr>
        <w:t>Soap</w:t>
      </w:r>
      <w:r w:rsidR="008A6879">
        <w:t xml:space="preserve"> są wykorzystywane przy serializacji XML do przekazywania zdalnych wywołań w protokole Soap</w:t>
      </w:r>
      <w:r w:rsidR="00FF6AA9">
        <w:t>, ale za pomocą atrybutów Xml też można sterować serializacją wywołań w protokole Soap.</w:t>
      </w:r>
    </w:p>
    <w:p w14:paraId="27F8560F" w14:textId="4F33B081" w:rsidR="00BC1375" w:rsidRDefault="00BC1375" w:rsidP="00BC1375">
      <w:pPr>
        <w:pStyle w:val="Nagwek2"/>
      </w:pPr>
      <w:r>
        <w:t xml:space="preserve">Atrybuty z przestrzeni </w:t>
      </w:r>
      <w:r w:rsidRPr="00BC1375">
        <w:rPr>
          <w:rStyle w:val="NazwaProgramowa"/>
        </w:rPr>
        <w:t>System.</w:t>
      </w:r>
      <w:r>
        <w:rPr>
          <w:rStyle w:val="NazwaProgramowa"/>
        </w:rPr>
        <w:t>Runtime</w:t>
      </w:r>
      <w:r w:rsidRPr="00BC1375">
        <w:rPr>
          <w:rStyle w:val="NazwaProgramowa"/>
        </w:rPr>
        <w:t>.Serialization</w:t>
      </w:r>
    </w:p>
    <w:p w14:paraId="2CC49572" w14:textId="68397F9C" w:rsidR="0021381B" w:rsidRDefault="0021381B" w:rsidP="00330028">
      <w:pPr>
        <w:pStyle w:val="Wcicienormalne"/>
      </w:pPr>
      <w:r>
        <w:t xml:space="preserve">Inna możliwość sterowania </w:t>
      </w:r>
      <w:r w:rsidR="0009019D">
        <w:t xml:space="preserve">serializacją XML </w:t>
      </w:r>
      <w:r>
        <w:t xml:space="preserve">to wykorzystanie atrybutów i klas z przestrzeni nazw </w:t>
      </w:r>
      <w:r w:rsidRPr="0021381B">
        <w:rPr>
          <w:rStyle w:val="NazwaProgramowa"/>
        </w:rPr>
        <w:t>System.Runtime.Serialization</w:t>
      </w:r>
      <w:r w:rsidR="00B07CF5">
        <w:t xml:space="preserve"> (zadeklarowanej w </w:t>
      </w:r>
      <w:r w:rsidR="00B07CF5" w:rsidRPr="00B07CF5">
        <w:rPr>
          <w:rStyle w:val="NazwaProgramowa"/>
        </w:rPr>
        <w:t>System.</w:t>
      </w:r>
      <w:r w:rsidR="00B07CF5">
        <w:rPr>
          <w:rStyle w:val="NazwaProgramowa"/>
        </w:rPr>
        <w:softHyphen/>
      </w:r>
      <w:r w:rsidR="00B07CF5" w:rsidRPr="00B07CF5">
        <w:rPr>
          <w:rStyle w:val="NazwaProgramowa"/>
        </w:rPr>
        <w:t>Runtime.</w:t>
      </w:r>
      <w:r w:rsidR="00B07CF5">
        <w:rPr>
          <w:rStyle w:val="NazwaProgramowa"/>
        </w:rPr>
        <w:softHyphen/>
      </w:r>
      <w:r w:rsidR="00B07CF5" w:rsidRPr="00B07CF5">
        <w:rPr>
          <w:rStyle w:val="NazwaProgramowa"/>
        </w:rPr>
        <w:t>Serialization.Primitives.dll</w:t>
      </w:r>
      <w:r w:rsidR="00B07CF5">
        <w:t>)</w:t>
      </w:r>
      <w:r>
        <w:t xml:space="preserve"> </w:t>
      </w:r>
      <w:r w:rsidR="0009019D">
        <w:t xml:space="preserve">która ma zastosowanie pierwszoplanowe do sterowania </w:t>
      </w:r>
      <w:r w:rsidR="0009019D">
        <w:lastRenderedPageBreak/>
        <w:t xml:space="preserve">serializacją i deserializacją przez obiekt </w:t>
      </w:r>
      <w:r w:rsidR="0009019D" w:rsidRPr="0009019D">
        <w:rPr>
          <w:rStyle w:val="NazwaProgramowa"/>
        </w:rPr>
        <w:t>DataContractSerializer</w:t>
      </w:r>
      <w:r w:rsidR="0009019D">
        <w:t xml:space="preserve"> podczas przekazywania danych i wywołań w usługach WCF. </w:t>
      </w:r>
    </w:p>
    <w:p w14:paraId="60411659" w14:textId="2351C8D4" w:rsidR="00EA561F" w:rsidRDefault="00EA561F" w:rsidP="00EA561F">
      <w:pPr>
        <w:pStyle w:val="Legenda"/>
        <w:keepNext/>
        <w:keepLines/>
      </w:pPr>
      <w:bookmarkStart w:id="2" w:name="_Ref113532580"/>
      <w:r>
        <w:t xml:space="preserve">Tab. </w:t>
      </w:r>
      <w:fldSimple w:instr=" SEQ Tab. \* ARABIC ">
        <w:r w:rsidR="00DD5F20">
          <w:rPr>
            <w:noProof/>
          </w:rPr>
          <w:t>3</w:t>
        </w:r>
      </w:fldSimple>
      <w:bookmarkEnd w:id="2"/>
      <w:r>
        <w:t xml:space="preserve">. Atrybuty </w:t>
      </w:r>
      <w:r w:rsidR="0009019D">
        <w:t>z</w:t>
      </w:r>
      <w:r>
        <w:t xml:space="preserve"> </w:t>
      </w:r>
      <w:r>
        <w:rPr>
          <w:rStyle w:val="NazwaProgramowa"/>
        </w:rPr>
        <w:t>przestrzeni nazw System.</w:t>
      </w:r>
      <w:r w:rsidR="0021381B">
        <w:rPr>
          <w:rStyle w:val="NazwaProgramowa"/>
        </w:rPr>
        <w:t>Runtime</w:t>
      </w:r>
      <w:r>
        <w:rPr>
          <w:rStyle w:val="NazwaProgramowa"/>
        </w:rPr>
        <w:t>.Serialization</w:t>
      </w:r>
    </w:p>
    <w:tbl>
      <w:tblPr>
        <w:tblStyle w:val="Standardowatabela"/>
        <w:tblW w:w="8358" w:type="dxa"/>
        <w:tblInd w:w="704" w:type="dxa"/>
        <w:tblLook w:val="0420" w:firstRow="1" w:lastRow="0" w:firstColumn="0" w:lastColumn="0" w:noHBand="0" w:noVBand="1"/>
      </w:tblPr>
      <w:tblGrid>
        <w:gridCol w:w="2206"/>
        <w:gridCol w:w="1181"/>
        <w:gridCol w:w="3417"/>
        <w:gridCol w:w="1554"/>
      </w:tblGrid>
      <w:tr w:rsidR="00CC2868" w:rsidRPr="00595EB0" w14:paraId="79B66C52" w14:textId="77777777" w:rsidTr="00CC2868">
        <w:trPr>
          <w:cnfStyle w:val="100000000000" w:firstRow="1" w:lastRow="0" w:firstColumn="0" w:lastColumn="0" w:oddVBand="0" w:evenVBand="0" w:oddHBand="0" w:evenHBand="0" w:firstRowFirstColumn="0" w:firstRowLastColumn="0" w:lastRowFirstColumn="0" w:lastRowLastColumn="0"/>
          <w:trHeight w:val="20"/>
        </w:trPr>
        <w:tc>
          <w:tcPr>
            <w:tcW w:w="2206" w:type="dxa"/>
          </w:tcPr>
          <w:p w14:paraId="3C033E5B" w14:textId="77777777" w:rsidR="00EA561F" w:rsidRPr="00DD76D3" w:rsidRDefault="00EA561F" w:rsidP="003727AD">
            <w:pPr>
              <w:pStyle w:val="Teksttabeli"/>
              <w:rPr>
                <w:rStyle w:val="NazwaProgramowa"/>
              </w:rPr>
            </w:pPr>
            <w:r w:rsidRPr="00DD76D3">
              <w:rPr>
                <w:rStyle w:val="NazwaProgramowa"/>
              </w:rPr>
              <w:t>Atrybut</w:t>
            </w:r>
          </w:p>
        </w:tc>
        <w:tc>
          <w:tcPr>
            <w:tcW w:w="1181" w:type="dxa"/>
          </w:tcPr>
          <w:p w14:paraId="637C03B8" w14:textId="4E3FE244" w:rsidR="00EA561F" w:rsidRPr="00F6355C" w:rsidRDefault="00754C7D" w:rsidP="003727AD">
            <w:pPr>
              <w:pStyle w:val="Teksttabeli"/>
              <w:rPr>
                <w:rStyle w:val="NazwaProgramowa"/>
                <w:bCs/>
              </w:rPr>
            </w:pPr>
            <w:r w:rsidRPr="00F6355C">
              <w:rPr>
                <w:rStyle w:val="NazwaProgramowa"/>
                <w:bCs/>
              </w:rPr>
              <w:t>Target</w:t>
            </w:r>
          </w:p>
        </w:tc>
        <w:tc>
          <w:tcPr>
            <w:tcW w:w="3417" w:type="dxa"/>
          </w:tcPr>
          <w:p w14:paraId="27A7A1CE" w14:textId="77777777" w:rsidR="00EA561F" w:rsidRPr="00F6355C" w:rsidRDefault="00EA561F" w:rsidP="003727AD">
            <w:pPr>
              <w:pStyle w:val="Teksttabeli"/>
              <w:rPr>
                <w:bCs/>
              </w:rPr>
            </w:pPr>
            <w:r w:rsidRPr="00F6355C">
              <w:rPr>
                <w:bCs/>
              </w:rPr>
              <w:t>Znaczenie</w:t>
            </w:r>
          </w:p>
        </w:tc>
        <w:tc>
          <w:tcPr>
            <w:tcW w:w="1554" w:type="dxa"/>
          </w:tcPr>
          <w:p w14:paraId="64F72E41" w14:textId="77777777" w:rsidR="00EA561F" w:rsidRPr="00EA0AAC" w:rsidRDefault="00EA561F" w:rsidP="003727AD">
            <w:pPr>
              <w:pStyle w:val="Teksttabeli"/>
              <w:rPr>
                <w:rStyle w:val="NazwaProgramowa"/>
              </w:rPr>
            </w:pPr>
            <w:r w:rsidRPr="00EA0AAC">
              <w:rPr>
                <w:rStyle w:val="NazwaProgramowa"/>
              </w:rPr>
              <w:t>Uwagi</w:t>
            </w:r>
          </w:p>
        </w:tc>
      </w:tr>
      <w:tr w:rsidR="00CC2868" w:rsidRPr="00595EB0" w14:paraId="10072742" w14:textId="77777777" w:rsidTr="00CC2868">
        <w:trPr>
          <w:trHeight w:val="20"/>
        </w:trPr>
        <w:tc>
          <w:tcPr>
            <w:tcW w:w="2206" w:type="dxa"/>
          </w:tcPr>
          <w:p w14:paraId="66667787" w14:textId="701A5B10" w:rsidR="00EA561F" w:rsidRPr="00DD76D3" w:rsidRDefault="0009019D" w:rsidP="000969B2">
            <w:pPr>
              <w:pStyle w:val="Teksttabeli"/>
              <w:ind w:left="175" w:hanging="175"/>
              <w:rPr>
                <w:rStyle w:val="NazwaProgramowa"/>
              </w:rPr>
            </w:pPr>
            <w:r>
              <w:rPr>
                <w:rStyle w:val="NazwaProgramowa"/>
              </w:rPr>
              <w:t>CollectionDataContract</w:t>
            </w:r>
            <w:r w:rsidR="000969B2">
              <w:rPr>
                <w:rStyle w:val="NazwaProgramowa"/>
              </w:rPr>
              <w:t>(</w:t>
            </w:r>
            <w:r w:rsidR="000969B2">
              <w:rPr>
                <w:rStyle w:val="NazwaProgramowa"/>
              </w:rPr>
              <w:br/>
              <w:t>Name: string, Namespace: string, ItemName: string, KeyName: string, ValueName: string, IsReference:</w:t>
            </w:r>
            <w:r w:rsidR="009178C6">
              <w:rPr>
                <w:rStyle w:val="NazwaProgramowa"/>
              </w:rPr>
              <w:t> </w:t>
            </w:r>
            <w:r w:rsidR="000969B2">
              <w:rPr>
                <w:rStyle w:val="NazwaProgramowa"/>
              </w:rPr>
              <w:t>bool …)</w:t>
            </w:r>
          </w:p>
        </w:tc>
        <w:tc>
          <w:tcPr>
            <w:tcW w:w="1181" w:type="dxa"/>
          </w:tcPr>
          <w:p w14:paraId="04046C0F" w14:textId="1E70F975" w:rsidR="00EA561F" w:rsidRPr="00595EB0" w:rsidRDefault="00754C7D" w:rsidP="003727AD">
            <w:pPr>
              <w:pStyle w:val="Teksttabeli"/>
              <w:rPr>
                <w:rStyle w:val="NazwaProgramowa"/>
              </w:rPr>
            </w:pPr>
            <w:r>
              <w:rPr>
                <w:rStyle w:val="NazwaProgramowa"/>
              </w:rPr>
              <w:t>class, struct</w:t>
            </w:r>
          </w:p>
        </w:tc>
        <w:tc>
          <w:tcPr>
            <w:tcW w:w="3417" w:type="dxa"/>
            <w:hideMark/>
          </w:tcPr>
          <w:p w14:paraId="38B23226" w14:textId="4C7F2950" w:rsidR="00EA561F" w:rsidRPr="00595EB0" w:rsidRDefault="0009019D" w:rsidP="003727AD">
            <w:pPr>
              <w:pStyle w:val="Teksttabeli"/>
            </w:pPr>
            <w:r>
              <w:t xml:space="preserve">Po zastosowaniu do typu kolekcji włącza niestandardową specyfikację elementów elementu kolekcji. Ten atrybut można zastosować tylko do typów rozpoznawanych przez </w:t>
            </w:r>
            <w:r w:rsidRPr="0009019D">
              <w:rPr>
                <w:rStyle w:val="NazwaProgramowa"/>
              </w:rPr>
              <w:t>DataContractSerializer</w:t>
            </w:r>
            <w:r>
              <w:t xml:space="preserve"> jako prawidłowe kolekcje z możliwością serializacji.</w:t>
            </w:r>
          </w:p>
        </w:tc>
        <w:tc>
          <w:tcPr>
            <w:tcW w:w="1554" w:type="dxa"/>
          </w:tcPr>
          <w:p w14:paraId="6BC0E089" w14:textId="77777777" w:rsidR="00EA561F" w:rsidRDefault="000969B2" w:rsidP="003727AD">
            <w:pPr>
              <w:pStyle w:val="Teksttabeli"/>
              <w:rPr>
                <w:rStyle w:val="NazwaProgramowa"/>
              </w:rPr>
            </w:pPr>
            <w:r>
              <w:rPr>
                <w:rStyle w:val="NazwaProgramowa"/>
              </w:rPr>
              <w:t>Dalsze parametry są postaci</w:t>
            </w:r>
          </w:p>
          <w:p w14:paraId="42E4A4B1" w14:textId="77777777" w:rsidR="000969B2" w:rsidRDefault="000969B2" w:rsidP="003727AD">
            <w:pPr>
              <w:pStyle w:val="Teksttabeli"/>
              <w:rPr>
                <w:rStyle w:val="NazwaProgramowa"/>
              </w:rPr>
            </w:pPr>
            <w:r>
              <w:rPr>
                <w:rStyle w:val="NazwaProgramowa"/>
              </w:rPr>
              <w:t>Is___SetExplicitly,</w:t>
            </w:r>
          </w:p>
          <w:p w14:paraId="273AA636" w14:textId="6D56DDFE" w:rsidR="000969B2" w:rsidRPr="00EA0AAC" w:rsidRDefault="000969B2" w:rsidP="003727AD">
            <w:pPr>
              <w:pStyle w:val="Teksttabeli"/>
              <w:rPr>
                <w:rStyle w:val="NazwaProgramowa"/>
              </w:rPr>
            </w:pPr>
            <w:r>
              <w:rPr>
                <w:rStyle w:val="NazwaProgramowa"/>
              </w:rPr>
              <w:t xml:space="preserve">gdzie w miejscu ___ </w:t>
            </w:r>
            <w:r w:rsidR="00CC2868">
              <w:rPr>
                <w:rStyle w:val="NazwaProgramowa"/>
              </w:rPr>
              <w:t>występuje</w:t>
            </w:r>
            <w:r>
              <w:rPr>
                <w:rStyle w:val="NazwaProgramowa"/>
              </w:rPr>
              <w:t xml:space="preserve"> nazwa </w:t>
            </w:r>
            <w:r w:rsidR="00CC2868">
              <w:rPr>
                <w:rStyle w:val="NazwaProgramowa"/>
              </w:rPr>
              <w:t xml:space="preserve">„zwykłego” </w:t>
            </w:r>
            <w:r>
              <w:rPr>
                <w:rStyle w:val="NazwaProgramowa"/>
              </w:rPr>
              <w:t>parametru.</w:t>
            </w:r>
          </w:p>
        </w:tc>
      </w:tr>
      <w:tr w:rsidR="00CC2868" w:rsidRPr="00595EB0" w14:paraId="3F603DB5" w14:textId="77777777" w:rsidTr="00CC2868">
        <w:trPr>
          <w:trHeight w:val="20"/>
        </w:trPr>
        <w:tc>
          <w:tcPr>
            <w:tcW w:w="2206" w:type="dxa"/>
          </w:tcPr>
          <w:p w14:paraId="573EB191" w14:textId="11CB94BD" w:rsidR="000969B2" w:rsidRDefault="000969B2" w:rsidP="000969B2">
            <w:pPr>
              <w:pStyle w:val="Teksttabeli"/>
              <w:ind w:left="175" w:hanging="175"/>
              <w:rPr>
                <w:rStyle w:val="NazwaProgramowa"/>
              </w:rPr>
            </w:pPr>
            <w:r>
              <w:rPr>
                <w:rStyle w:val="NazwaProgramowa"/>
              </w:rPr>
              <w:t>ContractNamespace</w:t>
            </w:r>
            <w:r w:rsidR="00CC2868">
              <w:rPr>
                <w:rStyle w:val="NazwaProgramowa"/>
              </w:rPr>
              <w:t>(</w:t>
            </w:r>
            <w:r w:rsidR="00CC2868">
              <w:rPr>
                <w:rStyle w:val="NazwaProgramowa"/>
              </w:rPr>
              <w:br/>
              <w:t>ClrNamespace: string, ContractNamespace: string)</w:t>
            </w:r>
          </w:p>
        </w:tc>
        <w:tc>
          <w:tcPr>
            <w:tcW w:w="1181" w:type="dxa"/>
          </w:tcPr>
          <w:p w14:paraId="1B2EF12D" w14:textId="078205A2" w:rsidR="000969B2" w:rsidRDefault="00754C7D" w:rsidP="003727AD">
            <w:pPr>
              <w:pStyle w:val="Teksttabeli"/>
              <w:rPr>
                <w:rStyle w:val="NazwaProgramowa"/>
              </w:rPr>
            </w:pPr>
            <w:r>
              <w:rPr>
                <w:rStyle w:val="NazwaProgramowa"/>
              </w:rPr>
              <w:t>assembly, module</w:t>
            </w:r>
          </w:p>
        </w:tc>
        <w:tc>
          <w:tcPr>
            <w:tcW w:w="3417" w:type="dxa"/>
          </w:tcPr>
          <w:p w14:paraId="72E71B98" w14:textId="64CDD2EE" w:rsidR="000969B2" w:rsidRDefault="000969B2" w:rsidP="003727AD">
            <w:pPr>
              <w:pStyle w:val="Teksttabeli"/>
            </w:pPr>
            <w:r>
              <w:t>Określa przestrzeń nazw CLR i przestrzeń nazw XML kontraktu danych.</w:t>
            </w:r>
          </w:p>
        </w:tc>
        <w:tc>
          <w:tcPr>
            <w:tcW w:w="1554" w:type="dxa"/>
          </w:tcPr>
          <w:p w14:paraId="271A84AA" w14:textId="77777777" w:rsidR="000969B2" w:rsidRPr="00EA0AAC" w:rsidRDefault="000969B2" w:rsidP="003727AD">
            <w:pPr>
              <w:pStyle w:val="Teksttabeli"/>
              <w:rPr>
                <w:rStyle w:val="NazwaProgramowa"/>
              </w:rPr>
            </w:pPr>
          </w:p>
        </w:tc>
      </w:tr>
      <w:tr w:rsidR="00DC79CC" w:rsidRPr="00595EB0" w14:paraId="66456FA6" w14:textId="77777777" w:rsidTr="00DC119E">
        <w:trPr>
          <w:trHeight w:val="20"/>
        </w:trPr>
        <w:tc>
          <w:tcPr>
            <w:tcW w:w="2206" w:type="dxa"/>
          </w:tcPr>
          <w:p w14:paraId="1171EDB5" w14:textId="52C76A74" w:rsidR="00DC79CC" w:rsidRPr="00DD76D3" w:rsidRDefault="00DC79CC" w:rsidP="00DC119E">
            <w:pPr>
              <w:pStyle w:val="Teksttabeli"/>
              <w:ind w:left="175" w:hanging="175"/>
              <w:rPr>
                <w:rStyle w:val="NazwaProgramowa"/>
              </w:rPr>
            </w:pPr>
            <w:r>
              <w:rPr>
                <w:rStyle w:val="NazwaProgramowa"/>
              </w:rPr>
              <w:t>DataContract(</w:t>
            </w:r>
            <w:r>
              <w:rPr>
                <w:rStyle w:val="NazwaProgramowa"/>
              </w:rPr>
              <w:br/>
              <w:t>Name: string, Namespace: string, IsReference: bool …)</w:t>
            </w:r>
          </w:p>
        </w:tc>
        <w:tc>
          <w:tcPr>
            <w:tcW w:w="1181" w:type="dxa"/>
          </w:tcPr>
          <w:p w14:paraId="5AB8F5D2" w14:textId="0C67C54B" w:rsidR="00DC79CC" w:rsidRPr="00595EB0" w:rsidRDefault="00754C7D" w:rsidP="00DC119E">
            <w:pPr>
              <w:pStyle w:val="Teksttabeli"/>
              <w:rPr>
                <w:rStyle w:val="NazwaProgramowa"/>
              </w:rPr>
            </w:pPr>
            <w:r>
              <w:rPr>
                <w:rStyle w:val="NazwaProgramowa"/>
              </w:rPr>
              <w:t>class, struct, enum</w:t>
            </w:r>
          </w:p>
        </w:tc>
        <w:tc>
          <w:tcPr>
            <w:tcW w:w="3417" w:type="dxa"/>
            <w:hideMark/>
          </w:tcPr>
          <w:p w14:paraId="04BB548E" w14:textId="4C1D9600" w:rsidR="00DC79CC" w:rsidRPr="00595EB0" w:rsidRDefault="00DC79CC" w:rsidP="00DC119E">
            <w:pPr>
              <w:pStyle w:val="Teksttabeli"/>
            </w:pPr>
            <w:r>
              <w:t xml:space="preserve">Określa, że typ definiuje lub implementuje kontrakt danych i jest serializowalny przez serializator, taki jak </w:t>
            </w:r>
            <w:r w:rsidRPr="00DC79CC">
              <w:t>DataContractSerializer</w:t>
            </w:r>
            <w:r>
              <w:t>. Aby można było serializować ich typ, autorzy typów muszą zdefiniować kontrakt danych dla ich typu.</w:t>
            </w:r>
          </w:p>
        </w:tc>
        <w:tc>
          <w:tcPr>
            <w:tcW w:w="1554" w:type="dxa"/>
          </w:tcPr>
          <w:p w14:paraId="21A78835" w14:textId="77777777" w:rsidR="00DC79CC" w:rsidRDefault="00DC79CC" w:rsidP="00DC119E">
            <w:pPr>
              <w:pStyle w:val="Teksttabeli"/>
              <w:rPr>
                <w:rStyle w:val="NazwaProgramowa"/>
              </w:rPr>
            </w:pPr>
            <w:r>
              <w:rPr>
                <w:rStyle w:val="NazwaProgramowa"/>
              </w:rPr>
              <w:t>Dalsze parametry są postaci</w:t>
            </w:r>
          </w:p>
          <w:p w14:paraId="33210AB5" w14:textId="77777777" w:rsidR="00DC79CC" w:rsidRDefault="00DC79CC" w:rsidP="00DC119E">
            <w:pPr>
              <w:pStyle w:val="Teksttabeli"/>
              <w:rPr>
                <w:rStyle w:val="NazwaProgramowa"/>
              </w:rPr>
            </w:pPr>
            <w:r>
              <w:rPr>
                <w:rStyle w:val="NazwaProgramowa"/>
              </w:rPr>
              <w:t>Is___SetExplicitly,</w:t>
            </w:r>
          </w:p>
          <w:p w14:paraId="15A4971A" w14:textId="77777777" w:rsidR="00DC79CC" w:rsidRPr="00EA0AAC" w:rsidRDefault="00DC79CC" w:rsidP="00DC119E">
            <w:pPr>
              <w:pStyle w:val="Teksttabeli"/>
              <w:rPr>
                <w:rStyle w:val="NazwaProgramowa"/>
              </w:rPr>
            </w:pPr>
            <w:r>
              <w:rPr>
                <w:rStyle w:val="NazwaProgramowa"/>
              </w:rPr>
              <w:t>gdzie w miejscu ___ występuje nazwa „zwykłego” parametru.</w:t>
            </w:r>
          </w:p>
        </w:tc>
      </w:tr>
      <w:tr w:rsidR="00EC298F" w:rsidRPr="00595EB0" w14:paraId="29552B80" w14:textId="77777777" w:rsidTr="00DC119E">
        <w:trPr>
          <w:trHeight w:val="20"/>
        </w:trPr>
        <w:tc>
          <w:tcPr>
            <w:tcW w:w="2206" w:type="dxa"/>
          </w:tcPr>
          <w:p w14:paraId="4C9B91E4" w14:textId="6EB42112" w:rsidR="00EC298F" w:rsidRDefault="00EC298F" w:rsidP="00DC119E">
            <w:pPr>
              <w:pStyle w:val="Teksttabeli"/>
              <w:ind w:left="175" w:hanging="175"/>
              <w:rPr>
                <w:rStyle w:val="NazwaProgramowa"/>
              </w:rPr>
            </w:pPr>
            <w:r>
              <w:rPr>
                <w:rStyle w:val="NazwaProgramowa"/>
              </w:rPr>
              <w:t>DataMember(</w:t>
            </w:r>
            <w:r>
              <w:rPr>
                <w:rStyle w:val="NazwaProgramowa"/>
              </w:rPr>
              <w:br/>
              <w:t>Name: string, EmitDefaultValue: bool,</w:t>
            </w:r>
            <w:r>
              <w:rPr>
                <w:rStyle w:val="NazwaProgramowa"/>
              </w:rPr>
              <w:br/>
              <w:t>IsRequired: bool,</w:t>
            </w:r>
            <w:r>
              <w:rPr>
                <w:rStyle w:val="NazwaProgramowa"/>
              </w:rPr>
              <w:br/>
              <w:t>Order: int, IsNameSetExplicitly: bool)</w:t>
            </w:r>
          </w:p>
        </w:tc>
        <w:tc>
          <w:tcPr>
            <w:tcW w:w="1181" w:type="dxa"/>
          </w:tcPr>
          <w:p w14:paraId="0738A5AF" w14:textId="696C42C8" w:rsidR="00EC298F" w:rsidRDefault="00E17AEB" w:rsidP="00DC119E">
            <w:pPr>
              <w:pStyle w:val="Teksttabeli"/>
              <w:rPr>
                <w:rStyle w:val="NazwaProgramowa"/>
              </w:rPr>
            </w:pPr>
            <w:r>
              <w:rPr>
                <w:rStyle w:val="NazwaProgramowa"/>
              </w:rPr>
              <w:t>property, field</w:t>
            </w:r>
          </w:p>
        </w:tc>
        <w:tc>
          <w:tcPr>
            <w:tcW w:w="3417" w:type="dxa"/>
          </w:tcPr>
          <w:p w14:paraId="2338D37D" w14:textId="77777777" w:rsidR="00EC298F" w:rsidRDefault="00EC298F" w:rsidP="00DC119E">
            <w:pPr>
              <w:pStyle w:val="Teksttabeli"/>
            </w:pPr>
            <w:r>
              <w:t>Określa przestrzeń nazw CLR i przestrzeń nazw XML kontraktu danych.</w:t>
            </w:r>
          </w:p>
        </w:tc>
        <w:tc>
          <w:tcPr>
            <w:tcW w:w="1554" w:type="dxa"/>
          </w:tcPr>
          <w:p w14:paraId="56161CA1" w14:textId="59DD45D3" w:rsidR="00EC298F" w:rsidRPr="00EA0AAC" w:rsidRDefault="00EC298F" w:rsidP="00DC119E">
            <w:pPr>
              <w:pStyle w:val="Teksttabeli"/>
              <w:rPr>
                <w:rStyle w:val="NazwaProgramowa"/>
              </w:rPr>
            </w:pPr>
          </w:p>
        </w:tc>
      </w:tr>
      <w:tr w:rsidR="00EC298F" w:rsidRPr="00595EB0" w14:paraId="62E1B726" w14:textId="77777777" w:rsidTr="00DC119E">
        <w:trPr>
          <w:trHeight w:val="20"/>
        </w:trPr>
        <w:tc>
          <w:tcPr>
            <w:tcW w:w="2206" w:type="dxa"/>
          </w:tcPr>
          <w:p w14:paraId="7D68D6CC" w14:textId="3F6D8873" w:rsidR="00EC298F" w:rsidRDefault="00EC298F" w:rsidP="00DC119E">
            <w:pPr>
              <w:pStyle w:val="Teksttabeli"/>
              <w:ind w:left="175" w:hanging="175"/>
              <w:rPr>
                <w:rStyle w:val="NazwaProgramowa"/>
              </w:rPr>
            </w:pPr>
            <w:r>
              <w:rPr>
                <w:rStyle w:val="NazwaProgramowa"/>
              </w:rPr>
              <w:t>EnumMember(</w:t>
            </w:r>
            <w:r>
              <w:rPr>
                <w:rStyle w:val="NazwaProgramowa"/>
              </w:rPr>
              <w:br/>
              <w:t>Value: string, IsValueSetExplicitly: bool)</w:t>
            </w:r>
          </w:p>
        </w:tc>
        <w:tc>
          <w:tcPr>
            <w:tcW w:w="1181" w:type="dxa"/>
          </w:tcPr>
          <w:p w14:paraId="3A054AB1" w14:textId="5803C759" w:rsidR="00EC298F" w:rsidRDefault="00754C7D" w:rsidP="00DC119E">
            <w:pPr>
              <w:pStyle w:val="Teksttabeli"/>
              <w:rPr>
                <w:rStyle w:val="NazwaProgramowa"/>
              </w:rPr>
            </w:pPr>
            <w:r>
              <w:rPr>
                <w:rStyle w:val="NazwaProgramowa"/>
              </w:rPr>
              <w:t>field</w:t>
            </w:r>
          </w:p>
        </w:tc>
        <w:tc>
          <w:tcPr>
            <w:tcW w:w="3417" w:type="dxa"/>
          </w:tcPr>
          <w:p w14:paraId="780F486E" w14:textId="7E6AFC19" w:rsidR="00EC298F" w:rsidRDefault="00142BFE" w:rsidP="00DC119E">
            <w:pPr>
              <w:pStyle w:val="Teksttabeli"/>
            </w:pPr>
            <w:r>
              <w:t>Określa, że pole typu wyliczeniowego powinno być serializowane z daną nazwą.</w:t>
            </w:r>
          </w:p>
        </w:tc>
        <w:tc>
          <w:tcPr>
            <w:tcW w:w="1554" w:type="dxa"/>
          </w:tcPr>
          <w:p w14:paraId="199ACE1C" w14:textId="3C4AC1A9" w:rsidR="00EC298F" w:rsidRPr="00EA0AAC" w:rsidRDefault="00EC298F" w:rsidP="00DC119E">
            <w:pPr>
              <w:pStyle w:val="Teksttabeli"/>
              <w:rPr>
                <w:rStyle w:val="NazwaProgramowa"/>
              </w:rPr>
            </w:pPr>
          </w:p>
        </w:tc>
      </w:tr>
      <w:tr w:rsidR="00B07CF5" w:rsidRPr="00595EB0" w14:paraId="41133858" w14:textId="77777777" w:rsidTr="00DC119E">
        <w:trPr>
          <w:trHeight w:val="20"/>
        </w:trPr>
        <w:tc>
          <w:tcPr>
            <w:tcW w:w="2206" w:type="dxa"/>
          </w:tcPr>
          <w:p w14:paraId="0A78E992" w14:textId="68DC54C8" w:rsidR="00B07CF5" w:rsidRDefault="00B07CF5" w:rsidP="00DC119E">
            <w:pPr>
              <w:pStyle w:val="Teksttabeli"/>
              <w:ind w:left="175" w:hanging="175"/>
              <w:rPr>
                <w:rStyle w:val="NazwaProgramowa"/>
              </w:rPr>
            </w:pPr>
            <w:r>
              <w:rPr>
                <w:rStyle w:val="NazwaProgramowa"/>
              </w:rPr>
              <w:t>IgnoreDataMember()</w:t>
            </w:r>
          </w:p>
        </w:tc>
        <w:tc>
          <w:tcPr>
            <w:tcW w:w="1181" w:type="dxa"/>
          </w:tcPr>
          <w:p w14:paraId="5BA54F3E" w14:textId="46828B13" w:rsidR="00B07CF5" w:rsidRDefault="00E17AEB" w:rsidP="00DC119E">
            <w:pPr>
              <w:pStyle w:val="Teksttabeli"/>
              <w:rPr>
                <w:rStyle w:val="NazwaProgramowa"/>
              </w:rPr>
            </w:pPr>
            <w:r>
              <w:rPr>
                <w:rStyle w:val="NazwaProgramowa"/>
              </w:rPr>
              <w:t>property, field</w:t>
            </w:r>
          </w:p>
        </w:tc>
        <w:tc>
          <w:tcPr>
            <w:tcW w:w="3417" w:type="dxa"/>
          </w:tcPr>
          <w:p w14:paraId="6FDDE91E" w14:textId="7D3F1A6E" w:rsidR="00B07CF5" w:rsidRDefault="00233582" w:rsidP="00DC119E">
            <w:pPr>
              <w:pStyle w:val="Teksttabeli"/>
            </w:pPr>
            <w:r>
              <w:t>Określa, że element członkowski nie jest częścią kontraktu danych i nie jest serializowany.</w:t>
            </w:r>
          </w:p>
        </w:tc>
        <w:tc>
          <w:tcPr>
            <w:tcW w:w="1554" w:type="dxa"/>
          </w:tcPr>
          <w:p w14:paraId="0995560F" w14:textId="18CC8406" w:rsidR="00B07CF5" w:rsidRPr="00EA0AAC" w:rsidRDefault="00B07CF5" w:rsidP="00DC119E">
            <w:pPr>
              <w:pStyle w:val="Teksttabeli"/>
              <w:rPr>
                <w:rStyle w:val="NazwaProgramowa"/>
              </w:rPr>
            </w:pPr>
          </w:p>
        </w:tc>
      </w:tr>
      <w:tr w:rsidR="009178C6" w:rsidRPr="00595EB0" w14:paraId="58BE457A" w14:textId="77777777" w:rsidTr="00DC119E">
        <w:trPr>
          <w:trHeight w:val="20"/>
        </w:trPr>
        <w:tc>
          <w:tcPr>
            <w:tcW w:w="2206" w:type="dxa"/>
          </w:tcPr>
          <w:p w14:paraId="2A6856E7" w14:textId="06913A00" w:rsidR="009178C6" w:rsidRDefault="009178C6" w:rsidP="00DC119E">
            <w:pPr>
              <w:pStyle w:val="Teksttabeli"/>
              <w:ind w:left="175" w:hanging="175"/>
              <w:rPr>
                <w:rStyle w:val="NazwaProgramowa"/>
              </w:rPr>
            </w:pPr>
            <w:r>
              <w:rPr>
                <w:rStyle w:val="NazwaProgramowa"/>
              </w:rPr>
              <w:t>KnownType(</w:t>
            </w:r>
            <w:r>
              <w:rPr>
                <w:rStyle w:val="NazwaProgramowa"/>
              </w:rPr>
              <w:br/>
              <w:t>Type: Type, MethodName: string)</w:t>
            </w:r>
          </w:p>
        </w:tc>
        <w:tc>
          <w:tcPr>
            <w:tcW w:w="1181" w:type="dxa"/>
          </w:tcPr>
          <w:p w14:paraId="7FDA972F" w14:textId="42B2B26D" w:rsidR="009178C6" w:rsidRDefault="00754C7D" w:rsidP="00DC119E">
            <w:pPr>
              <w:pStyle w:val="Teksttabeli"/>
              <w:rPr>
                <w:rStyle w:val="NazwaProgramowa"/>
              </w:rPr>
            </w:pPr>
            <w:r>
              <w:rPr>
                <w:rStyle w:val="NazwaProgramowa"/>
              </w:rPr>
              <w:t>class, struct</w:t>
            </w:r>
          </w:p>
        </w:tc>
        <w:tc>
          <w:tcPr>
            <w:tcW w:w="3417" w:type="dxa"/>
          </w:tcPr>
          <w:p w14:paraId="7FE6D9E9" w14:textId="675E82E9" w:rsidR="009178C6" w:rsidRDefault="009178C6" w:rsidP="00DC119E">
            <w:pPr>
              <w:pStyle w:val="Teksttabeli"/>
            </w:pPr>
            <w:r>
              <w:t xml:space="preserve">Określa typy, które powinny być rozpoznawane przez </w:t>
            </w:r>
            <w:r w:rsidRPr="009178C6">
              <w:t>DataContractSerializer</w:t>
            </w:r>
            <w:r>
              <w:t xml:space="preserve"> podczas serializacji lub deserializacji danego typu.</w:t>
            </w:r>
          </w:p>
        </w:tc>
        <w:tc>
          <w:tcPr>
            <w:tcW w:w="1554" w:type="dxa"/>
          </w:tcPr>
          <w:p w14:paraId="5642B8F4" w14:textId="77777777" w:rsidR="009178C6" w:rsidRPr="00EA0AAC" w:rsidRDefault="009178C6" w:rsidP="00DC119E">
            <w:pPr>
              <w:pStyle w:val="Teksttabeli"/>
              <w:rPr>
                <w:rStyle w:val="NazwaProgramowa"/>
              </w:rPr>
            </w:pPr>
          </w:p>
        </w:tc>
      </w:tr>
      <w:tr w:rsidR="00DC79CC" w:rsidRPr="00595EB0" w14:paraId="749EF6E0" w14:textId="77777777" w:rsidTr="00CC2868">
        <w:trPr>
          <w:trHeight w:val="20"/>
        </w:trPr>
        <w:tc>
          <w:tcPr>
            <w:tcW w:w="2206" w:type="dxa"/>
          </w:tcPr>
          <w:p w14:paraId="220A19D5" w14:textId="77B86301" w:rsidR="00DC79CC" w:rsidRDefault="009178C6" w:rsidP="000969B2">
            <w:pPr>
              <w:pStyle w:val="Teksttabeli"/>
              <w:ind w:left="175" w:hanging="175"/>
              <w:rPr>
                <w:rStyle w:val="NazwaProgramowa"/>
              </w:rPr>
            </w:pPr>
            <w:r>
              <w:rPr>
                <w:rStyle w:val="NazwaProgramowa"/>
              </w:rPr>
              <w:t>OnDeserialized()</w:t>
            </w:r>
          </w:p>
        </w:tc>
        <w:tc>
          <w:tcPr>
            <w:tcW w:w="1181" w:type="dxa"/>
          </w:tcPr>
          <w:p w14:paraId="788DC59C" w14:textId="65635899" w:rsidR="00DC79CC" w:rsidRDefault="00754C7D" w:rsidP="003727AD">
            <w:pPr>
              <w:pStyle w:val="Teksttabeli"/>
              <w:rPr>
                <w:rStyle w:val="NazwaProgramowa"/>
              </w:rPr>
            </w:pPr>
            <w:r>
              <w:rPr>
                <w:rStyle w:val="NazwaProgramowa"/>
              </w:rPr>
              <w:t>method</w:t>
            </w:r>
          </w:p>
        </w:tc>
        <w:tc>
          <w:tcPr>
            <w:tcW w:w="3417" w:type="dxa"/>
          </w:tcPr>
          <w:p w14:paraId="71E2EB94" w14:textId="5927AEBF" w:rsidR="00DC79CC" w:rsidRDefault="009178C6" w:rsidP="003727AD">
            <w:pPr>
              <w:pStyle w:val="Teksttabeli"/>
            </w:pPr>
            <w:r>
              <w:t xml:space="preserve">Określa, że metoda jest wywoływana natychmiast po deserializacji obiektu na grafie obiektu. </w:t>
            </w:r>
          </w:p>
        </w:tc>
        <w:tc>
          <w:tcPr>
            <w:tcW w:w="1554" w:type="dxa"/>
          </w:tcPr>
          <w:p w14:paraId="29747AFD" w14:textId="77777777" w:rsidR="00DC79CC" w:rsidRPr="00EA0AAC" w:rsidRDefault="00DC79CC" w:rsidP="003727AD">
            <w:pPr>
              <w:pStyle w:val="Teksttabeli"/>
              <w:rPr>
                <w:rStyle w:val="NazwaProgramowa"/>
              </w:rPr>
            </w:pPr>
          </w:p>
        </w:tc>
      </w:tr>
      <w:tr w:rsidR="009178C6" w:rsidRPr="00595EB0" w14:paraId="502777CC" w14:textId="77777777" w:rsidTr="00CC2868">
        <w:trPr>
          <w:trHeight w:val="20"/>
        </w:trPr>
        <w:tc>
          <w:tcPr>
            <w:tcW w:w="2206" w:type="dxa"/>
          </w:tcPr>
          <w:p w14:paraId="11ED1D52" w14:textId="579E8383" w:rsidR="009178C6" w:rsidRDefault="009178C6" w:rsidP="000969B2">
            <w:pPr>
              <w:pStyle w:val="Teksttabeli"/>
              <w:ind w:left="175" w:hanging="175"/>
              <w:rPr>
                <w:rStyle w:val="NazwaProgramowa"/>
              </w:rPr>
            </w:pPr>
            <w:r>
              <w:rPr>
                <w:rStyle w:val="NazwaProgramowa"/>
              </w:rPr>
              <w:t>OnDeserializing()</w:t>
            </w:r>
          </w:p>
        </w:tc>
        <w:tc>
          <w:tcPr>
            <w:tcW w:w="1181" w:type="dxa"/>
          </w:tcPr>
          <w:p w14:paraId="508A90E7" w14:textId="62171E79" w:rsidR="009178C6" w:rsidRDefault="00754C7D" w:rsidP="003727AD">
            <w:pPr>
              <w:pStyle w:val="Teksttabeli"/>
              <w:rPr>
                <w:rStyle w:val="NazwaProgramowa"/>
              </w:rPr>
            </w:pPr>
            <w:r>
              <w:rPr>
                <w:rStyle w:val="NazwaProgramowa"/>
              </w:rPr>
              <w:t>method</w:t>
            </w:r>
          </w:p>
        </w:tc>
        <w:tc>
          <w:tcPr>
            <w:tcW w:w="3417" w:type="dxa"/>
          </w:tcPr>
          <w:p w14:paraId="6EE5DE02" w14:textId="6267B8E4" w:rsidR="009178C6" w:rsidRDefault="009178C6" w:rsidP="003727AD">
            <w:pPr>
              <w:pStyle w:val="Teksttabeli"/>
            </w:pPr>
            <w:r>
              <w:t xml:space="preserve">Określa, że metoda jest wywoływana podczas deserializacji obiektu na grafie obiektu. </w:t>
            </w:r>
          </w:p>
        </w:tc>
        <w:tc>
          <w:tcPr>
            <w:tcW w:w="1554" w:type="dxa"/>
          </w:tcPr>
          <w:p w14:paraId="0382E8BE" w14:textId="77777777" w:rsidR="009178C6" w:rsidRPr="00EA0AAC" w:rsidRDefault="009178C6" w:rsidP="003727AD">
            <w:pPr>
              <w:pStyle w:val="Teksttabeli"/>
              <w:rPr>
                <w:rStyle w:val="NazwaProgramowa"/>
              </w:rPr>
            </w:pPr>
          </w:p>
        </w:tc>
      </w:tr>
      <w:tr w:rsidR="009178C6" w:rsidRPr="00595EB0" w14:paraId="549943BD" w14:textId="77777777" w:rsidTr="00DC119E">
        <w:trPr>
          <w:trHeight w:val="20"/>
        </w:trPr>
        <w:tc>
          <w:tcPr>
            <w:tcW w:w="2206" w:type="dxa"/>
          </w:tcPr>
          <w:p w14:paraId="1677F617" w14:textId="5B9A28FE" w:rsidR="009178C6" w:rsidRDefault="009178C6" w:rsidP="00DC119E">
            <w:pPr>
              <w:pStyle w:val="Teksttabeli"/>
              <w:ind w:left="175" w:hanging="175"/>
              <w:rPr>
                <w:rStyle w:val="NazwaProgramowa"/>
              </w:rPr>
            </w:pPr>
            <w:r>
              <w:rPr>
                <w:rStyle w:val="NazwaProgramowa"/>
              </w:rPr>
              <w:t>OnSerialized()</w:t>
            </w:r>
          </w:p>
        </w:tc>
        <w:tc>
          <w:tcPr>
            <w:tcW w:w="1181" w:type="dxa"/>
          </w:tcPr>
          <w:p w14:paraId="132888A1" w14:textId="08B8813B" w:rsidR="009178C6" w:rsidRDefault="00754C7D" w:rsidP="00DC119E">
            <w:pPr>
              <w:pStyle w:val="Teksttabeli"/>
              <w:rPr>
                <w:rStyle w:val="NazwaProgramowa"/>
              </w:rPr>
            </w:pPr>
            <w:r>
              <w:rPr>
                <w:rStyle w:val="NazwaProgramowa"/>
              </w:rPr>
              <w:t>method</w:t>
            </w:r>
          </w:p>
        </w:tc>
        <w:tc>
          <w:tcPr>
            <w:tcW w:w="3417" w:type="dxa"/>
          </w:tcPr>
          <w:p w14:paraId="150E4BC7" w14:textId="402CE50F" w:rsidR="009178C6" w:rsidRDefault="009178C6" w:rsidP="00DC119E">
            <w:pPr>
              <w:pStyle w:val="Teksttabeli"/>
            </w:pPr>
            <w:r>
              <w:t xml:space="preserve">Określa, że metoda jest wywoływana po </w:t>
            </w:r>
            <w:r w:rsidR="00901849">
              <w:t>s</w:t>
            </w:r>
            <w:r>
              <w:t xml:space="preserve">erializacji obiektu na grafie obiektu. </w:t>
            </w:r>
          </w:p>
        </w:tc>
        <w:tc>
          <w:tcPr>
            <w:tcW w:w="1554" w:type="dxa"/>
          </w:tcPr>
          <w:p w14:paraId="607DC91D" w14:textId="77777777" w:rsidR="009178C6" w:rsidRPr="00EA0AAC" w:rsidRDefault="009178C6" w:rsidP="00DC119E">
            <w:pPr>
              <w:pStyle w:val="Teksttabeli"/>
              <w:rPr>
                <w:rStyle w:val="NazwaProgramowa"/>
              </w:rPr>
            </w:pPr>
          </w:p>
        </w:tc>
      </w:tr>
      <w:tr w:rsidR="009178C6" w:rsidRPr="00595EB0" w14:paraId="6107D871" w14:textId="77777777" w:rsidTr="00DC119E">
        <w:trPr>
          <w:trHeight w:val="20"/>
        </w:trPr>
        <w:tc>
          <w:tcPr>
            <w:tcW w:w="2206" w:type="dxa"/>
          </w:tcPr>
          <w:p w14:paraId="16C87A36" w14:textId="0A6341DB" w:rsidR="009178C6" w:rsidRDefault="009178C6" w:rsidP="00DC119E">
            <w:pPr>
              <w:pStyle w:val="Teksttabeli"/>
              <w:ind w:left="175" w:hanging="175"/>
              <w:rPr>
                <w:rStyle w:val="NazwaProgramowa"/>
              </w:rPr>
            </w:pPr>
            <w:r>
              <w:rPr>
                <w:rStyle w:val="NazwaProgramowa"/>
              </w:rPr>
              <w:t>OnSerializing()</w:t>
            </w:r>
          </w:p>
        </w:tc>
        <w:tc>
          <w:tcPr>
            <w:tcW w:w="1181" w:type="dxa"/>
          </w:tcPr>
          <w:p w14:paraId="24052736" w14:textId="7251760F" w:rsidR="009178C6" w:rsidRDefault="00754C7D" w:rsidP="00DC119E">
            <w:pPr>
              <w:pStyle w:val="Teksttabeli"/>
              <w:rPr>
                <w:rStyle w:val="NazwaProgramowa"/>
              </w:rPr>
            </w:pPr>
            <w:r>
              <w:rPr>
                <w:rStyle w:val="NazwaProgramowa"/>
              </w:rPr>
              <w:t>method</w:t>
            </w:r>
          </w:p>
        </w:tc>
        <w:tc>
          <w:tcPr>
            <w:tcW w:w="3417" w:type="dxa"/>
          </w:tcPr>
          <w:p w14:paraId="74BE01EE" w14:textId="155C4F50" w:rsidR="009178C6" w:rsidRDefault="009178C6" w:rsidP="00DC119E">
            <w:pPr>
              <w:pStyle w:val="Teksttabeli"/>
            </w:pPr>
            <w:r>
              <w:t xml:space="preserve">Określa, że metoda jest wywoływana podczas serializacji obiektu na grafie obiektu. </w:t>
            </w:r>
          </w:p>
        </w:tc>
        <w:tc>
          <w:tcPr>
            <w:tcW w:w="1554" w:type="dxa"/>
          </w:tcPr>
          <w:p w14:paraId="385CF3F5" w14:textId="77777777" w:rsidR="009178C6" w:rsidRPr="00EA0AAC" w:rsidRDefault="009178C6" w:rsidP="00DC119E">
            <w:pPr>
              <w:pStyle w:val="Teksttabeli"/>
              <w:rPr>
                <w:rStyle w:val="NazwaProgramowa"/>
              </w:rPr>
            </w:pPr>
          </w:p>
        </w:tc>
      </w:tr>
      <w:tr w:rsidR="00901849" w:rsidRPr="00595EB0" w14:paraId="75141595" w14:textId="77777777" w:rsidTr="00DC119E">
        <w:trPr>
          <w:trHeight w:val="20"/>
        </w:trPr>
        <w:tc>
          <w:tcPr>
            <w:tcW w:w="2206" w:type="dxa"/>
          </w:tcPr>
          <w:p w14:paraId="0FD9913C" w14:textId="6F91653E" w:rsidR="00901849" w:rsidRDefault="00901849" w:rsidP="00DC119E">
            <w:pPr>
              <w:pStyle w:val="Teksttabeli"/>
              <w:ind w:left="175" w:hanging="175"/>
              <w:rPr>
                <w:rStyle w:val="NazwaProgramowa"/>
              </w:rPr>
            </w:pPr>
            <w:r>
              <w:rPr>
                <w:rStyle w:val="NazwaProgramowa"/>
              </w:rPr>
              <w:t>OptionalField(</w:t>
            </w:r>
            <w:r>
              <w:rPr>
                <w:rStyle w:val="NazwaProgramowa"/>
              </w:rPr>
              <w:br/>
              <w:t>Type: Type, MethodName: string)</w:t>
            </w:r>
          </w:p>
        </w:tc>
        <w:tc>
          <w:tcPr>
            <w:tcW w:w="1181" w:type="dxa"/>
          </w:tcPr>
          <w:p w14:paraId="28A55954" w14:textId="1EB6941D" w:rsidR="00901849" w:rsidRDefault="00754C7D" w:rsidP="00DC119E">
            <w:pPr>
              <w:pStyle w:val="Teksttabeli"/>
              <w:rPr>
                <w:rStyle w:val="NazwaProgramowa"/>
              </w:rPr>
            </w:pPr>
            <w:r>
              <w:rPr>
                <w:rStyle w:val="NazwaProgramowa"/>
              </w:rPr>
              <w:t>field</w:t>
            </w:r>
          </w:p>
        </w:tc>
        <w:tc>
          <w:tcPr>
            <w:tcW w:w="3417" w:type="dxa"/>
          </w:tcPr>
          <w:p w14:paraId="6A60BDA3" w14:textId="22600835" w:rsidR="00901849" w:rsidRDefault="00901849" w:rsidP="00DC119E">
            <w:pPr>
              <w:pStyle w:val="Teksttabeli"/>
            </w:pPr>
            <w:r>
              <w:t xml:space="preserve">Określa, że jeśli pola brakuje w strumieniu serializacji, to elementy </w:t>
            </w:r>
            <w:r w:rsidRPr="00901849">
              <w:rPr>
                <w:rStyle w:val="NazwaProgramowa"/>
              </w:rPr>
              <w:t>BinaryFormatter</w:t>
            </w:r>
            <w:r>
              <w:t xml:space="preserve"> i </w:t>
            </w:r>
            <w:r w:rsidRPr="00901849">
              <w:rPr>
                <w:rStyle w:val="NazwaProgramowa"/>
              </w:rPr>
              <w:t>SoapFormatter</w:t>
            </w:r>
            <w:r>
              <w:t xml:space="preserve"> nie zgłaszają wyjątku.</w:t>
            </w:r>
          </w:p>
        </w:tc>
        <w:tc>
          <w:tcPr>
            <w:tcW w:w="1554" w:type="dxa"/>
          </w:tcPr>
          <w:p w14:paraId="1C57F30E" w14:textId="77777777" w:rsidR="00901849" w:rsidRPr="00EA0AAC" w:rsidRDefault="00901849" w:rsidP="00DC119E">
            <w:pPr>
              <w:pStyle w:val="Teksttabeli"/>
              <w:rPr>
                <w:rStyle w:val="NazwaProgramowa"/>
              </w:rPr>
            </w:pPr>
          </w:p>
        </w:tc>
      </w:tr>
    </w:tbl>
    <w:p w14:paraId="0504E1F5" w14:textId="084B2414" w:rsidR="00EA561F" w:rsidRDefault="00EA561F" w:rsidP="00330028">
      <w:pPr>
        <w:pStyle w:val="Wcicienormalne"/>
      </w:pPr>
    </w:p>
    <w:p w14:paraId="1B07ADC7" w14:textId="2B073205" w:rsidR="002F2762" w:rsidRDefault="002F2762" w:rsidP="002F2762">
      <w:pPr>
        <w:pStyle w:val="Nagwek2"/>
      </w:pPr>
      <w:r>
        <w:t xml:space="preserve">Atrybuty z przestrzeni </w:t>
      </w:r>
      <w:r w:rsidRPr="00285C61">
        <w:rPr>
          <w:rStyle w:val="NazwaProgramowa"/>
        </w:rPr>
        <w:t>System.</w:t>
      </w:r>
      <w:r>
        <w:rPr>
          <w:rStyle w:val="NazwaProgramowa"/>
        </w:rPr>
        <w:t>ComponentModel</w:t>
      </w:r>
    </w:p>
    <w:p w14:paraId="45B3BA87" w14:textId="208DDE06" w:rsidR="002F2762" w:rsidRDefault="00DC11F4" w:rsidP="00330028">
      <w:pPr>
        <w:pStyle w:val="Wcicienormalne"/>
      </w:pPr>
      <w:r>
        <w:t xml:space="preserve">W przestrzeni nazw </w:t>
      </w:r>
      <w:r w:rsidRPr="00285C61">
        <w:rPr>
          <w:rStyle w:val="NazwaProgramowa"/>
        </w:rPr>
        <w:t>System.</w:t>
      </w:r>
      <w:r>
        <w:rPr>
          <w:rStyle w:val="NazwaProgramowa"/>
        </w:rPr>
        <w:t>ComponentModel</w:t>
      </w:r>
      <w:r w:rsidRPr="00DC11F4">
        <w:t xml:space="preserve"> jest</w:t>
      </w:r>
      <w:r>
        <w:t xml:space="preserve"> </w:t>
      </w:r>
      <w:r w:rsidR="00CE70E5">
        <w:t xml:space="preserve">m.in. </w:t>
      </w:r>
      <w:r>
        <w:t xml:space="preserve">zadeklarowany atrybut </w:t>
      </w:r>
      <w:r w:rsidRPr="00DC11F4">
        <w:rPr>
          <w:rStyle w:val="NazwaProgramowa"/>
        </w:rPr>
        <w:t>DefaultValue</w:t>
      </w:r>
      <w:r>
        <w:t xml:space="preserve">, który </w:t>
      </w:r>
      <w:r w:rsidR="00CE70E5">
        <w:t>może być wykorzystywane</w:t>
      </w:r>
      <w:r>
        <w:t xml:space="preserve"> przy serializacji.</w:t>
      </w:r>
      <w:r w:rsidR="00CE70E5">
        <w:t xml:space="preserve"> Wiele innych atrybutów dotyczy czasu projektowania komponentów, okna właściwości, kontrolki </w:t>
      </w:r>
      <w:r w:rsidR="00CE70E5" w:rsidRPr="00F25D95">
        <w:rPr>
          <w:rStyle w:val="NazwaProgramowa"/>
        </w:rPr>
        <w:t>PropertyGrid</w:t>
      </w:r>
      <w:r w:rsidR="00CE70E5">
        <w:t>,</w:t>
      </w:r>
      <w:r w:rsidR="00F25D95">
        <w:t xml:space="preserve"> wiązań danych, czy też źródeł danych.</w:t>
      </w:r>
      <w:r w:rsidR="00F8416A">
        <w:t xml:space="preserve"> W </w:t>
      </w:r>
      <w:r w:rsidR="00F8416A">
        <w:fldChar w:fldCharType="begin"/>
      </w:r>
      <w:r w:rsidR="00F8416A">
        <w:instrText xml:space="preserve"> REF _Ref113623975 \h </w:instrText>
      </w:r>
      <w:r w:rsidR="00F8416A">
        <w:fldChar w:fldCharType="separate"/>
      </w:r>
      <w:r w:rsidR="00DD5F20">
        <w:t xml:space="preserve">Tab. </w:t>
      </w:r>
      <w:r w:rsidR="00DD5F20">
        <w:rPr>
          <w:noProof/>
        </w:rPr>
        <w:t>4</w:t>
      </w:r>
      <w:r w:rsidR="00F8416A">
        <w:fldChar w:fldCharType="end"/>
      </w:r>
      <w:r w:rsidR="00F8416A">
        <w:t xml:space="preserve"> przedstawiono ich kompletną listę jako potencjalne źródło inspiracji przy sterowaniu serializacją we własnym serializatorze.</w:t>
      </w:r>
    </w:p>
    <w:p w14:paraId="77D7E4AB" w14:textId="11A04122" w:rsidR="00585F14" w:rsidRDefault="00585F14" w:rsidP="00585F14">
      <w:pPr>
        <w:pStyle w:val="Legenda"/>
        <w:keepNext/>
        <w:keepLines/>
      </w:pPr>
      <w:bookmarkStart w:id="3" w:name="_Ref113623975"/>
      <w:r>
        <w:lastRenderedPageBreak/>
        <w:t xml:space="preserve">Tab. </w:t>
      </w:r>
      <w:fldSimple w:instr=" SEQ Tab. \* ARABIC ">
        <w:r w:rsidR="00DD5F20">
          <w:rPr>
            <w:noProof/>
          </w:rPr>
          <w:t>4</w:t>
        </w:r>
      </w:fldSimple>
      <w:bookmarkEnd w:id="3"/>
      <w:r>
        <w:t xml:space="preserve">. Atrybuty z </w:t>
      </w:r>
      <w:r>
        <w:rPr>
          <w:rStyle w:val="NazwaProgramowa"/>
        </w:rPr>
        <w:t>przestrzeni nazw System.ComponentModel</w:t>
      </w:r>
    </w:p>
    <w:tbl>
      <w:tblPr>
        <w:tblStyle w:val="Standardowatabela"/>
        <w:tblW w:w="8358" w:type="dxa"/>
        <w:tblInd w:w="704" w:type="dxa"/>
        <w:tblLook w:val="0420" w:firstRow="1" w:lastRow="0" w:firstColumn="0" w:lastColumn="0" w:noHBand="0" w:noVBand="1"/>
      </w:tblPr>
      <w:tblGrid>
        <w:gridCol w:w="2396"/>
        <w:gridCol w:w="1010"/>
        <w:gridCol w:w="3682"/>
        <w:gridCol w:w="1270"/>
      </w:tblGrid>
      <w:tr w:rsidR="00A31533" w:rsidRPr="00595EB0" w14:paraId="06E37A5C" w14:textId="77777777" w:rsidTr="009E0017">
        <w:trPr>
          <w:cnfStyle w:val="100000000000" w:firstRow="1" w:lastRow="0" w:firstColumn="0" w:lastColumn="0" w:oddVBand="0" w:evenVBand="0" w:oddHBand="0" w:evenHBand="0" w:firstRowFirstColumn="0" w:firstRowLastColumn="0" w:lastRowFirstColumn="0" w:lastRowLastColumn="0"/>
          <w:trHeight w:val="20"/>
        </w:trPr>
        <w:tc>
          <w:tcPr>
            <w:tcW w:w="2396" w:type="dxa"/>
          </w:tcPr>
          <w:p w14:paraId="306C6DCE" w14:textId="77777777" w:rsidR="00585F14" w:rsidRPr="00DD76D3" w:rsidRDefault="00585F14" w:rsidP="004F480E">
            <w:pPr>
              <w:pStyle w:val="Teksttabeli"/>
              <w:rPr>
                <w:rStyle w:val="NazwaProgramowa"/>
              </w:rPr>
            </w:pPr>
            <w:r w:rsidRPr="00DD76D3">
              <w:rPr>
                <w:rStyle w:val="NazwaProgramowa"/>
              </w:rPr>
              <w:t>Atrybut</w:t>
            </w:r>
          </w:p>
        </w:tc>
        <w:tc>
          <w:tcPr>
            <w:tcW w:w="1010" w:type="dxa"/>
          </w:tcPr>
          <w:p w14:paraId="4ABD5113" w14:textId="77777777" w:rsidR="00585F14" w:rsidRPr="00F6355C" w:rsidRDefault="00585F14" w:rsidP="004F480E">
            <w:pPr>
              <w:pStyle w:val="Teksttabeli"/>
              <w:rPr>
                <w:rStyle w:val="NazwaProgramowa"/>
                <w:bCs/>
              </w:rPr>
            </w:pPr>
            <w:r w:rsidRPr="00F6355C">
              <w:rPr>
                <w:rStyle w:val="NazwaProgramowa"/>
                <w:bCs/>
              </w:rPr>
              <w:t>Target</w:t>
            </w:r>
          </w:p>
        </w:tc>
        <w:tc>
          <w:tcPr>
            <w:tcW w:w="3682" w:type="dxa"/>
          </w:tcPr>
          <w:p w14:paraId="5BDC2C8D" w14:textId="77777777" w:rsidR="00585F14" w:rsidRPr="00F6355C" w:rsidRDefault="00585F14" w:rsidP="004F480E">
            <w:pPr>
              <w:pStyle w:val="Teksttabeli"/>
              <w:rPr>
                <w:bCs/>
              </w:rPr>
            </w:pPr>
            <w:r w:rsidRPr="00F6355C">
              <w:rPr>
                <w:bCs/>
              </w:rPr>
              <w:t>Znaczenie</w:t>
            </w:r>
          </w:p>
        </w:tc>
        <w:tc>
          <w:tcPr>
            <w:tcW w:w="1270" w:type="dxa"/>
          </w:tcPr>
          <w:p w14:paraId="28A61795" w14:textId="77777777" w:rsidR="00585F14" w:rsidRPr="00EA0AAC" w:rsidRDefault="00585F14" w:rsidP="004F480E">
            <w:pPr>
              <w:pStyle w:val="Teksttabeli"/>
              <w:rPr>
                <w:rStyle w:val="NazwaProgramowa"/>
              </w:rPr>
            </w:pPr>
            <w:r w:rsidRPr="00EA0AAC">
              <w:rPr>
                <w:rStyle w:val="NazwaProgramowa"/>
              </w:rPr>
              <w:t>Uwagi</w:t>
            </w:r>
          </w:p>
        </w:tc>
      </w:tr>
      <w:tr w:rsidR="00A31533" w:rsidRPr="00595EB0" w14:paraId="4142EBD8" w14:textId="77777777" w:rsidTr="009E0017">
        <w:trPr>
          <w:trHeight w:val="20"/>
        </w:trPr>
        <w:tc>
          <w:tcPr>
            <w:tcW w:w="2396" w:type="dxa"/>
          </w:tcPr>
          <w:p w14:paraId="5FD9DCFC" w14:textId="1C2FCB93" w:rsidR="00585F14" w:rsidRPr="00DD76D3" w:rsidRDefault="00A31533" w:rsidP="004F480E">
            <w:pPr>
              <w:pStyle w:val="Teksttabeli"/>
              <w:ind w:left="175" w:hanging="175"/>
              <w:rPr>
                <w:rStyle w:val="NazwaProgramowa"/>
              </w:rPr>
            </w:pPr>
            <w:r>
              <w:rPr>
                <w:rStyle w:val="NazwaProgramowa"/>
              </w:rPr>
              <w:t>AmbientValue</w:t>
            </w:r>
            <w:r w:rsidR="00585F14">
              <w:rPr>
                <w:rStyle w:val="NazwaProgramowa"/>
              </w:rPr>
              <w:t>(…)</w:t>
            </w:r>
          </w:p>
        </w:tc>
        <w:tc>
          <w:tcPr>
            <w:tcW w:w="1010" w:type="dxa"/>
          </w:tcPr>
          <w:p w14:paraId="43FF86EA" w14:textId="5F7918A1" w:rsidR="00585F14" w:rsidRPr="00595EB0" w:rsidRDefault="00386CC2" w:rsidP="004F480E">
            <w:pPr>
              <w:pStyle w:val="Teksttabeli"/>
              <w:rPr>
                <w:rStyle w:val="NazwaProgramowa"/>
              </w:rPr>
            </w:pPr>
            <w:r>
              <w:rPr>
                <w:rStyle w:val="NazwaProgramowa"/>
              </w:rPr>
              <w:t>all</w:t>
            </w:r>
          </w:p>
        </w:tc>
        <w:tc>
          <w:tcPr>
            <w:tcW w:w="3682" w:type="dxa"/>
          </w:tcPr>
          <w:p w14:paraId="3CE790E8" w14:textId="073AF0A7" w:rsidR="00585F14" w:rsidRPr="00595EB0" w:rsidRDefault="007E2EE9" w:rsidP="004F480E">
            <w:pPr>
              <w:pStyle w:val="Teksttabeli"/>
            </w:pPr>
            <w:r>
              <w:t>Określa wartość, która ma być przekazywana do właściwości, aby spowodować, że właściwość pobierze jej wartość z innego źródła.</w:t>
            </w:r>
          </w:p>
        </w:tc>
        <w:tc>
          <w:tcPr>
            <w:tcW w:w="1270" w:type="dxa"/>
          </w:tcPr>
          <w:p w14:paraId="1AAEDC37" w14:textId="70A18650" w:rsidR="00585F14" w:rsidRPr="00EA0AAC" w:rsidRDefault="00585F14" w:rsidP="004F480E">
            <w:pPr>
              <w:pStyle w:val="Teksttabeli"/>
              <w:rPr>
                <w:rStyle w:val="NazwaProgramowa"/>
              </w:rPr>
            </w:pPr>
          </w:p>
        </w:tc>
      </w:tr>
      <w:tr w:rsidR="00A31533" w:rsidRPr="00595EB0" w14:paraId="09533FF6" w14:textId="77777777" w:rsidTr="009E0017">
        <w:trPr>
          <w:trHeight w:val="20"/>
        </w:trPr>
        <w:tc>
          <w:tcPr>
            <w:tcW w:w="2396" w:type="dxa"/>
          </w:tcPr>
          <w:p w14:paraId="7D5F2E1F" w14:textId="0A24F473" w:rsidR="00A31533" w:rsidRDefault="00A31533" w:rsidP="00A31533">
            <w:pPr>
              <w:pStyle w:val="Teksttabeli"/>
              <w:keepNext w:val="0"/>
              <w:ind w:left="175" w:hanging="175"/>
              <w:rPr>
                <w:rStyle w:val="NazwaProgramowa"/>
              </w:rPr>
            </w:pPr>
            <w:r>
              <w:rPr>
                <w:rStyle w:val="NazwaProgramowa"/>
              </w:rPr>
              <w:t>AttributeProvider(…)</w:t>
            </w:r>
          </w:p>
        </w:tc>
        <w:tc>
          <w:tcPr>
            <w:tcW w:w="1010" w:type="dxa"/>
          </w:tcPr>
          <w:p w14:paraId="477964C1" w14:textId="2F62951E" w:rsidR="00A31533" w:rsidRPr="00595EB0" w:rsidRDefault="00386CC2" w:rsidP="00A31533">
            <w:pPr>
              <w:pStyle w:val="Teksttabeli"/>
              <w:keepNext w:val="0"/>
              <w:rPr>
                <w:rStyle w:val="NazwaProgramowa"/>
              </w:rPr>
            </w:pPr>
            <w:r>
              <w:rPr>
                <w:rStyle w:val="NazwaProgramowa"/>
              </w:rPr>
              <w:t>property</w:t>
            </w:r>
          </w:p>
        </w:tc>
        <w:tc>
          <w:tcPr>
            <w:tcW w:w="3682" w:type="dxa"/>
          </w:tcPr>
          <w:p w14:paraId="171B25F2" w14:textId="72BDFDFE" w:rsidR="00A31533" w:rsidRPr="00595EB0" w:rsidRDefault="007E2EE9" w:rsidP="00A31533">
            <w:pPr>
              <w:pStyle w:val="Teksttabeli"/>
              <w:keepNext w:val="0"/>
            </w:pPr>
            <w:r>
              <w:t>Włącza przekierowywanie atrybutów.</w:t>
            </w:r>
          </w:p>
        </w:tc>
        <w:tc>
          <w:tcPr>
            <w:tcW w:w="1270" w:type="dxa"/>
          </w:tcPr>
          <w:p w14:paraId="078B62A0" w14:textId="77777777" w:rsidR="00A31533" w:rsidRPr="00EA0AAC" w:rsidRDefault="00A31533" w:rsidP="00A31533">
            <w:pPr>
              <w:pStyle w:val="Teksttabeli"/>
              <w:keepNext w:val="0"/>
              <w:rPr>
                <w:rStyle w:val="NazwaProgramowa"/>
              </w:rPr>
            </w:pPr>
          </w:p>
        </w:tc>
      </w:tr>
      <w:tr w:rsidR="00A31533" w:rsidRPr="00595EB0" w14:paraId="0ECA543D" w14:textId="77777777" w:rsidTr="009E0017">
        <w:trPr>
          <w:trHeight w:val="20"/>
        </w:trPr>
        <w:tc>
          <w:tcPr>
            <w:tcW w:w="2396" w:type="dxa"/>
          </w:tcPr>
          <w:p w14:paraId="7685E398" w14:textId="42E6205D" w:rsidR="00A31533" w:rsidRDefault="00A31533" w:rsidP="00A31533">
            <w:pPr>
              <w:pStyle w:val="Teksttabeli"/>
              <w:keepNext w:val="0"/>
              <w:ind w:left="175" w:hanging="175"/>
              <w:rPr>
                <w:rStyle w:val="NazwaProgramowa"/>
              </w:rPr>
            </w:pPr>
            <w:r>
              <w:rPr>
                <w:rStyle w:val="NazwaProgramowa"/>
              </w:rPr>
              <w:t>Bindable(…)</w:t>
            </w:r>
          </w:p>
        </w:tc>
        <w:tc>
          <w:tcPr>
            <w:tcW w:w="1010" w:type="dxa"/>
          </w:tcPr>
          <w:p w14:paraId="09792F24" w14:textId="25A294A0" w:rsidR="00A31533" w:rsidRPr="00595EB0" w:rsidRDefault="00D45916" w:rsidP="00A31533">
            <w:pPr>
              <w:pStyle w:val="Teksttabeli"/>
              <w:keepNext w:val="0"/>
              <w:rPr>
                <w:rStyle w:val="NazwaProgramowa"/>
              </w:rPr>
            </w:pPr>
            <w:r>
              <w:rPr>
                <w:rStyle w:val="NazwaProgramowa"/>
              </w:rPr>
              <w:t>all</w:t>
            </w:r>
          </w:p>
        </w:tc>
        <w:tc>
          <w:tcPr>
            <w:tcW w:w="3682" w:type="dxa"/>
          </w:tcPr>
          <w:p w14:paraId="0912215E" w14:textId="154FA3B6" w:rsidR="00A31533" w:rsidRPr="00595EB0" w:rsidRDefault="007E2EE9" w:rsidP="00A31533">
            <w:pPr>
              <w:pStyle w:val="Teksttabeli"/>
              <w:keepNext w:val="0"/>
            </w:pPr>
            <w:r>
              <w:t>Określa, czy składowa jest zwykle używana do powiązania.</w:t>
            </w:r>
          </w:p>
        </w:tc>
        <w:tc>
          <w:tcPr>
            <w:tcW w:w="1270" w:type="dxa"/>
          </w:tcPr>
          <w:p w14:paraId="1796C9D9" w14:textId="52F0ED6F"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5016325F" w14:textId="77777777" w:rsidTr="009E0017">
        <w:trPr>
          <w:trHeight w:val="20"/>
        </w:trPr>
        <w:tc>
          <w:tcPr>
            <w:tcW w:w="2396" w:type="dxa"/>
          </w:tcPr>
          <w:p w14:paraId="04A8C230" w14:textId="110A5F70" w:rsidR="00A31533" w:rsidRDefault="00A31533" w:rsidP="00A31533">
            <w:pPr>
              <w:pStyle w:val="Teksttabeli"/>
              <w:keepNext w:val="0"/>
              <w:ind w:left="175" w:hanging="175"/>
              <w:rPr>
                <w:rStyle w:val="NazwaProgramowa"/>
              </w:rPr>
            </w:pPr>
            <w:r>
              <w:rPr>
                <w:rStyle w:val="NazwaProgramowa"/>
              </w:rPr>
              <w:t>Browsable(…)</w:t>
            </w:r>
          </w:p>
        </w:tc>
        <w:tc>
          <w:tcPr>
            <w:tcW w:w="1010" w:type="dxa"/>
          </w:tcPr>
          <w:p w14:paraId="592E6F3F" w14:textId="2423D39A" w:rsidR="00A31533" w:rsidRPr="00595EB0" w:rsidRDefault="00D45916" w:rsidP="00A31533">
            <w:pPr>
              <w:pStyle w:val="Teksttabeli"/>
              <w:keepNext w:val="0"/>
              <w:rPr>
                <w:rStyle w:val="NazwaProgramowa"/>
              </w:rPr>
            </w:pPr>
            <w:r>
              <w:rPr>
                <w:rStyle w:val="NazwaProgramowa"/>
              </w:rPr>
              <w:t>all</w:t>
            </w:r>
          </w:p>
        </w:tc>
        <w:tc>
          <w:tcPr>
            <w:tcW w:w="3682" w:type="dxa"/>
          </w:tcPr>
          <w:p w14:paraId="656EAC7C" w14:textId="0E3E9CF5" w:rsidR="00A31533" w:rsidRPr="00595EB0" w:rsidRDefault="007E2EE9" w:rsidP="00A31533">
            <w:pPr>
              <w:pStyle w:val="Teksttabeli"/>
              <w:keepNext w:val="0"/>
            </w:pPr>
            <w:r>
              <w:t>Określa, czy właściwość lub zdarzenie powinny być wyświetlane w oknie Właściwości.</w:t>
            </w:r>
          </w:p>
        </w:tc>
        <w:tc>
          <w:tcPr>
            <w:tcW w:w="1270" w:type="dxa"/>
          </w:tcPr>
          <w:p w14:paraId="61DC00C3" w14:textId="22C3C471" w:rsidR="00A31533" w:rsidRPr="00EA0AAC" w:rsidRDefault="0076622D" w:rsidP="00A31533">
            <w:pPr>
              <w:pStyle w:val="Teksttabeli"/>
              <w:keepNext w:val="0"/>
              <w:rPr>
                <w:rStyle w:val="NazwaProgramowa"/>
              </w:rPr>
            </w:pPr>
            <w:r>
              <w:rPr>
                <w:rStyle w:val="NazwaProgramowa"/>
              </w:rPr>
              <w:t>dotyczy okna właściwości</w:t>
            </w:r>
          </w:p>
        </w:tc>
      </w:tr>
      <w:tr w:rsidR="00A31533" w:rsidRPr="00595EB0" w14:paraId="20ACF0BA" w14:textId="77777777" w:rsidTr="009E0017">
        <w:trPr>
          <w:trHeight w:val="20"/>
        </w:trPr>
        <w:tc>
          <w:tcPr>
            <w:tcW w:w="2396" w:type="dxa"/>
          </w:tcPr>
          <w:p w14:paraId="5B72AB1F" w14:textId="563E74B0" w:rsidR="00A31533" w:rsidRDefault="00A31533" w:rsidP="00A31533">
            <w:pPr>
              <w:pStyle w:val="Teksttabeli"/>
              <w:keepNext w:val="0"/>
              <w:ind w:left="175" w:hanging="175"/>
              <w:rPr>
                <w:rStyle w:val="NazwaProgramowa"/>
              </w:rPr>
            </w:pPr>
            <w:r>
              <w:rPr>
                <w:rStyle w:val="NazwaProgramowa"/>
              </w:rPr>
              <w:t>Category(…)</w:t>
            </w:r>
          </w:p>
        </w:tc>
        <w:tc>
          <w:tcPr>
            <w:tcW w:w="1010" w:type="dxa"/>
          </w:tcPr>
          <w:p w14:paraId="591BA96A" w14:textId="6563749E" w:rsidR="00A31533" w:rsidRPr="00595EB0" w:rsidRDefault="00D45916" w:rsidP="00A31533">
            <w:pPr>
              <w:pStyle w:val="Teksttabeli"/>
              <w:keepNext w:val="0"/>
              <w:rPr>
                <w:rStyle w:val="NazwaProgramowa"/>
              </w:rPr>
            </w:pPr>
            <w:r>
              <w:rPr>
                <w:rStyle w:val="NazwaProgramowa"/>
              </w:rPr>
              <w:t>all</w:t>
            </w:r>
          </w:p>
        </w:tc>
        <w:tc>
          <w:tcPr>
            <w:tcW w:w="3682" w:type="dxa"/>
          </w:tcPr>
          <w:p w14:paraId="153F2998" w14:textId="3728D27B" w:rsidR="00A31533" w:rsidRPr="00595EB0" w:rsidRDefault="007E2EE9" w:rsidP="00A31533">
            <w:pPr>
              <w:pStyle w:val="Teksttabeli"/>
              <w:keepNext w:val="0"/>
            </w:pPr>
            <w:r>
              <w:t xml:space="preserve">Określa nazwę kategorii, w której ma być grupowana właściwość lub zdarzenie, gdy jest wyświetlane w kontrolce </w:t>
            </w:r>
            <w:r w:rsidRPr="007E2EE9">
              <w:rPr>
                <w:rStyle w:val="NazwaProgramowa"/>
              </w:rPr>
              <w:t>PropertyGrid</w:t>
            </w:r>
            <w:r>
              <w:t xml:space="preserve"> ustawionej na Tryb kategorii.</w:t>
            </w:r>
          </w:p>
        </w:tc>
        <w:tc>
          <w:tcPr>
            <w:tcW w:w="1270" w:type="dxa"/>
          </w:tcPr>
          <w:p w14:paraId="332B56C7" w14:textId="0C93F02D" w:rsidR="00A31533" w:rsidRPr="00EA0AAC" w:rsidRDefault="0076622D" w:rsidP="00A31533">
            <w:pPr>
              <w:pStyle w:val="Teksttabeli"/>
              <w:keepNext w:val="0"/>
              <w:rPr>
                <w:rStyle w:val="NazwaProgramowa"/>
              </w:rPr>
            </w:pPr>
            <w:r>
              <w:rPr>
                <w:rStyle w:val="NazwaProgramowa"/>
              </w:rPr>
              <w:t>dotyczy kontrolki PropertyGrid</w:t>
            </w:r>
          </w:p>
        </w:tc>
      </w:tr>
      <w:tr w:rsidR="00A31533" w:rsidRPr="00595EB0" w14:paraId="4D58C990" w14:textId="77777777" w:rsidTr="009E0017">
        <w:trPr>
          <w:trHeight w:val="20"/>
        </w:trPr>
        <w:tc>
          <w:tcPr>
            <w:tcW w:w="2396" w:type="dxa"/>
          </w:tcPr>
          <w:p w14:paraId="32282D38" w14:textId="18C05243" w:rsidR="00A31533" w:rsidRDefault="00A31533" w:rsidP="00A31533">
            <w:pPr>
              <w:pStyle w:val="Teksttabeli"/>
              <w:keepNext w:val="0"/>
              <w:ind w:left="175" w:hanging="175"/>
              <w:rPr>
                <w:rStyle w:val="NazwaProgramowa"/>
              </w:rPr>
            </w:pPr>
            <w:r>
              <w:rPr>
                <w:rStyle w:val="NazwaProgramowa"/>
              </w:rPr>
              <w:t>ComplexBindingProperties(…)</w:t>
            </w:r>
          </w:p>
        </w:tc>
        <w:tc>
          <w:tcPr>
            <w:tcW w:w="1010" w:type="dxa"/>
          </w:tcPr>
          <w:p w14:paraId="4A5B9DDA" w14:textId="3563262B" w:rsidR="00A31533" w:rsidRPr="00595EB0" w:rsidRDefault="00D45916" w:rsidP="00A31533">
            <w:pPr>
              <w:pStyle w:val="Teksttabeli"/>
              <w:keepNext w:val="0"/>
              <w:rPr>
                <w:rStyle w:val="NazwaProgramowa"/>
              </w:rPr>
            </w:pPr>
            <w:r>
              <w:rPr>
                <w:rStyle w:val="NazwaProgramowa"/>
              </w:rPr>
              <w:t>class</w:t>
            </w:r>
          </w:p>
        </w:tc>
        <w:tc>
          <w:tcPr>
            <w:tcW w:w="3682" w:type="dxa"/>
          </w:tcPr>
          <w:p w14:paraId="37C38C3D" w14:textId="04B9F165" w:rsidR="00A31533" w:rsidRPr="00595EB0" w:rsidRDefault="007E2EE9" w:rsidP="00A31533">
            <w:pPr>
              <w:pStyle w:val="Teksttabeli"/>
              <w:keepNext w:val="0"/>
            </w:pPr>
            <w:r>
              <w:t>Określa właściwości źródła danych i składowej danych dla komponentu obsługującego złożone powiązanie danych.</w:t>
            </w:r>
          </w:p>
        </w:tc>
        <w:tc>
          <w:tcPr>
            <w:tcW w:w="1270" w:type="dxa"/>
          </w:tcPr>
          <w:p w14:paraId="63E7C40B" w14:textId="175ED6CD"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46F109F4" w14:textId="77777777" w:rsidTr="009E0017">
        <w:trPr>
          <w:trHeight w:val="20"/>
        </w:trPr>
        <w:tc>
          <w:tcPr>
            <w:tcW w:w="2396" w:type="dxa"/>
          </w:tcPr>
          <w:p w14:paraId="6004127B" w14:textId="793037A8" w:rsidR="00A31533" w:rsidRDefault="00A31533" w:rsidP="00A31533">
            <w:pPr>
              <w:pStyle w:val="Teksttabeli"/>
              <w:keepNext w:val="0"/>
              <w:ind w:left="175" w:hanging="175"/>
              <w:rPr>
                <w:rStyle w:val="NazwaProgramowa"/>
              </w:rPr>
            </w:pPr>
            <w:r>
              <w:rPr>
                <w:rStyle w:val="NazwaProgramowa"/>
              </w:rPr>
              <w:t>DataObject(…)</w:t>
            </w:r>
          </w:p>
        </w:tc>
        <w:tc>
          <w:tcPr>
            <w:tcW w:w="1010" w:type="dxa"/>
          </w:tcPr>
          <w:p w14:paraId="1745DEF7" w14:textId="069B287F" w:rsidR="00A31533" w:rsidRPr="00595EB0" w:rsidRDefault="00D45916" w:rsidP="00A31533">
            <w:pPr>
              <w:pStyle w:val="Teksttabeli"/>
              <w:keepNext w:val="0"/>
              <w:rPr>
                <w:rStyle w:val="NazwaProgramowa"/>
              </w:rPr>
            </w:pPr>
            <w:r>
              <w:rPr>
                <w:rStyle w:val="NazwaProgramowa"/>
              </w:rPr>
              <w:t>class</w:t>
            </w:r>
          </w:p>
        </w:tc>
        <w:tc>
          <w:tcPr>
            <w:tcW w:w="3682" w:type="dxa"/>
          </w:tcPr>
          <w:p w14:paraId="6E875AE2" w14:textId="3803BC3E" w:rsidR="00A31533" w:rsidRPr="00595EB0" w:rsidRDefault="001C001A" w:rsidP="001C001A">
            <w:pPr>
              <w:pStyle w:val="Teksttabeli"/>
              <w:keepNext w:val="0"/>
            </w:pPr>
            <w:r>
              <w:t xml:space="preserve">Identyfikuje typ jako obiekt odpowiedni do powiązania z obiektem </w:t>
            </w:r>
            <w:r w:rsidRPr="001C001A">
              <w:rPr>
                <w:rStyle w:val="NazwaProgramowa"/>
              </w:rPr>
              <w:t>ObjectDataSource</w:t>
            </w:r>
            <w:r>
              <w:t xml:space="preserve"> .</w:t>
            </w:r>
          </w:p>
        </w:tc>
        <w:tc>
          <w:tcPr>
            <w:tcW w:w="1270" w:type="dxa"/>
          </w:tcPr>
          <w:p w14:paraId="59B66FEF" w14:textId="04791C45"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2F101064" w14:textId="77777777" w:rsidTr="009E0017">
        <w:trPr>
          <w:trHeight w:val="20"/>
        </w:trPr>
        <w:tc>
          <w:tcPr>
            <w:tcW w:w="2396" w:type="dxa"/>
          </w:tcPr>
          <w:p w14:paraId="6131E140" w14:textId="24274937" w:rsidR="00A31533" w:rsidRDefault="00A31533" w:rsidP="00A31533">
            <w:pPr>
              <w:pStyle w:val="Teksttabeli"/>
              <w:keepNext w:val="0"/>
              <w:ind w:left="175" w:hanging="175"/>
              <w:rPr>
                <w:rStyle w:val="NazwaProgramowa"/>
              </w:rPr>
            </w:pPr>
            <w:r>
              <w:rPr>
                <w:rStyle w:val="NazwaProgramowa"/>
              </w:rPr>
              <w:t>DataObjectField(…)</w:t>
            </w:r>
          </w:p>
        </w:tc>
        <w:tc>
          <w:tcPr>
            <w:tcW w:w="1010" w:type="dxa"/>
          </w:tcPr>
          <w:p w14:paraId="519B422B" w14:textId="28830461" w:rsidR="00A31533" w:rsidRPr="00595EB0" w:rsidRDefault="00D45916" w:rsidP="00A31533">
            <w:pPr>
              <w:pStyle w:val="Teksttabeli"/>
              <w:keepNext w:val="0"/>
              <w:rPr>
                <w:rStyle w:val="NazwaProgramowa"/>
              </w:rPr>
            </w:pPr>
            <w:r>
              <w:rPr>
                <w:rStyle w:val="NazwaProgramowa"/>
              </w:rPr>
              <w:t>property</w:t>
            </w:r>
          </w:p>
        </w:tc>
        <w:tc>
          <w:tcPr>
            <w:tcW w:w="3682" w:type="dxa"/>
          </w:tcPr>
          <w:p w14:paraId="4C46575E" w14:textId="6D8187F8" w:rsidR="00A31533" w:rsidRPr="00595EB0" w:rsidRDefault="001C001A" w:rsidP="00A31533">
            <w:pPr>
              <w:pStyle w:val="Teksttabeli"/>
              <w:keepNext w:val="0"/>
            </w:pPr>
            <w:r>
              <w:t>Udostępnia metadane dla właściwości reprezentującej pole danych.</w:t>
            </w:r>
          </w:p>
        </w:tc>
        <w:tc>
          <w:tcPr>
            <w:tcW w:w="1270" w:type="dxa"/>
          </w:tcPr>
          <w:p w14:paraId="419292A1" w14:textId="12B0D2D9"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644B270D" w14:textId="77777777" w:rsidTr="009E0017">
        <w:trPr>
          <w:trHeight w:val="20"/>
        </w:trPr>
        <w:tc>
          <w:tcPr>
            <w:tcW w:w="2396" w:type="dxa"/>
          </w:tcPr>
          <w:p w14:paraId="14FDF5E0" w14:textId="6BCD756B" w:rsidR="00A31533" w:rsidRDefault="00A31533" w:rsidP="00A31533">
            <w:pPr>
              <w:pStyle w:val="Teksttabeli"/>
              <w:keepNext w:val="0"/>
              <w:ind w:left="175" w:hanging="175"/>
              <w:rPr>
                <w:rStyle w:val="NazwaProgramowa"/>
              </w:rPr>
            </w:pPr>
            <w:r>
              <w:rPr>
                <w:rStyle w:val="NazwaProgramowa"/>
              </w:rPr>
              <w:t>DataObjectMethod(…)</w:t>
            </w:r>
          </w:p>
        </w:tc>
        <w:tc>
          <w:tcPr>
            <w:tcW w:w="1010" w:type="dxa"/>
          </w:tcPr>
          <w:p w14:paraId="6DCE5CED" w14:textId="048519E9" w:rsidR="00A31533" w:rsidRPr="00595EB0" w:rsidRDefault="00D45916" w:rsidP="00A31533">
            <w:pPr>
              <w:pStyle w:val="Teksttabeli"/>
              <w:keepNext w:val="0"/>
              <w:rPr>
                <w:rStyle w:val="NazwaProgramowa"/>
              </w:rPr>
            </w:pPr>
            <w:r>
              <w:rPr>
                <w:rStyle w:val="NazwaProgramowa"/>
              </w:rPr>
              <w:t>method</w:t>
            </w:r>
          </w:p>
        </w:tc>
        <w:tc>
          <w:tcPr>
            <w:tcW w:w="3682" w:type="dxa"/>
          </w:tcPr>
          <w:p w14:paraId="20CFE609" w14:textId="38EC0C72" w:rsidR="00A31533" w:rsidRPr="00595EB0" w:rsidRDefault="001C001A" w:rsidP="00A31533">
            <w:pPr>
              <w:pStyle w:val="Teksttabeli"/>
              <w:keepNext w:val="0"/>
            </w:pPr>
            <w:r>
              <w:t>Określa metodę operacji danych uwidacznianą przez typ, typ operacji wykonywanej przez metodę i określa, czy metoda jest domyślną metodą danych.</w:t>
            </w:r>
          </w:p>
        </w:tc>
        <w:tc>
          <w:tcPr>
            <w:tcW w:w="1270" w:type="dxa"/>
          </w:tcPr>
          <w:p w14:paraId="62B8BD83" w14:textId="2495981D"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6155A3D7" w14:textId="77777777" w:rsidTr="009E0017">
        <w:trPr>
          <w:trHeight w:val="20"/>
        </w:trPr>
        <w:tc>
          <w:tcPr>
            <w:tcW w:w="2396" w:type="dxa"/>
          </w:tcPr>
          <w:p w14:paraId="099BCCE1" w14:textId="5636FBA4" w:rsidR="00A31533" w:rsidRDefault="00A31533" w:rsidP="00A31533">
            <w:pPr>
              <w:pStyle w:val="Teksttabeli"/>
              <w:keepNext w:val="0"/>
              <w:ind w:left="175" w:hanging="175"/>
              <w:rPr>
                <w:rStyle w:val="NazwaProgramowa"/>
              </w:rPr>
            </w:pPr>
            <w:r>
              <w:rPr>
                <w:rStyle w:val="NazwaProgramowa"/>
              </w:rPr>
              <w:t>DefaultBindingProperty(…)</w:t>
            </w:r>
          </w:p>
        </w:tc>
        <w:tc>
          <w:tcPr>
            <w:tcW w:w="1010" w:type="dxa"/>
          </w:tcPr>
          <w:p w14:paraId="390F8BB6" w14:textId="6B17080A" w:rsidR="00A31533" w:rsidRPr="00595EB0" w:rsidRDefault="00D45916" w:rsidP="00A31533">
            <w:pPr>
              <w:pStyle w:val="Teksttabeli"/>
              <w:keepNext w:val="0"/>
              <w:rPr>
                <w:rStyle w:val="NazwaProgramowa"/>
              </w:rPr>
            </w:pPr>
            <w:r>
              <w:rPr>
                <w:rStyle w:val="NazwaProgramowa"/>
              </w:rPr>
              <w:t>class</w:t>
            </w:r>
          </w:p>
        </w:tc>
        <w:tc>
          <w:tcPr>
            <w:tcW w:w="3682" w:type="dxa"/>
          </w:tcPr>
          <w:p w14:paraId="246F92E5" w14:textId="5943B4AA" w:rsidR="00A31533" w:rsidRPr="00595EB0" w:rsidRDefault="001C001A" w:rsidP="00A31533">
            <w:pPr>
              <w:pStyle w:val="Teksttabeli"/>
              <w:keepNext w:val="0"/>
            </w:pPr>
            <w:r>
              <w:t>Określa domyślną właściwość powiązania dla komponentu.</w:t>
            </w:r>
          </w:p>
        </w:tc>
        <w:tc>
          <w:tcPr>
            <w:tcW w:w="1270" w:type="dxa"/>
          </w:tcPr>
          <w:p w14:paraId="6763237F" w14:textId="2C632D06"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3903AAB3" w14:textId="77777777" w:rsidTr="009E0017">
        <w:trPr>
          <w:trHeight w:val="20"/>
        </w:trPr>
        <w:tc>
          <w:tcPr>
            <w:tcW w:w="2396" w:type="dxa"/>
          </w:tcPr>
          <w:p w14:paraId="0E456D46" w14:textId="3A3ED3A3" w:rsidR="00A31533" w:rsidRDefault="00A31533" w:rsidP="00A31533">
            <w:pPr>
              <w:pStyle w:val="Teksttabeli"/>
              <w:keepNext w:val="0"/>
              <w:ind w:left="175" w:hanging="175"/>
              <w:rPr>
                <w:rStyle w:val="NazwaProgramowa"/>
              </w:rPr>
            </w:pPr>
            <w:r>
              <w:rPr>
                <w:rStyle w:val="NazwaProgramowa"/>
              </w:rPr>
              <w:t>DefaultEvent(…)</w:t>
            </w:r>
          </w:p>
        </w:tc>
        <w:tc>
          <w:tcPr>
            <w:tcW w:w="1010" w:type="dxa"/>
          </w:tcPr>
          <w:p w14:paraId="187DC902" w14:textId="44FD8819" w:rsidR="00A31533" w:rsidRPr="00595EB0" w:rsidRDefault="00D45916" w:rsidP="00A31533">
            <w:pPr>
              <w:pStyle w:val="Teksttabeli"/>
              <w:keepNext w:val="0"/>
              <w:rPr>
                <w:rStyle w:val="NazwaProgramowa"/>
              </w:rPr>
            </w:pPr>
            <w:r>
              <w:rPr>
                <w:rStyle w:val="NazwaProgramowa"/>
              </w:rPr>
              <w:t>class</w:t>
            </w:r>
          </w:p>
        </w:tc>
        <w:tc>
          <w:tcPr>
            <w:tcW w:w="3682" w:type="dxa"/>
          </w:tcPr>
          <w:p w14:paraId="2C951C82" w14:textId="52892020" w:rsidR="00A31533" w:rsidRPr="00595EB0" w:rsidRDefault="001C001A" w:rsidP="00A31533">
            <w:pPr>
              <w:pStyle w:val="Teksttabeli"/>
              <w:keepNext w:val="0"/>
            </w:pPr>
            <w:r>
              <w:t>Określa domyślne zdarzenie komponentu.</w:t>
            </w:r>
          </w:p>
        </w:tc>
        <w:tc>
          <w:tcPr>
            <w:tcW w:w="1270" w:type="dxa"/>
          </w:tcPr>
          <w:p w14:paraId="6F736557" w14:textId="77777777" w:rsidR="00A31533" w:rsidRPr="00EA0AAC" w:rsidRDefault="00A31533" w:rsidP="00A31533">
            <w:pPr>
              <w:pStyle w:val="Teksttabeli"/>
              <w:keepNext w:val="0"/>
              <w:rPr>
                <w:rStyle w:val="NazwaProgramowa"/>
              </w:rPr>
            </w:pPr>
          </w:p>
        </w:tc>
      </w:tr>
      <w:tr w:rsidR="00A31533" w:rsidRPr="00595EB0" w14:paraId="17F11483" w14:textId="77777777" w:rsidTr="009E0017">
        <w:trPr>
          <w:trHeight w:val="20"/>
        </w:trPr>
        <w:tc>
          <w:tcPr>
            <w:tcW w:w="2396" w:type="dxa"/>
          </w:tcPr>
          <w:p w14:paraId="181781FB" w14:textId="72CDACDB" w:rsidR="00A31533" w:rsidRDefault="00261AE2" w:rsidP="00A31533">
            <w:pPr>
              <w:pStyle w:val="Teksttabeli"/>
              <w:keepNext w:val="0"/>
              <w:ind w:left="175" w:hanging="175"/>
              <w:rPr>
                <w:rStyle w:val="NazwaProgramowa"/>
              </w:rPr>
            </w:pPr>
            <w:r>
              <w:rPr>
                <w:rStyle w:val="NazwaProgramowa"/>
              </w:rPr>
              <w:t>DefaultProperty(…)</w:t>
            </w:r>
          </w:p>
        </w:tc>
        <w:tc>
          <w:tcPr>
            <w:tcW w:w="1010" w:type="dxa"/>
          </w:tcPr>
          <w:p w14:paraId="58E22677" w14:textId="31AFFEA4" w:rsidR="00A31533" w:rsidRPr="00595EB0" w:rsidRDefault="00D45916" w:rsidP="00A31533">
            <w:pPr>
              <w:pStyle w:val="Teksttabeli"/>
              <w:keepNext w:val="0"/>
              <w:rPr>
                <w:rStyle w:val="NazwaProgramowa"/>
              </w:rPr>
            </w:pPr>
            <w:r>
              <w:rPr>
                <w:rStyle w:val="NazwaProgramowa"/>
              </w:rPr>
              <w:t>class</w:t>
            </w:r>
          </w:p>
        </w:tc>
        <w:tc>
          <w:tcPr>
            <w:tcW w:w="3682" w:type="dxa"/>
          </w:tcPr>
          <w:p w14:paraId="76EA8A7B" w14:textId="2D52D2F7" w:rsidR="00A31533" w:rsidRPr="00595EB0" w:rsidRDefault="001C001A" w:rsidP="00A31533">
            <w:pPr>
              <w:pStyle w:val="Teksttabeli"/>
              <w:keepNext w:val="0"/>
            </w:pPr>
            <w:r>
              <w:t>Określa właściwość domyślną komponentu</w:t>
            </w:r>
          </w:p>
        </w:tc>
        <w:tc>
          <w:tcPr>
            <w:tcW w:w="1270" w:type="dxa"/>
          </w:tcPr>
          <w:p w14:paraId="1ECF7610" w14:textId="77777777" w:rsidR="00A31533" w:rsidRPr="00EA0AAC" w:rsidRDefault="00A31533" w:rsidP="00A31533">
            <w:pPr>
              <w:pStyle w:val="Teksttabeli"/>
              <w:keepNext w:val="0"/>
              <w:rPr>
                <w:rStyle w:val="NazwaProgramowa"/>
              </w:rPr>
            </w:pPr>
          </w:p>
        </w:tc>
      </w:tr>
      <w:tr w:rsidR="00261AE2" w:rsidRPr="00595EB0" w14:paraId="6D93BD49" w14:textId="77777777" w:rsidTr="009E0017">
        <w:trPr>
          <w:trHeight w:val="20"/>
        </w:trPr>
        <w:tc>
          <w:tcPr>
            <w:tcW w:w="2396" w:type="dxa"/>
          </w:tcPr>
          <w:p w14:paraId="74A6B7FD" w14:textId="725F4567" w:rsidR="00261AE2" w:rsidRDefault="00261AE2" w:rsidP="00A31533">
            <w:pPr>
              <w:pStyle w:val="Teksttabeli"/>
              <w:keepNext w:val="0"/>
              <w:ind w:left="175" w:hanging="175"/>
              <w:rPr>
                <w:rStyle w:val="NazwaProgramowa"/>
              </w:rPr>
            </w:pPr>
            <w:r>
              <w:rPr>
                <w:rStyle w:val="NazwaProgramowa"/>
              </w:rPr>
              <w:t>DefaultValue(…)</w:t>
            </w:r>
          </w:p>
        </w:tc>
        <w:tc>
          <w:tcPr>
            <w:tcW w:w="1010" w:type="dxa"/>
          </w:tcPr>
          <w:p w14:paraId="3AED55AE" w14:textId="31473FD7" w:rsidR="00261AE2" w:rsidRPr="00595EB0" w:rsidRDefault="00D45916" w:rsidP="00A31533">
            <w:pPr>
              <w:pStyle w:val="Teksttabeli"/>
              <w:keepNext w:val="0"/>
              <w:rPr>
                <w:rStyle w:val="NazwaProgramowa"/>
              </w:rPr>
            </w:pPr>
            <w:r>
              <w:rPr>
                <w:rStyle w:val="NazwaProgramowa"/>
              </w:rPr>
              <w:t>all</w:t>
            </w:r>
          </w:p>
        </w:tc>
        <w:tc>
          <w:tcPr>
            <w:tcW w:w="3682" w:type="dxa"/>
          </w:tcPr>
          <w:p w14:paraId="3DFCB5EC" w14:textId="34A2A048" w:rsidR="00261AE2" w:rsidRPr="00595EB0" w:rsidRDefault="001C001A" w:rsidP="00A31533">
            <w:pPr>
              <w:pStyle w:val="Teksttabeli"/>
              <w:keepNext w:val="0"/>
            </w:pPr>
            <w:r>
              <w:t>Określa wartość domyślną właściwości.</w:t>
            </w:r>
          </w:p>
        </w:tc>
        <w:tc>
          <w:tcPr>
            <w:tcW w:w="1270" w:type="dxa"/>
          </w:tcPr>
          <w:p w14:paraId="22DC040A" w14:textId="77777777" w:rsidR="00261AE2" w:rsidRPr="00EA0AAC" w:rsidRDefault="00261AE2" w:rsidP="00A31533">
            <w:pPr>
              <w:pStyle w:val="Teksttabeli"/>
              <w:keepNext w:val="0"/>
              <w:rPr>
                <w:rStyle w:val="NazwaProgramowa"/>
              </w:rPr>
            </w:pPr>
          </w:p>
        </w:tc>
      </w:tr>
      <w:tr w:rsidR="00261AE2" w:rsidRPr="00595EB0" w14:paraId="6E69E77B" w14:textId="77777777" w:rsidTr="009E0017">
        <w:trPr>
          <w:trHeight w:val="20"/>
        </w:trPr>
        <w:tc>
          <w:tcPr>
            <w:tcW w:w="2396" w:type="dxa"/>
          </w:tcPr>
          <w:p w14:paraId="19CA01EC" w14:textId="106478CD" w:rsidR="00261AE2" w:rsidRDefault="00261AE2" w:rsidP="00A31533">
            <w:pPr>
              <w:pStyle w:val="Teksttabeli"/>
              <w:keepNext w:val="0"/>
              <w:ind w:left="175" w:hanging="175"/>
              <w:rPr>
                <w:rStyle w:val="NazwaProgramowa"/>
              </w:rPr>
            </w:pPr>
            <w:r>
              <w:rPr>
                <w:rStyle w:val="NazwaProgramowa"/>
              </w:rPr>
              <w:t>Description(…)</w:t>
            </w:r>
          </w:p>
        </w:tc>
        <w:tc>
          <w:tcPr>
            <w:tcW w:w="1010" w:type="dxa"/>
          </w:tcPr>
          <w:p w14:paraId="75B87600" w14:textId="0D6A6860" w:rsidR="00261AE2" w:rsidRPr="00595EB0" w:rsidRDefault="00D45916" w:rsidP="00A31533">
            <w:pPr>
              <w:pStyle w:val="Teksttabeli"/>
              <w:keepNext w:val="0"/>
              <w:rPr>
                <w:rStyle w:val="NazwaProgramowa"/>
              </w:rPr>
            </w:pPr>
            <w:r>
              <w:rPr>
                <w:rStyle w:val="NazwaProgramowa"/>
              </w:rPr>
              <w:t>all</w:t>
            </w:r>
          </w:p>
        </w:tc>
        <w:tc>
          <w:tcPr>
            <w:tcW w:w="3682" w:type="dxa"/>
          </w:tcPr>
          <w:p w14:paraId="4093D1D7" w14:textId="155712DA" w:rsidR="00261AE2" w:rsidRPr="00595EB0" w:rsidRDefault="001C001A" w:rsidP="00A31533">
            <w:pPr>
              <w:pStyle w:val="Teksttabeli"/>
              <w:keepNext w:val="0"/>
            </w:pPr>
            <w:r>
              <w:t>Określa opis właściwości lub zdarzenia.</w:t>
            </w:r>
          </w:p>
        </w:tc>
        <w:tc>
          <w:tcPr>
            <w:tcW w:w="1270" w:type="dxa"/>
          </w:tcPr>
          <w:p w14:paraId="01E5F80E" w14:textId="77777777" w:rsidR="00261AE2" w:rsidRPr="00EA0AAC" w:rsidRDefault="00261AE2" w:rsidP="00A31533">
            <w:pPr>
              <w:pStyle w:val="Teksttabeli"/>
              <w:keepNext w:val="0"/>
              <w:rPr>
                <w:rStyle w:val="NazwaProgramowa"/>
              </w:rPr>
            </w:pPr>
          </w:p>
        </w:tc>
      </w:tr>
      <w:tr w:rsidR="00261AE2" w:rsidRPr="00595EB0" w14:paraId="1A5AEDB6" w14:textId="77777777" w:rsidTr="009E0017">
        <w:trPr>
          <w:trHeight w:val="20"/>
        </w:trPr>
        <w:tc>
          <w:tcPr>
            <w:tcW w:w="2396" w:type="dxa"/>
          </w:tcPr>
          <w:p w14:paraId="787AD2FD" w14:textId="0C21597C" w:rsidR="00261AE2" w:rsidRDefault="00261AE2" w:rsidP="00A31533">
            <w:pPr>
              <w:pStyle w:val="Teksttabeli"/>
              <w:keepNext w:val="0"/>
              <w:ind w:left="175" w:hanging="175"/>
              <w:rPr>
                <w:rStyle w:val="NazwaProgramowa"/>
              </w:rPr>
            </w:pPr>
            <w:r>
              <w:rPr>
                <w:rStyle w:val="NazwaProgramowa"/>
              </w:rPr>
              <w:t>Designer(…)</w:t>
            </w:r>
          </w:p>
        </w:tc>
        <w:tc>
          <w:tcPr>
            <w:tcW w:w="1010" w:type="dxa"/>
          </w:tcPr>
          <w:p w14:paraId="1AFD26A1" w14:textId="09FA4B58" w:rsidR="00261AE2" w:rsidRPr="00595EB0" w:rsidRDefault="00D45916" w:rsidP="00A31533">
            <w:pPr>
              <w:pStyle w:val="Teksttabeli"/>
              <w:keepNext w:val="0"/>
              <w:rPr>
                <w:rStyle w:val="NazwaProgramowa"/>
              </w:rPr>
            </w:pPr>
            <w:r>
              <w:rPr>
                <w:rStyle w:val="NazwaProgramowa"/>
              </w:rPr>
              <w:t>class, interface</w:t>
            </w:r>
          </w:p>
        </w:tc>
        <w:tc>
          <w:tcPr>
            <w:tcW w:w="3682" w:type="dxa"/>
          </w:tcPr>
          <w:p w14:paraId="7CBFA58F" w14:textId="2DEA4E46" w:rsidR="00261AE2" w:rsidRPr="00595EB0" w:rsidRDefault="001C001A" w:rsidP="00A31533">
            <w:pPr>
              <w:pStyle w:val="Teksttabeli"/>
              <w:keepNext w:val="0"/>
            </w:pPr>
            <w:r>
              <w:t>Określa klasę używaną do implementowania usług czasu projektowania dla komponentu.</w:t>
            </w:r>
          </w:p>
        </w:tc>
        <w:tc>
          <w:tcPr>
            <w:tcW w:w="1270" w:type="dxa"/>
          </w:tcPr>
          <w:p w14:paraId="5F3F4C31" w14:textId="3A5FEEEB"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54E6B83E" w14:textId="77777777" w:rsidTr="009E0017">
        <w:trPr>
          <w:trHeight w:val="20"/>
        </w:trPr>
        <w:tc>
          <w:tcPr>
            <w:tcW w:w="2396" w:type="dxa"/>
          </w:tcPr>
          <w:p w14:paraId="663FD7C7" w14:textId="720B21E7" w:rsidR="00261AE2" w:rsidRDefault="00261AE2" w:rsidP="00A31533">
            <w:pPr>
              <w:pStyle w:val="Teksttabeli"/>
              <w:keepNext w:val="0"/>
              <w:ind w:left="175" w:hanging="175"/>
              <w:rPr>
                <w:rStyle w:val="NazwaProgramowa"/>
              </w:rPr>
            </w:pPr>
            <w:r>
              <w:rPr>
                <w:rStyle w:val="NazwaProgramowa"/>
              </w:rPr>
              <w:t>DesignerCategory(…)</w:t>
            </w:r>
          </w:p>
        </w:tc>
        <w:tc>
          <w:tcPr>
            <w:tcW w:w="1010" w:type="dxa"/>
          </w:tcPr>
          <w:p w14:paraId="3A45DC30" w14:textId="51D023A1" w:rsidR="00261AE2" w:rsidRPr="00595EB0" w:rsidRDefault="00D45916" w:rsidP="00A31533">
            <w:pPr>
              <w:pStyle w:val="Teksttabeli"/>
              <w:keepNext w:val="0"/>
              <w:rPr>
                <w:rStyle w:val="NazwaProgramowa"/>
              </w:rPr>
            </w:pPr>
            <w:r>
              <w:rPr>
                <w:rStyle w:val="NazwaProgramowa"/>
              </w:rPr>
              <w:t>class</w:t>
            </w:r>
          </w:p>
        </w:tc>
        <w:tc>
          <w:tcPr>
            <w:tcW w:w="3682" w:type="dxa"/>
          </w:tcPr>
          <w:p w14:paraId="251CF0AF" w14:textId="7BA2F9A1" w:rsidR="00261AE2" w:rsidRPr="00595EB0" w:rsidRDefault="001C001A" w:rsidP="00A31533">
            <w:pPr>
              <w:pStyle w:val="Teksttabeli"/>
              <w:keepNext w:val="0"/>
            </w:pPr>
            <w:r>
              <w:t>Określa, że projektant klasy należy do określonej kategorii.</w:t>
            </w:r>
          </w:p>
        </w:tc>
        <w:tc>
          <w:tcPr>
            <w:tcW w:w="1270" w:type="dxa"/>
          </w:tcPr>
          <w:p w14:paraId="624A3BD8" w14:textId="1CF9E8AD"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19866B10" w14:textId="77777777" w:rsidTr="009E0017">
        <w:trPr>
          <w:trHeight w:val="20"/>
        </w:trPr>
        <w:tc>
          <w:tcPr>
            <w:tcW w:w="2396" w:type="dxa"/>
          </w:tcPr>
          <w:p w14:paraId="2877E24D" w14:textId="6D3BE69D" w:rsidR="00261AE2" w:rsidRDefault="00261AE2" w:rsidP="00A31533">
            <w:pPr>
              <w:pStyle w:val="Teksttabeli"/>
              <w:keepNext w:val="0"/>
              <w:ind w:left="175" w:hanging="175"/>
              <w:rPr>
                <w:rStyle w:val="NazwaProgramowa"/>
              </w:rPr>
            </w:pPr>
            <w:r>
              <w:rPr>
                <w:rStyle w:val="NazwaProgramowa"/>
              </w:rPr>
              <w:t>DesignerSerializationVisibility(…)</w:t>
            </w:r>
          </w:p>
        </w:tc>
        <w:tc>
          <w:tcPr>
            <w:tcW w:w="1010" w:type="dxa"/>
          </w:tcPr>
          <w:p w14:paraId="1A317BB7" w14:textId="59B9DBA8" w:rsidR="00261AE2" w:rsidRPr="00595EB0" w:rsidRDefault="00D45916" w:rsidP="00A31533">
            <w:pPr>
              <w:pStyle w:val="Teksttabeli"/>
              <w:keepNext w:val="0"/>
              <w:rPr>
                <w:rStyle w:val="NazwaProgramowa"/>
              </w:rPr>
            </w:pPr>
            <w:r>
              <w:rPr>
                <w:rStyle w:val="NazwaProgramowa"/>
              </w:rPr>
              <w:t>property, field</w:t>
            </w:r>
            <w:r w:rsidR="00086442">
              <w:rPr>
                <w:rStyle w:val="NazwaProgramowa"/>
              </w:rPr>
              <w:t>, event</w:t>
            </w:r>
            <w:r>
              <w:rPr>
                <w:rStyle w:val="NazwaProgramowa"/>
              </w:rPr>
              <w:t>, method</w:t>
            </w:r>
          </w:p>
        </w:tc>
        <w:tc>
          <w:tcPr>
            <w:tcW w:w="3682" w:type="dxa"/>
          </w:tcPr>
          <w:p w14:paraId="7763E9DA" w14:textId="0184470D" w:rsidR="00261AE2" w:rsidRPr="00595EB0" w:rsidRDefault="001C001A" w:rsidP="00A31533">
            <w:pPr>
              <w:pStyle w:val="Teksttabeli"/>
              <w:keepNext w:val="0"/>
            </w:pPr>
            <w:r>
              <w:t>Określa typ trwałości do użycia podczas serializacji właściwości w komponencie w czasie projektowania.</w:t>
            </w:r>
          </w:p>
        </w:tc>
        <w:tc>
          <w:tcPr>
            <w:tcW w:w="1270" w:type="dxa"/>
          </w:tcPr>
          <w:p w14:paraId="4F0F503F" w14:textId="25287AC0"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75191050" w14:textId="77777777" w:rsidTr="009E0017">
        <w:trPr>
          <w:trHeight w:val="20"/>
        </w:trPr>
        <w:tc>
          <w:tcPr>
            <w:tcW w:w="2396" w:type="dxa"/>
          </w:tcPr>
          <w:p w14:paraId="499160C0" w14:textId="5A1BA1FB" w:rsidR="00261AE2" w:rsidRDefault="00261AE2" w:rsidP="00A31533">
            <w:pPr>
              <w:pStyle w:val="Teksttabeli"/>
              <w:keepNext w:val="0"/>
              <w:ind w:left="175" w:hanging="175"/>
              <w:rPr>
                <w:rStyle w:val="NazwaProgramowa"/>
              </w:rPr>
            </w:pPr>
            <w:r>
              <w:rPr>
                <w:rStyle w:val="NazwaProgramowa"/>
              </w:rPr>
              <w:t>DesignOnly(…)</w:t>
            </w:r>
          </w:p>
        </w:tc>
        <w:tc>
          <w:tcPr>
            <w:tcW w:w="1010" w:type="dxa"/>
          </w:tcPr>
          <w:p w14:paraId="69397938" w14:textId="087866D7" w:rsidR="00261AE2" w:rsidRPr="00595EB0" w:rsidRDefault="00D45916" w:rsidP="00A31533">
            <w:pPr>
              <w:pStyle w:val="Teksttabeli"/>
              <w:keepNext w:val="0"/>
              <w:rPr>
                <w:rStyle w:val="NazwaProgramowa"/>
              </w:rPr>
            </w:pPr>
            <w:r>
              <w:rPr>
                <w:rStyle w:val="NazwaProgramowa"/>
              </w:rPr>
              <w:t>all</w:t>
            </w:r>
          </w:p>
        </w:tc>
        <w:tc>
          <w:tcPr>
            <w:tcW w:w="3682" w:type="dxa"/>
          </w:tcPr>
          <w:p w14:paraId="5CEC4085" w14:textId="43C7D8A2" w:rsidR="00261AE2" w:rsidRPr="00595EB0" w:rsidRDefault="001C001A" w:rsidP="00A31533">
            <w:pPr>
              <w:pStyle w:val="Teksttabeli"/>
              <w:keepNext w:val="0"/>
            </w:pPr>
            <w:r>
              <w:t>Określa, czy właściwość można ustawić tylko w czasie projektowania.</w:t>
            </w:r>
          </w:p>
        </w:tc>
        <w:tc>
          <w:tcPr>
            <w:tcW w:w="1270" w:type="dxa"/>
          </w:tcPr>
          <w:p w14:paraId="6E740CB9" w14:textId="1E7FBAA8"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4CDCF7BE" w14:textId="77777777" w:rsidTr="009E0017">
        <w:trPr>
          <w:trHeight w:val="20"/>
        </w:trPr>
        <w:tc>
          <w:tcPr>
            <w:tcW w:w="2396" w:type="dxa"/>
          </w:tcPr>
          <w:p w14:paraId="3EE17E9B" w14:textId="7E3B79E3" w:rsidR="00261AE2" w:rsidRDefault="00261AE2" w:rsidP="004F480E">
            <w:pPr>
              <w:pStyle w:val="Teksttabeli"/>
              <w:keepNext w:val="0"/>
              <w:ind w:left="175" w:hanging="175"/>
              <w:rPr>
                <w:rStyle w:val="NazwaProgramowa"/>
              </w:rPr>
            </w:pPr>
            <w:r>
              <w:rPr>
                <w:rStyle w:val="NazwaProgramowa"/>
              </w:rPr>
              <w:t>DesignTimeVisible(…)</w:t>
            </w:r>
          </w:p>
        </w:tc>
        <w:tc>
          <w:tcPr>
            <w:tcW w:w="1010" w:type="dxa"/>
          </w:tcPr>
          <w:p w14:paraId="6BC2C611" w14:textId="53DE3517" w:rsidR="00261AE2" w:rsidRPr="00595EB0" w:rsidRDefault="00D45916" w:rsidP="004F480E">
            <w:pPr>
              <w:pStyle w:val="Teksttabeli"/>
              <w:keepNext w:val="0"/>
              <w:rPr>
                <w:rStyle w:val="NazwaProgramowa"/>
              </w:rPr>
            </w:pPr>
            <w:r>
              <w:rPr>
                <w:rStyle w:val="NazwaProgramowa"/>
              </w:rPr>
              <w:t>class, interf</w:t>
            </w:r>
            <w:r w:rsidR="00086442">
              <w:rPr>
                <w:rStyle w:val="NazwaProgramowa"/>
              </w:rPr>
              <w:t>ace</w:t>
            </w:r>
          </w:p>
        </w:tc>
        <w:tc>
          <w:tcPr>
            <w:tcW w:w="3682" w:type="dxa"/>
          </w:tcPr>
          <w:p w14:paraId="2A355823" w14:textId="044D33B3" w:rsidR="00261AE2" w:rsidRPr="00595EB0" w:rsidRDefault="001C001A" w:rsidP="004F480E">
            <w:pPr>
              <w:pStyle w:val="Teksttabeli"/>
              <w:keepNext w:val="0"/>
            </w:pPr>
            <w:r>
              <w:t>Określa, czy projektant wizualizacji może pokazać ten komponent.</w:t>
            </w:r>
          </w:p>
        </w:tc>
        <w:tc>
          <w:tcPr>
            <w:tcW w:w="1270" w:type="dxa"/>
          </w:tcPr>
          <w:p w14:paraId="5B830829" w14:textId="18D4F8F5" w:rsidR="00261AE2" w:rsidRPr="00EA0AAC" w:rsidRDefault="0076622D" w:rsidP="004F480E">
            <w:pPr>
              <w:pStyle w:val="Teksttabeli"/>
              <w:keepNext w:val="0"/>
              <w:rPr>
                <w:rStyle w:val="NazwaProgramowa"/>
              </w:rPr>
            </w:pPr>
            <w:r>
              <w:rPr>
                <w:rStyle w:val="NazwaProgramowa"/>
              </w:rPr>
              <w:t>dotyczy czasu projektowania</w:t>
            </w:r>
          </w:p>
        </w:tc>
      </w:tr>
      <w:tr w:rsidR="00261AE2" w:rsidRPr="00595EB0" w14:paraId="31E02FAA" w14:textId="77777777" w:rsidTr="009E0017">
        <w:trPr>
          <w:trHeight w:val="20"/>
        </w:trPr>
        <w:tc>
          <w:tcPr>
            <w:tcW w:w="2396" w:type="dxa"/>
          </w:tcPr>
          <w:p w14:paraId="3F397168" w14:textId="4CEDAE32" w:rsidR="00261AE2" w:rsidRDefault="00261AE2" w:rsidP="00A31533">
            <w:pPr>
              <w:pStyle w:val="Teksttabeli"/>
              <w:keepNext w:val="0"/>
              <w:ind w:left="175" w:hanging="175"/>
              <w:rPr>
                <w:rStyle w:val="NazwaProgramowa"/>
              </w:rPr>
            </w:pPr>
            <w:r>
              <w:rPr>
                <w:rStyle w:val="NazwaProgramowa"/>
              </w:rPr>
              <w:t>DisplayName(…)</w:t>
            </w:r>
          </w:p>
        </w:tc>
        <w:tc>
          <w:tcPr>
            <w:tcW w:w="1010" w:type="dxa"/>
          </w:tcPr>
          <w:p w14:paraId="19C07B80" w14:textId="19E2B33C" w:rsidR="00261AE2" w:rsidRPr="00595EB0" w:rsidRDefault="00086442" w:rsidP="00A31533">
            <w:pPr>
              <w:pStyle w:val="Teksttabeli"/>
              <w:keepNext w:val="0"/>
              <w:rPr>
                <w:rStyle w:val="NazwaProgramowa"/>
              </w:rPr>
            </w:pPr>
            <w:r>
              <w:rPr>
                <w:rStyle w:val="NazwaProgramowa"/>
              </w:rPr>
              <w:t xml:space="preserve">class, property, event, method, </w:t>
            </w:r>
          </w:p>
        </w:tc>
        <w:tc>
          <w:tcPr>
            <w:tcW w:w="3682" w:type="dxa"/>
          </w:tcPr>
          <w:p w14:paraId="084E9361" w14:textId="1A668DDB" w:rsidR="00261AE2" w:rsidRPr="00595EB0" w:rsidRDefault="00DC7EEC" w:rsidP="00A31533">
            <w:pPr>
              <w:pStyle w:val="Teksttabeli"/>
              <w:keepNext w:val="0"/>
            </w:pPr>
            <w:r>
              <w:t>Określa nazwę wyświetlaną właściwości, zdarzenia lub metody bezparametrowej</w:t>
            </w:r>
          </w:p>
        </w:tc>
        <w:tc>
          <w:tcPr>
            <w:tcW w:w="1270" w:type="dxa"/>
          </w:tcPr>
          <w:p w14:paraId="4978945A" w14:textId="77777777" w:rsidR="00261AE2" w:rsidRPr="00EA0AAC" w:rsidRDefault="00261AE2" w:rsidP="00A31533">
            <w:pPr>
              <w:pStyle w:val="Teksttabeli"/>
              <w:keepNext w:val="0"/>
              <w:rPr>
                <w:rStyle w:val="NazwaProgramowa"/>
              </w:rPr>
            </w:pPr>
          </w:p>
        </w:tc>
      </w:tr>
      <w:tr w:rsidR="009E0017" w:rsidRPr="00595EB0" w14:paraId="60B4678E" w14:textId="77777777" w:rsidTr="009E0017">
        <w:trPr>
          <w:trHeight w:val="20"/>
        </w:trPr>
        <w:tc>
          <w:tcPr>
            <w:tcW w:w="2396" w:type="dxa"/>
          </w:tcPr>
          <w:p w14:paraId="6ACA64B0" w14:textId="144DB80F" w:rsidR="009E0017" w:rsidRDefault="009E0017" w:rsidP="009E0017">
            <w:pPr>
              <w:pStyle w:val="Teksttabeli"/>
              <w:keepNext w:val="0"/>
              <w:ind w:left="175" w:hanging="175"/>
              <w:rPr>
                <w:rStyle w:val="NazwaProgramowa"/>
              </w:rPr>
            </w:pPr>
            <w:r>
              <w:rPr>
                <w:rStyle w:val="NazwaProgramowa"/>
              </w:rPr>
              <w:t>Editor(…)</w:t>
            </w:r>
          </w:p>
        </w:tc>
        <w:tc>
          <w:tcPr>
            <w:tcW w:w="1010" w:type="dxa"/>
          </w:tcPr>
          <w:p w14:paraId="71859B90" w14:textId="376C1A27" w:rsidR="009E0017" w:rsidRPr="00595EB0" w:rsidRDefault="009E0017" w:rsidP="009E0017">
            <w:pPr>
              <w:pStyle w:val="Teksttabeli"/>
              <w:keepNext w:val="0"/>
              <w:rPr>
                <w:rStyle w:val="NazwaProgramowa"/>
              </w:rPr>
            </w:pPr>
            <w:r>
              <w:rPr>
                <w:rStyle w:val="NazwaProgramowa"/>
              </w:rPr>
              <w:t>all</w:t>
            </w:r>
          </w:p>
        </w:tc>
        <w:tc>
          <w:tcPr>
            <w:tcW w:w="3682" w:type="dxa"/>
          </w:tcPr>
          <w:p w14:paraId="2DADC53F" w14:textId="1520C925" w:rsidR="009E0017" w:rsidRPr="00595EB0" w:rsidRDefault="009E0017" w:rsidP="009E0017">
            <w:pPr>
              <w:pStyle w:val="Teksttabeli"/>
              <w:keepNext w:val="0"/>
            </w:pPr>
            <w:r>
              <w:t>Określa edytor do zmiany właściwości.</w:t>
            </w:r>
          </w:p>
        </w:tc>
        <w:tc>
          <w:tcPr>
            <w:tcW w:w="1270" w:type="dxa"/>
          </w:tcPr>
          <w:p w14:paraId="7E74C4F2" w14:textId="7EFC4B97"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2832FEB6" w14:textId="77777777" w:rsidTr="009E0017">
        <w:trPr>
          <w:trHeight w:val="20"/>
        </w:trPr>
        <w:tc>
          <w:tcPr>
            <w:tcW w:w="2396" w:type="dxa"/>
          </w:tcPr>
          <w:p w14:paraId="4C6BDF48" w14:textId="4BCC29B4" w:rsidR="009E0017" w:rsidRDefault="009E0017" w:rsidP="009E0017">
            <w:pPr>
              <w:pStyle w:val="Teksttabeli"/>
              <w:keepNext w:val="0"/>
              <w:ind w:left="175" w:hanging="175"/>
              <w:rPr>
                <w:rStyle w:val="NazwaProgramowa"/>
              </w:rPr>
            </w:pPr>
            <w:r>
              <w:rPr>
                <w:rStyle w:val="NazwaProgramowa"/>
              </w:rPr>
              <w:t>EditorBrowsable(…)</w:t>
            </w:r>
          </w:p>
        </w:tc>
        <w:tc>
          <w:tcPr>
            <w:tcW w:w="1010" w:type="dxa"/>
          </w:tcPr>
          <w:p w14:paraId="278A46AA" w14:textId="77777777" w:rsidR="009E0017" w:rsidRDefault="009E0017" w:rsidP="009E0017">
            <w:pPr>
              <w:pStyle w:val="Teksttabeli"/>
              <w:keepNext w:val="0"/>
              <w:rPr>
                <w:rStyle w:val="NazwaProgramowa"/>
              </w:rPr>
            </w:pPr>
            <w:r>
              <w:rPr>
                <w:rStyle w:val="NazwaProgramowa"/>
              </w:rPr>
              <w:t xml:space="preserve">class, struct, interface, enum, </w:t>
            </w:r>
          </w:p>
          <w:p w14:paraId="6161AFE9" w14:textId="140C2F9D" w:rsidR="009E0017" w:rsidRPr="00595EB0" w:rsidRDefault="009E0017" w:rsidP="009E0017">
            <w:pPr>
              <w:pStyle w:val="Teksttabeli"/>
              <w:keepNext w:val="0"/>
              <w:rPr>
                <w:rStyle w:val="NazwaProgramowa"/>
              </w:rPr>
            </w:pPr>
            <w:r>
              <w:rPr>
                <w:rStyle w:val="NazwaProgramowa"/>
              </w:rPr>
              <w:t xml:space="preserve">property, field, event, delegate, method, constructor, </w:t>
            </w:r>
          </w:p>
        </w:tc>
        <w:tc>
          <w:tcPr>
            <w:tcW w:w="3682" w:type="dxa"/>
          </w:tcPr>
          <w:p w14:paraId="7BA666EA" w14:textId="7BDB3598" w:rsidR="009E0017" w:rsidRPr="00595EB0" w:rsidRDefault="009E0017" w:rsidP="009E0017">
            <w:pPr>
              <w:pStyle w:val="Teksttabeli"/>
              <w:keepNext w:val="0"/>
            </w:pPr>
            <w:r>
              <w:t>Określa, że element jest widoczny w edytorze.</w:t>
            </w:r>
          </w:p>
        </w:tc>
        <w:tc>
          <w:tcPr>
            <w:tcW w:w="1270" w:type="dxa"/>
          </w:tcPr>
          <w:p w14:paraId="39C72714" w14:textId="68AB8142"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11F336FB" w14:textId="77777777" w:rsidTr="009E0017">
        <w:trPr>
          <w:trHeight w:val="20"/>
        </w:trPr>
        <w:tc>
          <w:tcPr>
            <w:tcW w:w="2396" w:type="dxa"/>
          </w:tcPr>
          <w:p w14:paraId="3091A1E0" w14:textId="1539A53A" w:rsidR="009E0017" w:rsidRDefault="009E0017" w:rsidP="009E0017">
            <w:pPr>
              <w:pStyle w:val="Teksttabeli"/>
              <w:keepNext w:val="0"/>
              <w:ind w:left="175" w:hanging="175"/>
              <w:rPr>
                <w:rStyle w:val="NazwaProgramowa"/>
              </w:rPr>
            </w:pPr>
            <w:r>
              <w:rPr>
                <w:rStyle w:val="NazwaProgramowa"/>
              </w:rPr>
              <w:t>ExtenderProvidedProperty(…)</w:t>
            </w:r>
          </w:p>
        </w:tc>
        <w:tc>
          <w:tcPr>
            <w:tcW w:w="1010" w:type="dxa"/>
          </w:tcPr>
          <w:p w14:paraId="5DFBE032" w14:textId="44D9CAC0" w:rsidR="009E0017" w:rsidRPr="00595EB0" w:rsidRDefault="009E0017" w:rsidP="009E0017">
            <w:pPr>
              <w:pStyle w:val="Teksttabeli"/>
              <w:keepNext w:val="0"/>
              <w:rPr>
                <w:rStyle w:val="NazwaProgramowa"/>
              </w:rPr>
            </w:pPr>
            <w:r>
              <w:rPr>
                <w:rStyle w:val="NazwaProgramowa"/>
              </w:rPr>
              <w:t>all</w:t>
            </w:r>
          </w:p>
        </w:tc>
        <w:tc>
          <w:tcPr>
            <w:tcW w:w="3682" w:type="dxa"/>
          </w:tcPr>
          <w:p w14:paraId="22D4C57E" w14:textId="4B48498C" w:rsidR="009E0017" w:rsidRPr="00595EB0" w:rsidRDefault="009E0017" w:rsidP="009E0017">
            <w:pPr>
              <w:pStyle w:val="Teksttabeli"/>
              <w:keepNext w:val="0"/>
            </w:pPr>
            <w:r>
              <w:t>Określa właściwość oferowaną przez dostawcę rozszerzenia.</w:t>
            </w:r>
          </w:p>
        </w:tc>
        <w:tc>
          <w:tcPr>
            <w:tcW w:w="1270" w:type="dxa"/>
          </w:tcPr>
          <w:p w14:paraId="57A938C1" w14:textId="77777777" w:rsidR="009E0017" w:rsidRPr="00EA0AAC" w:rsidRDefault="009E0017" w:rsidP="009E0017">
            <w:pPr>
              <w:pStyle w:val="Teksttabeli"/>
              <w:keepNext w:val="0"/>
              <w:rPr>
                <w:rStyle w:val="NazwaProgramowa"/>
              </w:rPr>
            </w:pPr>
          </w:p>
        </w:tc>
      </w:tr>
      <w:tr w:rsidR="009E0017" w:rsidRPr="00595EB0" w14:paraId="77AB638C" w14:textId="77777777" w:rsidTr="009E0017">
        <w:trPr>
          <w:trHeight w:val="20"/>
        </w:trPr>
        <w:tc>
          <w:tcPr>
            <w:tcW w:w="2396" w:type="dxa"/>
          </w:tcPr>
          <w:p w14:paraId="23D5254D" w14:textId="5E6175E6" w:rsidR="009E0017" w:rsidRDefault="009E0017" w:rsidP="009E0017">
            <w:pPr>
              <w:pStyle w:val="Teksttabeli"/>
              <w:keepNext w:val="0"/>
              <w:ind w:left="175" w:hanging="175"/>
              <w:rPr>
                <w:rStyle w:val="NazwaProgramowa"/>
              </w:rPr>
            </w:pPr>
            <w:r>
              <w:rPr>
                <w:rStyle w:val="NazwaProgramowa"/>
              </w:rPr>
              <w:t>ImmutableObject(…)</w:t>
            </w:r>
          </w:p>
        </w:tc>
        <w:tc>
          <w:tcPr>
            <w:tcW w:w="1010" w:type="dxa"/>
          </w:tcPr>
          <w:p w14:paraId="4304B14C" w14:textId="2602B977" w:rsidR="009E0017" w:rsidRPr="00595EB0" w:rsidRDefault="009E0017" w:rsidP="009E0017">
            <w:pPr>
              <w:pStyle w:val="Teksttabeli"/>
              <w:keepNext w:val="0"/>
              <w:rPr>
                <w:rStyle w:val="NazwaProgramowa"/>
              </w:rPr>
            </w:pPr>
            <w:r>
              <w:rPr>
                <w:rStyle w:val="NazwaProgramowa"/>
              </w:rPr>
              <w:t>all</w:t>
            </w:r>
          </w:p>
        </w:tc>
        <w:tc>
          <w:tcPr>
            <w:tcW w:w="3682" w:type="dxa"/>
          </w:tcPr>
          <w:p w14:paraId="26127E89" w14:textId="73A1FF3F" w:rsidR="009E0017" w:rsidRPr="00595EB0" w:rsidRDefault="009E0017" w:rsidP="009E0017">
            <w:pPr>
              <w:pStyle w:val="Teksttabeli"/>
              <w:keepNext w:val="0"/>
            </w:pPr>
            <w:r>
              <w:t>Określa, że obiekt nie ma podwłaściwości, które mogą być edytowane.</w:t>
            </w:r>
          </w:p>
        </w:tc>
        <w:tc>
          <w:tcPr>
            <w:tcW w:w="1270" w:type="dxa"/>
          </w:tcPr>
          <w:p w14:paraId="2E8D2403" w14:textId="77777777" w:rsidR="009E0017" w:rsidRPr="00EA0AAC" w:rsidRDefault="009E0017" w:rsidP="009E0017">
            <w:pPr>
              <w:pStyle w:val="Teksttabeli"/>
              <w:keepNext w:val="0"/>
              <w:rPr>
                <w:rStyle w:val="NazwaProgramowa"/>
              </w:rPr>
            </w:pPr>
          </w:p>
        </w:tc>
      </w:tr>
      <w:tr w:rsidR="009E0017" w:rsidRPr="00595EB0" w14:paraId="26450B8A" w14:textId="77777777" w:rsidTr="009E0017">
        <w:trPr>
          <w:trHeight w:val="20"/>
        </w:trPr>
        <w:tc>
          <w:tcPr>
            <w:tcW w:w="2396" w:type="dxa"/>
          </w:tcPr>
          <w:p w14:paraId="6F064D99" w14:textId="3550BF1E" w:rsidR="009E0017" w:rsidRDefault="009E0017" w:rsidP="009E0017">
            <w:pPr>
              <w:pStyle w:val="Teksttabeli"/>
              <w:keepNext w:val="0"/>
              <w:ind w:left="175" w:hanging="175"/>
              <w:rPr>
                <w:rStyle w:val="NazwaProgramowa"/>
              </w:rPr>
            </w:pPr>
            <w:r>
              <w:rPr>
                <w:rStyle w:val="NazwaProgramowa"/>
              </w:rPr>
              <w:t>Inheritance(…)</w:t>
            </w:r>
          </w:p>
        </w:tc>
        <w:tc>
          <w:tcPr>
            <w:tcW w:w="1010" w:type="dxa"/>
          </w:tcPr>
          <w:p w14:paraId="5FDBE79B" w14:textId="72667834" w:rsidR="009E0017" w:rsidRPr="00595EB0" w:rsidRDefault="009E0017" w:rsidP="009E0017">
            <w:pPr>
              <w:pStyle w:val="Teksttabeli"/>
              <w:keepNext w:val="0"/>
              <w:rPr>
                <w:rStyle w:val="NazwaProgramowa"/>
              </w:rPr>
            </w:pPr>
            <w:r>
              <w:rPr>
                <w:rStyle w:val="NazwaProgramowa"/>
              </w:rPr>
              <w:t>property, field, event</w:t>
            </w:r>
          </w:p>
        </w:tc>
        <w:tc>
          <w:tcPr>
            <w:tcW w:w="3682" w:type="dxa"/>
          </w:tcPr>
          <w:p w14:paraId="12511D6C" w14:textId="00DA47F6" w:rsidR="009E0017" w:rsidRPr="00595EB0" w:rsidRDefault="009E0017" w:rsidP="009E0017">
            <w:pPr>
              <w:pStyle w:val="Teksttabeli"/>
              <w:keepNext w:val="0"/>
            </w:pPr>
            <w:r>
              <w:t>Wskazuje, czy składowa została odziedziczona z klasy bazowej.</w:t>
            </w:r>
          </w:p>
        </w:tc>
        <w:tc>
          <w:tcPr>
            <w:tcW w:w="1270" w:type="dxa"/>
          </w:tcPr>
          <w:p w14:paraId="4CE2723A" w14:textId="77777777" w:rsidR="009E0017" w:rsidRPr="00EA0AAC" w:rsidRDefault="009E0017" w:rsidP="009E0017">
            <w:pPr>
              <w:pStyle w:val="Teksttabeli"/>
              <w:keepNext w:val="0"/>
              <w:rPr>
                <w:rStyle w:val="NazwaProgramowa"/>
              </w:rPr>
            </w:pPr>
          </w:p>
        </w:tc>
      </w:tr>
      <w:tr w:rsidR="009E0017" w:rsidRPr="00595EB0" w14:paraId="5714733E" w14:textId="77777777" w:rsidTr="009E0017">
        <w:trPr>
          <w:trHeight w:val="20"/>
        </w:trPr>
        <w:tc>
          <w:tcPr>
            <w:tcW w:w="2396" w:type="dxa"/>
          </w:tcPr>
          <w:p w14:paraId="31BBC3F3" w14:textId="3A9BCA22" w:rsidR="009E0017" w:rsidRDefault="009E0017" w:rsidP="009E0017">
            <w:pPr>
              <w:pStyle w:val="Teksttabeli"/>
              <w:keepNext w:val="0"/>
              <w:ind w:left="175" w:hanging="175"/>
              <w:rPr>
                <w:rStyle w:val="NazwaProgramowa"/>
              </w:rPr>
            </w:pPr>
            <w:r>
              <w:rPr>
                <w:rStyle w:val="NazwaProgramowa"/>
              </w:rPr>
              <w:t>InitializationEvent(…)</w:t>
            </w:r>
          </w:p>
        </w:tc>
        <w:tc>
          <w:tcPr>
            <w:tcW w:w="1010" w:type="dxa"/>
          </w:tcPr>
          <w:p w14:paraId="0B58FD86" w14:textId="4EBAEB49" w:rsidR="009E0017" w:rsidRPr="00595EB0" w:rsidRDefault="009E0017" w:rsidP="009E0017">
            <w:pPr>
              <w:pStyle w:val="Teksttabeli"/>
              <w:keepNext w:val="0"/>
              <w:rPr>
                <w:rStyle w:val="NazwaProgramowa"/>
              </w:rPr>
            </w:pPr>
            <w:r>
              <w:rPr>
                <w:rStyle w:val="NazwaProgramowa"/>
              </w:rPr>
              <w:t>class</w:t>
            </w:r>
          </w:p>
        </w:tc>
        <w:tc>
          <w:tcPr>
            <w:tcW w:w="3682" w:type="dxa"/>
          </w:tcPr>
          <w:p w14:paraId="7002B2A7" w14:textId="62BEDD74" w:rsidR="009E0017" w:rsidRPr="00595EB0" w:rsidRDefault="009E0017" w:rsidP="009E0017">
            <w:pPr>
              <w:pStyle w:val="Teksttabeli"/>
              <w:keepNext w:val="0"/>
            </w:pPr>
            <w:r>
              <w:t>Określa, które zdarzenie jest zgłaszane podczas inicjowania.</w:t>
            </w:r>
          </w:p>
        </w:tc>
        <w:tc>
          <w:tcPr>
            <w:tcW w:w="1270" w:type="dxa"/>
          </w:tcPr>
          <w:p w14:paraId="328C9A9E" w14:textId="77777777" w:rsidR="009E0017" w:rsidRPr="00EA0AAC" w:rsidRDefault="009E0017" w:rsidP="009E0017">
            <w:pPr>
              <w:pStyle w:val="Teksttabeli"/>
              <w:keepNext w:val="0"/>
              <w:rPr>
                <w:rStyle w:val="NazwaProgramowa"/>
              </w:rPr>
            </w:pPr>
          </w:p>
        </w:tc>
      </w:tr>
      <w:tr w:rsidR="009E0017" w:rsidRPr="00595EB0" w14:paraId="14FCD47E" w14:textId="77777777" w:rsidTr="009E0017">
        <w:trPr>
          <w:trHeight w:val="20"/>
        </w:trPr>
        <w:tc>
          <w:tcPr>
            <w:tcW w:w="2396" w:type="dxa"/>
          </w:tcPr>
          <w:p w14:paraId="655E0244" w14:textId="65689140" w:rsidR="009E0017" w:rsidRDefault="009E0017" w:rsidP="009E0017">
            <w:pPr>
              <w:pStyle w:val="Teksttabeli"/>
              <w:keepNext w:val="0"/>
              <w:ind w:left="175" w:hanging="175"/>
              <w:rPr>
                <w:rStyle w:val="NazwaProgramowa"/>
              </w:rPr>
            </w:pPr>
            <w:r>
              <w:rPr>
                <w:rStyle w:val="NazwaProgramowa"/>
              </w:rPr>
              <w:t>InstallerType(…)</w:t>
            </w:r>
          </w:p>
        </w:tc>
        <w:tc>
          <w:tcPr>
            <w:tcW w:w="1010" w:type="dxa"/>
          </w:tcPr>
          <w:p w14:paraId="6289D420" w14:textId="1CE89E0F" w:rsidR="009E0017" w:rsidRPr="00595EB0" w:rsidRDefault="009E0017" w:rsidP="009E0017">
            <w:pPr>
              <w:pStyle w:val="Teksttabeli"/>
              <w:keepNext w:val="0"/>
              <w:rPr>
                <w:rStyle w:val="NazwaProgramowa"/>
              </w:rPr>
            </w:pPr>
            <w:r>
              <w:rPr>
                <w:rStyle w:val="NazwaProgramowa"/>
              </w:rPr>
              <w:t>class</w:t>
            </w:r>
          </w:p>
        </w:tc>
        <w:tc>
          <w:tcPr>
            <w:tcW w:w="3682" w:type="dxa"/>
          </w:tcPr>
          <w:p w14:paraId="5C9BBF44" w14:textId="1F6A3D31" w:rsidR="009E0017" w:rsidRPr="00595EB0" w:rsidRDefault="009E0017" w:rsidP="009E0017">
            <w:pPr>
              <w:pStyle w:val="Teksttabeli"/>
              <w:keepNext w:val="0"/>
            </w:pPr>
            <w:r>
              <w:t>Określa instalator typu, który instaluje komponenty.</w:t>
            </w:r>
          </w:p>
        </w:tc>
        <w:tc>
          <w:tcPr>
            <w:tcW w:w="1270" w:type="dxa"/>
          </w:tcPr>
          <w:p w14:paraId="5E058644" w14:textId="77777777" w:rsidR="009E0017" w:rsidRPr="00EA0AAC" w:rsidRDefault="009E0017" w:rsidP="009E0017">
            <w:pPr>
              <w:pStyle w:val="Teksttabeli"/>
              <w:keepNext w:val="0"/>
              <w:rPr>
                <w:rStyle w:val="NazwaProgramowa"/>
              </w:rPr>
            </w:pPr>
          </w:p>
        </w:tc>
      </w:tr>
      <w:tr w:rsidR="009E0017" w:rsidRPr="00595EB0" w14:paraId="0843ABB7" w14:textId="77777777" w:rsidTr="009E0017">
        <w:trPr>
          <w:trHeight w:val="20"/>
        </w:trPr>
        <w:tc>
          <w:tcPr>
            <w:tcW w:w="2396" w:type="dxa"/>
          </w:tcPr>
          <w:p w14:paraId="034556EA" w14:textId="24B1CFE7" w:rsidR="009E0017" w:rsidRDefault="009E0017" w:rsidP="009E0017">
            <w:pPr>
              <w:pStyle w:val="Teksttabeli"/>
              <w:keepNext w:val="0"/>
              <w:ind w:left="175" w:hanging="175"/>
              <w:rPr>
                <w:rStyle w:val="NazwaProgramowa"/>
              </w:rPr>
            </w:pPr>
            <w:r>
              <w:rPr>
                <w:rStyle w:val="NazwaProgramowa"/>
              </w:rPr>
              <w:t>LicenseProvider(…)</w:t>
            </w:r>
          </w:p>
        </w:tc>
        <w:tc>
          <w:tcPr>
            <w:tcW w:w="1010" w:type="dxa"/>
          </w:tcPr>
          <w:p w14:paraId="16241285" w14:textId="6964A1F4" w:rsidR="009E0017" w:rsidRPr="00595EB0" w:rsidRDefault="009E0017" w:rsidP="009E0017">
            <w:pPr>
              <w:pStyle w:val="Teksttabeli"/>
              <w:keepNext w:val="0"/>
              <w:rPr>
                <w:rStyle w:val="NazwaProgramowa"/>
              </w:rPr>
            </w:pPr>
            <w:r>
              <w:rPr>
                <w:rStyle w:val="NazwaProgramowa"/>
              </w:rPr>
              <w:t>class</w:t>
            </w:r>
          </w:p>
        </w:tc>
        <w:tc>
          <w:tcPr>
            <w:tcW w:w="3682" w:type="dxa"/>
          </w:tcPr>
          <w:p w14:paraId="00E7450D" w14:textId="33829537" w:rsidR="009E0017" w:rsidRPr="00595EB0" w:rsidRDefault="009E0017" w:rsidP="009E0017">
            <w:pPr>
              <w:pStyle w:val="Teksttabeli"/>
              <w:keepNext w:val="0"/>
            </w:pPr>
            <w:r>
              <w:t>Określa dostawcę licencji , który ma być używany z klasą.</w:t>
            </w:r>
          </w:p>
        </w:tc>
        <w:tc>
          <w:tcPr>
            <w:tcW w:w="1270" w:type="dxa"/>
          </w:tcPr>
          <w:p w14:paraId="4350A7D7" w14:textId="77777777" w:rsidR="009E0017" w:rsidRPr="00EA0AAC" w:rsidRDefault="009E0017" w:rsidP="009E0017">
            <w:pPr>
              <w:pStyle w:val="Teksttabeli"/>
              <w:keepNext w:val="0"/>
              <w:rPr>
                <w:rStyle w:val="NazwaProgramowa"/>
              </w:rPr>
            </w:pPr>
          </w:p>
        </w:tc>
      </w:tr>
      <w:tr w:rsidR="009E0017" w:rsidRPr="00595EB0" w14:paraId="6120160F" w14:textId="77777777" w:rsidTr="009E0017">
        <w:trPr>
          <w:trHeight w:val="20"/>
        </w:trPr>
        <w:tc>
          <w:tcPr>
            <w:tcW w:w="2396" w:type="dxa"/>
          </w:tcPr>
          <w:p w14:paraId="7606DB88" w14:textId="3BBCB667" w:rsidR="009E0017" w:rsidRDefault="009E0017" w:rsidP="009E0017">
            <w:pPr>
              <w:pStyle w:val="Teksttabeli"/>
              <w:keepNext w:val="0"/>
              <w:ind w:left="175" w:hanging="175"/>
              <w:rPr>
                <w:rStyle w:val="NazwaProgramowa"/>
              </w:rPr>
            </w:pPr>
            <w:r>
              <w:rPr>
                <w:rStyle w:val="NazwaProgramowa"/>
              </w:rPr>
              <w:t>ListBindable(…)</w:t>
            </w:r>
          </w:p>
        </w:tc>
        <w:tc>
          <w:tcPr>
            <w:tcW w:w="1010" w:type="dxa"/>
          </w:tcPr>
          <w:p w14:paraId="0020ECA4" w14:textId="612088BE" w:rsidR="009E0017" w:rsidRPr="00595EB0" w:rsidRDefault="009E0017" w:rsidP="009E0017">
            <w:pPr>
              <w:pStyle w:val="Teksttabeli"/>
              <w:keepNext w:val="0"/>
              <w:rPr>
                <w:rStyle w:val="NazwaProgramowa"/>
              </w:rPr>
            </w:pPr>
            <w:r>
              <w:rPr>
                <w:rStyle w:val="NazwaProgramowa"/>
              </w:rPr>
              <w:t>all</w:t>
            </w:r>
          </w:p>
        </w:tc>
        <w:tc>
          <w:tcPr>
            <w:tcW w:w="3682" w:type="dxa"/>
          </w:tcPr>
          <w:p w14:paraId="0A23095A" w14:textId="00171A31" w:rsidR="009E0017" w:rsidRPr="00595EB0" w:rsidRDefault="009E0017" w:rsidP="009E0017">
            <w:pPr>
              <w:pStyle w:val="Teksttabeli"/>
              <w:keepNext w:val="0"/>
            </w:pPr>
            <w:r>
              <w:t>Określa, że lista może być używana jako źródło danych.</w:t>
            </w:r>
          </w:p>
        </w:tc>
        <w:tc>
          <w:tcPr>
            <w:tcW w:w="1270" w:type="dxa"/>
          </w:tcPr>
          <w:p w14:paraId="7D2A76E4" w14:textId="0F48FBEE"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34DA6D7A" w14:textId="77777777" w:rsidTr="009E0017">
        <w:trPr>
          <w:trHeight w:val="20"/>
        </w:trPr>
        <w:tc>
          <w:tcPr>
            <w:tcW w:w="2396" w:type="dxa"/>
          </w:tcPr>
          <w:p w14:paraId="63A5AF18" w14:textId="405B6B0B" w:rsidR="009E0017" w:rsidRDefault="009E0017" w:rsidP="009E0017">
            <w:pPr>
              <w:pStyle w:val="Teksttabeli"/>
              <w:keepNext w:val="0"/>
              <w:ind w:left="175" w:hanging="175"/>
              <w:rPr>
                <w:rStyle w:val="NazwaProgramowa"/>
              </w:rPr>
            </w:pPr>
            <w:r>
              <w:rPr>
                <w:rStyle w:val="NazwaProgramowa"/>
              </w:rPr>
              <w:lastRenderedPageBreak/>
              <w:t>Localizable(…)</w:t>
            </w:r>
          </w:p>
        </w:tc>
        <w:tc>
          <w:tcPr>
            <w:tcW w:w="1010" w:type="dxa"/>
          </w:tcPr>
          <w:p w14:paraId="663B2853" w14:textId="2D3A84A6" w:rsidR="009E0017" w:rsidRPr="00595EB0" w:rsidRDefault="009E0017" w:rsidP="009E0017">
            <w:pPr>
              <w:pStyle w:val="Teksttabeli"/>
              <w:keepNext w:val="0"/>
              <w:rPr>
                <w:rStyle w:val="NazwaProgramowa"/>
              </w:rPr>
            </w:pPr>
            <w:r>
              <w:rPr>
                <w:rStyle w:val="NazwaProgramowa"/>
              </w:rPr>
              <w:t>all</w:t>
            </w:r>
          </w:p>
        </w:tc>
        <w:tc>
          <w:tcPr>
            <w:tcW w:w="3682" w:type="dxa"/>
          </w:tcPr>
          <w:p w14:paraId="0686D49E" w14:textId="4AB140EE" w:rsidR="009E0017" w:rsidRPr="00595EB0" w:rsidRDefault="009E0017" w:rsidP="009E0017">
            <w:pPr>
              <w:pStyle w:val="Teksttabeli"/>
              <w:keepNext w:val="0"/>
            </w:pPr>
            <w:r>
              <w:t>Określa, czy właściwość lub parametr powinny być zlokalizowane.</w:t>
            </w:r>
          </w:p>
        </w:tc>
        <w:tc>
          <w:tcPr>
            <w:tcW w:w="1270" w:type="dxa"/>
          </w:tcPr>
          <w:p w14:paraId="7D976A6A" w14:textId="77777777" w:rsidR="009E0017" w:rsidRPr="00EA0AAC" w:rsidRDefault="009E0017" w:rsidP="009E0017">
            <w:pPr>
              <w:pStyle w:val="Teksttabeli"/>
              <w:keepNext w:val="0"/>
              <w:rPr>
                <w:rStyle w:val="NazwaProgramowa"/>
              </w:rPr>
            </w:pPr>
          </w:p>
        </w:tc>
      </w:tr>
      <w:tr w:rsidR="009E0017" w:rsidRPr="00595EB0" w14:paraId="327B561A" w14:textId="77777777" w:rsidTr="009E0017">
        <w:trPr>
          <w:trHeight w:val="20"/>
        </w:trPr>
        <w:tc>
          <w:tcPr>
            <w:tcW w:w="2396" w:type="dxa"/>
          </w:tcPr>
          <w:p w14:paraId="2768232D" w14:textId="70BF5399" w:rsidR="009E0017" w:rsidRDefault="009E0017" w:rsidP="009E0017">
            <w:pPr>
              <w:pStyle w:val="Teksttabeli"/>
              <w:keepNext w:val="0"/>
              <w:ind w:left="175" w:hanging="175"/>
              <w:rPr>
                <w:rStyle w:val="NazwaProgramowa"/>
              </w:rPr>
            </w:pPr>
            <w:r>
              <w:rPr>
                <w:rStyle w:val="NazwaProgramowa"/>
              </w:rPr>
              <w:t>LookupBindingProperties(…)</w:t>
            </w:r>
          </w:p>
        </w:tc>
        <w:tc>
          <w:tcPr>
            <w:tcW w:w="1010" w:type="dxa"/>
          </w:tcPr>
          <w:p w14:paraId="611A48BE" w14:textId="6D81BE75" w:rsidR="009E0017" w:rsidRPr="00595EB0" w:rsidRDefault="009E0017" w:rsidP="009E0017">
            <w:pPr>
              <w:pStyle w:val="Teksttabeli"/>
              <w:keepNext w:val="0"/>
              <w:rPr>
                <w:rStyle w:val="NazwaProgramowa"/>
              </w:rPr>
            </w:pPr>
            <w:r>
              <w:rPr>
                <w:rStyle w:val="NazwaProgramowa"/>
              </w:rPr>
              <w:t>class</w:t>
            </w:r>
          </w:p>
        </w:tc>
        <w:tc>
          <w:tcPr>
            <w:tcW w:w="3682" w:type="dxa"/>
          </w:tcPr>
          <w:p w14:paraId="4865813B" w14:textId="355CB092" w:rsidR="009E0017" w:rsidRPr="00595EB0" w:rsidRDefault="009E0017" w:rsidP="009E0017">
            <w:pPr>
              <w:pStyle w:val="Teksttabeli"/>
              <w:keepNext w:val="0"/>
            </w:pPr>
            <w:r>
              <w:t>Określa właściwości, które obsługują powiązanie oparte na odnośnikach.</w:t>
            </w:r>
          </w:p>
        </w:tc>
        <w:tc>
          <w:tcPr>
            <w:tcW w:w="1270" w:type="dxa"/>
          </w:tcPr>
          <w:p w14:paraId="791B96F6" w14:textId="6255E813"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46F91F87" w14:textId="77777777" w:rsidTr="009E0017">
        <w:trPr>
          <w:trHeight w:val="20"/>
        </w:trPr>
        <w:tc>
          <w:tcPr>
            <w:tcW w:w="2396" w:type="dxa"/>
          </w:tcPr>
          <w:p w14:paraId="32765E0D" w14:textId="04D6A260" w:rsidR="009E0017" w:rsidRDefault="009E0017" w:rsidP="009E0017">
            <w:pPr>
              <w:pStyle w:val="Teksttabeli"/>
              <w:keepNext w:val="0"/>
              <w:ind w:left="175" w:hanging="175"/>
              <w:rPr>
                <w:rStyle w:val="NazwaProgramowa"/>
              </w:rPr>
            </w:pPr>
            <w:r>
              <w:rPr>
                <w:rStyle w:val="NazwaProgramowa"/>
              </w:rPr>
              <w:t>MergableProperty(…)</w:t>
            </w:r>
          </w:p>
        </w:tc>
        <w:tc>
          <w:tcPr>
            <w:tcW w:w="1010" w:type="dxa"/>
          </w:tcPr>
          <w:p w14:paraId="0202D50B" w14:textId="2719D72D" w:rsidR="009E0017" w:rsidRPr="00595EB0" w:rsidRDefault="009E0017" w:rsidP="009E0017">
            <w:pPr>
              <w:pStyle w:val="Teksttabeli"/>
              <w:keepNext w:val="0"/>
              <w:rPr>
                <w:rStyle w:val="NazwaProgramowa"/>
              </w:rPr>
            </w:pPr>
            <w:r>
              <w:rPr>
                <w:rStyle w:val="NazwaProgramowa"/>
              </w:rPr>
              <w:t>all</w:t>
            </w:r>
          </w:p>
        </w:tc>
        <w:tc>
          <w:tcPr>
            <w:tcW w:w="3682" w:type="dxa"/>
          </w:tcPr>
          <w:p w14:paraId="41B3C2F0" w14:textId="2560AD32" w:rsidR="009E0017" w:rsidRPr="00595EB0" w:rsidRDefault="009E0017" w:rsidP="009E0017">
            <w:pPr>
              <w:pStyle w:val="Teksttabeli"/>
              <w:keepNext w:val="0"/>
            </w:pPr>
            <w:r>
              <w:t>Określa, że właściwość może być połączona z właściwościami należącymi do innych obiektów w oknie Właściwości.</w:t>
            </w:r>
          </w:p>
        </w:tc>
        <w:tc>
          <w:tcPr>
            <w:tcW w:w="1270" w:type="dxa"/>
          </w:tcPr>
          <w:p w14:paraId="284A5705" w14:textId="438EEC37"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1BD2E57D" w14:textId="77777777" w:rsidTr="009E0017">
        <w:trPr>
          <w:trHeight w:val="20"/>
        </w:trPr>
        <w:tc>
          <w:tcPr>
            <w:tcW w:w="2396" w:type="dxa"/>
          </w:tcPr>
          <w:p w14:paraId="4F5EFBBD" w14:textId="14451D5C" w:rsidR="009E0017" w:rsidRDefault="009E0017" w:rsidP="009E0017">
            <w:pPr>
              <w:pStyle w:val="Teksttabeli"/>
              <w:keepNext w:val="0"/>
              <w:ind w:left="175" w:hanging="175"/>
              <w:rPr>
                <w:rStyle w:val="NazwaProgramowa"/>
              </w:rPr>
            </w:pPr>
            <w:r>
              <w:rPr>
                <w:rStyle w:val="NazwaProgramowa"/>
              </w:rPr>
              <w:t>NotifyParentProperty(…)</w:t>
            </w:r>
          </w:p>
        </w:tc>
        <w:tc>
          <w:tcPr>
            <w:tcW w:w="1010" w:type="dxa"/>
          </w:tcPr>
          <w:p w14:paraId="09EC55BC" w14:textId="6240F991" w:rsidR="009E0017" w:rsidRPr="00595EB0" w:rsidRDefault="009E0017" w:rsidP="009E0017">
            <w:pPr>
              <w:pStyle w:val="Teksttabeli"/>
              <w:keepNext w:val="0"/>
              <w:rPr>
                <w:rStyle w:val="NazwaProgramowa"/>
              </w:rPr>
            </w:pPr>
            <w:r>
              <w:rPr>
                <w:rStyle w:val="NazwaProgramowa"/>
              </w:rPr>
              <w:t>property</w:t>
            </w:r>
          </w:p>
        </w:tc>
        <w:tc>
          <w:tcPr>
            <w:tcW w:w="3682" w:type="dxa"/>
          </w:tcPr>
          <w:p w14:paraId="4AA1B921" w14:textId="5ED390BF" w:rsidR="009E0017" w:rsidRPr="00595EB0" w:rsidRDefault="009E0017" w:rsidP="009E0017">
            <w:pPr>
              <w:pStyle w:val="Teksttabeli"/>
              <w:keepNext w:val="0"/>
            </w:pPr>
            <w:r>
              <w:t>Wskazuje, że właściwość nadrzędna jest powiadamiana o modyfikacji wartości właściwości, do którego zastosowano ten atrybut.</w:t>
            </w:r>
          </w:p>
        </w:tc>
        <w:tc>
          <w:tcPr>
            <w:tcW w:w="1270" w:type="dxa"/>
          </w:tcPr>
          <w:p w14:paraId="39480ACB" w14:textId="77777777" w:rsidR="009E0017" w:rsidRPr="00EA0AAC" w:rsidRDefault="009E0017" w:rsidP="009E0017">
            <w:pPr>
              <w:pStyle w:val="Teksttabeli"/>
              <w:keepNext w:val="0"/>
              <w:rPr>
                <w:rStyle w:val="NazwaProgramowa"/>
              </w:rPr>
            </w:pPr>
          </w:p>
        </w:tc>
      </w:tr>
      <w:tr w:rsidR="009E0017" w:rsidRPr="00595EB0" w14:paraId="5A551819" w14:textId="77777777" w:rsidTr="009E0017">
        <w:trPr>
          <w:trHeight w:val="20"/>
        </w:trPr>
        <w:tc>
          <w:tcPr>
            <w:tcW w:w="2396" w:type="dxa"/>
          </w:tcPr>
          <w:p w14:paraId="047ACEEB" w14:textId="763A0937" w:rsidR="009E0017" w:rsidRDefault="009E0017" w:rsidP="009E0017">
            <w:pPr>
              <w:pStyle w:val="Teksttabeli"/>
              <w:keepNext w:val="0"/>
              <w:ind w:left="175" w:hanging="175"/>
              <w:rPr>
                <w:rStyle w:val="NazwaProgramowa"/>
              </w:rPr>
            </w:pPr>
            <w:r>
              <w:rPr>
                <w:rStyle w:val="NazwaProgramowa"/>
              </w:rPr>
              <w:t>ParenthesizePropertyName(…)</w:t>
            </w:r>
          </w:p>
        </w:tc>
        <w:tc>
          <w:tcPr>
            <w:tcW w:w="1010" w:type="dxa"/>
          </w:tcPr>
          <w:p w14:paraId="7660BB00" w14:textId="4B7D65CB" w:rsidR="009E0017" w:rsidRPr="00595EB0" w:rsidRDefault="009E0017" w:rsidP="009E0017">
            <w:pPr>
              <w:pStyle w:val="Teksttabeli"/>
              <w:keepNext w:val="0"/>
              <w:rPr>
                <w:rStyle w:val="NazwaProgramowa"/>
              </w:rPr>
            </w:pPr>
            <w:r>
              <w:rPr>
                <w:rStyle w:val="NazwaProgramowa"/>
              </w:rPr>
              <w:t>all</w:t>
            </w:r>
          </w:p>
        </w:tc>
        <w:tc>
          <w:tcPr>
            <w:tcW w:w="3682" w:type="dxa"/>
          </w:tcPr>
          <w:p w14:paraId="77F2E097" w14:textId="7161698E" w:rsidR="009E0017" w:rsidRPr="00595EB0" w:rsidRDefault="009E0017" w:rsidP="009E0017">
            <w:pPr>
              <w:pStyle w:val="Teksttabeli"/>
              <w:keepNext w:val="0"/>
            </w:pPr>
            <w:r>
              <w:t>Wskazuje, czy nazwa skojarzonej właściwości jest wyświetlana z nawiasami w oknie Właściwości.</w:t>
            </w:r>
          </w:p>
        </w:tc>
        <w:tc>
          <w:tcPr>
            <w:tcW w:w="1270" w:type="dxa"/>
          </w:tcPr>
          <w:p w14:paraId="3B9EE8C8" w14:textId="6D19775E" w:rsidR="009E0017" w:rsidRPr="00EA0AAC" w:rsidRDefault="009E0017" w:rsidP="009E0017">
            <w:pPr>
              <w:pStyle w:val="Teksttabeli"/>
              <w:keepNext w:val="0"/>
              <w:rPr>
                <w:rStyle w:val="NazwaProgramowa"/>
              </w:rPr>
            </w:pPr>
            <w:r>
              <w:rPr>
                <w:rStyle w:val="NazwaProgramowa"/>
              </w:rPr>
              <w:t>dotyczy okna właściwości</w:t>
            </w:r>
          </w:p>
        </w:tc>
      </w:tr>
      <w:tr w:rsidR="009E0017" w:rsidRPr="00595EB0" w14:paraId="3952457A" w14:textId="77777777" w:rsidTr="009E0017">
        <w:trPr>
          <w:trHeight w:val="20"/>
        </w:trPr>
        <w:tc>
          <w:tcPr>
            <w:tcW w:w="2396" w:type="dxa"/>
          </w:tcPr>
          <w:p w14:paraId="61284747" w14:textId="78F76BFF" w:rsidR="009E0017" w:rsidRDefault="009E0017" w:rsidP="009E0017">
            <w:pPr>
              <w:pStyle w:val="Teksttabeli"/>
              <w:keepNext w:val="0"/>
              <w:ind w:left="175" w:hanging="175"/>
              <w:rPr>
                <w:rStyle w:val="NazwaProgramowa"/>
              </w:rPr>
            </w:pPr>
            <w:r>
              <w:rPr>
                <w:rStyle w:val="NazwaProgramowa"/>
              </w:rPr>
              <w:t>PasswordPropertyText(…)</w:t>
            </w:r>
          </w:p>
        </w:tc>
        <w:tc>
          <w:tcPr>
            <w:tcW w:w="1010" w:type="dxa"/>
          </w:tcPr>
          <w:p w14:paraId="614359DD" w14:textId="058F4859" w:rsidR="009E0017" w:rsidRPr="00595EB0" w:rsidRDefault="009E0017" w:rsidP="009E0017">
            <w:pPr>
              <w:pStyle w:val="Teksttabeli"/>
              <w:keepNext w:val="0"/>
              <w:rPr>
                <w:rStyle w:val="NazwaProgramowa"/>
              </w:rPr>
            </w:pPr>
            <w:r>
              <w:rPr>
                <w:rStyle w:val="NazwaProgramowa"/>
              </w:rPr>
              <w:t>all</w:t>
            </w:r>
          </w:p>
        </w:tc>
        <w:tc>
          <w:tcPr>
            <w:tcW w:w="3682" w:type="dxa"/>
          </w:tcPr>
          <w:p w14:paraId="6FDB62C7" w14:textId="39B356A5" w:rsidR="009E0017" w:rsidRPr="00595EB0" w:rsidRDefault="009E0017" w:rsidP="009E0017">
            <w:pPr>
              <w:pStyle w:val="Teksttabeli"/>
              <w:keepNext w:val="0"/>
            </w:pPr>
            <w:r>
              <w:t>Wskazuje, że reprezentacja tekstu obiektu jest zaciemniana znakami, takimi jak gwiazdki.</w:t>
            </w:r>
          </w:p>
        </w:tc>
        <w:tc>
          <w:tcPr>
            <w:tcW w:w="1270" w:type="dxa"/>
          </w:tcPr>
          <w:p w14:paraId="4E6950EC" w14:textId="77777777" w:rsidR="009E0017" w:rsidRPr="00EA0AAC" w:rsidRDefault="009E0017" w:rsidP="009E0017">
            <w:pPr>
              <w:pStyle w:val="Teksttabeli"/>
              <w:keepNext w:val="0"/>
              <w:rPr>
                <w:rStyle w:val="NazwaProgramowa"/>
              </w:rPr>
            </w:pPr>
          </w:p>
        </w:tc>
      </w:tr>
      <w:tr w:rsidR="009E0017" w:rsidRPr="00595EB0" w14:paraId="7FA4D719" w14:textId="77777777" w:rsidTr="009E0017">
        <w:trPr>
          <w:trHeight w:val="20"/>
        </w:trPr>
        <w:tc>
          <w:tcPr>
            <w:tcW w:w="2396" w:type="dxa"/>
          </w:tcPr>
          <w:p w14:paraId="357AC0CF" w14:textId="060118CA" w:rsidR="009E0017" w:rsidRDefault="009E0017" w:rsidP="009E0017">
            <w:pPr>
              <w:pStyle w:val="Teksttabeli"/>
              <w:keepNext w:val="0"/>
              <w:ind w:left="175" w:hanging="175"/>
              <w:rPr>
                <w:rStyle w:val="NazwaProgramowa"/>
              </w:rPr>
            </w:pPr>
            <w:r>
              <w:rPr>
                <w:rStyle w:val="NazwaProgramowa"/>
              </w:rPr>
              <w:t>PropertyTab(…)</w:t>
            </w:r>
          </w:p>
        </w:tc>
        <w:tc>
          <w:tcPr>
            <w:tcW w:w="1010" w:type="dxa"/>
          </w:tcPr>
          <w:p w14:paraId="4143A662" w14:textId="1945B6CA" w:rsidR="009E0017" w:rsidRPr="00595EB0" w:rsidRDefault="009E0017" w:rsidP="009E0017">
            <w:pPr>
              <w:pStyle w:val="Teksttabeli"/>
              <w:keepNext w:val="0"/>
              <w:rPr>
                <w:rStyle w:val="NazwaProgramowa"/>
              </w:rPr>
            </w:pPr>
            <w:r>
              <w:rPr>
                <w:rStyle w:val="NazwaProgramowa"/>
              </w:rPr>
              <w:t>all</w:t>
            </w:r>
          </w:p>
        </w:tc>
        <w:tc>
          <w:tcPr>
            <w:tcW w:w="3682" w:type="dxa"/>
          </w:tcPr>
          <w:p w14:paraId="5B52DEA2" w14:textId="425AA00C" w:rsidR="009E0017" w:rsidRPr="00595EB0" w:rsidRDefault="009E0017" w:rsidP="009E0017">
            <w:pPr>
              <w:pStyle w:val="Teksttabeli"/>
              <w:keepNext w:val="0"/>
            </w:pPr>
            <w:r>
              <w:t>Identyfikuje kartę właściwości lub karty do wyświetlenia dla określonej klasy lub klas.</w:t>
            </w:r>
          </w:p>
        </w:tc>
        <w:tc>
          <w:tcPr>
            <w:tcW w:w="1270" w:type="dxa"/>
          </w:tcPr>
          <w:p w14:paraId="1533CF4F" w14:textId="38D9BDF7" w:rsidR="009E0017" w:rsidRPr="00EA0AAC" w:rsidRDefault="009E0017" w:rsidP="009E0017">
            <w:pPr>
              <w:pStyle w:val="Teksttabeli"/>
              <w:keepNext w:val="0"/>
              <w:rPr>
                <w:rStyle w:val="NazwaProgramowa"/>
              </w:rPr>
            </w:pPr>
            <w:r>
              <w:rPr>
                <w:rStyle w:val="NazwaProgramowa"/>
              </w:rPr>
              <w:t>dotyczy kontrolki PropertyGrid</w:t>
            </w:r>
          </w:p>
        </w:tc>
      </w:tr>
      <w:tr w:rsidR="009E0017" w:rsidRPr="00595EB0" w14:paraId="71E9424F" w14:textId="77777777" w:rsidTr="009E0017">
        <w:trPr>
          <w:trHeight w:val="20"/>
        </w:trPr>
        <w:tc>
          <w:tcPr>
            <w:tcW w:w="2396" w:type="dxa"/>
          </w:tcPr>
          <w:p w14:paraId="7D352849" w14:textId="44B2BBFE" w:rsidR="009E0017" w:rsidRDefault="009E0017" w:rsidP="009E0017">
            <w:pPr>
              <w:pStyle w:val="Teksttabeli"/>
              <w:keepNext w:val="0"/>
              <w:ind w:left="175" w:hanging="175"/>
              <w:rPr>
                <w:rStyle w:val="NazwaProgramowa"/>
              </w:rPr>
            </w:pPr>
            <w:r>
              <w:rPr>
                <w:rStyle w:val="NazwaProgramowa"/>
              </w:rPr>
              <w:t>ProvideProperty(…)</w:t>
            </w:r>
          </w:p>
        </w:tc>
        <w:tc>
          <w:tcPr>
            <w:tcW w:w="1010" w:type="dxa"/>
          </w:tcPr>
          <w:p w14:paraId="7B577400" w14:textId="77BC9D7B" w:rsidR="009E0017" w:rsidRPr="00595EB0" w:rsidRDefault="009E0017" w:rsidP="009E0017">
            <w:pPr>
              <w:pStyle w:val="Teksttabeli"/>
              <w:keepNext w:val="0"/>
              <w:rPr>
                <w:rStyle w:val="NazwaProgramowa"/>
              </w:rPr>
            </w:pPr>
            <w:r>
              <w:rPr>
                <w:rStyle w:val="NazwaProgramowa"/>
              </w:rPr>
              <w:t>class</w:t>
            </w:r>
          </w:p>
        </w:tc>
        <w:tc>
          <w:tcPr>
            <w:tcW w:w="3682" w:type="dxa"/>
          </w:tcPr>
          <w:p w14:paraId="650A0B06" w14:textId="0D612F80" w:rsidR="009E0017" w:rsidRPr="00595EB0" w:rsidRDefault="009E0017" w:rsidP="009E0017">
            <w:pPr>
              <w:pStyle w:val="Teksttabeli"/>
              <w:keepNext w:val="0"/>
            </w:pPr>
            <w:r>
              <w:t xml:space="preserve">Określa nazwę właściwości, którą klasa implementująca interfejs </w:t>
            </w:r>
            <w:r w:rsidRPr="00AB6FC4">
              <w:rPr>
                <w:rStyle w:val="NazwaProgramowa"/>
              </w:rPr>
              <w:t>IExtenderProvider</w:t>
            </w:r>
            <w:r>
              <w:t xml:space="preserve"> ofert oferuje innym komponentom.</w:t>
            </w:r>
          </w:p>
        </w:tc>
        <w:tc>
          <w:tcPr>
            <w:tcW w:w="1270" w:type="dxa"/>
          </w:tcPr>
          <w:p w14:paraId="4D55DC17" w14:textId="77777777" w:rsidR="009E0017" w:rsidRPr="00EA0AAC" w:rsidRDefault="009E0017" w:rsidP="009E0017">
            <w:pPr>
              <w:pStyle w:val="Teksttabeli"/>
              <w:keepNext w:val="0"/>
              <w:rPr>
                <w:rStyle w:val="NazwaProgramowa"/>
              </w:rPr>
            </w:pPr>
          </w:p>
        </w:tc>
      </w:tr>
      <w:tr w:rsidR="009E0017" w:rsidRPr="00595EB0" w14:paraId="33A04B70" w14:textId="77777777" w:rsidTr="009E0017">
        <w:trPr>
          <w:trHeight w:val="20"/>
        </w:trPr>
        <w:tc>
          <w:tcPr>
            <w:tcW w:w="2396" w:type="dxa"/>
          </w:tcPr>
          <w:p w14:paraId="4D872AB9" w14:textId="04D447B8" w:rsidR="009E0017" w:rsidRDefault="009E0017" w:rsidP="009E0017">
            <w:pPr>
              <w:pStyle w:val="Teksttabeli"/>
              <w:keepNext w:val="0"/>
              <w:ind w:left="175" w:hanging="175"/>
              <w:rPr>
                <w:rStyle w:val="NazwaProgramowa"/>
              </w:rPr>
            </w:pPr>
            <w:r>
              <w:rPr>
                <w:rStyle w:val="NazwaProgramowa"/>
              </w:rPr>
              <w:t>ReadOnly(…)</w:t>
            </w:r>
          </w:p>
        </w:tc>
        <w:tc>
          <w:tcPr>
            <w:tcW w:w="1010" w:type="dxa"/>
          </w:tcPr>
          <w:p w14:paraId="557EE348" w14:textId="36D5A501" w:rsidR="009E0017" w:rsidRPr="00595EB0" w:rsidRDefault="009E0017" w:rsidP="009E0017">
            <w:pPr>
              <w:pStyle w:val="Teksttabeli"/>
              <w:keepNext w:val="0"/>
              <w:rPr>
                <w:rStyle w:val="NazwaProgramowa"/>
              </w:rPr>
            </w:pPr>
            <w:r>
              <w:rPr>
                <w:rStyle w:val="NazwaProgramowa"/>
              </w:rPr>
              <w:t>all</w:t>
            </w:r>
          </w:p>
        </w:tc>
        <w:tc>
          <w:tcPr>
            <w:tcW w:w="3682" w:type="dxa"/>
          </w:tcPr>
          <w:p w14:paraId="7FE22675" w14:textId="68AB62C1" w:rsidR="009E0017" w:rsidRPr="00595EB0" w:rsidRDefault="009E0017" w:rsidP="009E0017">
            <w:pPr>
              <w:pStyle w:val="Teksttabeli"/>
              <w:keepNext w:val="0"/>
            </w:pPr>
            <w:r>
              <w:t>Określa, czy właściwość jest tylko do odczytu, czy też do odczytu/zapisu.</w:t>
            </w:r>
          </w:p>
        </w:tc>
        <w:tc>
          <w:tcPr>
            <w:tcW w:w="1270" w:type="dxa"/>
          </w:tcPr>
          <w:p w14:paraId="21EA4686" w14:textId="77777777" w:rsidR="009E0017" w:rsidRPr="00EA0AAC" w:rsidRDefault="009E0017" w:rsidP="009E0017">
            <w:pPr>
              <w:pStyle w:val="Teksttabeli"/>
              <w:keepNext w:val="0"/>
              <w:rPr>
                <w:rStyle w:val="NazwaProgramowa"/>
              </w:rPr>
            </w:pPr>
          </w:p>
        </w:tc>
      </w:tr>
      <w:tr w:rsidR="009E0017" w:rsidRPr="00595EB0" w14:paraId="7A0C4118" w14:textId="77777777" w:rsidTr="009E0017">
        <w:trPr>
          <w:trHeight w:val="20"/>
        </w:trPr>
        <w:tc>
          <w:tcPr>
            <w:tcW w:w="2396" w:type="dxa"/>
          </w:tcPr>
          <w:p w14:paraId="57A518B2" w14:textId="0E4B85EF" w:rsidR="009E0017" w:rsidRDefault="009E0017" w:rsidP="009E0017">
            <w:pPr>
              <w:pStyle w:val="Teksttabeli"/>
              <w:keepNext w:val="0"/>
              <w:ind w:left="175" w:hanging="175"/>
              <w:rPr>
                <w:rStyle w:val="NazwaProgramowa"/>
              </w:rPr>
            </w:pPr>
            <w:r>
              <w:rPr>
                <w:rStyle w:val="NazwaProgramowa"/>
              </w:rPr>
              <w:t>RecommendedAsConfigurable(…)</w:t>
            </w:r>
          </w:p>
        </w:tc>
        <w:tc>
          <w:tcPr>
            <w:tcW w:w="1010" w:type="dxa"/>
          </w:tcPr>
          <w:p w14:paraId="73B14C23" w14:textId="68767DBD" w:rsidR="009E0017" w:rsidRPr="00595EB0" w:rsidRDefault="009E0017" w:rsidP="009E0017">
            <w:pPr>
              <w:pStyle w:val="Teksttabeli"/>
              <w:keepNext w:val="0"/>
              <w:rPr>
                <w:rStyle w:val="NazwaProgramowa"/>
              </w:rPr>
            </w:pPr>
            <w:r>
              <w:rPr>
                <w:rStyle w:val="NazwaProgramowa"/>
              </w:rPr>
              <w:t>property</w:t>
            </w:r>
          </w:p>
        </w:tc>
        <w:tc>
          <w:tcPr>
            <w:tcW w:w="3682" w:type="dxa"/>
          </w:tcPr>
          <w:p w14:paraId="73C2D4FF" w14:textId="2ACD8B81" w:rsidR="009E0017" w:rsidRPr="00595EB0" w:rsidRDefault="009E0017" w:rsidP="009E0017">
            <w:pPr>
              <w:pStyle w:val="Teksttabeli"/>
              <w:keepNext w:val="0"/>
            </w:pPr>
            <w:r>
              <w:t>Określa, że właściwość może być używana jako ustawienie aplikacji.</w:t>
            </w:r>
          </w:p>
        </w:tc>
        <w:tc>
          <w:tcPr>
            <w:tcW w:w="1270" w:type="dxa"/>
          </w:tcPr>
          <w:p w14:paraId="14722543" w14:textId="77777777" w:rsidR="009E0017" w:rsidRPr="00EA0AAC" w:rsidRDefault="009E0017" w:rsidP="009E0017">
            <w:pPr>
              <w:pStyle w:val="Teksttabeli"/>
              <w:keepNext w:val="0"/>
              <w:rPr>
                <w:rStyle w:val="NazwaProgramowa"/>
              </w:rPr>
            </w:pPr>
          </w:p>
        </w:tc>
      </w:tr>
      <w:tr w:rsidR="009E0017" w:rsidRPr="00595EB0" w14:paraId="2CC562E7" w14:textId="77777777" w:rsidTr="009E0017">
        <w:trPr>
          <w:trHeight w:val="20"/>
        </w:trPr>
        <w:tc>
          <w:tcPr>
            <w:tcW w:w="2396" w:type="dxa"/>
          </w:tcPr>
          <w:p w14:paraId="0599C177" w14:textId="5D2A21DB" w:rsidR="009E0017" w:rsidRDefault="009E0017" w:rsidP="009E0017">
            <w:pPr>
              <w:pStyle w:val="Teksttabeli"/>
              <w:keepNext w:val="0"/>
              <w:ind w:left="175" w:hanging="175"/>
              <w:rPr>
                <w:rStyle w:val="NazwaProgramowa"/>
              </w:rPr>
            </w:pPr>
            <w:r>
              <w:rPr>
                <w:rStyle w:val="NazwaProgramowa"/>
              </w:rPr>
              <w:t>RefereshProperties(…)</w:t>
            </w:r>
          </w:p>
        </w:tc>
        <w:tc>
          <w:tcPr>
            <w:tcW w:w="1010" w:type="dxa"/>
          </w:tcPr>
          <w:p w14:paraId="769FB883" w14:textId="451B5BA4" w:rsidR="009E0017" w:rsidRPr="00595EB0" w:rsidRDefault="009E0017" w:rsidP="009E0017">
            <w:pPr>
              <w:pStyle w:val="Teksttabeli"/>
              <w:keepNext w:val="0"/>
              <w:rPr>
                <w:rStyle w:val="NazwaProgramowa"/>
              </w:rPr>
            </w:pPr>
            <w:r>
              <w:rPr>
                <w:rStyle w:val="NazwaProgramowa"/>
              </w:rPr>
              <w:t>all</w:t>
            </w:r>
          </w:p>
        </w:tc>
        <w:tc>
          <w:tcPr>
            <w:tcW w:w="3682" w:type="dxa"/>
          </w:tcPr>
          <w:p w14:paraId="687661F6" w14:textId="03949490" w:rsidR="009E0017" w:rsidRPr="00595EB0" w:rsidRDefault="009E0017" w:rsidP="009E0017">
            <w:pPr>
              <w:pStyle w:val="Teksttabeli"/>
              <w:keepNext w:val="0"/>
            </w:pPr>
            <w:r>
              <w:t>Wskazuje, że siatka właściwości powinna zostać odświeżona po zmianie skojarzonej wartości właściwości.</w:t>
            </w:r>
          </w:p>
        </w:tc>
        <w:tc>
          <w:tcPr>
            <w:tcW w:w="1270" w:type="dxa"/>
          </w:tcPr>
          <w:p w14:paraId="20991B9F" w14:textId="18D172D2" w:rsidR="009E0017" w:rsidRPr="00EA0AAC" w:rsidRDefault="009E0017" w:rsidP="009E0017">
            <w:pPr>
              <w:pStyle w:val="Teksttabeli"/>
              <w:keepNext w:val="0"/>
              <w:rPr>
                <w:rStyle w:val="NazwaProgramowa"/>
              </w:rPr>
            </w:pPr>
            <w:r>
              <w:rPr>
                <w:rStyle w:val="NazwaProgramowa"/>
              </w:rPr>
              <w:t>dotyczy kontrolki PropertyGrid</w:t>
            </w:r>
          </w:p>
        </w:tc>
      </w:tr>
      <w:tr w:rsidR="009E0017" w:rsidRPr="00595EB0" w14:paraId="73D466CD" w14:textId="77777777" w:rsidTr="009E0017">
        <w:trPr>
          <w:trHeight w:val="20"/>
        </w:trPr>
        <w:tc>
          <w:tcPr>
            <w:tcW w:w="2396" w:type="dxa"/>
          </w:tcPr>
          <w:p w14:paraId="2F9A7BF7" w14:textId="24E18B32" w:rsidR="009E0017" w:rsidRDefault="009E0017" w:rsidP="009E0017">
            <w:pPr>
              <w:pStyle w:val="Teksttabeli"/>
              <w:keepNext w:val="0"/>
              <w:ind w:left="175" w:hanging="175"/>
              <w:rPr>
                <w:rStyle w:val="NazwaProgramowa"/>
              </w:rPr>
            </w:pPr>
            <w:r>
              <w:rPr>
                <w:rStyle w:val="NazwaProgramowa"/>
              </w:rPr>
              <w:t>RunInstaller(…)</w:t>
            </w:r>
          </w:p>
        </w:tc>
        <w:tc>
          <w:tcPr>
            <w:tcW w:w="1010" w:type="dxa"/>
          </w:tcPr>
          <w:p w14:paraId="54928B38" w14:textId="36725D3A" w:rsidR="009E0017" w:rsidRPr="00595EB0" w:rsidRDefault="009E0017" w:rsidP="009E0017">
            <w:pPr>
              <w:pStyle w:val="Teksttabeli"/>
              <w:keepNext w:val="0"/>
              <w:rPr>
                <w:rStyle w:val="NazwaProgramowa"/>
              </w:rPr>
            </w:pPr>
            <w:r>
              <w:rPr>
                <w:rStyle w:val="NazwaProgramowa"/>
              </w:rPr>
              <w:t>class</w:t>
            </w:r>
          </w:p>
        </w:tc>
        <w:tc>
          <w:tcPr>
            <w:tcW w:w="3682" w:type="dxa"/>
          </w:tcPr>
          <w:p w14:paraId="14F3D10B" w14:textId="70A0E4DE" w:rsidR="009E0017" w:rsidRPr="00595EB0" w:rsidRDefault="009E0017" w:rsidP="009E0017">
            <w:pPr>
              <w:pStyle w:val="Teksttabeli"/>
              <w:keepNext w:val="0"/>
            </w:pPr>
            <w:r>
              <w:t>Określa, czy podczas instalowania asemblatu należy wywołać instalator akcji niestandardowej.</w:t>
            </w:r>
          </w:p>
        </w:tc>
        <w:tc>
          <w:tcPr>
            <w:tcW w:w="1270" w:type="dxa"/>
          </w:tcPr>
          <w:p w14:paraId="68A74379" w14:textId="77777777" w:rsidR="009E0017" w:rsidRPr="00EA0AAC" w:rsidRDefault="009E0017" w:rsidP="009E0017">
            <w:pPr>
              <w:pStyle w:val="Teksttabeli"/>
              <w:keepNext w:val="0"/>
              <w:rPr>
                <w:rStyle w:val="NazwaProgramowa"/>
              </w:rPr>
            </w:pPr>
          </w:p>
        </w:tc>
      </w:tr>
      <w:tr w:rsidR="009E0017" w:rsidRPr="00595EB0" w14:paraId="33EB7D6C" w14:textId="77777777" w:rsidTr="009E0017">
        <w:trPr>
          <w:trHeight w:val="20"/>
        </w:trPr>
        <w:tc>
          <w:tcPr>
            <w:tcW w:w="2396" w:type="dxa"/>
          </w:tcPr>
          <w:p w14:paraId="4F383475" w14:textId="6DC89567" w:rsidR="009E0017" w:rsidRDefault="009E0017" w:rsidP="009E0017">
            <w:pPr>
              <w:pStyle w:val="Teksttabeli"/>
              <w:keepNext w:val="0"/>
              <w:ind w:left="175" w:hanging="175"/>
              <w:rPr>
                <w:rStyle w:val="NazwaProgramowa"/>
              </w:rPr>
            </w:pPr>
            <w:r>
              <w:rPr>
                <w:rStyle w:val="NazwaProgramowa"/>
              </w:rPr>
              <w:t>SettingsBindable(…)</w:t>
            </w:r>
          </w:p>
        </w:tc>
        <w:tc>
          <w:tcPr>
            <w:tcW w:w="1010" w:type="dxa"/>
          </w:tcPr>
          <w:p w14:paraId="3A414718" w14:textId="111E7656" w:rsidR="009E0017" w:rsidRPr="00595EB0" w:rsidRDefault="009E0017" w:rsidP="009E0017">
            <w:pPr>
              <w:pStyle w:val="Teksttabeli"/>
              <w:keepNext w:val="0"/>
              <w:rPr>
                <w:rStyle w:val="NazwaProgramowa"/>
              </w:rPr>
            </w:pPr>
            <w:r>
              <w:rPr>
                <w:rStyle w:val="NazwaProgramowa"/>
              </w:rPr>
              <w:t>property</w:t>
            </w:r>
          </w:p>
        </w:tc>
        <w:tc>
          <w:tcPr>
            <w:tcW w:w="3682" w:type="dxa"/>
          </w:tcPr>
          <w:p w14:paraId="75512E58" w14:textId="7FBC5B36" w:rsidR="009E0017" w:rsidRPr="00595EB0" w:rsidRDefault="009E0017" w:rsidP="009E0017">
            <w:pPr>
              <w:pStyle w:val="Teksttabeli"/>
              <w:keepNext w:val="0"/>
            </w:pPr>
            <w:r>
              <w:t>Określa, kiedy właściwość komponentu może być powiązana z ustawieniem aplikacji.</w:t>
            </w:r>
          </w:p>
        </w:tc>
        <w:tc>
          <w:tcPr>
            <w:tcW w:w="1270" w:type="dxa"/>
          </w:tcPr>
          <w:p w14:paraId="466BE2E0" w14:textId="7DF581C5"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0DC8F5B0" w14:textId="77777777" w:rsidTr="009E0017">
        <w:trPr>
          <w:trHeight w:val="20"/>
        </w:trPr>
        <w:tc>
          <w:tcPr>
            <w:tcW w:w="2396" w:type="dxa"/>
          </w:tcPr>
          <w:p w14:paraId="6B1D494D" w14:textId="6EA279EB" w:rsidR="009E0017" w:rsidRDefault="009E0017" w:rsidP="009E0017">
            <w:pPr>
              <w:pStyle w:val="Teksttabeli"/>
              <w:keepNext w:val="0"/>
              <w:ind w:left="175" w:hanging="175"/>
              <w:rPr>
                <w:rStyle w:val="NazwaProgramowa"/>
              </w:rPr>
            </w:pPr>
            <w:r>
              <w:rPr>
                <w:rStyle w:val="NazwaProgramowa"/>
              </w:rPr>
              <w:t>ToolboxItem(…)</w:t>
            </w:r>
          </w:p>
        </w:tc>
        <w:tc>
          <w:tcPr>
            <w:tcW w:w="1010" w:type="dxa"/>
          </w:tcPr>
          <w:p w14:paraId="5D9201FC" w14:textId="2A10E132" w:rsidR="009E0017" w:rsidRPr="00595EB0" w:rsidRDefault="009E0017" w:rsidP="009E0017">
            <w:pPr>
              <w:pStyle w:val="Teksttabeli"/>
              <w:keepNext w:val="0"/>
              <w:rPr>
                <w:rStyle w:val="NazwaProgramowa"/>
              </w:rPr>
            </w:pPr>
            <w:r>
              <w:rPr>
                <w:rStyle w:val="NazwaProgramowa"/>
              </w:rPr>
              <w:t>all</w:t>
            </w:r>
          </w:p>
        </w:tc>
        <w:tc>
          <w:tcPr>
            <w:tcW w:w="3682" w:type="dxa"/>
          </w:tcPr>
          <w:p w14:paraId="456319DB" w14:textId="206A58FE" w:rsidR="009E0017" w:rsidRPr="00595EB0" w:rsidRDefault="009E0017" w:rsidP="009E0017">
            <w:pPr>
              <w:pStyle w:val="Teksttabeli"/>
              <w:keepNext w:val="0"/>
            </w:pPr>
            <w:r>
              <w:t>Reprezentuje atrybut elementu przybornika.</w:t>
            </w:r>
          </w:p>
        </w:tc>
        <w:tc>
          <w:tcPr>
            <w:tcW w:w="1270" w:type="dxa"/>
          </w:tcPr>
          <w:p w14:paraId="05E3C353" w14:textId="2F9774F0" w:rsidR="009E0017" w:rsidRPr="00EA0AAC" w:rsidRDefault="009E0017" w:rsidP="009E0017">
            <w:pPr>
              <w:pStyle w:val="Teksttabeli"/>
              <w:keepNext w:val="0"/>
              <w:rPr>
                <w:rStyle w:val="NazwaProgramowa"/>
              </w:rPr>
            </w:pPr>
            <w:r>
              <w:rPr>
                <w:rStyle w:val="NazwaProgramowa"/>
              </w:rPr>
              <w:t>dotyczy przybornika</w:t>
            </w:r>
          </w:p>
        </w:tc>
      </w:tr>
      <w:tr w:rsidR="009E0017" w:rsidRPr="00595EB0" w14:paraId="7D9FEFBD" w14:textId="77777777" w:rsidTr="009E0017">
        <w:trPr>
          <w:trHeight w:val="20"/>
        </w:trPr>
        <w:tc>
          <w:tcPr>
            <w:tcW w:w="2396" w:type="dxa"/>
          </w:tcPr>
          <w:p w14:paraId="3F8A19E6" w14:textId="3600815B" w:rsidR="009E0017" w:rsidRDefault="009E0017" w:rsidP="009E0017">
            <w:pPr>
              <w:pStyle w:val="Teksttabeli"/>
              <w:keepNext w:val="0"/>
              <w:ind w:left="175" w:hanging="175"/>
              <w:rPr>
                <w:rStyle w:val="NazwaProgramowa"/>
              </w:rPr>
            </w:pPr>
            <w:r>
              <w:rPr>
                <w:rStyle w:val="NazwaProgramowa"/>
              </w:rPr>
              <w:t>ToolboxItemFilter(…)</w:t>
            </w:r>
          </w:p>
        </w:tc>
        <w:tc>
          <w:tcPr>
            <w:tcW w:w="1010" w:type="dxa"/>
          </w:tcPr>
          <w:p w14:paraId="30106AE4" w14:textId="26EA34D4" w:rsidR="009E0017" w:rsidRPr="00595EB0" w:rsidRDefault="009E0017" w:rsidP="009E0017">
            <w:pPr>
              <w:pStyle w:val="Teksttabeli"/>
              <w:keepNext w:val="0"/>
              <w:rPr>
                <w:rStyle w:val="NazwaProgramowa"/>
              </w:rPr>
            </w:pPr>
            <w:r>
              <w:rPr>
                <w:rStyle w:val="NazwaProgramowa"/>
              </w:rPr>
              <w:t>class</w:t>
            </w:r>
          </w:p>
        </w:tc>
        <w:tc>
          <w:tcPr>
            <w:tcW w:w="3682" w:type="dxa"/>
          </w:tcPr>
          <w:p w14:paraId="00E17A9C" w14:textId="3A61D740" w:rsidR="009E0017" w:rsidRPr="00595EB0" w:rsidRDefault="009E0017" w:rsidP="009E0017">
            <w:pPr>
              <w:pStyle w:val="Teksttabeli"/>
              <w:keepNext w:val="0"/>
            </w:pPr>
            <w:r>
              <w:t>Określa łańcuch filtru i typ filtru do użycia dla elementu przybornika.</w:t>
            </w:r>
          </w:p>
        </w:tc>
        <w:tc>
          <w:tcPr>
            <w:tcW w:w="1270" w:type="dxa"/>
          </w:tcPr>
          <w:p w14:paraId="6529549D" w14:textId="403D4D29" w:rsidR="009E0017" w:rsidRPr="00EA0AAC" w:rsidRDefault="009E0017" w:rsidP="009E0017">
            <w:pPr>
              <w:pStyle w:val="Teksttabeli"/>
              <w:keepNext w:val="0"/>
              <w:rPr>
                <w:rStyle w:val="NazwaProgramowa"/>
              </w:rPr>
            </w:pPr>
            <w:r>
              <w:rPr>
                <w:rStyle w:val="NazwaProgramowa"/>
              </w:rPr>
              <w:t>dotyczy przybornika</w:t>
            </w:r>
          </w:p>
        </w:tc>
      </w:tr>
      <w:tr w:rsidR="009E0017" w:rsidRPr="00595EB0" w14:paraId="5A4DABE7" w14:textId="77777777" w:rsidTr="009E0017">
        <w:trPr>
          <w:trHeight w:val="20"/>
        </w:trPr>
        <w:tc>
          <w:tcPr>
            <w:tcW w:w="2396" w:type="dxa"/>
          </w:tcPr>
          <w:p w14:paraId="1136A2AF" w14:textId="0619660F" w:rsidR="009E0017" w:rsidRDefault="009E0017" w:rsidP="009E0017">
            <w:pPr>
              <w:pStyle w:val="Teksttabeli"/>
              <w:keepNext w:val="0"/>
              <w:ind w:left="175" w:hanging="175"/>
              <w:rPr>
                <w:rStyle w:val="NazwaProgramowa"/>
              </w:rPr>
            </w:pPr>
            <w:r>
              <w:rPr>
                <w:rStyle w:val="NazwaProgramowa"/>
              </w:rPr>
              <w:t>TypeConverter(…)</w:t>
            </w:r>
          </w:p>
        </w:tc>
        <w:tc>
          <w:tcPr>
            <w:tcW w:w="1010" w:type="dxa"/>
          </w:tcPr>
          <w:p w14:paraId="780BBD28" w14:textId="4E70046A" w:rsidR="009E0017" w:rsidRPr="00595EB0" w:rsidRDefault="009E0017" w:rsidP="009E0017">
            <w:pPr>
              <w:pStyle w:val="Teksttabeli"/>
              <w:keepNext w:val="0"/>
              <w:rPr>
                <w:rStyle w:val="NazwaProgramowa"/>
              </w:rPr>
            </w:pPr>
            <w:r>
              <w:rPr>
                <w:rStyle w:val="NazwaProgramowa"/>
              </w:rPr>
              <w:t>all</w:t>
            </w:r>
          </w:p>
        </w:tc>
        <w:tc>
          <w:tcPr>
            <w:tcW w:w="3682" w:type="dxa"/>
          </w:tcPr>
          <w:p w14:paraId="7564A076" w14:textId="4F9B6D7B" w:rsidR="009E0017" w:rsidRPr="00595EB0" w:rsidRDefault="009E0017" w:rsidP="009E0017">
            <w:pPr>
              <w:pStyle w:val="Teksttabeli"/>
              <w:keepNext w:val="0"/>
            </w:pPr>
            <w:r>
              <w:t>Określa typ, który ma być używany jako konwerter dla elementu.</w:t>
            </w:r>
          </w:p>
        </w:tc>
        <w:tc>
          <w:tcPr>
            <w:tcW w:w="1270" w:type="dxa"/>
          </w:tcPr>
          <w:p w14:paraId="306CD5AA" w14:textId="77777777" w:rsidR="009E0017" w:rsidRPr="00EA0AAC" w:rsidRDefault="009E0017" w:rsidP="009E0017">
            <w:pPr>
              <w:pStyle w:val="Teksttabeli"/>
              <w:keepNext w:val="0"/>
              <w:rPr>
                <w:rStyle w:val="NazwaProgramowa"/>
              </w:rPr>
            </w:pPr>
          </w:p>
        </w:tc>
      </w:tr>
      <w:tr w:rsidR="009E0017" w:rsidRPr="00595EB0" w14:paraId="774EA41D" w14:textId="77777777" w:rsidTr="009E0017">
        <w:trPr>
          <w:trHeight w:val="20"/>
        </w:trPr>
        <w:tc>
          <w:tcPr>
            <w:tcW w:w="2396" w:type="dxa"/>
          </w:tcPr>
          <w:p w14:paraId="341D1271" w14:textId="0A4E93CD" w:rsidR="009E0017" w:rsidRDefault="009E0017" w:rsidP="009E0017">
            <w:pPr>
              <w:pStyle w:val="Teksttabeli"/>
              <w:keepNext w:val="0"/>
              <w:ind w:left="175" w:hanging="175"/>
              <w:rPr>
                <w:rStyle w:val="NazwaProgramowa"/>
              </w:rPr>
            </w:pPr>
            <w:r>
              <w:rPr>
                <w:rStyle w:val="NazwaProgramowa"/>
              </w:rPr>
              <w:t>TypeDescriptionProvider(…)</w:t>
            </w:r>
          </w:p>
        </w:tc>
        <w:tc>
          <w:tcPr>
            <w:tcW w:w="1010" w:type="dxa"/>
          </w:tcPr>
          <w:p w14:paraId="5A593EF5" w14:textId="77777777" w:rsidR="009E0017" w:rsidRPr="00595EB0" w:rsidRDefault="009E0017" w:rsidP="009E0017">
            <w:pPr>
              <w:pStyle w:val="Teksttabeli"/>
              <w:keepNext w:val="0"/>
              <w:rPr>
                <w:rStyle w:val="NazwaProgramowa"/>
              </w:rPr>
            </w:pPr>
          </w:p>
        </w:tc>
        <w:tc>
          <w:tcPr>
            <w:tcW w:w="3682" w:type="dxa"/>
          </w:tcPr>
          <w:p w14:paraId="2CD128E7" w14:textId="09153637" w:rsidR="009E0017" w:rsidRPr="00595EB0" w:rsidRDefault="009E0017" w:rsidP="009E0017">
            <w:pPr>
              <w:pStyle w:val="Teksttabeli"/>
              <w:keepNext w:val="0"/>
            </w:pPr>
            <w:r>
              <w:t>Określa niestandardowego dostawcę opisu typu dla klasy.</w:t>
            </w:r>
          </w:p>
        </w:tc>
        <w:tc>
          <w:tcPr>
            <w:tcW w:w="1270" w:type="dxa"/>
          </w:tcPr>
          <w:p w14:paraId="6F1AEEF8" w14:textId="4C03C615" w:rsidR="009E0017" w:rsidRPr="00EA0AAC" w:rsidRDefault="009E0017" w:rsidP="009E0017">
            <w:pPr>
              <w:pStyle w:val="Teksttabeli"/>
              <w:keepNext w:val="0"/>
              <w:rPr>
                <w:rStyle w:val="NazwaProgramowa"/>
              </w:rPr>
            </w:pPr>
            <w:r>
              <w:rPr>
                <w:rStyle w:val="NazwaProgramowa"/>
              </w:rPr>
              <w:t>klasa abstrakcyjna</w:t>
            </w:r>
          </w:p>
        </w:tc>
      </w:tr>
    </w:tbl>
    <w:p w14:paraId="2E44BD81" w14:textId="77777777" w:rsidR="00DC11F4" w:rsidRDefault="00DC11F4" w:rsidP="00330028">
      <w:pPr>
        <w:pStyle w:val="Wcicienormalne"/>
      </w:pPr>
    </w:p>
    <w:p w14:paraId="1A9056E2" w14:textId="0B4F9176" w:rsidR="00BC1375" w:rsidRDefault="00BC1375" w:rsidP="00BC1375">
      <w:pPr>
        <w:pStyle w:val="Nagwek2"/>
      </w:pPr>
      <w:r>
        <w:t xml:space="preserve">Atrybuty </w:t>
      </w:r>
      <w:r w:rsidRPr="00285C61">
        <w:rPr>
          <w:rStyle w:val="NazwaProgramowa"/>
        </w:rPr>
        <w:t>System.</w:t>
      </w:r>
      <w:r>
        <w:rPr>
          <w:rStyle w:val="NazwaProgramowa"/>
        </w:rPr>
        <w:t>ComponentModel.</w:t>
      </w:r>
      <w:r w:rsidRPr="00285C61">
        <w:rPr>
          <w:rStyle w:val="NazwaProgramowa"/>
        </w:rPr>
        <w:t>DataAnnotations</w:t>
      </w:r>
    </w:p>
    <w:p w14:paraId="2A510F1C" w14:textId="56EA0301" w:rsidR="007A193D" w:rsidRDefault="002F2762" w:rsidP="00D36A88">
      <w:pPr>
        <w:pStyle w:val="Wcicienormalne"/>
      </w:pPr>
      <w:r>
        <w:t>Kolejny</w:t>
      </w:r>
      <w:r w:rsidR="00D36A88">
        <w:t xml:space="preserve"> zestaw atrybutów jest zdefiniowany w przestrzeni nazw </w:t>
      </w:r>
      <w:r w:rsidR="00D36A88" w:rsidRPr="00285C61">
        <w:rPr>
          <w:rStyle w:val="NazwaProgramowa"/>
        </w:rPr>
        <w:t>System.</w:t>
      </w:r>
      <w:r w:rsidR="00D36A88">
        <w:rPr>
          <w:rStyle w:val="NazwaProgramowa"/>
        </w:rPr>
        <w:softHyphen/>
        <w:t>ComponentModel.</w:t>
      </w:r>
      <w:r w:rsidR="00D36A88" w:rsidRPr="00285C61">
        <w:rPr>
          <w:rStyle w:val="NazwaProgramowa"/>
        </w:rPr>
        <w:t>DataAnnotations</w:t>
      </w:r>
      <w:r w:rsidR="00D36A88" w:rsidRPr="00DD76D3">
        <w:t>.</w:t>
      </w:r>
      <w:r w:rsidR="00C5076C">
        <w:t xml:space="preserve"> Są to atrybuty, które nie sterują serializacją i deserializacją bezpośrednio, ale niektóre z nich mogą być wykorzystane pośrednio do tego celu.</w:t>
      </w:r>
      <w:r w:rsidR="00F11541">
        <w:t xml:space="preserve"> Atrybuty można</w:t>
      </w:r>
      <w:r w:rsidR="006A34F3">
        <w:t xml:space="preserve"> podzielić na kilka kategorii. Są atrybuty pochodne od </w:t>
      </w:r>
      <w:r w:rsidR="006A34F3" w:rsidRPr="006A34F3">
        <w:rPr>
          <w:rStyle w:val="NazwaProgramowa"/>
        </w:rPr>
        <w:t>Validation</w:t>
      </w:r>
      <w:r w:rsidR="006A34F3">
        <w:t xml:space="preserve">, które służą do walidacji danych. Są pochodne </w:t>
      </w:r>
      <w:r w:rsidR="00055920" w:rsidRPr="00055920">
        <w:rPr>
          <w:rStyle w:val="NazwaProgramowa"/>
        </w:rPr>
        <w:t>Data</w:t>
      </w:r>
      <w:r w:rsidR="00055920">
        <w:rPr>
          <w:rStyle w:val="NazwaProgramowa"/>
        </w:rPr>
        <w:t>Type</w:t>
      </w:r>
      <w:r w:rsidR="00055920">
        <w:t xml:space="preserve">, które określają typ danych. Jest kilka atrybutów określających sposób prezentacji, czy też edycji danych w interfejsie użytkownika. Najbardziej obiecujący jest atrybut </w:t>
      </w:r>
      <w:r w:rsidR="00055920" w:rsidRPr="00055920">
        <w:rPr>
          <w:rStyle w:val="NazwaProgramowa"/>
        </w:rPr>
        <w:t>Key</w:t>
      </w:r>
      <w:r w:rsidR="00055920">
        <w:t>, który może być wykorzystywany przy serializacji słownika.</w:t>
      </w:r>
    </w:p>
    <w:p w14:paraId="46E72662" w14:textId="7187FFA3" w:rsidR="00754C7D" w:rsidRDefault="00754C7D" w:rsidP="00754C7D">
      <w:pPr>
        <w:pStyle w:val="Legenda"/>
        <w:keepNext/>
        <w:keepLines/>
      </w:pPr>
      <w:r>
        <w:t xml:space="preserve">Tab. </w:t>
      </w:r>
      <w:fldSimple w:instr=" SEQ Tab. \* ARABIC ">
        <w:r w:rsidR="00DD5F20">
          <w:rPr>
            <w:noProof/>
          </w:rPr>
          <w:t>5</w:t>
        </w:r>
      </w:fldSimple>
      <w:r>
        <w:t xml:space="preserve">. Atrybuty z </w:t>
      </w:r>
      <w:r>
        <w:rPr>
          <w:rStyle w:val="NazwaProgramowa"/>
        </w:rPr>
        <w:t>przestrzeni nazw System.</w:t>
      </w:r>
      <w:r w:rsidR="00915553">
        <w:rPr>
          <w:rStyle w:val="NazwaProgramowa"/>
        </w:rPr>
        <w:t>ComponentModel</w:t>
      </w:r>
      <w:r>
        <w:rPr>
          <w:rStyle w:val="NazwaProgramowa"/>
        </w:rPr>
        <w:t>.</w:t>
      </w:r>
      <w:r w:rsidR="00915553">
        <w:rPr>
          <w:rStyle w:val="NazwaProgramowa"/>
        </w:rPr>
        <w:t>DataAnnotation</w:t>
      </w:r>
    </w:p>
    <w:tbl>
      <w:tblPr>
        <w:tblStyle w:val="Standardowatabela"/>
        <w:tblW w:w="8358" w:type="dxa"/>
        <w:tblInd w:w="704" w:type="dxa"/>
        <w:tblLook w:val="0420" w:firstRow="1" w:lastRow="0" w:firstColumn="0" w:lastColumn="0" w:noHBand="0" w:noVBand="1"/>
      </w:tblPr>
      <w:tblGrid>
        <w:gridCol w:w="1701"/>
        <w:gridCol w:w="1703"/>
        <w:gridCol w:w="3542"/>
        <w:gridCol w:w="1412"/>
      </w:tblGrid>
      <w:tr w:rsidR="00783905" w:rsidRPr="00595EB0" w14:paraId="237649DA" w14:textId="77777777" w:rsidTr="001D4258">
        <w:trPr>
          <w:cnfStyle w:val="100000000000" w:firstRow="1" w:lastRow="0" w:firstColumn="0" w:lastColumn="0" w:oddVBand="0" w:evenVBand="0" w:oddHBand="0" w:evenHBand="0" w:firstRowFirstColumn="0" w:firstRowLastColumn="0" w:lastRowFirstColumn="0" w:lastRowLastColumn="0"/>
          <w:trHeight w:val="20"/>
        </w:trPr>
        <w:tc>
          <w:tcPr>
            <w:tcW w:w="1701" w:type="dxa"/>
          </w:tcPr>
          <w:p w14:paraId="2CB85EEF" w14:textId="77777777" w:rsidR="00754C7D" w:rsidRPr="00DD76D3" w:rsidRDefault="00754C7D" w:rsidP="00DC119E">
            <w:pPr>
              <w:pStyle w:val="Teksttabeli"/>
              <w:rPr>
                <w:rStyle w:val="NazwaProgramowa"/>
              </w:rPr>
            </w:pPr>
            <w:r w:rsidRPr="00DD76D3">
              <w:rPr>
                <w:rStyle w:val="NazwaProgramowa"/>
              </w:rPr>
              <w:t>Atrybut</w:t>
            </w:r>
          </w:p>
        </w:tc>
        <w:tc>
          <w:tcPr>
            <w:tcW w:w="1703" w:type="dxa"/>
          </w:tcPr>
          <w:p w14:paraId="381ECECA" w14:textId="77777777" w:rsidR="00754C7D" w:rsidRPr="00E17AEB" w:rsidRDefault="00754C7D" w:rsidP="00DC119E">
            <w:pPr>
              <w:pStyle w:val="Teksttabeli"/>
              <w:rPr>
                <w:rStyle w:val="NazwaProgramowa"/>
                <w:bCs/>
              </w:rPr>
            </w:pPr>
            <w:r w:rsidRPr="00E17AEB">
              <w:rPr>
                <w:rStyle w:val="NazwaProgramowa"/>
                <w:bCs/>
              </w:rPr>
              <w:t>Target</w:t>
            </w:r>
          </w:p>
        </w:tc>
        <w:tc>
          <w:tcPr>
            <w:tcW w:w="3542" w:type="dxa"/>
          </w:tcPr>
          <w:p w14:paraId="10EFFEAA" w14:textId="77777777" w:rsidR="00754C7D" w:rsidRPr="00E17AEB" w:rsidRDefault="00754C7D" w:rsidP="00DC119E">
            <w:pPr>
              <w:pStyle w:val="Teksttabeli"/>
              <w:rPr>
                <w:bCs/>
              </w:rPr>
            </w:pPr>
            <w:r w:rsidRPr="00E17AEB">
              <w:rPr>
                <w:bCs/>
              </w:rPr>
              <w:t>Znaczenie</w:t>
            </w:r>
          </w:p>
        </w:tc>
        <w:tc>
          <w:tcPr>
            <w:tcW w:w="1412" w:type="dxa"/>
          </w:tcPr>
          <w:p w14:paraId="62098D15" w14:textId="77777777" w:rsidR="00754C7D" w:rsidRPr="00EA0AAC" w:rsidRDefault="00754C7D" w:rsidP="00DC119E">
            <w:pPr>
              <w:pStyle w:val="Teksttabeli"/>
              <w:rPr>
                <w:rStyle w:val="NazwaProgramowa"/>
              </w:rPr>
            </w:pPr>
            <w:r w:rsidRPr="00EA0AAC">
              <w:rPr>
                <w:rStyle w:val="NazwaProgramowa"/>
              </w:rPr>
              <w:t>Uwagi</w:t>
            </w:r>
          </w:p>
        </w:tc>
      </w:tr>
      <w:tr w:rsidR="00A06188" w:rsidRPr="00595EB0" w14:paraId="38448D7C" w14:textId="77777777" w:rsidTr="001D4258">
        <w:trPr>
          <w:trHeight w:val="20"/>
        </w:trPr>
        <w:tc>
          <w:tcPr>
            <w:tcW w:w="1701" w:type="dxa"/>
          </w:tcPr>
          <w:p w14:paraId="0BFC0744" w14:textId="002B8F79" w:rsidR="00754C7D" w:rsidRPr="00DD76D3" w:rsidRDefault="000631A2" w:rsidP="00DC119E">
            <w:pPr>
              <w:pStyle w:val="Teksttabeli"/>
              <w:ind w:left="175" w:hanging="175"/>
              <w:rPr>
                <w:rStyle w:val="NazwaProgramowa"/>
              </w:rPr>
            </w:pPr>
            <w:r>
              <w:rPr>
                <w:rStyle w:val="NazwaProgramowa"/>
              </w:rPr>
              <w:t>Association(</w:t>
            </w:r>
            <w:r w:rsidR="00783905">
              <w:rPr>
                <w:rStyle w:val="NazwaProgramowa"/>
              </w:rPr>
              <w:t>…)</w:t>
            </w:r>
          </w:p>
        </w:tc>
        <w:tc>
          <w:tcPr>
            <w:tcW w:w="1703" w:type="dxa"/>
          </w:tcPr>
          <w:p w14:paraId="5EAF71BA" w14:textId="1D7CECA7" w:rsidR="00754C7D" w:rsidRPr="00595EB0" w:rsidRDefault="00783905" w:rsidP="00DC119E">
            <w:pPr>
              <w:pStyle w:val="Teksttabeli"/>
              <w:rPr>
                <w:rStyle w:val="NazwaProgramowa"/>
              </w:rPr>
            </w:pPr>
            <w:r>
              <w:rPr>
                <w:rStyle w:val="NazwaProgramowa"/>
              </w:rPr>
              <w:t>field, property</w:t>
            </w:r>
          </w:p>
        </w:tc>
        <w:tc>
          <w:tcPr>
            <w:tcW w:w="3542" w:type="dxa"/>
          </w:tcPr>
          <w:p w14:paraId="0BAAC4FD" w14:textId="76CC3B1D" w:rsidR="00754C7D" w:rsidRPr="00595EB0" w:rsidRDefault="00783905" w:rsidP="00DC119E">
            <w:pPr>
              <w:pStyle w:val="Teksttabeli"/>
            </w:pPr>
            <w:r>
              <w:t>Określa, że składowa reprezentuje relację danych, taką jak relacja klucza obcego.</w:t>
            </w:r>
          </w:p>
        </w:tc>
        <w:tc>
          <w:tcPr>
            <w:tcW w:w="1412" w:type="dxa"/>
          </w:tcPr>
          <w:p w14:paraId="31662FCD" w14:textId="3ECE5553" w:rsidR="00754C7D" w:rsidRPr="00EA0AAC" w:rsidRDefault="005C21CF" w:rsidP="00DC119E">
            <w:pPr>
              <w:pStyle w:val="Teksttabeli"/>
              <w:rPr>
                <w:rStyle w:val="NazwaProgramowa"/>
              </w:rPr>
            </w:pPr>
            <w:r>
              <w:rPr>
                <w:rStyle w:val="NazwaProgramowa"/>
              </w:rPr>
              <w:t>przestarzałe</w:t>
            </w:r>
          </w:p>
        </w:tc>
      </w:tr>
      <w:tr w:rsidR="0044487C" w:rsidRPr="00595EB0" w14:paraId="2CE8A2BA" w14:textId="77777777" w:rsidTr="001D4258">
        <w:trPr>
          <w:trHeight w:val="20"/>
        </w:trPr>
        <w:tc>
          <w:tcPr>
            <w:tcW w:w="1701" w:type="dxa"/>
          </w:tcPr>
          <w:p w14:paraId="38ADA1E4" w14:textId="7D205ABC" w:rsidR="000631A2" w:rsidRDefault="000631A2" w:rsidP="0043367E">
            <w:pPr>
              <w:pStyle w:val="Teksttabeli"/>
              <w:keepNext w:val="0"/>
              <w:ind w:left="175" w:hanging="175"/>
              <w:rPr>
                <w:rStyle w:val="NazwaProgramowa"/>
              </w:rPr>
            </w:pPr>
            <w:r>
              <w:rPr>
                <w:rStyle w:val="NazwaProgramowa"/>
              </w:rPr>
              <w:t>Compare(</w:t>
            </w:r>
            <w:r w:rsidR="00F11541">
              <w:rPr>
                <w:rStyle w:val="NazwaProgramowa"/>
              </w:rPr>
              <w:t>…)</w:t>
            </w:r>
            <w:r w:rsidR="00783905">
              <w:rPr>
                <w:rStyle w:val="NazwaProgramowa"/>
              </w:rPr>
              <w:br/>
            </w:r>
          </w:p>
        </w:tc>
        <w:tc>
          <w:tcPr>
            <w:tcW w:w="1703" w:type="dxa"/>
          </w:tcPr>
          <w:p w14:paraId="78288A22" w14:textId="0F65477A" w:rsidR="000631A2" w:rsidRPr="00595EB0" w:rsidRDefault="00A06188" w:rsidP="0043367E">
            <w:pPr>
              <w:pStyle w:val="Teksttabeli"/>
              <w:keepNext w:val="0"/>
              <w:rPr>
                <w:rStyle w:val="NazwaProgramowa"/>
              </w:rPr>
            </w:pPr>
            <w:r>
              <w:rPr>
                <w:rStyle w:val="NazwaProgramowa"/>
              </w:rPr>
              <w:t>property</w:t>
            </w:r>
          </w:p>
        </w:tc>
        <w:tc>
          <w:tcPr>
            <w:tcW w:w="3542" w:type="dxa"/>
          </w:tcPr>
          <w:p w14:paraId="4648202E" w14:textId="3B1E87E3" w:rsidR="000631A2" w:rsidRPr="00595EB0" w:rsidRDefault="0044487C" w:rsidP="0043367E">
            <w:pPr>
              <w:pStyle w:val="Teksttabeli"/>
              <w:keepNext w:val="0"/>
            </w:pPr>
            <w:r>
              <w:t>Umożliwia walidację przez porównanie z inną właściwością.</w:t>
            </w:r>
          </w:p>
        </w:tc>
        <w:tc>
          <w:tcPr>
            <w:tcW w:w="1412" w:type="dxa"/>
          </w:tcPr>
          <w:p w14:paraId="580758DB" w14:textId="50925A83" w:rsidR="000631A2" w:rsidRPr="00EA0AAC" w:rsidRDefault="005C21CF" w:rsidP="0043367E">
            <w:pPr>
              <w:pStyle w:val="Teksttabeli"/>
              <w:keepNext w:val="0"/>
              <w:rPr>
                <w:rStyle w:val="NazwaProgramowa"/>
              </w:rPr>
            </w:pPr>
            <w:r>
              <w:rPr>
                <w:rStyle w:val="NazwaProgramowa"/>
              </w:rPr>
              <w:t xml:space="preserve">pochodna </w:t>
            </w:r>
            <w:r w:rsidR="00AE4FA5">
              <w:rPr>
                <w:rStyle w:val="NazwaProgramowa"/>
              </w:rPr>
              <w:t>Validation</w:t>
            </w:r>
          </w:p>
        </w:tc>
      </w:tr>
      <w:tr w:rsidR="0044487C" w:rsidRPr="00595EB0" w14:paraId="37A9F3DB" w14:textId="77777777" w:rsidTr="001D4258">
        <w:trPr>
          <w:trHeight w:val="20"/>
        </w:trPr>
        <w:tc>
          <w:tcPr>
            <w:tcW w:w="1701" w:type="dxa"/>
          </w:tcPr>
          <w:p w14:paraId="28D372CF" w14:textId="0BE90880" w:rsidR="000631A2" w:rsidRDefault="000631A2" w:rsidP="0043367E">
            <w:pPr>
              <w:pStyle w:val="Teksttabeli"/>
              <w:keepNext w:val="0"/>
              <w:ind w:left="175" w:hanging="175"/>
              <w:rPr>
                <w:rStyle w:val="NazwaProgramowa"/>
              </w:rPr>
            </w:pPr>
            <w:r>
              <w:rPr>
                <w:rStyle w:val="NazwaProgramowa"/>
              </w:rPr>
              <w:t>ConcurrencyCheck</w:t>
            </w:r>
            <w:r w:rsidR="00A06188">
              <w:rPr>
                <w:rStyle w:val="NazwaProgramowa"/>
              </w:rPr>
              <w:t>()</w:t>
            </w:r>
          </w:p>
        </w:tc>
        <w:tc>
          <w:tcPr>
            <w:tcW w:w="1703" w:type="dxa"/>
          </w:tcPr>
          <w:p w14:paraId="52E82F90" w14:textId="699E8A49" w:rsidR="000631A2" w:rsidRPr="00595EB0" w:rsidRDefault="00A06188" w:rsidP="0043367E">
            <w:pPr>
              <w:pStyle w:val="Teksttabeli"/>
              <w:keepNext w:val="0"/>
              <w:rPr>
                <w:rStyle w:val="NazwaProgramowa"/>
              </w:rPr>
            </w:pPr>
            <w:r>
              <w:rPr>
                <w:rStyle w:val="NazwaProgramowa"/>
              </w:rPr>
              <w:t>field, property</w:t>
            </w:r>
          </w:p>
        </w:tc>
        <w:tc>
          <w:tcPr>
            <w:tcW w:w="3542" w:type="dxa"/>
          </w:tcPr>
          <w:p w14:paraId="30758247" w14:textId="2520B25F" w:rsidR="000631A2" w:rsidRPr="00595EB0" w:rsidRDefault="00A06188" w:rsidP="0043367E">
            <w:pPr>
              <w:pStyle w:val="Teksttabeli"/>
              <w:keepNext w:val="0"/>
            </w:pPr>
            <w:r>
              <w:t>Określa, że właściwość uczestniczy w optymistycznych kontrolach współbieżności.</w:t>
            </w:r>
          </w:p>
        </w:tc>
        <w:tc>
          <w:tcPr>
            <w:tcW w:w="1412" w:type="dxa"/>
          </w:tcPr>
          <w:p w14:paraId="2713A4E7" w14:textId="77777777" w:rsidR="000631A2" w:rsidRPr="00EA0AAC" w:rsidRDefault="000631A2" w:rsidP="0043367E">
            <w:pPr>
              <w:pStyle w:val="Teksttabeli"/>
              <w:keepNext w:val="0"/>
              <w:rPr>
                <w:rStyle w:val="NazwaProgramowa"/>
              </w:rPr>
            </w:pPr>
          </w:p>
        </w:tc>
      </w:tr>
      <w:tr w:rsidR="0044487C" w:rsidRPr="00595EB0" w14:paraId="1CB08675" w14:textId="77777777" w:rsidTr="001D4258">
        <w:trPr>
          <w:trHeight w:val="20"/>
        </w:trPr>
        <w:tc>
          <w:tcPr>
            <w:tcW w:w="1701" w:type="dxa"/>
          </w:tcPr>
          <w:p w14:paraId="06B66540" w14:textId="2A611A82" w:rsidR="000631A2" w:rsidRDefault="000631A2" w:rsidP="0043367E">
            <w:pPr>
              <w:pStyle w:val="Teksttabeli"/>
              <w:keepNext w:val="0"/>
              <w:ind w:left="175" w:hanging="175"/>
              <w:rPr>
                <w:rStyle w:val="NazwaProgramowa"/>
              </w:rPr>
            </w:pPr>
            <w:r>
              <w:rPr>
                <w:rStyle w:val="NazwaProgramowa"/>
              </w:rPr>
              <w:t>CreditCard(</w:t>
            </w:r>
            <w:r w:rsidR="0043367E">
              <w:rPr>
                <w:rStyle w:val="NazwaProgramowa"/>
              </w:rPr>
              <w:t>)</w:t>
            </w:r>
          </w:p>
        </w:tc>
        <w:tc>
          <w:tcPr>
            <w:tcW w:w="1703" w:type="dxa"/>
          </w:tcPr>
          <w:p w14:paraId="1E5701B9" w14:textId="5105FB4B" w:rsidR="000631A2" w:rsidRPr="00595EB0" w:rsidRDefault="0043367E" w:rsidP="0043367E">
            <w:pPr>
              <w:pStyle w:val="Teksttabeli"/>
              <w:keepNext w:val="0"/>
              <w:rPr>
                <w:rStyle w:val="NazwaProgramowa"/>
              </w:rPr>
            </w:pPr>
            <w:r>
              <w:rPr>
                <w:rStyle w:val="NazwaProgramowa"/>
              </w:rPr>
              <w:t>field, property, parameter</w:t>
            </w:r>
          </w:p>
        </w:tc>
        <w:tc>
          <w:tcPr>
            <w:tcW w:w="3542" w:type="dxa"/>
          </w:tcPr>
          <w:p w14:paraId="0AE9D5E6" w14:textId="55EA4879" w:rsidR="000631A2" w:rsidRPr="00595EB0" w:rsidRDefault="0043367E" w:rsidP="0043367E">
            <w:pPr>
              <w:pStyle w:val="Teksttabeli"/>
              <w:keepNext w:val="0"/>
            </w:pPr>
            <w:r>
              <w:t>Określa, że wartość pola danych jest numerem karty kredytowej.</w:t>
            </w:r>
          </w:p>
        </w:tc>
        <w:tc>
          <w:tcPr>
            <w:tcW w:w="1412" w:type="dxa"/>
          </w:tcPr>
          <w:p w14:paraId="47BF9B2A" w14:textId="0E7F47A6" w:rsidR="000631A2" w:rsidRPr="00EA0AAC" w:rsidRDefault="005C21CF" w:rsidP="0043367E">
            <w:pPr>
              <w:pStyle w:val="Teksttabeli"/>
              <w:keepNext w:val="0"/>
              <w:rPr>
                <w:rStyle w:val="NazwaProgramowa"/>
              </w:rPr>
            </w:pPr>
            <w:r>
              <w:rPr>
                <w:rStyle w:val="NazwaProgramowa"/>
              </w:rPr>
              <w:t xml:space="preserve">pochodna </w:t>
            </w:r>
            <w:r w:rsidR="00AB241A">
              <w:rPr>
                <w:rStyle w:val="NazwaProgramowa"/>
              </w:rPr>
              <w:t>Data</w:t>
            </w:r>
            <w:r w:rsidR="00055920">
              <w:rPr>
                <w:rStyle w:val="NazwaProgramowa"/>
              </w:rPr>
              <w:t>Type</w:t>
            </w:r>
          </w:p>
        </w:tc>
      </w:tr>
      <w:tr w:rsidR="0044487C" w:rsidRPr="00595EB0" w14:paraId="15D8477A" w14:textId="77777777" w:rsidTr="001D4258">
        <w:trPr>
          <w:trHeight w:val="20"/>
        </w:trPr>
        <w:tc>
          <w:tcPr>
            <w:tcW w:w="1701" w:type="dxa"/>
          </w:tcPr>
          <w:p w14:paraId="60BBFE3B" w14:textId="65345503" w:rsidR="0043367E" w:rsidRDefault="000631A2" w:rsidP="0043367E">
            <w:pPr>
              <w:pStyle w:val="Teksttabeli"/>
              <w:keepNext w:val="0"/>
              <w:ind w:left="175" w:hanging="175"/>
              <w:rPr>
                <w:rStyle w:val="NazwaProgramowa"/>
              </w:rPr>
            </w:pPr>
            <w:r>
              <w:rPr>
                <w:rStyle w:val="NazwaProgramowa"/>
              </w:rPr>
              <w:lastRenderedPageBreak/>
              <w:t>CustomValidation(</w:t>
            </w:r>
            <w:r w:rsidR="00F11541">
              <w:rPr>
                <w:rStyle w:val="NazwaProgramowa"/>
              </w:rPr>
              <w:t>…)</w:t>
            </w:r>
          </w:p>
        </w:tc>
        <w:tc>
          <w:tcPr>
            <w:tcW w:w="1703" w:type="dxa"/>
          </w:tcPr>
          <w:p w14:paraId="27150BBB" w14:textId="30013D7D" w:rsidR="000631A2" w:rsidRPr="00595EB0" w:rsidRDefault="0043367E" w:rsidP="0043367E">
            <w:pPr>
              <w:pStyle w:val="Teksttabeli"/>
              <w:keepNext w:val="0"/>
              <w:rPr>
                <w:rStyle w:val="NazwaProgramowa"/>
              </w:rPr>
            </w:pPr>
            <w:r>
              <w:rPr>
                <w:rStyle w:val="NazwaProgramowa"/>
              </w:rPr>
              <w:t>class, field, method, parameter, property</w:t>
            </w:r>
          </w:p>
        </w:tc>
        <w:tc>
          <w:tcPr>
            <w:tcW w:w="3542" w:type="dxa"/>
          </w:tcPr>
          <w:p w14:paraId="6D6FC6CB" w14:textId="6FC841A0" w:rsidR="000631A2" w:rsidRPr="00595EB0" w:rsidRDefault="0043367E" w:rsidP="0043367E">
            <w:pPr>
              <w:pStyle w:val="Teksttabeli"/>
              <w:keepNext w:val="0"/>
            </w:pPr>
            <w:r>
              <w:t>Określa niestandardową metodę weryfikacji, która jest używana do weryfikowania właściwości lub wystąpienia klasy.</w:t>
            </w:r>
          </w:p>
        </w:tc>
        <w:tc>
          <w:tcPr>
            <w:tcW w:w="1412" w:type="dxa"/>
          </w:tcPr>
          <w:p w14:paraId="742A4CFC" w14:textId="0B0E7274" w:rsidR="000631A2" w:rsidRPr="00EA0AAC" w:rsidRDefault="005C21CF" w:rsidP="0043367E">
            <w:pPr>
              <w:pStyle w:val="Teksttabeli"/>
              <w:keepNext w:val="0"/>
              <w:rPr>
                <w:rStyle w:val="NazwaProgramowa"/>
              </w:rPr>
            </w:pPr>
            <w:r>
              <w:rPr>
                <w:rStyle w:val="NazwaProgramowa"/>
              </w:rPr>
              <w:t xml:space="preserve">pochodna </w:t>
            </w:r>
            <w:r w:rsidR="00AB241A">
              <w:rPr>
                <w:rStyle w:val="NazwaProgramowa"/>
              </w:rPr>
              <w:t>V</w:t>
            </w:r>
            <w:r w:rsidR="00F11541">
              <w:rPr>
                <w:rStyle w:val="NazwaProgramowa"/>
              </w:rPr>
              <w:t>alidat</w:t>
            </w:r>
            <w:r w:rsidR="00AE4FA5">
              <w:rPr>
                <w:rStyle w:val="NazwaProgramowa"/>
              </w:rPr>
              <w:t>ion</w:t>
            </w:r>
          </w:p>
        </w:tc>
      </w:tr>
      <w:tr w:rsidR="00F11541" w:rsidRPr="00595EB0" w14:paraId="5F33D33D" w14:textId="77777777" w:rsidTr="001D4258">
        <w:trPr>
          <w:trHeight w:val="20"/>
        </w:trPr>
        <w:tc>
          <w:tcPr>
            <w:tcW w:w="1701" w:type="dxa"/>
          </w:tcPr>
          <w:p w14:paraId="4AFE52AE" w14:textId="3A7D2C50" w:rsidR="00F11541" w:rsidRDefault="00F11541" w:rsidP="00F11541">
            <w:pPr>
              <w:pStyle w:val="Teksttabeli"/>
              <w:keepNext w:val="0"/>
              <w:ind w:left="175" w:hanging="175"/>
              <w:rPr>
                <w:rStyle w:val="NazwaProgramowa"/>
              </w:rPr>
            </w:pPr>
            <w:r>
              <w:rPr>
                <w:rStyle w:val="NazwaProgramowa"/>
              </w:rPr>
              <w:t>DataType(…)</w:t>
            </w:r>
          </w:p>
        </w:tc>
        <w:tc>
          <w:tcPr>
            <w:tcW w:w="1703" w:type="dxa"/>
          </w:tcPr>
          <w:p w14:paraId="19B6C18B" w14:textId="0F359276" w:rsidR="00F11541" w:rsidRPr="00595EB0" w:rsidRDefault="00F11541" w:rsidP="00F11541">
            <w:pPr>
              <w:pStyle w:val="Teksttabeli"/>
              <w:keepNext w:val="0"/>
              <w:rPr>
                <w:rStyle w:val="NazwaProgramowa"/>
              </w:rPr>
            </w:pPr>
            <w:r>
              <w:rPr>
                <w:rStyle w:val="NazwaProgramowa"/>
              </w:rPr>
              <w:t>property, field, method, parameter</w:t>
            </w:r>
          </w:p>
        </w:tc>
        <w:tc>
          <w:tcPr>
            <w:tcW w:w="3542" w:type="dxa"/>
          </w:tcPr>
          <w:p w14:paraId="132BAD4B" w14:textId="7C261ED5" w:rsidR="00F11541" w:rsidRPr="00595EB0" w:rsidRDefault="00F11541" w:rsidP="00F11541">
            <w:pPr>
              <w:pStyle w:val="Teksttabeli"/>
              <w:keepNext w:val="0"/>
            </w:pPr>
            <w:r>
              <w:t>Określa nazwę dodatkowego typu do skojarzenia z polem danych.</w:t>
            </w:r>
          </w:p>
        </w:tc>
        <w:tc>
          <w:tcPr>
            <w:tcW w:w="1412" w:type="dxa"/>
          </w:tcPr>
          <w:p w14:paraId="0DA3C7C7" w14:textId="4A466E9E" w:rsidR="00F11541" w:rsidRPr="00EA0AAC" w:rsidRDefault="005C21CF" w:rsidP="00F11541">
            <w:pPr>
              <w:pStyle w:val="Teksttabeli"/>
              <w:keepNext w:val="0"/>
              <w:rPr>
                <w:rStyle w:val="NazwaProgramowa"/>
              </w:rPr>
            </w:pPr>
            <w:r>
              <w:rPr>
                <w:rStyle w:val="NazwaProgramowa"/>
              </w:rPr>
              <w:t xml:space="preserve">pochodna </w:t>
            </w:r>
            <w:r w:rsidR="00AE4FA5">
              <w:rPr>
                <w:rStyle w:val="NazwaProgramowa"/>
              </w:rPr>
              <w:t>Validation</w:t>
            </w:r>
          </w:p>
        </w:tc>
      </w:tr>
      <w:tr w:rsidR="00F11541" w:rsidRPr="00595EB0" w14:paraId="54BD8D00" w14:textId="77777777" w:rsidTr="001D4258">
        <w:trPr>
          <w:trHeight w:val="20"/>
        </w:trPr>
        <w:tc>
          <w:tcPr>
            <w:tcW w:w="1701" w:type="dxa"/>
          </w:tcPr>
          <w:p w14:paraId="3F769831" w14:textId="7E1E09C9" w:rsidR="00F11541" w:rsidRDefault="00F11541" w:rsidP="00F11541">
            <w:pPr>
              <w:pStyle w:val="Teksttabeli"/>
              <w:keepNext w:val="0"/>
              <w:ind w:left="175" w:hanging="175"/>
              <w:rPr>
                <w:rStyle w:val="NazwaProgramowa"/>
              </w:rPr>
            </w:pPr>
            <w:r>
              <w:rPr>
                <w:rStyle w:val="NazwaProgramowa"/>
              </w:rPr>
              <w:t>Display(…)</w:t>
            </w:r>
          </w:p>
        </w:tc>
        <w:tc>
          <w:tcPr>
            <w:tcW w:w="1703" w:type="dxa"/>
          </w:tcPr>
          <w:p w14:paraId="43B9642C" w14:textId="14C570AB" w:rsidR="00F11541" w:rsidRPr="00595EB0" w:rsidRDefault="00F11541" w:rsidP="00F11541">
            <w:pPr>
              <w:pStyle w:val="Teksttabeli"/>
              <w:keepNext w:val="0"/>
              <w:rPr>
                <w:rStyle w:val="NazwaProgramowa"/>
              </w:rPr>
            </w:pPr>
            <w:r>
              <w:rPr>
                <w:rStyle w:val="NazwaProgramowa"/>
              </w:rPr>
              <w:t>property, field, method, parameter</w:t>
            </w:r>
          </w:p>
        </w:tc>
        <w:tc>
          <w:tcPr>
            <w:tcW w:w="3542" w:type="dxa"/>
          </w:tcPr>
          <w:p w14:paraId="3A44B3B1" w14:textId="320CA6ED" w:rsidR="00F11541" w:rsidRPr="00595EB0" w:rsidRDefault="00F11541" w:rsidP="00F11541">
            <w:pPr>
              <w:pStyle w:val="Teksttabeli"/>
              <w:keepNext w:val="0"/>
            </w:pPr>
            <w:r>
              <w:t>Określa sposób wyświetlania składowej</w:t>
            </w:r>
          </w:p>
        </w:tc>
        <w:tc>
          <w:tcPr>
            <w:tcW w:w="1412" w:type="dxa"/>
          </w:tcPr>
          <w:p w14:paraId="78AE609E" w14:textId="1155AC52" w:rsidR="00F11541" w:rsidRPr="00EA0AAC" w:rsidRDefault="00F11541" w:rsidP="00F11541">
            <w:pPr>
              <w:pStyle w:val="Teksttabeli"/>
              <w:keepNext w:val="0"/>
              <w:rPr>
                <w:rStyle w:val="NazwaProgramowa"/>
              </w:rPr>
            </w:pPr>
          </w:p>
        </w:tc>
      </w:tr>
      <w:tr w:rsidR="00F11541" w:rsidRPr="00595EB0" w14:paraId="38E1251E" w14:textId="77777777" w:rsidTr="001D4258">
        <w:trPr>
          <w:trHeight w:val="20"/>
        </w:trPr>
        <w:tc>
          <w:tcPr>
            <w:tcW w:w="1701" w:type="dxa"/>
          </w:tcPr>
          <w:p w14:paraId="5D1A0D49" w14:textId="6A0DE627" w:rsidR="00F11541" w:rsidRDefault="00F11541" w:rsidP="00F11541">
            <w:pPr>
              <w:pStyle w:val="Teksttabeli"/>
              <w:keepNext w:val="0"/>
              <w:ind w:left="175" w:hanging="175"/>
              <w:rPr>
                <w:rStyle w:val="NazwaProgramowa"/>
              </w:rPr>
            </w:pPr>
            <w:r>
              <w:rPr>
                <w:rStyle w:val="NazwaProgramowa"/>
              </w:rPr>
              <w:t>DisplayColumn(…)</w:t>
            </w:r>
          </w:p>
        </w:tc>
        <w:tc>
          <w:tcPr>
            <w:tcW w:w="1703" w:type="dxa"/>
          </w:tcPr>
          <w:p w14:paraId="4B7C8695" w14:textId="7C6A0DAD" w:rsidR="00F11541" w:rsidRPr="00595EB0" w:rsidRDefault="00AB241A" w:rsidP="00F11541">
            <w:pPr>
              <w:pStyle w:val="Teksttabeli"/>
              <w:keepNext w:val="0"/>
              <w:rPr>
                <w:rStyle w:val="NazwaProgramowa"/>
              </w:rPr>
            </w:pPr>
            <w:r>
              <w:rPr>
                <w:rStyle w:val="NazwaProgramowa"/>
              </w:rPr>
              <w:t>class</w:t>
            </w:r>
          </w:p>
        </w:tc>
        <w:tc>
          <w:tcPr>
            <w:tcW w:w="3542" w:type="dxa"/>
          </w:tcPr>
          <w:p w14:paraId="0343CC89" w14:textId="3CA0E367" w:rsidR="00F11541" w:rsidRPr="00595EB0" w:rsidRDefault="00AB241A" w:rsidP="00F11541">
            <w:pPr>
              <w:pStyle w:val="Teksttabeli"/>
              <w:keepNext w:val="0"/>
            </w:pPr>
            <w:r>
              <w:t>Określa kolumnę wyświetlaną w tabeli określanej jako kolumna klucza obcego.</w:t>
            </w:r>
          </w:p>
        </w:tc>
        <w:tc>
          <w:tcPr>
            <w:tcW w:w="1412" w:type="dxa"/>
          </w:tcPr>
          <w:p w14:paraId="5B0A6568" w14:textId="1EC075E5" w:rsidR="00F11541" w:rsidRPr="00EA0AAC" w:rsidRDefault="00F11541" w:rsidP="00F11541">
            <w:pPr>
              <w:pStyle w:val="Teksttabeli"/>
              <w:keepNext w:val="0"/>
              <w:rPr>
                <w:rStyle w:val="NazwaProgramowa"/>
              </w:rPr>
            </w:pPr>
          </w:p>
        </w:tc>
      </w:tr>
      <w:tr w:rsidR="00F11541" w:rsidRPr="00595EB0" w14:paraId="655DEDF8" w14:textId="77777777" w:rsidTr="001D4258">
        <w:trPr>
          <w:trHeight w:val="20"/>
        </w:trPr>
        <w:tc>
          <w:tcPr>
            <w:tcW w:w="1701" w:type="dxa"/>
          </w:tcPr>
          <w:p w14:paraId="44C453A7" w14:textId="514B3EE5" w:rsidR="00F11541" w:rsidRDefault="00F11541" w:rsidP="00F11541">
            <w:pPr>
              <w:pStyle w:val="Teksttabeli"/>
              <w:keepNext w:val="0"/>
              <w:ind w:left="175" w:hanging="175"/>
              <w:rPr>
                <w:rStyle w:val="NazwaProgramowa"/>
              </w:rPr>
            </w:pPr>
            <w:r>
              <w:rPr>
                <w:rStyle w:val="NazwaProgramowa"/>
              </w:rPr>
              <w:t>DisplayFormat(…)</w:t>
            </w:r>
          </w:p>
        </w:tc>
        <w:tc>
          <w:tcPr>
            <w:tcW w:w="1703" w:type="dxa"/>
          </w:tcPr>
          <w:p w14:paraId="3ACA064F" w14:textId="71E302A6" w:rsidR="00F11541" w:rsidRPr="00595EB0" w:rsidRDefault="00AB241A" w:rsidP="00F11541">
            <w:pPr>
              <w:pStyle w:val="Teksttabeli"/>
              <w:keepNext w:val="0"/>
              <w:rPr>
                <w:rStyle w:val="NazwaProgramowa"/>
              </w:rPr>
            </w:pPr>
            <w:r>
              <w:rPr>
                <w:rStyle w:val="NazwaProgramowa"/>
              </w:rPr>
              <w:t>property, field</w:t>
            </w:r>
          </w:p>
        </w:tc>
        <w:tc>
          <w:tcPr>
            <w:tcW w:w="3542" w:type="dxa"/>
          </w:tcPr>
          <w:p w14:paraId="7360D9F7" w14:textId="1B5E6FA5" w:rsidR="00F11541" w:rsidRPr="00595EB0" w:rsidRDefault="00AB241A" w:rsidP="00F11541">
            <w:pPr>
              <w:pStyle w:val="Teksttabeli"/>
              <w:keepNext w:val="0"/>
            </w:pPr>
            <w:r>
              <w:t>Określa sposób wyświetlania i formatowania pól danych.</w:t>
            </w:r>
          </w:p>
        </w:tc>
        <w:tc>
          <w:tcPr>
            <w:tcW w:w="1412" w:type="dxa"/>
          </w:tcPr>
          <w:p w14:paraId="6596CDB1" w14:textId="58779D32" w:rsidR="00F11541" w:rsidRPr="00EA0AAC" w:rsidRDefault="00F11541" w:rsidP="00F11541">
            <w:pPr>
              <w:pStyle w:val="Teksttabeli"/>
              <w:keepNext w:val="0"/>
              <w:rPr>
                <w:rStyle w:val="NazwaProgramowa"/>
              </w:rPr>
            </w:pPr>
          </w:p>
        </w:tc>
      </w:tr>
      <w:tr w:rsidR="00F11541" w:rsidRPr="00595EB0" w14:paraId="0848E0C9" w14:textId="77777777" w:rsidTr="001D4258">
        <w:trPr>
          <w:trHeight w:val="20"/>
        </w:trPr>
        <w:tc>
          <w:tcPr>
            <w:tcW w:w="1701" w:type="dxa"/>
          </w:tcPr>
          <w:p w14:paraId="1D97FF6B" w14:textId="62CE6F56" w:rsidR="00F11541" w:rsidRDefault="00F11541" w:rsidP="00F11541">
            <w:pPr>
              <w:pStyle w:val="Teksttabeli"/>
              <w:keepNext w:val="0"/>
              <w:ind w:left="175" w:hanging="175"/>
              <w:rPr>
                <w:rStyle w:val="NazwaProgramowa"/>
              </w:rPr>
            </w:pPr>
            <w:r>
              <w:rPr>
                <w:rStyle w:val="NazwaProgramowa"/>
              </w:rPr>
              <w:t>Editable(…)</w:t>
            </w:r>
          </w:p>
        </w:tc>
        <w:tc>
          <w:tcPr>
            <w:tcW w:w="1703" w:type="dxa"/>
          </w:tcPr>
          <w:p w14:paraId="6B2E7D17" w14:textId="4FB73DD0" w:rsidR="00F11541" w:rsidRPr="00595EB0" w:rsidRDefault="00AB241A" w:rsidP="00F11541">
            <w:pPr>
              <w:pStyle w:val="Teksttabeli"/>
              <w:keepNext w:val="0"/>
              <w:rPr>
                <w:rStyle w:val="NazwaProgramowa"/>
              </w:rPr>
            </w:pPr>
            <w:r>
              <w:rPr>
                <w:rStyle w:val="NazwaProgramowa"/>
              </w:rPr>
              <w:t>property, field</w:t>
            </w:r>
          </w:p>
        </w:tc>
        <w:tc>
          <w:tcPr>
            <w:tcW w:w="3542" w:type="dxa"/>
          </w:tcPr>
          <w:p w14:paraId="7181D7A9" w14:textId="44F8914E" w:rsidR="00F11541" w:rsidRPr="00595EB0" w:rsidRDefault="00AB241A" w:rsidP="00F11541">
            <w:pPr>
              <w:pStyle w:val="Teksttabeli"/>
              <w:keepNext w:val="0"/>
            </w:pPr>
            <w:r>
              <w:t>Wskazuje, czy pole danych można edytować.</w:t>
            </w:r>
          </w:p>
        </w:tc>
        <w:tc>
          <w:tcPr>
            <w:tcW w:w="1412" w:type="dxa"/>
          </w:tcPr>
          <w:p w14:paraId="1D3B556C" w14:textId="77777777" w:rsidR="00F11541" w:rsidRPr="00EA0AAC" w:rsidRDefault="00F11541" w:rsidP="00F11541">
            <w:pPr>
              <w:pStyle w:val="Teksttabeli"/>
              <w:keepNext w:val="0"/>
              <w:rPr>
                <w:rStyle w:val="NazwaProgramowa"/>
              </w:rPr>
            </w:pPr>
          </w:p>
        </w:tc>
      </w:tr>
      <w:tr w:rsidR="00F11541" w:rsidRPr="00595EB0" w14:paraId="3A461BB6" w14:textId="77777777" w:rsidTr="001D4258">
        <w:trPr>
          <w:trHeight w:val="20"/>
        </w:trPr>
        <w:tc>
          <w:tcPr>
            <w:tcW w:w="1701" w:type="dxa"/>
          </w:tcPr>
          <w:p w14:paraId="66B32A59" w14:textId="0B1AC2D4" w:rsidR="00F11541" w:rsidRDefault="00F11541" w:rsidP="00F11541">
            <w:pPr>
              <w:pStyle w:val="Teksttabeli"/>
              <w:keepNext w:val="0"/>
              <w:ind w:left="175" w:hanging="175"/>
              <w:rPr>
                <w:rStyle w:val="NazwaProgramowa"/>
              </w:rPr>
            </w:pPr>
            <w:r>
              <w:rPr>
                <w:rStyle w:val="NazwaProgramowa"/>
              </w:rPr>
              <w:t>EmailAddress(</w:t>
            </w:r>
            <w:r w:rsidR="00AB241A">
              <w:rPr>
                <w:rStyle w:val="NazwaProgramowa"/>
              </w:rPr>
              <w:t>)</w:t>
            </w:r>
          </w:p>
        </w:tc>
        <w:tc>
          <w:tcPr>
            <w:tcW w:w="1703" w:type="dxa"/>
          </w:tcPr>
          <w:p w14:paraId="026C892E" w14:textId="4D78FBC2" w:rsidR="00F11541" w:rsidRPr="00595EB0" w:rsidRDefault="00AB241A" w:rsidP="00F11541">
            <w:pPr>
              <w:pStyle w:val="Teksttabeli"/>
              <w:keepNext w:val="0"/>
              <w:rPr>
                <w:rStyle w:val="NazwaProgramowa"/>
              </w:rPr>
            </w:pPr>
            <w:r>
              <w:rPr>
                <w:rStyle w:val="NazwaProgramowa"/>
              </w:rPr>
              <w:t>property, field, parameter</w:t>
            </w:r>
          </w:p>
        </w:tc>
        <w:tc>
          <w:tcPr>
            <w:tcW w:w="3542" w:type="dxa"/>
          </w:tcPr>
          <w:p w14:paraId="18D74BF5" w14:textId="4989445A" w:rsidR="00F11541" w:rsidRPr="00595EB0" w:rsidRDefault="00AB241A" w:rsidP="00F11541">
            <w:pPr>
              <w:pStyle w:val="Teksttabeli"/>
              <w:keepNext w:val="0"/>
            </w:pPr>
            <w:r>
              <w:t>Weryfikuje pole jako adres e-mail.</w:t>
            </w:r>
          </w:p>
        </w:tc>
        <w:tc>
          <w:tcPr>
            <w:tcW w:w="1412" w:type="dxa"/>
          </w:tcPr>
          <w:p w14:paraId="1689A9DC" w14:textId="60B63CC6" w:rsidR="00F11541" w:rsidRPr="00EA0AAC" w:rsidRDefault="005C21CF" w:rsidP="00F11541">
            <w:pPr>
              <w:pStyle w:val="Teksttabeli"/>
              <w:keepNext w:val="0"/>
              <w:rPr>
                <w:rStyle w:val="NazwaProgramowa"/>
              </w:rPr>
            </w:pPr>
            <w:r>
              <w:rPr>
                <w:rStyle w:val="NazwaProgramowa"/>
              </w:rPr>
              <w:t xml:space="preserve">pochodna </w:t>
            </w:r>
            <w:r w:rsidR="00AB241A">
              <w:rPr>
                <w:rStyle w:val="NazwaProgramowa"/>
              </w:rPr>
              <w:t>DataType</w:t>
            </w:r>
          </w:p>
        </w:tc>
      </w:tr>
      <w:tr w:rsidR="00F11541" w:rsidRPr="00595EB0" w14:paraId="24AC7652" w14:textId="77777777" w:rsidTr="001D4258">
        <w:trPr>
          <w:trHeight w:val="20"/>
        </w:trPr>
        <w:tc>
          <w:tcPr>
            <w:tcW w:w="1701" w:type="dxa"/>
          </w:tcPr>
          <w:p w14:paraId="5D030980" w14:textId="76650019" w:rsidR="00F11541" w:rsidRDefault="00F11541" w:rsidP="00F11541">
            <w:pPr>
              <w:pStyle w:val="Teksttabeli"/>
              <w:keepNext w:val="0"/>
              <w:ind w:left="175" w:hanging="175"/>
              <w:rPr>
                <w:rStyle w:val="NazwaProgramowa"/>
              </w:rPr>
            </w:pPr>
            <w:r>
              <w:rPr>
                <w:rStyle w:val="NazwaProgramowa"/>
              </w:rPr>
              <w:t>EnumDataType(</w:t>
            </w:r>
            <w:r w:rsidR="001D4258">
              <w:rPr>
                <w:rStyle w:val="NazwaProgramowa"/>
              </w:rPr>
              <w:t>)</w:t>
            </w:r>
          </w:p>
        </w:tc>
        <w:tc>
          <w:tcPr>
            <w:tcW w:w="1703" w:type="dxa"/>
          </w:tcPr>
          <w:p w14:paraId="58905342" w14:textId="4374A120" w:rsidR="00F11541" w:rsidRPr="00595EB0" w:rsidRDefault="001D4258" w:rsidP="00F11541">
            <w:pPr>
              <w:pStyle w:val="Teksttabeli"/>
              <w:keepNext w:val="0"/>
              <w:rPr>
                <w:rStyle w:val="NazwaProgramowa"/>
              </w:rPr>
            </w:pPr>
            <w:r>
              <w:rPr>
                <w:rStyle w:val="NazwaProgramowa"/>
              </w:rPr>
              <w:t>property, field, parameter, method</w:t>
            </w:r>
          </w:p>
        </w:tc>
        <w:tc>
          <w:tcPr>
            <w:tcW w:w="3542" w:type="dxa"/>
          </w:tcPr>
          <w:p w14:paraId="33D6EA10" w14:textId="7132A370" w:rsidR="00F11541" w:rsidRPr="00595EB0" w:rsidRDefault="001D4258" w:rsidP="00F11541">
            <w:pPr>
              <w:pStyle w:val="Teksttabeli"/>
              <w:keepNext w:val="0"/>
            </w:pPr>
            <w:r>
              <w:t>Umożliwia mapowanie typu wyliczeniowego na kolumnę danych.</w:t>
            </w:r>
          </w:p>
        </w:tc>
        <w:tc>
          <w:tcPr>
            <w:tcW w:w="1412" w:type="dxa"/>
          </w:tcPr>
          <w:p w14:paraId="56DE2E8B" w14:textId="3181EEE3" w:rsidR="00F11541" w:rsidRPr="00EA0AAC" w:rsidRDefault="005C21CF" w:rsidP="00F11541">
            <w:pPr>
              <w:pStyle w:val="Teksttabeli"/>
              <w:keepNext w:val="0"/>
              <w:rPr>
                <w:rStyle w:val="NazwaProgramowa"/>
              </w:rPr>
            </w:pPr>
            <w:r>
              <w:rPr>
                <w:rStyle w:val="NazwaProgramowa"/>
              </w:rPr>
              <w:t xml:space="preserve">pochodna </w:t>
            </w:r>
            <w:r w:rsidR="001D4258">
              <w:rPr>
                <w:rStyle w:val="NazwaProgramowa"/>
              </w:rPr>
              <w:t>DataType</w:t>
            </w:r>
          </w:p>
        </w:tc>
      </w:tr>
      <w:tr w:rsidR="00F11541" w:rsidRPr="00595EB0" w14:paraId="6784FF2A" w14:textId="77777777" w:rsidTr="001D4258">
        <w:trPr>
          <w:trHeight w:val="20"/>
        </w:trPr>
        <w:tc>
          <w:tcPr>
            <w:tcW w:w="1701" w:type="dxa"/>
          </w:tcPr>
          <w:p w14:paraId="666C4ADE" w14:textId="5C16A87F" w:rsidR="00F11541" w:rsidRDefault="00F11541" w:rsidP="00F11541">
            <w:pPr>
              <w:pStyle w:val="Teksttabeli"/>
              <w:keepNext w:val="0"/>
              <w:ind w:left="175" w:hanging="175"/>
              <w:rPr>
                <w:rStyle w:val="NazwaProgramowa"/>
              </w:rPr>
            </w:pPr>
            <w:r>
              <w:rPr>
                <w:rStyle w:val="NazwaProgramowa"/>
              </w:rPr>
              <w:t>FileExtension(</w:t>
            </w:r>
            <w:r w:rsidR="001D4258">
              <w:rPr>
                <w:rStyle w:val="NazwaProgramowa"/>
              </w:rPr>
              <w:t>…)</w:t>
            </w:r>
          </w:p>
        </w:tc>
        <w:tc>
          <w:tcPr>
            <w:tcW w:w="1703" w:type="dxa"/>
          </w:tcPr>
          <w:p w14:paraId="638103DB" w14:textId="7797577C" w:rsidR="00F11541" w:rsidRPr="00595EB0" w:rsidRDefault="001D4258" w:rsidP="00F11541">
            <w:pPr>
              <w:pStyle w:val="Teksttabeli"/>
              <w:keepNext w:val="0"/>
              <w:rPr>
                <w:rStyle w:val="NazwaProgramowa"/>
              </w:rPr>
            </w:pPr>
            <w:r>
              <w:rPr>
                <w:rStyle w:val="NazwaProgramowa"/>
              </w:rPr>
              <w:t>property, field, parameter</w:t>
            </w:r>
          </w:p>
        </w:tc>
        <w:tc>
          <w:tcPr>
            <w:tcW w:w="3542" w:type="dxa"/>
          </w:tcPr>
          <w:p w14:paraId="677DE743" w14:textId="5002D93E" w:rsidR="00F11541" w:rsidRPr="00595EB0" w:rsidRDefault="001D4258" w:rsidP="00F11541">
            <w:pPr>
              <w:pStyle w:val="Teksttabeli"/>
              <w:keepNext w:val="0"/>
            </w:pPr>
            <w:r>
              <w:t>Weryfikuje rozszerzenia nazw plików.</w:t>
            </w:r>
          </w:p>
        </w:tc>
        <w:tc>
          <w:tcPr>
            <w:tcW w:w="1412" w:type="dxa"/>
          </w:tcPr>
          <w:p w14:paraId="641DD519" w14:textId="4C2E911D" w:rsidR="00F11541" w:rsidRPr="00EA0AAC" w:rsidRDefault="005C21CF" w:rsidP="00F11541">
            <w:pPr>
              <w:pStyle w:val="Teksttabeli"/>
              <w:keepNext w:val="0"/>
              <w:rPr>
                <w:rStyle w:val="NazwaProgramowa"/>
              </w:rPr>
            </w:pPr>
            <w:r>
              <w:rPr>
                <w:rStyle w:val="NazwaProgramowa"/>
              </w:rPr>
              <w:t xml:space="preserve">pochodna </w:t>
            </w:r>
            <w:r w:rsidR="001D4258">
              <w:rPr>
                <w:rStyle w:val="NazwaProgramowa"/>
              </w:rPr>
              <w:t>DataType</w:t>
            </w:r>
          </w:p>
        </w:tc>
      </w:tr>
      <w:tr w:rsidR="001D4258" w:rsidRPr="00595EB0" w14:paraId="4C83A641" w14:textId="77777777" w:rsidTr="001D4258">
        <w:trPr>
          <w:trHeight w:val="20"/>
        </w:trPr>
        <w:tc>
          <w:tcPr>
            <w:tcW w:w="1701" w:type="dxa"/>
          </w:tcPr>
          <w:p w14:paraId="1786236A" w14:textId="27434B72" w:rsidR="001D4258" w:rsidRDefault="001D4258" w:rsidP="001D4258">
            <w:pPr>
              <w:pStyle w:val="Teksttabeli"/>
              <w:keepNext w:val="0"/>
              <w:ind w:left="175" w:hanging="175"/>
              <w:rPr>
                <w:rStyle w:val="NazwaProgramowa"/>
              </w:rPr>
            </w:pPr>
            <w:r>
              <w:rPr>
                <w:rStyle w:val="NazwaProgramowa"/>
              </w:rPr>
              <w:t>FilterUIHint(</w:t>
            </w:r>
          </w:p>
        </w:tc>
        <w:tc>
          <w:tcPr>
            <w:tcW w:w="1703" w:type="dxa"/>
          </w:tcPr>
          <w:p w14:paraId="10095095" w14:textId="2A1BE9A1" w:rsidR="001D4258" w:rsidRPr="00595EB0" w:rsidRDefault="001D4258" w:rsidP="001D4258">
            <w:pPr>
              <w:pStyle w:val="Teksttabeli"/>
              <w:keepNext w:val="0"/>
              <w:rPr>
                <w:rStyle w:val="NazwaProgramowa"/>
              </w:rPr>
            </w:pPr>
            <w:r>
              <w:rPr>
                <w:rStyle w:val="NazwaProgramowa"/>
              </w:rPr>
              <w:t>property, field</w:t>
            </w:r>
          </w:p>
        </w:tc>
        <w:tc>
          <w:tcPr>
            <w:tcW w:w="3542" w:type="dxa"/>
          </w:tcPr>
          <w:p w14:paraId="50652B03" w14:textId="12431B5A" w:rsidR="001D4258" w:rsidRPr="00595EB0" w:rsidRDefault="001D4258" w:rsidP="001D4258">
            <w:pPr>
              <w:pStyle w:val="Teksttabeli"/>
              <w:keepNext w:val="0"/>
            </w:pPr>
            <w:r>
              <w:t>Określania zachowania filtrowania dla kolumny.</w:t>
            </w:r>
          </w:p>
        </w:tc>
        <w:tc>
          <w:tcPr>
            <w:tcW w:w="1412" w:type="dxa"/>
          </w:tcPr>
          <w:p w14:paraId="542FE57C" w14:textId="4BC4C1F8" w:rsidR="001D4258" w:rsidRPr="00EA0AAC" w:rsidRDefault="005C21CF" w:rsidP="001D4258">
            <w:pPr>
              <w:pStyle w:val="Teksttabeli"/>
              <w:keepNext w:val="0"/>
              <w:rPr>
                <w:rStyle w:val="NazwaProgramowa"/>
              </w:rPr>
            </w:pPr>
            <w:r>
              <w:rPr>
                <w:rStyle w:val="NazwaProgramowa"/>
              </w:rPr>
              <w:t>przestarzałe</w:t>
            </w:r>
          </w:p>
        </w:tc>
      </w:tr>
      <w:tr w:rsidR="001D4258" w:rsidRPr="00595EB0" w14:paraId="1D6B69DB" w14:textId="77777777" w:rsidTr="001D4258">
        <w:trPr>
          <w:trHeight w:val="20"/>
        </w:trPr>
        <w:tc>
          <w:tcPr>
            <w:tcW w:w="1701" w:type="dxa"/>
          </w:tcPr>
          <w:p w14:paraId="2475C6C1" w14:textId="42C2D8B3" w:rsidR="001D4258" w:rsidRDefault="001D4258" w:rsidP="001D4258">
            <w:pPr>
              <w:pStyle w:val="Teksttabeli"/>
              <w:keepNext w:val="0"/>
              <w:ind w:left="175" w:hanging="175"/>
              <w:rPr>
                <w:rStyle w:val="NazwaProgramowa"/>
              </w:rPr>
            </w:pPr>
            <w:r>
              <w:rPr>
                <w:rStyle w:val="NazwaProgramowa"/>
              </w:rPr>
              <w:t>Key(</w:t>
            </w:r>
            <w:r w:rsidR="00AE4FA5">
              <w:rPr>
                <w:rStyle w:val="NazwaProgramowa"/>
              </w:rPr>
              <w:t>)</w:t>
            </w:r>
          </w:p>
        </w:tc>
        <w:tc>
          <w:tcPr>
            <w:tcW w:w="1703" w:type="dxa"/>
          </w:tcPr>
          <w:p w14:paraId="5556A617" w14:textId="1998A1AF" w:rsidR="001D4258" w:rsidRPr="00595EB0" w:rsidRDefault="00AE4FA5" w:rsidP="001D4258">
            <w:pPr>
              <w:pStyle w:val="Teksttabeli"/>
              <w:keepNext w:val="0"/>
              <w:rPr>
                <w:rStyle w:val="NazwaProgramowa"/>
              </w:rPr>
            </w:pPr>
            <w:r>
              <w:rPr>
                <w:rStyle w:val="NazwaProgramowa"/>
              </w:rPr>
              <w:t>property, field</w:t>
            </w:r>
          </w:p>
        </w:tc>
        <w:tc>
          <w:tcPr>
            <w:tcW w:w="3542" w:type="dxa"/>
          </w:tcPr>
          <w:p w14:paraId="782EA13C" w14:textId="12BB13C0" w:rsidR="001D4258" w:rsidRPr="00595EB0" w:rsidRDefault="00AE4FA5" w:rsidP="001D4258">
            <w:pPr>
              <w:pStyle w:val="Teksttabeli"/>
              <w:keepNext w:val="0"/>
            </w:pPr>
            <w:r>
              <w:t>Określa co najmniej jedną właściwość, która jednoznacznie identyfikuje jednostkę.</w:t>
            </w:r>
          </w:p>
        </w:tc>
        <w:tc>
          <w:tcPr>
            <w:tcW w:w="1412" w:type="dxa"/>
          </w:tcPr>
          <w:p w14:paraId="2FEC75AE" w14:textId="77777777" w:rsidR="001D4258" w:rsidRPr="00EA0AAC" w:rsidRDefault="001D4258" w:rsidP="001D4258">
            <w:pPr>
              <w:pStyle w:val="Teksttabeli"/>
              <w:keepNext w:val="0"/>
              <w:rPr>
                <w:rStyle w:val="NazwaProgramowa"/>
              </w:rPr>
            </w:pPr>
          </w:p>
        </w:tc>
      </w:tr>
      <w:tr w:rsidR="001D4258" w:rsidRPr="00595EB0" w14:paraId="0622AE8C" w14:textId="77777777" w:rsidTr="001D4258">
        <w:trPr>
          <w:trHeight w:val="20"/>
        </w:trPr>
        <w:tc>
          <w:tcPr>
            <w:tcW w:w="1701" w:type="dxa"/>
          </w:tcPr>
          <w:p w14:paraId="3017F5B7" w14:textId="79EE2E70" w:rsidR="001D4258" w:rsidRDefault="001D4258" w:rsidP="001D4258">
            <w:pPr>
              <w:pStyle w:val="Teksttabeli"/>
              <w:keepNext w:val="0"/>
              <w:ind w:left="175" w:hanging="175"/>
              <w:rPr>
                <w:rStyle w:val="NazwaProgramowa"/>
              </w:rPr>
            </w:pPr>
            <w:r>
              <w:rPr>
                <w:rStyle w:val="NazwaProgramowa"/>
              </w:rPr>
              <w:t>MaxLength(</w:t>
            </w:r>
            <w:r w:rsidR="00AE4FA5">
              <w:rPr>
                <w:rStyle w:val="NazwaProgramowa"/>
              </w:rPr>
              <w:t>…)</w:t>
            </w:r>
          </w:p>
        </w:tc>
        <w:tc>
          <w:tcPr>
            <w:tcW w:w="1703" w:type="dxa"/>
          </w:tcPr>
          <w:p w14:paraId="223A3AE2" w14:textId="27B230DC" w:rsidR="001D4258" w:rsidRPr="00595EB0" w:rsidRDefault="00AE4FA5" w:rsidP="001D4258">
            <w:pPr>
              <w:pStyle w:val="Teksttabeli"/>
              <w:keepNext w:val="0"/>
              <w:rPr>
                <w:rStyle w:val="NazwaProgramowa"/>
              </w:rPr>
            </w:pPr>
            <w:r>
              <w:rPr>
                <w:rStyle w:val="NazwaProgramowa"/>
              </w:rPr>
              <w:t>property, field, parameter</w:t>
            </w:r>
          </w:p>
        </w:tc>
        <w:tc>
          <w:tcPr>
            <w:tcW w:w="3542" w:type="dxa"/>
          </w:tcPr>
          <w:p w14:paraId="2EF1BBEE" w14:textId="303A7A11" w:rsidR="001D4258" w:rsidRPr="00595EB0" w:rsidRDefault="00AE4FA5" w:rsidP="001D4258">
            <w:pPr>
              <w:pStyle w:val="Teksttabeli"/>
              <w:keepNext w:val="0"/>
            </w:pPr>
            <w:r>
              <w:t>Określa maksymalną długość danych tablicy lub łańcucha we właściwości.</w:t>
            </w:r>
          </w:p>
        </w:tc>
        <w:tc>
          <w:tcPr>
            <w:tcW w:w="1412" w:type="dxa"/>
          </w:tcPr>
          <w:p w14:paraId="0AC36C69" w14:textId="757E22CA" w:rsidR="001D4258" w:rsidRPr="00EA0AAC" w:rsidRDefault="005C21CF" w:rsidP="001D4258">
            <w:pPr>
              <w:pStyle w:val="Teksttabeli"/>
              <w:keepNext w:val="0"/>
              <w:rPr>
                <w:rStyle w:val="NazwaProgramowa"/>
              </w:rPr>
            </w:pPr>
            <w:r>
              <w:rPr>
                <w:rStyle w:val="NazwaProgramowa"/>
              </w:rPr>
              <w:t xml:space="preserve">pochodna </w:t>
            </w:r>
            <w:r w:rsidR="00AE4FA5">
              <w:rPr>
                <w:rStyle w:val="NazwaProgramowa"/>
              </w:rPr>
              <w:t>Validation</w:t>
            </w:r>
          </w:p>
        </w:tc>
      </w:tr>
      <w:tr w:rsidR="001D4258" w:rsidRPr="00595EB0" w14:paraId="76A667B4" w14:textId="77777777" w:rsidTr="001D4258">
        <w:trPr>
          <w:trHeight w:val="20"/>
        </w:trPr>
        <w:tc>
          <w:tcPr>
            <w:tcW w:w="1701" w:type="dxa"/>
          </w:tcPr>
          <w:p w14:paraId="7B6CAE4D" w14:textId="7F556963" w:rsidR="001D4258" w:rsidRDefault="001D4258" w:rsidP="001D4258">
            <w:pPr>
              <w:pStyle w:val="Teksttabeli"/>
              <w:keepNext w:val="0"/>
              <w:ind w:left="175" w:hanging="175"/>
              <w:rPr>
                <w:rStyle w:val="NazwaProgramowa"/>
              </w:rPr>
            </w:pPr>
            <w:r>
              <w:rPr>
                <w:rStyle w:val="NazwaProgramowa"/>
              </w:rPr>
              <w:t>MetadataType(</w:t>
            </w:r>
            <w:r w:rsidR="00AE4FA5">
              <w:rPr>
                <w:rStyle w:val="NazwaProgramowa"/>
              </w:rPr>
              <w:t>…)</w:t>
            </w:r>
          </w:p>
        </w:tc>
        <w:tc>
          <w:tcPr>
            <w:tcW w:w="1703" w:type="dxa"/>
          </w:tcPr>
          <w:p w14:paraId="1367BB75" w14:textId="5DC9616D" w:rsidR="001D4258" w:rsidRPr="00595EB0" w:rsidRDefault="00AE4FA5" w:rsidP="001D4258">
            <w:pPr>
              <w:pStyle w:val="Teksttabeli"/>
              <w:keepNext w:val="0"/>
              <w:rPr>
                <w:rStyle w:val="NazwaProgramowa"/>
              </w:rPr>
            </w:pPr>
            <w:r>
              <w:rPr>
                <w:rStyle w:val="NazwaProgramowa"/>
              </w:rPr>
              <w:t>class</w:t>
            </w:r>
          </w:p>
        </w:tc>
        <w:tc>
          <w:tcPr>
            <w:tcW w:w="3542" w:type="dxa"/>
          </w:tcPr>
          <w:p w14:paraId="0D8F382C" w14:textId="68FD8551" w:rsidR="001D4258" w:rsidRPr="00595EB0" w:rsidRDefault="00AE4FA5" w:rsidP="001D4258">
            <w:pPr>
              <w:pStyle w:val="Teksttabeli"/>
              <w:keepNext w:val="0"/>
            </w:pPr>
            <w:r>
              <w:t>Określa klasę metadanych do skojarzenia z klasą modelu danych.</w:t>
            </w:r>
          </w:p>
        </w:tc>
        <w:tc>
          <w:tcPr>
            <w:tcW w:w="1412" w:type="dxa"/>
          </w:tcPr>
          <w:p w14:paraId="4A6A9A18" w14:textId="77777777" w:rsidR="001D4258" w:rsidRPr="00EA0AAC" w:rsidRDefault="001D4258" w:rsidP="001D4258">
            <w:pPr>
              <w:pStyle w:val="Teksttabeli"/>
              <w:keepNext w:val="0"/>
              <w:rPr>
                <w:rStyle w:val="NazwaProgramowa"/>
              </w:rPr>
            </w:pPr>
          </w:p>
        </w:tc>
      </w:tr>
      <w:tr w:rsidR="00AE4FA5" w:rsidRPr="00595EB0" w14:paraId="5C30E2E2" w14:textId="77777777" w:rsidTr="001D4258">
        <w:trPr>
          <w:trHeight w:val="20"/>
        </w:trPr>
        <w:tc>
          <w:tcPr>
            <w:tcW w:w="1701" w:type="dxa"/>
          </w:tcPr>
          <w:p w14:paraId="139D3B21" w14:textId="29699B09" w:rsidR="00AE4FA5" w:rsidRDefault="00AE4FA5" w:rsidP="00AE4FA5">
            <w:pPr>
              <w:pStyle w:val="Teksttabeli"/>
              <w:keepNext w:val="0"/>
              <w:ind w:left="175" w:hanging="175"/>
              <w:rPr>
                <w:rStyle w:val="NazwaProgramowa"/>
              </w:rPr>
            </w:pPr>
            <w:r>
              <w:rPr>
                <w:rStyle w:val="NazwaProgramowa"/>
              </w:rPr>
              <w:t>MinLength(…)</w:t>
            </w:r>
          </w:p>
        </w:tc>
        <w:tc>
          <w:tcPr>
            <w:tcW w:w="1703" w:type="dxa"/>
          </w:tcPr>
          <w:p w14:paraId="11F2239A" w14:textId="73F4849A" w:rsidR="00AE4FA5" w:rsidRPr="00595EB0" w:rsidRDefault="00AE4FA5" w:rsidP="00AE4FA5">
            <w:pPr>
              <w:pStyle w:val="Teksttabeli"/>
              <w:keepNext w:val="0"/>
              <w:rPr>
                <w:rStyle w:val="NazwaProgramowa"/>
              </w:rPr>
            </w:pPr>
            <w:r>
              <w:rPr>
                <w:rStyle w:val="NazwaProgramowa"/>
              </w:rPr>
              <w:t>property, field, parameter</w:t>
            </w:r>
          </w:p>
        </w:tc>
        <w:tc>
          <w:tcPr>
            <w:tcW w:w="3542" w:type="dxa"/>
          </w:tcPr>
          <w:p w14:paraId="114C90C8" w14:textId="6D27131A" w:rsidR="00AE4FA5" w:rsidRPr="00595EB0" w:rsidRDefault="00AE4FA5" w:rsidP="00AE4FA5">
            <w:pPr>
              <w:pStyle w:val="Teksttabeli"/>
              <w:keepNext w:val="0"/>
            </w:pPr>
            <w:r>
              <w:t>Określa minimalną długość danych tablicy lub łańcucha we właściwości.</w:t>
            </w:r>
          </w:p>
        </w:tc>
        <w:tc>
          <w:tcPr>
            <w:tcW w:w="1412" w:type="dxa"/>
          </w:tcPr>
          <w:p w14:paraId="415B0739" w14:textId="134FBFCF" w:rsidR="00AE4FA5" w:rsidRPr="00EA0AAC" w:rsidRDefault="005C21CF" w:rsidP="00AE4FA5">
            <w:pPr>
              <w:pStyle w:val="Teksttabeli"/>
              <w:keepNext w:val="0"/>
              <w:rPr>
                <w:rStyle w:val="NazwaProgramowa"/>
              </w:rPr>
            </w:pPr>
            <w:r>
              <w:rPr>
                <w:rStyle w:val="NazwaProgramowa"/>
              </w:rPr>
              <w:t xml:space="preserve">pochodna </w:t>
            </w:r>
            <w:r w:rsidR="00AE4FA5">
              <w:rPr>
                <w:rStyle w:val="NazwaProgramowa"/>
              </w:rPr>
              <w:t>Validation</w:t>
            </w:r>
          </w:p>
        </w:tc>
      </w:tr>
      <w:tr w:rsidR="001D4258" w:rsidRPr="00595EB0" w14:paraId="078354F3" w14:textId="77777777" w:rsidTr="001D4258">
        <w:trPr>
          <w:trHeight w:val="20"/>
        </w:trPr>
        <w:tc>
          <w:tcPr>
            <w:tcW w:w="1701" w:type="dxa"/>
          </w:tcPr>
          <w:p w14:paraId="300A54B0" w14:textId="536D6051" w:rsidR="001D4258" w:rsidRDefault="001D4258" w:rsidP="001D4258">
            <w:pPr>
              <w:pStyle w:val="Teksttabeli"/>
              <w:keepNext w:val="0"/>
              <w:ind w:left="175" w:hanging="175"/>
              <w:rPr>
                <w:rStyle w:val="NazwaProgramowa"/>
              </w:rPr>
            </w:pPr>
            <w:r>
              <w:rPr>
                <w:rStyle w:val="NazwaProgramowa"/>
              </w:rPr>
              <w:t>Phone(</w:t>
            </w:r>
            <w:r w:rsidR="00AE4FA5">
              <w:rPr>
                <w:rStyle w:val="NazwaProgramowa"/>
              </w:rPr>
              <w:t>)</w:t>
            </w:r>
          </w:p>
        </w:tc>
        <w:tc>
          <w:tcPr>
            <w:tcW w:w="1703" w:type="dxa"/>
          </w:tcPr>
          <w:p w14:paraId="175F9EE9" w14:textId="0EE5AD04" w:rsidR="001D4258" w:rsidRPr="00595EB0" w:rsidRDefault="002A5E38" w:rsidP="001D4258">
            <w:pPr>
              <w:pStyle w:val="Teksttabeli"/>
              <w:keepNext w:val="0"/>
              <w:rPr>
                <w:rStyle w:val="NazwaProgramowa"/>
              </w:rPr>
            </w:pPr>
            <w:r>
              <w:rPr>
                <w:rStyle w:val="NazwaProgramowa"/>
              </w:rPr>
              <w:t>property, field, parameter</w:t>
            </w:r>
          </w:p>
        </w:tc>
        <w:tc>
          <w:tcPr>
            <w:tcW w:w="3542" w:type="dxa"/>
          </w:tcPr>
          <w:p w14:paraId="4A60023F" w14:textId="0EB759E7" w:rsidR="001D4258" w:rsidRPr="00595EB0" w:rsidRDefault="002A5E38" w:rsidP="001D4258">
            <w:pPr>
              <w:pStyle w:val="Teksttabeli"/>
              <w:keepNext w:val="0"/>
            </w:pPr>
            <w:r>
              <w:t>Określa, że wartość pola danych jest poprawnie sformułowanym numerem telefonu.</w:t>
            </w:r>
          </w:p>
        </w:tc>
        <w:tc>
          <w:tcPr>
            <w:tcW w:w="1412" w:type="dxa"/>
          </w:tcPr>
          <w:p w14:paraId="60430E2A" w14:textId="110F4ED3" w:rsidR="001D4258" w:rsidRPr="00EA0AAC" w:rsidRDefault="005C21CF" w:rsidP="001D4258">
            <w:pPr>
              <w:pStyle w:val="Teksttabeli"/>
              <w:keepNext w:val="0"/>
              <w:rPr>
                <w:rStyle w:val="NazwaProgramowa"/>
              </w:rPr>
            </w:pPr>
            <w:r>
              <w:rPr>
                <w:rStyle w:val="NazwaProgramowa"/>
              </w:rPr>
              <w:t xml:space="preserve">pochodna </w:t>
            </w:r>
            <w:r w:rsidR="002A5E38">
              <w:rPr>
                <w:rStyle w:val="NazwaProgramowa"/>
              </w:rPr>
              <w:t>DataType</w:t>
            </w:r>
          </w:p>
        </w:tc>
      </w:tr>
      <w:tr w:rsidR="001D4258" w:rsidRPr="00595EB0" w14:paraId="5EAB7740" w14:textId="77777777" w:rsidTr="001D4258">
        <w:trPr>
          <w:trHeight w:val="20"/>
        </w:trPr>
        <w:tc>
          <w:tcPr>
            <w:tcW w:w="1701" w:type="dxa"/>
          </w:tcPr>
          <w:p w14:paraId="531E7F6C" w14:textId="50FCCC19" w:rsidR="001D4258" w:rsidRDefault="001D4258" w:rsidP="001D4258">
            <w:pPr>
              <w:pStyle w:val="Teksttabeli"/>
              <w:keepNext w:val="0"/>
              <w:ind w:left="175" w:hanging="175"/>
              <w:rPr>
                <w:rStyle w:val="NazwaProgramowa"/>
              </w:rPr>
            </w:pPr>
            <w:r>
              <w:rPr>
                <w:rStyle w:val="NazwaProgramowa"/>
              </w:rPr>
              <w:t>Range(</w:t>
            </w:r>
            <w:r w:rsidR="002A5E38">
              <w:rPr>
                <w:rStyle w:val="NazwaProgramowa"/>
              </w:rPr>
              <w:t>…)</w:t>
            </w:r>
          </w:p>
        </w:tc>
        <w:tc>
          <w:tcPr>
            <w:tcW w:w="1703" w:type="dxa"/>
          </w:tcPr>
          <w:p w14:paraId="540B28DA" w14:textId="1D31345B" w:rsidR="001D4258" w:rsidRPr="00595EB0" w:rsidRDefault="002A5E38" w:rsidP="001D4258">
            <w:pPr>
              <w:pStyle w:val="Teksttabeli"/>
              <w:keepNext w:val="0"/>
              <w:rPr>
                <w:rStyle w:val="NazwaProgramowa"/>
              </w:rPr>
            </w:pPr>
            <w:r>
              <w:rPr>
                <w:rStyle w:val="NazwaProgramowa"/>
              </w:rPr>
              <w:t>property, field, parameter</w:t>
            </w:r>
          </w:p>
        </w:tc>
        <w:tc>
          <w:tcPr>
            <w:tcW w:w="3542" w:type="dxa"/>
          </w:tcPr>
          <w:p w14:paraId="4B2B0C23" w14:textId="1F563A68" w:rsidR="001D4258" w:rsidRPr="00595EB0" w:rsidRDefault="002A5E38" w:rsidP="001D4258">
            <w:pPr>
              <w:pStyle w:val="Teksttabeli"/>
              <w:keepNext w:val="0"/>
            </w:pPr>
            <w:r>
              <w:t>Określa ograniczenia zakresu liczbowego dla wartości pola danych.</w:t>
            </w:r>
          </w:p>
        </w:tc>
        <w:tc>
          <w:tcPr>
            <w:tcW w:w="1412" w:type="dxa"/>
          </w:tcPr>
          <w:p w14:paraId="4D7D657E" w14:textId="21929FF5" w:rsidR="001D4258" w:rsidRPr="00EA0AAC" w:rsidRDefault="005C21CF" w:rsidP="001D4258">
            <w:pPr>
              <w:pStyle w:val="Teksttabeli"/>
              <w:keepNext w:val="0"/>
              <w:rPr>
                <w:rStyle w:val="NazwaProgramowa"/>
              </w:rPr>
            </w:pPr>
            <w:r>
              <w:rPr>
                <w:rStyle w:val="NazwaProgramowa"/>
              </w:rPr>
              <w:t xml:space="preserve">pochodna </w:t>
            </w:r>
            <w:r w:rsidR="002A5E38">
              <w:rPr>
                <w:rStyle w:val="NazwaProgramowa"/>
              </w:rPr>
              <w:t>Validation</w:t>
            </w:r>
          </w:p>
        </w:tc>
      </w:tr>
      <w:tr w:rsidR="002A5E38" w:rsidRPr="00595EB0" w14:paraId="1DC8F1BC" w14:textId="77777777" w:rsidTr="004F480E">
        <w:trPr>
          <w:trHeight w:val="20"/>
        </w:trPr>
        <w:tc>
          <w:tcPr>
            <w:tcW w:w="1701" w:type="dxa"/>
          </w:tcPr>
          <w:p w14:paraId="22EC9DCF" w14:textId="6F8A1E2D" w:rsidR="002A5E38" w:rsidRDefault="002A5E38" w:rsidP="004F480E">
            <w:pPr>
              <w:pStyle w:val="Teksttabeli"/>
              <w:keepNext w:val="0"/>
              <w:ind w:left="175" w:hanging="175"/>
              <w:rPr>
                <w:rStyle w:val="NazwaProgramowa"/>
              </w:rPr>
            </w:pPr>
            <w:r>
              <w:rPr>
                <w:rStyle w:val="NazwaProgramowa"/>
              </w:rPr>
              <w:t>RegularExpression(…)</w:t>
            </w:r>
          </w:p>
        </w:tc>
        <w:tc>
          <w:tcPr>
            <w:tcW w:w="1703" w:type="dxa"/>
          </w:tcPr>
          <w:p w14:paraId="6A6EDB73" w14:textId="77777777" w:rsidR="002A5E38" w:rsidRPr="00595EB0" w:rsidRDefault="002A5E38" w:rsidP="004F480E">
            <w:pPr>
              <w:pStyle w:val="Teksttabeli"/>
              <w:keepNext w:val="0"/>
              <w:rPr>
                <w:rStyle w:val="NazwaProgramowa"/>
              </w:rPr>
            </w:pPr>
            <w:r>
              <w:rPr>
                <w:rStyle w:val="NazwaProgramowa"/>
              </w:rPr>
              <w:t>property, field, parameter</w:t>
            </w:r>
          </w:p>
        </w:tc>
        <w:tc>
          <w:tcPr>
            <w:tcW w:w="3542" w:type="dxa"/>
          </w:tcPr>
          <w:p w14:paraId="39E5AF08" w14:textId="12FD52CE" w:rsidR="002A5E38" w:rsidRPr="00595EB0" w:rsidRDefault="002A5E38" w:rsidP="004F480E">
            <w:pPr>
              <w:pStyle w:val="Teksttabeli"/>
              <w:keepNext w:val="0"/>
            </w:pPr>
            <w:r>
              <w:t>Określa, że wartość pola danych musi być zgodna z określonym wyrażeniem regularnym.</w:t>
            </w:r>
          </w:p>
        </w:tc>
        <w:tc>
          <w:tcPr>
            <w:tcW w:w="1412" w:type="dxa"/>
          </w:tcPr>
          <w:p w14:paraId="3B78A118" w14:textId="594E07EB" w:rsidR="002A5E38" w:rsidRPr="00EA0AAC" w:rsidRDefault="005C21CF" w:rsidP="004F480E">
            <w:pPr>
              <w:pStyle w:val="Teksttabeli"/>
              <w:keepNext w:val="0"/>
              <w:rPr>
                <w:rStyle w:val="NazwaProgramowa"/>
              </w:rPr>
            </w:pPr>
            <w:r>
              <w:rPr>
                <w:rStyle w:val="NazwaProgramowa"/>
              </w:rPr>
              <w:t xml:space="preserve">pochodna </w:t>
            </w:r>
            <w:r w:rsidR="002A5E38">
              <w:rPr>
                <w:rStyle w:val="NazwaProgramowa"/>
              </w:rPr>
              <w:t>Validation</w:t>
            </w:r>
          </w:p>
        </w:tc>
      </w:tr>
      <w:tr w:rsidR="002A5E38" w:rsidRPr="00595EB0" w14:paraId="561654AD" w14:textId="77777777" w:rsidTr="004F480E">
        <w:trPr>
          <w:trHeight w:val="20"/>
        </w:trPr>
        <w:tc>
          <w:tcPr>
            <w:tcW w:w="1701" w:type="dxa"/>
          </w:tcPr>
          <w:p w14:paraId="40EE6EDF" w14:textId="1241CE33" w:rsidR="002A5E38" w:rsidRDefault="002A5E38" w:rsidP="004F480E">
            <w:pPr>
              <w:pStyle w:val="Teksttabeli"/>
              <w:keepNext w:val="0"/>
              <w:ind w:left="175" w:hanging="175"/>
              <w:rPr>
                <w:rStyle w:val="NazwaProgramowa"/>
              </w:rPr>
            </w:pPr>
            <w:r>
              <w:rPr>
                <w:rStyle w:val="NazwaProgramowa"/>
              </w:rPr>
              <w:t>Required</w:t>
            </w:r>
            <w:r w:rsidR="00CD0524">
              <w:rPr>
                <w:rStyle w:val="NazwaProgramowa"/>
              </w:rPr>
              <w:t>(</w:t>
            </w:r>
            <w:r>
              <w:rPr>
                <w:rStyle w:val="NazwaProgramowa"/>
              </w:rPr>
              <w:t>)</w:t>
            </w:r>
          </w:p>
        </w:tc>
        <w:tc>
          <w:tcPr>
            <w:tcW w:w="1703" w:type="dxa"/>
          </w:tcPr>
          <w:p w14:paraId="162035FC" w14:textId="77777777" w:rsidR="002A5E38" w:rsidRPr="00595EB0" w:rsidRDefault="002A5E38" w:rsidP="004F480E">
            <w:pPr>
              <w:pStyle w:val="Teksttabeli"/>
              <w:keepNext w:val="0"/>
              <w:rPr>
                <w:rStyle w:val="NazwaProgramowa"/>
              </w:rPr>
            </w:pPr>
            <w:r>
              <w:rPr>
                <w:rStyle w:val="NazwaProgramowa"/>
              </w:rPr>
              <w:t>property, field, parameter</w:t>
            </w:r>
          </w:p>
        </w:tc>
        <w:tc>
          <w:tcPr>
            <w:tcW w:w="3542" w:type="dxa"/>
          </w:tcPr>
          <w:p w14:paraId="6CC3B745" w14:textId="7D54CC77" w:rsidR="002A5E38" w:rsidRPr="00595EB0" w:rsidRDefault="00CD0524" w:rsidP="004F480E">
            <w:pPr>
              <w:pStyle w:val="Teksttabeli"/>
              <w:keepNext w:val="0"/>
            </w:pPr>
            <w:r>
              <w:t>Określa, że wartość pola danych jest wymagana.</w:t>
            </w:r>
          </w:p>
        </w:tc>
        <w:tc>
          <w:tcPr>
            <w:tcW w:w="1412" w:type="dxa"/>
          </w:tcPr>
          <w:p w14:paraId="2B5AD125" w14:textId="2BC90192" w:rsidR="002A5E38" w:rsidRPr="00EA0AAC" w:rsidRDefault="005C21CF" w:rsidP="004F480E">
            <w:pPr>
              <w:pStyle w:val="Teksttabeli"/>
              <w:keepNext w:val="0"/>
              <w:rPr>
                <w:rStyle w:val="NazwaProgramowa"/>
              </w:rPr>
            </w:pPr>
            <w:r>
              <w:rPr>
                <w:rStyle w:val="NazwaProgramowa"/>
              </w:rPr>
              <w:t xml:space="preserve">pochodna </w:t>
            </w:r>
            <w:r w:rsidR="002A5E38">
              <w:rPr>
                <w:rStyle w:val="NazwaProgramowa"/>
              </w:rPr>
              <w:t>Validation</w:t>
            </w:r>
          </w:p>
        </w:tc>
      </w:tr>
      <w:tr w:rsidR="001D4258" w:rsidRPr="00595EB0" w14:paraId="608E15BB" w14:textId="77777777" w:rsidTr="001D4258">
        <w:trPr>
          <w:trHeight w:val="20"/>
        </w:trPr>
        <w:tc>
          <w:tcPr>
            <w:tcW w:w="1701" w:type="dxa"/>
          </w:tcPr>
          <w:p w14:paraId="2A048AE4" w14:textId="0B775D29" w:rsidR="001D4258" w:rsidRDefault="001D4258" w:rsidP="001D4258">
            <w:pPr>
              <w:pStyle w:val="Teksttabeli"/>
              <w:keepNext w:val="0"/>
              <w:ind w:left="175" w:hanging="175"/>
              <w:rPr>
                <w:rStyle w:val="NazwaProgramowa"/>
              </w:rPr>
            </w:pPr>
            <w:r>
              <w:rPr>
                <w:rStyle w:val="NazwaProgramowa"/>
              </w:rPr>
              <w:t>ScaffoldColumn(</w:t>
            </w:r>
            <w:r w:rsidR="00CD0524">
              <w:rPr>
                <w:rStyle w:val="NazwaProgramowa"/>
              </w:rPr>
              <w:t>…)</w:t>
            </w:r>
          </w:p>
        </w:tc>
        <w:tc>
          <w:tcPr>
            <w:tcW w:w="1703" w:type="dxa"/>
          </w:tcPr>
          <w:p w14:paraId="0B51210D" w14:textId="11ECFD4C" w:rsidR="001D4258" w:rsidRPr="00595EB0" w:rsidRDefault="00CD0524" w:rsidP="001D4258">
            <w:pPr>
              <w:pStyle w:val="Teksttabeli"/>
              <w:keepNext w:val="0"/>
              <w:rPr>
                <w:rStyle w:val="NazwaProgramowa"/>
              </w:rPr>
            </w:pPr>
            <w:r>
              <w:rPr>
                <w:rStyle w:val="NazwaProgramowa"/>
              </w:rPr>
              <w:t>property, field</w:t>
            </w:r>
          </w:p>
        </w:tc>
        <w:tc>
          <w:tcPr>
            <w:tcW w:w="3542" w:type="dxa"/>
          </w:tcPr>
          <w:p w14:paraId="426DA97E" w14:textId="63FB2348" w:rsidR="001D4258" w:rsidRPr="00595EB0" w:rsidRDefault="00CD0524" w:rsidP="001D4258">
            <w:pPr>
              <w:pStyle w:val="Teksttabeli"/>
              <w:keepNext w:val="0"/>
            </w:pPr>
            <w:r>
              <w:t>Określa, czy klasa lub kolumna danych używa szkieletu (</w:t>
            </w:r>
            <w:r w:rsidRPr="00CD0524">
              <w:rPr>
                <w:rStyle w:val="angielskawstawka"/>
              </w:rPr>
              <w:t>scaffolding</w:t>
            </w:r>
            <w:r>
              <w:t>).</w:t>
            </w:r>
          </w:p>
        </w:tc>
        <w:tc>
          <w:tcPr>
            <w:tcW w:w="1412" w:type="dxa"/>
          </w:tcPr>
          <w:p w14:paraId="040C2257" w14:textId="77777777" w:rsidR="001D4258" w:rsidRPr="00EA0AAC" w:rsidRDefault="001D4258" w:rsidP="001D4258">
            <w:pPr>
              <w:pStyle w:val="Teksttabeli"/>
              <w:keepNext w:val="0"/>
              <w:rPr>
                <w:rStyle w:val="NazwaProgramowa"/>
              </w:rPr>
            </w:pPr>
          </w:p>
        </w:tc>
      </w:tr>
      <w:tr w:rsidR="001D4258" w:rsidRPr="00595EB0" w14:paraId="69FCD44A" w14:textId="77777777" w:rsidTr="001D4258">
        <w:trPr>
          <w:trHeight w:val="20"/>
        </w:trPr>
        <w:tc>
          <w:tcPr>
            <w:tcW w:w="1701" w:type="dxa"/>
          </w:tcPr>
          <w:p w14:paraId="68428249" w14:textId="5A26CC00" w:rsidR="001D4258" w:rsidRDefault="001D4258" w:rsidP="001D4258">
            <w:pPr>
              <w:pStyle w:val="Teksttabeli"/>
              <w:keepNext w:val="0"/>
              <w:ind w:left="175" w:hanging="175"/>
              <w:rPr>
                <w:rStyle w:val="NazwaProgramowa"/>
              </w:rPr>
            </w:pPr>
            <w:r>
              <w:rPr>
                <w:rStyle w:val="NazwaProgramowa"/>
              </w:rPr>
              <w:t>StringLength(</w:t>
            </w:r>
            <w:r w:rsidR="00CD0524">
              <w:rPr>
                <w:rStyle w:val="NazwaProgramowa"/>
              </w:rPr>
              <w:t>…)</w:t>
            </w:r>
          </w:p>
        </w:tc>
        <w:tc>
          <w:tcPr>
            <w:tcW w:w="1703" w:type="dxa"/>
          </w:tcPr>
          <w:p w14:paraId="5A8D172A" w14:textId="6EAFD4AD" w:rsidR="001D4258" w:rsidRPr="00595EB0" w:rsidRDefault="00CD0524" w:rsidP="001D4258">
            <w:pPr>
              <w:pStyle w:val="Teksttabeli"/>
              <w:keepNext w:val="0"/>
              <w:rPr>
                <w:rStyle w:val="NazwaProgramowa"/>
              </w:rPr>
            </w:pPr>
            <w:r>
              <w:rPr>
                <w:rStyle w:val="NazwaProgramowa"/>
              </w:rPr>
              <w:t>property, field, parameter</w:t>
            </w:r>
          </w:p>
        </w:tc>
        <w:tc>
          <w:tcPr>
            <w:tcW w:w="3542" w:type="dxa"/>
          </w:tcPr>
          <w:p w14:paraId="71BE8EA1" w14:textId="5B4EEB4A" w:rsidR="001D4258" w:rsidRPr="00595EB0" w:rsidRDefault="00CD0524" w:rsidP="001D4258">
            <w:pPr>
              <w:pStyle w:val="Teksttabeli"/>
              <w:keepNext w:val="0"/>
            </w:pPr>
            <w:r>
              <w:t>Określa minimalną i maksymalną długość znaków, które są dozwolone w polu danych.</w:t>
            </w:r>
          </w:p>
        </w:tc>
        <w:tc>
          <w:tcPr>
            <w:tcW w:w="1412" w:type="dxa"/>
          </w:tcPr>
          <w:p w14:paraId="3672B7AA" w14:textId="35AF93E1" w:rsidR="001D4258" w:rsidRPr="00EA0AAC" w:rsidRDefault="005C21CF" w:rsidP="001D4258">
            <w:pPr>
              <w:pStyle w:val="Teksttabeli"/>
              <w:keepNext w:val="0"/>
              <w:rPr>
                <w:rStyle w:val="NazwaProgramowa"/>
              </w:rPr>
            </w:pPr>
            <w:r>
              <w:rPr>
                <w:rStyle w:val="NazwaProgramowa"/>
              </w:rPr>
              <w:t xml:space="preserve">pochodna </w:t>
            </w:r>
            <w:r w:rsidR="00CD0524">
              <w:rPr>
                <w:rStyle w:val="NazwaProgramowa"/>
              </w:rPr>
              <w:t>Validation</w:t>
            </w:r>
          </w:p>
        </w:tc>
      </w:tr>
      <w:tr w:rsidR="001D4258" w:rsidRPr="00595EB0" w14:paraId="27D26DCD" w14:textId="77777777" w:rsidTr="001D4258">
        <w:trPr>
          <w:trHeight w:val="20"/>
        </w:trPr>
        <w:tc>
          <w:tcPr>
            <w:tcW w:w="1701" w:type="dxa"/>
          </w:tcPr>
          <w:p w14:paraId="61FC31DF" w14:textId="1216A075" w:rsidR="001D4258" w:rsidRDefault="001D4258" w:rsidP="001D4258">
            <w:pPr>
              <w:pStyle w:val="Teksttabeli"/>
              <w:keepNext w:val="0"/>
              <w:ind w:left="175" w:hanging="175"/>
              <w:rPr>
                <w:rStyle w:val="NazwaProgramowa"/>
              </w:rPr>
            </w:pPr>
            <w:r>
              <w:rPr>
                <w:rStyle w:val="NazwaProgramowa"/>
              </w:rPr>
              <w:t>Timestamp(</w:t>
            </w:r>
            <w:r w:rsidR="00CD0524">
              <w:rPr>
                <w:rStyle w:val="NazwaProgramowa"/>
              </w:rPr>
              <w:t>)</w:t>
            </w:r>
          </w:p>
        </w:tc>
        <w:tc>
          <w:tcPr>
            <w:tcW w:w="1703" w:type="dxa"/>
          </w:tcPr>
          <w:p w14:paraId="23121B12" w14:textId="4C443483" w:rsidR="001D4258" w:rsidRPr="00595EB0" w:rsidRDefault="00CD0524" w:rsidP="001D4258">
            <w:pPr>
              <w:pStyle w:val="Teksttabeli"/>
              <w:keepNext w:val="0"/>
              <w:rPr>
                <w:rStyle w:val="NazwaProgramowa"/>
              </w:rPr>
            </w:pPr>
            <w:r>
              <w:rPr>
                <w:rStyle w:val="NazwaProgramowa"/>
              </w:rPr>
              <w:t>property, field</w:t>
            </w:r>
          </w:p>
        </w:tc>
        <w:tc>
          <w:tcPr>
            <w:tcW w:w="3542" w:type="dxa"/>
          </w:tcPr>
          <w:p w14:paraId="08A539F7" w14:textId="5B738BE7" w:rsidR="001D4258" w:rsidRPr="00595EB0" w:rsidRDefault="00CD0524" w:rsidP="001D4258">
            <w:pPr>
              <w:pStyle w:val="Teksttabeli"/>
              <w:keepNext w:val="0"/>
            </w:pPr>
            <w:r>
              <w:t>Określa, że dana kolumna określa wersję wiersza.</w:t>
            </w:r>
          </w:p>
        </w:tc>
        <w:tc>
          <w:tcPr>
            <w:tcW w:w="1412" w:type="dxa"/>
          </w:tcPr>
          <w:p w14:paraId="45AD6397" w14:textId="77777777" w:rsidR="001D4258" w:rsidRPr="00EA0AAC" w:rsidRDefault="001D4258" w:rsidP="001D4258">
            <w:pPr>
              <w:pStyle w:val="Teksttabeli"/>
              <w:keepNext w:val="0"/>
              <w:rPr>
                <w:rStyle w:val="NazwaProgramowa"/>
              </w:rPr>
            </w:pPr>
          </w:p>
        </w:tc>
      </w:tr>
      <w:tr w:rsidR="001D4258" w:rsidRPr="00595EB0" w14:paraId="4A05760A" w14:textId="77777777" w:rsidTr="001D4258">
        <w:trPr>
          <w:trHeight w:val="20"/>
        </w:trPr>
        <w:tc>
          <w:tcPr>
            <w:tcW w:w="1701" w:type="dxa"/>
          </w:tcPr>
          <w:p w14:paraId="4F0324B6" w14:textId="226D95CD" w:rsidR="001D4258" w:rsidRDefault="001D4258" w:rsidP="001D4258">
            <w:pPr>
              <w:pStyle w:val="Teksttabeli"/>
              <w:keepNext w:val="0"/>
              <w:ind w:left="175" w:hanging="175"/>
              <w:rPr>
                <w:rStyle w:val="NazwaProgramowa"/>
              </w:rPr>
            </w:pPr>
            <w:r>
              <w:rPr>
                <w:rStyle w:val="NazwaProgramowa"/>
              </w:rPr>
              <w:t>UIHint(</w:t>
            </w:r>
            <w:r w:rsidR="00CD0524">
              <w:rPr>
                <w:rStyle w:val="NazwaProgramowa"/>
              </w:rPr>
              <w:t>…)</w:t>
            </w:r>
          </w:p>
        </w:tc>
        <w:tc>
          <w:tcPr>
            <w:tcW w:w="1703" w:type="dxa"/>
          </w:tcPr>
          <w:p w14:paraId="46A44B1C" w14:textId="28444F8B" w:rsidR="001D4258" w:rsidRPr="00595EB0" w:rsidRDefault="00CD0524" w:rsidP="001D4258">
            <w:pPr>
              <w:pStyle w:val="Teksttabeli"/>
              <w:keepNext w:val="0"/>
              <w:rPr>
                <w:rStyle w:val="NazwaProgramowa"/>
              </w:rPr>
            </w:pPr>
            <w:r>
              <w:rPr>
                <w:rStyle w:val="NazwaProgramowa"/>
              </w:rPr>
              <w:t>property, field</w:t>
            </w:r>
          </w:p>
        </w:tc>
        <w:tc>
          <w:tcPr>
            <w:tcW w:w="3542" w:type="dxa"/>
          </w:tcPr>
          <w:p w14:paraId="27E247B7" w14:textId="65C0D8C7" w:rsidR="001D4258" w:rsidRPr="00595EB0" w:rsidRDefault="00CD0524" w:rsidP="001D4258">
            <w:pPr>
              <w:pStyle w:val="Teksttabeli"/>
              <w:keepNext w:val="0"/>
            </w:pPr>
            <w:r>
              <w:t>Określa szablon lub kontrolkę użytkownika używaną do wyświetlania pola danych.</w:t>
            </w:r>
          </w:p>
        </w:tc>
        <w:tc>
          <w:tcPr>
            <w:tcW w:w="1412" w:type="dxa"/>
          </w:tcPr>
          <w:p w14:paraId="2EE60974" w14:textId="77777777" w:rsidR="001D4258" w:rsidRPr="00EA0AAC" w:rsidRDefault="001D4258" w:rsidP="001D4258">
            <w:pPr>
              <w:pStyle w:val="Teksttabeli"/>
              <w:keepNext w:val="0"/>
              <w:rPr>
                <w:rStyle w:val="NazwaProgramowa"/>
              </w:rPr>
            </w:pPr>
          </w:p>
        </w:tc>
      </w:tr>
      <w:tr w:rsidR="001D4258" w:rsidRPr="00595EB0" w14:paraId="4672467B" w14:textId="77777777" w:rsidTr="001D4258">
        <w:trPr>
          <w:trHeight w:val="20"/>
        </w:trPr>
        <w:tc>
          <w:tcPr>
            <w:tcW w:w="1701" w:type="dxa"/>
          </w:tcPr>
          <w:p w14:paraId="55BFBA77" w14:textId="3739E59F" w:rsidR="001D4258" w:rsidRDefault="001D4258" w:rsidP="001D4258">
            <w:pPr>
              <w:pStyle w:val="Teksttabeli"/>
              <w:keepNext w:val="0"/>
              <w:ind w:left="175" w:hanging="175"/>
              <w:rPr>
                <w:rStyle w:val="NazwaProgramowa"/>
              </w:rPr>
            </w:pPr>
            <w:r>
              <w:rPr>
                <w:rStyle w:val="NazwaProgramowa"/>
              </w:rPr>
              <w:t>Url(</w:t>
            </w:r>
            <w:r w:rsidR="005C21CF">
              <w:rPr>
                <w:rStyle w:val="NazwaProgramowa"/>
              </w:rPr>
              <w:t>…)</w:t>
            </w:r>
          </w:p>
        </w:tc>
        <w:tc>
          <w:tcPr>
            <w:tcW w:w="1703" w:type="dxa"/>
          </w:tcPr>
          <w:p w14:paraId="376154DA" w14:textId="4DD421B9" w:rsidR="001D4258" w:rsidRPr="00595EB0" w:rsidRDefault="005C21CF" w:rsidP="001D4258">
            <w:pPr>
              <w:pStyle w:val="Teksttabeli"/>
              <w:keepNext w:val="0"/>
              <w:rPr>
                <w:rStyle w:val="NazwaProgramowa"/>
              </w:rPr>
            </w:pPr>
            <w:r>
              <w:rPr>
                <w:rStyle w:val="NazwaProgramowa"/>
              </w:rPr>
              <w:t>property, field, parameter</w:t>
            </w:r>
          </w:p>
        </w:tc>
        <w:tc>
          <w:tcPr>
            <w:tcW w:w="3542" w:type="dxa"/>
          </w:tcPr>
          <w:p w14:paraId="2C00FF12" w14:textId="316DB4D5" w:rsidR="001D4258" w:rsidRPr="00595EB0" w:rsidRDefault="005C21CF" w:rsidP="001D4258">
            <w:pPr>
              <w:pStyle w:val="Teksttabeli"/>
              <w:keepNext w:val="0"/>
            </w:pPr>
            <w:r>
              <w:t>Zapewnia walidację adresu URL.</w:t>
            </w:r>
          </w:p>
        </w:tc>
        <w:tc>
          <w:tcPr>
            <w:tcW w:w="1412" w:type="dxa"/>
          </w:tcPr>
          <w:p w14:paraId="3D462124" w14:textId="377D9D3E" w:rsidR="001D4258" w:rsidRPr="00EA0AAC" w:rsidRDefault="005C21CF" w:rsidP="001D4258">
            <w:pPr>
              <w:pStyle w:val="Teksttabeli"/>
              <w:keepNext w:val="0"/>
              <w:rPr>
                <w:rStyle w:val="NazwaProgramowa"/>
              </w:rPr>
            </w:pPr>
            <w:r>
              <w:rPr>
                <w:rStyle w:val="NazwaProgramowa"/>
              </w:rPr>
              <w:t>pochodna Validation</w:t>
            </w:r>
          </w:p>
        </w:tc>
      </w:tr>
      <w:tr w:rsidR="001D4258" w:rsidRPr="00595EB0" w14:paraId="7D72D482" w14:textId="77777777" w:rsidTr="001D4258">
        <w:trPr>
          <w:trHeight w:val="20"/>
        </w:trPr>
        <w:tc>
          <w:tcPr>
            <w:tcW w:w="1701" w:type="dxa"/>
          </w:tcPr>
          <w:p w14:paraId="0A7BFC08" w14:textId="7947A189" w:rsidR="001D4258" w:rsidRDefault="001D4258" w:rsidP="001D4258">
            <w:pPr>
              <w:pStyle w:val="Teksttabeli"/>
              <w:keepNext w:val="0"/>
              <w:ind w:left="175" w:hanging="175"/>
              <w:rPr>
                <w:rStyle w:val="NazwaProgramowa"/>
              </w:rPr>
            </w:pPr>
            <w:r>
              <w:rPr>
                <w:rStyle w:val="NazwaProgramowa"/>
              </w:rPr>
              <w:t>Validation(</w:t>
            </w:r>
            <w:r w:rsidR="005C21CF">
              <w:rPr>
                <w:rStyle w:val="NazwaProgramowa"/>
              </w:rPr>
              <w:t>…)</w:t>
            </w:r>
          </w:p>
        </w:tc>
        <w:tc>
          <w:tcPr>
            <w:tcW w:w="1703" w:type="dxa"/>
          </w:tcPr>
          <w:p w14:paraId="51807D19" w14:textId="77777777" w:rsidR="001D4258" w:rsidRPr="00595EB0" w:rsidRDefault="001D4258" w:rsidP="001D4258">
            <w:pPr>
              <w:pStyle w:val="Teksttabeli"/>
              <w:keepNext w:val="0"/>
              <w:rPr>
                <w:rStyle w:val="NazwaProgramowa"/>
              </w:rPr>
            </w:pPr>
          </w:p>
        </w:tc>
        <w:tc>
          <w:tcPr>
            <w:tcW w:w="3542" w:type="dxa"/>
          </w:tcPr>
          <w:p w14:paraId="494BF8C8" w14:textId="6CE2CA08" w:rsidR="001D4258" w:rsidRPr="00595EB0" w:rsidRDefault="005C21CF" w:rsidP="001D4258">
            <w:pPr>
              <w:pStyle w:val="Teksttabeli"/>
              <w:keepNext w:val="0"/>
            </w:pPr>
            <w:r>
              <w:t>Służy jako klasa podstawowa dla wszystkich atrybutów weryfikacji.</w:t>
            </w:r>
          </w:p>
        </w:tc>
        <w:tc>
          <w:tcPr>
            <w:tcW w:w="1412" w:type="dxa"/>
          </w:tcPr>
          <w:p w14:paraId="0293DC30" w14:textId="300E4F09" w:rsidR="001D4258" w:rsidRPr="00EA0AAC" w:rsidRDefault="005C21CF" w:rsidP="001D4258">
            <w:pPr>
              <w:pStyle w:val="Teksttabeli"/>
              <w:keepNext w:val="0"/>
              <w:rPr>
                <w:rStyle w:val="NazwaProgramowa"/>
              </w:rPr>
            </w:pPr>
            <w:r>
              <w:rPr>
                <w:rStyle w:val="NazwaProgramowa"/>
              </w:rPr>
              <w:t>klasa abstrakcyjna</w:t>
            </w:r>
          </w:p>
        </w:tc>
      </w:tr>
    </w:tbl>
    <w:p w14:paraId="7867F321" w14:textId="77777777" w:rsidR="00754C7D" w:rsidRPr="00330028" w:rsidRDefault="00754C7D" w:rsidP="00D36A88">
      <w:pPr>
        <w:pStyle w:val="Wcicienormalne"/>
      </w:pPr>
    </w:p>
    <w:p w14:paraId="0432182C" w14:textId="30EB1E0B" w:rsidR="001E2883" w:rsidRDefault="0084376D" w:rsidP="001E2883">
      <w:pPr>
        <w:pStyle w:val="Nagwek1"/>
      </w:pPr>
      <w:r>
        <w:t>S</w:t>
      </w:r>
      <w:r w:rsidR="00B70B29">
        <w:t>tandardowe</w:t>
      </w:r>
      <w:r>
        <w:t xml:space="preserve"> interfejsy</w:t>
      </w:r>
      <w:r w:rsidR="00B70B29">
        <w:t xml:space="preserve"> serializa</w:t>
      </w:r>
      <w:r>
        <w:t>cji</w:t>
      </w:r>
    </w:p>
    <w:p w14:paraId="46EC6B28" w14:textId="4EFF28FC" w:rsidR="001375A4" w:rsidRPr="001375A4" w:rsidRDefault="001375A4" w:rsidP="001375A4">
      <w:pPr>
        <w:pStyle w:val="Wcicienormalne"/>
      </w:pPr>
      <w:r>
        <w:t xml:space="preserve">Dla utrzymania zgodności własnego serializatora z klasą standardowego serializatora </w:t>
      </w:r>
      <w:r w:rsidRPr="00817D5A">
        <w:rPr>
          <w:rStyle w:val="NazwaProgramowa"/>
        </w:rPr>
        <w:t>(System.Xml.Serialization.XmlSerializer)</w:t>
      </w:r>
      <w:r w:rsidRPr="001375A4">
        <w:t xml:space="preserve"> ko</w:t>
      </w:r>
      <w:r>
        <w:t>nieczne jest dopasowanie się do interfejsu tej klasy.</w:t>
      </w:r>
      <w:r w:rsidRPr="001375A4">
        <w:t xml:space="preserve"> </w:t>
      </w:r>
      <w:r>
        <w:t>Interfejs tego serializatora składa się z konstruktorów, metod publicznych i zdarzeń (</w:t>
      </w:r>
      <w:r w:rsidRPr="00817D5A">
        <w:t>nie ma właściwości</w:t>
      </w:r>
      <w:r>
        <w:t xml:space="preserve">) i jest przedstawiony </w:t>
      </w:r>
      <w:r w:rsidR="00DC398D">
        <w:t>w podrozdziale pierwszym</w:t>
      </w:r>
      <w:r>
        <w:t>.</w:t>
      </w:r>
      <w:r w:rsidR="00DC398D">
        <w:t xml:space="preserve"> </w:t>
      </w:r>
    </w:p>
    <w:p w14:paraId="5503A583" w14:textId="6C1B8251" w:rsidR="0084376D" w:rsidRDefault="0084376D" w:rsidP="0084376D">
      <w:pPr>
        <w:pStyle w:val="Nagwek2"/>
        <w:rPr>
          <w:rStyle w:val="NazwaProgramowa"/>
        </w:rPr>
      </w:pPr>
      <w:r>
        <w:t xml:space="preserve">Interfejs klasy </w:t>
      </w:r>
      <w:r w:rsidRPr="001375A4">
        <w:rPr>
          <w:rStyle w:val="NazwaProgramowa"/>
        </w:rPr>
        <w:t>XmlSerializer</w:t>
      </w:r>
    </w:p>
    <w:p w14:paraId="3E204E11" w14:textId="785FC4A1" w:rsidR="007E4D22" w:rsidRDefault="0000780F" w:rsidP="00EA4A67">
      <w:pPr>
        <w:pStyle w:val="Wcicienormalne"/>
      </w:pPr>
      <w:r>
        <w:t>Przy tworzeniu serializatora klasy</w:t>
      </w:r>
      <w:r w:rsidR="00EA4A67">
        <w:t xml:space="preserve"> XmlSerializer </w:t>
      </w:r>
      <w:r>
        <w:t>podaje się typ (klas</w:t>
      </w:r>
      <w:r w:rsidR="00D36A88">
        <w:t>ę</w:t>
      </w:r>
      <w:r>
        <w:t>) obiektu , który będzie serializowany jako korzeń drzewa XML. Można też podać inne typy. Typy te są analizowane poprzez wyszukanie pól i właściwości publicznych i generowan</w:t>
      </w:r>
      <w:r w:rsidR="00852E4E">
        <w:t>a</w:t>
      </w:r>
      <w:r>
        <w:t xml:space="preserve"> jest </w:t>
      </w:r>
      <w:r w:rsidR="00852E4E">
        <w:t xml:space="preserve">klasa </w:t>
      </w:r>
      <w:r w:rsidR="00852E4E" w:rsidRPr="00852E4E">
        <w:rPr>
          <w:rStyle w:val="NazwaProgramowa"/>
        </w:rPr>
        <w:t>XmlSerializerImplementation</w:t>
      </w:r>
      <w:r w:rsidR="00852E4E">
        <w:t>, która jest kompilowana do osobnego asemblatu</w:t>
      </w:r>
      <w:r>
        <w:t xml:space="preserve">. </w:t>
      </w:r>
    </w:p>
    <w:p w14:paraId="0D074842" w14:textId="2086D9D6" w:rsidR="007E4D22" w:rsidRPr="00B66680" w:rsidRDefault="007E4D22" w:rsidP="00EA4A67">
      <w:pPr>
        <w:pStyle w:val="Wcicienormalne"/>
      </w:pPr>
      <w:r>
        <w:lastRenderedPageBreak/>
        <w:t xml:space="preserve">Nazwę  wygenerowanego asemblatu można pobrać przez metodę </w:t>
      </w:r>
      <w:r w:rsidRPr="00CA2DF6">
        <w:rPr>
          <w:rStyle w:val="NazwaProgramowa"/>
        </w:rPr>
        <w:t>GetXmlSerializerAssemblyName</w:t>
      </w:r>
      <w:r w:rsidR="00B66680">
        <w:t>. W teorii można taki asemblat załadować, ale Microsoft zastrzega, że metody klasy</w:t>
      </w:r>
      <w:r w:rsidR="00B66680" w:rsidRPr="00B66680">
        <w:rPr>
          <w:rStyle w:val="NazwaProgramowa"/>
        </w:rPr>
        <w:t xml:space="preserve"> </w:t>
      </w:r>
      <w:r w:rsidR="00B66680" w:rsidRPr="00852E4E">
        <w:rPr>
          <w:rStyle w:val="NazwaProgramowa"/>
        </w:rPr>
        <w:t>XmlSerializerImplementation</w:t>
      </w:r>
      <w:r w:rsidR="00B66680">
        <w:rPr>
          <w:rStyle w:val="NazwaProgramowa"/>
        </w:rPr>
        <w:t xml:space="preserve"> </w:t>
      </w:r>
      <w:r w:rsidR="00B66680">
        <w:t>nie są przeznaczone do samodzielnego wywoływania.</w:t>
      </w:r>
    </w:p>
    <w:p w14:paraId="28170D2A" w14:textId="11A18833" w:rsidR="00852E4E" w:rsidRDefault="00B66680" w:rsidP="00EA4A67">
      <w:pPr>
        <w:pStyle w:val="Wcicienormalne"/>
      </w:pPr>
      <w:r>
        <w:t>Zamiast tego</w:t>
      </w:r>
      <w:r w:rsidR="0000780F">
        <w:t xml:space="preserve"> </w:t>
      </w:r>
      <w:r>
        <w:t>wywołuje się przeciążone metody</w:t>
      </w:r>
      <w:r w:rsidR="00D90EC7">
        <w:t xml:space="preserve"> </w:t>
      </w:r>
      <w:r w:rsidR="00D90EC7" w:rsidRPr="00D90EC7">
        <w:rPr>
          <w:rStyle w:val="NazwaProgramowa"/>
        </w:rPr>
        <w:t>Serialize</w:t>
      </w:r>
      <w:r w:rsidR="00D90EC7">
        <w:t xml:space="preserve"> </w:t>
      </w:r>
      <w:r>
        <w:t xml:space="preserve">i </w:t>
      </w:r>
      <w:r w:rsidRPr="00B66680">
        <w:rPr>
          <w:rStyle w:val="NazwaProgramowa"/>
        </w:rPr>
        <w:t>Deserialize</w:t>
      </w:r>
      <w:r>
        <w:t xml:space="preserve"> instancji klasy </w:t>
      </w:r>
      <w:r w:rsidRPr="00B66680">
        <w:rPr>
          <w:rStyle w:val="NazwaProgramowa"/>
        </w:rPr>
        <w:t>XmlSerializer</w:t>
      </w:r>
      <w:r>
        <w:t xml:space="preserve">, które </w:t>
      </w:r>
      <w:r w:rsidR="00D90EC7">
        <w:t xml:space="preserve">jest przekazywane do </w:t>
      </w:r>
      <w:r w:rsidR="00CA2DF6">
        <w:t>wygenerowanej</w:t>
      </w:r>
      <w:r w:rsidR="00D90EC7">
        <w:t xml:space="preserve"> </w:t>
      </w:r>
      <w:r w:rsidR="00852E4E">
        <w:t xml:space="preserve">klasy </w:t>
      </w:r>
      <w:r w:rsidRPr="00852E4E">
        <w:rPr>
          <w:rStyle w:val="NazwaProgramowa"/>
        </w:rPr>
        <w:t>XmlSerializerImplementation</w:t>
      </w:r>
      <w:r>
        <w:t xml:space="preserve"> </w:t>
      </w:r>
      <w:r w:rsidR="00852E4E">
        <w:t>w sposób przezroczysty dla programisty.</w:t>
      </w:r>
    </w:p>
    <w:p w14:paraId="3C2C91CD" w14:textId="74C4B9E5" w:rsidR="00EA4A67" w:rsidRPr="00EA4A67" w:rsidRDefault="00B66680" w:rsidP="00EA4A67">
      <w:pPr>
        <w:pStyle w:val="Wcicienormalne"/>
      </w:pPr>
      <w:r>
        <w:t xml:space="preserve">W poniższym przykładzie najpierw tworzona jest instancja klasy </w:t>
      </w:r>
      <w:r w:rsidRPr="00B66680">
        <w:rPr>
          <w:rStyle w:val="NazwaProgramowa"/>
        </w:rPr>
        <w:t>XmlSerializer</w:t>
      </w:r>
      <w:r>
        <w:t xml:space="preserve"> dla określonego złożonego typu danych, a następnie poprzez metodę </w:t>
      </w:r>
      <w:r w:rsidRPr="00B66680">
        <w:rPr>
          <w:rStyle w:val="NazwaProgramowa"/>
        </w:rPr>
        <w:t>Serialize</w:t>
      </w:r>
      <w:r>
        <w:t xml:space="preserve"> </w:t>
      </w:r>
      <w:r w:rsidR="00CD6AE5">
        <w:t>obiekt</w:t>
      </w:r>
      <w:r>
        <w:t xml:space="preserve"> tego typu danych jest </w:t>
      </w:r>
      <w:r w:rsidR="00CD6AE5">
        <w:t xml:space="preserve">serializowana do dokumentu XML, który jest zapisywany do pliku tekstowego poprzez element </w:t>
      </w:r>
      <w:r w:rsidR="00CD6AE5" w:rsidRPr="00CD6AE5">
        <w:rPr>
          <w:rStyle w:val="NazwaProgramowa"/>
        </w:rPr>
        <w:t>TextWriter</w:t>
      </w:r>
      <w:r w:rsidR="00CD6AE5">
        <w:t>. Obiekt jest serializowany jako korzeń drzewa XML. Wraz z obiektem są serializowane wszystkie jego obiekty składowe jako elementy podrzędne.</w:t>
      </w:r>
    </w:p>
    <w:p w14:paraId="7DAFFF6C" w14:textId="3B212CD1" w:rsidR="00CD6AE5" w:rsidRDefault="00CD6AE5" w:rsidP="00D90EC7">
      <w:pPr>
        <w:pStyle w:val="SourceCode"/>
        <w:rPr>
          <w:rStyle w:val="NazwaProgramowa"/>
        </w:rPr>
      </w:pPr>
      <w:r>
        <w:rPr>
          <w:rStyle w:val="NazwaProgramowa"/>
        </w:rPr>
        <w:t xml:space="preserve">   DataType dataObject = …;</w:t>
      </w:r>
    </w:p>
    <w:p w14:paraId="7816A02F" w14:textId="7BF19362" w:rsidR="00EA4A67" w:rsidRPr="00EA4A67" w:rsidRDefault="00EA4A67" w:rsidP="00D90EC7">
      <w:pPr>
        <w:pStyle w:val="SourceCode"/>
        <w:rPr>
          <w:rStyle w:val="NazwaProgramowa"/>
        </w:rPr>
      </w:pPr>
      <w:r w:rsidRPr="00EA4A67">
        <w:rPr>
          <w:rStyle w:val="NazwaProgramowa"/>
        </w:rPr>
        <w:t xml:space="preserve">   XmlSerializer serializer =</w:t>
      </w:r>
      <w:r w:rsidR="00D90EC7">
        <w:rPr>
          <w:rStyle w:val="NazwaProgramowa"/>
        </w:rPr>
        <w:t xml:space="preserve"> </w:t>
      </w:r>
      <w:r w:rsidRPr="00EA4A67">
        <w:rPr>
          <w:rStyle w:val="NazwaProgramowa"/>
        </w:rPr>
        <w:t>new XmlSerializer(typeof(</w:t>
      </w:r>
      <w:r w:rsidR="00CD6AE5">
        <w:rPr>
          <w:rStyle w:val="NazwaProgramowa"/>
        </w:rPr>
        <w:t>DataType</w:t>
      </w:r>
      <w:r w:rsidRPr="00EA4A67">
        <w:rPr>
          <w:rStyle w:val="NazwaProgramowa"/>
        </w:rPr>
        <w:t>));</w:t>
      </w:r>
    </w:p>
    <w:p w14:paraId="62B2DA57" w14:textId="2289F496" w:rsidR="00EA4A67" w:rsidRDefault="00EA4A67" w:rsidP="00EA4A67">
      <w:pPr>
        <w:pStyle w:val="SourceCode"/>
        <w:rPr>
          <w:rStyle w:val="NazwaProgramowa"/>
        </w:rPr>
      </w:pPr>
      <w:r w:rsidRPr="00EA4A67">
        <w:rPr>
          <w:rStyle w:val="NazwaProgramowa"/>
        </w:rPr>
        <w:t xml:space="preserve">   </w:t>
      </w:r>
      <w:r w:rsidR="0066313B">
        <w:rPr>
          <w:rStyle w:val="NazwaProgramowa"/>
        </w:rPr>
        <w:t>using (</w:t>
      </w:r>
      <w:r w:rsidRPr="00EA4A67">
        <w:rPr>
          <w:rStyle w:val="NazwaProgramowa"/>
        </w:rPr>
        <w:t xml:space="preserve">TextWriter writer = </w:t>
      </w:r>
      <w:r w:rsidR="003A1F7D">
        <w:rPr>
          <w:rStyle w:val="NazwaProgramowa"/>
        </w:rPr>
        <w:t>File.CreateText</w:t>
      </w:r>
      <w:r w:rsidRPr="00EA4A67">
        <w:rPr>
          <w:rStyle w:val="NazwaProgramowa"/>
        </w:rPr>
        <w:t>(filename)</w:t>
      </w:r>
      <w:r w:rsidR="0066313B">
        <w:rPr>
          <w:rStyle w:val="NazwaProgramowa"/>
        </w:rPr>
        <w:t>)</w:t>
      </w:r>
    </w:p>
    <w:p w14:paraId="5B706996" w14:textId="5EF27745" w:rsidR="0066313B" w:rsidRPr="00EA4A67" w:rsidRDefault="0066313B" w:rsidP="00EA4A67">
      <w:pPr>
        <w:pStyle w:val="SourceCode"/>
        <w:rPr>
          <w:rStyle w:val="NazwaProgramowa"/>
        </w:rPr>
      </w:pPr>
      <w:r>
        <w:rPr>
          <w:rStyle w:val="NazwaProgramowa"/>
        </w:rPr>
        <w:t xml:space="preserve">   {</w:t>
      </w:r>
    </w:p>
    <w:p w14:paraId="383B6B8A" w14:textId="14522A09" w:rsidR="00EA4A67" w:rsidRDefault="0066313B" w:rsidP="00EA4A67">
      <w:pPr>
        <w:pStyle w:val="SourceCode"/>
        <w:rPr>
          <w:rStyle w:val="NazwaProgramowa"/>
        </w:rPr>
      </w:pPr>
      <w:r>
        <w:rPr>
          <w:rStyle w:val="NazwaProgramowa"/>
        </w:rPr>
        <w:t xml:space="preserve">   </w:t>
      </w:r>
      <w:r w:rsidR="00EA4A67" w:rsidRPr="00EA4A67">
        <w:rPr>
          <w:rStyle w:val="NazwaProgramowa"/>
        </w:rPr>
        <w:t xml:space="preserve">   serializer.Serialize(writer, </w:t>
      </w:r>
      <w:r>
        <w:rPr>
          <w:rStyle w:val="NazwaProgramowa"/>
        </w:rPr>
        <w:t>dataObject</w:t>
      </w:r>
      <w:r w:rsidR="00EA4A67" w:rsidRPr="00EA4A67">
        <w:rPr>
          <w:rStyle w:val="NazwaProgramowa"/>
        </w:rPr>
        <w:t>);</w:t>
      </w:r>
    </w:p>
    <w:p w14:paraId="3F9F5F49" w14:textId="3417D738" w:rsidR="0066313B" w:rsidRDefault="0066313B" w:rsidP="00EA4A67">
      <w:pPr>
        <w:pStyle w:val="SourceCode"/>
        <w:rPr>
          <w:rStyle w:val="NazwaProgramowa"/>
        </w:rPr>
      </w:pPr>
      <w:r>
        <w:rPr>
          <w:rStyle w:val="NazwaProgramowa"/>
        </w:rPr>
        <w:t xml:space="preserve">   }</w:t>
      </w:r>
    </w:p>
    <w:p w14:paraId="11A85F8E" w14:textId="4474958C" w:rsidR="003A1F7D" w:rsidRPr="003A1F7D" w:rsidRDefault="003A1F7D" w:rsidP="00CD6AE5">
      <w:pPr>
        <w:pStyle w:val="Wcicienormalne"/>
      </w:pPr>
      <w:r w:rsidRPr="003A1F7D">
        <w:t>Analogicznie</w:t>
      </w:r>
      <w:r>
        <w:t xml:space="preserve"> metoda </w:t>
      </w:r>
      <w:r w:rsidRPr="003A1F7D">
        <w:rPr>
          <w:rStyle w:val="NazwaProgramowa"/>
        </w:rPr>
        <w:t>Deserialize</w:t>
      </w:r>
      <w:r>
        <w:t xml:space="preserve"> wczytuje </w:t>
      </w:r>
      <w:r w:rsidR="00CD6AE5">
        <w:t>korzeń</w:t>
      </w:r>
      <w:r>
        <w:t xml:space="preserve"> drzewa XML </w:t>
      </w:r>
      <w:r w:rsidR="00CD6AE5">
        <w:t xml:space="preserve">z dokumentu XML </w:t>
      </w:r>
      <w:r>
        <w:t xml:space="preserve">wraz </w:t>
      </w:r>
      <w:r w:rsidR="00CD6AE5">
        <w:t xml:space="preserve">elementami </w:t>
      </w:r>
      <w:r>
        <w:t xml:space="preserve">zagnieżdżonymi. </w:t>
      </w:r>
      <w:r w:rsidR="00CD6AE5">
        <w:t xml:space="preserve">Jeśli wszystko się zgadza, to tworzy obiekt typu podanego przy inicjacji serializatora, tworzy i przypisuje mu obiekty składowe. </w:t>
      </w:r>
      <w:r>
        <w:t xml:space="preserve">Ponieważ </w:t>
      </w:r>
      <w:r w:rsidR="007954E2">
        <w:t xml:space="preserve">wynik </w:t>
      </w:r>
      <w:r>
        <w:t>metod</w:t>
      </w:r>
      <w:r w:rsidR="007954E2">
        <w:t>y</w:t>
      </w:r>
      <w:r>
        <w:t xml:space="preserve"> </w:t>
      </w:r>
      <w:r w:rsidRPr="007954E2">
        <w:rPr>
          <w:rStyle w:val="NazwaProgramowa"/>
        </w:rPr>
        <w:t>Deserialize</w:t>
      </w:r>
      <w:r>
        <w:t xml:space="preserve"> </w:t>
      </w:r>
      <w:r w:rsidR="007954E2">
        <w:t xml:space="preserve">jest </w:t>
      </w:r>
      <w:r w:rsidR="002C5B06">
        <w:t xml:space="preserve">ogólnego </w:t>
      </w:r>
      <w:r w:rsidR="007954E2">
        <w:t xml:space="preserve">typu </w:t>
      </w:r>
      <w:r w:rsidR="002C5B06">
        <w:rPr>
          <w:rStyle w:val="NazwaProgramowa"/>
        </w:rPr>
        <w:t>O</w:t>
      </w:r>
      <w:r w:rsidR="007954E2" w:rsidRPr="007954E2">
        <w:rPr>
          <w:rStyle w:val="NazwaProgramowa"/>
        </w:rPr>
        <w:t>bject</w:t>
      </w:r>
      <w:r w:rsidR="007954E2">
        <w:t>, więc musi być rzutowany do oczekiwanego typu:</w:t>
      </w:r>
    </w:p>
    <w:p w14:paraId="503D2680" w14:textId="3657A250" w:rsidR="00CD6AE5" w:rsidRDefault="003A1F7D" w:rsidP="00CD6AE5">
      <w:pPr>
        <w:pStyle w:val="SourceCode"/>
        <w:rPr>
          <w:rStyle w:val="NazwaProgramowa"/>
        </w:rPr>
      </w:pPr>
      <w:r w:rsidRPr="00EA4A67">
        <w:rPr>
          <w:rStyle w:val="NazwaProgramowa"/>
        </w:rPr>
        <w:t xml:space="preserve">   </w:t>
      </w:r>
      <w:r w:rsidR="00CD6AE5">
        <w:rPr>
          <w:rStyle w:val="NazwaProgramowa"/>
        </w:rPr>
        <w:t>DataType dataObject;</w:t>
      </w:r>
    </w:p>
    <w:p w14:paraId="023752C2" w14:textId="3E2153E8" w:rsidR="003A1F7D" w:rsidRPr="00EA4A67" w:rsidRDefault="00CD6AE5" w:rsidP="003A1F7D">
      <w:pPr>
        <w:pStyle w:val="SourceCode"/>
        <w:rPr>
          <w:rStyle w:val="NazwaProgramowa"/>
        </w:rPr>
      </w:pPr>
      <w:r>
        <w:rPr>
          <w:rStyle w:val="NazwaProgramowa"/>
        </w:rPr>
        <w:t xml:space="preserve">   </w:t>
      </w:r>
      <w:r w:rsidR="003A1F7D" w:rsidRPr="00EA4A67">
        <w:rPr>
          <w:rStyle w:val="NazwaProgramowa"/>
        </w:rPr>
        <w:t>XmlSerializer serializer =</w:t>
      </w:r>
      <w:r w:rsidR="003A1F7D">
        <w:rPr>
          <w:rStyle w:val="NazwaProgramowa"/>
        </w:rPr>
        <w:t xml:space="preserve"> </w:t>
      </w:r>
      <w:r w:rsidR="003A1F7D" w:rsidRPr="00EA4A67">
        <w:rPr>
          <w:rStyle w:val="NazwaProgramowa"/>
        </w:rPr>
        <w:t>new XmlSerializer(typeof(</w:t>
      </w:r>
      <w:r>
        <w:rPr>
          <w:rStyle w:val="NazwaProgramowa"/>
        </w:rPr>
        <w:t>DataType</w:t>
      </w:r>
      <w:r w:rsidR="003A1F7D" w:rsidRPr="00EA4A67">
        <w:rPr>
          <w:rStyle w:val="NazwaProgramowa"/>
        </w:rPr>
        <w:t>));</w:t>
      </w:r>
    </w:p>
    <w:p w14:paraId="1F6E8970" w14:textId="64C0D4C1" w:rsidR="003A1F7D" w:rsidRDefault="003A1F7D" w:rsidP="003A1F7D">
      <w:pPr>
        <w:pStyle w:val="SourceCode"/>
        <w:rPr>
          <w:rStyle w:val="NazwaProgramowa"/>
        </w:rPr>
      </w:pPr>
      <w:r w:rsidRPr="00EA4A67">
        <w:rPr>
          <w:rStyle w:val="NazwaProgramowa"/>
        </w:rPr>
        <w:t xml:space="preserve">   </w:t>
      </w:r>
      <w:r>
        <w:rPr>
          <w:rStyle w:val="NazwaProgramowa"/>
        </w:rPr>
        <w:t>using (</w:t>
      </w:r>
      <w:r w:rsidRPr="00EA4A67">
        <w:rPr>
          <w:rStyle w:val="NazwaProgramowa"/>
        </w:rPr>
        <w:t>Text</w:t>
      </w:r>
      <w:r>
        <w:rPr>
          <w:rStyle w:val="NazwaProgramowa"/>
        </w:rPr>
        <w:t>Reader</w:t>
      </w:r>
      <w:r w:rsidRPr="00EA4A67">
        <w:rPr>
          <w:rStyle w:val="NazwaProgramowa"/>
        </w:rPr>
        <w:t xml:space="preserve"> </w:t>
      </w:r>
      <w:r>
        <w:rPr>
          <w:rStyle w:val="NazwaProgramowa"/>
        </w:rPr>
        <w:t>reader</w:t>
      </w:r>
      <w:r w:rsidRPr="00EA4A67">
        <w:rPr>
          <w:rStyle w:val="NazwaProgramowa"/>
        </w:rPr>
        <w:t xml:space="preserve"> = </w:t>
      </w:r>
      <w:r>
        <w:rPr>
          <w:rStyle w:val="NazwaProgramowa"/>
        </w:rPr>
        <w:t>File.OpenText</w:t>
      </w:r>
      <w:r w:rsidRPr="00EA4A67">
        <w:rPr>
          <w:rStyle w:val="NazwaProgramowa"/>
        </w:rPr>
        <w:t>(filename)</w:t>
      </w:r>
      <w:r>
        <w:rPr>
          <w:rStyle w:val="NazwaProgramowa"/>
        </w:rPr>
        <w:t>)</w:t>
      </w:r>
    </w:p>
    <w:p w14:paraId="6E9B4090" w14:textId="77777777" w:rsidR="003A1F7D" w:rsidRPr="00EA4A67" w:rsidRDefault="003A1F7D" w:rsidP="003A1F7D">
      <w:pPr>
        <w:pStyle w:val="SourceCode"/>
        <w:rPr>
          <w:rStyle w:val="NazwaProgramowa"/>
        </w:rPr>
      </w:pPr>
      <w:r>
        <w:rPr>
          <w:rStyle w:val="NazwaProgramowa"/>
        </w:rPr>
        <w:t xml:space="preserve">   {</w:t>
      </w:r>
    </w:p>
    <w:p w14:paraId="5508D1F7" w14:textId="2FA7BB19" w:rsidR="003A1F7D" w:rsidRDefault="003A1F7D" w:rsidP="003A1F7D">
      <w:pPr>
        <w:pStyle w:val="SourceCode"/>
        <w:rPr>
          <w:rStyle w:val="NazwaProgramowa"/>
        </w:rPr>
      </w:pPr>
      <w:r>
        <w:rPr>
          <w:rStyle w:val="NazwaProgramowa"/>
        </w:rPr>
        <w:t xml:space="preserve">   </w:t>
      </w:r>
      <w:r w:rsidRPr="00EA4A67">
        <w:rPr>
          <w:rStyle w:val="NazwaProgramowa"/>
        </w:rPr>
        <w:t xml:space="preserve">   </w:t>
      </w:r>
      <w:r>
        <w:rPr>
          <w:rStyle w:val="NazwaProgramowa"/>
        </w:rPr>
        <w:t>dataObject = (</w:t>
      </w:r>
      <w:r w:rsidR="00CD6AE5">
        <w:rPr>
          <w:rStyle w:val="NazwaProgramowa"/>
        </w:rPr>
        <w:t>DataType</w:t>
      </w:r>
      <w:r>
        <w:rPr>
          <w:rStyle w:val="NazwaProgramowa"/>
        </w:rPr>
        <w:t>)</w:t>
      </w:r>
      <w:r w:rsidRPr="00EA4A67">
        <w:rPr>
          <w:rStyle w:val="NazwaProgramowa"/>
        </w:rPr>
        <w:t>serializer.</w:t>
      </w:r>
      <w:r>
        <w:rPr>
          <w:rStyle w:val="NazwaProgramowa"/>
        </w:rPr>
        <w:t>Des</w:t>
      </w:r>
      <w:r w:rsidRPr="00EA4A67">
        <w:rPr>
          <w:rStyle w:val="NazwaProgramowa"/>
        </w:rPr>
        <w:t>erialize(</w:t>
      </w:r>
      <w:r>
        <w:rPr>
          <w:rStyle w:val="NazwaProgramowa"/>
        </w:rPr>
        <w:t>read</w:t>
      </w:r>
      <w:r w:rsidRPr="00EA4A67">
        <w:rPr>
          <w:rStyle w:val="NazwaProgramowa"/>
        </w:rPr>
        <w:t>er);</w:t>
      </w:r>
    </w:p>
    <w:p w14:paraId="4E6BE219" w14:textId="77777777" w:rsidR="003A1F7D" w:rsidRPr="00EA4A67" w:rsidRDefault="003A1F7D" w:rsidP="003A1F7D">
      <w:pPr>
        <w:pStyle w:val="SourceCode"/>
        <w:rPr>
          <w:rStyle w:val="NazwaProgramowa"/>
        </w:rPr>
      </w:pPr>
      <w:r>
        <w:rPr>
          <w:rStyle w:val="NazwaProgramowa"/>
        </w:rPr>
        <w:t xml:space="preserve">   }</w:t>
      </w:r>
    </w:p>
    <w:p w14:paraId="50441852" w14:textId="742550DE" w:rsidR="00EA4A67" w:rsidRDefault="0066313B" w:rsidP="00E9378D">
      <w:pPr>
        <w:pStyle w:val="Wcicienormalne"/>
      </w:pPr>
      <w:r w:rsidRPr="00611FCA">
        <w:rPr>
          <w:rStyle w:val="NazwaProgramowa"/>
        </w:rPr>
        <w:t>XmlSerializer</w:t>
      </w:r>
      <w:r>
        <w:t xml:space="preserve"> nie implementuje interfejsu </w:t>
      </w:r>
      <w:r w:rsidRPr="0066313B">
        <w:rPr>
          <w:rStyle w:val="NazwaProgramowa"/>
        </w:rPr>
        <w:t>IDisposable</w:t>
      </w:r>
      <w:r>
        <w:t xml:space="preserve">, więc </w:t>
      </w:r>
      <w:r w:rsidR="007954E2">
        <w:t xml:space="preserve">sam </w:t>
      </w:r>
      <w:r>
        <w:t xml:space="preserve">nie może wystąpić w instrukcji </w:t>
      </w:r>
      <w:r w:rsidRPr="0066313B">
        <w:rPr>
          <w:rStyle w:val="NazwaProgramowa"/>
        </w:rPr>
        <w:t>using</w:t>
      </w:r>
      <w:r>
        <w:t>.</w:t>
      </w:r>
      <w:r w:rsidR="00B27D3F">
        <w:t xml:space="preserve"> Za to elementy przechowujące dokument XML przy serializacji i deserializacji są oparte o strumień </w:t>
      </w:r>
      <w:r w:rsidR="00B27D3F" w:rsidRPr="00B27D3F">
        <w:rPr>
          <w:rStyle w:val="NazwaProgramowa"/>
        </w:rPr>
        <w:t>(Stream)</w:t>
      </w:r>
      <w:r w:rsidR="00B27D3F">
        <w:t xml:space="preserve">, mogą wystąpić w instrukcji </w:t>
      </w:r>
      <w:r w:rsidR="00B27D3F" w:rsidRPr="00B27D3F">
        <w:rPr>
          <w:rStyle w:val="NazwaProgramowa"/>
        </w:rPr>
        <w:t>using</w:t>
      </w:r>
      <w:r w:rsidR="00B27D3F">
        <w:t>, co zazwyczaj powoduje zamknięcie strumienia po zakończeniu serializacji/deserializacji.</w:t>
      </w:r>
    </w:p>
    <w:p w14:paraId="2859D2A3" w14:textId="219A8D27" w:rsidR="00E9378D" w:rsidRDefault="00611FCA" w:rsidP="00E9378D">
      <w:pPr>
        <w:pStyle w:val="Wcicienormalne"/>
      </w:pPr>
      <w:r>
        <w:t xml:space="preserve">Instancje klasy XmlSerializer tworzy się albo za pomocą jednego z konstruktorów pokazanych w </w:t>
      </w:r>
      <w:r>
        <w:fldChar w:fldCharType="begin"/>
      </w:r>
      <w:r>
        <w:instrText xml:space="preserve"> REF  _Ref113099623 \* Lower \h </w:instrText>
      </w:r>
      <w:r>
        <w:fldChar w:fldCharType="separate"/>
      </w:r>
      <w:r w:rsidR="00DD5F20">
        <w:t xml:space="preserve">tab. </w:t>
      </w:r>
      <w:r w:rsidR="00DD5F20">
        <w:rPr>
          <w:noProof/>
        </w:rPr>
        <w:t>6</w:t>
      </w:r>
      <w:r>
        <w:fldChar w:fldCharType="end"/>
      </w:r>
      <w:r>
        <w:t xml:space="preserve">, albo za pomocą jednej z trzech metod statycznych </w:t>
      </w:r>
      <w:r w:rsidR="00852E4E">
        <w:t xml:space="preserve">z </w:t>
      </w:r>
      <w:r w:rsidR="00852E4E">
        <w:fldChar w:fldCharType="begin"/>
      </w:r>
      <w:r w:rsidR="00852E4E">
        <w:instrText xml:space="preserve"> REF  _Ref113630687 \* Lower \h </w:instrText>
      </w:r>
      <w:r w:rsidR="00852E4E">
        <w:fldChar w:fldCharType="separate"/>
      </w:r>
      <w:r w:rsidR="00DD5F20">
        <w:t xml:space="preserve">tab. </w:t>
      </w:r>
      <w:r w:rsidR="00DD5F20">
        <w:rPr>
          <w:noProof/>
        </w:rPr>
        <w:t>7</w:t>
      </w:r>
      <w:r w:rsidR="00852E4E">
        <w:fldChar w:fldCharType="end"/>
      </w:r>
      <w:r w:rsidR="00852E4E">
        <w:t>.</w:t>
      </w:r>
      <w:r>
        <w:t xml:space="preserve"> </w:t>
      </w:r>
    </w:p>
    <w:p w14:paraId="31D768D9" w14:textId="67982E53" w:rsidR="006C061B" w:rsidRDefault="006C061B" w:rsidP="006C061B">
      <w:pPr>
        <w:pStyle w:val="Legenda"/>
        <w:keepNext/>
      </w:pPr>
      <w:bookmarkStart w:id="4" w:name="_Ref113099623"/>
      <w:r>
        <w:t xml:space="preserve">Tab. </w:t>
      </w:r>
      <w:fldSimple w:instr=" SEQ Tab. \* ARABIC ">
        <w:r w:rsidR="00DD5F20">
          <w:rPr>
            <w:noProof/>
          </w:rPr>
          <w:t>6</w:t>
        </w:r>
      </w:fldSimple>
      <w:bookmarkEnd w:id="4"/>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6F5698">
            <w:pPr>
              <w:pStyle w:val="Teksttabeli"/>
              <w:ind w:left="179" w:hanging="179"/>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6F5698">
            <w:pPr>
              <w:pStyle w:val="Teksttabeli"/>
              <w:ind w:left="179" w:hanging="179"/>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6F5698">
            <w:pPr>
              <w:pStyle w:val="Teksttabeli"/>
              <w:ind w:left="179" w:hanging="179"/>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6F5698">
            <w:pPr>
              <w:pStyle w:val="Teksttabeli"/>
              <w:keepNext w:val="0"/>
              <w:ind w:left="179" w:hanging="179"/>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852E4E">
            <w:pPr>
              <w:pStyle w:val="Teksttabeli"/>
              <w:keepNext w:val="0"/>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6F5698">
            <w:pPr>
              <w:pStyle w:val="Teksttabeli"/>
              <w:keepNext w:val="0"/>
              <w:ind w:left="179" w:hanging="179"/>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6F5698">
            <w:pPr>
              <w:pStyle w:val="Teksttabeli"/>
              <w:keepNext w:val="0"/>
              <w:ind w:left="179" w:hanging="179"/>
              <w:rPr>
                <w:rStyle w:val="NazwaProgramowa"/>
              </w:rPr>
            </w:pPr>
            <w:r w:rsidRPr="00BA2350">
              <w:rPr>
                <w:rStyle w:val="NazwaProgramowa"/>
              </w:rPr>
              <w:lastRenderedPageBreak/>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852E4E">
            <w:pPr>
              <w:pStyle w:val="Teksttabeli"/>
              <w:keepNext w:val="0"/>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7A379AD7" w:rsidR="008805D2" w:rsidRPr="00BA2350" w:rsidRDefault="008805D2" w:rsidP="00852E4E">
            <w:pPr>
              <w:pStyle w:val="Teksttabeli"/>
              <w:keepNext w:val="0"/>
            </w:pPr>
            <w:r w:rsidRPr="00BA2350">
              <w:t>Inicjuje nowe wystąpienie klasy</w:t>
            </w:r>
            <w:r w:rsidR="003A1F7D"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r w:rsidR="0066313B" w:rsidRPr="00BA2350" w14:paraId="065807C6" w14:textId="77777777" w:rsidTr="00DC119E">
        <w:trPr>
          <w:trHeight w:val="20"/>
        </w:trPr>
        <w:tc>
          <w:tcPr>
            <w:tcW w:w="3119" w:type="dxa"/>
            <w:hideMark/>
          </w:tcPr>
          <w:p w14:paraId="7515731B" w14:textId="77777777" w:rsidR="0066313B" w:rsidRPr="00BA2350" w:rsidRDefault="0066313B" w:rsidP="006F5698">
            <w:pPr>
              <w:pStyle w:val="Teksttabeli"/>
              <w:keepNext w:val="0"/>
              <w:ind w:left="179" w:hanging="179"/>
              <w:rPr>
                <w:rStyle w:val="NazwaProgramowa"/>
              </w:rPr>
            </w:pPr>
            <w:r w:rsidRPr="00BA2350">
              <w:rPr>
                <w:rStyle w:val="NazwaProgramowa"/>
              </w:rPr>
              <w:t>XmlSerializer (XmlTypeMapping)</w:t>
            </w:r>
          </w:p>
        </w:tc>
        <w:tc>
          <w:tcPr>
            <w:tcW w:w="5244" w:type="dxa"/>
            <w:hideMark/>
          </w:tcPr>
          <w:p w14:paraId="52EDC2D3" w14:textId="77777777" w:rsidR="0066313B" w:rsidRPr="00BA2350" w:rsidRDefault="0066313B" w:rsidP="00852E4E">
            <w:pPr>
              <w:pStyle w:val="Teksttabeli"/>
              <w:keepNext w:val="0"/>
            </w:pPr>
            <w:r w:rsidRPr="00BA2350">
              <w:t>Inicjuje wystąpienie klasy XmlSerializer przy użyciu obiektu, który mapuje jeden typ na inny.</w:t>
            </w:r>
          </w:p>
        </w:tc>
      </w:tr>
    </w:tbl>
    <w:p w14:paraId="173EA280" w14:textId="70ECC7E3" w:rsidR="00611FCA" w:rsidRDefault="00611FCA" w:rsidP="00611FCA">
      <w:pPr>
        <w:pStyle w:val="Legenda"/>
        <w:keepNext/>
      </w:pPr>
      <w:bookmarkStart w:id="5" w:name="_Ref113630687"/>
      <w:r>
        <w:t xml:space="preserve">Tab. </w:t>
      </w:r>
      <w:fldSimple w:instr=" SEQ Tab. \* ARABIC ">
        <w:r w:rsidR="00DD5F20">
          <w:rPr>
            <w:noProof/>
          </w:rPr>
          <w:t>7</w:t>
        </w:r>
      </w:fldSimple>
      <w:bookmarkEnd w:id="5"/>
      <w:r>
        <w:t xml:space="preserve">. Metody </w:t>
      </w:r>
      <w:r w:rsidR="00852E4E">
        <w:t>statyczne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611FCA" w:rsidRPr="006A6E30" w14:paraId="65127B58" w14:textId="77777777" w:rsidTr="007C52FA">
        <w:trPr>
          <w:cnfStyle w:val="100000000000" w:firstRow="1" w:lastRow="0" w:firstColumn="0" w:lastColumn="0" w:oddVBand="0" w:evenVBand="0" w:oddHBand="0" w:evenHBand="0" w:firstRowFirstColumn="0" w:firstRowLastColumn="0" w:lastRowFirstColumn="0" w:lastRowLastColumn="0"/>
          <w:cantSplit/>
          <w:trHeight w:val="20"/>
        </w:trPr>
        <w:tc>
          <w:tcPr>
            <w:tcW w:w="3119" w:type="dxa"/>
          </w:tcPr>
          <w:p w14:paraId="4F75D200" w14:textId="5B946A5B" w:rsidR="00611FCA" w:rsidRPr="006A6E30" w:rsidRDefault="00611FCA" w:rsidP="006F5698">
            <w:pPr>
              <w:pStyle w:val="Teksttabeli"/>
              <w:ind w:left="179" w:hanging="179"/>
              <w:rPr>
                <w:rStyle w:val="NazwaProgramowa"/>
                <w:szCs w:val="16"/>
              </w:rPr>
            </w:pPr>
            <w:r>
              <w:rPr>
                <w:rStyle w:val="NazwaProgramowa"/>
                <w:szCs w:val="16"/>
              </w:rPr>
              <w:t>Metoda</w:t>
            </w:r>
          </w:p>
        </w:tc>
        <w:tc>
          <w:tcPr>
            <w:tcW w:w="5244" w:type="dxa"/>
          </w:tcPr>
          <w:p w14:paraId="760626FC" w14:textId="088E73A2" w:rsidR="00611FCA" w:rsidRPr="006A6E30" w:rsidRDefault="00611FCA" w:rsidP="007C52FA">
            <w:pPr>
              <w:pStyle w:val="Teksttabeli"/>
              <w:rPr>
                <w:rStyle w:val="NazwaProgramowa"/>
                <w:szCs w:val="16"/>
              </w:rPr>
            </w:pPr>
            <w:r>
              <w:rPr>
                <w:rStyle w:val="NazwaProgramowa"/>
                <w:szCs w:val="16"/>
              </w:rPr>
              <w:t>Znaczenie</w:t>
            </w:r>
          </w:p>
        </w:tc>
      </w:tr>
      <w:tr w:rsidR="00611FCA" w:rsidRPr="006A6E30" w14:paraId="750C0FE2" w14:textId="77777777" w:rsidTr="007C52FA">
        <w:trPr>
          <w:cantSplit/>
          <w:trHeight w:val="20"/>
        </w:trPr>
        <w:tc>
          <w:tcPr>
            <w:tcW w:w="3119" w:type="dxa"/>
          </w:tcPr>
          <w:p w14:paraId="59FC88B4" w14:textId="77777777" w:rsidR="00611FCA" w:rsidRPr="006A6E30" w:rsidRDefault="00611FCA" w:rsidP="006F5698">
            <w:pPr>
              <w:pStyle w:val="Teksttabeli"/>
              <w:ind w:left="179" w:hanging="179"/>
              <w:rPr>
                <w:rStyle w:val="NazwaProgramowa"/>
                <w:szCs w:val="16"/>
              </w:rPr>
            </w:pPr>
            <w:r w:rsidRPr="006A6E30">
              <w:rPr>
                <w:rStyle w:val="NazwaProgramowa"/>
                <w:szCs w:val="16"/>
              </w:rPr>
              <w:t>FromMappings(XmlMapping[], Type)</w:t>
            </w:r>
          </w:p>
        </w:tc>
        <w:tc>
          <w:tcPr>
            <w:tcW w:w="5244" w:type="dxa"/>
          </w:tcPr>
          <w:p w14:paraId="48155288" w14:textId="77777777" w:rsidR="00611FCA" w:rsidRPr="006A6E30" w:rsidRDefault="00611FCA" w:rsidP="007C52FA">
            <w:pPr>
              <w:pStyle w:val="Teksttabeli"/>
              <w:rPr>
                <w:rStyle w:val="NazwaProgramowa"/>
                <w:szCs w:val="16"/>
              </w:rPr>
            </w:pPr>
            <w:r w:rsidRPr="006A6E30">
              <w:rPr>
                <w:rStyle w:val="NazwaProgramowa"/>
                <w:szCs w:val="16"/>
              </w:rPr>
              <w:t>Metoda statyczna. Zwraca instancję klasy XmlSerializer utworzoną na podstawie tablicy mapowania XML oraz podanego typu.</w:t>
            </w:r>
          </w:p>
        </w:tc>
      </w:tr>
      <w:tr w:rsidR="00611FCA" w:rsidRPr="006A6E30" w14:paraId="1EC40AB3" w14:textId="77777777" w:rsidTr="007C52FA">
        <w:trPr>
          <w:cantSplit/>
          <w:trHeight w:val="20"/>
        </w:trPr>
        <w:tc>
          <w:tcPr>
            <w:tcW w:w="3119" w:type="dxa"/>
          </w:tcPr>
          <w:p w14:paraId="6ACA4131" w14:textId="77777777" w:rsidR="00611FCA" w:rsidRPr="006A6E30" w:rsidRDefault="00611FCA" w:rsidP="006F5698">
            <w:pPr>
              <w:pStyle w:val="Teksttabeli"/>
              <w:ind w:left="179" w:hanging="179"/>
              <w:rPr>
                <w:rStyle w:val="NazwaProgramowa"/>
                <w:szCs w:val="16"/>
              </w:rPr>
            </w:pPr>
            <w:r w:rsidRPr="006A6E30">
              <w:rPr>
                <w:rStyle w:val="NazwaProgramowa"/>
                <w:szCs w:val="16"/>
              </w:rPr>
              <w:t>FromMappings(XmlMapping[])</w:t>
            </w:r>
          </w:p>
        </w:tc>
        <w:tc>
          <w:tcPr>
            <w:tcW w:w="5244" w:type="dxa"/>
          </w:tcPr>
          <w:p w14:paraId="6C33EACF" w14:textId="77777777" w:rsidR="00611FCA" w:rsidRPr="006A6E30" w:rsidRDefault="00611FCA" w:rsidP="007C52FA">
            <w:pPr>
              <w:pStyle w:val="Teksttabeli"/>
              <w:rPr>
                <w:rStyle w:val="NazwaProgramowa"/>
                <w:szCs w:val="16"/>
              </w:rPr>
            </w:pPr>
            <w:r w:rsidRPr="006A6E30">
              <w:rPr>
                <w:rStyle w:val="NazwaProgramowa"/>
                <w:szCs w:val="16"/>
              </w:rPr>
              <w:t>Metoda statyczna. Zwraca tablicę instancji klasy XmlSerializer utworzoną na podstawie tablicy mapowania XML.</w:t>
            </w:r>
          </w:p>
        </w:tc>
      </w:tr>
      <w:tr w:rsidR="00611FCA" w:rsidRPr="006A6E30" w14:paraId="03130B6E" w14:textId="77777777" w:rsidTr="007C52FA">
        <w:trPr>
          <w:cantSplit/>
          <w:trHeight w:val="20"/>
        </w:trPr>
        <w:tc>
          <w:tcPr>
            <w:tcW w:w="3119" w:type="dxa"/>
          </w:tcPr>
          <w:p w14:paraId="61DB4679" w14:textId="77777777" w:rsidR="00611FCA" w:rsidRPr="006A6E30" w:rsidRDefault="00611FCA" w:rsidP="006F5698">
            <w:pPr>
              <w:pStyle w:val="Teksttabeli"/>
              <w:ind w:left="179" w:hanging="179"/>
              <w:rPr>
                <w:rStyle w:val="NazwaProgramowa"/>
                <w:szCs w:val="16"/>
              </w:rPr>
            </w:pPr>
            <w:r w:rsidRPr="006A6E30">
              <w:rPr>
                <w:rStyle w:val="NazwaProgramowa"/>
                <w:szCs w:val="16"/>
              </w:rPr>
              <w:t>FromTypes (Type[]? types)</w:t>
            </w:r>
          </w:p>
        </w:tc>
        <w:tc>
          <w:tcPr>
            <w:tcW w:w="5244" w:type="dxa"/>
          </w:tcPr>
          <w:p w14:paraId="342B7ACE" w14:textId="77777777" w:rsidR="00611FCA" w:rsidRPr="006A6E30" w:rsidRDefault="00611FCA" w:rsidP="007C52FA">
            <w:pPr>
              <w:pStyle w:val="Teksttabeli"/>
              <w:rPr>
                <w:rStyle w:val="NazwaProgramowa"/>
                <w:szCs w:val="16"/>
              </w:rPr>
            </w:pPr>
            <w:r w:rsidRPr="006A6E30">
              <w:rPr>
                <w:rStyle w:val="NazwaProgramowa"/>
                <w:szCs w:val="16"/>
              </w:rPr>
              <w:t>Metoda statyczna. Zwraca tablicę instancji klasy XmlSerializer utworzoną na podstawie tablicy typów.</w:t>
            </w:r>
          </w:p>
        </w:tc>
      </w:tr>
    </w:tbl>
    <w:p w14:paraId="2D636A94" w14:textId="258A822C" w:rsidR="00611FCA" w:rsidRDefault="00611FCA" w:rsidP="00E9414F"/>
    <w:p w14:paraId="1A66156C" w14:textId="750465AD" w:rsidR="00D117AD" w:rsidRDefault="002261DA" w:rsidP="00CA2DF6">
      <w:pPr>
        <w:pStyle w:val="Wcicienormalne"/>
      </w:pPr>
      <w:r>
        <w:t xml:space="preserve">Metody publiczne klasy </w:t>
      </w:r>
      <w:r w:rsidRPr="002261DA">
        <w:rPr>
          <w:rStyle w:val="NazwaProgramowa"/>
        </w:rPr>
        <w:t>XmlSerializer</w:t>
      </w:r>
      <w:r>
        <w:t xml:space="preserve"> to przede wszystkim szereg przeciążonych metod </w:t>
      </w:r>
      <w:r w:rsidRPr="002261DA">
        <w:rPr>
          <w:rStyle w:val="NazwaProgramowa"/>
        </w:rPr>
        <w:t>Serialize</w:t>
      </w:r>
      <w:r>
        <w:t xml:space="preserve"> i </w:t>
      </w:r>
      <w:r w:rsidRPr="002261DA">
        <w:rPr>
          <w:rStyle w:val="NazwaProgramowa"/>
        </w:rPr>
        <w:t>Deserialize</w:t>
      </w:r>
      <w:r>
        <w:t xml:space="preserve"> o różnych zestawach parametrów. Zapis dokumentu XML tworzonego przy serializacji następuje przez </w:t>
      </w:r>
      <w:r w:rsidR="00CA2DF6">
        <w:t xml:space="preserve">obiekty typu </w:t>
      </w:r>
      <w:r w:rsidR="00CA2DF6" w:rsidRPr="00D117AD">
        <w:rPr>
          <w:rStyle w:val="NazwaProgramowa"/>
        </w:rPr>
        <w:t>Stream</w:t>
      </w:r>
      <w:r w:rsidR="00CA2DF6">
        <w:t>,</w:t>
      </w:r>
      <w:r>
        <w:t xml:space="preserve"> </w:t>
      </w:r>
      <w:r w:rsidR="00CA2DF6" w:rsidRPr="00D117AD">
        <w:rPr>
          <w:rStyle w:val="NazwaProgramowa"/>
        </w:rPr>
        <w:t>TextWriter</w:t>
      </w:r>
      <w:r w:rsidR="00CA2DF6">
        <w:t xml:space="preserve"> </w:t>
      </w:r>
      <w:r w:rsidRPr="002261DA">
        <w:rPr>
          <w:rStyle w:val="NazwaProgramowa"/>
        </w:rPr>
        <w:t>XmlWriter</w:t>
      </w:r>
      <w:r>
        <w:t xml:space="preserve">, </w:t>
      </w:r>
      <w:r w:rsidR="00CA2DF6">
        <w:t>albo</w:t>
      </w:r>
      <w:r>
        <w:t xml:space="preserve"> </w:t>
      </w:r>
      <w:r w:rsidRPr="002261DA">
        <w:rPr>
          <w:rStyle w:val="NazwaProgramowa"/>
        </w:rPr>
        <w:t>XmlSerializerWriter</w:t>
      </w:r>
      <w:r>
        <w:t>.</w:t>
      </w:r>
      <w:r w:rsidR="00CA2DF6">
        <w:t xml:space="preserve"> Odczyt dokumentu XML przy deserializacji następuje z obiektów typu </w:t>
      </w:r>
      <w:r w:rsidR="00CA2DF6" w:rsidRPr="00CA2DF6">
        <w:rPr>
          <w:rStyle w:val="NazwaProgramowa"/>
        </w:rPr>
        <w:t>Stream</w:t>
      </w:r>
      <w:r w:rsidR="00CA2DF6">
        <w:t xml:space="preserve">, </w:t>
      </w:r>
      <w:r w:rsidR="00CA2DF6" w:rsidRPr="002261DA">
        <w:rPr>
          <w:rStyle w:val="NazwaProgramowa"/>
        </w:rPr>
        <w:t>Text</w:t>
      </w:r>
      <w:r w:rsidR="00CA2DF6">
        <w:rPr>
          <w:rStyle w:val="NazwaProgramowa"/>
        </w:rPr>
        <w:t>Reader</w:t>
      </w:r>
      <w:r w:rsidR="00CA2DF6" w:rsidRPr="00CA2DF6">
        <w:t>,</w:t>
      </w:r>
      <w:r w:rsidR="00CA2DF6">
        <w:t xml:space="preserve"> </w:t>
      </w:r>
      <w:r w:rsidR="00CA2DF6" w:rsidRPr="002261DA">
        <w:rPr>
          <w:rStyle w:val="NazwaProgramowa"/>
        </w:rPr>
        <w:t>Xml</w:t>
      </w:r>
      <w:r w:rsidR="00CA2DF6">
        <w:rPr>
          <w:rStyle w:val="NazwaProgramowa"/>
        </w:rPr>
        <w:t>Reader</w:t>
      </w:r>
      <w:r w:rsidR="00CA2DF6">
        <w:t xml:space="preserve">, albo </w:t>
      </w:r>
      <w:r w:rsidR="00CA2DF6" w:rsidRPr="002261DA">
        <w:rPr>
          <w:rStyle w:val="NazwaProgramowa"/>
        </w:rPr>
        <w:t>XmlSerializer</w:t>
      </w:r>
      <w:r w:rsidR="00CA2DF6">
        <w:rPr>
          <w:rStyle w:val="NazwaProgramowa"/>
        </w:rPr>
        <w:t>Reader</w:t>
      </w:r>
      <w:r w:rsidR="00CA2DF6">
        <w:t>.</w:t>
      </w:r>
      <w:r w:rsidR="00B27D3F">
        <w:t xml:space="preserve"> </w:t>
      </w:r>
      <w:r w:rsidR="00D117AD">
        <w:t xml:space="preserve">Tak elastyczny dobór przeznaczenia/źródła dokumentu XML umożliwia </w:t>
      </w:r>
      <w:r w:rsidR="00CF1E80">
        <w:t>serializację/deserializację do/z pliku, pamięci, łańcucha znaków, przy zapisie tekstowym lub binarnym</w:t>
      </w:r>
      <w:r w:rsidR="00B7741F">
        <w:t>. Umożliwia też podawanie opcji zapisu/odczytu XML (np. serializację z wcięciami).</w:t>
      </w:r>
    </w:p>
    <w:p w14:paraId="4DB098F1" w14:textId="60A44E8B" w:rsidR="002261DA" w:rsidRDefault="0057366D" w:rsidP="00CA2DF6">
      <w:pPr>
        <w:pStyle w:val="Wcicienormalne"/>
      </w:pPr>
      <w:r>
        <w:t xml:space="preserve">Metodą </w:t>
      </w:r>
      <w:r w:rsidRPr="0057366D">
        <w:rPr>
          <w:rStyle w:val="NazwaProgramowa"/>
        </w:rPr>
        <w:t>CanDeserialize</w:t>
      </w:r>
      <w:r>
        <w:t xml:space="preserve"> m</w:t>
      </w:r>
      <w:r w:rsidR="00B27D3F">
        <w:t xml:space="preserve">ożna też sprawdzić, czy dokument XML </w:t>
      </w:r>
      <w:r>
        <w:t>nadaje się do deserializacji.</w:t>
      </w:r>
    </w:p>
    <w:p w14:paraId="6F74DE54" w14:textId="6CD821EC" w:rsidR="0049276D" w:rsidRDefault="0049276D" w:rsidP="0049276D">
      <w:pPr>
        <w:pStyle w:val="Legenda"/>
        <w:keepNext/>
      </w:pPr>
      <w:bookmarkStart w:id="6" w:name="_Ref113099667"/>
      <w:r>
        <w:t xml:space="preserve">Tab. </w:t>
      </w:r>
      <w:fldSimple w:instr=" SEQ Tab. \* ARABIC ">
        <w:r w:rsidR="00DD5F20">
          <w:rPr>
            <w:noProof/>
          </w:rPr>
          <w:t>8</w:t>
        </w:r>
      </w:fldSimple>
      <w:bookmarkEnd w:id="6"/>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6A6E30" w14:paraId="3E98D568" w14:textId="77777777" w:rsidTr="006A6E30">
        <w:trPr>
          <w:cnfStyle w:val="100000000000" w:firstRow="1" w:lastRow="0" w:firstColumn="0" w:lastColumn="0" w:oddVBand="0" w:evenVBand="0" w:oddHBand="0" w:evenHBand="0" w:firstRowFirstColumn="0" w:firstRowLastColumn="0" w:lastRowFirstColumn="0" w:lastRowLastColumn="0"/>
          <w:cantSplit/>
          <w:trHeight w:val="20"/>
        </w:trPr>
        <w:tc>
          <w:tcPr>
            <w:tcW w:w="3119" w:type="dxa"/>
          </w:tcPr>
          <w:p w14:paraId="51045FAA" w14:textId="2E61DFDD" w:rsidR="007F3232" w:rsidRPr="006A6E30" w:rsidRDefault="007F3232" w:rsidP="006F5698">
            <w:pPr>
              <w:pStyle w:val="Teksttabeli"/>
              <w:ind w:left="179" w:hanging="179"/>
              <w:rPr>
                <w:rStyle w:val="NazwaProgramowa"/>
                <w:szCs w:val="16"/>
              </w:rPr>
            </w:pPr>
            <w:r w:rsidRPr="006A6E30">
              <w:rPr>
                <w:rStyle w:val="NazwaProgramowa"/>
                <w:szCs w:val="16"/>
              </w:rPr>
              <w:t>Metoda</w:t>
            </w:r>
          </w:p>
        </w:tc>
        <w:tc>
          <w:tcPr>
            <w:tcW w:w="5244" w:type="dxa"/>
          </w:tcPr>
          <w:p w14:paraId="2A4F4863" w14:textId="55FC743E" w:rsidR="007F3232" w:rsidRPr="006A6E30" w:rsidRDefault="007F3232" w:rsidP="00B07283">
            <w:pPr>
              <w:pStyle w:val="Teksttabeli"/>
              <w:rPr>
                <w:rStyle w:val="NazwaProgramowa"/>
                <w:szCs w:val="16"/>
              </w:rPr>
            </w:pPr>
            <w:r w:rsidRPr="006A6E30">
              <w:rPr>
                <w:rStyle w:val="NazwaProgramowa"/>
                <w:szCs w:val="16"/>
              </w:rPr>
              <w:t>Znaczenie</w:t>
            </w:r>
          </w:p>
        </w:tc>
      </w:tr>
      <w:tr w:rsidR="00084A6E" w:rsidRPr="006A6E30" w14:paraId="15025C23" w14:textId="77777777" w:rsidTr="006A6E30">
        <w:trPr>
          <w:cantSplit/>
          <w:trHeight w:val="20"/>
        </w:trPr>
        <w:tc>
          <w:tcPr>
            <w:tcW w:w="3119" w:type="dxa"/>
          </w:tcPr>
          <w:p w14:paraId="618BAAE3" w14:textId="7E358F90" w:rsidR="007F3232" w:rsidRPr="006A6E30" w:rsidRDefault="007F3232" w:rsidP="006F5698">
            <w:pPr>
              <w:pStyle w:val="Teksttabeli"/>
              <w:ind w:left="179" w:hanging="179"/>
              <w:rPr>
                <w:rStyle w:val="NazwaProgramowa"/>
                <w:szCs w:val="16"/>
              </w:rPr>
            </w:pPr>
            <w:r w:rsidRPr="006A6E30">
              <w:rPr>
                <w:rStyle w:val="NazwaProgramowa"/>
                <w:szCs w:val="16"/>
              </w:rPr>
              <w:t>bool CanDeserialize (XmlReader)</w:t>
            </w:r>
          </w:p>
        </w:tc>
        <w:tc>
          <w:tcPr>
            <w:tcW w:w="5244" w:type="dxa"/>
            <w:hideMark/>
          </w:tcPr>
          <w:p w14:paraId="130DD71E" w14:textId="3C2BEA4C" w:rsidR="007F3232" w:rsidRPr="006A6E30" w:rsidRDefault="003F2248" w:rsidP="00B07283">
            <w:pPr>
              <w:pStyle w:val="Teksttabeli"/>
              <w:rPr>
                <w:rStyle w:val="NazwaProgramowa"/>
                <w:szCs w:val="16"/>
              </w:rPr>
            </w:pPr>
            <w:r w:rsidRPr="006A6E30">
              <w:rPr>
                <w:rStyle w:val="NazwaProgramowa"/>
                <w:szCs w:val="16"/>
              </w:rPr>
              <w:t xml:space="preserve">Określa czy ten serializator może deserializować dokument dostępny przez dany </w:t>
            </w:r>
            <w:r w:rsidR="00DA29C0" w:rsidRPr="006A6E30">
              <w:rPr>
                <w:rStyle w:val="NazwaProgramowa"/>
                <w:szCs w:val="16"/>
              </w:rPr>
              <w:t>element</w:t>
            </w:r>
            <w:r w:rsidRPr="006A6E30">
              <w:rPr>
                <w:rStyle w:val="NazwaProgramowa"/>
                <w:szCs w:val="16"/>
              </w:rPr>
              <w:t xml:space="preserve"> </w:t>
            </w:r>
            <w:r w:rsidR="00DA29C0" w:rsidRPr="006A6E30">
              <w:rPr>
                <w:rStyle w:val="NazwaProgramowa"/>
                <w:szCs w:val="16"/>
              </w:rPr>
              <w:t>XmlReader</w:t>
            </w:r>
            <w:r w:rsidRPr="006A6E30">
              <w:rPr>
                <w:rStyle w:val="NazwaProgramowa"/>
                <w:szCs w:val="16"/>
              </w:rPr>
              <w:t>.</w:t>
            </w:r>
          </w:p>
        </w:tc>
      </w:tr>
      <w:tr w:rsidR="00D779B6" w:rsidRPr="006A6E30" w14:paraId="41575907" w14:textId="77777777" w:rsidTr="006A6E30">
        <w:trPr>
          <w:cantSplit/>
          <w:trHeight w:val="20"/>
        </w:trPr>
        <w:tc>
          <w:tcPr>
            <w:tcW w:w="3119" w:type="dxa"/>
          </w:tcPr>
          <w:p w14:paraId="2A269FA4" w14:textId="581A7BF0" w:rsidR="00D779B6" w:rsidRPr="006A6E30" w:rsidRDefault="00D779B6" w:rsidP="006F5698">
            <w:pPr>
              <w:pStyle w:val="Teksttabeli"/>
              <w:keepNext w:val="0"/>
              <w:ind w:left="179" w:hanging="179"/>
              <w:rPr>
                <w:rStyle w:val="NazwaProgramowa"/>
                <w:szCs w:val="16"/>
              </w:rPr>
            </w:pPr>
            <w:r w:rsidRPr="006A6E30">
              <w:rPr>
                <w:rStyle w:val="NazwaProgramowa"/>
                <w:szCs w:val="16"/>
              </w:rPr>
              <w:t>XmlSerializationReader CreateReader ()</w:t>
            </w:r>
          </w:p>
        </w:tc>
        <w:tc>
          <w:tcPr>
            <w:tcW w:w="5244" w:type="dxa"/>
          </w:tcPr>
          <w:p w14:paraId="26C72807" w14:textId="77483545" w:rsidR="00D779B6" w:rsidRPr="006A6E30" w:rsidRDefault="00D779B6" w:rsidP="00B27D3F">
            <w:pPr>
              <w:pStyle w:val="Teksttabeli"/>
              <w:keepNext w:val="0"/>
              <w:rPr>
                <w:rStyle w:val="NazwaProgramowa"/>
                <w:szCs w:val="16"/>
              </w:rPr>
            </w:pPr>
            <w:r w:rsidRPr="006A6E30">
              <w:rPr>
                <w:rStyle w:val="NazwaProgramowa"/>
                <w:szCs w:val="16"/>
              </w:rPr>
              <w:t>Po przesłonięciu w klasie pochodnej zwraca obiekt używany do deserializacji. W klasie standardowego serializatora nie zaimplementowana.</w:t>
            </w:r>
          </w:p>
        </w:tc>
      </w:tr>
      <w:tr w:rsidR="00084A6E" w:rsidRPr="006A6E30" w14:paraId="13CFF87A" w14:textId="77777777" w:rsidTr="006A6E30">
        <w:trPr>
          <w:cantSplit/>
          <w:trHeight w:val="20"/>
        </w:trPr>
        <w:tc>
          <w:tcPr>
            <w:tcW w:w="3119" w:type="dxa"/>
          </w:tcPr>
          <w:p w14:paraId="7166CD52" w14:textId="0B1188C2" w:rsidR="00AC65D3" w:rsidRPr="006A6E30" w:rsidRDefault="00AC65D3" w:rsidP="006F5698">
            <w:pPr>
              <w:pStyle w:val="Teksttabeli"/>
              <w:keepNext w:val="0"/>
              <w:ind w:left="179" w:hanging="179"/>
              <w:rPr>
                <w:rStyle w:val="NazwaProgramowa"/>
                <w:szCs w:val="16"/>
              </w:rPr>
            </w:pPr>
            <w:r w:rsidRPr="006A6E30">
              <w:rPr>
                <w:rStyle w:val="NazwaProgramowa"/>
                <w:szCs w:val="16"/>
              </w:rPr>
              <w:t>XmlSerializationWriter CreateWriter ()</w:t>
            </w:r>
          </w:p>
        </w:tc>
        <w:tc>
          <w:tcPr>
            <w:tcW w:w="5244" w:type="dxa"/>
          </w:tcPr>
          <w:p w14:paraId="0FDFB283" w14:textId="28308803" w:rsidR="00AC65D3" w:rsidRPr="006A6E30" w:rsidRDefault="00AC65D3" w:rsidP="00B27D3F">
            <w:pPr>
              <w:pStyle w:val="Teksttabeli"/>
              <w:keepNext w:val="0"/>
              <w:rPr>
                <w:rStyle w:val="NazwaProgramowa"/>
                <w:szCs w:val="16"/>
              </w:rPr>
            </w:pPr>
            <w:r w:rsidRPr="006A6E30">
              <w:rPr>
                <w:rStyle w:val="NazwaProgramowa"/>
                <w:szCs w:val="16"/>
              </w:rPr>
              <w:t xml:space="preserve">Po przesłonięciu w klasie pochodnej zwraca </w:t>
            </w:r>
            <w:r w:rsidR="00D779B6" w:rsidRPr="006A6E30">
              <w:rPr>
                <w:rStyle w:val="NazwaProgramowa"/>
                <w:szCs w:val="16"/>
              </w:rPr>
              <w:t>obiekt</w:t>
            </w:r>
            <w:r w:rsidRPr="006A6E30">
              <w:rPr>
                <w:rStyle w:val="NazwaProgramowa"/>
                <w:szCs w:val="16"/>
              </w:rPr>
              <w:t xml:space="preserve"> używany do serializacji. W klasie standardowego serializatora nie zaimplementowana.</w:t>
            </w:r>
          </w:p>
        </w:tc>
      </w:tr>
      <w:tr w:rsidR="00084A6E" w:rsidRPr="006A6E30" w14:paraId="2AB62602" w14:textId="77777777" w:rsidTr="006A6E30">
        <w:trPr>
          <w:cantSplit/>
          <w:trHeight w:val="20"/>
        </w:trPr>
        <w:tc>
          <w:tcPr>
            <w:tcW w:w="3119" w:type="dxa"/>
            <w:hideMark/>
          </w:tcPr>
          <w:p w14:paraId="203237F3" w14:textId="6EA183CF"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Stream) </w:t>
            </w:r>
          </w:p>
        </w:tc>
        <w:tc>
          <w:tcPr>
            <w:tcW w:w="5244" w:type="dxa"/>
            <w:hideMark/>
          </w:tcPr>
          <w:p w14:paraId="419921E5" w14:textId="2ECE06A3" w:rsidR="00DA29C0" w:rsidRPr="006A6E30" w:rsidRDefault="00AD57BA" w:rsidP="00B27D3F">
            <w:pPr>
              <w:pStyle w:val="Teksttabeli"/>
              <w:keepNext w:val="0"/>
              <w:rPr>
                <w:rStyle w:val="NazwaProgramowa"/>
                <w:szCs w:val="16"/>
              </w:rPr>
            </w:pPr>
            <w:r w:rsidRPr="006A6E30">
              <w:rPr>
                <w:rStyle w:val="NazwaProgramowa"/>
                <w:szCs w:val="16"/>
              </w:rPr>
              <w:t>D</w:t>
            </w:r>
            <w:r w:rsidR="00DA29C0" w:rsidRPr="006A6E30">
              <w:rPr>
                <w:rStyle w:val="NazwaProgramowa"/>
                <w:szCs w:val="16"/>
              </w:rPr>
              <w:t xml:space="preserve">eserializuje dokument XML </w:t>
            </w:r>
            <w:r w:rsidRPr="006A6E30">
              <w:rPr>
                <w:rStyle w:val="NazwaProgramowa"/>
                <w:szCs w:val="16"/>
              </w:rPr>
              <w:t>dostępny</w:t>
            </w:r>
            <w:r w:rsidR="00DA29C0" w:rsidRPr="006A6E30">
              <w:rPr>
                <w:rStyle w:val="NazwaProgramowa"/>
                <w:szCs w:val="16"/>
              </w:rPr>
              <w:t xml:space="preserve"> przez określony </w:t>
            </w:r>
            <w:r w:rsidRPr="006A6E30">
              <w:rPr>
                <w:rStyle w:val="NazwaProgramowa"/>
                <w:szCs w:val="16"/>
              </w:rPr>
              <w:t xml:space="preserve">element </w:t>
            </w:r>
            <w:r w:rsidR="00DA29C0" w:rsidRPr="006A6E30">
              <w:rPr>
                <w:rStyle w:val="NazwaProgramowa"/>
                <w:szCs w:val="16"/>
              </w:rPr>
              <w:t>Stream.</w:t>
            </w:r>
          </w:p>
        </w:tc>
      </w:tr>
      <w:tr w:rsidR="00084A6E" w:rsidRPr="006A6E30" w14:paraId="008DCE49" w14:textId="77777777" w:rsidTr="006A6E30">
        <w:trPr>
          <w:cantSplit/>
          <w:trHeight w:val="20"/>
        </w:trPr>
        <w:tc>
          <w:tcPr>
            <w:tcW w:w="3119" w:type="dxa"/>
            <w:hideMark/>
          </w:tcPr>
          <w:p w14:paraId="28DCF012" w14:textId="454A8925"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TextReader) </w:t>
            </w:r>
          </w:p>
        </w:tc>
        <w:tc>
          <w:tcPr>
            <w:tcW w:w="5244" w:type="dxa"/>
            <w:hideMark/>
          </w:tcPr>
          <w:p w14:paraId="3EF2B81C" w14:textId="0A228047"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E26956" w:rsidRPr="006A6E30">
              <w:rPr>
                <w:rStyle w:val="NazwaProgramowa"/>
                <w:szCs w:val="16"/>
              </w:rPr>
              <w:t>dostępny</w:t>
            </w:r>
            <w:r w:rsidRPr="006A6E30">
              <w:rPr>
                <w:rStyle w:val="NazwaProgramowa"/>
                <w:szCs w:val="16"/>
              </w:rPr>
              <w:t xml:space="preserve"> przez określony </w:t>
            </w:r>
            <w:r w:rsidR="00E26956" w:rsidRPr="006A6E30">
              <w:rPr>
                <w:rStyle w:val="NazwaProgramowa"/>
                <w:szCs w:val="16"/>
              </w:rPr>
              <w:t xml:space="preserve">element </w:t>
            </w:r>
            <w:r w:rsidRPr="006A6E30">
              <w:rPr>
                <w:rStyle w:val="NazwaProgramowa"/>
                <w:szCs w:val="16"/>
              </w:rPr>
              <w:t>TextReader.</w:t>
            </w:r>
          </w:p>
        </w:tc>
      </w:tr>
      <w:tr w:rsidR="00084A6E" w:rsidRPr="006A6E30" w14:paraId="091B3853" w14:textId="77777777" w:rsidTr="006A6E30">
        <w:trPr>
          <w:cantSplit/>
          <w:trHeight w:val="20"/>
        </w:trPr>
        <w:tc>
          <w:tcPr>
            <w:tcW w:w="3119" w:type="dxa"/>
            <w:hideMark/>
          </w:tcPr>
          <w:p w14:paraId="5B2F7E44" w14:textId="3226050E"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XmlSerializationReader) </w:t>
            </w:r>
          </w:p>
        </w:tc>
        <w:tc>
          <w:tcPr>
            <w:tcW w:w="5244" w:type="dxa"/>
            <w:hideMark/>
          </w:tcPr>
          <w:p w14:paraId="480BD5F0" w14:textId="145CF280"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przez określony element XmlSerializationReader.</w:t>
            </w:r>
          </w:p>
        </w:tc>
      </w:tr>
      <w:tr w:rsidR="00084A6E" w:rsidRPr="006A6E30" w14:paraId="6799FED8" w14:textId="77777777" w:rsidTr="006A6E30">
        <w:trPr>
          <w:cantSplit/>
          <w:trHeight w:val="20"/>
        </w:trPr>
        <w:tc>
          <w:tcPr>
            <w:tcW w:w="3119" w:type="dxa"/>
            <w:hideMark/>
          </w:tcPr>
          <w:p w14:paraId="744C7D59" w14:textId="520FD696"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xml:space="preserve">) </w:t>
            </w:r>
          </w:p>
        </w:tc>
        <w:tc>
          <w:tcPr>
            <w:tcW w:w="5244" w:type="dxa"/>
            <w:hideMark/>
          </w:tcPr>
          <w:p w14:paraId="3571BE30" w14:textId="707FABFC"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przez określony element XmlReader.</w:t>
            </w:r>
          </w:p>
        </w:tc>
      </w:tr>
      <w:tr w:rsidR="00084A6E" w:rsidRPr="006A6E30" w14:paraId="1FDEF81C" w14:textId="77777777" w:rsidTr="006A6E30">
        <w:trPr>
          <w:cantSplit/>
          <w:trHeight w:val="20"/>
        </w:trPr>
        <w:tc>
          <w:tcPr>
            <w:tcW w:w="3119" w:type="dxa"/>
            <w:hideMark/>
          </w:tcPr>
          <w:p w14:paraId="19D28248" w14:textId="21E4E825"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 String</w:t>
            </w:r>
            <w:r w:rsidR="00084A6E" w:rsidRPr="006A6E30">
              <w:rPr>
                <w:rStyle w:val="NazwaProgramowa"/>
                <w:szCs w:val="16"/>
              </w:rPr>
              <w:t> style</w:t>
            </w:r>
            <w:r w:rsidRPr="006A6E30">
              <w:rPr>
                <w:rStyle w:val="NazwaProgramowa"/>
                <w:szCs w:val="16"/>
              </w:rPr>
              <w:t xml:space="preserve">) </w:t>
            </w:r>
          </w:p>
        </w:tc>
        <w:tc>
          <w:tcPr>
            <w:tcW w:w="5244" w:type="dxa"/>
            <w:hideMark/>
          </w:tcPr>
          <w:p w14:paraId="3BDCC784" w14:textId="7CABDF66"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w:t>
            </w:r>
            <w:r w:rsidR="00B8083B" w:rsidRPr="006A6E30">
              <w:rPr>
                <w:rStyle w:val="NazwaProgramowa"/>
                <w:szCs w:val="16"/>
              </w:rPr>
              <w:t xml:space="preserve">przez </w:t>
            </w:r>
            <w:r w:rsidRPr="006A6E30">
              <w:rPr>
                <w:rStyle w:val="NazwaProgramowa"/>
                <w:szCs w:val="16"/>
              </w:rPr>
              <w:t>określony</w:t>
            </w:r>
            <w:r w:rsidR="00B8083B" w:rsidRPr="006A6E30">
              <w:rPr>
                <w:rStyle w:val="NazwaProgramowa"/>
                <w:szCs w:val="16"/>
              </w:rPr>
              <w:t xml:space="preserve"> element</w:t>
            </w:r>
            <w:r w:rsidRPr="006A6E30">
              <w:rPr>
                <w:rStyle w:val="NazwaProgramowa"/>
                <w:szCs w:val="16"/>
              </w:rPr>
              <w:t xml:space="preserve"> XmlReader </w:t>
            </w:r>
            <w:r w:rsidR="00B8083B" w:rsidRPr="006A6E30">
              <w:rPr>
                <w:rStyle w:val="NazwaProgramowa"/>
                <w:szCs w:val="16"/>
              </w:rPr>
              <w:t xml:space="preserve"> w określonym </w:t>
            </w:r>
            <w:r w:rsidRPr="006A6E30">
              <w:rPr>
                <w:rStyle w:val="NazwaProgramowa"/>
                <w:szCs w:val="16"/>
              </w:rPr>
              <w:t>stylu kodowania.</w:t>
            </w:r>
          </w:p>
        </w:tc>
      </w:tr>
      <w:tr w:rsidR="00084A6E" w:rsidRPr="006A6E30" w14:paraId="3FDAC22F" w14:textId="77777777" w:rsidTr="006A6E30">
        <w:trPr>
          <w:cantSplit/>
          <w:trHeight w:val="20"/>
        </w:trPr>
        <w:tc>
          <w:tcPr>
            <w:tcW w:w="3119" w:type="dxa"/>
            <w:hideMark/>
          </w:tcPr>
          <w:p w14:paraId="47E105E4" w14:textId="7974B095" w:rsidR="00DA29C0" w:rsidRPr="006A6E30" w:rsidRDefault="00DA29C0" w:rsidP="006F5698">
            <w:pPr>
              <w:pStyle w:val="Teksttabeli"/>
              <w:keepNext w:val="0"/>
              <w:ind w:left="179" w:hanging="179"/>
              <w:rPr>
                <w:rStyle w:val="NazwaProgramowa"/>
                <w:szCs w:val="16"/>
              </w:rPr>
            </w:pPr>
            <w:r w:rsidRPr="006A6E30">
              <w:rPr>
                <w:rStyle w:val="NazwaProgramowa"/>
                <w:szCs w:val="16"/>
              </w:rPr>
              <w:lastRenderedPageBreak/>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xml:space="preserve">, XmlDeserializationEvents) </w:t>
            </w:r>
          </w:p>
        </w:tc>
        <w:tc>
          <w:tcPr>
            <w:tcW w:w="5244" w:type="dxa"/>
            <w:hideMark/>
          </w:tcPr>
          <w:p w14:paraId="1EABCCC1" w14:textId="10987BF2"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084A6E" w:rsidRPr="006A6E30">
              <w:rPr>
                <w:rStyle w:val="NazwaProgramowa"/>
                <w:szCs w:val="16"/>
              </w:rPr>
              <w:t>dostępny</w:t>
            </w:r>
            <w:r w:rsidRPr="006A6E30">
              <w:rPr>
                <w:rStyle w:val="NazwaProgramowa"/>
                <w:szCs w:val="16"/>
              </w:rPr>
              <w:t xml:space="preserve"> przez określony </w:t>
            </w:r>
            <w:r w:rsidR="00084A6E" w:rsidRPr="006A6E30">
              <w:rPr>
                <w:rStyle w:val="NazwaProgramowa"/>
                <w:szCs w:val="16"/>
              </w:rPr>
              <w:t xml:space="preserve">element </w:t>
            </w:r>
            <w:r w:rsidRPr="006A6E30">
              <w:rPr>
                <w:rStyle w:val="NazwaProgramowa"/>
                <w:szCs w:val="16"/>
              </w:rPr>
              <w:t>XmlReader</w:t>
            </w:r>
            <w:r w:rsidR="00084A6E" w:rsidRPr="006A6E30">
              <w:rPr>
                <w:rStyle w:val="NazwaProgramowa"/>
                <w:szCs w:val="16"/>
              </w:rPr>
              <w:t xml:space="preserve"> </w:t>
            </w:r>
            <w:r w:rsidRPr="006A6E30">
              <w:rPr>
                <w:rStyle w:val="NazwaProgramowa"/>
                <w:szCs w:val="16"/>
              </w:rPr>
              <w:t>umożliwia</w:t>
            </w:r>
            <w:r w:rsidR="00084A6E" w:rsidRPr="006A6E30">
              <w:rPr>
                <w:rStyle w:val="NazwaProgramowa"/>
                <w:szCs w:val="16"/>
              </w:rPr>
              <w:t>jąc</w:t>
            </w:r>
            <w:r w:rsidRPr="006A6E30">
              <w:rPr>
                <w:rStyle w:val="NazwaProgramowa"/>
                <w:szCs w:val="16"/>
              </w:rPr>
              <w:t xml:space="preserve"> zastępowanie zdarzeń występujących podczas deserializacji.</w:t>
            </w:r>
          </w:p>
        </w:tc>
      </w:tr>
      <w:tr w:rsidR="00084A6E" w:rsidRPr="006A6E30" w14:paraId="4BB16F64" w14:textId="77777777" w:rsidTr="006A6E30">
        <w:trPr>
          <w:cantSplit/>
          <w:trHeight w:val="20"/>
        </w:trPr>
        <w:tc>
          <w:tcPr>
            <w:tcW w:w="3119" w:type="dxa"/>
            <w:hideMark/>
          </w:tcPr>
          <w:p w14:paraId="46585626" w14:textId="48F8B76D"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String</w:t>
            </w:r>
            <w:r w:rsidR="00084A6E" w:rsidRPr="006A6E30">
              <w:rPr>
                <w:rStyle w:val="NazwaProgramowa"/>
                <w:szCs w:val="16"/>
              </w:rPr>
              <w:t> style</w:t>
            </w:r>
            <w:r w:rsidRPr="006A6E30">
              <w:rPr>
                <w:rStyle w:val="NazwaProgramowa"/>
                <w:szCs w:val="16"/>
              </w:rPr>
              <w:t xml:space="preserve">, XmlDeserializationEvents) </w:t>
            </w:r>
          </w:p>
        </w:tc>
        <w:tc>
          <w:tcPr>
            <w:tcW w:w="5244" w:type="dxa"/>
            <w:hideMark/>
          </w:tcPr>
          <w:p w14:paraId="45EDB7D0" w14:textId="44245CED" w:rsidR="00DA29C0" w:rsidRPr="006A6E30" w:rsidRDefault="00084A6E" w:rsidP="00B27D3F">
            <w:pPr>
              <w:pStyle w:val="Teksttabeli"/>
              <w:keepNext w:val="0"/>
              <w:rPr>
                <w:rStyle w:val="NazwaProgramowa"/>
                <w:szCs w:val="16"/>
              </w:rPr>
            </w:pPr>
            <w:r w:rsidRPr="006A6E30">
              <w:rPr>
                <w:rStyle w:val="NazwaProgramowa"/>
                <w:szCs w:val="16"/>
              </w:rPr>
              <w:t>Deserializuje dokument XML dostępny przez określony element XmlReader w określonym stylu kodowania umożliwiając zastępowanie zdarzeń występujących podczas deserializacji.</w:t>
            </w:r>
          </w:p>
        </w:tc>
      </w:tr>
      <w:tr w:rsidR="00B96E27" w:rsidRPr="006A6E30" w14:paraId="5B80EAB6" w14:textId="77777777" w:rsidTr="006A6E30">
        <w:trPr>
          <w:cantSplit/>
          <w:trHeight w:val="20"/>
        </w:trPr>
        <w:tc>
          <w:tcPr>
            <w:tcW w:w="3119" w:type="dxa"/>
          </w:tcPr>
          <w:p w14:paraId="032750EE" w14:textId="35EA8575" w:rsidR="00B96E27" w:rsidRPr="006A6E30" w:rsidRDefault="00B96E27" w:rsidP="006F5698">
            <w:pPr>
              <w:pStyle w:val="Teksttabeli"/>
              <w:keepNext w:val="0"/>
              <w:ind w:left="179" w:hanging="179"/>
              <w:rPr>
                <w:rStyle w:val="NazwaProgramowa"/>
                <w:szCs w:val="16"/>
              </w:rPr>
            </w:pPr>
            <w:bookmarkStart w:id="7" w:name="_Hlk113630874"/>
            <w:r w:rsidRPr="006A6E30">
              <w:rPr>
                <w:rStyle w:val="NazwaProgramowa"/>
                <w:szCs w:val="16"/>
              </w:rPr>
              <w:t>GetXmlSerializerAssemblyName</w:t>
            </w:r>
            <w:bookmarkEnd w:id="7"/>
            <w:r w:rsidRPr="006A6E30">
              <w:rPr>
                <w:rStyle w:val="NazwaProgramowa"/>
                <w:szCs w:val="16"/>
              </w:rPr>
              <w:t>(Type)</w:t>
            </w:r>
          </w:p>
        </w:tc>
        <w:tc>
          <w:tcPr>
            <w:tcW w:w="5244" w:type="dxa"/>
          </w:tcPr>
          <w:p w14:paraId="16587B5A" w14:textId="5D2A0350" w:rsidR="00B96E27" w:rsidRPr="006A6E30" w:rsidRDefault="00B96E27" w:rsidP="00B27D3F">
            <w:pPr>
              <w:pStyle w:val="Teksttabeli"/>
              <w:keepNext w:val="0"/>
              <w:rPr>
                <w:rStyle w:val="NazwaProgramowa"/>
                <w:szCs w:val="16"/>
              </w:rPr>
            </w:pPr>
            <w:r w:rsidRPr="006A6E30">
              <w:rPr>
                <w:rStyle w:val="NazwaProgramowa"/>
                <w:szCs w:val="16"/>
              </w:rPr>
              <w:t>Zwraca nazwę asemblatu zawierającego jedną lub kilka wersji klasy XmlSerializer utworzonej specjalnie do serializowania i deserializowania określonego typu.</w:t>
            </w:r>
          </w:p>
        </w:tc>
      </w:tr>
      <w:tr w:rsidR="00B96E27" w:rsidRPr="006A6E30" w14:paraId="4FF8DBD1" w14:textId="77777777" w:rsidTr="006A6E30">
        <w:trPr>
          <w:cantSplit/>
          <w:trHeight w:val="20"/>
        </w:trPr>
        <w:tc>
          <w:tcPr>
            <w:tcW w:w="3119" w:type="dxa"/>
          </w:tcPr>
          <w:p w14:paraId="34B64A7D" w14:textId="221EDDD6" w:rsidR="00B96E27" w:rsidRPr="006A6E30" w:rsidRDefault="00B96E27" w:rsidP="006F5698">
            <w:pPr>
              <w:pStyle w:val="Teksttabeli"/>
              <w:keepNext w:val="0"/>
              <w:ind w:left="179" w:hanging="179"/>
              <w:rPr>
                <w:rStyle w:val="NazwaProgramowa"/>
                <w:szCs w:val="16"/>
              </w:rPr>
            </w:pPr>
            <w:r w:rsidRPr="006A6E30">
              <w:rPr>
                <w:rStyle w:val="NazwaProgramowa"/>
                <w:szCs w:val="16"/>
              </w:rPr>
              <w:t>GetXmlSerializerAssemblyName(Type, String)</w:t>
            </w:r>
          </w:p>
        </w:tc>
        <w:tc>
          <w:tcPr>
            <w:tcW w:w="5244" w:type="dxa"/>
          </w:tcPr>
          <w:p w14:paraId="50546022" w14:textId="36037463" w:rsidR="00B96E27" w:rsidRPr="006A6E30" w:rsidRDefault="00815ACD" w:rsidP="00B27D3F">
            <w:pPr>
              <w:pStyle w:val="Teksttabeli"/>
              <w:keepNext w:val="0"/>
              <w:rPr>
                <w:rStyle w:val="NazwaProgramowa"/>
                <w:szCs w:val="16"/>
              </w:rPr>
            </w:pPr>
            <w:r w:rsidRPr="006A6E30">
              <w:rPr>
                <w:rStyle w:val="NazwaProgramowa"/>
                <w:szCs w:val="16"/>
              </w:rPr>
              <w:t>Zwraca nazwę asemblatu zawierającego jedną lub kilka wersji klasy XmlSerializer</w:t>
            </w:r>
            <w:r w:rsidR="00611FCA">
              <w:rPr>
                <w:rStyle w:val="NazwaProgramowa"/>
                <w:szCs w:val="16"/>
              </w:rPr>
              <w:t>Implementation</w:t>
            </w:r>
            <w:r w:rsidRPr="006A6E30">
              <w:rPr>
                <w:rStyle w:val="NazwaProgramowa"/>
                <w:szCs w:val="16"/>
              </w:rPr>
              <w:t xml:space="preserve"> utworzonej specjalnie do serializowania i deserializowania określonego typu w określonej przestrzeni nazw.</w:t>
            </w:r>
          </w:p>
        </w:tc>
      </w:tr>
      <w:tr w:rsidR="006A6E30" w:rsidRPr="006A6E30" w14:paraId="6E5E07EA" w14:textId="77777777" w:rsidTr="006A6E30">
        <w:trPr>
          <w:cantSplit/>
          <w:trHeight w:val="20"/>
        </w:trPr>
        <w:tc>
          <w:tcPr>
            <w:tcW w:w="3119" w:type="dxa"/>
            <w:noWrap/>
            <w:hideMark/>
          </w:tcPr>
          <w:p w14:paraId="446AB772"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 xml:space="preserve">Serialize(XmlWriter, Object) </w:t>
            </w:r>
          </w:p>
        </w:tc>
        <w:tc>
          <w:tcPr>
            <w:tcW w:w="5244" w:type="dxa"/>
            <w:hideMark/>
          </w:tcPr>
          <w:p w14:paraId="4D0C5D24" w14:textId="6E45FF99" w:rsidR="006A6E30" w:rsidRPr="006A6E30" w:rsidRDefault="006A6E30" w:rsidP="00B27D3F">
            <w:pPr>
              <w:keepNext w:val="0"/>
              <w:keepLines/>
              <w:rPr>
                <w:rStyle w:val="NazwaProgramowa"/>
                <w:sz w:val="16"/>
                <w:szCs w:val="16"/>
              </w:rPr>
            </w:pPr>
            <w:r w:rsidRPr="006A6E30">
              <w:rPr>
                <w:rStyle w:val="NazwaProgramowa"/>
                <w:sz w:val="16"/>
                <w:szCs w:val="16"/>
              </w:rPr>
              <w:t xml:space="preserve">Serializuje określony </w:t>
            </w:r>
            <w:r w:rsidR="00F10834">
              <w:rPr>
                <w:rStyle w:val="NazwaProgramowa"/>
                <w:sz w:val="16"/>
                <w:szCs w:val="16"/>
              </w:rPr>
              <w:t>obiekt</w:t>
            </w:r>
            <w:r w:rsidRPr="006A6E30">
              <w:rPr>
                <w:rStyle w:val="NazwaProgramowa"/>
                <w:sz w:val="16"/>
                <w:szCs w:val="16"/>
              </w:rPr>
              <w:t xml:space="preserve"> i zapisuje dokument XML w pliku przy użyciu określonego </w:t>
            </w:r>
            <w:r w:rsidR="00F10834" w:rsidRPr="006A6E30">
              <w:rPr>
                <w:rStyle w:val="NazwaProgramowa"/>
                <w:sz w:val="16"/>
                <w:szCs w:val="16"/>
              </w:rPr>
              <w:t xml:space="preserve">elementu </w:t>
            </w:r>
            <w:r w:rsidRPr="006A6E30">
              <w:rPr>
                <w:rStyle w:val="NazwaProgramowa"/>
                <w:sz w:val="16"/>
                <w:szCs w:val="16"/>
              </w:rPr>
              <w:t>XmlWriter.</w:t>
            </w:r>
          </w:p>
        </w:tc>
      </w:tr>
      <w:tr w:rsidR="006A6E30" w:rsidRPr="006A6E30" w14:paraId="7EE9BAEE" w14:textId="77777777" w:rsidTr="006A6E30">
        <w:trPr>
          <w:cantSplit/>
          <w:trHeight w:val="20"/>
        </w:trPr>
        <w:tc>
          <w:tcPr>
            <w:tcW w:w="3119" w:type="dxa"/>
            <w:noWrap/>
            <w:hideMark/>
          </w:tcPr>
          <w:p w14:paraId="2862940B" w14:textId="2AC42BDF"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 String</w:t>
            </w:r>
            <w:r w:rsidR="00F10834">
              <w:rPr>
                <w:rStyle w:val="NazwaProgramowa"/>
                <w:sz w:val="16"/>
                <w:szCs w:val="16"/>
              </w:rPr>
              <w:t xml:space="preserve"> </w:t>
            </w:r>
            <w:r w:rsidR="00F10834" w:rsidRPr="00F10834">
              <w:rPr>
                <w:rStyle w:val="NazwaProgramowa"/>
                <w:sz w:val="16"/>
                <w:szCs w:val="16"/>
              </w:rPr>
              <w:t>encodingStyle</w:t>
            </w:r>
            <w:r w:rsidRPr="006A6E30">
              <w:rPr>
                <w:rStyle w:val="NazwaProgramowa"/>
                <w:sz w:val="16"/>
                <w:szCs w:val="16"/>
              </w:rPr>
              <w:t>, String</w:t>
            </w:r>
            <w:r w:rsidR="00F10834">
              <w:rPr>
                <w:rStyle w:val="NazwaProgramowa"/>
                <w:sz w:val="16"/>
                <w:szCs w:val="16"/>
              </w:rPr>
              <w:t xml:space="preserve"> id</w:t>
            </w:r>
            <w:r w:rsidRPr="006A6E30">
              <w:rPr>
                <w:rStyle w:val="NazwaProgramowa"/>
                <w:sz w:val="16"/>
                <w:szCs w:val="16"/>
              </w:rPr>
              <w:t>)</w:t>
            </w:r>
          </w:p>
        </w:tc>
        <w:tc>
          <w:tcPr>
            <w:tcW w:w="5244" w:type="dxa"/>
            <w:hideMark/>
          </w:tcPr>
          <w:p w14:paraId="68D64389" w14:textId="5E26C34E" w:rsidR="006A6E30" w:rsidRPr="006A6E30" w:rsidRDefault="006A6E30" w:rsidP="00B27D3F">
            <w:pPr>
              <w:keepNext w:val="0"/>
              <w:keepLines/>
              <w:rPr>
                <w:rStyle w:val="NazwaProgramowa"/>
                <w:sz w:val="16"/>
                <w:szCs w:val="16"/>
              </w:rPr>
            </w:pPr>
            <w:r w:rsidRPr="006A6E30">
              <w:rPr>
                <w:rStyle w:val="NazwaProgramowa"/>
                <w:sz w:val="16"/>
                <w:szCs w:val="16"/>
              </w:rPr>
              <w:t xml:space="preserve">Serializuje określony </w:t>
            </w:r>
            <w:r w:rsidR="00F10834">
              <w:rPr>
                <w:rStyle w:val="NazwaProgramowa"/>
                <w:sz w:val="16"/>
                <w:szCs w:val="16"/>
              </w:rPr>
              <w:t>obiekt</w:t>
            </w:r>
            <w:r w:rsidRPr="006A6E30">
              <w:rPr>
                <w:rStyle w:val="NazwaProgramowa"/>
                <w:sz w:val="16"/>
                <w:szCs w:val="16"/>
              </w:rPr>
              <w:t xml:space="preserve"> i zapisuje dokument XML w pliku przy użyciu </w:t>
            </w:r>
            <w:r w:rsidR="00F10834" w:rsidRPr="006A6E30">
              <w:rPr>
                <w:rStyle w:val="NazwaProgramowa"/>
                <w:sz w:val="16"/>
                <w:szCs w:val="16"/>
              </w:rPr>
              <w:t>elementu XmlWriter</w:t>
            </w:r>
            <w:r w:rsidR="00F10834">
              <w:rPr>
                <w:rStyle w:val="NazwaProgramowa"/>
                <w:sz w:val="16"/>
                <w:szCs w:val="16"/>
              </w:rPr>
              <w:t xml:space="preserve">, </w:t>
            </w:r>
            <w:r w:rsidRPr="006A6E30">
              <w:rPr>
                <w:rStyle w:val="NazwaProgramowa"/>
                <w:sz w:val="16"/>
                <w:szCs w:val="16"/>
              </w:rPr>
              <w:t>przestrzeni nazw XML i kodowania.</w:t>
            </w:r>
            <w:r w:rsidR="00F10834">
              <w:rPr>
                <w:rStyle w:val="NazwaProgramowa"/>
                <w:sz w:val="16"/>
                <w:szCs w:val="16"/>
              </w:rPr>
              <w:t xml:space="preserve"> </w:t>
            </w:r>
            <w:r w:rsidR="00F10834" w:rsidRPr="00F10834">
              <w:rPr>
                <w:rStyle w:val="NazwaProgramowa"/>
                <w:sz w:val="16"/>
                <w:szCs w:val="16"/>
              </w:rPr>
              <w:t>W przypadku komunikatów zakodowanych za pomocą protokołu SOAP używa</w:t>
            </w:r>
            <w:r w:rsidR="00F10834">
              <w:rPr>
                <w:rStyle w:val="NazwaProgramowa"/>
                <w:sz w:val="16"/>
                <w:szCs w:val="16"/>
              </w:rPr>
              <w:t xml:space="preserve"> bazowego id</w:t>
            </w:r>
            <w:r w:rsidR="00F10834" w:rsidRPr="00F10834">
              <w:rPr>
                <w:rStyle w:val="NazwaProgramowa"/>
                <w:sz w:val="16"/>
                <w:szCs w:val="16"/>
              </w:rPr>
              <w:t xml:space="preserve"> do generowania atrybutów identyfikatorów.</w:t>
            </w:r>
          </w:p>
        </w:tc>
      </w:tr>
      <w:tr w:rsidR="006A6E30" w:rsidRPr="006A6E30" w14:paraId="47CC4CCE" w14:textId="77777777" w:rsidTr="006A6E30">
        <w:trPr>
          <w:cantSplit/>
          <w:trHeight w:val="20"/>
        </w:trPr>
        <w:tc>
          <w:tcPr>
            <w:tcW w:w="3119" w:type="dxa"/>
            <w:noWrap/>
            <w:hideMark/>
          </w:tcPr>
          <w:p w14:paraId="67B52655"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 String)</w:t>
            </w:r>
          </w:p>
        </w:tc>
        <w:tc>
          <w:tcPr>
            <w:tcW w:w="5244" w:type="dxa"/>
            <w:noWrap/>
            <w:hideMark/>
          </w:tcPr>
          <w:p w14:paraId="2B8C7E0C" w14:textId="072869BA" w:rsidR="006A6E30" w:rsidRPr="006A6E30" w:rsidRDefault="00F10834"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XmlWriter</w:t>
            </w:r>
            <w:r>
              <w:rPr>
                <w:rStyle w:val="NazwaProgramowa"/>
                <w:sz w:val="16"/>
                <w:szCs w:val="16"/>
              </w:rPr>
              <w:t xml:space="preserve">, </w:t>
            </w:r>
            <w:r w:rsidRPr="006A6E30">
              <w:rPr>
                <w:rStyle w:val="NazwaProgramowa"/>
                <w:sz w:val="16"/>
                <w:szCs w:val="16"/>
              </w:rPr>
              <w:t>przestrzeni nazw XML i kodowania.</w:t>
            </w:r>
          </w:p>
        </w:tc>
      </w:tr>
      <w:tr w:rsidR="006A6E30" w:rsidRPr="006A6E30" w14:paraId="1DD4EBA4" w14:textId="77777777" w:rsidTr="006A6E30">
        <w:trPr>
          <w:cantSplit/>
          <w:trHeight w:val="20"/>
        </w:trPr>
        <w:tc>
          <w:tcPr>
            <w:tcW w:w="3119" w:type="dxa"/>
            <w:noWrap/>
            <w:hideMark/>
          </w:tcPr>
          <w:p w14:paraId="03AB4864"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w:t>
            </w:r>
          </w:p>
        </w:tc>
        <w:tc>
          <w:tcPr>
            <w:tcW w:w="5244" w:type="dxa"/>
            <w:hideMark/>
          </w:tcPr>
          <w:p w14:paraId="5D04D7BA" w14:textId="2A2EF6A3" w:rsidR="006A6E30" w:rsidRPr="006A6E30" w:rsidRDefault="00F10834"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XmlWriter</w:t>
            </w:r>
            <w:r>
              <w:rPr>
                <w:rStyle w:val="NazwaProgramowa"/>
                <w:sz w:val="16"/>
                <w:szCs w:val="16"/>
              </w:rPr>
              <w:t xml:space="preserve"> i </w:t>
            </w:r>
            <w:r w:rsidRPr="006A6E30">
              <w:rPr>
                <w:rStyle w:val="NazwaProgramowa"/>
                <w:sz w:val="16"/>
                <w:szCs w:val="16"/>
              </w:rPr>
              <w:t>przestrzeni nazw XML.</w:t>
            </w:r>
          </w:p>
        </w:tc>
      </w:tr>
      <w:tr w:rsidR="006A6E30" w:rsidRPr="006A6E30" w14:paraId="2E3B8883" w14:textId="77777777" w:rsidTr="006A6E30">
        <w:trPr>
          <w:cantSplit/>
          <w:trHeight w:val="20"/>
        </w:trPr>
        <w:tc>
          <w:tcPr>
            <w:tcW w:w="3119" w:type="dxa"/>
            <w:noWrap/>
            <w:hideMark/>
          </w:tcPr>
          <w:p w14:paraId="0C60A9BB"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Serialize(TextWriter, Object, XmlSerializerNamespaces)</w:t>
            </w:r>
          </w:p>
        </w:tc>
        <w:tc>
          <w:tcPr>
            <w:tcW w:w="5244" w:type="dxa"/>
            <w:hideMark/>
          </w:tcPr>
          <w:p w14:paraId="735C126B" w14:textId="3EEB0270" w:rsidR="006A6E30"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w:t>
            </w:r>
            <w:r>
              <w:rPr>
                <w:rStyle w:val="NazwaProgramowa"/>
                <w:sz w:val="16"/>
                <w:szCs w:val="16"/>
              </w:rPr>
              <w:t>Text</w:t>
            </w:r>
            <w:r w:rsidRPr="006A6E30">
              <w:rPr>
                <w:rStyle w:val="NazwaProgramowa"/>
                <w:sz w:val="16"/>
                <w:szCs w:val="16"/>
              </w:rPr>
              <w:t>Writer</w:t>
            </w:r>
            <w:r>
              <w:rPr>
                <w:rStyle w:val="NazwaProgramowa"/>
                <w:sz w:val="16"/>
                <w:szCs w:val="16"/>
              </w:rPr>
              <w:t xml:space="preserve"> i </w:t>
            </w:r>
            <w:r w:rsidRPr="006A6E30">
              <w:rPr>
                <w:rStyle w:val="NazwaProgramowa"/>
                <w:sz w:val="16"/>
                <w:szCs w:val="16"/>
              </w:rPr>
              <w:t>przestrzeni nazw XML.</w:t>
            </w:r>
          </w:p>
        </w:tc>
      </w:tr>
      <w:tr w:rsidR="00C53862" w:rsidRPr="006A6E30" w14:paraId="706B9A29" w14:textId="77777777" w:rsidTr="006A6E30">
        <w:trPr>
          <w:cantSplit/>
          <w:trHeight w:val="20"/>
        </w:trPr>
        <w:tc>
          <w:tcPr>
            <w:tcW w:w="3119" w:type="dxa"/>
            <w:noWrap/>
            <w:hideMark/>
          </w:tcPr>
          <w:p w14:paraId="3CF0C3F6"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Serialize(Object, XmlSerializationWriter)</w:t>
            </w:r>
          </w:p>
        </w:tc>
        <w:tc>
          <w:tcPr>
            <w:tcW w:w="5244" w:type="dxa"/>
            <w:hideMark/>
          </w:tcPr>
          <w:p w14:paraId="7B9A7AF2" w14:textId="0A0E0B57"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przy użyciu elementu </w:t>
            </w:r>
            <w:r>
              <w:rPr>
                <w:rStyle w:val="NazwaProgramowa"/>
                <w:sz w:val="16"/>
                <w:szCs w:val="16"/>
              </w:rPr>
              <w:t>XmlSerializationWriter</w:t>
            </w:r>
            <w:r w:rsidRPr="006A6E30">
              <w:rPr>
                <w:rStyle w:val="NazwaProgramowa"/>
                <w:sz w:val="16"/>
                <w:szCs w:val="16"/>
              </w:rPr>
              <w:t>.</w:t>
            </w:r>
          </w:p>
        </w:tc>
      </w:tr>
      <w:tr w:rsidR="00C53862" w:rsidRPr="006A6E30" w14:paraId="58AACEF8" w14:textId="77777777" w:rsidTr="006A6E30">
        <w:trPr>
          <w:cantSplit/>
          <w:trHeight w:val="20"/>
        </w:trPr>
        <w:tc>
          <w:tcPr>
            <w:tcW w:w="3119" w:type="dxa"/>
            <w:noWrap/>
            <w:hideMark/>
          </w:tcPr>
          <w:p w14:paraId="6B0607A9"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Serialize(TextWriter, Object)</w:t>
            </w:r>
          </w:p>
        </w:tc>
        <w:tc>
          <w:tcPr>
            <w:tcW w:w="5244" w:type="dxa"/>
            <w:hideMark/>
          </w:tcPr>
          <w:p w14:paraId="6160C678" w14:textId="21D546BB"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elementu TextWriter.</w:t>
            </w:r>
          </w:p>
        </w:tc>
      </w:tr>
      <w:tr w:rsidR="00C53862" w:rsidRPr="006A6E30" w14:paraId="3E9703FF" w14:textId="77777777" w:rsidTr="006A6E30">
        <w:trPr>
          <w:cantSplit/>
          <w:trHeight w:val="20"/>
        </w:trPr>
        <w:tc>
          <w:tcPr>
            <w:tcW w:w="3119" w:type="dxa"/>
            <w:noWrap/>
            <w:hideMark/>
          </w:tcPr>
          <w:p w14:paraId="2BD2F715"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Serialize(Stream, Object)</w:t>
            </w:r>
          </w:p>
        </w:tc>
        <w:tc>
          <w:tcPr>
            <w:tcW w:w="5244" w:type="dxa"/>
            <w:hideMark/>
          </w:tcPr>
          <w:p w14:paraId="575DA530" w14:textId="68B0CBDE"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w:t>
            </w:r>
            <w:r w:rsidR="001235F4">
              <w:rPr>
                <w:rStyle w:val="NazwaProgramowa"/>
                <w:sz w:val="16"/>
                <w:szCs w:val="16"/>
              </w:rPr>
              <w:t>strumienia</w:t>
            </w:r>
            <w:r w:rsidRPr="006A6E30">
              <w:rPr>
                <w:rStyle w:val="NazwaProgramowa"/>
                <w:sz w:val="16"/>
                <w:szCs w:val="16"/>
              </w:rPr>
              <w:t>.</w:t>
            </w:r>
          </w:p>
        </w:tc>
      </w:tr>
      <w:tr w:rsidR="00C53862" w:rsidRPr="006A6E30" w14:paraId="1A70E5E0" w14:textId="77777777" w:rsidTr="006A6E30">
        <w:trPr>
          <w:cantSplit/>
          <w:trHeight w:val="20"/>
        </w:trPr>
        <w:tc>
          <w:tcPr>
            <w:tcW w:w="3119" w:type="dxa"/>
            <w:noWrap/>
            <w:hideMark/>
          </w:tcPr>
          <w:p w14:paraId="42811425"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Serialize(Stream, Object, XmlSerializerNamespaces)</w:t>
            </w:r>
          </w:p>
        </w:tc>
        <w:tc>
          <w:tcPr>
            <w:tcW w:w="5244" w:type="dxa"/>
            <w:hideMark/>
          </w:tcPr>
          <w:p w14:paraId="6CEEA65B" w14:textId="0A55E49C"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w:t>
            </w:r>
            <w:r w:rsidR="001235F4">
              <w:rPr>
                <w:rStyle w:val="NazwaProgramowa"/>
                <w:sz w:val="16"/>
                <w:szCs w:val="16"/>
              </w:rPr>
              <w:t>strumienia</w:t>
            </w:r>
            <w:r w:rsidRPr="006A6E30">
              <w:rPr>
                <w:rStyle w:val="NazwaProgramowa"/>
                <w:sz w:val="16"/>
                <w:szCs w:val="16"/>
              </w:rPr>
              <w:t xml:space="preserve">  </w:t>
            </w:r>
            <w:r w:rsidR="001235F4">
              <w:rPr>
                <w:rStyle w:val="NazwaProgramowa"/>
                <w:sz w:val="16"/>
                <w:szCs w:val="16"/>
              </w:rPr>
              <w:t>i</w:t>
            </w:r>
            <w:r w:rsidRPr="006A6E30">
              <w:rPr>
                <w:rStyle w:val="NazwaProgramowa"/>
                <w:sz w:val="16"/>
                <w:szCs w:val="16"/>
              </w:rPr>
              <w:t xml:space="preserve"> określonych przestrzeni nazw.</w:t>
            </w:r>
          </w:p>
        </w:tc>
      </w:tr>
    </w:tbl>
    <w:p w14:paraId="59CF90A2" w14:textId="6FFD3678" w:rsidR="00E9414F" w:rsidRDefault="00E9414F" w:rsidP="0057366D">
      <w:pPr>
        <w:pStyle w:val="Wcicienormalne"/>
      </w:pPr>
    </w:p>
    <w:p w14:paraId="601F8D35" w14:textId="0025F7D7" w:rsidR="00FB1FB7" w:rsidRDefault="00FB1FB7" w:rsidP="00FB1FB7">
      <w:pPr>
        <w:pStyle w:val="Wcicienormalne"/>
      </w:pPr>
      <w:r>
        <w:t xml:space="preserve">Parametr id podany dla jednej z metod serializacji oznacza łańcuch bazowy używany do tworzenia identyfikatorów protokołu SOAP. Domyślnie są to </w:t>
      </w:r>
      <w:r w:rsidRPr="005726F7">
        <w:rPr>
          <w:rStyle w:val="NazwaProgramowa"/>
        </w:rPr>
        <w:t>"id1"</w:t>
      </w:r>
      <w:r>
        <w:t xml:space="preserve">, </w:t>
      </w:r>
      <w:r w:rsidRPr="005726F7">
        <w:rPr>
          <w:rStyle w:val="NazwaProgramowa"/>
        </w:rPr>
        <w:t>"id2"</w:t>
      </w:r>
      <w:r>
        <w:t xml:space="preserve"> itd. Jeśli jednak parametr ma wartość </w:t>
      </w:r>
      <w:r w:rsidRPr="00FB1FB7">
        <w:rPr>
          <w:rStyle w:val="NazwaProgramowa"/>
        </w:rPr>
        <w:t>"myBase"</w:t>
      </w:r>
      <w:r>
        <w:t xml:space="preserve">, to generowane są </w:t>
      </w:r>
      <w:r w:rsidR="005726F7">
        <w:t>identyfikatory</w:t>
      </w:r>
      <w:r>
        <w:t xml:space="preserve"> </w:t>
      </w:r>
      <w:r w:rsidRPr="00FB1FB7">
        <w:rPr>
          <w:rStyle w:val="NazwaProgramowa"/>
        </w:rPr>
        <w:t>"myBaseid1"</w:t>
      </w:r>
      <w:r>
        <w:t xml:space="preserve">, </w:t>
      </w:r>
      <w:r w:rsidRPr="00FB1FB7">
        <w:rPr>
          <w:rStyle w:val="NazwaProgramowa"/>
        </w:rPr>
        <w:t>"myBaseid2"</w:t>
      </w:r>
      <w:r>
        <w:t xml:space="preserve"> itd. </w:t>
      </w:r>
    </w:p>
    <w:p w14:paraId="4AA2821A" w14:textId="1D179846" w:rsidR="005726F7" w:rsidRDefault="005726F7" w:rsidP="00FB1FB7">
      <w:pPr>
        <w:pStyle w:val="Wcicienormalne"/>
      </w:pPr>
      <w:r w:rsidRPr="005726F7">
        <w:t xml:space="preserve">Parametr </w:t>
      </w:r>
      <w:r w:rsidRPr="005726F7">
        <w:rPr>
          <w:rStyle w:val="NazwaProgramowa"/>
        </w:rPr>
        <w:t>encodingStyle</w:t>
      </w:r>
      <w:r w:rsidRPr="005726F7">
        <w:t xml:space="preserve"> </w:t>
      </w:r>
      <w:r>
        <w:t xml:space="preserve">podawany dla niektórych metod przeciążonych powinien mieć wartość </w:t>
      </w:r>
      <w:r w:rsidRPr="005726F7">
        <w:rPr>
          <w:rStyle w:val="NazwaProgramowa"/>
        </w:rPr>
        <w:t>"http://schemas.xmlsoap.org/soap/encoding/"</w:t>
      </w:r>
      <w:r>
        <w:t xml:space="preserve"> dla kodowania SOAP w wersji 1.1. albo </w:t>
      </w:r>
      <w:r w:rsidRPr="005726F7">
        <w:rPr>
          <w:rStyle w:val="NazwaProgramowa"/>
        </w:rPr>
        <w:t>"http://www.w3.org/2001/12/soap-encoding"</w:t>
      </w:r>
      <w:r>
        <w:t xml:space="preserve"> dla kodowania SOAP w wersji 1.2.</w:t>
      </w:r>
    </w:p>
    <w:p w14:paraId="6E514190" w14:textId="2372D420" w:rsidR="0057366D" w:rsidRDefault="0057366D" w:rsidP="0057366D">
      <w:pPr>
        <w:pStyle w:val="Wcicienormalne"/>
      </w:pPr>
      <w:r>
        <w:t xml:space="preserve">Klasy </w:t>
      </w:r>
      <w:r w:rsidRPr="006E525D">
        <w:rPr>
          <w:rStyle w:val="NazwaProgramowa"/>
        </w:rPr>
        <w:t>XmlSerializationReader</w:t>
      </w:r>
      <w:r>
        <w:t xml:space="preserve"> i </w:t>
      </w:r>
      <w:r w:rsidRPr="006E525D">
        <w:rPr>
          <w:rStyle w:val="NazwaProgramowa"/>
        </w:rPr>
        <w:t>XmlSerializationWriter</w:t>
      </w:r>
      <w:r w:rsidR="006E525D">
        <w:t xml:space="preserve"> należą do infrastruktury serializatora tworzonymi podczas inicjacji instancji klasy </w:t>
      </w:r>
      <w:r w:rsidR="006E525D" w:rsidRPr="006E525D">
        <w:rPr>
          <w:rStyle w:val="NazwaProgramowa"/>
        </w:rPr>
        <w:t>XmlSerializer</w:t>
      </w:r>
      <w:r w:rsidR="006E525D" w:rsidRPr="006E525D">
        <w:t>. Nie</w:t>
      </w:r>
      <w:r w:rsidR="006E525D">
        <w:t xml:space="preserve"> powinny być używane bezpośrednio przez programistów. Dwie wirtualne metody, </w:t>
      </w:r>
      <w:r w:rsidR="006E525D" w:rsidRPr="006E525D">
        <w:rPr>
          <w:rStyle w:val="NazwaProgramowa"/>
        </w:rPr>
        <w:t>CreateReader</w:t>
      </w:r>
      <w:r w:rsidR="006E525D">
        <w:t xml:space="preserve"> i </w:t>
      </w:r>
      <w:r w:rsidR="006E525D" w:rsidRPr="006E525D">
        <w:rPr>
          <w:rStyle w:val="NazwaProgramowa"/>
        </w:rPr>
        <w:t>CreateWriter</w:t>
      </w:r>
      <w:r w:rsidR="006E525D" w:rsidRPr="006E525D">
        <w:t>,</w:t>
      </w:r>
      <w:r w:rsidR="006E525D">
        <w:t xml:space="preserve"> umożliwiają utworzenie własnych instancji </w:t>
      </w:r>
      <w:r w:rsidR="006E525D" w:rsidRPr="006E525D">
        <w:rPr>
          <w:rStyle w:val="NazwaProgramowa"/>
        </w:rPr>
        <w:t>XmlSerializerReader</w:t>
      </w:r>
      <w:r w:rsidR="006E525D">
        <w:t xml:space="preserve"> i </w:t>
      </w:r>
      <w:r w:rsidR="006E525D" w:rsidRPr="006E525D">
        <w:rPr>
          <w:rStyle w:val="NazwaProgramowa"/>
        </w:rPr>
        <w:t>XmlSerializerWriter</w:t>
      </w:r>
      <w:r w:rsidR="006E525D">
        <w:t xml:space="preserve"> w klasach potomnych od XmlSerializer, ale z kolei klasy </w:t>
      </w:r>
      <w:r w:rsidR="00632FBE" w:rsidRPr="006E525D">
        <w:rPr>
          <w:rStyle w:val="NazwaProgramowa"/>
        </w:rPr>
        <w:t>XmlSerializerReader</w:t>
      </w:r>
      <w:r w:rsidR="00632FBE">
        <w:t xml:space="preserve"> i </w:t>
      </w:r>
      <w:r w:rsidR="00632FBE" w:rsidRPr="006E525D">
        <w:rPr>
          <w:rStyle w:val="NazwaProgramowa"/>
        </w:rPr>
        <w:t>XmlSerializerWriter</w:t>
      </w:r>
      <w:r w:rsidR="00632FBE">
        <w:rPr>
          <w:rStyle w:val="NazwaProgramowa"/>
        </w:rPr>
        <w:t xml:space="preserve"> </w:t>
      </w:r>
      <w:r w:rsidR="00632FBE" w:rsidRPr="00632FBE">
        <w:t>nie</w:t>
      </w:r>
      <w:r w:rsidR="00632FBE">
        <w:t xml:space="preserve"> są przeznaczone do tworzenia klas potomnych.</w:t>
      </w:r>
    </w:p>
    <w:p w14:paraId="0740867A" w14:textId="3E9A7F3C" w:rsidR="00632FBE" w:rsidRDefault="00632FBE" w:rsidP="00192802">
      <w:pPr>
        <w:pStyle w:val="Wcicienormalne"/>
      </w:pPr>
      <w:r>
        <w:t xml:space="preserve">Klasa </w:t>
      </w:r>
      <w:r w:rsidRPr="00632FBE">
        <w:rPr>
          <w:rStyle w:val="NazwaProgramowa"/>
        </w:rPr>
        <w:t>XmlNamespaces</w:t>
      </w:r>
      <w:r>
        <w:t xml:space="preserve">, podawana często przy serializacji, umożliwia utrzymanie jednolitego odwzorowania prefiksów nazw XML na przestrzenie nazw XML przy wielokrotnej serializacji różnych </w:t>
      </w:r>
      <w:r w:rsidR="008B3596">
        <w:t>obiektów</w:t>
      </w:r>
      <w:r>
        <w:t xml:space="preserve">. </w:t>
      </w:r>
      <w:r w:rsidR="008B3596">
        <w:t>Domyślnie serializer, jeśli ma używać nazwy kwalifikowane w elementach XML, samodzielnie przypisuje prefiksy różnym przestrzeniom nazw XML.</w:t>
      </w:r>
      <w:r w:rsidR="00192802">
        <w:t xml:space="preserve"> Programista może jednak utworzyć obiekt </w:t>
      </w:r>
      <w:r w:rsidR="00192802" w:rsidRPr="00192802">
        <w:rPr>
          <w:rStyle w:val="NazwaProgramowa"/>
        </w:rPr>
        <w:t>XmlNamespaces</w:t>
      </w:r>
      <w:r w:rsidR="00192802">
        <w:t xml:space="preserve">, który jest </w:t>
      </w:r>
      <w:r w:rsidR="008B3596">
        <w:t>kolekcj</w:t>
      </w:r>
      <w:r w:rsidR="00192802">
        <w:t>ą</w:t>
      </w:r>
      <w:r w:rsidR="008B3596">
        <w:t xml:space="preserve"> nazw kwalifikowanych typu </w:t>
      </w:r>
      <w:r w:rsidR="008B3596" w:rsidRPr="008B3596">
        <w:rPr>
          <w:rStyle w:val="NazwaProgramowa"/>
        </w:rPr>
        <w:t>XmlQualifiedName</w:t>
      </w:r>
      <w:r w:rsidR="008B3596">
        <w:t xml:space="preserve">, </w:t>
      </w:r>
      <w:r w:rsidR="00192802">
        <w:t>może go wypełnić i podać przy serializacji</w:t>
      </w:r>
      <w:r w:rsidR="008B3596">
        <w:t>.</w:t>
      </w:r>
      <w:r w:rsidR="00192802">
        <w:t xml:space="preserve"> </w:t>
      </w:r>
      <w:r w:rsidR="008B3596">
        <w:t>W ten sposób różne dokumenty XML mają t</w:t>
      </w:r>
      <w:r w:rsidR="00FE52A7">
        <w:t>akie</w:t>
      </w:r>
      <w:r w:rsidR="008B3596">
        <w:t xml:space="preserve"> same </w:t>
      </w:r>
      <w:r w:rsidR="00192802">
        <w:t>prefiks</w:t>
      </w:r>
      <w:r w:rsidR="00FE52A7">
        <w:t>y</w:t>
      </w:r>
      <w:r w:rsidR="00192802">
        <w:t xml:space="preserve"> nazw XML </w:t>
      </w:r>
      <w:r w:rsidR="00FE52A7">
        <w:t>dla takich samych</w:t>
      </w:r>
      <w:r w:rsidR="00192802">
        <w:t xml:space="preserve"> przestrzeni nazw XML</w:t>
      </w:r>
      <w:r w:rsidR="008B3596">
        <w:t>.</w:t>
      </w:r>
    </w:p>
    <w:p w14:paraId="0896629C" w14:textId="6BF30E14" w:rsidR="006A6E30" w:rsidRPr="00E30F76" w:rsidRDefault="00E30F76" w:rsidP="00E30F76">
      <w:pPr>
        <w:pStyle w:val="Wcicienormalne"/>
      </w:pPr>
      <w:r>
        <w:lastRenderedPageBreak/>
        <w:t xml:space="preserve">Obiekt klasy </w:t>
      </w:r>
      <w:r w:rsidRPr="00E30F76">
        <w:rPr>
          <w:rStyle w:val="NazwaProgramowa"/>
        </w:rPr>
        <w:t>XmlDeserializationEvents</w:t>
      </w:r>
      <w:r>
        <w:rPr>
          <w:rStyle w:val="NazwaProgramowa"/>
        </w:rPr>
        <w:t xml:space="preserve"> </w:t>
      </w:r>
      <w:r>
        <w:t xml:space="preserve">podawany przy pewnych metodach Deserializacji umożliwia pewną reakcję aplikacji na napotykane w dokumencie XML nieznane atrybuty, elementy i węzły XML. Zdarzenia przekazywane w ten sposób są wyszczególnione w </w:t>
      </w:r>
      <w:r>
        <w:fldChar w:fldCharType="begin"/>
      </w:r>
      <w:r>
        <w:instrText xml:space="preserve"> REF  _Ref113099259 \* Lower \h </w:instrText>
      </w:r>
      <w:r>
        <w:fldChar w:fldCharType="separate"/>
      </w:r>
      <w:r w:rsidR="00DD5F20">
        <w:t xml:space="preserve">tab. </w:t>
      </w:r>
      <w:r w:rsidR="00DD5F20">
        <w:rPr>
          <w:noProof/>
        </w:rPr>
        <w:t>9</w:t>
      </w:r>
      <w:r>
        <w:fldChar w:fldCharType="end"/>
      </w:r>
    </w:p>
    <w:p w14:paraId="5BBAB403" w14:textId="37E58DBC" w:rsidR="00F30FED" w:rsidRDefault="00F30FED" w:rsidP="00E9414F">
      <w:pPr>
        <w:pStyle w:val="Legenda"/>
        <w:keepNext/>
        <w:keepLines/>
      </w:pPr>
      <w:bookmarkStart w:id="8" w:name="_Ref113099259"/>
      <w:r>
        <w:t xml:space="preserve">Tab. </w:t>
      </w:r>
      <w:fldSimple w:instr=" SEQ Tab. \* ARABIC ">
        <w:r w:rsidR="00DD5F20">
          <w:rPr>
            <w:noProof/>
          </w:rPr>
          <w:t>9</w:t>
        </w:r>
      </w:fldSimple>
      <w:bookmarkEnd w:id="8"/>
      <w:r>
        <w:t xml:space="preserve">. Zdarzenia </w:t>
      </w:r>
      <w:r w:rsidR="0052782B">
        <w:t>przekazywane przez klasę</w:t>
      </w:r>
      <w:r w:rsidR="0052782B" w:rsidRPr="0052782B">
        <w:rPr>
          <w:rStyle w:val="NazwaProgramowa"/>
        </w:rPr>
        <w:t xml:space="preserve"> </w:t>
      </w:r>
      <w:r w:rsidR="0052782B" w:rsidRPr="00E30F76">
        <w:rPr>
          <w:rStyle w:val="NazwaProgramowa"/>
        </w:rPr>
        <w:t>XmlDeserializationEvents</w:t>
      </w:r>
    </w:p>
    <w:tbl>
      <w:tblPr>
        <w:tblStyle w:val="Standardowatabela"/>
        <w:tblW w:w="8363" w:type="dxa"/>
        <w:tblInd w:w="704" w:type="dxa"/>
        <w:tblLook w:val="0420" w:firstRow="1" w:lastRow="0" w:firstColumn="0" w:lastColumn="0" w:noHBand="0" w:noVBand="1"/>
      </w:tblPr>
      <w:tblGrid>
        <w:gridCol w:w="2693"/>
        <w:gridCol w:w="5670"/>
      </w:tblGrid>
      <w:tr w:rsidR="00F30FED" w:rsidRPr="00BA2350" w14:paraId="7D6BA20F" w14:textId="77777777" w:rsidTr="00E0290D">
        <w:trPr>
          <w:cnfStyle w:val="100000000000" w:firstRow="1" w:lastRow="0" w:firstColumn="0" w:lastColumn="0" w:oddVBand="0" w:evenVBand="0" w:oddHBand="0" w:evenHBand="0" w:firstRowFirstColumn="0" w:firstRowLastColumn="0" w:lastRowFirstColumn="0" w:lastRowLastColumn="0"/>
          <w:trHeight w:val="20"/>
        </w:trPr>
        <w:tc>
          <w:tcPr>
            <w:tcW w:w="2693" w:type="dxa"/>
          </w:tcPr>
          <w:p w14:paraId="2498BE6B" w14:textId="77777777" w:rsidR="00F30FED" w:rsidRDefault="00F30FED" w:rsidP="006F5698">
            <w:pPr>
              <w:pStyle w:val="Teksttabeli"/>
              <w:ind w:left="179" w:hanging="179"/>
            </w:pPr>
            <w:r>
              <w:t>Metoda</w:t>
            </w:r>
          </w:p>
        </w:tc>
        <w:tc>
          <w:tcPr>
            <w:tcW w:w="5670" w:type="dxa"/>
          </w:tcPr>
          <w:p w14:paraId="12CDD4DB" w14:textId="77777777" w:rsidR="00F30FED" w:rsidRPr="00BA2350" w:rsidRDefault="00F30FED" w:rsidP="00E9414F">
            <w:pPr>
              <w:pStyle w:val="Teksttabeli"/>
            </w:pPr>
            <w:r>
              <w:t>Znaczenie</w:t>
            </w:r>
          </w:p>
        </w:tc>
      </w:tr>
      <w:tr w:rsidR="00F30FED" w:rsidRPr="00BA2350" w14:paraId="7851947F" w14:textId="77777777" w:rsidTr="00E0290D">
        <w:trPr>
          <w:trHeight w:val="20"/>
        </w:trPr>
        <w:tc>
          <w:tcPr>
            <w:tcW w:w="2693" w:type="dxa"/>
          </w:tcPr>
          <w:p w14:paraId="253504C0" w14:textId="19C75FB9" w:rsidR="00F30FED" w:rsidRPr="00BA2350" w:rsidRDefault="004D0169" w:rsidP="006F5698">
            <w:pPr>
              <w:pStyle w:val="Teksttabeli"/>
              <w:ind w:left="179" w:hanging="179"/>
              <w:rPr>
                <w:noProof/>
              </w:rPr>
            </w:pPr>
            <w:r w:rsidRPr="004D0169">
              <w:rPr>
                <w:rStyle w:val="NazwaProgramowa"/>
              </w:rPr>
              <w:t>XmlAttributeEventHandler UnknownAttribute</w:t>
            </w:r>
          </w:p>
        </w:tc>
        <w:tc>
          <w:tcPr>
            <w:tcW w:w="5670"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E0290D">
        <w:trPr>
          <w:trHeight w:val="20"/>
        </w:trPr>
        <w:tc>
          <w:tcPr>
            <w:tcW w:w="2693" w:type="dxa"/>
          </w:tcPr>
          <w:p w14:paraId="5604A848" w14:textId="4E7DC3E4" w:rsidR="00092E00" w:rsidRPr="004D0169" w:rsidRDefault="00092E00" w:rsidP="006F5698">
            <w:pPr>
              <w:pStyle w:val="Teksttabeli"/>
              <w:ind w:left="179" w:hanging="179"/>
              <w:rPr>
                <w:rStyle w:val="NazwaProgramowa"/>
              </w:rPr>
            </w:pPr>
            <w:r w:rsidRPr="00092E00">
              <w:rPr>
                <w:rStyle w:val="NazwaProgramowa"/>
              </w:rPr>
              <w:t>XmlElementEventHandler UnknownElement</w:t>
            </w:r>
          </w:p>
        </w:tc>
        <w:tc>
          <w:tcPr>
            <w:tcW w:w="5670"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E0290D">
        <w:trPr>
          <w:trHeight w:val="20"/>
        </w:trPr>
        <w:tc>
          <w:tcPr>
            <w:tcW w:w="2693" w:type="dxa"/>
          </w:tcPr>
          <w:p w14:paraId="14E1DEB5" w14:textId="5CB56340" w:rsidR="00092E00" w:rsidRPr="00092E00" w:rsidRDefault="00092E00" w:rsidP="006F5698">
            <w:pPr>
              <w:pStyle w:val="Teksttabeli"/>
              <w:ind w:left="179" w:hanging="179"/>
              <w:rPr>
                <w:rStyle w:val="NazwaProgramowa"/>
              </w:rPr>
            </w:pPr>
            <w:r w:rsidRPr="00092E00">
              <w:rPr>
                <w:rStyle w:val="NazwaProgramowa"/>
              </w:rPr>
              <w:t>XmlNodeEventHandler UnknownNode</w:t>
            </w:r>
          </w:p>
        </w:tc>
        <w:tc>
          <w:tcPr>
            <w:tcW w:w="5670"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E0290D">
        <w:trPr>
          <w:trHeight w:val="20"/>
        </w:trPr>
        <w:tc>
          <w:tcPr>
            <w:tcW w:w="2693" w:type="dxa"/>
          </w:tcPr>
          <w:p w14:paraId="7B045558" w14:textId="5B7C7AC6" w:rsidR="00092E00" w:rsidRPr="00092E00" w:rsidRDefault="00092E00" w:rsidP="006F5698">
            <w:pPr>
              <w:pStyle w:val="Teksttabeli"/>
              <w:ind w:left="179" w:hanging="179"/>
              <w:rPr>
                <w:rStyle w:val="NazwaProgramowa"/>
              </w:rPr>
            </w:pPr>
            <w:r w:rsidRPr="00092E00">
              <w:rPr>
                <w:rStyle w:val="NazwaProgramowa"/>
              </w:rPr>
              <w:t>UnreferencedObjectEventHandler UnreferencedObject</w:t>
            </w:r>
          </w:p>
        </w:tc>
        <w:tc>
          <w:tcPr>
            <w:tcW w:w="5670"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4197BB13" w:rsidR="00817D5A" w:rsidRDefault="00817D5A" w:rsidP="00F8416A">
      <w:pPr>
        <w:pStyle w:val="Wcicienormalne"/>
      </w:pPr>
    </w:p>
    <w:p w14:paraId="74F09D3E" w14:textId="19A5FD0C" w:rsidR="00F8416A" w:rsidRDefault="000B37B1" w:rsidP="009A2658">
      <w:pPr>
        <w:pStyle w:val="Nagwek2"/>
      </w:pPr>
      <w:r>
        <w:t>Interfejs klasy DataContractSerializer</w:t>
      </w:r>
    </w:p>
    <w:p w14:paraId="0FE9780C" w14:textId="58B4847A" w:rsidR="000B37B1" w:rsidRDefault="000B37B1" w:rsidP="000B37B1">
      <w:pPr>
        <w:pStyle w:val="Wcicienormalne"/>
      </w:pPr>
      <w:r>
        <w:t xml:space="preserve">Wprawdzie w wymaganiach dotyczących własnego serializatora nie ma utrzymania zgodności z serializatorem </w:t>
      </w:r>
      <w:r w:rsidRPr="000B37B1">
        <w:rPr>
          <w:rStyle w:val="NazwaProgramowa"/>
        </w:rPr>
        <w:t>DataContractSerializer</w:t>
      </w:r>
      <w:r>
        <w:t xml:space="preserve"> z przestrzeni nazw </w:t>
      </w:r>
      <w:r w:rsidRPr="000B37B1">
        <w:rPr>
          <w:rStyle w:val="NazwaProgramowa"/>
        </w:rPr>
        <w:t>System.Runtime.Serialization</w:t>
      </w:r>
      <w:r>
        <w:t xml:space="preserve">, ale ten serializator obsługuje sytuacje nieobsługiwane przez </w:t>
      </w:r>
      <w:r w:rsidRPr="003A2F57">
        <w:rPr>
          <w:rStyle w:val="NazwaProgramowa"/>
        </w:rPr>
        <w:t>XmlSerializer</w:t>
      </w:r>
      <w:r w:rsidR="003A2F57">
        <w:t>, więc warto zapoznać się z interfejsem tego serializatora.</w:t>
      </w:r>
    </w:p>
    <w:p w14:paraId="52332B1D" w14:textId="21A6075F" w:rsidR="003A2F57" w:rsidRDefault="00FA5547" w:rsidP="000B37B1">
      <w:pPr>
        <w:pStyle w:val="Wcicienormalne"/>
      </w:pPr>
      <w:r>
        <w:t xml:space="preserve">Konstruktory klasy </w:t>
      </w:r>
      <w:r w:rsidRPr="00FA5547">
        <w:rPr>
          <w:rStyle w:val="NazwaProgramowa"/>
        </w:rPr>
        <w:t>DataContractSerializer</w:t>
      </w:r>
      <w:r>
        <w:t xml:space="preserve"> (</w:t>
      </w:r>
      <w:r>
        <w:fldChar w:fldCharType="begin"/>
      </w:r>
      <w:r>
        <w:instrText xml:space="preserve"> REF  _Ref113637296 \* Lower \h </w:instrText>
      </w:r>
      <w:r>
        <w:fldChar w:fldCharType="separate"/>
      </w:r>
      <w:r w:rsidR="00DD5F20">
        <w:t xml:space="preserve">tab. </w:t>
      </w:r>
      <w:r w:rsidR="00DD5F20">
        <w:rPr>
          <w:noProof/>
        </w:rPr>
        <w:t>10</w:t>
      </w:r>
      <w:r>
        <w:fldChar w:fldCharType="end"/>
      </w:r>
      <w:r>
        <w:t xml:space="preserve">) są podobne do konstruktorów klasy </w:t>
      </w:r>
      <w:r w:rsidRPr="00FA5547">
        <w:rPr>
          <w:rStyle w:val="NazwaProgramowa"/>
        </w:rPr>
        <w:t>XmlSerializer</w:t>
      </w:r>
      <w:r>
        <w:t xml:space="preserve"> (</w:t>
      </w:r>
      <w:r w:rsidR="00253CC4">
        <w:fldChar w:fldCharType="begin"/>
      </w:r>
      <w:r w:rsidR="00253CC4">
        <w:instrText xml:space="preserve"> REF  _Ref113099623 \* Lower \h </w:instrText>
      </w:r>
      <w:r w:rsidR="00253CC4">
        <w:fldChar w:fldCharType="separate"/>
      </w:r>
      <w:r w:rsidR="00DD5F20">
        <w:t xml:space="preserve">tab. </w:t>
      </w:r>
      <w:r w:rsidR="00DD5F20">
        <w:rPr>
          <w:noProof/>
        </w:rPr>
        <w:t>6</w:t>
      </w:r>
      <w:r w:rsidR="00253CC4">
        <w:fldChar w:fldCharType="end"/>
      </w:r>
      <w:r>
        <w:t>).</w:t>
      </w:r>
      <w:r w:rsidR="00C2030B">
        <w:t xml:space="preserve"> Parametry klasy </w:t>
      </w:r>
      <w:r w:rsidR="00C2030B" w:rsidRPr="00C2030B">
        <w:rPr>
          <w:rStyle w:val="NazwaProgramowa"/>
        </w:rPr>
        <w:t>XmlDictionaryString</w:t>
      </w:r>
      <w:r w:rsidR="00C2030B">
        <w:t xml:space="preserve"> wyrażają łańcuchy znaków przechowywane w słowniku i identyfikowane przez klucz.</w:t>
      </w:r>
    </w:p>
    <w:p w14:paraId="0F56DA54" w14:textId="3136F39C" w:rsidR="00C95C88" w:rsidRDefault="00C95C88" w:rsidP="00C95C88">
      <w:pPr>
        <w:pStyle w:val="Legenda"/>
        <w:keepNext/>
      </w:pPr>
      <w:bookmarkStart w:id="9" w:name="_Ref113637296"/>
      <w:r>
        <w:t xml:space="preserve">Tab. </w:t>
      </w:r>
      <w:fldSimple w:instr=" SEQ Tab. \* ARABIC ">
        <w:r w:rsidR="00DD5F20">
          <w:rPr>
            <w:noProof/>
          </w:rPr>
          <w:t>10</w:t>
        </w:r>
      </w:fldSimple>
      <w:bookmarkEnd w:id="9"/>
      <w:r>
        <w:t>. Konstruktory klasy DataContractSerializer</w:t>
      </w:r>
    </w:p>
    <w:tbl>
      <w:tblPr>
        <w:tblStyle w:val="Standardowatabela"/>
        <w:tblW w:w="8363" w:type="dxa"/>
        <w:tblInd w:w="704" w:type="dxa"/>
        <w:tblLook w:val="0420" w:firstRow="1" w:lastRow="0" w:firstColumn="0" w:lastColumn="0" w:noHBand="0" w:noVBand="1"/>
      </w:tblPr>
      <w:tblGrid>
        <w:gridCol w:w="3005"/>
        <w:gridCol w:w="5358"/>
      </w:tblGrid>
      <w:tr w:rsidR="00C95C88" w:rsidRPr="00C95C88" w14:paraId="56FEAE2B" w14:textId="77777777" w:rsidTr="00C95C88">
        <w:trPr>
          <w:cnfStyle w:val="100000000000" w:firstRow="1" w:lastRow="0" w:firstColumn="0" w:lastColumn="0" w:oddVBand="0" w:evenVBand="0" w:oddHBand="0" w:evenHBand="0" w:firstRowFirstColumn="0" w:firstRowLastColumn="0" w:lastRowFirstColumn="0" w:lastRowLastColumn="0"/>
          <w:trHeight w:val="20"/>
        </w:trPr>
        <w:tc>
          <w:tcPr>
            <w:tcW w:w="3005" w:type="dxa"/>
            <w:noWrap/>
          </w:tcPr>
          <w:p w14:paraId="0DFF4973" w14:textId="707BB738" w:rsidR="00C95C88" w:rsidRPr="00C95C88" w:rsidRDefault="00C95C88" w:rsidP="00C95C88">
            <w:pPr>
              <w:pStyle w:val="Teksttabeli"/>
            </w:pPr>
            <w:r>
              <w:t>Konstruktor</w:t>
            </w:r>
          </w:p>
        </w:tc>
        <w:tc>
          <w:tcPr>
            <w:tcW w:w="5358" w:type="dxa"/>
            <w:noWrap/>
          </w:tcPr>
          <w:p w14:paraId="15B189C3" w14:textId="3EF4266A" w:rsidR="00C95C88" w:rsidRPr="00C95C88" w:rsidRDefault="00C95C88" w:rsidP="00C95C88">
            <w:pPr>
              <w:pStyle w:val="Teksttabeli"/>
            </w:pPr>
            <w:r>
              <w:t>Znaczenie</w:t>
            </w:r>
          </w:p>
        </w:tc>
      </w:tr>
      <w:tr w:rsidR="00C95C88" w:rsidRPr="00C95C88" w14:paraId="6AE328BD" w14:textId="77777777" w:rsidTr="00C95C88">
        <w:trPr>
          <w:trHeight w:val="20"/>
        </w:trPr>
        <w:tc>
          <w:tcPr>
            <w:tcW w:w="3005" w:type="dxa"/>
            <w:noWrap/>
            <w:hideMark/>
          </w:tcPr>
          <w:p w14:paraId="0924463F" w14:textId="77777777" w:rsidR="00C95C88" w:rsidRPr="00C95C88" w:rsidRDefault="00C95C88" w:rsidP="00C95C88">
            <w:pPr>
              <w:pStyle w:val="Teksttabeli"/>
              <w:rPr>
                <w:rStyle w:val="NazwaProgramowa"/>
              </w:rPr>
            </w:pPr>
            <w:r w:rsidRPr="00C95C88">
              <w:rPr>
                <w:rStyle w:val="NazwaProgramowa"/>
              </w:rPr>
              <w:t>DataContractSerializer(Type)</w:t>
            </w:r>
          </w:p>
        </w:tc>
        <w:tc>
          <w:tcPr>
            <w:tcW w:w="5358" w:type="dxa"/>
            <w:noWrap/>
            <w:hideMark/>
          </w:tcPr>
          <w:p w14:paraId="4FA793EF" w14:textId="5B24EB5C" w:rsidR="00C95C88" w:rsidRPr="00C95C88" w:rsidRDefault="00C95C88" w:rsidP="00C95C88">
            <w:pPr>
              <w:pStyle w:val="Teksttabeli"/>
            </w:pPr>
            <w:r w:rsidRPr="00C95C88">
              <w:t>Inicjuje nowe wystąpienie klasy DataContractSerializer w celu serializacji lub deserializacji obiektu określonego typu.</w:t>
            </w:r>
          </w:p>
        </w:tc>
      </w:tr>
      <w:tr w:rsidR="00C95C88" w:rsidRPr="00C95C88" w14:paraId="515DA21D" w14:textId="77777777" w:rsidTr="00C95C88">
        <w:trPr>
          <w:trHeight w:val="20"/>
        </w:trPr>
        <w:tc>
          <w:tcPr>
            <w:tcW w:w="3005" w:type="dxa"/>
            <w:noWrap/>
            <w:hideMark/>
          </w:tcPr>
          <w:p w14:paraId="279ED099" w14:textId="77777777" w:rsidR="00C95C88" w:rsidRPr="00C95C88" w:rsidRDefault="00C95C88" w:rsidP="00C95C88">
            <w:pPr>
              <w:pStyle w:val="Teksttabeli"/>
              <w:rPr>
                <w:rStyle w:val="NazwaProgramowa"/>
              </w:rPr>
            </w:pPr>
            <w:r w:rsidRPr="00C95C88">
              <w:rPr>
                <w:rStyle w:val="NazwaProgramowa"/>
              </w:rPr>
              <w:t>DataContractSerializer(Type, String, String, IEnumerable&lt;Type&gt;)</w:t>
            </w:r>
          </w:p>
        </w:tc>
        <w:tc>
          <w:tcPr>
            <w:tcW w:w="5358" w:type="dxa"/>
            <w:noWrap/>
            <w:hideMark/>
          </w:tcPr>
          <w:p w14:paraId="12B553D4" w14:textId="7F7438BD" w:rsidR="00C95C88" w:rsidRPr="00C95C88" w:rsidRDefault="00C95C88" w:rsidP="00C95C88">
            <w:pPr>
              <w:pStyle w:val="Teksttabeli"/>
            </w:pPr>
            <w:r w:rsidRPr="00C95C88">
              <w:t xml:space="preserve">Inicjuje nowe wystąpienie klasy DataContractSerializer w celu serializacji lub deserializacji obiektu określonego typu. Ta metoda określa również główny element XML i przestrzeń nazw w dwóch parametrach, a także listę znanych typów, które mogą być obecne </w:t>
            </w:r>
            <w:r>
              <w:t>w</w:t>
            </w:r>
            <w:r w:rsidRPr="00C95C88">
              <w:t xml:space="preserve"> grafie obiektu.</w:t>
            </w:r>
          </w:p>
        </w:tc>
      </w:tr>
      <w:tr w:rsidR="00C95C88" w:rsidRPr="00C95C88" w14:paraId="61E4C028" w14:textId="77777777" w:rsidTr="00C95C88">
        <w:trPr>
          <w:trHeight w:val="20"/>
        </w:trPr>
        <w:tc>
          <w:tcPr>
            <w:tcW w:w="3005" w:type="dxa"/>
            <w:noWrap/>
            <w:hideMark/>
          </w:tcPr>
          <w:p w14:paraId="102111EC" w14:textId="77777777" w:rsidR="00C95C88" w:rsidRPr="00C95C88" w:rsidRDefault="00C95C88" w:rsidP="00C95C88">
            <w:pPr>
              <w:pStyle w:val="Teksttabeli"/>
              <w:rPr>
                <w:rStyle w:val="NazwaProgramowa"/>
              </w:rPr>
            </w:pPr>
            <w:r w:rsidRPr="00C95C88">
              <w:rPr>
                <w:rStyle w:val="NazwaProgramowa"/>
              </w:rPr>
              <w:t>DataContractSerializer(Type, XmlDictionaryString, XmlDictionaryString)</w:t>
            </w:r>
          </w:p>
        </w:tc>
        <w:tc>
          <w:tcPr>
            <w:tcW w:w="5358" w:type="dxa"/>
            <w:hideMark/>
          </w:tcPr>
          <w:p w14:paraId="5FB946FA" w14:textId="24FAC808" w:rsidR="00C95C88" w:rsidRPr="00C95C88" w:rsidRDefault="00C95C88" w:rsidP="00C95C88">
            <w:pPr>
              <w:pStyle w:val="Teksttabeli"/>
            </w:pPr>
            <w:r w:rsidRPr="00C95C88">
              <w:t>Inicjuje nowe wystąpienie klasy</w:t>
            </w:r>
            <w:r>
              <w:t xml:space="preserve"> </w:t>
            </w:r>
            <w:r w:rsidRPr="00C95C88">
              <w:t xml:space="preserve">DataContractSerializer w celu serializacji lub deserializacji obiektu określonego typu przy użyciu elementu głównego XML i przestrzeni nazw określonej za pomocą parametrów typu </w:t>
            </w:r>
            <w:r w:rsidRPr="00C95C88">
              <w:rPr>
                <w:rStyle w:val="NazwaProgramowa"/>
              </w:rPr>
              <w:t>XmlDictionaryString</w:t>
            </w:r>
            <w:r w:rsidRPr="00C95C88">
              <w:t>.</w:t>
            </w:r>
          </w:p>
        </w:tc>
      </w:tr>
      <w:tr w:rsidR="00C95C88" w:rsidRPr="00C95C88" w14:paraId="47DA40F5" w14:textId="77777777" w:rsidTr="00C95C88">
        <w:trPr>
          <w:trHeight w:val="20"/>
        </w:trPr>
        <w:tc>
          <w:tcPr>
            <w:tcW w:w="3005" w:type="dxa"/>
            <w:noWrap/>
            <w:hideMark/>
          </w:tcPr>
          <w:p w14:paraId="1FACA87B" w14:textId="77777777" w:rsidR="00C95C88" w:rsidRPr="00C95C88" w:rsidRDefault="00C95C88" w:rsidP="00C95C88">
            <w:pPr>
              <w:pStyle w:val="Teksttabeli"/>
              <w:rPr>
                <w:rStyle w:val="NazwaProgramowa"/>
              </w:rPr>
            </w:pPr>
            <w:r w:rsidRPr="00C95C88">
              <w:rPr>
                <w:rStyle w:val="NazwaProgramowa"/>
              </w:rPr>
              <w:t>DataContractSerializer(Type, String, String)</w:t>
            </w:r>
          </w:p>
        </w:tc>
        <w:tc>
          <w:tcPr>
            <w:tcW w:w="5358" w:type="dxa"/>
            <w:noWrap/>
            <w:hideMark/>
          </w:tcPr>
          <w:p w14:paraId="3DC84A61" w14:textId="226B289B" w:rsidR="00C95C88" w:rsidRPr="00C95C88" w:rsidRDefault="00C95C88" w:rsidP="00C95C88">
            <w:pPr>
              <w:pStyle w:val="Teksttabeli"/>
            </w:pPr>
            <w:r w:rsidRPr="00C95C88">
              <w:t>Inicjuje nowe wystąpienie klasy DataContractSerializer w celu serializacji lub deserializacji obiektu określonego typu przy użyciu podanego elementu głównego XML i przestrzeni nazw.</w:t>
            </w:r>
          </w:p>
        </w:tc>
      </w:tr>
      <w:tr w:rsidR="00C95C88" w:rsidRPr="00C95C88" w14:paraId="6D7EF9D6" w14:textId="77777777" w:rsidTr="00C95C88">
        <w:trPr>
          <w:trHeight w:val="20"/>
        </w:trPr>
        <w:tc>
          <w:tcPr>
            <w:tcW w:w="3005" w:type="dxa"/>
            <w:noWrap/>
            <w:hideMark/>
          </w:tcPr>
          <w:p w14:paraId="1AFAC90E" w14:textId="77777777" w:rsidR="00C95C88" w:rsidRPr="00C95C88" w:rsidRDefault="00C95C88" w:rsidP="00C95C88">
            <w:pPr>
              <w:pStyle w:val="Teksttabeli"/>
              <w:rPr>
                <w:rStyle w:val="NazwaProgramowa"/>
              </w:rPr>
            </w:pPr>
            <w:r w:rsidRPr="00C95C88">
              <w:rPr>
                <w:rStyle w:val="NazwaProgramowa"/>
              </w:rPr>
              <w:t>DataContractSerializer(Type, DataContractSerializerSettings)</w:t>
            </w:r>
          </w:p>
        </w:tc>
        <w:tc>
          <w:tcPr>
            <w:tcW w:w="5358" w:type="dxa"/>
            <w:noWrap/>
            <w:hideMark/>
          </w:tcPr>
          <w:p w14:paraId="21FFCD98" w14:textId="152E5B09" w:rsidR="00C95C88" w:rsidRPr="00C95C88" w:rsidRDefault="00C95C88" w:rsidP="00C95C88">
            <w:pPr>
              <w:pStyle w:val="Teksttabeli"/>
            </w:pPr>
            <w:r w:rsidRPr="00C95C88">
              <w:t>Inicjuje nowe wystąpienie klasy</w:t>
            </w:r>
            <w:r>
              <w:t xml:space="preserve"> </w:t>
            </w:r>
            <w:r w:rsidRPr="00C95C88">
              <w:t>DataContractSerializer, aby serializować lub deserializować obiekt określonego typu i ustawień.</w:t>
            </w:r>
          </w:p>
        </w:tc>
      </w:tr>
      <w:tr w:rsidR="00C95C88" w:rsidRPr="00C95C88" w14:paraId="6A32BEB4" w14:textId="77777777" w:rsidTr="00C95C88">
        <w:trPr>
          <w:trHeight w:val="20"/>
        </w:trPr>
        <w:tc>
          <w:tcPr>
            <w:tcW w:w="3005" w:type="dxa"/>
            <w:noWrap/>
            <w:hideMark/>
          </w:tcPr>
          <w:p w14:paraId="3B437ABB" w14:textId="77777777" w:rsidR="00C95C88" w:rsidRPr="00C95C88" w:rsidRDefault="00C95C88" w:rsidP="00C95C88">
            <w:pPr>
              <w:pStyle w:val="Teksttabeli"/>
              <w:rPr>
                <w:rStyle w:val="NazwaProgramowa"/>
              </w:rPr>
            </w:pPr>
            <w:r w:rsidRPr="00C95C88">
              <w:rPr>
                <w:rStyle w:val="NazwaProgramowa"/>
              </w:rPr>
              <w:t>DataContractSerializer(Type, IEnumerable&lt;Type&gt;)</w:t>
            </w:r>
          </w:p>
        </w:tc>
        <w:tc>
          <w:tcPr>
            <w:tcW w:w="5358" w:type="dxa"/>
            <w:noWrap/>
            <w:hideMark/>
          </w:tcPr>
          <w:p w14:paraId="26C838AB" w14:textId="651BC6E9" w:rsidR="00C95C88" w:rsidRPr="00C95C88" w:rsidRDefault="00C95C88" w:rsidP="00C95C88">
            <w:pPr>
              <w:pStyle w:val="Teksttabeli"/>
            </w:pPr>
            <w:r w:rsidRPr="00C95C88">
              <w:t xml:space="preserve">Inicjuje nowe wystąpienie klasy DataContractSerializer w celu serializacji lub deserializacji obiektu określonego typu oraz kolekcji znanych typów, które mogą znajdować się </w:t>
            </w:r>
            <w:r>
              <w:t>w</w:t>
            </w:r>
            <w:r w:rsidRPr="00C95C88">
              <w:t xml:space="preserve"> grafie obiektu.</w:t>
            </w:r>
          </w:p>
        </w:tc>
      </w:tr>
      <w:tr w:rsidR="00C95C88" w:rsidRPr="00C95C88" w14:paraId="6359014B" w14:textId="77777777" w:rsidTr="00C95C88">
        <w:trPr>
          <w:trHeight w:val="20"/>
        </w:trPr>
        <w:tc>
          <w:tcPr>
            <w:tcW w:w="3005" w:type="dxa"/>
            <w:noWrap/>
            <w:hideMark/>
          </w:tcPr>
          <w:p w14:paraId="37CADD47" w14:textId="77777777" w:rsidR="00C95C88" w:rsidRPr="00C95C88" w:rsidRDefault="00C95C88" w:rsidP="00C95C88">
            <w:pPr>
              <w:pStyle w:val="Teksttabeli"/>
              <w:rPr>
                <w:rStyle w:val="NazwaProgramowa"/>
              </w:rPr>
            </w:pPr>
            <w:r w:rsidRPr="00C95C88">
              <w:rPr>
                <w:rStyle w:val="NazwaProgramowa"/>
              </w:rPr>
              <w:t>DataContractSerializer(Type, XmlDictionaryString, XmlDictionaryString, IEnumerable&lt;Type&gt;)</w:t>
            </w:r>
          </w:p>
        </w:tc>
        <w:tc>
          <w:tcPr>
            <w:tcW w:w="5358" w:type="dxa"/>
            <w:hideMark/>
          </w:tcPr>
          <w:p w14:paraId="7C97B71E" w14:textId="01F8AE5E" w:rsidR="00C95C88" w:rsidRPr="00C95C88" w:rsidRDefault="00C95C88" w:rsidP="00C95C88">
            <w:pPr>
              <w:pStyle w:val="Teksttabeli"/>
            </w:pPr>
            <w:r w:rsidRPr="00C95C88">
              <w:t xml:space="preserve">Inicjuje nowe wystąpienie klasy DataContractSerializer w celu serializacji lub deserializacji obiektu określonego typu. Ta metoda określa również główny element XML i przestrzeń nazw w dwóch </w:t>
            </w:r>
            <w:r w:rsidRPr="00C95C88">
              <w:rPr>
                <w:rStyle w:val="NazwaProgramowa"/>
              </w:rPr>
              <w:t>XmlDictionaryString</w:t>
            </w:r>
            <w:r w:rsidRPr="00C95C88">
              <w:t xml:space="preserve"> parametrach, a także listę znanych typów, które mogą być obecne </w:t>
            </w:r>
            <w:r>
              <w:t>w</w:t>
            </w:r>
            <w:r w:rsidRPr="00C95C88">
              <w:t xml:space="preserve"> grafie obiektu.</w:t>
            </w:r>
          </w:p>
        </w:tc>
      </w:tr>
    </w:tbl>
    <w:p w14:paraId="1A7B36E6" w14:textId="5C33A326" w:rsidR="00C95C88" w:rsidRDefault="00C95C88" w:rsidP="000B37B1">
      <w:pPr>
        <w:pStyle w:val="Wcicienormalne"/>
      </w:pPr>
    </w:p>
    <w:p w14:paraId="4406D680" w14:textId="07B1B7A7" w:rsidR="00E9409C" w:rsidRDefault="00E9409C" w:rsidP="000B37B1">
      <w:pPr>
        <w:pStyle w:val="Wcicienormalne"/>
      </w:pPr>
      <w:r>
        <w:t xml:space="preserve">Klasa </w:t>
      </w:r>
      <w:r w:rsidRPr="007F5948">
        <w:rPr>
          <w:rStyle w:val="NazwaProgramowa"/>
        </w:rPr>
        <w:t>DataContract</w:t>
      </w:r>
      <w:r w:rsidR="007F5948" w:rsidRPr="007F5948">
        <w:rPr>
          <w:rStyle w:val="NazwaProgramowa"/>
        </w:rPr>
        <w:t>SerializerSettinges</w:t>
      </w:r>
      <w:r w:rsidR="007F5948">
        <w:t xml:space="preserve"> reprezentuje ustawienia serializacji (</w:t>
      </w:r>
      <w:r w:rsidR="0002716C">
        <w:fldChar w:fldCharType="begin"/>
      </w:r>
      <w:r w:rsidR="0002716C">
        <w:instrText xml:space="preserve"> REF  _Ref113638574 \* Lower \h </w:instrText>
      </w:r>
      <w:r w:rsidR="0002716C">
        <w:fldChar w:fldCharType="separate"/>
      </w:r>
      <w:r w:rsidR="00DD5F20">
        <w:t xml:space="preserve">tab. </w:t>
      </w:r>
      <w:r w:rsidR="00DD5F20">
        <w:rPr>
          <w:noProof/>
        </w:rPr>
        <w:t>11</w:t>
      </w:r>
      <w:r w:rsidR="0002716C">
        <w:fldChar w:fldCharType="end"/>
      </w:r>
      <w:r w:rsidR="007F5948">
        <w:t>).</w:t>
      </w:r>
      <w:r w:rsidR="0002716C">
        <w:t xml:space="preserve"> Ustawienia</w:t>
      </w:r>
      <w:r w:rsidR="00DD5743">
        <w:t xml:space="preserve"> te</w:t>
      </w:r>
      <w:r w:rsidR="0002716C">
        <w:t xml:space="preserve">, z wyjątkiem </w:t>
      </w:r>
      <w:r w:rsidR="0002716C" w:rsidRPr="0002716C">
        <w:rPr>
          <w:rStyle w:val="NazwaProgramowa"/>
        </w:rPr>
        <w:t>RootName</w:t>
      </w:r>
      <w:r w:rsidR="0002716C">
        <w:t xml:space="preserve"> i </w:t>
      </w:r>
      <w:r w:rsidR="0002716C" w:rsidRPr="0002716C">
        <w:rPr>
          <w:rStyle w:val="NazwaProgramowa"/>
        </w:rPr>
        <w:t>RootNamespace</w:t>
      </w:r>
      <w:r w:rsidR="0002716C">
        <w:t xml:space="preserve">, są też właściwościami klasy </w:t>
      </w:r>
      <w:r w:rsidR="0002716C" w:rsidRPr="0002716C">
        <w:rPr>
          <w:rStyle w:val="NazwaProgramowa"/>
        </w:rPr>
        <w:t>DataContractSerializer</w:t>
      </w:r>
      <w:r w:rsidR="0002716C">
        <w:t>.</w:t>
      </w:r>
    </w:p>
    <w:p w14:paraId="248F1CF9" w14:textId="564ED913" w:rsidR="00484B86" w:rsidRDefault="00484B86" w:rsidP="00484B86">
      <w:pPr>
        <w:pStyle w:val="Legenda"/>
        <w:keepNext/>
      </w:pPr>
      <w:bookmarkStart w:id="10" w:name="_Ref113638574"/>
      <w:r>
        <w:lastRenderedPageBreak/>
        <w:t xml:space="preserve">Tab. </w:t>
      </w:r>
      <w:fldSimple w:instr=" SEQ Tab. \* ARABIC ">
        <w:r w:rsidR="00DD5F20">
          <w:rPr>
            <w:noProof/>
          </w:rPr>
          <w:t>11</w:t>
        </w:r>
      </w:fldSimple>
      <w:bookmarkEnd w:id="10"/>
      <w:r>
        <w:t xml:space="preserve">. Ustawienia serializacji reprezentowane przez klas </w:t>
      </w:r>
      <w:r w:rsidRPr="001F4FDD">
        <w:rPr>
          <w:rStyle w:val="NazwaProgramowa"/>
        </w:rPr>
        <w:t>DataContractSerializer</w:t>
      </w:r>
      <w:r w:rsidR="001F4FDD" w:rsidRPr="001F4FDD">
        <w:rPr>
          <w:rStyle w:val="NazwaProgramowa"/>
        </w:rPr>
        <w:t>Settings</w:t>
      </w:r>
    </w:p>
    <w:tbl>
      <w:tblPr>
        <w:tblStyle w:val="Standardowatabela"/>
        <w:tblW w:w="8363" w:type="dxa"/>
        <w:tblInd w:w="704" w:type="dxa"/>
        <w:tblLook w:val="0420" w:firstRow="1" w:lastRow="0" w:firstColumn="0" w:lastColumn="0" w:noHBand="0" w:noVBand="1"/>
      </w:tblPr>
      <w:tblGrid>
        <w:gridCol w:w="2410"/>
        <w:gridCol w:w="5953"/>
      </w:tblGrid>
      <w:tr w:rsidR="007F5948" w:rsidRPr="007F5948" w14:paraId="648F8FB2" w14:textId="77777777" w:rsidTr="001F4FDD">
        <w:trPr>
          <w:cnfStyle w:val="100000000000" w:firstRow="1" w:lastRow="0" w:firstColumn="0" w:lastColumn="0" w:oddVBand="0" w:evenVBand="0" w:oddHBand="0" w:evenHBand="0" w:firstRowFirstColumn="0" w:firstRowLastColumn="0" w:lastRowFirstColumn="0" w:lastRowLastColumn="0"/>
          <w:trHeight w:val="20"/>
        </w:trPr>
        <w:tc>
          <w:tcPr>
            <w:tcW w:w="2410" w:type="dxa"/>
            <w:noWrap/>
          </w:tcPr>
          <w:p w14:paraId="756F083E" w14:textId="22A652D6" w:rsidR="007F5948" w:rsidRPr="00484B86" w:rsidRDefault="00484B86" w:rsidP="006F5698">
            <w:pPr>
              <w:pStyle w:val="Teksttabeli"/>
              <w:ind w:left="179" w:hanging="179"/>
              <w:rPr>
                <w:rStyle w:val="NazwaProgramowa"/>
              </w:rPr>
            </w:pPr>
            <w:r w:rsidRPr="00484B86">
              <w:rPr>
                <w:rStyle w:val="NazwaProgramowa"/>
              </w:rPr>
              <w:t>Właściwość</w:t>
            </w:r>
          </w:p>
        </w:tc>
        <w:tc>
          <w:tcPr>
            <w:tcW w:w="5953" w:type="dxa"/>
          </w:tcPr>
          <w:p w14:paraId="3F9C26F6" w14:textId="1D2908D0" w:rsidR="007F5948" w:rsidRPr="007F5948" w:rsidRDefault="00484B86" w:rsidP="00484B86">
            <w:pPr>
              <w:pStyle w:val="Teksttabeli"/>
            </w:pPr>
            <w:r>
              <w:t>Znaczenie</w:t>
            </w:r>
          </w:p>
        </w:tc>
      </w:tr>
      <w:tr w:rsidR="00484B86" w:rsidRPr="007F5948" w14:paraId="04EAE61C" w14:textId="77777777" w:rsidTr="001F4FDD">
        <w:trPr>
          <w:trHeight w:val="20"/>
        </w:trPr>
        <w:tc>
          <w:tcPr>
            <w:tcW w:w="2410" w:type="dxa"/>
            <w:noWrap/>
            <w:hideMark/>
          </w:tcPr>
          <w:p w14:paraId="083335AE" w14:textId="77777777" w:rsidR="007F5948" w:rsidRPr="00484B86" w:rsidRDefault="007F5948" w:rsidP="006F5698">
            <w:pPr>
              <w:pStyle w:val="Teksttabeli"/>
              <w:keepNext w:val="0"/>
              <w:ind w:left="179" w:hanging="179"/>
              <w:rPr>
                <w:rStyle w:val="NazwaProgramowa"/>
              </w:rPr>
            </w:pPr>
            <w:r w:rsidRPr="00484B86">
              <w:rPr>
                <w:rStyle w:val="NazwaProgramowa"/>
              </w:rPr>
              <w:t xml:space="preserve">DataContractResolver </w:t>
            </w:r>
          </w:p>
        </w:tc>
        <w:tc>
          <w:tcPr>
            <w:tcW w:w="5953" w:type="dxa"/>
            <w:hideMark/>
          </w:tcPr>
          <w:p w14:paraId="2F9F14BA" w14:textId="77777777" w:rsidR="007F5948" w:rsidRPr="007F5948" w:rsidRDefault="007F5948" w:rsidP="00C737E6">
            <w:pPr>
              <w:pStyle w:val="Teksttabeli"/>
              <w:keepNext w:val="0"/>
            </w:pPr>
            <w:r w:rsidRPr="007F5948">
              <w:t xml:space="preserve">Pobiera lub ustawia składnik używany do dynamicznego mapowania deklaracji </w:t>
            </w:r>
            <w:r w:rsidRPr="001F4FDD">
              <w:rPr>
                <w:rStyle w:val="NazwaProgramowa"/>
              </w:rPr>
              <w:t>xsi:type</w:t>
            </w:r>
            <w:r w:rsidRPr="007F5948">
              <w:t xml:space="preserve"> na znane typy kontraktów.</w:t>
            </w:r>
          </w:p>
        </w:tc>
      </w:tr>
      <w:tr w:rsidR="007F5948" w:rsidRPr="007F5948" w14:paraId="4C93C797" w14:textId="77777777" w:rsidTr="001F4FDD">
        <w:trPr>
          <w:trHeight w:val="20"/>
        </w:trPr>
        <w:tc>
          <w:tcPr>
            <w:tcW w:w="2410" w:type="dxa"/>
            <w:noWrap/>
            <w:hideMark/>
          </w:tcPr>
          <w:p w14:paraId="428A7F09" w14:textId="77777777" w:rsidR="007F5948" w:rsidRPr="00484B86" w:rsidRDefault="007F5948" w:rsidP="006F5698">
            <w:pPr>
              <w:pStyle w:val="Teksttabeli"/>
              <w:keepNext w:val="0"/>
              <w:ind w:left="179" w:hanging="179"/>
              <w:rPr>
                <w:rStyle w:val="NazwaProgramowa"/>
              </w:rPr>
            </w:pPr>
            <w:r w:rsidRPr="00484B86">
              <w:rPr>
                <w:rStyle w:val="NazwaProgramowa"/>
              </w:rPr>
              <w:t xml:space="preserve">IgnoreExtensionDataObject </w:t>
            </w:r>
          </w:p>
        </w:tc>
        <w:tc>
          <w:tcPr>
            <w:tcW w:w="5953" w:type="dxa"/>
            <w:hideMark/>
          </w:tcPr>
          <w:p w14:paraId="56386551" w14:textId="77777777" w:rsidR="007F5948" w:rsidRPr="007F5948" w:rsidRDefault="007F5948" w:rsidP="001F4FDD">
            <w:pPr>
              <w:pStyle w:val="Teksttabeli"/>
              <w:keepNext w:val="0"/>
            </w:pPr>
            <w:r w:rsidRPr="007F5948">
              <w:t>Pobiera lub ustawia wartość określającą, czy ignorować dane dostarczone przez rozszerzenie klasy, gdy klasa jest serializowana lub deserializacji.</w:t>
            </w:r>
          </w:p>
        </w:tc>
      </w:tr>
      <w:tr w:rsidR="007F5948" w:rsidRPr="007F5948" w14:paraId="6202A776" w14:textId="77777777" w:rsidTr="001F4FDD">
        <w:trPr>
          <w:trHeight w:val="20"/>
        </w:trPr>
        <w:tc>
          <w:tcPr>
            <w:tcW w:w="2410" w:type="dxa"/>
            <w:noWrap/>
            <w:hideMark/>
          </w:tcPr>
          <w:p w14:paraId="5C5CCCA9" w14:textId="77777777" w:rsidR="007F5948" w:rsidRPr="00484B86" w:rsidRDefault="007F5948" w:rsidP="006F5698">
            <w:pPr>
              <w:pStyle w:val="Teksttabeli"/>
              <w:keepNext w:val="0"/>
              <w:ind w:left="179" w:hanging="179"/>
              <w:rPr>
                <w:rStyle w:val="NazwaProgramowa"/>
              </w:rPr>
            </w:pPr>
            <w:r w:rsidRPr="00484B86">
              <w:rPr>
                <w:rStyle w:val="NazwaProgramowa"/>
              </w:rPr>
              <w:t xml:space="preserve">KnownTypes </w:t>
            </w:r>
          </w:p>
        </w:tc>
        <w:tc>
          <w:tcPr>
            <w:tcW w:w="5953" w:type="dxa"/>
            <w:hideMark/>
          </w:tcPr>
          <w:p w14:paraId="6F24634E" w14:textId="77777777" w:rsidR="007F5948" w:rsidRPr="007F5948" w:rsidRDefault="007F5948" w:rsidP="001F4FDD">
            <w:pPr>
              <w:pStyle w:val="Teksttabeli"/>
              <w:keepNext w:val="0"/>
            </w:pPr>
            <w:r w:rsidRPr="007F5948">
              <w:t xml:space="preserve">Pobiera lub ustawia kolekcję typów, które mogą być obecne w grafie obiektu serializowane przy użyciu tego wystąpienia elementu </w:t>
            </w:r>
            <w:r w:rsidRPr="001F4FDD">
              <w:rPr>
                <w:rStyle w:val="NazwaProgramowa"/>
              </w:rPr>
              <w:t>DataContractSerializerSettings</w:t>
            </w:r>
            <w:r w:rsidRPr="007F5948">
              <w:t>.</w:t>
            </w:r>
          </w:p>
        </w:tc>
      </w:tr>
      <w:tr w:rsidR="007F5948" w:rsidRPr="007F5948" w14:paraId="3B1CD4E0" w14:textId="77777777" w:rsidTr="001F4FDD">
        <w:trPr>
          <w:trHeight w:val="20"/>
        </w:trPr>
        <w:tc>
          <w:tcPr>
            <w:tcW w:w="2410" w:type="dxa"/>
            <w:noWrap/>
            <w:hideMark/>
          </w:tcPr>
          <w:p w14:paraId="1ADF4B16" w14:textId="77777777" w:rsidR="007F5948" w:rsidRPr="00484B86" w:rsidRDefault="007F5948" w:rsidP="006F5698">
            <w:pPr>
              <w:pStyle w:val="Teksttabeli"/>
              <w:keepNext w:val="0"/>
              <w:ind w:left="179" w:hanging="179"/>
              <w:rPr>
                <w:rStyle w:val="NazwaProgramowa"/>
              </w:rPr>
            </w:pPr>
            <w:r w:rsidRPr="00484B86">
              <w:rPr>
                <w:rStyle w:val="NazwaProgramowa"/>
              </w:rPr>
              <w:t xml:space="preserve">MaxItemsInObjectGraph </w:t>
            </w:r>
          </w:p>
        </w:tc>
        <w:tc>
          <w:tcPr>
            <w:tcW w:w="5953" w:type="dxa"/>
            <w:hideMark/>
          </w:tcPr>
          <w:p w14:paraId="03505015" w14:textId="45C92316" w:rsidR="007F5948" w:rsidRPr="007F5948" w:rsidRDefault="007F5948" w:rsidP="001F4FDD">
            <w:pPr>
              <w:pStyle w:val="Teksttabeli"/>
              <w:keepNext w:val="0"/>
            </w:pPr>
            <w:r w:rsidRPr="007F5948">
              <w:t xml:space="preserve">Pobiera lub ustawia maksymalną liczbę elementów </w:t>
            </w:r>
            <w:r w:rsidR="00361C16">
              <w:t>w</w:t>
            </w:r>
            <w:r w:rsidRPr="007F5948">
              <w:t xml:space="preserve"> </w:t>
            </w:r>
            <w:r w:rsidR="00361C16">
              <w:t xml:space="preserve">grafie </w:t>
            </w:r>
            <w:r w:rsidRPr="007F5948">
              <w:t>obiektu w celu serializacji lub deserializacji.</w:t>
            </w:r>
          </w:p>
        </w:tc>
      </w:tr>
      <w:tr w:rsidR="007F5948" w:rsidRPr="007F5948" w14:paraId="0211C2AE" w14:textId="77777777" w:rsidTr="001F4FDD">
        <w:trPr>
          <w:trHeight w:val="20"/>
        </w:trPr>
        <w:tc>
          <w:tcPr>
            <w:tcW w:w="2410" w:type="dxa"/>
            <w:noWrap/>
            <w:hideMark/>
          </w:tcPr>
          <w:p w14:paraId="5C1F6566" w14:textId="77777777" w:rsidR="007F5948" w:rsidRPr="00484B86" w:rsidRDefault="007F5948" w:rsidP="006F5698">
            <w:pPr>
              <w:pStyle w:val="Teksttabeli"/>
              <w:keepNext w:val="0"/>
              <w:ind w:left="179" w:hanging="179"/>
              <w:rPr>
                <w:rStyle w:val="NazwaProgramowa"/>
              </w:rPr>
            </w:pPr>
            <w:r w:rsidRPr="00484B86">
              <w:rPr>
                <w:rStyle w:val="NazwaProgramowa"/>
              </w:rPr>
              <w:t xml:space="preserve">PreserveObjectReferences </w:t>
            </w:r>
          </w:p>
        </w:tc>
        <w:tc>
          <w:tcPr>
            <w:tcW w:w="5953" w:type="dxa"/>
            <w:hideMark/>
          </w:tcPr>
          <w:p w14:paraId="3B81EA99" w14:textId="77777777" w:rsidR="007F5948" w:rsidRPr="007F5948" w:rsidRDefault="007F5948" w:rsidP="001F4FDD">
            <w:pPr>
              <w:pStyle w:val="Teksttabeli"/>
              <w:keepNext w:val="0"/>
            </w:pPr>
            <w:r w:rsidRPr="007F5948">
              <w:t>Pobiera lub ustawia wartość określającą, czy używać nietypowych konstrukcji XML w celu zachowania danych referencyjnych obiektów.</w:t>
            </w:r>
          </w:p>
        </w:tc>
      </w:tr>
      <w:tr w:rsidR="007F5948" w:rsidRPr="007F5948" w14:paraId="31126F77" w14:textId="77777777" w:rsidTr="001F4FDD">
        <w:trPr>
          <w:trHeight w:val="20"/>
        </w:trPr>
        <w:tc>
          <w:tcPr>
            <w:tcW w:w="2410" w:type="dxa"/>
            <w:noWrap/>
            <w:hideMark/>
          </w:tcPr>
          <w:p w14:paraId="7E66518B" w14:textId="77777777" w:rsidR="007F5948" w:rsidRPr="00484B86" w:rsidRDefault="007F5948" w:rsidP="006F5698">
            <w:pPr>
              <w:pStyle w:val="Teksttabeli"/>
              <w:keepNext w:val="0"/>
              <w:ind w:left="179" w:hanging="179"/>
              <w:rPr>
                <w:rStyle w:val="NazwaProgramowa"/>
              </w:rPr>
            </w:pPr>
            <w:r w:rsidRPr="00484B86">
              <w:rPr>
                <w:rStyle w:val="NazwaProgramowa"/>
              </w:rPr>
              <w:t xml:space="preserve">RootName </w:t>
            </w:r>
          </w:p>
        </w:tc>
        <w:tc>
          <w:tcPr>
            <w:tcW w:w="5953" w:type="dxa"/>
            <w:hideMark/>
          </w:tcPr>
          <w:p w14:paraId="36533484" w14:textId="77777777" w:rsidR="007F5948" w:rsidRPr="007F5948" w:rsidRDefault="007F5948" w:rsidP="001F4FDD">
            <w:pPr>
              <w:pStyle w:val="Teksttabeli"/>
              <w:keepNext w:val="0"/>
            </w:pPr>
            <w:r w:rsidRPr="007F5948">
              <w:t>Pobiera lub ustawia nazwę główną wybranego obiektu.</w:t>
            </w:r>
          </w:p>
        </w:tc>
      </w:tr>
      <w:tr w:rsidR="007F5948" w:rsidRPr="007F5948" w14:paraId="378C1424" w14:textId="77777777" w:rsidTr="001F4FDD">
        <w:trPr>
          <w:trHeight w:val="20"/>
        </w:trPr>
        <w:tc>
          <w:tcPr>
            <w:tcW w:w="2410" w:type="dxa"/>
            <w:noWrap/>
            <w:hideMark/>
          </w:tcPr>
          <w:p w14:paraId="2B4AF4F5" w14:textId="77777777" w:rsidR="007F5948" w:rsidRPr="00484B86" w:rsidRDefault="007F5948" w:rsidP="006F5698">
            <w:pPr>
              <w:pStyle w:val="Teksttabeli"/>
              <w:keepNext w:val="0"/>
              <w:ind w:left="179" w:hanging="179"/>
              <w:rPr>
                <w:rStyle w:val="NazwaProgramowa"/>
              </w:rPr>
            </w:pPr>
            <w:r w:rsidRPr="00484B86">
              <w:rPr>
                <w:rStyle w:val="NazwaProgramowa"/>
              </w:rPr>
              <w:t xml:space="preserve">RootNamespace </w:t>
            </w:r>
          </w:p>
        </w:tc>
        <w:tc>
          <w:tcPr>
            <w:tcW w:w="5953" w:type="dxa"/>
            <w:hideMark/>
          </w:tcPr>
          <w:p w14:paraId="75A434D7" w14:textId="77777777" w:rsidR="007F5948" w:rsidRPr="007F5948" w:rsidRDefault="007F5948" w:rsidP="001F4FDD">
            <w:pPr>
              <w:pStyle w:val="Teksttabeli"/>
              <w:keepNext w:val="0"/>
            </w:pPr>
            <w:r w:rsidRPr="007F5948">
              <w:t>Pobiera lub ustawia przestrzeń nazw katalogu głównego dla określonego obiektu.</w:t>
            </w:r>
          </w:p>
        </w:tc>
      </w:tr>
      <w:tr w:rsidR="007F5948" w:rsidRPr="007F5948" w14:paraId="60332ED2" w14:textId="77777777" w:rsidTr="001F4FDD">
        <w:trPr>
          <w:trHeight w:val="20"/>
        </w:trPr>
        <w:tc>
          <w:tcPr>
            <w:tcW w:w="2410" w:type="dxa"/>
            <w:noWrap/>
            <w:hideMark/>
          </w:tcPr>
          <w:p w14:paraId="13ED829F" w14:textId="77777777" w:rsidR="007F5948" w:rsidRPr="00484B86" w:rsidRDefault="007F5948" w:rsidP="006F5698">
            <w:pPr>
              <w:pStyle w:val="Teksttabeli"/>
              <w:keepNext w:val="0"/>
              <w:ind w:left="179" w:hanging="179"/>
              <w:rPr>
                <w:rStyle w:val="NazwaProgramowa"/>
              </w:rPr>
            </w:pPr>
            <w:r w:rsidRPr="00484B86">
              <w:rPr>
                <w:rStyle w:val="NazwaProgramowa"/>
              </w:rPr>
              <w:t xml:space="preserve">SerializeReadOnlyTypes </w:t>
            </w:r>
          </w:p>
        </w:tc>
        <w:tc>
          <w:tcPr>
            <w:tcW w:w="5953" w:type="dxa"/>
            <w:hideMark/>
          </w:tcPr>
          <w:p w14:paraId="19B8C390" w14:textId="77777777" w:rsidR="007F5948" w:rsidRPr="007F5948" w:rsidRDefault="007F5948" w:rsidP="001F4FDD">
            <w:pPr>
              <w:pStyle w:val="Teksttabeli"/>
              <w:keepNext w:val="0"/>
            </w:pPr>
            <w:r w:rsidRPr="007F5948">
              <w:t>Pobiera lub ustawia wartość określającą, czy serializować typy tylko do odczytu.</w:t>
            </w:r>
          </w:p>
        </w:tc>
      </w:tr>
    </w:tbl>
    <w:p w14:paraId="4603ED5C" w14:textId="1A985EB9" w:rsidR="007F5948" w:rsidRDefault="007F5948" w:rsidP="000B37B1">
      <w:pPr>
        <w:pStyle w:val="Wcicienormalne"/>
      </w:pPr>
    </w:p>
    <w:p w14:paraId="62769EAB" w14:textId="05533B13" w:rsidR="00B80EFD" w:rsidRDefault="00B80EFD" w:rsidP="00B80EFD">
      <w:pPr>
        <w:pStyle w:val="Wcicienormalne"/>
      </w:pPr>
      <w:r>
        <w:t xml:space="preserve">Metody klasy </w:t>
      </w:r>
      <w:r w:rsidRPr="00B80EFD">
        <w:rPr>
          <w:rStyle w:val="NazwaProgramowa"/>
        </w:rPr>
        <w:t>DataContractSerializer</w:t>
      </w:r>
      <w:r>
        <w:t xml:space="preserve"> </w:t>
      </w:r>
      <w:r w:rsidR="00E138B2">
        <w:t>(</w:t>
      </w:r>
      <w:r w:rsidR="00E138B2">
        <w:fldChar w:fldCharType="begin"/>
      </w:r>
      <w:r w:rsidR="00E138B2">
        <w:instrText xml:space="preserve"> REF  _Ref113641573 \* Lower \h </w:instrText>
      </w:r>
      <w:r w:rsidR="00E138B2">
        <w:fldChar w:fldCharType="separate"/>
      </w:r>
      <w:r w:rsidR="00DD5F20">
        <w:t xml:space="preserve">tab. </w:t>
      </w:r>
      <w:r w:rsidR="00DD5F20">
        <w:rPr>
          <w:noProof/>
        </w:rPr>
        <w:t>12</w:t>
      </w:r>
      <w:r w:rsidR="00E138B2">
        <w:fldChar w:fldCharType="end"/>
      </w:r>
      <w:r w:rsidR="00E138B2">
        <w:t xml:space="preserve">) </w:t>
      </w:r>
      <w:r>
        <w:t xml:space="preserve">to szereg przeciążonych metod </w:t>
      </w:r>
      <w:r w:rsidRPr="00B80EFD">
        <w:rPr>
          <w:rStyle w:val="NazwaProgramowa"/>
        </w:rPr>
        <w:t>WriteObject</w:t>
      </w:r>
      <w:r>
        <w:t xml:space="preserve"> i </w:t>
      </w:r>
      <w:r w:rsidRPr="00B80EFD">
        <w:rPr>
          <w:rStyle w:val="NazwaProgramowa"/>
        </w:rPr>
        <w:t>ReadObject</w:t>
      </w:r>
      <w:r>
        <w:t xml:space="preserve"> odpowiadających metodom </w:t>
      </w:r>
      <w:r w:rsidRPr="00B80EFD">
        <w:rPr>
          <w:rStyle w:val="NazwaProgramowa"/>
        </w:rPr>
        <w:t>Serialize</w:t>
      </w:r>
      <w:r>
        <w:t xml:space="preserve"> i </w:t>
      </w:r>
      <w:r w:rsidRPr="00B80EFD">
        <w:rPr>
          <w:rStyle w:val="NazwaProgramowa"/>
        </w:rPr>
        <w:t>Deserialize</w:t>
      </w:r>
      <w:r>
        <w:t xml:space="preserve"> klasy </w:t>
      </w:r>
      <w:r w:rsidRPr="00E138B2">
        <w:rPr>
          <w:rStyle w:val="NazwaProgramowa"/>
        </w:rPr>
        <w:t>XmlSerializer</w:t>
      </w:r>
      <w:r>
        <w:t xml:space="preserve"> oraz metody </w:t>
      </w:r>
      <w:r w:rsidRPr="00B80EFD">
        <w:rPr>
          <w:rStyle w:val="NazwaProgramowa"/>
        </w:rPr>
        <w:t>IsStartObject</w:t>
      </w:r>
      <w:r>
        <w:t xml:space="preserve"> odpowiadające metodom </w:t>
      </w:r>
      <w:r w:rsidRPr="00B80EFD">
        <w:rPr>
          <w:rStyle w:val="NazwaProgramowa"/>
        </w:rPr>
        <w:t>CanDeserialize</w:t>
      </w:r>
      <w:r>
        <w:t>.</w:t>
      </w:r>
    </w:p>
    <w:p w14:paraId="140B7121" w14:textId="0FD655B7" w:rsidR="00B80EFD" w:rsidRDefault="00E138B2" w:rsidP="00B80EFD">
      <w:pPr>
        <w:pStyle w:val="Wcicienormalne"/>
      </w:pPr>
      <w:r>
        <w:t xml:space="preserve">W odróżnieniu od metod </w:t>
      </w:r>
      <w:r w:rsidRPr="00B80EFD">
        <w:rPr>
          <w:rStyle w:val="NazwaProgramowa"/>
        </w:rPr>
        <w:t>Serialize</w:t>
      </w:r>
      <w:r>
        <w:t xml:space="preserve"> i </w:t>
      </w:r>
      <w:r w:rsidRPr="00B80EFD">
        <w:rPr>
          <w:rStyle w:val="NazwaProgramowa"/>
        </w:rPr>
        <w:t>Deserialize</w:t>
      </w:r>
      <w:r>
        <w:t xml:space="preserve"> klasy </w:t>
      </w:r>
      <w:r w:rsidRPr="00E138B2">
        <w:rPr>
          <w:rStyle w:val="NazwaProgramowa"/>
        </w:rPr>
        <w:t>XmlSerializer</w:t>
      </w:r>
      <w:r>
        <w:t xml:space="preserve"> metody </w:t>
      </w:r>
      <w:r w:rsidRPr="00B80EFD">
        <w:rPr>
          <w:rStyle w:val="NazwaProgramowa"/>
        </w:rPr>
        <w:t>WriteObject</w:t>
      </w:r>
      <w:r>
        <w:t xml:space="preserve"> i </w:t>
      </w:r>
      <w:r w:rsidRPr="00B80EFD">
        <w:rPr>
          <w:rStyle w:val="NazwaProgramowa"/>
        </w:rPr>
        <w:t>ReadObject</w:t>
      </w:r>
      <w:r>
        <w:rPr>
          <w:rStyle w:val="NazwaProgramowa"/>
        </w:rPr>
        <w:t xml:space="preserve"> </w:t>
      </w:r>
      <w:r>
        <w:t xml:space="preserve">klasy </w:t>
      </w:r>
      <w:r w:rsidRPr="00B80EFD">
        <w:rPr>
          <w:rStyle w:val="NazwaProgramowa"/>
        </w:rPr>
        <w:t>DataContractSerializer</w:t>
      </w:r>
      <w:r>
        <w:rPr>
          <w:rStyle w:val="NazwaProgramowa"/>
        </w:rPr>
        <w:t xml:space="preserve"> </w:t>
      </w:r>
      <w:r w:rsidR="006A5E7A">
        <w:t>mają wersje wywołania z</w:t>
      </w:r>
      <w:r>
        <w:t xml:space="preserve"> parametr</w:t>
      </w:r>
      <w:r w:rsidR="006A5E7A">
        <w:t>em</w:t>
      </w:r>
      <w:r>
        <w:t xml:space="preserve"> </w:t>
      </w:r>
      <w:r w:rsidRPr="00E138B2">
        <w:rPr>
          <w:rStyle w:val="NazwaProgramowa"/>
        </w:rPr>
        <w:t>XmlDictionaryWriter</w:t>
      </w:r>
      <w:r>
        <w:t xml:space="preserve"> i </w:t>
      </w:r>
      <w:r w:rsidRPr="00E138B2">
        <w:rPr>
          <w:rStyle w:val="NazwaProgramowa"/>
        </w:rPr>
        <w:t>XmlDictionaryReader</w:t>
      </w:r>
      <w:r>
        <w:t xml:space="preserve"> dla zapisu/odczytu binarnych wersji XML.</w:t>
      </w:r>
    </w:p>
    <w:p w14:paraId="2E72636D" w14:textId="6A9605F1" w:rsidR="00E138B2" w:rsidRDefault="00E138B2" w:rsidP="00B80EFD">
      <w:pPr>
        <w:pStyle w:val="Wcicienormalne"/>
      </w:pPr>
      <w:r>
        <w:t xml:space="preserve">Parametr klasy </w:t>
      </w:r>
      <w:r w:rsidRPr="00F829DD">
        <w:rPr>
          <w:rStyle w:val="NazwaProgramowa"/>
        </w:rPr>
        <w:t>DataContractResolver</w:t>
      </w:r>
      <w:r>
        <w:t xml:space="preserve"> </w:t>
      </w:r>
      <w:r w:rsidR="00F829DD">
        <w:t xml:space="preserve">reprezentuje </w:t>
      </w:r>
      <w:r w:rsidR="00F829DD" w:rsidRPr="00F829DD">
        <w:t xml:space="preserve">narzędzie rozpoznawania dla deklaracji mapowania </w:t>
      </w:r>
      <w:r w:rsidR="00F829DD" w:rsidRPr="00F829DD">
        <w:rPr>
          <w:rStyle w:val="NazwaProgramowa"/>
        </w:rPr>
        <w:t>xsi:type</w:t>
      </w:r>
      <w:r w:rsidR="00F829DD" w:rsidRPr="00F829DD">
        <w:t xml:space="preserve"> w czasie wykonania.</w:t>
      </w:r>
    </w:p>
    <w:p w14:paraId="186EEBC2" w14:textId="68A508C2" w:rsidR="001460D7" w:rsidRPr="001460D7" w:rsidRDefault="001460D7" w:rsidP="00B80EFD">
      <w:pPr>
        <w:pStyle w:val="Wcicienormalne"/>
      </w:pPr>
      <w:r>
        <w:t xml:space="preserve">Klasa DataContractSerializer jest klasą pochodną od abstrakcyjnej klasy </w:t>
      </w:r>
      <w:r w:rsidRPr="001460D7">
        <w:rPr>
          <w:rStyle w:val="NazwaProgramowa"/>
        </w:rPr>
        <w:t>XmlObjectSerializer</w:t>
      </w:r>
      <w:r>
        <w:t xml:space="preserve"> i wiele z jej metod </w:t>
      </w:r>
      <w:r w:rsidR="00E15501">
        <w:t>(</w:t>
      </w:r>
      <w:r w:rsidR="00E15501">
        <w:fldChar w:fldCharType="begin"/>
      </w:r>
      <w:r w:rsidR="00E15501">
        <w:instrText xml:space="preserve"> REF  _Ref113641573 \* Lower \h </w:instrText>
      </w:r>
      <w:r w:rsidR="00E15501">
        <w:fldChar w:fldCharType="separate"/>
      </w:r>
      <w:r w:rsidR="00DD5F20">
        <w:t xml:space="preserve">tab. </w:t>
      </w:r>
      <w:r w:rsidR="00DD5F20">
        <w:rPr>
          <w:noProof/>
        </w:rPr>
        <w:t>12</w:t>
      </w:r>
      <w:r w:rsidR="00E15501">
        <w:fldChar w:fldCharType="end"/>
      </w:r>
      <w:r w:rsidR="00E15501">
        <w:t xml:space="preserve">) </w:t>
      </w:r>
      <w:r>
        <w:t xml:space="preserve">to implementacje abstrakcyjnych metod klasy </w:t>
      </w:r>
      <w:r w:rsidRPr="006F5698">
        <w:rPr>
          <w:rStyle w:val="NazwaProgramowa"/>
        </w:rPr>
        <w:t>XmlObjectSerializer</w:t>
      </w:r>
      <w:r w:rsidR="00E15501">
        <w:t xml:space="preserve"> (co pokazano w ostatniej kolumnie).</w:t>
      </w:r>
    </w:p>
    <w:p w14:paraId="72074DC2" w14:textId="3F108721" w:rsidR="00DD5743" w:rsidRDefault="00DD5743" w:rsidP="00DD5743">
      <w:pPr>
        <w:pStyle w:val="Legenda"/>
        <w:keepNext/>
        <w:keepLines/>
      </w:pPr>
      <w:bookmarkStart w:id="11" w:name="_Ref113641573"/>
      <w:r>
        <w:t xml:space="preserve">Tab. </w:t>
      </w:r>
      <w:fldSimple w:instr=" SEQ Tab. \* ARABIC ">
        <w:r w:rsidR="00DD5F20">
          <w:rPr>
            <w:noProof/>
          </w:rPr>
          <w:t>12</w:t>
        </w:r>
      </w:fldSimple>
      <w:bookmarkEnd w:id="11"/>
      <w:r>
        <w:t xml:space="preserve">. </w:t>
      </w:r>
      <w:r w:rsidR="00F922C2">
        <w:t>Metody</w:t>
      </w:r>
      <w:r>
        <w:t xml:space="preserve"> klas</w:t>
      </w:r>
      <w:r w:rsidR="00F922C2">
        <w:t>y</w:t>
      </w:r>
      <w:r w:rsidRPr="0052782B">
        <w:rPr>
          <w:rStyle w:val="NazwaProgramowa"/>
        </w:rPr>
        <w:t xml:space="preserve"> </w:t>
      </w:r>
      <w:r w:rsidR="00F922C2">
        <w:rPr>
          <w:rStyle w:val="NazwaProgramowa"/>
        </w:rPr>
        <w:t>DataContractSerializer</w:t>
      </w:r>
    </w:p>
    <w:tbl>
      <w:tblPr>
        <w:tblStyle w:val="Standardowatabela"/>
        <w:tblW w:w="0" w:type="auto"/>
        <w:tblInd w:w="704" w:type="dxa"/>
        <w:tblLook w:val="0420" w:firstRow="1" w:lastRow="0" w:firstColumn="0" w:lastColumn="0" w:noHBand="0" w:noVBand="1"/>
      </w:tblPr>
      <w:tblGrid>
        <w:gridCol w:w="1985"/>
        <w:gridCol w:w="6059"/>
        <w:gridCol w:w="296"/>
      </w:tblGrid>
      <w:tr w:rsidR="000F72CF" w:rsidRPr="000F72CF" w14:paraId="754582C9" w14:textId="7F79367F" w:rsidTr="00E15501">
        <w:trPr>
          <w:cnfStyle w:val="100000000000" w:firstRow="1" w:lastRow="0" w:firstColumn="0" w:lastColumn="0" w:oddVBand="0" w:evenVBand="0" w:oddHBand="0" w:evenHBand="0" w:firstRowFirstColumn="0" w:firstRowLastColumn="0" w:lastRowFirstColumn="0" w:lastRowLastColumn="0"/>
          <w:cantSplit/>
          <w:trHeight w:val="20"/>
        </w:trPr>
        <w:tc>
          <w:tcPr>
            <w:tcW w:w="1985" w:type="dxa"/>
          </w:tcPr>
          <w:p w14:paraId="1D3EF833" w14:textId="77777777" w:rsidR="000F72CF" w:rsidRPr="000F72CF" w:rsidRDefault="000F72CF" w:rsidP="006F5698">
            <w:pPr>
              <w:pStyle w:val="Teksttabeli"/>
              <w:ind w:left="179" w:hanging="179"/>
              <w:rPr>
                <w:rStyle w:val="NazwaProgramowa"/>
              </w:rPr>
            </w:pPr>
            <w:r w:rsidRPr="000F72CF">
              <w:rPr>
                <w:rStyle w:val="NazwaProgramowa"/>
              </w:rPr>
              <w:t>Metoda</w:t>
            </w:r>
          </w:p>
        </w:tc>
        <w:tc>
          <w:tcPr>
            <w:tcW w:w="6059" w:type="dxa"/>
          </w:tcPr>
          <w:p w14:paraId="13C48596" w14:textId="77777777" w:rsidR="000F72CF" w:rsidRPr="000F72CF" w:rsidRDefault="000F72CF" w:rsidP="000F72CF">
            <w:pPr>
              <w:pStyle w:val="Teksttabeli"/>
              <w:rPr>
                <w:szCs w:val="16"/>
              </w:rPr>
            </w:pPr>
            <w:r w:rsidRPr="000F72CF">
              <w:rPr>
                <w:szCs w:val="16"/>
              </w:rPr>
              <w:t>Znaczenie</w:t>
            </w:r>
          </w:p>
        </w:tc>
        <w:tc>
          <w:tcPr>
            <w:tcW w:w="296" w:type="dxa"/>
          </w:tcPr>
          <w:p w14:paraId="682C916F" w14:textId="5E4113EE" w:rsidR="000F72CF" w:rsidRPr="000F72CF" w:rsidRDefault="00E15501" w:rsidP="000F72CF">
            <w:pPr>
              <w:pStyle w:val="Teksttabeli"/>
              <w:rPr>
                <w:szCs w:val="16"/>
              </w:rPr>
            </w:pPr>
            <w:r>
              <w:rPr>
                <w:szCs w:val="16"/>
              </w:rPr>
              <w:t>^</w:t>
            </w:r>
          </w:p>
        </w:tc>
      </w:tr>
      <w:tr w:rsidR="000F72CF" w:rsidRPr="000F72CF" w14:paraId="6A34B6BE" w14:textId="77777777" w:rsidTr="00E15501">
        <w:trPr>
          <w:cantSplit/>
          <w:trHeight w:val="20"/>
        </w:trPr>
        <w:tc>
          <w:tcPr>
            <w:tcW w:w="1985" w:type="dxa"/>
            <w:hideMark/>
          </w:tcPr>
          <w:p w14:paraId="14D4F537" w14:textId="41EEA050" w:rsidR="000F72CF" w:rsidRPr="000F72CF" w:rsidRDefault="000F72CF" w:rsidP="006F5698">
            <w:pPr>
              <w:pStyle w:val="Teksttabeli"/>
              <w:ind w:left="179" w:hanging="179"/>
              <w:rPr>
                <w:rStyle w:val="NazwaProgramowa"/>
              </w:rPr>
            </w:pPr>
            <w:r w:rsidRPr="000F72CF">
              <w:rPr>
                <w:rStyle w:val="NazwaProgramowa"/>
              </w:rPr>
              <w:t>IsStartObject</w:t>
            </w:r>
            <w:r>
              <w:rPr>
                <w:rStyle w:val="NazwaProgramowa"/>
              </w:rPr>
              <w:t xml:space="preserve"> </w:t>
            </w:r>
            <w:r w:rsidR="006F5698">
              <w:rPr>
                <w:rStyle w:val="NazwaProgramowa"/>
              </w:rPr>
              <w:t xml:space="preserve"> (</w:t>
            </w:r>
            <w:r w:rsidRPr="000F72CF">
              <w:rPr>
                <w:rStyle w:val="NazwaProgramowa"/>
              </w:rPr>
              <w:t xml:space="preserve">XmlDictionaryReader) </w:t>
            </w:r>
          </w:p>
        </w:tc>
        <w:tc>
          <w:tcPr>
            <w:tcW w:w="6059" w:type="dxa"/>
            <w:hideMark/>
          </w:tcPr>
          <w:p w14:paraId="48D000D8" w14:textId="43C52777" w:rsidR="000F72CF" w:rsidRPr="000F72CF" w:rsidRDefault="000F72CF" w:rsidP="000F72CF">
            <w:pPr>
              <w:pStyle w:val="Teksttabeli"/>
              <w:rPr>
                <w:rFonts w:ascii="Calibri" w:eastAsia="Times New Roman" w:hAnsi="Calibri" w:cs="Calibri"/>
                <w:color w:val="000000"/>
                <w:szCs w:val="16"/>
              </w:rPr>
            </w:pPr>
            <w:r w:rsidRPr="000F72CF">
              <w:rPr>
                <w:rFonts w:ascii="Calibri" w:eastAsia="Times New Roman" w:hAnsi="Calibri" w:cs="Calibri"/>
                <w:color w:val="000000"/>
                <w:szCs w:val="16"/>
              </w:rPr>
              <w:t>Określa, czy</w:t>
            </w:r>
            <w:r w:rsidR="006F5698" w:rsidRPr="000F72CF">
              <w:rPr>
                <w:rFonts w:ascii="Calibri" w:eastAsia="Times New Roman" w:hAnsi="Calibri" w:cs="Calibri"/>
                <w:color w:val="000000"/>
                <w:szCs w:val="16"/>
              </w:rPr>
              <w:t xml:space="preserve"> obiekt</w:t>
            </w:r>
            <w:r w:rsidRPr="000F72CF">
              <w:rPr>
                <w:rFonts w:ascii="Calibri" w:eastAsia="Times New Roman" w:hAnsi="Calibri" w:cs="Calibri"/>
                <w:color w:val="000000"/>
                <w:szCs w:val="16"/>
              </w:rPr>
              <w:t xml:space="preserve"> </w:t>
            </w:r>
            <w:r w:rsidRPr="006F5698">
              <w:rPr>
                <w:rStyle w:val="NazwaProgramowa"/>
              </w:rPr>
              <w:t>XmlDictionaryReader</w:t>
            </w:r>
            <w:r w:rsidRPr="000F72CF">
              <w:rPr>
                <w:rFonts w:ascii="Calibri" w:eastAsia="Times New Roman" w:hAnsi="Calibri" w:cs="Calibri"/>
                <w:color w:val="000000"/>
                <w:szCs w:val="16"/>
              </w:rPr>
              <w:t xml:space="preserve"> jest umieszczony na obiekcie, który można deserializować.</w:t>
            </w:r>
          </w:p>
        </w:tc>
        <w:tc>
          <w:tcPr>
            <w:tcW w:w="296" w:type="dxa"/>
            <w:noWrap/>
            <w:hideMark/>
          </w:tcPr>
          <w:p w14:paraId="6EBD2B58" w14:textId="69DC4A38" w:rsidR="000F72CF" w:rsidRPr="000F72CF" w:rsidRDefault="00E15501" w:rsidP="000F72CF">
            <w:pPr>
              <w:pStyle w:val="Teksttabeli"/>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42C64A88" w14:textId="77777777" w:rsidTr="00E15501">
        <w:trPr>
          <w:cantSplit/>
          <w:trHeight w:val="20"/>
        </w:trPr>
        <w:tc>
          <w:tcPr>
            <w:tcW w:w="1985" w:type="dxa"/>
            <w:hideMark/>
          </w:tcPr>
          <w:p w14:paraId="035386E5" w14:textId="72B9F5FE" w:rsidR="000F72CF" w:rsidRPr="000F72CF" w:rsidRDefault="000F72CF" w:rsidP="006F5698">
            <w:pPr>
              <w:pStyle w:val="Teksttabeli"/>
              <w:ind w:left="179" w:hanging="179"/>
              <w:rPr>
                <w:rStyle w:val="NazwaProgramowa"/>
              </w:rPr>
            </w:pPr>
            <w:r w:rsidRPr="000F72CF">
              <w:rPr>
                <w:rStyle w:val="NazwaProgramowa"/>
              </w:rPr>
              <w:t>IsStartObject</w:t>
            </w:r>
            <w:r w:rsidR="006F5698">
              <w:rPr>
                <w:rStyle w:val="NazwaProgramowa"/>
              </w:rPr>
              <w:t xml:space="preserve"> (</w:t>
            </w:r>
            <w:r w:rsidRPr="000F72CF">
              <w:rPr>
                <w:rStyle w:val="NazwaProgramowa"/>
              </w:rPr>
              <w:t xml:space="preserve">XmlReader) </w:t>
            </w:r>
          </w:p>
        </w:tc>
        <w:tc>
          <w:tcPr>
            <w:tcW w:w="6059" w:type="dxa"/>
            <w:hideMark/>
          </w:tcPr>
          <w:p w14:paraId="366AB9F0" w14:textId="7E441952" w:rsidR="000F72CF" w:rsidRPr="000F72CF" w:rsidRDefault="000F72CF" w:rsidP="000F72CF">
            <w:pPr>
              <w:pStyle w:val="Teksttabeli"/>
              <w:rPr>
                <w:rFonts w:ascii="Calibri" w:eastAsia="Times New Roman" w:hAnsi="Calibri" w:cs="Calibri"/>
                <w:color w:val="000000"/>
                <w:szCs w:val="16"/>
              </w:rPr>
            </w:pPr>
            <w:r w:rsidRPr="000F72CF">
              <w:rPr>
                <w:rFonts w:ascii="Calibri" w:eastAsia="Times New Roman" w:hAnsi="Calibri" w:cs="Calibri"/>
                <w:color w:val="000000"/>
                <w:szCs w:val="16"/>
              </w:rPr>
              <w:t xml:space="preserve">Określa, czy </w:t>
            </w:r>
            <w:r w:rsidR="006F5698" w:rsidRPr="000F72CF">
              <w:rPr>
                <w:rFonts w:ascii="Calibri" w:eastAsia="Times New Roman" w:hAnsi="Calibri" w:cs="Calibri"/>
                <w:color w:val="000000"/>
                <w:szCs w:val="16"/>
              </w:rPr>
              <w:t xml:space="preserve">obiekt </w:t>
            </w:r>
            <w:r w:rsidRPr="006F5698">
              <w:rPr>
                <w:rStyle w:val="NazwaProgramowa"/>
              </w:rPr>
              <w:t>XmlReader</w:t>
            </w:r>
            <w:r w:rsidRPr="000F72CF">
              <w:rPr>
                <w:rFonts w:ascii="Calibri" w:eastAsia="Times New Roman" w:hAnsi="Calibri" w:cs="Calibri"/>
                <w:color w:val="000000"/>
                <w:szCs w:val="16"/>
              </w:rPr>
              <w:t xml:space="preserve"> jest umieszczony na obiekcie, który można deserializować.</w:t>
            </w:r>
          </w:p>
        </w:tc>
        <w:tc>
          <w:tcPr>
            <w:tcW w:w="296" w:type="dxa"/>
            <w:noWrap/>
            <w:hideMark/>
          </w:tcPr>
          <w:p w14:paraId="376BEF40" w14:textId="1FB2D087" w:rsidR="000F72CF" w:rsidRPr="000F72CF" w:rsidRDefault="00E15501" w:rsidP="000F72CF">
            <w:pPr>
              <w:pStyle w:val="Teksttabeli"/>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59FF805B" w14:textId="77777777" w:rsidTr="00E15501">
        <w:trPr>
          <w:cantSplit/>
          <w:trHeight w:val="20"/>
        </w:trPr>
        <w:tc>
          <w:tcPr>
            <w:tcW w:w="1985" w:type="dxa"/>
            <w:hideMark/>
          </w:tcPr>
          <w:p w14:paraId="4C262CE8" w14:textId="39C608E1"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Stream) </w:t>
            </w:r>
          </w:p>
        </w:tc>
        <w:tc>
          <w:tcPr>
            <w:tcW w:w="6059" w:type="dxa"/>
            <w:hideMark/>
          </w:tcPr>
          <w:p w14:paraId="6F959087"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lub dokument z obiektem </w:t>
            </w:r>
            <w:r w:rsidRPr="006F5698">
              <w:rPr>
                <w:rStyle w:val="NazwaProgramowa"/>
              </w:rPr>
              <w:t>Stream</w:t>
            </w:r>
            <w:r w:rsidRPr="000F72CF">
              <w:rPr>
                <w:rFonts w:ascii="Calibri" w:eastAsia="Times New Roman" w:hAnsi="Calibri" w:cs="Calibri"/>
                <w:color w:val="000000"/>
                <w:szCs w:val="16"/>
              </w:rPr>
              <w:t xml:space="preserve"> i zwraca zdeserializowany obiekt.</w:t>
            </w:r>
          </w:p>
        </w:tc>
        <w:tc>
          <w:tcPr>
            <w:tcW w:w="296" w:type="dxa"/>
            <w:hideMark/>
          </w:tcPr>
          <w:p w14:paraId="57D6797C" w14:textId="71CD9590"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7A4E03D" w14:textId="77777777" w:rsidTr="00E15501">
        <w:trPr>
          <w:cantSplit/>
          <w:trHeight w:val="20"/>
        </w:trPr>
        <w:tc>
          <w:tcPr>
            <w:tcW w:w="1985" w:type="dxa"/>
            <w:hideMark/>
          </w:tcPr>
          <w:p w14:paraId="39EC1BFE" w14:textId="6B17EA08"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w:t>
            </w:r>
          </w:p>
        </w:tc>
        <w:tc>
          <w:tcPr>
            <w:tcW w:w="6059" w:type="dxa"/>
            <w:hideMark/>
          </w:tcPr>
          <w:p w14:paraId="31FABF8F"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dokument XML lub strumień za pomocą obiektu </w:t>
            </w:r>
            <w:r w:rsidRPr="006F5698">
              <w:rPr>
                <w:rStyle w:val="NazwaProgramowa"/>
              </w:rPr>
              <w:t>XmlDictionaryReader</w:t>
            </w:r>
            <w:r w:rsidRPr="000F72CF">
              <w:rPr>
                <w:rFonts w:ascii="Calibri" w:eastAsia="Times New Roman" w:hAnsi="Calibri" w:cs="Calibri"/>
                <w:color w:val="000000"/>
                <w:szCs w:val="16"/>
              </w:rPr>
              <w:t xml:space="preserve"> i zwraca obiekt deserializowany.</w:t>
            </w:r>
          </w:p>
        </w:tc>
        <w:tc>
          <w:tcPr>
            <w:tcW w:w="296" w:type="dxa"/>
            <w:hideMark/>
          </w:tcPr>
          <w:p w14:paraId="7B939415" w14:textId="615065F3"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80C89A3" w14:textId="77777777" w:rsidTr="00E15501">
        <w:trPr>
          <w:cantSplit/>
          <w:trHeight w:val="20"/>
        </w:trPr>
        <w:tc>
          <w:tcPr>
            <w:tcW w:w="1985" w:type="dxa"/>
            <w:hideMark/>
          </w:tcPr>
          <w:p w14:paraId="3B3B72AE" w14:textId="5DECC993"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Boolean) </w:t>
            </w:r>
          </w:p>
        </w:tc>
        <w:tc>
          <w:tcPr>
            <w:tcW w:w="6059" w:type="dxa"/>
            <w:hideMark/>
          </w:tcPr>
          <w:p w14:paraId="72AB53FA"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XmlDictionaryReader</w:t>
            </w:r>
            <w:r w:rsidRPr="000F72CF">
              <w:rPr>
                <w:rFonts w:ascii="Calibri" w:eastAsia="Times New Roman" w:hAnsi="Calibri" w:cs="Calibri"/>
                <w:color w:val="000000"/>
                <w:szCs w:val="16"/>
              </w:rPr>
              <w:t xml:space="preserve"> i zwraca obiekt deserializowany, a także określa, czy jest wykonywane sprawdzenie nazwy obiektu przed odczytaniem jego wartości.</w:t>
            </w:r>
          </w:p>
        </w:tc>
        <w:tc>
          <w:tcPr>
            <w:tcW w:w="296" w:type="dxa"/>
            <w:noWrap/>
            <w:hideMark/>
          </w:tcPr>
          <w:p w14:paraId="31C184B3" w14:textId="699CD31F"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7B58298C" w14:textId="77777777" w:rsidTr="00E15501">
        <w:trPr>
          <w:cantSplit/>
          <w:trHeight w:val="20"/>
        </w:trPr>
        <w:tc>
          <w:tcPr>
            <w:tcW w:w="1985" w:type="dxa"/>
            <w:hideMark/>
          </w:tcPr>
          <w:p w14:paraId="44091E69" w14:textId="2AAD47BD"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Boolean, DataContractResolver) </w:t>
            </w:r>
          </w:p>
        </w:tc>
        <w:tc>
          <w:tcPr>
            <w:tcW w:w="6059" w:type="dxa"/>
            <w:hideMark/>
          </w:tcPr>
          <w:p w14:paraId="2CE08713" w14:textId="5BD43E2A"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dokument XML lub strumień dokumentu i zwraca obiekt deserializowany. Metoda zawiera parametr określający, czy nazwa obiektu jest weryfikowana, oraz narzędzie rozpoznawania deklaracji mapowania </w:t>
            </w:r>
            <w:r w:rsidRPr="006F5698">
              <w:rPr>
                <w:rStyle w:val="NazwaProgramowa"/>
              </w:rPr>
              <w:t>xsi:type</w:t>
            </w:r>
            <w:r w:rsidRPr="000F72CF">
              <w:rPr>
                <w:rFonts w:ascii="Calibri" w:eastAsia="Times New Roman" w:hAnsi="Calibri" w:cs="Calibri"/>
                <w:color w:val="000000"/>
                <w:szCs w:val="16"/>
              </w:rPr>
              <w:t xml:space="preserve"> w czasie wyko</w:t>
            </w:r>
            <w:r w:rsidR="006F5698">
              <w:rPr>
                <w:rFonts w:ascii="Calibri" w:eastAsia="Times New Roman" w:hAnsi="Calibri" w:cs="Calibri"/>
                <w:color w:val="000000"/>
                <w:szCs w:val="16"/>
              </w:rPr>
              <w:t>n</w:t>
            </w:r>
            <w:r w:rsidRPr="000F72CF">
              <w:rPr>
                <w:rFonts w:ascii="Calibri" w:eastAsia="Times New Roman" w:hAnsi="Calibri" w:cs="Calibri"/>
                <w:color w:val="000000"/>
                <w:szCs w:val="16"/>
              </w:rPr>
              <w:t>ania.</w:t>
            </w:r>
          </w:p>
        </w:tc>
        <w:tc>
          <w:tcPr>
            <w:tcW w:w="296" w:type="dxa"/>
            <w:noWrap/>
            <w:hideMark/>
          </w:tcPr>
          <w:p w14:paraId="3CAAB114"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54670917" w14:textId="77777777" w:rsidTr="00E15501">
        <w:trPr>
          <w:cantSplit/>
          <w:trHeight w:val="20"/>
        </w:trPr>
        <w:tc>
          <w:tcPr>
            <w:tcW w:w="1985" w:type="dxa"/>
            <w:hideMark/>
          </w:tcPr>
          <w:p w14:paraId="003EE589" w14:textId="7DC71EA9"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XmlReader) </w:t>
            </w:r>
          </w:p>
        </w:tc>
        <w:tc>
          <w:tcPr>
            <w:tcW w:w="6059" w:type="dxa"/>
            <w:hideMark/>
          </w:tcPr>
          <w:p w14:paraId="07F86E0C"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XmlReader</w:t>
            </w:r>
            <w:r w:rsidRPr="000F72CF">
              <w:rPr>
                <w:rFonts w:ascii="Calibri" w:eastAsia="Times New Roman" w:hAnsi="Calibri" w:cs="Calibri"/>
                <w:color w:val="000000"/>
                <w:szCs w:val="16"/>
              </w:rPr>
              <w:t xml:space="preserve"> i zwraca obiekt deserializowany.</w:t>
            </w:r>
          </w:p>
        </w:tc>
        <w:tc>
          <w:tcPr>
            <w:tcW w:w="296" w:type="dxa"/>
            <w:noWrap/>
            <w:hideMark/>
          </w:tcPr>
          <w:p w14:paraId="60A27B74" w14:textId="2BC6B2C1"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C469C1A" w14:textId="77777777" w:rsidTr="00E15501">
        <w:trPr>
          <w:cantSplit/>
          <w:trHeight w:val="20"/>
        </w:trPr>
        <w:tc>
          <w:tcPr>
            <w:tcW w:w="1985" w:type="dxa"/>
            <w:hideMark/>
          </w:tcPr>
          <w:p w14:paraId="0FD4A0DC" w14:textId="4C3A9BC6"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XmlReader, Boolean) </w:t>
            </w:r>
          </w:p>
        </w:tc>
        <w:tc>
          <w:tcPr>
            <w:tcW w:w="6059" w:type="dxa"/>
            <w:hideMark/>
          </w:tcPr>
          <w:p w14:paraId="6B2BC1CE"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XmlReader</w:t>
            </w:r>
            <w:r w:rsidRPr="000F72CF">
              <w:rPr>
                <w:rFonts w:ascii="Calibri" w:eastAsia="Times New Roman" w:hAnsi="Calibri" w:cs="Calibri"/>
                <w:color w:val="000000"/>
                <w:szCs w:val="16"/>
              </w:rPr>
              <w:t xml:space="preserve"> i zwraca obiekt deserializowany, a także określa, czy jest wykonywane sprawdzenie nazwy obiektu przed odczytaniem jego wartości.</w:t>
            </w:r>
          </w:p>
        </w:tc>
        <w:tc>
          <w:tcPr>
            <w:tcW w:w="296" w:type="dxa"/>
            <w:noWrap/>
            <w:hideMark/>
          </w:tcPr>
          <w:p w14:paraId="08B6EA49" w14:textId="0980C6E8"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0BCC13E8" w14:textId="77777777" w:rsidTr="00E15501">
        <w:trPr>
          <w:cantSplit/>
          <w:trHeight w:val="20"/>
        </w:trPr>
        <w:tc>
          <w:tcPr>
            <w:tcW w:w="1985" w:type="dxa"/>
            <w:hideMark/>
          </w:tcPr>
          <w:p w14:paraId="6BDF8A61" w14:textId="0F87DBD1" w:rsidR="000F72CF" w:rsidRPr="000F72CF" w:rsidRDefault="000F72CF" w:rsidP="006F5698">
            <w:pPr>
              <w:pStyle w:val="Teksttabeli"/>
              <w:keepNext w:val="0"/>
              <w:ind w:left="179" w:hanging="179"/>
              <w:rPr>
                <w:rStyle w:val="NazwaProgramowa"/>
              </w:rPr>
            </w:pPr>
            <w:r w:rsidRPr="000F72CF">
              <w:rPr>
                <w:rStyle w:val="NazwaProgramowa"/>
              </w:rPr>
              <w:t>WriteEndObject</w:t>
            </w:r>
            <w:r w:rsidR="006F5698">
              <w:rPr>
                <w:rStyle w:val="NazwaProgramowa"/>
              </w:rPr>
              <w:t xml:space="preserve"> (</w:t>
            </w:r>
            <w:r w:rsidRPr="000F72CF">
              <w:rPr>
                <w:rStyle w:val="NazwaProgramowa"/>
              </w:rPr>
              <w:t xml:space="preserve">XmlDictionaryWriter) </w:t>
            </w:r>
          </w:p>
        </w:tc>
        <w:tc>
          <w:tcPr>
            <w:tcW w:w="6059" w:type="dxa"/>
            <w:hideMark/>
          </w:tcPr>
          <w:p w14:paraId="79CC8BAB"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zamykający element XML przy użyciu elementu </w:t>
            </w:r>
            <w:r w:rsidRPr="006F5698">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371716A2" w14:textId="470B7B4A"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E796F10" w14:textId="77777777" w:rsidTr="00E15501">
        <w:trPr>
          <w:cantSplit/>
          <w:trHeight w:val="20"/>
        </w:trPr>
        <w:tc>
          <w:tcPr>
            <w:tcW w:w="1985" w:type="dxa"/>
            <w:hideMark/>
          </w:tcPr>
          <w:p w14:paraId="2F245099" w14:textId="658B4C97" w:rsidR="000F72CF" w:rsidRPr="000F72CF" w:rsidRDefault="000F72CF" w:rsidP="006F5698">
            <w:pPr>
              <w:pStyle w:val="Teksttabeli"/>
              <w:keepNext w:val="0"/>
              <w:ind w:left="179" w:hanging="179"/>
              <w:rPr>
                <w:rStyle w:val="NazwaProgramowa"/>
              </w:rPr>
            </w:pPr>
            <w:r w:rsidRPr="000F72CF">
              <w:rPr>
                <w:rStyle w:val="NazwaProgramowa"/>
              </w:rPr>
              <w:t>WriteEndObject</w:t>
            </w:r>
            <w:r w:rsidR="006F5698">
              <w:rPr>
                <w:rStyle w:val="NazwaProgramowa"/>
              </w:rPr>
              <w:t xml:space="preserve"> (</w:t>
            </w:r>
            <w:r w:rsidRPr="000F72CF">
              <w:rPr>
                <w:rStyle w:val="NazwaProgramowa"/>
              </w:rPr>
              <w:t xml:space="preserve">XmlWriter) </w:t>
            </w:r>
          </w:p>
        </w:tc>
        <w:tc>
          <w:tcPr>
            <w:tcW w:w="6059" w:type="dxa"/>
            <w:hideMark/>
          </w:tcPr>
          <w:p w14:paraId="1F34C298"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zamykający element XML przy użyciu elementu </w:t>
            </w:r>
            <w:r w:rsidRPr="006F5698">
              <w:rPr>
                <w:rStyle w:val="NazwaProgramowa"/>
              </w:rPr>
              <w:t>XmlWriter</w:t>
            </w:r>
            <w:r w:rsidRPr="000F72CF">
              <w:rPr>
                <w:rFonts w:ascii="Calibri" w:eastAsia="Times New Roman" w:hAnsi="Calibri" w:cs="Calibri"/>
                <w:color w:val="000000"/>
                <w:szCs w:val="16"/>
              </w:rPr>
              <w:t>.</w:t>
            </w:r>
          </w:p>
        </w:tc>
        <w:tc>
          <w:tcPr>
            <w:tcW w:w="296" w:type="dxa"/>
            <w:noWrap/>
            <w:hideMark/>
          </w:tcPr>
          <w:p w14:paraId="4619FFDC" w14:textId="0A2BBCE1"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5623FAC9" w14:textId="77777777" w:rsidTr="00E15501">
        <w:trPr>
          <w:cantSplit/>
          <w:trHeight w:val="20"/>
        </w:trPr>
        <w:tc>
          <w:tcPr>
            <w:tcW w:w="1985" w:type="dxa"/>
            <w:hideMark/>
          </w:tcPr>
          <w:p w14:paraId="43A6B857" w14:textId="01E36DDB"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Stream, Object) </w:t>
            </w:r>
          </w:p>
        </w:tc>
        <w:tc>
          <w:tcPr>
            <w:tcW w:w="6059" w:type="dxa"/>
            <w:hideMark/>
          </w:tcPr>
          <w:p w14:paraId="6DFAC170" w14:textId="4C34A6CC"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Zapisuje pełną zawartość (początek, zawartość i koniec) obiektu w dokumencie XML lub strumieniu przy użyciu określonego</w:t>
            </w:r>
            <w:r w:rsidR="006F5698">
              <w:rPr>
                <w:rFonts w:ascii="Calibri" w:eastAsia="Times New Roman" w:hAnsi="Calibri" w:cs="Calibri"/>
                <w:color w:val="000000"/>
                <w:szCs w:val="16"/>
              </w:rPr>
              <w:t xml:space="preserve"> </w:t>
            </w:r>
            <w:r w:rsidR="006F5698" w:rsidRPr="006F5698">
              <w:t>elementu</w:t>
            </w:r>
            <w:r w:rsidRPr="000F72CF">
              <w:rPr>
                <w:rFonts w:ascii="Calibri" w:eastAsia="Times New Roman" w:hAnsi="Calibri" w:cs="Calibri"/>
                <w:color w:val="000000"/>
                <w:szCs w:val="16"/>
              </w:rPr>
              <w:t xml:space="preserve"> </w:t>
            </w:r>
            <w:r w:rsidRPr="006F5698">
              <w:rPr>
                <w:rStyle w:val="NazwaProgramowa"/>
              </w:rPr>
              <w:t>Stream</w:t>
            </w:r>
            <w:r w:rsidRPr="000F72CF">
              <w:rPr>
                <w:rFonts w:ascii="Calibri" w:eastAsia="Times New Roman" w:hAnsi="Calibri" w:cs="Calibri"/>
                <w:color w:val="000000"/>
                <w:szCs w:val="16"/>
              </w:rPr>
              <w:t>.</w:t>
            </w:r>
          </w:p>
        </w:tc>
        <w:tc>
          <w:tcPr>
            <w:tcW w:w="296" w:type="dxa"/>
            <w:noWrap/>
            <w:hideMark/>
          </w:tcPr>
          <w:p w14:paraId="47DBCBBD" w14:textId="66DA22F7"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32DCFEAF" w14:textId="77777777" w:rsidTr="00E15501">
        <w:trPr>
          <w:cantSplit/>
          <w:trHeight w:val="20"/>
        </w:trPr>
        <w:tc>
          <w:tcPr>
            <w:tcW w:w="1985" w:type="dxa"/>
            <w:hideMark/>
          </w:tcPr>
          <w:p w14:paraId="400C4B6B" w14:textId="721FD3C9"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XmlDictionaryWriter, Object) </w:t>
            </w:r>
          </w:p>
        </w:tc>
        <w:tc>
          <w:tcPr>
            <w:tcW w:w="6059" w:type="dxa"/>
            <w:hideMark/>
          </w:tcPr>
          <w:p w14:paraId="32B62742" w14:textId="5806E72D"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pełną zawartość (początek, zawartość i koniec) obiektu w dokumencie XML lub strumieniu przy użyciu określonego </w:t>
            </w:r>
            <w:r w:rsidR="00B80EFD" w:rsidRPr="000F72CF">
              <w:rPr>
                <w:rFonts w:ascii="Calibri" w:eastAsia="Times New Roman" w:hAnsi="Calibri" w:cs="Calibri"/>
                <w:color w:val="000000"/>
                <w:szCs w:val="16"/>
              </w:rPr>
              <w:t xml:space="preserve">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110CCB39" w14:textId="0E7AE18F"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7E417ACF" w14:textId="77777777" w:rsidTr="00E15501">
        <w:trPr>
          <w:cantSplit/>
          <w:trHeight w:val="20"/>
        </w:trPr>
        <w:tc>
          <w:tcPr>
            <w:tcW w:w="1985" w:type="dxa"/>
            <w:hideMark/>
          </w:tcPr>
          <w:p w14:paraId="6AD017A5" w14:textId="66D511BF" w:rsidR="000F72CF" w:rsidRPr="000F72CF" w:rsidRDefault="000F72CF" w:rsidP="006F5698">
            <w:pPr>
              <w:pStyle w:val="Teksttabeli"/>
              <w:keepNext w:val="0"/>
              <w:ind w:left="179" w:hanging="179"/>
              <w:rPr>
                <w:rStyle w:val="NazwaProgramowa"/>
              </w:rPr>
            </w:pPr>
            <w:r w:rsidRPr="000F72CF">
              <w:rPr>
                <w:rStyle w:val="NazwaProgramowa"/>
              </w:rPr>
              <w:lastRenderedPageBreak/>
              <w:t>WriteObject</w:t>
            </w:r>
            <w:r w:rsidR="006F5698">
              <w:rPr>
                <w:rStyle w:val="NazwaProgramowa"/>
              </w:rPr>
              <w:t xml:space="preserve"> (</w:t>
            </w:r>
            <w:r w:rsidRPr="000F72CF">
              <w:rPr>
                <w:rStyle w:val="NazwaProgramowa"/>
              </w:rPr>
              <w:t xml:space="preserve">XmlDictionaryWriter, Object, DataContractResolver) </w:t>
            </w:r>
          </w:p>
        </w:tc>
        <w:tc>
          <w:tcPr>
            <w:tcW w:w="6059" w:type="dxa"/>
            <w:hideMark/>
          </w:tcPr>
          <w:p w14:paraId="4C27F4ED" w14:textId="1BDF9399"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wszystkie dane obiektu (początkowy element XML, zawartość i element otaczający) do dokumentu XML lub strumienia przy użyciu określonego elementu </w:t>
            </w:r>
            <w:r w:rsidRPr="00B80EFD">
              <w:rPr>
                <w:rStyle w:val="NazwaProgramowa"/>
              </w:rPr>
              <w:t>XmlDictionaryWriter</w:t>
            </w:r>
            <w:r w:rsidRPr="000F72CF">
              <w:rPr>
                <w:rFonts w:ascii="Calibri" w:eastAsia="Times New Roman" w:hAnsi="Calibri" w:cs="Calibri"/>
                <w:color w:val="000000"/>
                <w:szCs w:val="16"/>
              </w:rPr>
              <w:t xml:space="preserve">. Metoda zawiera narzędzie rozpoznawania dla deklaracji mapowania </w:t>
            </w:r>
            <w:r w:rsidRPr="00B80EFD">
              <w:rPr>
                <w:rStyle w:val="NazwaProgramowa"/>
              </w:rPr>
              <w:t>xsi:type</w:t>
            </w:r>
            <w:r w:rsidRPr="000F72CF">
              <w:rPr>
                <w:rFonts w:ascii="Calibri" w:eastAsia="Times New Roman" w:hAnsi="Calibri" w:cs="Calibri"/>
                <w:color w:val="000000"/>
                <w:szCs w:val="16"/>
              </w:rPr>
              <w:t xml:space="preserve"> w czasie wykonania.</w:t>
            </w:r>
          </w:p>
        </w:tc>
        <w:tc>
          <w:tcPr>
            <w:tcW w:w="296" w:type="dxa"/>
            <w:noWrap/>
            <w:hideMark/>
          </w:tcPr>
          <w:p w14:paraId="33EBF5CD" w14:textId="269FC40B"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1EF61364" w14:textId="77777777" w:rsidTr="00E15501">
        <w:trPr>
          <w:cantSplit/>
          <w:trHeight w:val="20"/>
        </w:trPr>
        <w:tc>
          <w:tcPr>
            <w:tcW w:w="1985" w:type="dxa"/>
            <w:hideMark/>
          </w:tcPr>
          <w:p w14:paraId="31114006" w14:textId="6099AFB1"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XmlWriter, Object) </w:t>
            </w:r>
          </w:p>
        </w:tc>
        <w:tc>
          <w:tcPr>
            <w:tcW w:w="6059" w:type="dxa"/>
            <w:hideMark/>
          </w:tcPr>
          <w:p w14:paraId="7DD20483"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wszystkie dane obiektu (początkowy element XML, zawartość i element zamykający) do dokumentu XML lub strumienia za pomocą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7D0409BA"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7D5D20F0" w14:textId="77777777" w:rsidTr="00E15501">
        <w:trPr>
          <w:cantSplit/>
          <w:trHeight w:val="20"/>
        </w:trPr>
        <w:tc>
          <w:tcPr>
            <w:tcW w:w="1985" w:type="dxa"/>
            <w:hideMark/>
          </w:tcPr>
          <w:p w14:paraId="6152AFAE" w14:textId="303B60BA" w:rsidR="000F72CF" w:rsidRPr="000F72CF" w:rsidRDefault="000F72CF" w:rsidP="006F5698">
            <w:pPr>
              <w:pStyle w:val="Teksttabeli"/>
              <w:keepNext w:val="0"/>
              <w:ind w:left="179" w:hanging="179"/>
              <w:rPr>
                <w:rStyle w:val="NazwaProgramowa"/>
              </w:rPr>
            </w:pPr>
            <w:r w:rsidRPr="000F72CF">
              <w:rPr>
                <w:rStyle w:val="NazwaProgramowa"/>
              </w:rPr>
              <w:t>WriteObjectContent</w:t>
            </w:r>
            <w:r w:rsidR="006F5698">
              <w:rPr>
                <w:rStyle w:val="NazwaProgramowa"/>
              </w:rPr>
              <w:t xml:space="preserve"> (</w:t>
            </w:r>
            <w:r w:rsidRPr="000F72CF">
              <w:rPr>
                <w:rStyle w:val="NazwaProgramowa"/>
              </w:rPr>
              <w:t xml:space="preserve">XmlDictionaryWriter, Object) </w:t>
            </w:r>
          </w:p>
        </w:tc>
        <w:tc>
          <w:tcPr>
            <w:tcW w:w="6059" w:type="dxa"/>
            <w:hideMark/>
          </w:tcPr>
          <w:p w14:paraId="3C2A8392"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zawartość XML przy użyciu 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46065E51"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7DDDAA88" w14:textId="77777777" w:rsidTr="00E15501">
        <w:trPr>
          <w:cantSplit/>
          <w:trHeight w:val="20"/>
        </w:trPr>
        <w:tc>
          <w:tcPr>
            <w:tcW w:w="1985" w:type="dxa"/>
            <w:hideMark/>
          </w:tcPr>
          <w:p w14:paraId="78C59D62" w14:textId="55BFFDA4" w:rsidR="000F72CF" w:rsidRPr="000F72CF" w:rsidRDefault="000F72CF" w:rsidP="006F5698">
            <w:pPr>
              <w:pStyle w:val="Teksttabeli"/>
              <w:keepNext w:val="0"/>
              <w:ind w:left="179" w:hanging="179"/>
              <w:rPr>
                <w:rStyle w:val="NazwaProgramowa"/>
              </w:rPr>
            </w:pPr>
            <w:r w:rsidRPr="000F72CF">
              <w:rPr>
                <w:rStyle w:val="NazwaProgramowa"/>
              </w:rPr>
              <w:t>WriteObjectContent</w:t>
            </w:r>
            <w:r w:rsidR="006F5698">
              <w:rPr>
                <w:rStyle w:val="NazwaProgramowa"/>
              </w:rPr>
              <w:t xml:space="preserve"> (</w:t>
            </w:r>
            <w:r w:rsidRPr="000F72CF">
              <w:rPr>
                <w:rStyle w:val="NazwaProgramowa"/>
              </w:rPr>
              <w:t xml:space="preserve">XmlWriter, Object) </w:t>
            </w:r>
          </w:p>
        </w:tc>
        <w:tc>
          <w:tcPr>
            <w:tcW w:w="6059" w:type="dxa"/>
            <w:hideMark/>
          </w:tcPr>
          <w:p w14:paraId="50339EBA"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zawartość XML przy użyciu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675D3596" w14:textId="7C5FD482"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1884EB69" w14:textId="77777777" w:rsidTr="00E15501">
        <w:trPr>
          <w:cantSplit/>
          <w:trHeight w:val="20"/>
        </w:trPr>
        <w:tc>
          <w:tcPr>
            <w:tcW w:w="1985" w:type="dxa"/>
            <w:hideMark/>
          </w:tcPr>
          <w:p w14:paraId="3BE42AF4" w14:textId="5D5576EB" w:rsidR="000F72CF" w:rsidRPr="000F72CF" w:rsidRDefault="000F72CF" w:rsidP="006F5698">
            <w:pPr>
              <w:pStyle w:val="Teksttabeli"/>
              <w:keepNext w:val="0"/>
              <w:ind w:left="179" w:hanging="179"/>
              <w:rPr>
                <w:rStyle w:val="NazwaProgramowa"/>
              </w:rPr>
            </w:pPr>
            <w:r w:rsidRPr="000F72CF">
              <w:rPr>
                <w:rStyle w:val="NazwaProgramowa"/>
              </w:rPr>
              <w:t>WriteStartObject</w:t>
            </w:r>
            <w:r w:rsidR="006F5698">
              <w:rPr>
                <w:rStyle w:val="NazwaProgramowa"/>
              </w:rPr>
              <w:t xml:space="preserve"> (</w:t>
            </w:r>
            <w:r w:rsidRPr="000F72CF">
              <w:rPr>
                <w:rStyle w:val="NazwaProgramowa"/>
              </w:rPr>
              <w:t xml:space="preserve">XmlDictionaryWriter, Object) </w:t>
            </w:r>
          </w:p>
        </w:tc>
        <w:tc>
          <w:tcPr>
            <w:tcW w:w="6059" w:type="dxa"/>
            <w:hideMark/>
          </w:tcPr>
          <w:p w14:paraId="3B509CBF"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otwierający element XML przy użyciu 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1E9A1784"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2BB92FD3" w14:textId="77777777" w:rsidTr="00E15501">
        <w:trPr>
          <w:cantSplit/>
          <w:trHeight w:val="20"/>
        </w:trPr>
        <w:tc>
          <w:tcPr>
            <w:tcW w:w="1985" w:type="dxa"/>
            <w:hideMark/>
          </w:tcPr>
          <w:p w14:paraId="3E47E76C" w14:textId="089EF86A" w:rsidR="000F72CF" w:rsidRPr="000F72CF" w:rsidRDefault="000F72CF" w:rsidP="006F5698">
            <w:pPr>
              <w:pStyle w:val="Teksttabeli"/>
              <w:keepNext w:val="0"/>
              <w:ind w:left="179" w:hanging="179"/>
              <w:rPr>
                <w:rStyle w:val="NazwaProgramowa"/>
              </w:rPr>
            </w:pPr>
            <w:r w:rsidRPr="000F72CF">
              <w:rPr>
                <w:rStyle w:val="NazwaProgramowa"/>
              </w:rPr>
              <w:t>WriteStartObject</w:t>
            </w:r>
            <w:r w:rsidR="006F5698">
              <w:rPr>
                <w:rStyle w:val="NazwaProgramowa"/>
              </w:rPr>
              <w:t xml:space="preserve"> (</w:t>
            </w:r>
            <w:r w:rsidRPr="000F72CF">
              <w:rPr>
                <w:rStyle w:val="NazwaProgramowa"/>
              </w:rPr>
              <w:t xml:space="preserve">XmlWriter, Object) </w:t>
            </w:r>
          </w:p>
        </w:tc>
        <w:tc>
          <w:tcPr>
            <w:tcW w:w="6059" w:type="dxa"/>
            <w:hideMark/>
          </w:tcPr>
          <w:p w14:paraId="6785F0A0"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otwierający element XML przy użyciu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186D1487" w14:textId="77777777" w:rsidR="000F72CF" w:rsidRPr="000F72CF" w:rsidRDefault="000F72CF" w:rsidP="000F72CF">
            <w:pPr>
              <w:pStyle w:val="Teksttabeli"/>
              <w:keepNext w:val="0"/>
              <w:rPr>
                <w:rFonts w:ascii="Calibri" w:eastAsia="Times New Roman" w:hAnsi="Calibri" w:cs="Calibri"/>
                <w:color w:val="000000"/>
                <w:szCs w:val="16"/>
              </w:rPr>
            </w:pPr>
          </w:p>
        </w:tc>
      </w:tr>
    </w:tbl>
    <w:p w14:paraId="79489EF6" w14:textId="7C90F2CD" w:rsidR="00DD5743" w:rsidRDefault="0055760B" w:rsidP="0055760B">
      <w:pPr>
        <w:pStyle w:val="Nagwek2"/>
      </w:pPr>
      <w:r>
        <w:t xml:space="preserve">Klasa </w:t>
      </w:r>
      <w:r w:rsidRPr="0055760B">
        <w:rPr>
          <w:rStyle w:val="NazwaProgramowa"/>
        </w:rPr>
        <w:t>XmlDictionaryWriter</w:t>
      </w:r>
    </w:p>
    <w:p w14:paraId="2B2C1B42" w14:textId="6345541B" w:rsidR="0055760B" w:rsidRDefault="0055760B" w:rsidP="000B37B1">
      <w:pPr>
        <w:pStyle w:val="Wcicienormalne"/>
      </w:pPr>
      <w:r>
        <w:t xml:space="preserve">Klasa </w:t>
      </w:r>
      <w:r w:rsidRPr="0055760B">
        <w:rPr>
          <w:rStyle w:val="NazwaProgramowa"/>
        </w:rPr>
        <w:t>XmlDictionaryWriter</w:t>
      </w:r>
      <w:r>
        <w:t xml:space="preserve"> jest klasą abstrakcyjną, pochodzącą od klasy </w:t>
      </w:r>
      <w:r w:rsidRPr="0055760B">
        <w:rPr>
          <w:rStyle w:val="NazwaProgramowa"/>
        </w:rPr>
        <w:t>XmlWriter</w:t>
      </w:r>
      <w:r>
        <w:t xml:space="preserve">, która ułatwia serializację w </w:t>
      </w:r>
      <w:r w:rsidRPr="0055760B">
        <w:rPr>
          <w:rStyle w:val="angielskawstawka"/>
        </w:rPr>
        <w:t>Windows Communication Foundation</w:t>
      </w:r>
      <w:r>
        <w:t xml:space="preserve"> (WCF).</w:t>
      </w:r>
      <w:r w:rsidR="007A1EBC">
        <w:t xml:space="preserve"> Większość właściwości (</w:t>
      </w:r>
      <w:r w:rsidR="00F64FA7">
        <w:fldChar w:fldCharType="begin"/>
      </w:r>
      <w:r w:rsidR="00F64FA7">
        <w:instrText xml:space="preserve"> REF  _Ref113648897 \* Lower \h </w:instrText>
      </w:r>
      <w:r w:rsidR="00F64FA7">
        <w:fldChar w:fldCharType="separate"/>
      </w:r>
      <w:r w:rsidR="00DD5F20">
        <w:t xml:space="preserve">tab. </w:t>
      </w:r>
      <w:r w:rsidR="00DD5F20">
        <w:rPr>
          <w:noProof/>
        </w:rPr>
        <w:t>13</w:t>
      </w:r>
      <w:r w:rsidR="00F64FA7">
        <w:fldChar w:fldCharType="end"/>
      </w:r>
      <w:r w:rsidR="007A1EBC">
        <w:t>) i metod (</w:t>
      </w:r>
      <w:r w:rsidR="00F64FA7">
        <w:fldChar w:fldCharType="begin"/>
      </w:r>
      <w:r w:rsidR="00F64FA7">
        <w:instrText xml:space="preserve"> REF  _Ref113648911 \* Lower \h </w:instrText>
      </w:r>
      <w:r w:rsidR="00F64FA7">
        <w:fldChar w:fldCharType="separate"/>
      </w:r>
      <w:r w:rsidR="00DD5F20">
        <w:t xml:space="preserve">tab. </w:t>
      </w:r>
      <w:r w:rsidR="00DD5F20">
        <w:rPr>
          <w:noProof/>
        </w:rPr>
        <w:t>14</w:t>
      </w:r>
      <w:r w:rsidR="00F64FA7">
        <w:fldChar w:fldCharType="end"/>
      </w:r>
      <w:r w:rsidR="007A1EBC">
        <w:t xml:space="preserve">) dziedziczy po klasie </w:t>
      </w:r>
      <w:r w:rsidR="007A1EBC" w:rsidRPr="007A1EBC">
        <w:rPr>
          <w:rStyle w:val="NazwaProgramowa"/>
        </w:rPr>
        <w:t>XmlWriter</w:t>
      </w:r>
      <w:r w:rsidR="005238DB">
        <w:t xml:space="preserve"> (co pokazano w ostatniej kolumnie)</w:t>
      </w:r>
      <w:r w:rsidR="00A41A82">
        <w:t>.</w:t>
      </w:r>
    </w:p>
    <w:p w14:paraId="53E0F7FF" w14:textId="5ADDE4D5" w:rsidR="0047643F" w:rsidRDefault="0047643F" w:rsidP="0047643F">
      <w:pPr>
        <w:pStyle w:val="Legenda"/>
        <w:keepNext/>
        <w:keepLines/>
      </w:pPr>
      <w:bookmarkStart w:id="12" w:name="_Ref113648897"/>
      <w:r>
        <w:t xml:space="preserve">Tab. </w:t>
      </w:r>
      <w:fldSimple w:instr=" SEQ Tab. \* ARABIC ">
        <w:r w:rsidR="00DD5F20">
          <w:rPr>
            <w:noProof/>
          </w:rPr>
          <w:t>13</w:t>
        </w:r>
      </w:fldSimple>
      <w:bookmarkEnd w:id="12"/>
      <w:r>
        <w:t>. Właściwości klasy</w:t>
      </w:r>
      <w:r w:rsidRPr="0052782B">
        <w:rPr>
          <w:rStyle w:val="NazwaProgramowa"/>
        </w:rPr>
        <w:t xml:space="preserve"> </w:t>
      </w:r>
      <w:r>
        <w:rPr>
          <w:rStyle w:val="NazwaProgramowa"/>
        </w:rPr>
        <w:t>XmlDictionaryWriter</w:t>
      </w:r>
    </w:p>
    <w:tbl>
      <w:tblPr>
        <w:tblStyle w:val="Standardowatabela"/>
        <w:tblW w:w="8363" w:type="dxa"/>
        <w:tblInd w:w="704" w:type="dxa"/>
        <w:tblLook w:val="0420" w:firstRow="1" w:lastRow="0" w:firstColumn="0" w:lastColumn="0" w:noHBand="0" w:noVBand="1"/>
      </w:tblPr>
      <w:tblGrid>
        <w:gridCol w:w="1418"/>
        <w:gridCol w:w="6649"/>
        <w:gridCol w:w="296"/>
      </w:tblGrid>
      <w:tr w:rsidR="009F5043" w:rsidRPr="009F5043" w14:paraId="3D17F504" w14:textId="77777777" w:rsidTr="005238DB">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tcPr>
          <w:p w14:paraId="040C332D" w14:textId="55F3B79F" w:rsidR="009F5043" w:rsidRPr="009F5043" w:rsidRDefault="009F5043" w:rsidP="0047643F">
            <w:pPr>
              <w:pStyle w:val="Teksttabeli"/>
              <w:ind w:left="179" w:hanging="179"/>
              <w:rPr>
                <w:rStyle w:val="NazwaProgramowa"/>
              </w:rPr>
            </w:pPr>
            <w:r>
              <w:rPr>
                <w:rStyle w:val="NazwaProgramowa"/>
              </w:rPr>
              <w:t>Właściwość</w:t>
            </w:r>
          </w:p>
        </w:tc>
        <w:tc>
          <w:tcPr>
            <w:tcW w:w="6662" w:type="dxa"/>
          </w:tcPr>
          <w:p w14:paraId="6313FEAA" w14:textId="2FF9C0BF" w:rsidR="009F5043" w:rsidRPr="009F5043" w:rsidRDefault="009F5043" w:rsidP="009F5043">
            <w:pPr>
              <w:pStyle w:val="Teksttabeli"/>
            </w:pPr>
            <w:r>
              <w:t>Znaczenie</w:t>
            </w:r>
          </w:p>
        </w:tc>
        <w:tc>
          <w:tcPr>
            <w:tcW w:w="283" w:type="dxa"/>
            <w:noWrap/>
          </w:tcPr>
          <w:p w14:paraId="111DBE3D" w14:textId="18FC1772" w:rsidR="009F5043" w:rsidRPr="009F5043" w:rsidRDefault="00E15501" w:rsidP="009F5043">
            <w:pPr>
              <w:pStyle w:val="Teksttabeli"/>
            </w:pPr>
            <w:r>
              <w:t>^</w:t>
            </w:r>
          </w:p>
        </w:tc>
      </w:tr>
      <w:tr w:rsidR="009F5043" w:rsidRPr="009F5043" w14:paraId="571247DD" w14:textId="77777777" w:rsidTr="005238DB">
        <w:trPr>
          <w:cantSplit/>
          <w:trHeight w:val="20"/>
        </w:trPr>
        <w:tc>
          <w:tcPr>
            <w:tcW w:w="1418" w:type="dxa"/>
            <w:noWrap/>
            <w:hideMark/>
          </w:tcPr>
          <w:p w14:paraId="5BB34085" w14:textId="77777777" w:rsidR="009F5043" w:rsidRPr="009F5043" w:rsidRDefault="009F5043" w:rsidP="0047643F">
            <w:pPr>
              <w:pStyle w:val="Teksttabeli"/>
              <w:ind w:left="179" w:hanging="179"/>
              <w:rPr>
                <w:rStyle w:val="NazwaProgramowa"/>
              </w:rPr>
            </w:pPr>
            <w:r w:rsidRPr="009F5043">
              <w:rPr>
                <w:rStyle w:val="NazwaProgramowa"/>
              </w:rPr>
              <w:t xml:space="preserve">CanCanonicalize </w:t>
            </w:r>
          </w:p>
        </w:tc>
        <w:tc>
          <w:tcPr>
            <w:tcW w:w="6662" w:type="dxa"/>
            <w:hideMark/>
          </w:tcPr>
          <w:p w14:paraId="06BF1785" w14:textId="525FF0ED" w:rsidR="009F5043" w:rsidRPr="009F5043" w:rsidRDefault="009F5043" w:rsidP="009F5043">
            <w:pPr>
              <w:pStyle w:val="Teksttabeli"/>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83" w:type="dxa"/>
            <w:noWrap/>
            <w:hideMark/>
          </w:tcPr>
          <w:p w14:paraId="6BF5FDB0" w14:textId="77777777" w:rsidR="009F5043" w:rsidRPr="009F5043" w:rsidRDefault="009F5043" w:rsidP="009F5043">
            <w:pPr>
              <w:pStyle w:val="Teksttabeli"/>
            </w:pPr>
          </w:p>
        </w:tc>
      </w:tr>
      <w:tr w:rsidR="009F5043" w:rsidRPr="009F5043" w14:paraId="3E1F93F6" w14:textId="77777777" w:rsidTr="005238DB">
        <w:trPr>
          <w:cantSplit/>
          <w:trHeight w:val="20"/>
        </w:trPr>
        <w:tc>
          <w:tcPr>
            <w:tcW w:w="1418" w:type="dxa"/>
            <w:noWrap/>
            <w:hideMark/>
          </w:tcPr>
          <w:p w14:paraId="735BDE18" w14:textId="77777777" w:rsidR="009F5043" w:rsidRPr="009F5043" w:rsidRDefault="009F5043" w:rsidP="0047643F">
            <w:pPr>
              <w:pStyle w:val="Teksttabeli"/>
              <w:ind w:left="179" w:hanging="179"/>
              <w:rPr>
                <w:rStyle w:val="NazwaProgramowa"/>
              </w:rPr>
            </w:pPr>
            <w:r w:rsidRPr="009F5043">
              <w:rPr>
                <w:rStyle w:val="NazwaProgramowa"/>
              </w:rPr>
              <w:t xml:space="preserve">Settings </w:t>
            </w:r>
          </w:p>
        </w:tc>
        <w:tc>
          <w:tcPr>
            <w:tcW w:w="6662" w:type="dxa"/>
            <w:hideMark/>
          </w:tcPr>
          <w:p w14:paraId="266445BE" w14:textId="4399A984" w:rsidR="009F5043" w:rsidRPr="009F5043" w:rsidRDefault="009F5043" w:rsidP="009F5043">
            <w:pPr>
              <w:pStyle w:val="Teksttabeli"/>
            </w:pPr>
            <w:r>
              <w:t>O</w:t>
            </w:r>
            <w:r w:rsidRPr="009F5043">
              <w:t>biekt użyty do utworzenia</w:t>
            </w:r>
            <w:r>
              <w:t xml:space="preserve"> ustawień</w:t>
            </w:r>
            <w:r w:rsidRPr="009F5043">
              <w:t xml:space="preserve"> </w:t>
            </w:r>
            <w:r w:rsidRPr="009F5043">
              <w:rPr>
                <w:rStyle w:val="NazwaProgramowa"/>
              </w:rPr>
              <w:t>XmlWriterSettings</w:t>
            </w:r>
            <w:r w:rsidRPr="009F5043">
              <w:t xml:space="preserve"> tego wystąpienia </w:t>
            </w:r>
            <w:r w:rsidRPr="009F5043">
              <w:rPr>
                <w:rStyle w:val="NazwaProgramowa"/>
              </w:rPr>
              <w:t>XmlWriter</w:t>
            </w:r>
            <w:r w:rsidRPr="009F5043">
              <w:t>.</w:t>
            </w:r>
          </w:p>
        </w:tc>
        <w:tc>
          <w:tcPr>
            <w:tcW w:w="283" w:type="dxa"/>
            <w:noWrap/>
            <w:hideMark/>
          </w:tcPr>
          <w:p w14:paraId="6FD449C9" w14:textId="6C91D320" w:rsidR="009F5043" w:rsidRPr="009F5043" w:rsidRDefault="005238DB" w:rsidP="009F5043">
            <w:pPr>
              <w:pStyle w:val="Teksttabeli"/>
            </w:pPr>
            <w:r>
              <w:t>•</w:t>
            </w:r>
          </w:p>
        </w:tc>
      </w:tr>
      <w:tr w:rsidR="009F5043" w:rsidRPr="009F5043" w14:paraId="771E6190" w14:textId="77777777" w:rsidTr="005238DB">
        <w:trPr>
          <w:cantSplit/>
          <w:trHeight w:val="20"/>
        </w:trPr>
        <w:tc>
          <w:tcPr>
            <w:tcW w:w="1418" w:type="dxa"/>
            <w:noWrap/>
            <w:hideMark/>
          </w:tcPr>
          <w:p w14:paraId="5C7C2C97" w14:textId="77777777" w:rsidR="009F5043" w:rsidRPr="009F5043" w:rsidRDefault="009F5043" w:rsidP="0047643F">
            <w:pPr>
              <w:pStyle w:val="Teksttabeli"/>
              <w:ind w:left="179" w:hanging="179"/>
              <w:rPr>
                <w:rStyle w:val="NazwaProgramowa"/>
              </w:rPr>
            </w:pPr>
            <w:r w:rsidRPr="009F5043">
              <w:rPr>
                <w:rStyle w:val="NazwaProgramowa"/>
              </w:rPr>
              <w:t xml:space="preserve">WriteState </w:t>
            </w:r>
          </w:p>
        </w:tc>
        <w:tc>
          <w:tcPr>
            <w:tcW w:w="6662" w:type="dxa"/>
            <w:hideMark/>
          </w:tcPr>
          <w:p w14:paraId="22C79019" w14:textId="77777777" w:rsidR="009F5043" w:rsidRPr="009F5043" w:rsidRDefault="009F5043" w:rsidP="009F5043">
            <w:pPr>
              <w:pStyle w:val="Teksttabeli"/>
            </w:pPr>
            <w:r w:rsidRPr="009F5043">
              <w:t>Po zastąpieniu w klasie pochodnej pobiera stan składnika zapisywania.</w:t>
            </w:r>
          </w:p>
        </w:tc>
        <w:tc>
          <w:tcPr>
            <w:tcW w:w="283" w:type="dxa"/>
            <w:noWrap/>
            <w:hideMark/>
          </w:tcPr>
          <w:p w14:paraId="5CEFD07E" w14:textId="67F14D6F" w:rsidR="009F5043" w:rsidRPr="009F5043" w:rsidRDefault="005238DB" w:rsidP="009F5043">
            <w:pPr>
              <w:pStyle w:val="Teksttabeli"/>
            </w:pPr>
            <w:r>
              <w:t>•</w:t>
            </w:r>
          </w:p>
        </w:tc>
      </w:tr>
      <w:tr w:rsidR="009F5043" w:rsidRPr="009F5043" w14:paraId="0EF91E08" w14:textId="77777777" w:rsidTr="005238DB">
        <w:trPr>
          <w:cantSplit/>
          <w:trHeight w:val="20"/>
        </w:trPr>
        <w:tc>
          <w:tcPr>
            <w:tcW w:w="1418" w:type="dxa"/>
            <w:noWrap/>
            <w:hideMark/>
          </w:tcPr>
          <w:p w14:paraId="6391D1D0" w14:textId="77777777" w:rsidR="009F5043" w:rsidRPr="009F5043" w:rsidRDefault="009F5043" w:rsidP="0047643F">
            <w:pPr>
              <w:pStyle w:val="Teksttabeli"/>
              <w:ind w:left="179" w:hanging="179"/>
              <w:rPr>
                <w:rStyle w:val="NazwaProgramowa"/>
              </w:rPr>
            </w:pPr>
            <w:r w:rsidRPr="009F5043">
              <w:rPr>
                <w:rStyle w:val="NazwaProgramowa"/>
              </w:rPr>
              <w:t xml:space="preserve">XmlLang </w:t>
            </w:r>
          </w:p>
        </w:tc>
        <w:tc>
          <w:tcPr>
            <w:tcW w:w="6662" w:type="dxa"/>
            <w:hideMark/>
          </w:tcPr>
          <w:p w14:paraId="6C2B062E" w14:textId="30B3682C" w:rsidR="009F5043" w:rsidRPr="009F5043" w:rsidRDefault="009F5043" w:rsidP="009F5043">
            <w:pPr>
              <w:pStyle w:val="Teksttabeli"/>
            </w:pPr>
            <w:r w:rsidRPr="009F5043">
              <w:t xml:space="preserve">Po zastąpieniu w klasie pochodnej pobiera bieżący zakres </w:t>
            </w:r>
            <w:r w:rsidRPr="009F5043">
              <w:rPr>
                <w:rStyle w:val="NazwaProgramowa"/>
              </w:rPr>
              <w:t>xml:lang</w:t>
            </w:r>
            <w:r w:rsidRPr="009F5043">
              <w:t>.</w:t>
            </w:r>
          </w:p>
        </w:tc>
        <w:tc>
          <w:tcPr>
            <w:tcW w:w="283" w:type="dxa"/>
            <w:noWrap/>
            <w:hideMark/>
          </w:tcPr>
          <w:p w14:paraId="499908F3" w14:textId="0E81CFC3" w:rsidR="009F5043" w:rsidRPr="009F5043" w:rsidRDefault="005238DB" w:rsidP="009F5043">
            <w:pPr>
              <w:pStyle w:val="Teksttabeli"/>
            </w:pPr>
            <w:r>
              <w:t>•</w:t>
            </w:r>
          </w:p>
        </w:tc>
      </w:tr>
      <w:tr w:rsidR="009F5043" w:rsidRPr="009F5043" w14:paraId="1F233BD2" w14:textId="77777777" w:rsidTr="005238DB">
        <w:trPr>
          <w:cantSplit/>
          <w:trHeight w:val="20"/>
        </w:trPr>
        <w:tc>
          <w:tcPr>
            <w:tcW w:w="1418" w:type="dxa"/>
            <w:noWrap/>
            <w:hideMark/>
          </w:tcPr>
          <w:p w14:paraId="0601E4E3" w14:textId="77777777" w:rsidR="009F5043" w:rsidRPr="009F5043" w:rsidRDefault="009F5043" w:rsidP="0047643F">
            <w:pPr>
              <w:pStyle w:val="Teksttabeli"/>
              <w:ind w:left="179" w:hanging="179"/>
              <w:rPr>
                <w:rStyle w:val="NazwaProgramowa"/>
              </w:rPr>
            </w:pPr>
            <w:r w:rsidRPr="009F5043">
              <w:rPr>
                <w:rStyle w:val="NazwaProgramowa"/>
              </w:rPr>
              <w:t xml:space="preserve">XmlSpace </w:t>
            </w:r>
          </w:p>
        </w:tc>
        <w:tc>
          <w:tcPr>
            <w:tcW w:w="6662" w:type="dxa"/>
            <w:hideMark/>
          </w:tcPr>
          <w:p w14:paraId="11B692FD" w14:textId="6EED2E00" w:rsidR="009F5043" w:rsidRPr="009F5043" w:rsidRDefault="009F5043" w:rsidP="009F5043">
            <w:pPr>
              <w:pStyle w:val="Teksttabeli"/>
            </w:pPr>
            <w:r w:rsidRPr="009F5043">
              <w:t xml:space="preserve">Po zastąpieniu w klasie pochodnej pobiera element </w:t>
            </w:r>
            <w:r w:rsidRPr="009F5043">
              <w:rPr>
                <w:rStyle w:val="NazwaProgramowa"/>
              </w:rPr>
              <w:t>XmlSpace</w:t>
            </w:r>
            <w:r w:rsidRPr="009F5043">
              <w:t xml:space="preserve"> reprezentujący bieżący zakres </w:t>
            </w:r>
            <w:r w:rsidRPr="009F5043">
              <w:rPr>
                <w:rStyle w:val="NazwaProgramowa"/>
              </w:rPr>
              <w:t>xml:space</w:t>
            </w:r>
            <w:r w:rsidRPr="009F5043">
              <w:t>.</w:t>
            </w:r>
          </w:p>
        </w:tc>
        <w:tc>
          <w:tcPr>
            <w:tcW w:w="283" w:type="dxa"/>
            <w:noWrap/>
            <w:hideMark/>
          </w:tcPr>
          <w:p w14:paraId="2431A211" w14:textId="60C62DCE" w:rsidR="009F5043" w:rsidRPr="009F5043" w:rsidRDefault="005238DB" w:rsidP="009F5043">
            <w:pPr>
              <w:pStyle w:val="Teksttabeli"/>
            </w:pPr>
            <w:r>
              <w:t>•</w:t>
            </w:r>
          </w:p>
        </w:tc>
      </w:tr>
    </w:tbl>
    <w:p w14:paraId="566A61E2" w14:textId="5A059107" w:rsidR="0055760B" w:rsidRDefault="007A1EBC" w:rsidP="007A1EBC">
      <w:pPr>
        <w:pStyle w:val="Legenda"/>
        <w:keepNext/>
        <w:keepLines/>
      </w:pPr>
      <w:bookmarkStart w:id="13" w:name="_Ref113648911"/>
      <w:r>
        <w:t xml:space="preserve">Tab. </w:t>
      </w:r>
      <w:fldSimple w:instr=" SEQ Tab. \* ARABIC ">
        <w:r w:rsidR="00DD5F20">
          <w:rPr>
            <w:noProof/>
          </w:rPr>
          <w:t>14</w:t>
        </w:r>
      </w:fldSimple>
      <w:bookmarkEnd w:id="13"/>
      <w:r>
        <w:t>. Metody klasy</w:t>
      </w:r>
      <w:r w:rsidRPr="0052782B">
        <w:rPr>
          <w:rStyle w:val="NazwaProgramowa"/>
        </w:rPr>
        <w:t xml:space="preserve"> </w:t>
      </w:r>
      <w:r>
        <w:rPr>
          <w:rStyle w:val="NazwaProgramowa"/>
        </w:rPr>
        <w:t>XmlDictionaryWriter</w:t>
      </w:r>
    </w:p>
    <w:tbl>
      <w:tblPr>
        <w:tblStyle w:val="Standardowatabela"/>
        <w:tblW w:w="8393" w:type="dxa"/>
        <w:tblInd w:w="704" w:type="dxa"/>
        <w:tblLook w:val="0420" w:firstRow="1" w:lastRow="0" w:firstColumn="0" w:lastColumn="0" w:noHBand="0" w:noVBand="1"/>
      </w:tblPr>
      <w:tblGrid>
        <w:gridCol w:w="3402"/>
        <w:gridCol w:w="4665"/>
        <w:gridCol w:w="326"/>
      </w:tblGrid>
      <w:tr w:rsidR="00A41A82" w:rsidRPr="006040E1" w14:paraId="7578373B" w14:textId="77777777" w:rsidTr="00BC2696">
        <w:trPr>
          <w:cnfStyle w:val="100000000000" w:firstRow="1" w:lastRow="0" w:firstColumn="0" w:lastColumn="0" w:oddVBand="0" w:evenVBand="0" w:oddHBand="0" w:evenHBand="0" w:firstRowFirstColumn="0" w:firstRowLastColumn="0" w:lastRowFirstColumn="0" w:lastRowLastColumn="0"/>
          <w:cantSplit/>
          <w:trHeight w:val="20"/>
        </w:trPr>
        <w:tc>
          <w:tcPr>
            <w:tcW w:w="3402" w:type="dxa"/>
          </w:tcPr>
          <w:p w14:paraId="47E85BC9" w14:textId="614DCAA2" w:rsidR="006040E1" w:rsidRPr="006040E1" w:rsidRDefault="006040E1" w:rsidP="004C6871">
            <w:pPr>
              <w:pStyle w:val="Teksttabeli"/>
              <w:keepNext w:val="0"/>
              <w:ind w:left="176" w:hanging="176"/>
              <w:rPr>
                <w:rStyle w:val="NazwaProgramowa"/>
              </w:rPr>
            </w:pPr>
            <w:r w:rsidRPr="006040E1">
              <w:rPr>
                <w:rStyle w:val="NazwaProgramowa"/>
              </w:rPr>
              <w:t>Metoda</w:t>
            </w:r>
          </w:p>
        </w:tc>
        <w:tc>
          <w:tcPr>
            <w:tcW w:w="4665" w:type="dxa"/>
          </w:tcPr>
          <w:p w14:paraId="38160610" w14:textId="5706C669" w:rsidR="006040E1" w:rsidRPr="006040E1" w:rsidRDefault="006040E1" w:rsidP="006040E1">
            <w:pPr>
              <w:pStyle w:val="Teksttabeli"/>
              <w:keepNext w:val="0"/>
            </w:pPr>
            <w:r>
              <w:t>Znaczenie</w:t>
            </w:r>
          </w:p>
        </w:tc>
        <w:tc>
          <w:tcPr>
            <w:tcW w:w="326" w:type="dxa"/>
            <w:noWrap/>
          </w:tcPr>
          <w:p w14:paraId="3FF357B3" w14:textId="3F5CC809" w:rsidR="006040E1" w:rsidRPr="00650E33" w:rsidRDefault="00A41A82" w:rsidP="006040E1">
            <w:pPr>
              <w:pStyle w:val="Teksttabeli"/>
              <w:keepNext w:val="0"/>
              <w:rPr>
                <w:szCs w:val="16"/>
              </w:rPr>
            </w:pPr>
            <w:r w:rsidRPr="00650E33">
              <w:rPr>
                <w:szCs w:val="16"/>
              </w:rPr>
              <w:t>^</w:t>
            </w:r>
          </w:p>
        </w:tc>
      </w:tr>
      <w:tr w:rsidR="00A41A82" w:rsidRPr="006040E1" w14:paraId="18B71297" w14:textId="77777777" w:rsidTr="00BC2696">
        <w:trPr>
          <w:cantSplit/>
          <w:trHeight w:val="20"/>
        </w:trPr>
        <w:tc>
          <w:tcPr>
            <w:tcW w:w="3402" w:type="dxa"/>
            <w:hideMark/>
          </w:tcPr>
          <w:p w14:paraId="090885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Close () </w:t>
            </w:r>
          </w:p>
        </w:tc>
        <w:tc>
          <w:tcPr>
            <w:tcW w:w="4665" w:type="dxa"/>
            <w:hideMark/>
          </w:tcPr>
          <w:p w14:paraId="26FA4D3F" w14:textId="644AA096" w:rsidR="006040E1" w:rsidRPr="006040E1" w:rsidRDefault="006040E1" w:rsidP="006040E1">
            <w:pPr>
              <w:pStyle w:val="Teksttabeli"/>
              <w:keepNext w:val="0"/>
            </w:pPr>
            <w:r w:rsidRPr="006040E1">
              <w:t>Gdy przesłonię</w:t>
            </w:r>
            <w:r>
              <w:t>ta</w:t>
            </w:r>
            <w:r w:rsidRPr="006040E1">
              <w:t xml:space="preserve"> w klasie pochodnej, zamyka ten strumień i bazowy strumień.</w:t>
            </w:r>
          </w:p>
        </w:tc>
        <w:tc>
          <w:tcPr>
            <w:tcW w:w="326" w:type="dxa"/>
            <w:noWrap/>
            <w:hideMark/>
          </w:tcPr>
          <w:p w14:paraId="6B723DBB" w14:textId="5A1E927C" w:rsidR="006040E1" w:rsidRPr="00650E33" w:rsidRDefault="005238DB" w:rsidP="006040E1">
            <w:pPr>
              <w:pStyle w:val="Teksttabeli"/>
              <w:keepNext w:val="0"/>
              <w:rPr>
                <w:szCs w:val="16"/>
              </w:rPr>
            </w:pPr>
            <w:r w:rsidRPr="00650E33">
              <w:rPr>
                <w:szCs w:val="16"/>
              </w:rPr>
              <w:t>•</w:t>
            </w:r>
          </w:p>
        </w:tc>
      </w:tr>
      <w:tr w:rsidR="006040E1" w:rsidRPr="006040E1" w14:paraId="68F0F817" w14:textId="77777777" w:rsidTr="00BC2696">
        <w:trPr>
          <w:cantSplit/>
          <w:trHeight w:val="20"/>
        </w:trPr>
        <w:tc>
          <w:tcPr>
            <w:tcW w:w="3402" w:type="dxa"/>
            <w:hideMark/>
          </w:tcPr>
          <w:p w14:paraId="4250F4C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w:t>
            </w:r>
          </w:p>
        </w:tc>
        <w:tc>
          <w:tcPr>
            <w:tcW w:w="4665" w:type="dxa"/>
            <w:hideMark/>
          </w:tcPr>
          <w:p w14:paraId="36CC8DC1" w14:textId="7C98926B" w:rsidR="006040E1" w:rsidRPr="006040E1" w:rsidRDefault="006040E1" w:rsidP="006040E1">
            <w:pPr>
              <w:pStyle w:val="Teksttabeli"/>
              <w:keepNext w:val="0"/>
            </w:pPr>
            <w:r w:rsidRPr="006040E1">
              <w:t>Tworzy wystąpienie</w:t>
            </w:r>
            <w:r w:rsidR="00A41A82">
              <w:t xml:space="preserve"> klasy</w:t>
            </w:r>
            <w:r w:rsidRPr="006040E1">
              <w:t xml:space="preserve"> </w:t>
            </w:r>
            <w:r w:rsidRPr="006040E1">
              <w:rPr>
                <w:rStyle w:val="NazwaProgramowa"/>
              </w:rPr>
              <w:t>XmlDictionaryWriter</w:t>
            </w:r>
            <w:r w:rsidR="00A41A82">
              <w:t>,</w:t>
            </w:r>
            <w:r w:rsidRPr="006040E1">
              <w:t xml:space="preserve"> które </w:t>
            </w:r>
            <w:r w:rsidR="00F40466">
              <w:t>zapisuje dane</w:t>
            </w:r>
            <w:r w:rsidRPr="006040E1">
              <w:t xml:space="preserve"> </w:t>
            </w:r>
            <w:r w:rsidR="00F40466">
              <w:t xml:space="preserve">w </w:t>
            </w:r>
            <w:r w:rsidRPr="006040E1">
              <w:t>binarny</w:t>
            </w:r>
            <w:r w:rsidR="00F40466">
              <w:t>m</w:t>
            </w:r>
            <w:r w:rsidRPr="006040E1">
              <w:t xml:space="preserve"> forma</w:t>
            </w:r>
            <w:r w:rsidR="00F40466">
              <w:t>cie</w:t>
            </w:r>
            <w:r w:rsidRPr="006040E1">
              <w:t xml:space="preserve"> XML.</w:t>
            </w:r>
          </w:p>
        </w:tc>
        <w:tc>
          <w:tcPr>
            <w:tcW w:w="326" w:type="dxa"/>
            <w:noWrap/>
            <w:hideMark/>
          </w:tcPr>
          <w:p w14:paraId="6066F5CF" w14:textId="77777777" w:rsidR="006040E1" w:rsidRPr="00650E33" w:rsidRDefault="006040E1" w:rsidP="006040E1">
            <w:pPr>
              <w:pStyle w:val="Teksttabeli"/>
              <w:keepNext w:val="0"/>
              <w:rPr>
                <w:szCs w:val="16"/>
              </w:rPr>
            </w:pPr>
          </w:p>
        </w:tc>
      </w:tr>
      <w:tr w:rsidR="006040E1" w:rsidRPr="006040E1" w14:paraId="7D130A0C" w14:textId="77777777" w:rsidTr="00BC2696">
        <w:trPr>
          <w:cantSplit/>
          <w:trHeight w:val="20"/>
        </w:trPr>
        <w:tc>
          <w:tcPr>
            <w:tcW w:w="3402" w:type="dxa"/>
            <w:hideMark/>
          </w:tcPr>
          <w:p w14:paraId="7F6A67C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w:t>
            </w:r>
          </w:p>
        </w:tc>
        <w:tc>
          <w:tcPr>
            <w:tcW w:w="4665" w:type="dxa"/>
            <w:hideMark/>
          </w:tcPr>
          <w:p w14:paraId="301C9DA1" w14:textId="6B174FEB"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t xml:space="preserve"> z użyciem </w:t>
            </w:r>
            <w:r w:rsidR="00F40466">
              <w:t>słownika</w:t>
            </w:r>
            <w:r>
              <w:t xml:space="preserve"> </w:t>
            </w:r>
            <w:r w:rsidRPr="00A41A82">
              <w:rPr>
                <w:rStyle w:val="NazwaProgramowa"/>
              </w:rPr>
              <w:t>IXmlDictionary</w:t>
            </w:r>
            <w:r>
              <w:t>.</w:t>
            </w:r>
          </w:p>
        </w:tc>
        <w:tc>
          <w:tcPr>
            <w:tcW w:w="326" w:type="dxa"/>
            <w:noWrap/>
            <w:hideMark/>
          </w:tcPr>
          <w:p w14:paraId="54D7FD08" w14:textId="77777777" w:rsidR="006040E1" w:rsidRPr="00650E33" w:rsidRDefault="006040E1" w:rsidP="006040E1">
            <w:pPr>
              <w:pStyle w:val="Teksttabeli"/>
              <w:keepNext w:val="0"/>
              <w:rPr>
                <w:szCs w:val="16"/>
              </w:rPr>
            </w:pPr>
          </w:p>
        </w:tc>
      </w:tr>
      <w:tr w:rsidR="006040E1" w:rsidRPr="006040E1" w14:paraId="4F992F85" w14:textId="77777777" w:rsidTr="00BC2696">
        <w:trPr>
          <w:cantSplit/>
          <w:trHeight w:val="20"/>
        </w:trPr>
        <w:tc>
          <w:tcPr>
            <w:tcW w:w="3402" w:type="dxa"/>
            <w:hideMark/>
          </w:tcPr>
          <w:p w14:paraId="5E756F0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XmlBinaryWriterSession) </w:t>
            </w:r>
          </w:p>
        </w:tc>
        <w:tc>
          <w:tcPr>
            <w:tcW w:w="4665" w:type="dxa"/>
            <w:hideMark/>
          </w:tcPr>
          <w:p w14:paraId="5A309B48" w14:textId="0B83E659"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rsidR="00F40466">
              <w:t xml:space="preserve"> </w:t>
            </w:r>
            <w:r>
              <w:t xml:space="preserve">z użyciem </w:t>
            </w:r>
            <w:r w:rsidR="00F40466">
              <w:t xml:space="preserve">słownika </w:t>
            </w:r>
            <w:r w:rsidRPr="00A41A82">
              <w:rPr>
                <w:rStyle w:val="NazwaProgramowa"/>
              </w:rPr>
              <w:t>IXmlDictionary</w:t>
            </w:r>
            <w:r>
              <w:rPr>
                <w:rStyle w:val="NazwaProgramowa"/>
              </w:rPr>
              <w:t xml:space="preserve"> i poprzedniej sesji serializacji.</w:t>
            </w:r>
          </w:p>
        </w:tc>
        <w:tc>
          <w:tcPr>
            <w:tcW w:w="326" w:type="dxa"/>
            <w:noWrap/>
            <w:hideMark/>
          </w:tcPr>
          <w:p w14:paraId="15C20727" w14:textId="77777777" w:rsidR="006040E1" w:rsidRPr="00650E33" w:rsidRDefault="006040E1" w:rsidP="006040E1">
            <w:pPr>
              <w:pStyle w:val="Teksttabeli"/>
              <w:keepNext w:val="0"/>
              <w:rPr>
                <w:szCs w:val="16"/>
              </w:rPr>
            </w:pPr>
          </w:p>
        </w:tc>
      </w:tr>
      <w:tr w:rsidR="006040E1" w:rsidRPr="006040E1" w14:paraId="6C237CE9" w14:textId="77777777" w:rsidTr="00BC2696">
        <w:trPr>
          <w:cantSplit/>
          <w:trHeight w:val="20"/>
        </w:trPr>
        <w:tc>
          <w:tcPr>
            <w:tcW w:w="3402" w:type="dxa"/>
            <w:hideMark/>
          </w:tcPr>
          <w:p w14:paraId="42C0DEA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XmlBinaryWriterSession, Boolean) </w:t>
            </w:r>
          </w:p>
        </w:tc>
        <w:tc>
          <w:tcPr>
            <w:tcW w:w="4665" w:type="dxa"/>
            <w:hideMark/>
          </w:tcPr>
          <w:p w14:paraId="7C2B791F" w14:textId="4AE03F98"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rsidR="00F40466">
              <w:t xml:space="preserve"> </w:t>
            </w:r>
            <w:r>
              <w:t xml:space="preserve">z użyciem </w:t>
            </w:r>
            <w:r w:rsidR="00F40466">
              <w:t xml:space="preserve">słownika </w:t>
            </w:r>
            <w:r w:rsidRPr="00A41A82">
              <w:rPr>
                <w:rStyle w:val="NazwaProgramowa"/>
              </w:rPr>
              <w:t>IXmlDictionary</w:t>
            </w:r>
            <w:r w:rsidR="00F40466">
              <w:rPr>
                <w:rStyle w:val="NazwaProgramowa"/>
              </w:rPr>
              <w:t>,</w:t>
            </w:r>
            <w:r>
              <w:rPr>
                <w:rStyle w:val="NazwaProgramowa"/>
              </w:rPr>
              <w:t xml:space="preserve"> poprzedniej sesji serializacji</w:t>
            </w:r>
            <w:r w:rsidR="00F40466">
              <w:rPr>
                <w:rStyle w:val="NazwaProgramowa"/>
              </w:rPr>
              <w:t xml:space="preserve"> i możliwym zamknięciem strumienia po zakończeniu zapisywania.</w:t>
            </w:r>
          </w:p>
        </w:tc>
        <w:tc>
          <w:tcPr>
            <w:tcW w:w="326" w:type="dxa"/>
            <w:noWrap/>
            <w:hideMark/>
          </w:tcPr>
          <w:p w14:paraId="2AD29825" w14:textId="77777777" w:rsidR="006040E1" w:rsidRPr="00650E33" w:rsidRDefault="006040E1" w:rsidP="006040E1">
            <w:pPr>
              <w:pStyle w:val="Teksttabeli"/>
              <w:keepNext w:val="0"/>
              <w:rPr>
                <w:szCs w:val="16"/>
              </w:rPr>
            </w:pPr>
          </w:p>
        </w:tc>
      </w:tr>
      <w:tr w:rsidR="006040E1" w:rsidRPr="006040E1" w14:paraId="77D112DA" w14:textId="77777777" w:rsidTr="00BC2696">
        <w:trPr>
          <w:cantSplit/>
          <w:trHeight w:val="20"/>
        </w:trPr>
        <w:tc>
          <w:tcPr>
            <w:tcW w:w="3402" w:type="dxa"/>
            <w:hideMark/>
          </w:tcPr>
          <w:p w14:paraId="287BDCB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CreateDictionaryWriter (XmlWriter) </w:t>
            </w:r>
          </w:p>
        </w:tc>
        <w:tc>
          <w:tcPr>
            <w:tcW w:w="4665" w:type="dxa"/>
            <w:hideMark/>
          </w:tcPr>
          <w:p w14:paraId="32CE81CA" w14:textId="26EB3D9D" w:rsidR="006040E1" w:rsidRPr="006040E1" w:rsidRDefault="006040E1" w:rsidP="006040E1">
            <w:pPr>
              <w:pStyle w:val="Teksttabeli"/>
              <w:keepNext w:val="0"/>
            </w:pPr>
            <w:r w:rsidRPr="006040E1">
              <w:t xml:space="preserve">Tworzy wystąpienie klasy </w:t>
            </w:r>
            <w:r w:rsidRPr="006040E1">
              <w:rPr>
                <w:rStyle w:val="NazwaProgramowa"/>
              </w:rPr>
              <w:t>XmlDictionaryWriter</w:t>
            </w:r>
            <w:r w:rsidRPr="006040E1">
              <w:t xml:space="preserve"> na podstawie istniejącego </w:t>
            </w:r>
            <w:r w:rsidRPr="006040E1">
              <w:rPr>
                <w:rStyle w:val="NazwaProgramowa"/>
              </w:rPr>
              <w:t>elementu</w:t>
            </w:r>
            <w:r w:rsidRPr="006040E1">
              <w:t xml:space="preserve"> </w:t>
            </w:r>
            <w:r w:rsidRPr="006040E1">
              <w:rPr>
                <w:rStyle w:val="NazwaProgramowa"/>
              </w:rPr>
              <w:t>XmlWriter</w:t>
            </w:r>
            <w:r w:rsidRPr="006040E1">
              <w:t>.</w:t>
            </w:r>
          </w:p>
        </w:tc>
        <w:tc>
          <w:tcPr>
            <w:tcW w:w="326" w:type="dxa"/>
            <w:noWrap/>
            <w:hideMark/>
          </w:tcPr>
          <w:p w14:paraId="3755F627" w14:textId="77777777" w:rsidR="006040E1" w:rsidRPr="00650E33" w:rsidRDefault="006040E1" w:rsidP="006040E1">
            <w:pPr>
              <w:pStyle w:val="Teksttabeli"/>
              <w:keepNext w:val="0"/>
              <w:rPr>
                <w:szCs w:val="16"/>
              </w:rPr>
            </w:pPr>
          </w:p>
        </w:tc>
      </w:tr>
      <w:tr w:rsidR="006040E1" w:rsidRPr="006040E1" w14:paraId="3C93265A" w14:textId="77777777" w:rsidTr="00BC2696">
        <w:trPr>
          <w:cantSplit/>
          <w:trHeight w:val="20"/>
        </w:trPr>
        <w:tc>
          <w:tcPr>
            <w:tcW w:w="3402" w:type="dxa"/>
            <w:hideMark/>
          </w:tcPr>
          <w:p w14:paraId="2ACD297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CreateMtomWriter (Stream, Encoding, Int32, String) </w:t>
            </w:r>
          </w:p>
        </w:tc>
        <w:tc>
          <w:tcPr>
            <w:tcW w:w="4665" w:type="dxa"/>
            <w:hideMark/>
          </w:tcPr>
          <w:p w14:paraId="1BBD504B" w14:textId="3EA33657"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kod XML w formacie MTOM.</w:t>
            </w:r>
          </w:p>
        </w:tc>
        <w:tc>
          <w:tcPr>
            <w:tcW w:w="326" w:type="dxa"/>
            <w:noWrap/>
            <w:hideMark/>
          </w:tcPr>
          <w:p w14:paraId="48BE0358" w14:textId="77777777" w:rsidR="006040E1" w:rsidRPr="00650E33" w:rsidRDefault="006040E1" w:rsidP="006040E1">
            <w:pPr>
              <w:pStyle w:val="Teksttabeli"/>
              <w:keepNext w:val="0"/>
              <w:rPr>
                <w:szCs w:val="16"/>
              </w:rPr>
            </w:pPr>
          </w:p>
        </w:tc>
      </w:tr>
      <w:tr w:rsidR="006040E1" w:rsidRPr="006040E1" w14:paraId="1A8681DF" w14:textId="77777777" w:rsidTr="00BC2696">
        <w:trPr>
          <w:cantSplit/>
          <w:trHeight w:val="20"/>
        </w:trPr>
        <w:tc>
          <w:tcPr>
            <w:tcW w:w="3402" w:type="dxa"/>
            <w:hideMark/>
          </w:tcPr>
          <w:p w14:paraId="74332D4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CreateMtomWriter (Stream, Encoding, Int32, String, String, String, Boolean, Boolean) </w:t>
            </w:r>
          </w:p>
        </w:tc>
        <w:tc>
          <w:tcPr>
            <w:tcW w:w="4665" w:type="dxa"/>
            <w:hideMark/>
          </w:tcPr>
          <w:p w14:paraId="6A5DBE4F" w14:textId="3F524595"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kod XML w formacie MTOM.</w:t>
            </w:r>
          </w:p>
        </w:tc>
        <w:tc>
          <w:tcPr>
            <w:tcW w:w="326" w:type="dxa"/>
            <w:noWrap/>
            <w:hideMark/>
          </w:tcPr>
          <w:p w14:paraId="295AC6B9" w14:textId="77777777" w:rsidR="006040E1" w:rsidRPr="00650E33" w:rsidRDefault="006040E1" w:rsidP="006040E1">
            <w:pPr>
              <w:pStyle w:val="Teksttabeli"/>
              <w:keepNext w:val="0"/>
              <w:rPr>
                <w:szCs w:val="16"/>
              </w:rPr>
            </w:pPr>
          </w:p>
        </w:tc>
      </w:tr>
      <w:tr w:rsidR="006040E1" w:rsidRPr="006040E1" w14:paraId="7678BE8D" w14:textId="77777777" w:rsidTr="00BC2696">
        <w:trPr>
          <w:cantSplit/>
          <w:trHeight w:val="20"/>
        </w:trPr>
        <w:tc>
          <w:tcPr>
            <w:tcW w:w="3402" w:type="dxa"/>
            <w:hideMark/>
          </w:tcPr>
          <w:p w14:paraId="3531199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w:t>
            </w:r>
          </w:p>
        </w:tc>
        <w:tc>
          <w:tcPr>
            <w:tcW w:w="4665" w:type="dxa"/>
            <w:hideMark/>
          </w:tcPr>
          <w:p w14:paraId="37B04818" w14:textId="5808F2F4"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w:t>
            </w:r>
            <w:r w:rsidR="00F40466">
              <w:t xml:space="preserve">dane w formacie </w:t>
            </w:r>
            <w:r w:rsidRPr="006040E1">
              <w:t>tekst</w:t>
            </w:r>
            <w:r w:rsidR="00F40466">
              <w:t>owym</w:t>
            </w:r>
            <w:r w:rsidRPr="006040E1">
              <w:t xml:space="preserve"> XML.</w:t>
            </w:r>
          </w:p>
        </w:tc>
        <w:tc>
          <w:tcPr>
            <w:tcW w:w="326" w:type="dxa"/>
            <w:noWrap/>
            <w:hideMark/>
          </w:tcPr>
          <w:p w14:paraId="00CA9312" w14:textId="77777777" w:rsidR="006040E1" w:rsidRPr="00650E33" w:rsidRDefault="006040E1" w:rsidP="006040E1">
            <w:pPr>
              <w:pStyle w:val="Teksttabeli"/>
              <w:keepNext w:val="0"/>
              <w:rPr>
                <w:szCs w:val="16"/>
              </w:rPr>
            </w:pPr>
          </w:p>
        </w:tc>
      </w:tr>
      <w:tr w:rsidR="006040E1" w:rsidRPr="006040E1" w14:paraId="3B5009F3" w14:textId="77777777" w:rsidTr="00BC2696">
        <w:trPr>
          <w:cantSplit/>
          <w:trHeight w:val="20"/>
        </w:trPr>
        <w:tc>
          <w:tcPr>
            <w:tcW w:w="3402" w:type="dxa"/>
            <w:hideMark/>
          </w:tcPr>
          <w:p w14:paraId="11331D1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Encoding) </w:t>
            </w:r>
          </w:p>
        </w:tc>
        <w:tc>
          <w:tcPr>
            <w:tcW w:w="4665" w:type="dxa"/>
            <w:hideMark/>
          </w:tcPr>
          <w:p w14:paraId="70EFAFBA" w14:textId="538D4155" w:rsidR="006040E1" w:rsidRPr="006040E1" w:rsidRDefault="00F40466" w:rsidP="006040E1">
            <w:pPr>
              <w:pStyle w:val="Teksttabeli"/>
              <w:keepNext w:val="0"/>
            </w:pPr>
            <w:r w:rsidRPr="006040E1">
              <w:t xml:space="preserve">Tworzy wystąpienie </w:t>
            </w:r>
            <w:r>
              <w:t>klasy</w:t>
            </w:r>
            <w:r w:rsidRPr="006040E1">
              <w:t xml:space="preserve"> </w:t>
            </w:r>
            <w:r w:rsidRPr="006040E1">
              <w:rPr>
                <w:rStyle w:val="NazwaProgramowa"/>
              </w:rPr>
              <w:t>XmlDictionaryWriter</w:t>
            </w:r>
            <w:r>
              <w:t>,</w:t>
            </w:r>
            <w:r w:rsidRPr="006040E1">
              <w:t xml:space="preserve"> które zapisuje </w:t>
            </w:r>
            <w:r>
              <w:t xml:space="preserve">dane w formacie </w:t>
            </w:r>
            <w:r w:rsidRPr="006040E1">
              <w:t>tekst</w:t>
            </w:r>
            <w:r>
              <w:t>owym</w:t>
            </w:r>
            <w:r w:rsidRPr="006040E1">
              <w:t xml:space="preserve"> XML</w:t>
            </w:r>
            <w:r>
              <w:t xml:space="preserve"> z użyciem podanego kodowania.</w:t>
            </w:r>
          </w:p>
        </w:tc>
        <w:tc>
          <w:tcPr>
            <w:tcW w:w="326" w:type="dxa"/>
            <w:noWrap/>
            <w:hideMark/>
          </w:tcPr>
          <w:p w14:paraId="36357180" w14:textId="77777777" w:rsidR="006040E1" w:rsidRPr="00650E33" w:rsidRDefault="006040E1" w:rsidP="006040E1">
            <w:pPr>
              <w:pStyle w:val="Teksttabeli"/>
              <w:keepNext w:val="0"/>
              <w:rPr>
                <w:szCs w:val="16"/>
              </w:rPr>
            </w:pPr>
          </w:p>
        </w:tc>
      </w:tr>
      <w:tr w:rsidR="006040E1" w:rsidRPr="006040E1" w14:paraId="542BDBA3" w14:textId="77777777" w:rsidTr="00BC2696">
        <w:trPr>
          <w:cantSplit/>
          <w:trHeight w:val="20"/>
        </w:trPr>
        <w:tc>
          <w:tcPr>
            <w:tcW w:w="3402" w:type="dxa"/>
            <w:hideMark/>
          </w:tcPr>
          <w:p w14:paraId="089A8FF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Encoding, Boolean) </w:t>
            </w:r>
          </w:p>
        </w:tc>
        <w:tc>
          <w:tcPr>
            <w:tcW w:w="4665" w:type="dxa"/>
            <w:hideMark/>
          </w:tcPr>
          <w:p w14:paraId="2C90A9CE" w14:textId="4CE7361B" w:rsidR="006040E1" w:rsidRPr="006040E1" w:rsidRDefault="00F40466" w:rsidP="006040E1">
            <w:pPr>
              <w:pStyle w:val="Teksttabeli"/>
              <w:keepNext w:val="0"/>
            </w:pPr>
            <w:r w:rsidRPr="006040E1">
              <w:t xml:space="preserve">Tworzy wystąpienie </w:t>
            </w:r>
            <w:r>
              <w:t>klasy</w:t>
            </w:r>
            <w:r w:rsidRPr="006040E1">
              <w:t xml:space="preserve"> </w:t>
            </w:r>
            <w:r w:rsidRPr="006040E1">
              <w:rPr>
                <w:rStyle w:val="NazwaProgramowa"/>
              </w:rPr>
              <w:t>XmlDictionaryWriter</w:t>
            </w:r>
            <w:r>
              <w:t>,</w:t>
            </w:r>
            <w:r w:rsidRPr="006040E1">
              <w:t xml:space="preserve"> które zapisuje </w:t>
            </w:r>
            <w:r>
              <w:t xml:space="preserve">dane w formacie </w:t>
            </w:r>
            <w:r w:rsidRPr="006040E1">
              <w:t>tekst</w:t>
            </w:r>
            <w:r>
              <w:t>owym</w:t>
            </w:r>
            <w:r w:rsidRPr="006040E1">
              <w:t xml:space="preserve"> XML</w:t>
            </w:r>
            <w:r>
              <w:t xml:space="preserve"> z użyciem podanego kodowania i </w:t>
            </w:r>
            <w:r>
              <w:rPr>
                <w:rStyle w:val="NazwaProgramowa"/>
              </w:rPr>
              <w:t>możliwym zamknięciem strumienia po zakończeniu zapisywania.</w:t>
            </w:r>
          </w:p>
        </w:tc>
        <w:tc>
          <w:tcPr>
            <w:tcW w:w="326" w:type="dxa"/>
            <w:noWrap/>
            <w:hideMark/>
          </w:tcPr>
          <w:p w14:paraId="44CEFF7B" w14:textId="77777777" w:rsidR="006040E1" w:rsidRPr="00650E33" w:rsidRDefault="006040E1" w:rsidP="006040E1">
            <w:pPr>
              <w:pStyle w:val="Teksttabeli"/>
              <w:keepNext w:val="0"/>
              <w:rPr>
                <w:szCs w:val="16"/>
              </w:rPr>
            </w:pPr>
          </w:p>
        </w:tc>
      </w:tr>
      <w:tr w:rsidR="00BC2696" w:rsidRPr="00053AA7" w14:paraId="0099E61E" w14:textId="77777777" w:rsidTr="00BC2696">
        <w:trPr>
          <w:cantSplit/>
          <w:trHeight w:val="20"/>
        </w:trPr>
        <w:tc>
          <w:tcPr>
            <w:tcW w:w="3402" w:type="dxa"/>
            <w:noWrap/>
            <w:hideMark/>
          </w:tcPr>
          <w:p w14:paraId="7761822C" w14:textId="77777777" w:rsidR="00BC2696" w:rsidRPr="00053AA7" w:rsidRDefault="00BC2696" w:rsidP="007C52FA">
            <w:pPr>
              <w:pStyle w:val="Teksttabeli"/>
              <w:keepNext w:val="0"/>
              <w:rPr>
                <w:rStyle w:val="NazwaProgramowa"/>
              </w:rPr>
            </w:pPr>
            <w:r w:rsidRPr="00053AA7">
              <w:rPr>
                <w:rStyle w:val="NazwaProgramowa"/>
              </w:rPr>
              <w:t xml:space="preserve">Dispose() </w:t>
            </w:r>
          </w:p>
        </w:tc>
        <w:tc>
          <w:tcPr>
            <w:tcW w:w="4665" w:type="dxa"/>
            <w:noWrap/>
            <w:hideMark/>
          </w:tcPr>
          <w:p w14:paraId="72CBD51B" w14:textId="72EEC03A" w:rsidR="00BC2696" w:rsidRPr="00053AA7" w:rsidRDefault="00BC2696" w:rsidP="007C52FA">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wszystkie zasoby używane przez bieżące wystąpienie klasy </w:t>
            </w:r>
            <w:r w:rsidRPr="00820552">
              <w:rPr>
                <w:rStyle w:val="NazwaProgramowa"/>
              </w:rPr>
              <w:t>Xml</w:t>
            </w:r>
            <w:r>
              <w:rPr>
                <w:rStyle w:val="NazwaProgramowa"/>
              </w:rPr>
              <w:t>Writer</w:t>
            </w:r>
            <w:r w:rsidRPr="00053AA7">
              <w:rPr>
                <w:rFonts w:ascii="Calibri" w:eastAsia="Times New Roman" w:hAnsi="Calibri" w:cs="Calibri"/>
                <w:color w:val="000000"/>
                <w:szCs w:val="16"/>
              </w:rPr>
              <w:t>.</w:t>
            </w:r>
          </w:p>
        </w:tc>
        <w:tc>
          <w:tcPr>
            <w:tcW w:w="326" w:type="dxa"/>
            <w:noWrap/>
            <w:hideMark/>
          </w:tcPr>
          <w:p w14:paraId="10BB6838"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48C16E49" w14:textId="77777777" w:rsidTr="00BC2696">
        <w:trPr>
          <w:cantSplit/>
          <w:trHeight w:val="20"/>
        </w:trPr>
        <w:tc>
          <w:tcPr>
            <w:tcW w:w="3402" w:type="dxa"/>
            <w:noWrap/>
            <w:hideMark/>
          </w:tcPr>
          <w:p w14:paraId="2B1DC219" w14:textId="77777777" w:rsidR="00BC2696" w:rsidRPr="00053AA7" w:rsidRDefault="00BC2696" w:rsidP="007C52FA">
            <w:pPr>
              <w:pStyle w:val="Teksttabeli"/>
              <w:keepNext w:val="0"/>
              <w:rPr>
                <w:rStyle w:val="NazwaProgramowa"/>
              </w:rPr>
            </w:pPr>
            <w:r w:rsidRPr="00053AA7">
              <w:rPr>
                <w:rStyle w:val="NazwaProgramowa"/>
              </w:rPr>
              <w:t xml:space="preserve">Dispose(Boolean) </w:t>
            </w:r>
          </w:p>
        </w:tc>
        <w:tc>
          <w:tcPr>
            <w:tcW w:w="4665" w:type="dxa"/>
            <w:noWrap/>
            <w:hideMark/>
          </w:tcPr>
          <w:p w14:paraId="2FAC1193" w14:textId="173BF635" w:rsidR="00BC2696" w:rsidRPr="00053AA7" w:rsidRDefault="00BC2696" w:rsidP="007C52FA">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zasoby niezarządzane używane przez element </w:t>
            </w:r>
            <w:r w:rsidRPr="00820552">
              <w:rPr>
                <w:rStyle w:val="NazwaProgramowa"/>
              </w:rPr>
              <w:t>Xml</w:t>
            </w:r>
            <w:r>
              <w:rPr>
                <w:rStyle w:val="NazwaProgramowa"/>
              </w:rPr>
              <w:t>Writer</w:t>
            </w:r>
            <w:r w:rsidRPr="00053AA7">
              <w:rPr>
                <w:rFonts w:ascii="Calibri" w:eastAsia="Times New Roman" w:hAnsi="Calibri" w:cs="Calibri"/>
                <w:color w:val="000000"/>
                <w:szCs w:val="16"/>
              </w:rPr>
              <w:t xml:space="preserve"> i opcjonalnie zwalnia zasoby zarządzane.</w:t>
            </w:r>
          </w:p>
        </w:tc>
        <w:tc>
          <w:tcPr>
            <w:tcW w:w="326" w:type="dxa"/>
            <w:noWrap/>
            <w:hideMark/>
          </w:tcPr>
          <w:p w14:paraId="772B073C"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7091321A" w14:textId="77777777" w:rsidTr="00BC2696">
        <w:trPr>
          <w:cantSplit/>
          <w:trHeight w:val="20"/>
        </w:trPr>
        <w:tc>
          <w:tcPr>
            <w:tcW w:w="3402" w:type="dxa"/>
            <w:noWrap/>
            <w:hideMark/>
          </w:tcPr>
          <w:p w14:paraId="0AB226DA" w14:textId="7BD71A16" w:rsidR="00BC2696" w:rsidRPr="00053AA7" w:rsidRDefault="00BC2696" w:rsidP="007C52FA">
            <w:pPr>
              <w:pStyle w:val="Teksttabeli"/>
              <w:keepNext w:val="0"/>
              <w:rPr>
                <w:rStyle w:val="NazwaProgramowa"/>
              </w:rPr>
            </w:pPr>
            <w:r w:rsidRPr="00053AA7">
              <w:rPr>
                <w:rStyle w:val="NazwaProgramowa"/>
              </w:rPr>
              <w:lastRenderedPageBreak/>
              <w:t>Dispose</w:t>
            </w:r>
            <w:r>
              <w:rPr>
                <w:rStyle w:val="NazwaProgramowa"/>
              </w:rPr>
              <w:t>Async</w:t>
            </w:r>
            <w:r w:rsidRPr="00053AA7">
              <w:rPr>
                <w:rStyle w:val="NazwaProgramowa"/>
              </w:rPr>
              <w:t xml:space="preserve">() </w:t>
            </w:r>
          </w:p>
        </w:tc>
        <w:tc>
          <w:tcPr>
            <w:tcW w:w="4665" w:type="dxa"/>
            <w:noWrap/>
            <w:hideMark/>
          </w:tcPr>
          <w:p w14:paraId="6F892C98" w14:textId="545E23FD" w:rsidR="00BC2696" w:rsidRPr="00053AA7" w:rsidRDefault="00BC2696" w:rsidP="007C52FA">
            <w:pPr>
              <w:pStyle w:val="Teksttabeli"/>
              <w:keepNext w:val="0"/>
              <w:rPr>
                <w:rFonts w:ascii="Calibri" w:eastAsia="Times New Roman" w:hAnsi="Calibri" w:cs="Calibri"/>
                <w:color w:val="000000"/>
                <w:szCs w:val="16"/>
              </w:rPr>
            </w:pPr>
            <w:r>
              <w:t>Wykonuje zadania zdefiniowane przez aplikację skojarzone z zwalnianiem, zwalnianiem lub resetowaniem niezarządzanych zasobów asynchronicznie.</w:t>
            </w:r>
          </w:p>
        </w:tc>
        <w:tc>
          <w:tcPr>
            <w:tcW w:w="326" w:type="dxa"/>
            <w:noWrap/>
            <w:hideMark/>
          </w:tcPr>
          <w:p w14:paraId="7C80B448"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46FEF65A" w14:textId="77777777" w:rsidTr="00BC2696">
        <w:trPr>
          <w:cantSplit/>
          <w:trHeight w:val="20"/>
        </w:trPr>
        <w:tc>
          <w:tcPr>
            <w:tcW w:w="3402" w:type="dxa"/>
            <w:noWrap/>
            <w:hideMark/>
          </w:tcPr>
          <w:p w14:paraId="0D3C0AB5" w14:textId="261D47A4" w:rsidR="00BC2696" w:rsidRPr="00053AA7" w:rsidRDefault="00BC2696" w:rsidP="007C52FA">
            <w:pPr>
              <w:pStyle w:val="Teksttabeli"/>
              <w:keepNext w:val="0"/>
              <w:rPr>
                <w:rStyle w:val="NazwaProgramowa"/>
              </w:rPr>
            </w:pPr>
            <w:r w:rsidRPr="00053AA7">
              <w:rPr>
                <w:rStyle w:val="NazwaProgramowa"/>
              </w:rPr>
              <w:t>Dispose</w:t>
            </w:r>
            <w:r>
              <w:rPr>
                <w:rStyle w:val="NazwaProgramowa"/>
              </w:rPr>
              <w:t>AsyncCore()</w:t>
            </w:r>
            <w:r w:rsidRPr="00053AA7">
              <w:rPr>
                <w:rStyle w:val="NazwaProgramowa"/>
              </w:rPr>
              <w:t xml:space="preserve"> </w:t>
            </w:r>
          </w:p>
        </w:tc>
        <w:tc>
          <w:tcPr>
            <w:tcW w:w="4665" w:type="dxa"/>
            <w:noWrap/>
            <w:hideMark/>
          </w:tcPr>
          <w:p w14:paraId="53736D96" w14:textId="6EAF8E38" w:rsidR="00BC2696" w:rsidRPr="00053AA7" w:rsidRDefault="00BC2696" w:rsidP="007C52FA">
            <w:pPr>
              <w:pStyle w:val="Teksttabeli"/>
              <w:keepNext w:val="0"/>
              <w:rPr>
                <w:rFonts w:ascii="Calibri" w:eastAsia="Times New Roman" w:hAnsi="Calibri" w:cs="Calibri"/>
                <w:color w:val="000000"/>
                <w:szCs w:val="16"/>
              </w:rPr>
            </w:pPr>
            <w:r>
              <w:t>Wykonuje zadania zdefiniowane przez aplikację skojarzone z zwalnianiem, zwalnianiem lub resetowaniem niezarządzanych zasobów asynchronicznie.</w:t>
            </w:r>
          </w:p>
        </w:tc>
        <w:tc>
          <w:tcPr>
            <w:tcW w:w="326" w:type="dxa"/>
            <w:noWrap/>
            <w:hideMark/>
          </w:tcPr>
          <w:p w14:paraId="0E3FF74D"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6040E1" w:rsidRPr="006040E1" w14:paraId="4A8026DE" w14:textId="77777777" w:rsidTr="00BC2696">
        <w:trPr>
          <w:cantSplit/>
          <w:trHeight w:val="20"/>
        </w:trPr>
        <w:tc>
          <w:tcPr>
            <w:tcW w:w="3402" w:type="dxa"/>
            <w:hideMark/>
          </w:tcPr>
          <w:p w14:paraId="3195E0C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EndCanonicalization () </w:t>
            </w:r>
          </w:p>
        </w:tc>
        <w:tc>
          <w:tcPr>
            <w:tcW w:w="4665" w:type="dxa"/>
            <w:hideMark/>
          </w:tcPr>
          <w:p w14:paraId="5DDCB643" w14:textId="7DB19DA8" w:rsidR="006040E1" w:rsidRPr="006040E1" w:rsidRDefault="006040E1" w:rsidP="006040E1">
            <w:pPr>
              <w:pStyle w:val="Teksttabeli"/>
              <w:keepNext w:val="0"/>
            </w:pPr>
            <w:r w:rsidRPr="006040E1">
              <w:t>Po zaimplementowaniu przez klasę pochodną zatrzym</w:t>
            </w:r>
            <w:r w:rsidR="001E2113">
              <w:t>ywa</w:t>
            </w:r>
            <w:r w:rsidRPr="006040E1">
              <w:t>n</w:t>
            </w:r>
            <w:r w:rsidR="001E2113">
              <w:t>y</w:t>
            </w:r>
            <w:r w:rsidRPr="006040E1">
              <w:t xml:space="preserve"> jest </w:t>
            </w:r>
            <w:r w:rsidR="001E2113">
              <w:t xml:space="preserve">tryb zapisu </w:t>
            </w:r>
            <w:r w:rsidRPr="006040E1">
              <w:t>kanoni</w:t>
            </w:r>
            <w:r w:rsidR="001E2113">
              <w:t>cznego</w:t>
            </w:r>
            <w:r w:rsidRPr="006040E1">
              <w:t xml:space="preserve"> rozpoczęta przez </w:t>
            </w:r>
            <w:r w:rsidR="00672B90">
              <w:t xml:space="preserve">odpowiednie </w:t>
            </w:r>
            <w:r w:rsidR="00672B90" w:rsidRPr="006040E1">
              <w:t>wywołanie</w:t>
            </w:r>
            <w:r w:rsidRPr="006040E1">
              <w:t xml:space="preserve"> </w:t>
            </w:r>
            <w:r w:rsidRPr="00672B90">
              <w:rPr>
                <w:rStyle w:val="NazwaProgramowa"/>
              </w:rPr>
              <w:t>StartCanonicalization(Stream, Boolean, String[])</w:t>
            </w:r>
            <w:r w:rsidRPr="006040E1">
              <w:t>.</w:t>
            </w:r>
          </w:p>
        </w:tc>
        <w:tc>
          <w:tcPr>
            <w:tcW w:w="326" w:type="dxa"/>
            <w:noWrap/>
            <w:hideMark/>
          </w:tcPr>
          <w:p w14:paraId="77491A3A" w14:textId="77777777" w:rsidR="006040E1" w:rsidRPr="00650E33" w:rsidRDefault="006040E1" w:rsidP="006040E1">
            <w:pPr>
              <w:pStyle w:val="Teksttabeli"/>
              <w:keepNext w:val="0"/>
              <w:rPr>
                <w:szCs w:val="16"/>
              </w:rPr>
            </w:pPr>
          </w:p>
        </w:tc>
      </w:tr>
      <w:tr w:rsidR="006040E1" w:rsidRPr="006040E1" w14:paraId="5E56F6C2" w14:textId="77777777" w:rsidTr="00BC2696">
        <w:trPr>
          <w:cantSplit/>
          <w:trHeight w:val="20"/>
        </w:trPr>
        <w:tc>
          <w:tcPr>
            <w:tcW w:w="3402" w:type="dxa"/>
            <w:hideMark/>
          </w:tcPr>
          <w:p w14:paraId="315FFFF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Flush () </w:t>
            </w:r>
          </w:p>
        </w:tc>
        <w:tc>
          <w:tcPr>
            <w:tcW w:w="4665" w:type="dxa"/>
            <w:hideMark/>
          </w:tcPr>
          <w:p w14:paraId="4AEBA775" w14:textId="77777777" w:rsidR="006040E1" w:rsidRPr="006040E1" w:rsidRDefault="006040E1" w:rsidP="006040E1">
            <w:pPr>
              <w:pStyle w:val="Teksttabeli"/>
              <w:keepNext w:val="0"/>
            </w:pPr>
            <w:r w:rsidRPr="006040E1">
              <w:t>Po zastąpieniu w klasie pochodnej opróżnia wszystkie elementy w buforze do bazowych strumieni, a także opróżnia bazowy strumień.</w:t>
            </w:r>
          </w:p>
        </w:tc>
        <w:tc>
          <w:tcPr>
            <w:tcW w:w="326" w:type="dxa"/>
            <w:noWrap/>
            <w:hideMark/>
          </w:tcPr>
          <w:p w14:paraId="4D840F97" w14:textId="6541E566" w:rsidR="006040E1" w:rsidRPr="00650E33" w:rsidRDefault="005238DB" w:rsidP="006040E1">
            <w:pPr>
              <w:pStyle w:val="Teksttabeli"/>
              <w:keepNext w:val="0"/>
              <w:rPr>
                <w:szCs w:val="16"/>
              </w:rPr>
            </w:pPr>
            <w:r w:rsidRPr="00650E33">
              <w:rPr>
                <w:szCs w:val="16"/>
              </w:rPr>
              <w:t>•</w:t>
            </w:r>
          </w:p>
        </w:tc>
      </w:tr>
      <w:tr w:rsidR="006040E1" w:rsidRPr="006040E1" w14:paraId="0034C6AC" w14:textId="77777777" w:rsidTr="00BC2696">
        <w:trPr>
          <w:cantSplit/>
          <w:trHeight w:val="20"/>
        </w:trPr>
        <w:tc>
          <w:tcPr>
            <w:tcW w:w="3402" w:type="dxa"/>
            <w:hideMark/>
          </w:tcPr>
          <w:p w14:paraId="494567B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FlushAsync () </w:t>
            </w:r>
          </w:p>
        </w:tc>
        <w:tc>
          <w:tcPr>
            <w:tcW w:w="4665" w:type="dxa"/>
            <w:hideMark/>
          </w:tcPr>
          <w:p w14:paraId="06A7A468" w14:textId="77777777" w:rsidR="006040E1" w:rsidRPr="006040E1" w:rsidRDefault="006040E1" w:rsidP="006040E1">
            <w:pPr>
              <w:pStyle w:val="Teksttabeli"/>
              <w:keepNext w:val="0"/>
            </w:pPr>
            <w:r w:rsidRPr="006040E1">
              <w:t>Asynchronicznie opróżnia dowolny element w buforze do bazowych strumieni, a także opróżnia bazowy strumień.</w:t>
            </w:r>
          </w:p>
        </w:tc>
        <w:tc>
          <w:tcPr>
            <w:tcW w:w="326" w:type="dxa"/>
            <w:noWrap/>
            <w:hideMark/>
          </w:tcPr>
          <w:p w14:paraId="685AD89C" w14:textId="241E9FE8" w:rsidR="006040E1" w:rsidRPr="00650E33" w:rsidRDefault="005238DB" w:rsidP="006040E1">
            <w:pPr>
              <w:pStyle w:val="Teksttabeli"/>
              <w:keepNext w:val="0"/>
              <w:rPr>
                <w:szCs w:val="16"/>
              </w:rPr>
            </w:pPr>
            <w:r w:rsidRPr="00650E33">
              <w:rPr>
                <w:szCs w:val="16"/>
              </w:rPr>
              <w:t>•</w:t>
            </w:r>
          </w:p>
        </w:tc>
      </w:tr>
      <w:tr w:rsidR="006040E1" w:rsidRPr="006040E1" w14:paraId="52366C1A" w14:textId="77777777" w:rsidTr="00BC2696">
        <w:trPr>
          <w:cantSplit/>
          <w:trHeight w:val="20"/>
        </w:trPr>
        <w:tc>
          <w:tcPr>
            <w:tcW w:w="3402" w:type="dxa"/>
            <w:hideMark/>
          </w:tcPr>
          <w:p w14:paraId="03B65A7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LookupPrefix (String) </w:t>
            </w:r>
          </w:p>
        </w:tc>
        <w:tc>
          <w:tcPr>
            <w:tcW w:w="4665" w:type="dxa"/>
            <w:hideMark/>
          </w:tcPr>
          <w:p w14:paraId="05B9B153" w14:textId="77777777" w:rsidR="006040E1" w:rsidRPr="006040E1" w:rsidRDefault="006040E1" w:rsidP="006040E1">
            <w:pPr>
              <w:pStyle w:val="Teksttabeli"/>
              <w:keepNext w:val="0"/>
            </w:pPr>
            <w:r w:rsidRPr="006040E1">
              <w:t>Po zastąpieniu w klasie pochodnej zwraca najbliższy prefiks zdefiniowany w bieżącym zakresie przestrzeni nazw dla identyfikatora URI przestrzeni nazw.</w:t>
            </w:r>
          </w:p>
        </w:tc>
        <w:tc>
          <w:tcPr>
            <w:tcW w:w="326" w:type="dxa"/>
            <w:noWrap/>
            <w:hideMark/>
          </w:tcPr>
          <w:p w14:paraId="3FD46513" w14:textId="239EE6B0" w:rsidR="006040E1" w:rsidRPr="00650E33" w:rsidRDefault="005238DB" w:rsidP="006040E1">
            <w:pPr>
              <w:pStyle w:val="Teksttabeli"/>
              <w:keepNext w:val="0"/>
              <w:rPr>
                <w:szCs w:val="16"/>
              </w:rPr>
            </w:pPr>
            <w:r w:rsidRPr="00650E33">
              <w:rPr>
                <w:szCs w:val="16"/>
              </w:rPr>
              <w:t>•</w:t>
            </w:r>
          </w:p>
        </w:tc>
      </w:tr>
      <w:tr w:rsidR="006040E1" w:rsidRPr="006040E1" w14:paraId="520D30DB" w14:textId="77777777" w:rsidTr="00BC2696">
        <w:trPr>
          <w:cantSplit/>
          <w:trHeight w:val="20"/>
        </w:trPr>
        <w:tc>
          <w:tcPr>
            <w:tcW w:w="3402" w:type="dxa"/>
            <w:hideMark/>
          </w:tcPr>
          <w:p w14:paraId="0CDDF13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StartCanonicalization (Stream, Boolean, String[]) </w:t>
            </w:r>
          </w:p>
        </w:tc>
        <w:tc>
          <w:tcPr>
            <w:tcW w:w="4665" w:type="dxa"/>
            <w:hideMark/>
          </w:tcPr>
          <w:p w14:paraId="397CC286" w14:textId="4B73093A" w:rsidR="006040E1" w:rsidRPr="006040E1" w:rsidRDefault="006040E1" w:rsidP="006040E1">
            <w:pPr>
              <w:pStyle w:val="Teksttabeli"/>
              <w:keepNext w:val="0"/>
            </w:pPr>
            <w:r w:rsidRPr="006040E1">
              <w:t xml:space="preserve">Po zaimplementowaniu przez klasę pochodną </w:t>
            </w:r>
            <w:r w:rsidR="00FC254C">
              <w:t>wchodzi w tryb</w:t>
            </w:r>
            <w:r w:rsidRPr="006040E1">
              <w:t xml:space="preserve"> </w:t>
            </w:r>
            <w:r w:rsidR="00FC254C">
              <w:t>zapisu kanonicznego</w:t>
            </w:r>
            <w:r w:rsidR="00D77E9E">
              <w:t>.</w:t>
            </w:r>
          </w:p>
        </w:tc>
        <w:tc>
          <w:tcPr>
            <w:tcW w:w="326" w:type="dxa"/>
            <w:noWrap/>
            <w:hideMark/>
          </w:tcPr>
          <w:p w14:paraId="023F50D8" w14:textId="77777777" w:rsidR="006040E1" w:rsidRPr="00650E33" w:rsidRDefault="006040E1" w:rsidP="006040E1">
            <w:pPr>
              <w:pStyle w:val="Teksttabeli"/>
              <w:keepNext w:val="0"/>
              <w:rPr>
                <w:szCs w:val="16"/>
              </w:rPr>
            </w:pPr>
          </w:p>
        </w:tc>
      </w:tr>
      <w:tr w:rsidR="006040E1" w:rsidRPr="006040E1" w14:paraId="326DCA22" w14:textId="77777777" w:rsidTr="00BC2696">
        <w:trPr>
          <w:cantSplit/>
          <w:trHeight w:val="20"/>
        </w:trPr>
        <w:tc>
          <w:tcPr>
            <w:tcW w:w="3402" w:type="dxa"/>
            <w:hideMark/>
          </w:tcPr>
          <w:p w14:paraId="5F1818DA" w14:textId="5B4B207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Boolean[], Int32, Int32) </w:t>
            </w:r>
          </w:p>
        </w:tc>
        <w:tc>
          <w:tcPr>
            <w:tcW w:w="4665" w:type="dxa"/>
            <w:hideMark/>
          </w:tcPr>
          <w:p w14:paraId="3A7E4521" w14:textId="6709570B" w:rsidR="006040E1" w:rsidRPr="006040E1" w:rsidRDefault="006040E1" w:rsidP="006040E1">
            <w:pPr>
              <w:pStyle w:val="Teksttabeli"/>
              <w:keepNext w:val="0"/>
            </w:pPr>
            <w:r w:rsidRPr="006040E1">
              <w:t>Zapisuje węzły z tablicy Boolean.</w:t>
            </w:r>
          </w:p>
        </w:tc>
        <w:tc>
          <w:tcPr>
            <w:tcW w:w="326" w:type="dxa"/>
            <w:noWrap/>
            <w:hideMark/>
          </w:tcPr>
          <w:p w14:paraId="192EC5FA" w14:textId="77777777" w:rsidR="006040E1" w:rsidRPr="00650E33" w:rsidRDefault="006040E1" w:rsidP="006040E1">
            <w:pPr>
              <w:pStyle w:val="Teksttabeli"/>
              <w:keepNext w:val="0"/>
              <w:rPr>
                <w:szCs w:val="16"/>
              </w:rPr>
            </w:pPr>
          </w:p>
        </w:tc>
      </w:tr>
      <w:tr w:rsidR="006040E1" w:rsidRPr="006040E1" w14:paraId="422C5EF5" w14:textId="77777777" w:rsidTr="00BC2696">
        <w:trPr>
          <w:cantSplit/>
          <w:trHeight w:val="20"/>
        </w:trPr>
        <w:tc>
          <w:tcPr>
            <w:tcW w:w="3402" w:type="dxa"/>
            <w:hideMark/>
          </w:tcPr>
          <w:p w14:paraId="38F04AAD" w14:textId="05DC1F66"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DateTime[], Int32, Int32) </w:t>
            </w:r>
          </w:p>
        </w:tc>
        <w:tc>
          <w:tcPr>
            <w:tcW w:w="4665" w:type="dxa"/>
            <w:hideMark/>
          </w:tcPr>
          <w:p w14:paraId="756D9DE5" w14:textId="610EE7B4" w:rsidR="006040E1" w:rsidRPr="006040E1" w:rsidRDefault="006040E1" w:rsidP="006040E1">
            <w:pPr>
              <w:pStyle w:val="Teksttabeli"/>
              <w:keepNext w:val="0"/>
            </w:pPr>
            <w:r w:rsidRPr="006040E1">
              <w:t>Zapisuje węzły z</w:t>
            </w:r>
            <w:r w:rsidR="00672B90" w:rsidRPr="006040E1">
              <w:t xml:space="preserve"> tablicy</w:t>
            </w:r>
            <w:r w:rsidRPr="006040E1">
              <w:t xml:space="preserve"> </w:t>
            </w:r>
            <w:r w:rsidRPr="00672B90">
              <w:rPr>
                <w:rStyle w:val="NazwaProgramowa"/>
              </w:rPr>
              <w:t>DateTime</w:t>
            </w:r>
            <w:r w:rsidRPr="006040E1">
              <w:t>.</w:t>
            </w:r>
          </w:p>
        </w:tc>
        <w:tc>
          <w:tcPr>
            <w:tcW w:w="326" w:type="dxa"/>
            <w:noWrap/>
            <w:hideMark/>
          </w:tcPr>
          <w:p w14:paraId="094F4C3C" w14:textId="77777777" w:rsidR="006040E1" w:rsidRPr="00650E33" w:rsidRDefault="006040E1" w:rsidP="006040E1">
            <w:pPr>
              <w:pStyle w:val="Teksttabeli"/>
              <w:keepNext w:val="0"/>
              <w:rPr>
                <w:szCs w:val="16"/>
              </w:rPr>
            </w:pPr>
          </w:p>
        </w:tc>
      </w:tr>
      <w:tr w:rsidR="006040E1" w:rsidRPr="006040E1" w14:paraId="719D19ED" w14:textId="77777777" w:rsidTr="00BC2696">
        <w:trPr>
          <w:cantSplit/>
          <w:trHeight w:val="20"/>
        </w:trPr>
        <w:tc>
          <w:tcPr>
            <w:tcW w:w="3402" w:type="dxa"/>
            <w:hideMark/>
          </w:tcPr>
          <w:p w14:paraId="3B43A995" w14:textId="7D36DAA5"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Decimal[], Int32, Int32) </w:t>
            </w:r>
          </w:p>
        </w:tc>
        <w:tc>
          <w:tcPr>
            <w:tcW w:w="4665" w:type="dxa"/>
            <w:hideMark/>
          </w:tcPr>
          <w:p w14:paraId="2DCD8508" w14:textId="617332C6" w:rsidR="006040E1" w:rsidRPr="006040E1" w:rsidRDefault="006040E1" w:rsidP="006040E1">
            <w:pPr>
              <w:pStyle w:val="Teksttabeli"/>
              <w:keepNext w:val="0"/>
            </w:pPr>
            <w:r w:rsidRPr="006040E1">
              <w:t xml:space="preserve">Zapisuje węzły z </w:t>
            </w:r>
            <w:r w:rsidR="00672B90" w:rsidRPr="006040E1">
              <w:t xml:space="preserve">tablicy </w:t>
            </w:r>
            <w:r w:rsidRPr="00672B90">
              <w:rPr>
                <w:rStyle w:val="NazwaProgramowa"/>
              </w:rPr>
              <w:t>Decimal</w:t>
            </w:r>
            <w:r w:rsidRPr="006040E1">
              <w:t>.</w:t>
            </w:r>
          </w:p>
        </w:tc>
        <w:tc>
          <w:tcPr>
            <w:tcW w:w="326" w:type="dxa"/>
            <w:noWrap/>
            <w:hideMark/>
          </w:tcPr>
          <w:p w14:paraId="40755DD2" w14:textId="77777777" w:rsidR="006040E1" w:rsidRPr="00650E33" w:rsidRDefault="006040E1" w:rsidP="006040E1">
            <w:pPr>
              <w:pStyle w:val="Teksttabeli"/>
              <w:keepNext w:val="0"/>
              <w:rPr>
                <w:szCs w:val="16"/>
              </w:rPr>
            </w:pPr>
          </w:p>
        </w:tc>
      </w:tr>
      <w:tr w:rsidR="006040E1" w:rsidRPr="006040E1" w14:paraId="16A11985" w14:textId="77777777" w:rsidTr="00BC2696">
        <w:trPr>
          <w:cantSplit/>
          <w:trHeight w:val="20"/>
        </w:trPr>
        <w:tc>
          <w:tcPr>
            <w:tcW w:w="3402" w:type="dxa"/>
            <w:hideMark/>
          </w:tcPr>
          <w:p w14:paraId="32F894BB" w14:textId="3EE16B01"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Double[], Int32, Int32) </w:t>
            </w:r>
          </w:p>
        </w:tc>
        <w:tc>
          <w:tcPr>
            <w:tcW w:w="4665" w:type="dxa"/>
            <w:hideMark/>
          </w:tcPr>
          <w:p w14:paraId="056E98B0" w14:textId="7BBE5C35" w:rsidR="006040E1" w:rsidRPr="006040E1" w:rsidRDefault="006040E1" w:rsidP="006040E1">
            <w:pPr>
              <w:pStyle w:val="Teksttabeli"/>
              <w:keepNext w:val="0"/>
            </w:pPr>
            <w:r w:rsidRPr="006040E1">
              <w:t>Zapisuje węzły</w:t>
            </w:r>
            <w:r w:rsidR="00672B90">
              <w:t xml:space="preserve"> z tablicy </w:t>
            </w:r>
            <w:r w:rsidRPr="00672B90">
              <w:rPr>
                <w:rStyle w:val="NazwaProgramowa"/>
              </w:rPr>
              <w:t>Double</w:t>
            </w:r>
            <w:r w:rsidR="00672B90">
              <w:t>.</w:t>
            </w:r>
          </w:p>
        </w:tc>
        <w:tc>
          <w:tcPr>
            <w:tcW w:w="326" w:type="dxa"/>
            <w:noWrap/>
            <w:hideMark/>
          </w:tcPr>
          <w:p w14:paraId="7EE447BD" w14:textId="77777777" w:rsidR="006040E1" w:rsidRPr="00650E33" w:rsidRDefault="006040E1" w:rsidP="006040E1">
            <w:pPr>
              <w:pStyle w:val="Teksttabeli"/>
              <w:keepNext w:val="0"/>
              <w:rPr>
                <w:szCs w:val="16"/>
              </w:rPr>
            </w:pPr>
          </w:p>
        </w:tc>
      </w:tr>
      <w:tr w:rsidR="006040E1" w:rsidRPr="006040E1" w14:paraId="51DD1FED" w14:textId="77777777" w:rsidTr="00BC2696">
        <w:trPr>
          <w:cantSplit/>
          <w:trHeight w:val="20"/>
        </w:trPr>
        <w:tc>
          <w:tcPr>
            <w:tcW w:w="3402" w:type="dxa"/>
            <w:hideMark/>
          </w:tcPr>
          <w:p w14:paraId="3D5CC089" w14:textId="1D430FBD"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Guid[], Int32, Int32) </w:t>
            </w:r>
          </w:p>
        </w:tc>
        <w:tc>
          <w:tcPr>
            <w:tcW w:w="4665" w:type="dxa"/>
            <w:hideMark/>
          </w:tcPr>
          <w:p w14:paraId="2A530A9B" w14:textId="60F3E514" w:rsidR="006040E1" w:rsidRPr="006040E1" w:rsidRDefault="006040E1" w:rsidP="006040E1">
            <w:pPr>
              <w:pStyle w:val="Teksttabeli"/>
              <w:keepNext w:val="0"/>
            </w:pPr>
            <w:r w:rsidRPr="006040E1">
              <w:t>Zapisuje węzły</w:t>
            </w:r>
            <w:r w:rsidR="00672B90">
              <w:t xml:space="preserve"> z tablicy </w:t>
            </w:r>
            <w:r w:rsidRPr="00672B90">
              <w:rPr>
                <w:rStyle w:val="NazwaProgramowa"/>
              </w:rPr>
              <w:t>Guid</w:t>
            </w:r>
            <w:r w:rsidR="00672B90">
              <w:t>.</w:t>
            </w:r>
          </w:p>
        </w:tc>
        <w:tc>
          <w:tcPr>
            <w:tcW w:w="326" w:type="dxa"/>
            <w:noWrap/>
            <w:hideMark/>
          </w:tcPr>
          <w:p w14:paraId="4ECAB70C" w14:textId="77777777" w:rsidR="006040E1" w:rsidRPr="00650E33" w:rsidRDefault="006040E1" w:rsidP="006040E1">
            <w:pPr>
              <w:pStyle w:val="Teksttabeli"/>
              <w:keepNext w:val="0"/>
              <w:rPr>
                <w:szCs w:val="16"/>
              </w:rPr>
            </w:pPr>
          </w:p>
        </w:tc>
      </w:tr>
      <w:tr w:rsidR="006040E1" w:rsidRPr="006040E1" w14:paraId="0569A111" w14:textId="77777777" w:rsidTr="00BC2696">
        <w:trPr>
          <w:cantSplit/>
          <w:trHeight w:val="20"/>
        </w:trPr>
        <w:tc>
          <w:tcPr>
            <w:tcW w:w="3402" w:type="dxa"/>
            <w:hideMark/>
          </w:tcPr>
          <w:p w14:paraId="2B1E9566" w14:textId="25D20AC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Int16[], Int32, Int32) </w:t>
            </w:r>
          </w:p>
        </w:tc>
        <w:tc>
          <w:tcPr>
            <w:tcW w:w="4665" w:type="dxa"/>
            <w:hideMark/>
          </w:tcPr>
          <w:p w14:paraId="4F563CC6" w14:textId="56D485BE" w:rsidR="006040E1" w:rsidRPr="006040E1" w:rsidRDefault="006040E1" w:rsidP="006040E1">
            <w:pPr>
              <w:pStyle w:val="Teksttabeli"/>
              <w:keepNext w:val="0"/>
            </w:pPr>
            <w:r w:rsidRPr="006040E1">
              <w:t>Zapisuje węzły</w:t>
            </w:r>
            <w:r w:rsidR="00672B90">
              <w:t xml:space="preserve"> z tablicy </w:t>
            </w:r>
            <w:r w:rsidRPr="006040E1">
              <w:t>Int16</w:t>
            </w:r>
            <w:r w:rsidR="00672B90">
              <w:t>.</w:t>
            </w:r>
          </w:p>
        </w:tc>
        <w:tc>
          <w:tcPr>
            <w:tcW w:w="326" w:type="dxa"/>
            <w:noWrap/>
            <w:hideMark/>
          </w:tcPr>
          <w:p w14:paraId="3A666626" w14:textId="77777777" w:rsidR="006040E1" w:rsidRPr="00650E33" w:rsidRDefault="006040E1" w:rsidP="006040E1">
            <w:pPr>
              <w:pStyle w:val="Teksttabeli"/>
              <w:keepNext w:val="0"/>
              <w:rPr>
                <w:szCs w:val="16"/>
              </w:rPr>
            </w:pPr>
          </w:p>
        </w:tc>
      </w:tr>
      <w:tr w:rsidR="006040E1" w:rsidRPr="006040E1" w14:paraId="17AF6AF0" w14:textId="77777777" w:rsidTr="00BC2696">
        <w:trPr>
          <w:cantSplit/>
          <w:trHeight w:val="20"/>
        </w:trPr>
        <w:tc>
          <w:tcPr>
            <w:tcW w:w="3402" w:type="dxa"/>
            <w:hideMark/>
          </w:tcPr>
          <w:p w14:paraId="4054B3CF" w14:textId="2026D0E9"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Int32[], Int32, Int32) </w:t>
            </w:r>
          </w:p>
        </w:tc>
        <w:tc>
          <w:tcPr>
            <w:tcW w:w="4665" w:type="dxa"/>
            <w:hideMark/>
          </w:tcPr>
          <w:p w14:paraId="0C82F39B" w14:textId="6CEDDE7A" w:rsidR="006040E1" w:rsidRPr="006040E1" w:rsidRDefault="006040E1" w:rsidP="006040E1">
            <w:pPr>
              <w:pStyle w:val="Teksttabeli"/>
              <w:keepNext w:val="0"/>
            </w:pPr>
            <w:r w:rsidRPr="006040E1">
              <w:t>Zapisuje węzły</w:t>
            </w:r>
            <w:r w:rsidR="00672B90">
              <w:t xml:space="preserve"> z tablicy </w:t>
            </w:r>
            <w:r w:rsidRPr="00672B90">
              <w:rPr>
                <w:rStyle w:val="NazwaProgramowa"/>
              </w:rPr>
              <w:t>Int32</w:t>
            </w:r>
            <w:r w:rsidR="00672B90">
              <w:t>.</w:t>
            </w:r>
          </w:p>
        </w:tc>
        <w:tc>
          <w:tcPr>
            <w:tcW w:w="326" w:type="dxa"/>
            <w:noWrap/>
            <w:hideMark/>
          </w:tcPr>
          <w:p w14:paraId="16C827E6" w14:textId="77777777" w:rsidR="006040E1" w:rsidRPr="00650E33" w:rsidRDefault="006040E1" w:rsidP="006040E1">
            <w:pPr>
              <w:pStyle w:val="Teksttabeli"/>
              <w:keepNext w:val="0"/>
              <w:rPr>
                <w:szCs w:val="16"/>
              </w:rPr>
            </w:pPr>
          </w:p>
        </w:tc>
      </w:tr>
      <w:tr w:rsidR="006040E1" w:rsidRPr="006040E1" w14:paraId="40617B2E" w14:textId="77777777" w:rsidTr="00BC2696">
        <w:trPr>
          <w:cantSplit/>
          <w:trHeight w:val="20"/>
        </w:trPr>
        <w:tc>
          <w:tcPr>
            <w:tcW w:w="3402" w:type="dxa"/>
            <w:hideMark/>
          </w:tcPr>
          <w:p w14:paraId="3FA63E7F" w14:textId="035A104E"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Int64[], Int32, Int32) </w:t>
            </w:r>
          </w:p>
        </w:tc>
        <w:tc>
          <w:tcPr>
            <w:tcW w:w="4665" w:type="dxa"/>
            <w:hideMark/>
          </w:tcPr>
          <w:p w14:paraId="67B868A6" w14:textId="5C312688" w:rsidR="006040E1" w:rsidRPr="006040E1" w:rsidRDefault="006040E1" w:rsidP="006040E1">
            <w:pPr>
              <w:pStyle w:val="Teksttabeli"/>
              <w:keepNext w:val="0"/>
            </w:pPr>
            <w:r w:rsidRPr="006040E1">
              <w:t>Zapisuje węzły</w:t>
            </w:r>
            <w:r w:rsidR="00672B90">
              <w:t xml:space="preserve"> z tablicy </w:t>
            </w:r>
            <w:r w:rsidRPr="00672B90">
              <w:rPr>
                <w:rStyle w:val="NazwaProgramowa"/>
              </w:rPr>
              <w:t>Int64</w:t>
            </w:r>
            <w:r w:rsidR="00672B90">
              <w:t>.</w:t>
            </w:r>
          </w:p>
        </w:tc>
        <w:tc>
          <w:tcPr>
            <w:tcW w:w="326" w:type="dxa"/>
            <w:noWrap/>
            <w:hideMark/>
          </w:tcPr>
          <w:p w14:paraId="28939254" w14:textId="77777777" w:rsidR="006040E1" w:rsidRPr="00650E33" w:rsidRDefault="006040E1" w:rsidP="006040E1">
            <w:pPr>
              <w:pStyle w:val="Teksttabeli"/>
              <w:keepNext w:val="0"/>
              <w:rPr>
                <w:szCs w:val="16"/>
              </w:rPr>
            </w:pPr>
          </w:p>
        </w:tc>
      </w:tr>
      <w:tr w:rsidR="006040E1" w:rsidRPr="006040E1" w14:paraId="31ED110D" w14:textId="77777777" w:rsidTr="00BC2696">
        <w:trPr>
          <w:cantSplit/>
          <w:trHeight w:val="20"/>
        </w:trPr>
        <w:tc>
          <w:tcPr>
            <w:tcW w:w="3402" w:type="dxa"/>
            <w:hideMark/>
          </w:tcPr>
          <w:p w14:paraId="76BF654E" w14:textId="1B8019D9"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Single[], Int32, Int32) </w:t>
            </w:r>
          </w:p>
        </w:tc>
        <w:tc>
          <w:tcPr>
            <w:tcW w:w="4665" w:type="dxa"/>
            <w:hideMark/>
          </w:tcPr>
          <w:p w14:paraId="279E5A1F" w14:textId="6C1675F8" w:rsidR="006040E1" w:rsidRPr="006040E1" w:rsidRDefault="006040E1" w:rsidP="006040E1">
            <w:pPr>
              <w:pStyle w:val="Teksttabeli"/>
              <w:keepNext w:val="0"/>
            </w:pPr>
            <w:r w:rsidRPr="006040E1">
              <w:t>Zapisuje węzły</w:t>
            </w:r>
            <w:r w:rsidR="00672B90">
              <w:t xml:space="preserve"> z tablicy </w:t>
            </w:r>
            <w:r w:rsidRPr="00672B90">
              <w:rPr>
                <w:rStyle w:val="NazwaProgramowa"/>
              </w:rPr>
              <w:t>Single</w:t>
            </w:r>
            <w:r w:rsidR="00672B90">
              <w:t>.</w:t>
            </w:r>
          </w:p>
        </w:tc>
        <w:tc>
          <w:tcPr>
            <w:tcW w:w="326" w:type="dxa"/>
            <w:noWrap/>
            <w:hideMark/>
          </w:tcPr>
          <w:p w14:paraId="00F4299D" w14:textId="77777777" w:rsidR="006040E1" w:rsidRPr="00650E33" w:rsidRDefault="006040E1" w:rsidP="006040E1">
            <w:pPr>
              <w:pStyle w:val="Teksttabeli"/>
              <w:keepNext w:val="0"/>
              <w:rPr>
                <w:szCs w:val="16"/>
              </w:rPr>
            </w:pPr>
          </w:p>
        </w:tc>
      </w:tr>
      <w:tr w:rsidR="006040E1" w:rsidRPr="006040E1" w14:paraId="64704D95" w14:textId="77777777" w:rsidTr="00BC2696">
        <w:trPr>
          <w:cantSplit/>
          <w:trHeight w:val="20"/>
        </w:trPr>
        <w:tc>
          <w:tcPr>
            <w:tcW w:w="3402" w:type="dxa"/>
            <w:hideMark/>
          </w:tcPr>
          <w:p w14:paraId="6EB3EF38" w14:textId="6C724B4F"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TimeSpan[], Int32, Int32) </w:t>
            </w:r>
          </w:p>
        </w:tc>
        <w:tc>
          <w:tcPr>
            <w:tcW w:w="4665" w:type="dxa"/>
            <w:hideMark/>
          </w:tcPr>
          <w:p w14:paraId="07ED3856" w14:textId="27FE3D7C" w:rsidR="006040E1" w:rsidRPr="006040E1" w:rsidRDefault="006040E1" w:rsidP="006040E1">
            <w:pPr>
              <w:pStyle w:val="Teksttabeli"/>
              <w:keepNext w:val="0"/>
            </w:pPr>
            <w:r w:rsidRPr="006040E1">
              <w:t>Zapisuje węzły</w:t>
            </w:r>
            <w:r w:rsidR="00672B90">
              <w:t xml:space="preserve"> z tablicy </w:t>
            </w:r>
            <w:r w:rsidRPr="00672B90">
              <w:rPr>
                <w:rStyle w:val="NazwaProgramowa"/>
              </w:rPr>
              <w:t>TimeSpan</w:t>
            </w:r>
            <w:r w:rsidR="00672B90">
              <w:t>.</w:t>
            </w:r>
          </w:p>
        </w:tc>
        <w:tc>
          <w:tcPr>
            <w:tcW w:w="326" w:type="dxa"/>
            <w:noWrap/>
            <w:hideMark/>
          </w:tcPr>
          <w:p w14:paraId="3296F636" w14:textId="77777777" w:rsidR="006040E1" w:rsidRPr="00650E33" w:rsidRDefault="006040E1" w:rsidP="006040E1">
            <w:pPr>
              <w:pStyle w:val="Teksttabeli"/>
              <w:keepNext w:val="0"/>
              <w:rPr>
                <w:szCs w:val="16"/>
              </w:rPr>
            </w:pPr>
          </w:p>
        </w:tc>
      </w:tr>
      <w:tr w:rsidR="006040E1" w:rsidRPr="006040E1" w14:paraId="4B6837FE" w14:textId="77777777" w:rsidTr="00BC2696">
        <w:trPr>
          <w:cantSplit/>
          <w:trHeight w:val="20"/>
        </w:trPr>
        <w:tc>
          <w:tcPr>
            <w:tcW w:w="3402" w:type="dxa"/>
            <w:hideMark/>
          </w:tcPr>
          <w:p w14:paraId="435D3069" w14:textId="63B7A331"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Boolean[], Int32, Int32) </w:t>
            </w:r>
          </w:p>
        </w:tc>
        <w:tc>
          <w:tcPr>
            <w:tcW w:w="4665" w:type="dxa"/>
            <w:hideMark/>
          </w:tcPr>
          <w:p w14:paraId="6916F978" w14:textId="38BABD7F" w:rsidR="006040E1" w:rsidRPr="006040E1" w:rsidRDefault="006040E1" w:rsidP="006040E1">
            <w:pPr>
              <w:pStyle w:val="Teksttabeli"/>
              <w:keepNext w:val="0"/>
            </w:pPr>
            <w:r w:rsidRPr="006040E1">
              <w:t>Zapisuje węzły</w:t>
            </w:r>
            <w:r w:rsidR="00672B90">
              <w:t xml:space="preserve"> z tablicy </w:t>
            </w:r>
            <w:r w:rsidRPr="00672B90">
              <w:rPr>
                <w:rStyle w:val="NazwaProgramowa"/>
              </w:rPr>
              <w:t>Boolean</w:t>
            </w:r>
            <w:r w:rsidR="00672B90">
              <w:t>.</w:t>
            </w:r>
          </w:p>
        </w:tc>
        <w:tc>
          <w:tcPr>
            <w:tcW w:w="326" w:type="dxa"/>
            <w:noWrap/>
            <w:hideMark/>
          </w:tcPr>
          <w:p w14:paraId="316D5BD1" w14:textId="77777777" w:rsidR="006040E1" w:rsidRPr="00650E33" w:rsidRDefault="006040E1" w:rsidP="006040E1">
            <w:pPr>
              <w:pStyle w:val="Teksttabeli"/>
              <w:keepNext w:val="0"/>
              <w:rPr>
                <w:szCs w:val="16"/>
              </w:rPr>
            </w:pPr>
          </w:p>
        </w:tc>
      </w:tr>
      <w:tr w:rsidR="006040E1" w:rsidRPr="006040E1" w14:paraId="45520410" w14:textId="77777777" w:rsidTr="00BC2696">
        <w:trPr>
          <w:cantSplit/>
          <w:trHeight w:val="20"/>
        </w:trPr>
        <w:tc>
          <w:tcPr>
            <w:tcW w:w="3402" w:type="dxa"/>
            <w:hideMark/>
          </w:tcPr>
          <w:p w14:paraId="7838E7A8" w14:textId="7C83C7B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DateTime[], Int32, Int32) </w:t>
            </w:r>
          </w:p>
        </w:tc>
        <w:tc>
          <w:tcPr>
            <w:tcW w:w="4665" w:type="dxa"/>
            <w:hideMark/>
          </w:tcPr>
          <w:p w14:paraId="3A1C16D0" w14:textId="1B60157D" w:rsidR="006040E1" w:rsidRPr="006040E1" w:rsidRDefault="006040E1" w:rsidP="006040E1">
            <w:pPr>
              <w:pStyle w:val="Teksttabeli"/>
              <w:keepNext w:val="0"/>
            </w:pPr>
            <w:r w:rsidRPr="006040E1">
              <w:t>Zapisuje węzły</w:t>
            </w:r>
            <w:r w:rsidR="00672B90">
              <w:t xml:space="preserve"> z tablicy </w:t>
            </w:r>
            <w:r w:rsidRPr="00672B90">
              <w:rPr>
                <w:rStyle w:val="NazwaProgramowa"/>
              </w:rPr>
              <w:t>DateTime</w:t>
            </w:r>
            <w:r w:rsidR="00672B90">
              <w:t>.</w:t>
            </w:r>
          </w:p>
        </w:tc>
        <w:tc>
          <w:tcPr>
            <w:tcW w:w="326" w:type="dxa"/>
            <w:noWrap/>
            <w:hideMark/>
          </w:tcPr>
          <w:p w14:paraId="62A3E9ED" w14:textId="77777777" w:rsidR="006040E1" w:rsidRPr="00650E33" w:rsidRDefault="006040E1" w:rsidP="006040E1">
            <w:pPr>
              <w:pStyle w:val="Teksttabeli"/>
              <w:keepNext w:val="0"/>
              <w:rPr>
                <w:szCs w:val="16"/>
              </w:rPr>
            </w:pPr>
          </w:p>
        </w:tc>
      </w:tr>
      <w:tr w:rsidR="006040E1" w:rsidRPr="006040E1" w14:paraId="70E3E32B" w14:textId="77777777" w:rsidTr="00BC2696">
        <w:trPr>
          <w:cantSplit/>
          <w:trHeight w:val="20"/>
        </w:trPr>
        <w:tc>
          <w:tcPr>
            <w:tcW w:w="3402" w:type="dxa"/>
            <w:hideMark/>
          </w:tcPr>
          <w:p w14:paraId="7672A0EB" w14:textId="014E8EB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Decimal[], Int32, Int32) </w:t>
            </w:r>
          </w:p>
        </w:tc>
        <w:tc>
          <w:tcPr>
            <w:tcW w:w="4665" w:type="dxa"/>
            <w:hideMark/>
          </w:tcPr>
          <w:p w14:paraId="26943FAC" w14:textId="3991811F" w:rsidR="006040E1" w:rsidRPr="006040E1" w:rsidRDefault="006040E1" w:rsidP="006040E1">
            <w:pPr>
              <w:pStyle w:val="Teksttabeli"/>
              <w:keepNext w:val="0"/>
            </w:pPr>
            <w:r w:rsidRPr="006040E1">
              <w:t>Zapisuje węzły</w:t>
            </w:r>
            <w:r w:rsidR="00672B90">
              <w:t xml:space="preserve"> z tablicy </w:t>
            </w:r>
            <w:r w:rsidRPr="00672B90">
              <w:rPr>
                <w:rStyle w:val="NazwaProgramowa"/>
              </w:rPr>
              <w:t>Decimal</w:t>
            </w:r>
            <w:r w:rsidR="00672B90">
              <w:t>.</w:t>
            </w:r>
          </w:p>
        </w:tc>
        <w:tc>
          <w:tcPr>
            <w:tcW w:w="326" w:type="dxa"/>
            <w:noWrap/>
            <w:hideMark/>
          </w:tcPr>
          <w:p w14:paraId="205B7D55" w14:textId="77777777" w:rsidR="006040E1" w:rsidRPr="00650E33" w:rsidRDefault="006040E1" w:rsidP="006040E1">
            <w:pPr>
              <w:pStyle w:val="Teksttabeli"/>
              <w:keepNext w:val="0"/>
              <w:rPr>
                <w:szCs w:val="16"/>
              </w:rPr>
            </w:pPr>
          </w:p>
        </w:tc>
      </w:tr>
      <w:tr w:rsidR="006040E1" w:rsidRPr="006040E1" w14:paraId="2A43DE18" w14:textId="77777777" w:rsidTr="00BC2696">
        <w:trPr>
          <w:cantSplit/>
          <w:trHeight w:val="20"/>
        </w:trPr>
        <w:tc>
          <w:tcPr>
            <w:tcW w:w="3402" w:type="dxa"/>
            <w:hideMark/>
          </w:tcPr>
          <w:p w14:paraId="718ED8C9" w14:textId="7FDDB2E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Double[], Int32, Int32) </w:t>
            </w:r>
          </w:p>
        </w:tc>
        <w:tc>
          <w:tcPr>
            <w:tcW w:w="4665" w:type="dxa"/>
            <w:hideMark/>
          </w:tcPr>
          <w:p w14:paraId="101F9414" w14:textId="63E44F9A" w:rsidR="006040E1" w:rsidRPr="006040E1" w:rsidRDefault="006040E1" w:rsidP="006040E1">
            <w:pPr>
              <w:pStyle w:val="Teksttabeli"/>
              <w:keepNext w:val="0"/>
            </w:pPr>
            <w:r w:rsidRPr="006040E1">
              <w:t>Zapisuje węzły</w:t>
            </w:r>
            <w:r w:rsidR="00672B90">
              <w:t xml:space="preserve"> z tablicy </w:t>
            </w:r>
            <w:r w:rsidRPr="00672B90">
              <w:rPr>
                <w:rStyle w:val="NazwaProgramowa"/>
              </w:rPr>
              <w:t>Double</w:t>
            </w:r>
            <w:r w:rsidR="00672B90">
              <w:t>.</w:t>
            </w:r>
          </w:p>
        </w:tc>
        <w:tc>
          <w:tcPr>
            <w:tcW w:w="326" w:type="dxa"/>
            <w:noWrap/>
            <w:hideMark/>
          </w:tcPr>
          <w:p w14:paraId="26807CE3" w14:textId="77777777" w:rsidR="006040E1" w:rsidRPr="00650E33" w:rsidRDefault="006040E1" w:rsidP="006040E1">
            <w:pPr>
              <w:pStyle w:val="Teksttabeli"/>
              <w:keepNext w:val="0"/>
              <w:rPr>
                <w:szCs w:val="16"/>
              </w:rPr>
            </w:pPr>
          </w:p>
        </w:tc>
      </w:tr>
      <w:tr w:rsidR="006040E1" w:rsidRPr="006040E1" w14:paraId="7D62D93A" w14:textId="77777777" w:rsidTr="00BC2696">
        <w:trPr>
          <w:cantSplit/>
          <w:trHeight w:val="20"/>
        </w:trPr>
        <w:tc>
          <w:tcPr>
            <w:tcW w:w="3402" w:type="dxa"/>
            <w:hideMark/>
          </w:tcPr>
          <w:p w14:paraId="08ABF917" w14:textId="6D2CD4E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Guid[], Int32, Int32) </w:t>
            </w:r>
          </w:p>
        </w:tc>
        <w:tc>
          <w:tcPr>
            <w:tcW w:w="4665" w:type="dxa"/>
            <w:hideMark/>
          </w:tcPr>
          <w:p w14:paraId="487FADF0" w14:textId="3F64925B" w:rsidR="006040E1" w:rsidRPr="006040E1" w:rsidRDefault="006040E1" w:rsidP="006040E1">
            <w:pPr>
              <w:pStyle w:val="Teksttabeli"/>
              <w:keepNext w:val="0"/>
            </w:pPr>
            <w:r w:rsidRPr="006040E1">
              <w:t>Zapisuje węzły</w:t>
            </w:r>
            <w:r w:rsidR="00672B90">
              <w:t xml:space="preserve"> z tablicy </w:t>
            </w:r>
            <w:r w:rsidRPr="00672B90">
              <w:rPr>
                <w:rStyle w:val="NazwaProgramowa"/>
              </w:rPr>
              <w:t>Guid</w:t>
            </w:r>
            <w:r w:rsidR="00672B90">
              <w:t>.</w:t>
            </w:r>
          </w:p>
        </w:tc>
        <w:tc>
          <w:tcPr>
            <w:tcW w:w="326" w:type="dxa"/>
            <w:noWrap/>
            <w:hideMark/>
          </w:tcPr>
          <w:p w14:paraId="6540AE12" w14:textId="77777777" w:rsidR="006040E1" w:rsidRPr="00650E33" w:rsidRDefault="006040E1" w:rsidP="006040E1">
            <w:pPr>
              <w:pStyle w:val="Teksttabeli"/>
              <w:keepNext w:val="0"/>
              <w:rPr>
                <w:szCs w:val="16"/>
              </w:rPr>
            </w:pPr>
          </w:p>
        </w:tc>
      </w:tr>
      <w:tr w:rsidR="006040E1" w:rsidRPr="006040E1" w14:paraId="22B1087A" w14:textId="77777777" w:rsidTr="00BC2696">
        <w:trPr>
          <w:cantSplit/>
          <w:trHeight w:val="20"/>
        </w:trPr>
        <w:tc>
          <w:tcPr>
            <w:tcW w:w="3402" w:type="dxa"/>
            <w:hideMark/>
          </w:tcPr>
          <w:p w14:paraId="54348D77" w14:textId="1F5695D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Int16[], Int32, Int32) </w:t>
            </w:r>
          </w:p>
        </w:tc>
        <w:tc>
          <w:tcPr>
            <w:tcW w:w="4665" w:type="dxa"/>
            <w:hideMark/>
          </w:tcPr>
          <w:p w14:paraId="7F23F0C2" w14:textId="572D6942" w:rsidR="006040E1" w:rsidRPr="006040E1" w:rsidRDefault="006040E1" w:rsidP="006040E1">
            <w:pPr>
              <w:pStyle w:val="Teksttabeli"/>
              <w:keepNext w:val="0"/>
            </w:pPr>
            <w:r w:rsidRPr="006040E1">
              <w:t>Zapisuje węzły</w:t>
            </w:r>
            <w:r w:rsidR="00672B90">
              <w:t xml:space="preserve"> z tablicy </w:t>
            </w:r>
            <w:r w:rsidRPr="006040E1">
              <w:t>Int16</w:t>
            </w:r>
            <w:r w:rsidR="00672B90">
              <w:t>.</w:t>
            </w:r>
          </w:p>
        </w:tc>
        <w:tc>
          <w:tcPr>
            <w:tcW w:w="326" w:type="dxa"/>
            <w:noWrap/>
            <w:hideMark/>
          </w:tcPr>
          <w:p w14:paraId="20D83D36" w14:textId="77777777" w:rsidR="006040E1" w:rsidRPr="00650E33" w:rsidRDefault="006040E1" w:rsidP="006040E1">
            <w:pPr>
              <w:pStyle w:val="Teksttabeli"/>
              <w:keepNext w:val="0"/>
              <w:rPr>
                <w:szCs w:val="16"/>
              </w:rPr>
            </w:pPr>
          </w:p>
        </w:tc>
      </w:tr>
      <w:tr w:rsidR="006040E1" w:rsidRPr="006040E1" w14:paraId="7EE8F29A" w14:textId="77777777" w:rsidTr="00BC2696">
        <w:trPr>
          <w:cantSplit/>
          <w:trHeight w:val="20"/>
        </w:trPr>
        <w:tc>
          <w:tcPr>
            <w:tcW w:w="3402" w:type="dxa"/>
            <w:hideMark/>
          </w:tcPr>
          <w:p w14:paraId="7C9EEB36" w14:textId="774751B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Int32[], Int32, Int32) </w:t>
            </w:r>
          </w:p>
        </w:tc>
        <w:tc>
          <w:tcPr>
            <w:tcW w:w="4665" w:type="dxa"/>
            <w:hideMark/>
          </w:tcPr>
          <w:p w14:paraId="77B26DFA" w14:textId="24E263FE" w:rsidR="006040E1" w:rsidRPr="006040E1" w:rsidRDefault="006040E1" w:rsidP="006040E1">
            <w:pPr>
              <w:pStyle w:val="Teksttabeli"/>
              <w:keepNext w:val="0"/>
            </w:pPr>
            <w:r w:rsidRPr="006040E1">
              <w:t>Zapisuje węzły</w:t>
            </w:r>
            <w:r w:rsidR="00672B90">
              <w:t xml:space="preserve"> z tablicy </w:t>
            </w:r>
            <w:r w:rsidRPr="006040E1">
              <w:t>Int32</w:t>
            </w:r>
            <w:r w:rsidR="00672B90">
              <w:t>.</w:t>
            </w:r>
          </w:p>
        </w:tc>
        <w:tc>
          <w:tcPr>
            <w:tcW w:w="326" w:type="dxa"/>
            <w:noWrap/>
            <w:hideMark/>
          </w:tcPr>
          <w:p w14:paraId="1331F74D" w14:textId="77777777" w:rsidR="006040E1" w:rsidRPr="00650E33" w:rsidRDefault="006040E1" w:rsidP="006040E1">
            <w:pPr>
              <w:pStyle w:val="Teksttabeli"/>
              <w:keepNext w:val="0"/>
              <w:rPr>
                <w:szCs w:val="16"/>
              </w:rPr>
            </w:pPr>
          </w:p>
        </w:tc>
      </w:tr>
      <w:tr w:rsidR="006040E1" w:rsidRPr="006040E1" w14:paraId="035BCAF5" w14:textId="77777777" w:rsidTr="00BC2696">
        <w:trPr>
          <w:cantSplit/>
          <w:trHeight w:val="20"/>
        </w:trPr>
        <w:tc>
          <w:tcPr>
            <w:tcW w:w="3402" w:type="dxa"/>
            <w:hideMark/>
          </w:tcPr>
          <w:p w14:paraId="49AFEF89" w14:textId="53EF83A8"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Int64[], Int32, Int32) </w:t>
            </w:r>
          </w:p>
        </w:tc>
        <w:tc>
          <w:tcPr>
            <w:tcW w:w="4665" w:type="dxa"/>
            <w:hideMark/>
          </w:tcPr>
          <w:p w14:paraId="7D8542B1" w14:textId="7F84F9D4" w:rsidR="006040E1" w:rsidRPr="006040E1" w:rsidRDefault="006040E1" w:rsidP="006040E1">
            <w:pPr>
              <w:pStyle w:val="Teksttabeli"/>
              <w:keepNext w:val="0"/>
            </w:pPr>
            <w:r w:rsidRPr="006040E1">
              <w:t>Zapisuje węzły</w:t>
            </w:r>
            <w:r w:rsidR="00672B90">
              <w:t xml:space="preserve"> z tablicy </w:t>
            </w:r>
            <w:r w:rsidRPr="006040E1">
              <w:t>Int64</w:t>
            </w:r>
            <w:r w:rsidR="00672B90">
              <w:t>.</w:t>
            </w:r>
          </w:p>
        </w:tc>
        <w:tc>
          <w:tcPr>
            <w:tcW w:w="326" w:type="dxa"/>
            <w:noWrap/>
            <w:hideMark/>
          </w:tcPr>
          <w:p w14:paraId="7C5C7E07" w14:textId="77777777" w:rsidR="006040E1" w:rsidRPr="00650E33" w:rsidRDefault="006040E1" w:rsidP="006040E1">
            <w:pPr>
              <w:pStyle w:val="Teksttabeli"/>
              <w:keepNext w:val="0"/>
              <w:rPr>
                <w:szCs w:val="16"/>
              </w:rPr>
            </w:pPr>
          </w:p>
        </w:tc>
      </w:tr>
      <w:tr w:rsidR="006040E1" w:rsidRPr="006040E1" w14:paraId="4170C746" w14:textId="77777777" w:rsidTr="00BC2696">
        <w:trPr>
          <w:cantSplit/>
          <w:trHeight w:val="20"/>
        </w:trPr>
        <w:tc>
          <w:tcPr>
            <w:tcW w:w="3402" w:type="dxa"/>
            <w:hideMark/>
          </w:tcPr>
          <w:p w14:paraId="7385C895" w14:textId="17E04092"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Single[], Int32, Int32) </w:t>
            </w:r>
          </w:p>
        </w:tc>
        <w:tc>
          <w:tcPr>
            <w:tcW w:w="4665" w:type="dxa"/>
            <w:hideMark/>
          </w:tcPr>
          <w:p w14:paraId="6E6CE314" w14:textId="2EB42C0B" w:rsidR="006040E1" w:rsidRPr="006040E1" w:rsidRDefault="006040E1" w:rsidP="006040E1">
            <w:pPr>
              <w:pStyle w:val="Teksttabeli"/>
              <w:keepNext w:val="0"/>
            </w:pPr>
            <w:r w:rsidRPr="006040E1">
              <w:t>Zapisuje węzły</w:t>
            </w:r>
            <w:r w:rsidR="00672B90">
              <w:t xml:space="preserve"> z tablicy </w:t>
            </w:r>
            <w:r w:rsidRPr="006040E1">
              <w:t>Single</w:t>
            </w:r>
            <w:r w:rsidR="00672B90">
              <w:t>.</w:t>
            </w:r>
          </w:p>
        </w:tc>
        <w:tc>
          <w:tcPr>
            <w:tcW w:w="326" w:type="dxa"/>
            <w:noWrap/>
            <w:hideMark/>
          </w:tcPr>
          <w:p w14:paraId="62506648" w14:textId="77777777" w:rsidR="006040E1" w:rsidRPr="00650E33" w:rsidRDefault="006040E1" w:rsidP="006040E1">
            <w:pPr>
              <w:pStyle w:val="Teksttabeli"/>
              <w:keepNext w:val="0"/>
              <w:rPr>
                <w:szCs w:val="16"/>
              </w:rPr>
            </w:pPr>
          </w:p>
        </w:tc>
      </w:tr>
      <w:tr w:rsidR="006040E1" w:rsidRPr="006040E1" w14:paraId="66C225AD" w14:textId="77777777" w:rsidTr="00BC2696">
        <w:trPr>
          <w:cantSplit/>
          <w:trHeight w:val="20"/>
        </w:trPr>
        <w:tc>
          <w:tcPr>
            <w:tcW w:w="3402" w:type="dxa"/>
            <w:hideMark/>
          </w:tcPr>
          <w:p w14:paraId="1E99B095" w14:textId="27E3732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TimeSpan[], Int32, Int32) </w:t>
            </w:r>
          </w:p>
        </w:tc>
        <w:tc>
          <w:tcPr>
            <w:tcW w:w="4665" w:type="dxa"/>
            <w:hideMark/>
          </w:tcPr>
          <w:p w14:paraId="09180A0A" w14:textId="1A6E7038" w:rsidR="006040E1" w:rsidRPr="006040E1" w:rsidRDefault="006040E1" w:rsidP="006040E1">
            <w:pPr>
              <w:pStyle w:val="Teksttabeli"/>
              <w:keepNext w:val="0"/>
            </w:pPr>
            <w:r w:rsidRPr="006040E1">
              <w:t>Zapisuje węzły</w:t>
            </w:r>
            <w:r w:rsidR="00672B90">
              <w:t xml:space="preserve"> z tablicy </w:t>
            </w:r>
            <w:r w:rsidRPr="00672B90">
              <w:rPr>
                <w:rStyle w:val="NazwaProgramowa"/>
              </w:rPr>
              <w:t>TimeSpan</w:t>
            </w:r>
            <w:r w:rsidR="00672B90">
              <w:t>.</w:t>
            </w:r>
          </w:p>
        </w:tc>
        <w:tc>
          <w:tcPr>
            <w:tcW w:w="326" w:type="dxa"/>
            <w:noWrap/>
            <w:hideMark/>
          </w:tcPr>
          <w:p w14:paraId="7A45E72A" w14:textId="77777777" w:rsidR="006040E1" w:rsidRPr="00650E33" w:rsidRDefault="006040E1" w:rsidP="006040E1">
            <w:pPr>
              <w:pStyle w:val="Teksttabeli"/>
              <w:keepNext w:val="0"/>
              <w:rPr>
                <w:szCs w:val="16"/>
              </w:rPr>
            </w:pPr>
          </w:p>
        </w:tc>
      </w:tr>
      <w:tr w:rsidR="006040E1" w:rsidRPr="006040E1" w14:paraId="791C1C94" w14:textId="77777777" w:rsidTr="00BC2696">
        <w:trPr>
          <w:cantSplit/>
          <w:trHeight w:val="20"/>
        </w:trPr>
        <w:tc>
          <w:tcPr>
            <w:tcW w:w="3402" w:type="dxa"/>
            <w:hideMark/>
          </w:tcPr>
          <w:p w14:paraId="412C3B95" w14:textId="5BC55DA8" w:rsidR="006040E1" w:rsidRPr="006040E1" w:rsidRDefault="006040E1" w:rsidP="004C6871">
            <w:pPr>
              <w:pStyle w:val="Teksttabeli"/>
              <w:keepNext w:val="0"/>
              <w:ind w:left="176" w:hanging="176"/>
              <w:rPr>
                <w:rStyle w:val="NazwaProgramowa"/>
              </w:rPr>
            </w:pPr>
            <w:r w:rsidRPr="006040E1">
              <w:rPr>
                <w:rStyle w:val="NazwaProgramowa"/>
              </w:rPr>
              <w:t>WriteAttributes</w:t>
            </w:r>
            <w:r w:rsidR="001C44F6">
              <w:rPr>
                <w:rStyle w:val="NazwaProgramowa"/>
              </w:rPr>
              <w:t>(</w:t>
            </w:r>
            <w:r w:rsidRPr="006040E1">
              <w:rPr>
                <w:rStyle w:val="NazwaProgramowa"/>
              </w:rPr>
              <w:t xml:space="preserve">XmlReader, Boolean) </w:t>
            </w:r>
          </w:p>
        </w:tc>
        <w:tc>
          <w:tcPr>
            <w:tcW w:w="4665" w:type="dxa"/>
            <w:hideMark/>
          </w:tcPr>
          <w:p w14:paraId="58F6A5E2" w14:textId="5BD35150" w:rsidR="006040E1" w:rsidRPr="006040E1" w:rsidRDefault="006040E1" w:rsidP="006040E1">
            <w:pPr>
              <w:pStyle w:val="Teksttabeli"/>
              <w:keepNext w:val="0"/>
            </w:pPr>
            <w:r w:rsidRPr="006040E1">
              <w:t>Po przesłonięci</w:t>
            </w:r>
            <w:r w:rsidR="003409AC">
              <w:t>u</w:t>
            </w:r>
            <w:r w:rsidRPr="006040E1">
              <w:t xml:space="preserve"> w klasie pochodnej zapisuje wszystkie atrybuty znalezione w bieżąc</w:t>
            </w:r>
            <w:r w:rsidR="003409AC">
              <w:t>ej</w:t>
            </w:r>
            <w:r w:rsidRPr="006040E1">
              <w:t xml:space="preserve"> </w:t>
            </w:r>
            <w:r w:rsidR="003409AC">
              <w:t>pozycji</w:t>
            </w:r>
            <w:r w:rsidRPr="006040E1">
              <w:t xml:space="preserve"> w obiekcie </w:t>
            </w:r>
            <w:r w:rsidRPr="00672B90">
              <w:rPr>
                <w:rStyle w:val="NazwaProgramowa"/>
              </w:rPr>
              <w:t>XmlReader</w:t>
            </w:r>
            <w:r w:rsidRPr="006040E1">
              <w:t>.</w:t>
            </w:r>
          </w:p>
        </w:tc>
        <w:tc>
          <w:tcPr>
            <w:tcW w:w="326" w:type="dxa"/>
            <w:noWrap/>
            <w:hideMark/>
          </w:tcPr>
          <w:p w14:paraId="0946B861" w14:textId="29EFEBCE" w:rsidR="006040E1" w:rsidRPr="00650E33" w:rsidRDefault="005238DB" w:rsidP="006040E1">
            <w:pPr>
              <w:pStyle w:val="Teksttabeli"/>
              <w:keepNext w:val="0"/>
              <w:rPr>
                <w:szCs w:val="16"/>
              </w:rPr>
            </w:pPr>
            <w:r w:rsidRPr="00650E33">
              <w:rPr>
                <w:szCs w:val="16"/>
              </w:rPr>
              <w:t>•</w:t>
            </w:r>
          </w:p>
        </w:tc>
      </w:tr>
      <w:tr w:rsidR="006040E1" w:rsidRPr="006040E1" w14:paraId="0D3598BD" w14:textId="77777777" w:rsidTr="00BC2696">
        <w:trPr>
          <w:cantSplit/>
          <w:trHeight w:val="20"/>
        </w:trPr>
        <w:tc>
          <w:tcPr>
            <w:tcW w:w="3402" w:type="dxa"/>
            <w:hideMark/>
          </w:tcPr>
          <w:p w14:paraId="46815493" w14:textId="46500F5A" w:rsidR="006040E1" w:rsidRPr="006040E1" w:rsidRDefault="006040E1" w:rsidP="004C6871">
            <w:pPr>
              <w:pStyle w:val="Teksttabeli"/>
              <w:keepNext w:val="0"/>
              <w:ind w:left="176" w:hanging="176"/>
              <w:rPr>
                <w:rStyle w:val="NazwaProgramowa"/>
              </w:rPr>
            </w:pPr>
            <w:r w:rsidRPr="006040E1">
              <w:rPr>
                <w:rStyle w:val="NazwaProgramowa"/>
              </w:rPr>
              <w:t>WriteAttributesAsync</w:t>
            </w:r>
            <w:r w:rsidR="004C6871">
              <w:rPr>
                <w:rStyle w:val="NazwaProgramowa"/>
              </w:rPr>
              <w:t xml:space="preserve"> </w:t>
            </w:r>
            <w:r w:rsidR="001C44F6">
              <w:rPr>
                <w:rStyle w:val="NazwaProgramowa"/>
              </w:rPr>
              <w:t>(</w:t>
            </w:r>
            <w:r w:rsidRPr="006040E1">
              <w:rPr>
                <w:rStyle w:val="NazwaProgramowa"/>
              </w:rPr>
              <w:t xml:space="preserve">XmlReader, Boolean) </w:t>
            </w:r>
          </w:p>
        </w:tc>
        <w:tc>
          <w:tcPr>
            <w:tcW w:w="4665" w:type="dxa"/>
            <w:hideMark/>
          </w:tcPr>
          <w:p w14:paraId="6A965A26" w14:textId="77777777" w:rsidR="006040E1" w:rsidRPr="006040E1" w:rsidRDefault="006040E1" w:rsidP="006040E1">
            <w:pPr>
              <w:pStyle w:val="Teksttabeli"/>
              <w:keepNext w:val="0"/>
            </w:pPr>
            <w:r w:rsidRPr="006040E1">
              <w:t xml:space="preserve">Asynchronicznie zapisuje wszystkie atrybuty znalezione w bieżącej pozycji w elemencie </w:t>
            </w:r>
            <w:r w:rsidRPr="00672B90">
              <w:rPr>
                <w:rStyle w:val="NazwaProgramowa"/>
              </w:rPr>
              <w:t>XmlReader</w:t>
            </w:r>
            <w:r w:rsidRPr="006040E1">
              <w:t>.</w:t>
            </w:r>
          </w:p>
        </w:tc>
        <w:tc>
          <w:tcPr>
            <w:tcW w:w="326" w:type="dxa"/>
            <w:noWrap/>
            <w:hideMark/>
          </w:tcPr>
          <w:p w14:paraId="250D6056" w14:textId="59E3BD45" w:rsidR="006040E1" w:rsidRPr="00650E33" w:rsidRDefault="005238DB" w:rsidP="006040E1">
            <w:pPr>
              <w:pStyle w:val="Teksttabeli"/>
              <w:keepNext w:val="0"/>
              <w:rPr>
                <w:szCs w:val="16"/>
              </w:rPr>
            </w:pPr>
            <w:r w:rsidRPr="00650E33">
              <w:rPr>
                <w:szCs w:val="16"/>
              </w:rPr>
              <w:t>•</w:t>
            </w:r>
          </w:p>
        </w:tc>
      </w:tr>
      <w:tr w:rsidR="006040E1" w:rsidRPr="006040E1" w14:paraId="1FFC3471" w14:textId="77777777" w:rsidTr="00BC2696">
        <w:trPr>
          <w:cantSplit/>
          <w:trHeight w:val="20"/>
        </w:trPr>
        <w:tc>
          <w:tcPr>
            <w:tcW w:w="3402" w:type="dxa"/>
            <w:hideMark/>
          </w:tcPr>
          <w:p w14:paraId="5C3147CD" w14:textId="5E28D5A5"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w:t>
            </w:r>
          </w:p>
        </w:tc>
        <w:tc>
          <w:tcPr>
            <w:tcW w:w="4665" w:type="dxa"/>
            <w:hideMark/>
          </w:tcPr>
          <w:p w14:paraId="699C65B4" w14:textId="77777777" w:rsidR="006040E1" w:rsidRPr="006040E1" w:rsidRDefault="006040E1" w:rsidP="006040E1">
            <w:pPr>
              <w:pStyle w:val="Teksttabeli"/>
              <w:keepNext w:val="0"/>
            </w:pPr>
            <w:r w:rsidRPr="006040E1">
              <w:t>Po zastąpieniu w klasie pochodnej zapisuje atrybut z określoną lokalną nazwą i wartością.</w:t>
            </w:r>
          </w:p>
        </w:tc>
        <w:tc>
          <w:tcPr>
            <w:tcW w:w="326" w:type="dxa"/>
            <w:noWrap/>
            <w:hideMark/>
          </w:tcPr>
          <w:p w14:paraId="2FF68940" w14:textId="1DAFA3F9" w:rsidR="006040E1" w:rsidRPr="00650E33" w:rsidRDefault="005238DB" w:rsidP="006040E1">
            <w:pPr>
              <w:pStyle w:val="Teksttabeli"/>
              <w:keepNext w:val="0"/>
              <w:rPr>
                <w:szCs w:val="16"/>
              </w:rPr>
            </w:pPr>
            <w:r w:rsidRPr="00650E33">
              <w:rPr>
                <w:szCs w:val="16"/>
              </w:rPr>
              <w:t>•</w:t>
            </w:r>
          </w:p>
        </w:tc>
      </w:tr>
      <w:tr w:rsidR="006040E1" w:rsidRPr="006040E1" w14:paraId="1B8D3682" w14:textId="77777777" w:rsidTr="00BC2696">
        <w:trPr>
          <w:cantSplit/>
          <w:trHeight w:val="20"/>
        </w:trPr>
        <w:tc>
          <w:tcPr>
            <w:tcW w:w="3402" w:type="dxa"/>
            <w:hideMark/>
          </w:tcPr>
          <w:p w14:paraId="2974A4E0" w14:textId="0DE18111"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String) </w:t>
            </w:r>
          </w:p>
        </w:tc>
        <w:tc>
          <w:tcPr>
            <w:tcW w:w="4665" w:type="dxa"/>
            <w:hideMark/>
          </w:tcPr>
          <w:p w14:paraId="7AE5E656" w14:textId="77777777" w:rsidR="006040E1" w:rsidRPr="006040E1" w:rsidRDefault="006040E1" w:rsidP="006040E1">
            <w:pPr>
              <w:pStyle w:val="Teksttabeli"/>
              <w:keepNext w:val="0"/>
            </w:pPr>
            <w:r w:rsidRPr="006040E1">
              <w:t>Po zastąpieniu w klasie pochodnej zapisuje atrybut z określoną lokalną nazwą, identyfikatorem URI przestrzeni nazw i wartością.</w:t>
            </w:r>
          </w:p>
        </w:tc>
        <w:tc>
          <w:tcPr>
            <w:tcW w:w="326" w:type="dxa"/>
            <w:noWrap/>
            <w:hideMark/>
          </w:tcPr>
          <w:p w14:paraId="60C25D96" w14:textId="77777777" w:rsidR="006040E1" w:rsidRPr="00650E33" w:rsidRDefault="006040E1" w:rsidP="006040E1">
            <w:pPr>
              <w:pStyle w:val="Teksttabeli"/>
              <w:keepNext w:val="0"/>
              <w:rPr>
                <w:szCs w:val="16"/>
              </w:rPr>
            </w:pPr>
          </w:p>
        </w:tc>
      </w:tr>
      <w:tr w:rsidR="006040E1" w:rsidRPr="006040E1" w14:paraId="65912013" w14:textId="77777777" w:rsidTr="00BC2696">
        <w:trPr>
          <w:cantSplit/>
          <w:trHeight w:val="20"/>
        </w:trPr>
        <w:tc>
          <w:tcPr>
            <w:tcW w:w="3402" w:type="dxa"/>
            <w:hideMark/>
          </w:tcPr>
          <w:p w14:paraId="1370EC1A" w14:textId="707464E5"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String, String) </w:t>
            </w:r>
          </w:p>
        </w:tc>
        <w:tc>
          <w:tcPr>
            <w:tcW w:w="4665" w:type="dxa"/>
            <w:hideMark/>
          </w:tcPr>
          <w:p w14:paraId="6E1E50DF" w14:textId="77777777" w:rsidR="006040E1" w:rsidRPr="006040E1" w:rsidRDefault="006040E1" w:rsidP="006040E1">
            <w:pPr>
              <w:pStyle w:val="Teksttabeli"/>
              <w:keepNext w:val="0"/>
            </w:pPr>
            <w:r w:rsidRPr="006040E1">
              <w:t>Po zastąpieniu w klasie pochodnej zapisuje atrybut z określonym prefiksem, nazwą lokalną, identyfikatorem URI przestrzeni nazw i wartością.</w:t>
            </w:r>
          </w:p>
        </w:tc>
        <w:tc>
          <w:tcPr>
            <w:tcW w:w="326" w:type="dxa"/>
            <w:noWrap/>
            <w:hideMark/>
          </w:tcPr>
          <w:p w14:paraId="1C117A64" w14:textId="011FA816" w:rsidR="006040E1" w:rsidRPr="00650E33" w:rsidRDefault="005238DB" w:rsidP="006040E1">
            <w:pPr>
              <w:pStyle w:val="Teksttabeli"/>
              <w:keepNext w:val="0"/>
              <w:rPr>
                <w:szCs w:val="16"/>
              </w:rPr>
            </w:pPr>
            <w:r w:rsidRPr="00650E33">
              <w:rPr>
                <w:szCs w:val="16"/>
              </w:rPr>
              <w:t>•</w:t>
            </w:r>
          </w:p>
        </w:tc>
      </w:tr>
      <w:tr w:rsidR="006040E1" w:rsidRPr="006040E1" w14:paraId="4A048AF4" w14:textId="77777777" w:rsidTr="00BC2696">
        <w:trPr>
          <w:cantSplit/>
          <w:trHeight w:val="20"/>
        </w:trPr>
        <w:tc>
          <w:tcPr>
            <w:tcW w:w="3402" w:type="dxa"/>
            <w:hideMark/>
          </w:tcPr>
          <w:p w14:paraId="0B885943" w14:textId="563E28CD" w:rsidR="006040E1" w:rsidRPr="006040E1" w:rsidRDefault="006040E1" w:rsidP="004C6871">
            <w:pPr>
              <w:pStyle w:val="Teksttabeli"/>
              <w:keepNext w:val="0"/>
              <w:ind w:left="176" w:hanging="176"/>
              <w:rPr>
                <w:rStyle w:val="NazwaProgramowa"/>
              </w:rPr>
            </w:pPr>
            <w:r w:rsidRPr="006040E1">
              <w:rPr>
                <w:rStyle w:val="NazwaProgramowa"/>
              </w:rPr>
              <w:lastRenderedPageBreak/>
              <w:t>WriteAttributeString</w:t>
            </w:r>
            <w:r w:rsidR="004C6871">
              <w:rPr>
                <w:rStyle w:val="NazwaProgramowa"/>
              </w:rPr>
              <w:t xml:space="preserve"> </w:t>
            </w:r>
            <w:r w:rsidR="001C44F6">
              <w:rPr>
                <w:rStyle w:val="NazwaProgramowa"/>
              </w:rPr>
              <w:t>(</w:t>
            </w:r>
            <w:r w:rsidRPr="006040E1">
              <w:rPr>
                <w:rStyle w:val="NazwaProgramowa"/>
              </w:rPr>
              <w:t xml:space="preserve">String, XmlDictionaryString, XmlDictionaryString, String) </w:t>
            </w:r>
          </w:p>
        </w:tc>
        <w:tc>
          <w:tcPr>
            <w:tcW w:w="4665" w:type="dxa"/>
            <w:hideMark/>
          </w:tcPr>
          <w:p w14:paraId="08D52973" w14:textId="77777777" w:rsidR="006040E1" w:rsidRPr="006040E1" w:rsidRDefault="006040E1" w:rsidP="006040E1">
            <w:pPr>
              <w:pStyle w:val="Teksttabeli"/>
              <w:keepNext w:val="0"/>
            </w:pPr>
            <w:r w:rsidRPr="006040E1">
              <w:t>Zapisuje kwalifikowaną nazwę i wartość atrybutu.</w:t>
            </w:r>
          </w:p>
        </w:tc>
        <w:tc>
          <w:tcPr>
            <w:tcW w:w="326" w:type="dxa"/>
            <w:noWrap/>
            <w:hideMark/>
          </w:tcPr>
          <w:p w14:paraId="74A3C68A" w14:textId="77777777" w:rsidR="006040E1" w:rsidRPr="00650E33" w:rsidRDefault="006040E1" w:rsidP="006040E1">
            <w:pPr>
              <w:pStyle w:val="Teksttabeli"/>
              <w:keepNext w:val="0"/>
              <w:rPr>
                <w:szCs w:val="16"/>
              </w:rPr>
            </w:pPr>
          </w:p>
        </w:tc>
      </w:tr>
      <w:tr w:rsidR="006040E1" w:rsidRPr="006040E1" w14:paraId="3047AD81" w14:textId="77777777" w:rsidTr="00BC2696">
        <w:trPr>
          <w:cantSplit/>
          <w:trHeight w:val="20"/>
        </w:trPr>
        <w:tc>
          <w:tcPr>
            <w:tcW w:w="3402" w:type="dxa"/>
            <w:hideMark/>
          </w:tcPr>
          <w:p w14:paraId="2B537EFF" w14:textId="5693EA79"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XmlDictionaryString, XmlDictionaryString, String) </w:t>
            </w:r>
          </w:p>
        </w:tc>
        <w:tc>
          <w:tcPr>
            <w:tcW w:w="4665" w:type="dxa"/>
            <w:hideMark/>
          </w:tcPr>
          <w:p w14:paraId="3D3BB3A2" w14:textId="77777777" w:rsidR="006040E1" w:rsidRPr="006040E1" w:rsidRDefault="006040E1" w:rsidP="006040E1">
            <w:pPr>
              <w:pStyle w:val="Teksttabeli"/>
              <w:keepNext w:val="0"/>
            </w:pPr>
            <w:r w:rsidRPr="006040E1">
              <w:t>Zapisuje kwalifikowaną nazwę i wartość atrybutu.</w:t>
            </w:r>
          </w:p>
        </w:tc>
        <w:tc>
          <w:tcPr>
            <w:tcW w:w="326" w:type="dxa"/>
            <w:noWrap/>
            <w:hideMark/>
          </w:tcPr>
          <w:p w14:paraId="36673421" w14:textId="77777777" w:rsidR="006040E1" w:rsidRPr="00650E33" w:rsidRDefault="006040E1" w:rsidP="006040E1">
            <w:pPr>
              <w:pStyle w:val="Teksttabeli"/>
              <w:keepNext w:val="0"/>
              <w:rPr>
                <w:szCs w:val="16"/>
              </w:rPr>
            </w:pPr>
          </w:p>
        </w:tc>
      </w:tr>
      <w:tr w:rsidR="006040E1" w:rsidRPr="006040E1" w14:paraId="599F1256" w14:textId="77777777" w:rsidTr="00BC2696">
        <w:trPr>
          <w:cantSplit/>
          <w:trHeight w:val="20"/>
        </w:trPr>
        <w:tc>
          <w:tcPr>
            <w:tcW w:w="3402" w:type="dxa"/>
            <w:hideMark/>
          </w:tcPr>
          <w:p w14:paraId="48D80DB2" w14:textId="5578EB6A" w:rsidR="006040E1" w:rsidRPr="006040E1" w:rsidRDefault="006040E1" w:rsidP="004C6871">
            <w:pPr>
              <w:pStyle w:val="Teksttabeli"/>
              <w:keepNext w:val="0"/>
              <w:ind w:left="176" w:hanging="176"/>
              <w:rPr>
                <w:rStyle w:val="NazwaProgramowa"/>
              </w:rPr>
            </w:pPr>
            <w:r w:rsidRPr="006040E1">
              <w:rPr>
                <w:rStyle w:val="NazwaProgramowa"/>
              </w:rPr>
              <w:t>WriteAttributeStringAsync</w:t>
            </w:r>
            <w:r w:rsidR="004C6871">
              <w:rPr>
                <w:rStyle w:val="NazwaProgramowa"/>
              </w:rPr>
              <w:t xml:space="preserve"> </w:t>
            </w:r>
            <w:r w:rsidR="001C44F6">
              <w:rPr>
                <w:rStyle w:val="NazwaProgramowa"/>
              </w:rPr>
              <w:t>(</w:t>
            </w:r>
            <w:r w:rsidRPr="006040E1">
              <w:rPr>
                <w:rStyle w:val="NazwaProgramowa"/>
              </w:rPr>
              <w:t xml:space="preserve">String, String, String, String) </w:t>
            </w:r>
          </w:p>
        </w:tc>
        <w:tc>
          <w:tcPr>
            <w:tcW w:w="4665" w:type="dxa"/>
            <w:hideMark/>
          </w:tcPr>
          <w:p w14:paraId="23924BB8" w14:textId="77777777" w:rsidR="006040E1" w:rsidRPr="006040E1" w:rsidRDefault="006040E1" w:rsidP="006040E1">
            <w:pPr>
              <w:pStyle w:val="Teksttabeli"/>
              <w:keepNext w:val="0"/>
            </w:pPr>
            <w:r w:rsidRPr="006040E1">
              <w:t>Asynchronicznie zapisuje atrybut z określonym prefiksem, nazwą lokalną, identyfikatorem URI przestrzeni nazw i wartością.</w:t>
            </w:r>
          </w:p>
        </w:tc>
        <w:tc>
          <w:tcPr>
            <w:tcW w:w="326" w:type="dxa"/>
            <w:noWrap/>
            <w:hideMark/>
          </w:tcPr>
          <w:p w14:paraId="3E6F9475" w14:textId="66D3ED79" w:rsidR="006040E1" w:rsidRPr="00650E33" w:rsidRDefault="005238DB" w:rsidP="006040E1">
            <w:pPr>
              <w:pStyle w:val="Teksttabeli"/>
              <w:keepNext w:val="0"/>
              <w:rPr>
                <w:szCs w:val="16"/>
              </w:rPr>
            </w:pPr>
            <w:r w:rsidRPr="00650E33">
              <w:rPr>
                <w:szCs w:val="16"/>
              </w:rPr>
              <w:t>•</w:t>
            </w:r>
          </w:p>
        </w:tc>
      </w:tr>
      <w:tr w:rsidR="006040E1" w:rsidRPr="006040E1" w14:paraId="20EF6506" w14:textId="77777777" w:rsidTr="00BC2696">
        <w:trPr>
          <w:cantSplit/>
          <w:trHeight w:val="20"/>
        </w:trPr>
        <w:tc>
          <w:tcPr>
            <w:tcW w:w="3402" w:type="dxa"/>
            <w:hideMark/>
          </w:tcPr>
          <w:p w14:paraId="468F522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WriteBase64 (Byte[], Int32, Int32) </w:t>
            </w:r>
          </w:p>
        </w:tc>
        <w:tc>
          <w:tcPr>
            <w:tcW w:w="4665" w:type="dxa"/>
            <w:hideMark/>
          </w:tcPr>
          <w:p w14:paraId="03502F2A" w14:textId="77777777" w:rsidR="006040E1" w:rsidRPr="006040E1" w:rsidRDefault="006040E1" w:rsidP="006040E1">
            <w:pPr>
              <w:pStyle w:val="Teksttabeli"/>
              <w:keepNext w:val="0"/>
            </w:pPr>
            <w:r w:rsidRPr="006040E1">
              <w:t>Po zastąpieniu w klasie pochodnej koduje określone bajty binarne jako Base64 i zapisuje wynikowy tekst.</w:t>
            </w:r>
          </w:p>
        </w:tc>
        <w:tc>
          <w:tcPr>
            <w:tcW w:w="326" w:type="dxa"/>
            <w:noWrap/>
            <w:hideMark/>
          </w:tcPr>
          <w:p w14:paraId="362E152E" w14:textId="193F8BE8" w:rsidR="006040E1" w:rsidRPr="00650E33" w:rsidRDefault="005238DB" w:rsidP="006040E1">
            <w:pPr>
              <w:pStyle w:val="Teksttabeli"/>
              <w:keepNext w:val="0"/>
              <w:rPr>
                <w:szCs w:val="16"/>
              </w:rPr>
            </w:pPr>
            <w:r w:rsidRPr="00650E33">
              <w:rPr>
                <w:szCs w:val="16"/>
              </w:rPr>
              <w:t>•</w:t>
            </w:r>
          </w:p>
        </w:tc>
      </w:tr>
      <w:tr w:rsidR="006040E1" w:rsidRPr="006040E1" w14:paraId="1BB4A400" w14:textId="77777777" w:rsidTr="00BC2696">
        <w:trPr>
          <w:cantSplit/>
          <w:trHeight w:val="20"/>
        </w:trPr>
        <w:tc>
          <w:tcPr>
            <w:tcW w:w="3402" w:type="dxa"/>
            <w:hideMark/>
          </w:tcPr>
          <w:p w14:paraId="1B03637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WriteBase64Async (Byte[], Int32, Int32) </w:t>
            </w:r>
          </w:p>
        </w:tc>
        <w:tc>
          <w:tcPr>
            <w:tcW w:w="4665" w:type="dxa"/>
            <w:hideMark/>
          </w:tcPr>
          <w:p w14:paraId="6C0B55E5" w14:textId="77777777" w:rsidR="006040E1" w:rsidRPr="006040E1" w:rsidRDefault="006040E1" w:rsidP="006040E1">
            <w:pPr>
              <w:pStyle w:val="Teksttabeli"/>
              <w:keepNext w:val="0"/>
            </w:pPr>
            <w:r w:rsidRPr="006040E1">
              <w:t>Asynchronicznie koduje określone bajty binarne jako Base64 i zapisuje wynikowy tekst.</w:t>
            </w:r>
          </w:p>
        </w:tc>
        <w:tc>
          <w:tcPr>
            <w:tcW w:w="326" w:type="dxa"/>
            <w:noWrap/>
            <w:hideMark/>
          </w:tcPr>
          <w:p w14:paraId="09EB1C98" w14:textId="77777777" w:rsidR="006040E1" w:rsidRPr="00650E33" w:rsidRDefault="006040E1" w:rsidP="006040E1">
            <w:pPr>
              <w:pStyle w:val="Teksttabeli"/>
              <w:keepNext w:val="0"/>
              <w:rPr>
                <w:szCs w:val="16"/>
              </w:rPr>
            </w:pPr>
          </w:p>
        </w:tc>
      </w:tr>
      <w:tr w:rsidR="006040E1" w:rsidRPr="006040E1" w14:paraId="5E869A9A" w14:textId="77777777" w:rsidTr="00BC2696">
        <w:trPr>
          <w:cantSplit/>
          <w:trHeight w:val="20"/>
        </w:trPr>
        <w:tc>
          <w:tcPr>
            <w:tcW w:w="3402" w:type="dxa"/>
            <w:hideMark/>
          </w:tcPr>
          <w:p w14:paraId="7C0450F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WriteBinHex (Byte[], Int32, Int32) </w:t>
            </w:r>
          </w:p>
        </w:tc>
        <w:tc>
          <w:tcPr>
            <w:tcW w:w="4665" w:type="dxa"/>
            <w:hideMark/>
          </w:tcPr>
          <w:p w14:paraId="4CA3F491" w14:textId="77777777" w:rsidR="006040E1" w:rsidRPr="006040E1" w:rsidRDefault="006040E1" w:rsidP="006040E1">
            <w:pPr>
              <w:pStyle w:val="Teksttabeli"/>
              <w:keepNext w:val="0"/>
            </w:pPr>
            <w:r w:rsidRPr="006040E1">
              <w:t xml:space="preserve">Po zastąpieniu w klasie pochodnej koduje określone bajty binarne jako </w:t>
            </w:r>
            <w:r w:rsidRPr="0005690D">
              <w:rPr>
                <w:rStyle w:val="NazwaProgramowa"/>
              </w:rPr>
              <w:t>BinHex</w:t>
            </w:r>
            <w:r w:rsidRPr="006040E1">
              <w:t xml:space="preserve"> i zapisuje wynikowy tekst.</w:t>
            </w:r>
          </w:p>
        </w:tc>
        <w:tc>
          <w:tcPr>
            <w:tcW w:w="326" w:type="dxa"/>
            <w:noWrap/>
            <w:hideMark/>
          </w:tcPr>
          <w:p w14:paraId="48EA45DA" w14:textId="7A0AF155" w:rsidR="006040E1" w:rsidRPr="00650E33" w:rsidRDefault="005238DB" w:rsidP="006040E1">
            <w:pPr>
              <w:pStyle w:val="Teksttabeli"/>
              <w:keepNext w:val="0"/>
              <w:rPr>
                <w:szCs w:val="16"/>
              </w:rPr>
            </w:pPr>
            <w:r w:rsidRPr="00650E33">
              <w:rPr>
                <w:szCs w:val="16"/>
              </w:rPr>
              <w:t>•</w:t>
            </w:r>
          </w:p>
        </w:tc>
      </w:tr>
      <w:tr w:rsidR="006040E1" w:rsidRPr="006040E1" w14:paraId="248B7C4C" w14:textId="77777777" w:rsidTr="00BC2696">
        <w:trPr>
          <w:cantSplit/>
          <w:trHeight w:val="20"/>
        </w:trPr>
        <w:tc>
          <w:tcPr>
            <w:tcW w:w="3402" w:type="dxa"/>
            <w:hideMark/>
          </w:tcPr>
          <w:p w14:paraId="6CE6010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WriteBinHexAsync (Byte[], Int32, Int32) </w:t>
            </w:r>
          </w:p>
        </w:tc>
        <w:tc>
          <w:tcPr>
            <w:tcW w:w="4665" w:type="dxa"/>
            <w:hideMark/>
          </w:tcPr>
          <w:p w14:paraId="4EC33A45" w14:textId="77777777" w:rsidR="006040E1" w:rsidRPr="006040E1" w:rsidRDefault="006040E1" w:rsidP="006040E1">
            <w:pPr>
              <w:pStyle w:val="Teksttabeli"/>
              <w:keepNext w:val="0"/>
            </w:pPr>
            <w:r w:rsidRPr="006040E1">
              <w:t xml:space="preserve">Asynchronicznie koduje określone bajty binarne jako </w:t>
            </w:r>
            <w:r w:rsidRPr="0005690D">
              <w:rPr>
                <w:rStyle w:val="NazwaProgramowa"/>
              </w:rPr>
              <w:t>BinHex</w:t>
            </w:r>
            <w:r w:rsidRPr="006040E1">
              <w:t xml:space="preserve"> i zapisuje wynikowy tekst.</w:t>
            </w:r>
          </w:p>
        </w:tc>
        <w:tc>
          <w:tcPr>
            <w:tcW w:w="326" w:type="dxa"/>
            <w:noWrap/>
            <w:hideMark/>
          </w:tcPr>
          <w:p w14:paraId="329F4E4C" w14:textId="7B1E57D2" w:rsidR="006040E1" w:rsidRPr="00650E33" w:rsidRDefault="005238DB" w:rsidP="006040E1">
            <w:pPr>
              <w:pStyle w:val="Teksttabeli"/>
              <w:keepNext w:val="0"/>
              <w:rPr>
                <w:szCs w:val="16"/>
              </w:rPr>
            </w:pPr>
            <w:r w:rsidRPr="00650E33">
              <w:rPr>
                <w:szCs w:val="16"/>
              </w:rPr>
              <w:t>•</w:t>
            </w:r>
          </w:p>
        </w:tc>
      </w:tr>
      <w:tr w:rsidR="006040E1" w:rsidRPr="006040E1" w14:paraId="0E56FF91" w14:textId="77777777" w:rsidTr="00BC2696">
        <w:trPr>
          <w:cantSplit/>
          <w:trHeight w:val="20"/>
        </w:trPr>
        <w:tc>
          <w:tcPr>
            <w:tcW w:w="3402" w:type="dxa"/>
            <w:hideMark/>
          </w:tcPr>
          <w:p w14:paraId="162C3C6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WriteCData (String) </w:t>
            </w:r>
          </w:p>
        </w:tc>
        <w:tc>
          <w:tcPr>
            <w:tcW w:w="4665" w:type="dxa"/>
            <w:hideMark/>
          </w:tcPr>
          <w:p w14:paraId="3A1668F4" w14:textId="155809C4" w:rsidR="006040E1" w:rsidRPr="006040E1" w:rsidRDefault="006040E1" w:rsidP="006040E1">
            <w:pPr>
              <w:pStyle w:val="Teksttabeli"/>
              <w:keepNext w:val="0"/>
            </w:pPr>
            <w:r w:rsidRPr="006040E1">
              <w:t>W przypadku zastąpienia w klasie pochodnej zapisuje element &lt;![ CDATA[...]]&gt;</w:t>
            </w:r>
            <w:r w:rsidR="003409AC">
              <w:t xml:space="preserve"> </w:t>
            </w:r>
            <w:r w:rsidRPr="006040E1">
              <w:t>zawierający określony tekst.</w:t>
            </w:r>
          </w:p>
        </w:tc>
        <w:tc>
          <w:tcPr>
            <w:tcW w:w="326" w:type="dxa"/>
            <w:noWrap/>
            <w:hideMark/>
          </w:tcPr>
          <w:p w14:paraId="08C52632" w14:textId="0D75427D" w:rsidR="006040E1" w:rsidRPr="00650E33" w:rsidRDefault="005238DB" w:rsidP="006040E1">
            <w:pPr>
              <w:pStyle w:val="Teksttabeli"/>
              <w:keepNext w:val="0"/>
              <w:rPr>
                <w:szCs w:val="16"/>
              </w:rPr>
            </w:pPr>
            <w:r w:rsidRPr="00650E33">
              <w:rPr>
                <w:szCs w:val="16"/>
              </w:rPr>
              <w:t>•</w:t>
            </w:r>
          </w:p>
        </w:tc>
      </w:tr>
      <w:tr w:rsidR="006040E1" w:rsidRPr="006040E1" w14:paraId="76152837" w14:textId="77777777" w:rsidTr="00BC2696">
        <w:trPr>
          <w:cantSplit/>
          <w:trHeight w:val="20"/>
        </w:trPr>
        <w:tc>
          <w:tcPr>
            <w:tcW w:w="3402" w:type="dxa"/>
            <w:hideMark/>
          </w:tcPr>
          <w:p w14:paraId="3A97286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WriteCDataAsync (String) </w:t>
            </w:r>
          </w:p>
        </w:tc>
        <w:tc>
          <w:tcPr>
            <w:tcW w:w="4665" w:type="dxa"/>
            <w:hideMark/>
          </w:tcPr>
          <w:p w14:paraId="53F4EEBF" w14:textId="6763282D" w:rsidR="006040E1" w:rsidRPr="006040E1" w:rsidRDefault="006040E1" w:rsidP="006040E1">
            <w:pPr>
              <w:pStyle w:val="Teksttabeli"/>
              <w:keepNext w:val="0"/>
            </w:pPr>
            <w:r w:rsidRPr="006040E1">
              <w:t>Asynchronicznie zapisuje element &lt;![ CDATA[...]]&gt;zawierający określony tekst.</w:t>
            </w:r>
          </w:p>
        </w:tc>
        <w:tc>
          <w:tcPr>
            <w:tcW w:w="326" w:type="dxa"/>
            <w:noWrap/>
            <w:hideMark/>
          </w:tcPr>
          <w:p w14:paraId="76780999" w14:textId="002BC47A" w:rsidR="006040E1" w:rsidRPr="00650E33" w:rsidRDefault="005238DB" w:rsidP="006040E1">
            <w:pPr>
              <w:pStyle w:val="Teksttabeli"/>
              <w:keepNext w:val="0"/>
              <w:rPr>
                <w:szCs w:val="16"/>
              </w:rPr>
            </w:pPr>
            <w:r w:rsidRPr="00650E33">
              <w:rPr>
                <w:szCs w:val="16"/>
              </w:rPr>
              <w:t>•</w:t>
            </w:r>
          </w:p>
        </w:tc>
      </w:tr>
      <w:tr w:rsidR="006040E1" w:rsidRPr="006040E1" w14:paraId="72FA0F0F" w14:textId="77777777" w:rsidTr="00BC2696">
        <w:trPr>
          <w:cantSplit/>
          <w:trHeight w:val="20"/>
        </w:trPr>
        <w:tc>
          <w:tcPr>
            <w:tcW w:w="3402" w:type="dxa"/>
            <w:hideMark/>
          </w:tcPr>
          <w:p w14:paraId="24B4CD1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WriteCharEntity (Char) </w:t>
            </w:r>
          </w:p>
        </w:tc>
        <w:tc>
          <w:tcPr>
            <w:tcW w:w="4665" w:type="dxa"/>
            <w:hideMark/>
          </w:tcPr>
          <w:p w14:paraId="472C3EEC" w14:textId="759F0645" w:rsidR="006040E1" w:rsidRPr="006040E1" w:rsidRDefault="006040E1" w:rsidP="006040E1">
            <w:pPr>
              <w:pStyle w:val="Teksttabeli"/>
              <w:keepNext w:val="0"/>
            </w:pPr>
            <w:r w:rsidRPr="006040E1">
              <w:t xml:space="preserve">Po zastąpieniu w klasie pochodnej wymusza generowanie </w:t>
            </w:r>
            <w:r w:rsidR="003409AC">
              <w:t>encji</w:t>
            </w:r>
            <w:r w:rsidRPr="006040E1">
              <w:t xml:space="preserve"> znaku dla określonej wartości znaku Unicode.</w:t>
            </w:r>
          </w:p>
        </w:tc>
        <w:tc>
          <w:tcPr>
            <w:tcW w:w="326" w:type="dxa"/>
            <w:noWrap/>
            <w:hideMark/>
          </w:tcPr>
          <w:p w14:paraId="0776C897" w14:textId="3E32461A" w:rsidR="006040E1" w:rsidRPr="00650E33" w:rsidRDefault="005238DB" w:rsidP="006040E1">
            <w:pPr>
              <w:pStyle w:val="Teksttabeli"/>
              <w:keepNext w:val="0"/>
              <w:rPr>
                <w:szCs w:val="16"/>
              </w:rPr>
            </w:pPr>
            <w:r w:rsidRPr="00650E33">
              <w:rPr>
                <w:szCs w:val="16"/>
              </w:rPr>
              <w:t>•</w:t>
            </w:r>
          </w:p>
        </w:tc>
      </w:tr>
      <w:tr w:rsidR="006040E1" w:rsidRPr="006040E1" w14:paraId="3926B536" w14:textId="77777777" w:rsidTr="00BC2696">
        <w:trPr>
          <w:cantSplit/>
          <w:trHeight w:val="20"/>
        </w:trPr>
        <w:tc>
          <w:tcPr>
            <w:tcW w:w="3402" w:type="dxa"/>
            <w:hideMark/>
          </w:tcPr>
          <w:p w14:paraId="7E20BA3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WriteCharEntityAsync (Char) </w:t>
            </w:r>
          </w:p>
        </w:tc>
        <w:tc>
          <w:tcPr>
            <w:tcW w:w="4665" w:type="dxa"/>
            <w:hideMark/>
          </w:tcPr>
          <w:p w14:paraId="4894D547" w14:textId="373E0CB6" w:rsidR="006040E1" w:rsidRPr="006040E1" w:rsidRDefault="006040E1" w:rsidP="006040E1">
            <w:pPr>
              <w:pStyle w:val="Teksttabeli"/>
              <w:keepNext w:val="0"/>
            </w:pPr>
            <w:r w:rsidRPr="006040E1">
              <w:t xml:space="preserve">Asynchronicznie wymusza generowanie </w:t>
            </w:r>
            <w:r w:rsidR="0005690D">
              <w:t>encji</w:t>
            </w:r>
            <w:r w:rsidRPr="006040E1">
              <w:t xml:space="preserve"> znaku dla określonej wartości znaku Unicode.</w:t>
            </w:r>
          </w:p>
        </w:tc>
        <w:tc>
          <w:tcPr>
            <w:tcW w:w="326" w:type="dxa"/>
            <w:noWrap/>
            <w:hideMark/>
          </w:tcPr>
          <w:p w14:paraId="10C6E408" w14:textId="16D6DBEA" w:rsidR="006040E1" w:rsidRPr="00650E33" w:rsidRDefault="005238DB" w:rsidP="006040E1">
            <w:pPr>
              <w:pStyle w:val="Teksttabeli"/>
              <w:keepNext w:val="0"/>
              <w:rPr>
                <w:szCs w:val="16"/>
              </w:rPr>
            </w:pPr>
            <w:r w:rsidRPr="00650E33">
              <w:rPr>
                <w:szCs w:val="16"/>
              </w:rPr>
              <w:t>•</w:t>
            </w:r>
          </w:p>
        </w:tc>
      </w:tr>
      <w:tr w:rsidR="006040E1" w:rsidRPr="006040E1" w14:paraId="41D5DA3F" w14:textId="77777777" w:rsidTr="00BC2696">
        <w:trPr>
          <w:cantSplit/>
          <w:trHeight w:val="20"/>
        </w:trPr>
        <w:tc>
          <w:tcPr>
            <w:tcW w:w="3402" w:type="dxa"/>
            <w:hideMark/>
          </w:tcPr>
          <w:p w14:paraId="1D02BC3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WriteChars (Char[], Int32, Int32) </w:t>
            </w:r>
          </w:p>
        </w:tc>
        <w:tc>
          <w:tcPr>
            <w:tcW w:w="4665" w:type="dxa"/>
            <w:hideMark/>
          </w:tcPr>
          <w:p w14:paraId="0CFAB35E" w14:textId="77777777" w:rsidR="006040E1" w:rsidRPr="006040E1" w:rsidRDefault="006040E1" w:rsidP="006040E1">
            <w:pPr>
              <w:pStyle w:val="Teksttabeli"/>
              <w:keepNext w:val="0"/>
            </w:pPr>
            <w:r w:rsidRPr="006040E1">
              <w:t>Podczas zastępowania w klasie pochodnej zapisuje tekst jeden bufor naraz.</w:t>
            </w:r>
          </w:p>
        </w:tc>
        <w:tc>
          <w:tcPr>
            <w:tcW w:w="326" w:type="dxa"/>
            <w:noWrap/>
            <w:hideMark/>
          </w:tcPr>
          <w:p w14:paraId="08BFD187" w14:textId="06E6E2BB" w:rsidR="006040E1" w:rsidRPr="00650E33" w:rsidRDefault="005238DB" w:rsidP="006040E1">
            <w:pPr>
              <w:pStyle w:val="Teksttabeli"/>
              <w:keepNext w:val="0"/>
              <w:rPr>
                <w:szCs w:val="16"/>
              </w:rPr>
            </w:pPr>
            <w:r w:rsidRPr="00650E33">
              <w:rPr>
                <w:szCs w:val="16"/>
              </w:rPr>
              <w:t>•</w:t>
            </w:r>
          </w:p>
        </w:tc>
      </w:tr>
      <w:tr w:rsidR="006040E1" w:rsidRPr="006040E1" w14:paraId="25B0BC15" w14:textId="77777777" w:rsidTr="00BC2696">
        <w:trPr>
          <w:cantSplit/>
          <w:trHeight w:val="20"/>
        </w:trPr>
        <w:tc>
          <w:tcPr>
            <w:tcW w:w="3402" w:type="dxa"/>
            <w:hideMark/>
          </w:tcPr>
          <w:p w14:paraId="4422713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WriteCharsAsync (Char[], Int32, Int32) </w:t>
            </w:r>
          </w:p>
        </w:tc>
        <w:tc>
          <w:tcPr>
            <w:tcW w:w="4665" w:type="dxa"/>
            <w:hideMark/>
          </w:tcPr>
          <w:p w14:paraId="785D1128" w14:textId="43D16449" w:rsidR="006040E1" w:rsidRPr="006040E1" w:rsidRDefault="006040E1" w:rsidP="006040E1">
            <w:pPr>
              <w:pStyle w:val="Teksttabeli"/>
              <w:keepNext w:val="0"/>
            </w:pPr>
            <w:r w:rsidRPr="006040E1">
              <w:t xml:space="preserve">Asynchronicznie zapisuje tekst po jednym </w:t>
            </w:r>
            <w:r w:rsidR="003409AC">
              <w:t>znaku</w:t>
            </w:r>
            <w:r w:rsidRPr="006040E1">
              <w:t xml:space="preserve"> naraz.</w:t>
            </w:r>
          </w:p>
        </w:tc>
        <w:tc>
          <w:tcPr>
            <w:tcW w:w="326" w:type="dxa"/>
            <w:noWrap/>
            <w:hideMark/>
          </w:tcPr>
          <w:p w14:paraId="256819C1" w14:textId="01AD5E43" w:rsidR="006040E1" w:rsidRPr="00650E33" w:rsidRDefault="005238DB" w:rsidP="006040E1">
            <w:pPr>
              <w:pStyle w:val="Teksttabeli"/>
              <w:keepNext w:val="0"/>
              <w:rPr>
                <w:szCs w:val="16"/>
              </w:rPr>
            </w:pPr>
            <w:r w:rsidRPr="00650E33">
              <w:rPr>
                <w:szCs w:val="16"/>
              </w:rPr>
              <w:t>•</w:t>
            </w:r>
          </w:p>
        </w:tc>
      </w:tr>
      <w:tr w:rsidR="006040E1" w:rsidRPr="006040E1" w14:paraId="1B749FE1" w14:textId="77777777" w:rsidTr="00BC2696">
        <w:trPr>
          <w:cantSplit/>
          <w:trHeight w:val="20"/>
        </w:trPr>
        <w:tc>
          <w:tcPr>
            <w:tcW w:w="3402" w:type="dxa"/>
            <w:hideMark/>
          </w:tcPr>
          <w:p w14:paraId="082C499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WriteComment (String) </w:t>
            </w:r>
          </w:p>
        </w:tc>
        <w:tc>
          <w:tcPr>
            <w:tcW w:w="4665" w:type="dxa"/>
            <w:hideMark/>
          </w:tcPr>
          <w:p w14:paraId="26102F80" w14:textId="77777777" w:rsidR="006040E1" w:rsidRPr="006040E1" w:rsidRDefault="006040E1" w:rsidP="006040E1">
            <w:pPr>
              <w:pStyle w:val="Teksttabeli"/>
              <w:keepNext w:val="0"/>
            </w:pPr>
            <w:r w:rsidRPr="006040E1">
              <w:t>Podczas zastępowania w klasie pochodnej zapisuje komentarz &lt;!--...--&gt; zawierający określony tekst.</w:t>
            </w:r>
          </w:p>
        </w:tc>
        <w:tc>
          <w:tcPr>
            <w:tcW w:w="326" w:type="dxa"/>
            <w:noWrap/>
            <w:hideMark/>
          </w:tcPr>
          <w:p w14:paraId="55FB0ED3" w14:textId="430785DA" w:rsidR="006040E1" w:rsidRPr="00650E33" w:rsidRDefault="005238DB" w:rsidP="006040E1">
            <w:pPr>
              <w:pStyle w:val="Teksttabeli"/>
              <w:keepNext w:val="0"/>
              <w:rPr>
                <w:szCs w:val="16"/>
              </w:rPr>
            </w:pPr>
            <w:r w:rsidRPr="00650E33">
              <w:rPr>
                <w:szCs w:val="16"/>
              </w:rPr>
              <w:t>•</w:t>
            </w:r>
          </w:p>
        </w:tc>
      </w:tr>
      <w:tr w:rsidR="006040E1" w:rsidRPr="006040E1" w14:paraId="5054832C" w14:textId="77777777" w:rsidTr="00BC2696">
        <w:trPr>
          <w:cantSplit/>
          <w:trHeight w:val="20"/>
        </w:trPr>
        <w:tc>
          <w:tcPr>
            <w:tcW w:w="3402" w:type="dxa"/>
            <w:hideMark/>
          </w:tcPr>
          <w:p w14:paraId="64262B7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WriteCommentAsync (String) </w:t>
            </w:r>
          </w:p>
        </w:tc>
        <w:tc>
          <w:tcPr>
            <w:tcW w:w="4665" w:type="dxa"/>
            <w:hideMark/>
          </w:tcPr>
          <w:p w14:paraId="275D6A70" w14:textId="77777777" w:rsidR="006040E1" w:rsidRPr="006040E1" w:rsidRDefault="006040E1" w:rsidP="006040E1">
            <w:pPr>
              <w:pStyle w:val="Teksttabeli"/>
              <w:keepNext w:val="0"/>
            </w:pPr>
            <w:r w:rsidRPr="006040E1">
              <w:t>Asynchronicznie zapisuje komentarz &lt;!--...--&gt; zawierający określony tekst.</w:t>
            </w:r>
          </w:p>
        </w:tc>
        <w:tc>
          <w:tcPr>
            <w:tcW w:w="326" w:type="dxa"/>
            <w:noWrap/>
            <w:hideMark/>
          </w:tcPr>
          <w:p w14:paraId="45C9231A" w14:textId="250C2D57" w:rsidR="006040E1" w:rsidRPr="00650E33" w:rsidRDefault="005238DB" w:rsidP="006040E1">
            <w:pPr>
              <w:pStyle w:val="Teksttabeli"/>
              <w:keepNext w:val="0"/>
              <w:rPr>
                <w:szCs w:val="16"/>
              </w:rPr>
            </w:pPr>
            <w:r w:rsidRPr="00650E33">
              <w:rPr>
                <w:szCs w:val="16"/>
              </w:rPr>
              <w:t>•</w:t>
            </w:r>
          </w:p>
        </w:tc>
      </w:tr>
      <w:tr w:rsidR="006040E1" w:rsidRPr="006040E1" w14:paraId="6A90F2C3" w14:textId="77777777" w:rsidTr="00BC2696">
        <w:trPr>
          <w:cantSplit/>
          <w:trHeight w:val="20"/>
        </w:trPr>
        <w:tc>
          <w:tcPr>
            <w:tcW w:w="3402" w:type="dxa"/>
            <w:hideMark/>
          </w:tcPr>
          <w:p w14:paraId="553909F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WriteDocType (String, String, String, String) </w:t>
            </w:r>
          </w:p>
        </w:tc>
        <w:tc>
          <w:tcPr>
            <w:tcW w:w="4665" w:type="dxa"/>
            <w:hideMark/>
          </w:tcPr>
          <w:p w14:paraId="083F7663" w14:textId="77777777" w:rsidR="006040E1" w:rsidRPr="006040E1" w:rsidRDefault="006040E1" w:rsidP="006040E1">
            <w:pPr>
              <w:pStyle w:val="Teksttabeli"/>
              <w:keepNext w:val="0"/>
            </w:pPr>
            <w:r w:rsidRPr="006040E1">
              <w:t>Po zastąpieniu w klasie pochodnej, zapisuje deklarację DOCTYPE z określoną nazwą i atrybutami opcjonalnymi.</w:t>
            </w:r>
          </w:p>
        </w:tc>
        <w:tc>
          <w:tcPr>
            <w:tcW w:w="326" w:type="dxa"/>
            <w:noWrap/>
            <w:hideMark/>
          </w:tcPr>
          <w:p w14:paraId="05AD75E8" w14:textId="6FEECAE1" w:rsidR="006040E1" w:rsidRPr="00650E33" w:rsidRDefault="005238DB" w:rsidP="006040E1">
            <w:pPr>
              <w:pStyle w:val="Teksttabeli"/>
              <w:keepNext w:val="0"/>
              <w:rPr>
                <w:szCs w:val="16"/>
              </w:rPr>
            </w:pPr>
            <w:r w:rsidRPr="00650E33">
              <w:rPr>
                <w:szCs w:val="16"/>
              </w:rPr>
              <w:t>•</w:t>
            </w:r>
          </w:p>
        </w:tc>
      </w:tr>
      <w:tr w:rsidR="006040E1" w:rsidRPr="006040E1" w14:paraId="0BC22591" w14:textId="77777777" w:rsidTr="00BC2696">
        <w:trPr>
          <w:cantSplit/>
          <w:trHeight w:val="20"/>
        </w:trPr>
        <w:tc>
          <w:tcPr>
            <w:tcW w:w="3402" w:type="dxa"/>
            <w:hideMark/>
          </w:tcPr>
          <w:p w14:paraId="55BE067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WriteDocTypeAsync (String, String, String, String) </w:t>
            </w:r>
          </w:p>
        </w:tc>
        <w:tc>
          <w:tcPr>
            <w:tcW w:w="4665" w:type="dxa"/>
            <w:hideMark/>
          </w:tcPr>
          <w:p w14:paraId="760BFFF0" w14:textId="77777777" w:rsidR="006040E1" w:rsidRPr="006040E1" w:rsidRDefault="006040E1" w:rsidP="006040E1">
            <w:pPr>
              <w:pStyle w:val="Teksttabeli"/>
              <w:keepNext w:val="0"/>
            </w:pPr>
            <w:r w:rsidRPr="006040E1">
              <w:t>Asynchronicznie zapisuje deklarację DOCTYPE o określonej nazwie i atrybutach opcjonalnych.</w:t>
            </w:r>
          </w:p>
        </w:tc>
        <w:tc>
          <w:tcPr>
            <w:tcW w:w="326" w:type="dxa"/>
            <w:noWrap/>
            <w:hideMark/>
          </w:tcPr>
          <w:p w14:paraId="4566972B" w14:textId="4C87D498" w:rsidR="006040E1" w:rsidRPr="00650E33" w:rsidRDefault="005238DB" w:rsidP="006040E1">
            <w:pPr>
              <w:pStyle w:val="Teksttabeli"/>
              <w:keepNext w:val="0"/>
              <w:rPr>
                <w:szCs w:val="16"/>
              </w:rPr>
            </w:pPr>
            <w:r w:rsidRPr="00650E33">
              <w:rPr>
                <w:szCs w:val="16"/>
              </w:rPr>
              <w:t>•</w:t>
            </w:r>
          </w:p>
        </w:tc>
      </w:tr>
      <w:tr w:rsidR="006040E1" w:rsidRPr="006040E1" w14:paraId="2185169C" w14:textId="77777777" w:rsidTr="00BC2696">
        <w:trPr>
          <w:cantSplit/>
          <w:trHeight w:val="20"/>
        </w:trPr>
        <w:tc>
          <w:tcPr>
            <w:tcW w:w="3402" w:type="dxa"/>
            <w:hideMark/>
          </w:tcPr>
          <w:p w14:paraId="3227D01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w:t>
            </w:r>
          </w:p>
        </w:tc>
        <w:tc>
          <w:tcPr>
            <w:tcW w:w="4665" w:type="dxa"/>
            <w:hideMark/>
          </w:tcPr>
          <w:p w14:paraId="3C66E6D6" w14:textId="77777777" w:rsidR="006040E1" w:rsidRPr="006040E1" w:rsidRDefault="006040E1" w:rsidP="006040E1">
            <w:pPr>
              <w:pStyle w:val="Teksttabeli"/>
              <w:keepNext w:val="0"/>
            </w:pPr>
            <w:r w:rsidRPr="006040E1">
              <w:t>Zapisuje element o określonej nazwie lokalnej i wartości.</w:t>
            </w:r>
          </w:p>
        </w:tc>
        <w:tc>
          <w:tcPr>
            <w:tcW w:w="326" w:type="dxa"/>
            <w:noWrap/>
            <w:hideMark/>
          </w:tcPr>
          <w:p w14:paraId="52B26979" w14:textId="495DF5A6" w:rsidR="006040E1" w:rsidRPr="00650E33" w:rsidRDefault="005238DB" w:rsidP="006040E1">
            <w:pPr>
              <w:pStyle w:val="Teksttabeli"/>
              <w:keepNext w:val="0"/>
              <w:rPr>
                <w:szCs w:val="16"/>
              </w:rPr>
            </w:pPr>
            <w:r w:rsidRPr="00650E33">
              <w:rPr>
                <w:szCs w:val="16"/>
              </w:rPr>
              <w:t>•</w:t>
            </w:r>
          </w:p>
        </w:tc>
      </w:tr>
      <w:tr w:rsidR="006040E1" w:rsidRPr="006040E1" w14:paraId="2843BF10" w14:textId="77777777" w:rsidTr="00BC2696">
        <w:trPr>
          <w:cantSplit/>
          <w:trHeight w:val="20"/>
        </w:trPr>
        <w:tc>
          <w:tcPr>
            <w:tcW w:w="3402" w:type="dxa"/>
            <w:hideMark/>
          </w:tcPr>
          <w:p w14:paraId="09C1156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String) </w:t>
            </w:r>
          </w:p>
        </w:tc>
        <w:tc>
          <w:tcPr>
            <w:tcW w:w="4665" w:type="dxa"/>
            <w:hideMark/>
          </w:tcPr>
          <w:p w14:paraId="4F5DA7EA" w14:textId="77777777" w:rsidR="006040E1" w:rsidRPr="006040E1" w:rsidRDefault="006040E1" w:rsidP="006040E1">
            <w:pPr>
              <w:pStyle w:val="Teksttabeli"/>
              <w:keepNext w:val="0"/>
            </w:pPr>
            <w:r w:rsidRPr="006040E1">
              <w:t>Zapisuje element o określonej nazwie lokalnej, identyfikatorze URI przestrzeni nazw i wartości.</w:t>
            </w:r>
          </w:p>
        </w:tc>
        <w:tc>
          <w:tcPr>
            <w:tcW w:w="326" w:type="dxa"/>
            <w:noWrap/>
            <w:hideMark/>
          </w:tcPr>
          <w:p w14:paraId="56FFA402" w14:textId="563CDE46" w:rsidR="006040E1" w:rsidRPr="00650E33" w:rsidRDefault="005238DB" w:rsidP="006040E1">
            <w:pPr>
              <w:pStyle w:val="Teksttabeli"/>
              <w:keepNext w:val="0"/>
              <w:rPr>
                <w:szCs w:val="16"/>
              </w:rPr>
            </w:pPr>
            <w:r w:rsidRPr="00650E33">
              <w:rPr>
                <w:szCs w:val="16"/>
              </w:rPr>
              <w:t>•</w:t>
            </w:r>
          </w:p>
        </w:tc>
      </w:tr>
      <w:tr w:rsidR="006040E1" w:rsidRPr="006040E1" w14:paraId="00027038" w14:textId="77777777" w:rsidTr="00BC2696">
        <w:trPr>
          <w:cantSplit/>
          <w:trHeight w:val="20"/>
        </w:trPr>
        <w:tc>
          <w:tcPr>
            <w:tcW w:w="3402" w:type="dxa"/>
            <w:hideMark/>
          </w:tcPr>
          <w:p w14:paraId="4A05969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String, String) </w:t>
            </w:r>
          </w:p>
        </w:tc>
        <w:tc>
          <w:tcPr>
            <w:tcW w:w="4665" w:type="dxa"/>
            <w:hideMark/>
          </w:tcPr>
          <w:p w14:paraId="536EE729" w14:textId="77777777" w:rsidR="006040E1" w:rsidRPr="006040E1" w:rsidRDefault="006040E1" w:rsidP="006040E1">
            <w:pPr>
              <w:pStyle w:val="Teksttabeli"/>
              <w:keepNext w:val="0"/>
            </w:pPr>
            <w:r w:rsidRPr="006040E1">
              <w:t>Zapisuje element z określonym prefiksem, nazwą lokalną, identyfikatorem URI przestrzeni nazw i wartością.</w:t>
            </w:r>
          </w:p>
        </w:tc>
        <w:tc>
          <w:tcPr>
            <w:tcW w:w="326" w:type="dxa"/>
            <w:noWrap/>
            <w:hideMark/>
          </w:tcPr>
          <w:p w14:paraId="60A6F499" w14:textId="34035105" w:rsidR="006040E1" w:rsidRPr="00650E33" w:rsidRDefault="005238DB" w:rsidP="006040E1">
            <w:pPr>
              <w:pStyle w:val="Teksttabeli"/>
              <w:keepNext w:val="0"/>
              <w:rPr>
                <w:szCs w:val="16"/>
              </w:rPr>
            </w:pPr>
            <w:r w:rsidRPr="00650E33">
              <w:rPr>
                <w:szCs w:val="16"/>
              </w:rPr>
              <w:t>•</w:t>
            </w:r>
          </w:p>
        </w:tc>
      </w:tr>
      <w:tr w:rsidR="006040E1" w:rsidRPr="006040E1" w14:paraId="095015A4" w14:textId="77777777" w:rsidTr="00BC2696">
        <w:trPr>
          <w:cantSplit/>
          <w:trHeight w:val="20"/>
        </w:trPr>
        <w:tc>
          <w:tcPr>
            <w:tcW w:w="3402" w:type="dxa"/>
            <w:hideMark/>
          </w:tcPr>
          <w:p w14:paraId="7897D7A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XmlDictionaryString, XmlDictionaryString, String) </w:t>
            </w:r>
          </w:p>
        </w:tc>
        <w:tc>
          <w:tcPr>
            <w:tcW w:w="4665" w:type="dxa"/>
            <w:hideMark/>
          </w:tcPr>
          <w:p w14:paraId="743819AC" w14:textId="77777777" w:rsidR="006040E1" w:rsidRPr="006040E1" w:rsidRDefault="006040E1" w:rsidP="006040E1">
            <w:pPr>
              <w:pStyle w:val="Teksttabeli"/>
              <w:keepNext w:val="0"/>
            </w:pPr>
            <w:r w:rsidRPr="006040E1">
              <w:t>Zapisuje element z zawartością tekstową.</w:t>
            </w:r>
          </w:p>
        </w:tc>
        <w:tc>
          <w:tcPr>
            <w:tcW w:w="326" w:type="dxa"/>
            <w:noWrap/>
            <w:hideMark/>
          </w:tcPr>
          <w:p w14:paraId="273DCF8D" w14:textId="77777777" w:rsidR="006040E1" w:rsidRPr="00650E33" w:rsidRDefault="006040E1" w:rsidP="006040E1">
            <w:pPr>
              <w:pStyle w:val="Teksttabeli"/>
              <w:keepNext w:val="0"/>
              <w:rPr>
                <w:szCs w:val="16"/>
              </w:rPr>
            </w:pPr>
          </w:p>
        </w:tc>
      </w:tr>
      <w:tr w:rsidR="006040E1" w:rsidRPr="006040E1" w14:paraId="56801777" w14:textId="77777777" w:rsidTr="00BC2696">
        <w:trPr>
          <w:cantSplit/>
          <w:trHeight w:val="20"/>
        </w:trPr>
        <w:tc>
          <w:tcPr>
            <w:tcW w:w="3402" w:type="dxa"/>
            <w:hideMark/>
          </w:tcPr>
          <w:p w14:paraId="605AD7A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(XmlDictionaryString, XmlDictionaryString, String) </w:t>
            </w:r>
          </w:p>
        </w:tc>
        <w:tc>
          <w:tcPr>
            <w:tcW w:w="4665" w:type="dxa"/>
            <w:hideMark/>
          </w:tcPr>
          <w:p w14:paraId="180FAF15" w14:textId="77777777" w:rsidR="006040E1" w:rsidRPr="006040E1" w:rsidRDefault="006040E1" w:rsidP="006040E1">
            <w:pPr>
              <w:pStyle w:val="Teksttabeli"/>
              <w:keepNext w:val="0"/>
            </w:pPr>
            <w:r w:rsidRPr="006040E1">
              <w:t>Zapisuje element z zawartością tekstową.</w:t>
            </w:r>
          </w:p>
        </w:tc>
        <w:tc>
          <w:tcPr>
            <w:tcW w:w="326" w:type="dxa"/>
            <w:noWrap/>
            <w:hideMark/>
          </w:tcPr>
          <w:p w14:paraId="2CBC7FD0" w14:textId="77777777" w:rsidR="006040E1" w:rsidRPr="00650E33" w:rsidRDefault="006040E1" w:rsidP="006040E1">
            <w:pPr>
              <w:pStyle w:val="Teksttabeli"/>
              <w:keepNext w:val="0"/>
              <w:rPr>
                <w:szCs w:val="16"/>
              </w:rPr>
            </w:pPr>
          </w:p>
        </w:tc>
      </w:tr>
      <w:tr w:rsidR="006040E1" w:rsidRPr="006040E1" w14:paraId="5D989A65" w14:textId="77777777" w:rsidTr="00BC2696">
        <w:trPr>
          <w:cantSplit/>
          <w:trHeight w:val="20"/>
        </w:trPr>
        <w:tc>
          <w:tcPr>
            <w:tcW w:w="3402" w:type="dxa"/>
            <w:hideMark/>
          </w:tcPr>
          <w:p w14:paraId="0B11265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WriteElementStringAsync (String, String, String, String) </w:t>
            </w:r>
          </w:p>
        </w:tc>
        <w:tc>
          <w:tcPr>
            <w:tcW w:w="4665" w:type="dxa"/>
            <w:hideMark/>
          </w:tcPr>
          <w:p w14:paraId="2BF7D575" w14:textId="77777777" w:rsidR="006040E1" w:rsidRPr="006040E1" w:rsidRDefault="006040E1" w:rsidP="006040E1">
            <w:pPr>
              <w:pStyle w:val="Teksttabeli"/>
              <w:keepNext w:val="0"/>
            </w:pPr>
            <w:r w:rsidRPr="006040E1">
              <w:t>Asynchronicznie zapisuje element z określonym prefiksem, nazwą lokalną, identyfikatorem URI przestrzeni nazw i wartością.</w:t>
            </w:r>
          </w:p>
        </w:tc>
        <w:tc>
          <w:tcPr>
            <w:tcW w:w="326" w:type="dxa"/>
            <w:noWrap/>
            <w:hideMark/>
          </w:tcPr>
          <w:p w14:paraId="5DC4AFC9" w14:textId="2B20391F" w:rsidR="006040E1" w:rsidRPr="00650E33" w:rsidRDefault="005238DB" w:rsidP="006040E1">
            <w:pPr>
              <w:pStyle w:val="Teksttabeli"/>
              <w:keepNext w:val="0"/>
              <w:rPr>
                <w:szCs w:val="16"/>
              </w:rPr>
            </w:pPr>
            <w:r w:rsidRPr="00650E33">
              <w:rPr>
                <w:szCs w:val="16"/>
              </w:rPr>
              <w:t>•</w:t>
            </w:r>
          </w:p>
        </w:tc>
      </w:tr>
      <w:tr w:rsidR="006040E1" w:rsidRPr="006040E1" w14:paraId="798736E4" w14:textId="77777777" w:rsidTr="00BC2696">
        <w:trPr>
          <w:cantSplit/>
          <w:trHeight w:val="20"/>
        </w:trPr>
        <w:tc>
          <w:tcPr>
            <w:tcW w:w="3402" w:type="dxa"/>
            <w:hideMark/>
          </w:tcPr>
          <w:p w14:paraId="4267EF8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WriteEndAttribute () </w:t>
            </w:r>
          </w:p>
        </w:tc>
        <w:tc>
          <w:tcPr>
            <w:tcW w:w="4665" w:type="dxa"/>
            <w:hideMark/>
          </w:tcPr>
          <w:p w14:paraId="285C0766" w14:textId="3E59326A" w:rsidR="006040E1" w:rsidRPr="006040E1" w:rsidRDefault="006040E1" w:rsidP="006040E1">
            <w:pPr>
              <w:pStyle w:val="Teksttabeli"/>
              <w:keepNext w:val="0"/>
            </w:pPr>
            <w:r w:rsidRPr="006040E1">
              <w:t xml:space="preserve">Po zastąpieniu </w:t>
            </w:r>
            <w:r w:rsidR="0005690D">
              <w:t xml:space="preserve">w </w:t>
            </w:r>
            <w:r w:rsidRPr="006040E1">
              <w:t>klas</w:t>
            </w:r>
            <w:r w:rsidR="0005690D">
              <w:t>ie</w:t>
            </w:r>
            <w:r w:rsidRPr="006040E1">
              <w:t xml:space="preserve"> pochodnej zamyka poprzednie </w:t>
            </w:r>
            <w:r w:rsidR="0005690D" w:rsidRPr="006040E1">
              <w:t xml:space="preserve">wywołanie </w:t>
            </w:r>
            <w:r w:rsidRPr="0005690D">
              <w:rPr>
                <w:rStyle w:val="NazwaProgramowa"/>
              </w:rPr>
              <w:t>WriteStartAttribute(String, String).</w:t>
            </w:r>
          </w:p>
        </w:tc>
        <w:tc>
          <w:tcPr>
            <w:tcW w:w="326" w:type="dxa"/>
            <w:noWrap/>
            <w:hideMark/>
          </w:tcPr>
          <w:p w14:paraId="6D949E3B" w14:textId="32A84929" w:rsidR="006040E1" w:rsidRPr="00650E33" w:rsidRDefault="005238DB" w:rsidP="006040E1">
            <w:pPr>
              <w:pStyle w:val="Teksttabeli"/>
              <w:keepNext w:val="0"/>
              <w:rPr>
                <w:szCs w:val="16"/>
              </w:rPr>
            </w:pPr>
            <w:r w:rsidRPr="00650E33">
              <w:rPr>
                <w:szCs w:val="16"/>
              </w:rPr>
              <w:t>•</w:t>
            </w:r>
          </w:p>
        </w:tc>
      </w:tr>
      <w:tr w:rsidR="006040E1" w:rsidRPr="006040E1" w14:paraId="2C7138A9" w14:textId="77777777" w:rsidTr="00BC2696">
        <w:trPr>
          <w:cantSplit/>
          <w:trHeight w:val="20"/>
        </w:trPr>
        <w:tc>
          <w:tcPr>
            <w:tcW w:w="3402" w:type="dxa"/>
            <w:hideMark/>
          </w:tcPr>
          <w:p w14:paraId="5351B39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WriteEndAttributeAsync () </w:t>
            </w:r>
          </w:p>
        </w:tc>
        <w:tc>
          <w:tcPr>
            <w:tcW w:w="4665" w:type="dxa"/>
            <w:hideMark/>
          </w:tcPr>
          <w:p w14:paraId="0063EEA5" w14:textId="4262A4BA" w:rsidR="006040E1" w:rsidRPr="006040E1" w:rsidRDefault="006040E1" w:rsidP="006040E1">
            <w:pPr>
              <w:pStyle w:val="Teksttabeli"/>
              <w:keepNext w:val="0"/>
            </w:pPr>
            <w:r w:rsidRPr="006040E1">
              <w:t xml:space="preserve">Asynchronicznie zamyka poprzednie </w:t>
            </w:r>
            <w:r w:rsidR="0005690D" w:rsidRPr="006040E1">
              <w:t xml:space="preserve">wywołanie </w:t>
            </w:r>
            <w:r w:rsidRPr="0005690D">
              <w:rPr>
                <w:rStyle w:val="NazwaProgramowa"/>
              </w:rPr>
              <w:t>WriteStartAttribute(String, String).</w:t>
            </w:r>
          </w:p>
        </w:tc>
        <w:tc>
          <w:tcPr>
            <w:tcW w:w="326" w:type="dxa"/>
            <w:noWrap/>
            <w:hideMark/>
          </w:tcPr>
          <w:p w14:paraId="14C6DF4D" w14:textId="395D07ED" w:rsidR="006040E1" w:rsidRPr="00650E33" w:rsidRDefault="005238DB" w:rsidP="006040E1">
            <w:pPr>
              <w:pStyle w:val="Teksttabeli"/>
              <w:keepNext w:val="0"/>
              <w:rPr>
                <w:szCs w:val="16"/>
              </w:rPr>
            </w:pPr>
            <w:r w:rsidRPr="00650E33">
              <w:rPr>
                <w:szCs w:val="16"/>
              </w:rPr>
              <w:t>•</w:t>
            </w:r>
          </w:p>
        </w:tc>
      </w:tr>
      <w:tr w:rsidR="006040E1" w:rsidRPr="006040E1" w14:paraId="4C3B6090" w14:textId="77777777" w:rsidTr="00BC2696">
        <w:trPr>
          <w:cantSplit/>
          <w:trHeight w:val="20"/>
        </w:trPr>
        <w:tc>
          <w:tcPr>
            <w:tcW w:w="3402" w:type="dxa"/>
            <w:hideMark/>
          </w:tcPr>
          <w:p w14:paraId="0E9769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WriteEndDocument () </w:t>
            </w:r>
          </w:p>
        </w:tc>
        <w:tc>
          <w:tcPr>
            <w:tcW w:w="4665" w:type="dxa"/>
            <w:hideMark/>
          </w:tcPr>
          <w:p w14:paraId="61AE38C2" w14:textId="6AFEF348"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w:t>
            </w:r>
            <w:r w:rsidR="006040E1" w:rsidRPr="006040E1">
              <w:t xml:space="preserve">, zamyka wszystkie otwarte elementy lub atrybuty i </w:t>
            </w:r>
            <w:r>
              <w:t>wprowadza</w:t>
            </w:r>
            <w:r w:rsidR="006040E1" w:rsidRPr="006040E1">
              <w:t xml:space="preserve"> </w:t>
            </w:r>
            <w:r w:rsidR="003409AC">
              <w:t>moduł</w:t>
            </w:r>
            <w:r w:rsidR="006040E1" w:rsidRPr="006040E1">
              <w:t xml:space="preserve"> zapisywania z powrotem w stan Start.</w:t>
            </w:r>
          </w:p>
        </w:tc>
        <w:tc>
          <w:tcPr>
            <w:tcW w:w="326" w:type="dxa"/>
            <w:noWrap/>
            <w:hideMark/>
          </w:tcPr>
          <w:p w14:paraId="73C44942" w14:textId="16D23E63" w:rsidR="006040E1" w:rsidRPr="00650E33" w:rsidRDefault="005238DB" w:rsidP="006040E1">
            <w:pPr>
              <w:pStyle w:val="Teksttabeli"/>
              <w:keepNext w:val="0"/>
              <w:rPr>
                <w:szCs w:val="16"/>
              </w:rPr>
            </w:pPr>
            <w:r w:rsidRPr="00650E33">
              <w:rPr>
                <w:szCs w:val="16"/>
              </w:rPr>
              <w:t>•</w:t>
            </w:r>
          </w:p>
        </w:tc>
      </w:tr>
      <w:tr w:rsidR="006040E1" w:rsidRPr="006040E1" w14:paraId="56A5EFD1" w14:textId="77777777" w:rsidTr="00BC2696">
        <w:trPr>
          <w:cantSplit/>
          <w:trHeight w:val="20"/>
        </w:trPr>
        <w:tc>
          <w:tcPr>
            <w:tcW w:w="3402" w:type="dxa"/>
            <w:hideMark/>
          </w:tcPr>
          <w:p w14:paraId="1CF44A4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WriteEndDocumentAsync () </w:t>
            </w:r>
          </w:p>
        </w:tc>
        <w:tc>
          <w:tcPr>
            <w:tcW w:w="4665" w:type="dxa"/>
            <w:hideMark/>
          </w:tcPr>
          <w:p w14:paraId="62D18690" w14:textId="77777777" w:rsidR="006040E1" w:rsidRPr="006040E1" w:rsidRDefault="006040E1" w:rsidP="006040E1">
            <w:pPr>
              <w:pStyle w:val="Teksttabeli"/>
              <w:keepNext w:val="0"/>
            </w:pPr>
            <w:r w:rsidRPr="006040E1">
              <w:t>Asynchronicznie zamyka wszystkie otwarte elementy lub atrybuty i przywraca stan modułu zapisywania.</w:t>
            </w:r>
          </w:p>
        </w:tc>
        <w:tc>
          <w:tcPr>
            <w:tcW w:w="326" w:type="dxa"/>
            <w:noWrap/>
            <w:hideMark/>
          </w:tcPr>
          <w:p w14:paraId="1B24322F" w14:textId="6E2800E9" w:rsidR="006040E1" w:rsidRPr="00650E33" w:rsidRDefault="005238DB" w:rsidP="006040E1">
            <w:pPr>
              <w:pStyle w:val="Teksttabeli"/>
              <w:keepNext w:val="0"/>
              <w:rPr>
                <w:szCs w:val="16"/>
              </w:rPr>
            </w:pPr>
            <w:r w:rsidRPr="00650E33">
              <w:rPr>
                <w:szCs w:val="16"/>
              </w:rPr>
              <w:t>•</w:t>
            </w:r>
          </w:p>
        </w:tc>
      </w:tr>
      <w:tr w:rsidR="006040E1" w:rsidRPr="006040E1" w14:paraId="6A2B03AB" w14:textId="77777777" w:rsidTr="00BC2696">
        <w:trPr>
          <w:cantSplit/>
          <w:trHeight w:val="20"/>
        </w:trPr>
        <w:tc>
          <w:tcPr>
            <w:tcW w:w="3402" w:type="dxa"/>
            <w:hideMark/>
          </w:tcPr>
          <w:p w14:paraId="624C13A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WriteEndElement () </w:t>
            </w:r>
          </w:p>
        </w:tc>
        <w:tc>
          <w:tcPr>
            <w:tcW w:w="4665" w:type="dxa"/>
            <w:hideMark/>
          </w:tcPr>
          <w:p w14:paraId="1B9A3D44" w14:textId="23C30D07"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zamyka jeden element i wyświetla odpowiadający mu zakres przestrzeni nazw.</w:t>
            </w:r>
          </w:p>
        </w:tc>
        <w:tc>
          <w:tcPr>
            <w:tcW w:w="326" w:type="dxa"/>
            <w:noWrap/>
            <w:hideMark/>
          </w:tcPr>
          <w:p w14:paraId="072D2682" w14:textId="1D68DC34" w:rsidR="006040E1" w:rsidRPr="00650E33" w:rsidRDefault="005238DB" w:rsidP="006040E1">
            <w:pPr>
              <w:pStyle w:val="Teksttabeli"/>
              <w:keepNext w:val="0"/>
              <w:rPr>
                <w:szCs w:val="16"/>
              </w:rPr>
            </w:pPr>
            <w:r w:rsidRPr="00650E33">
              <w:rPr>
                <w:szCs w:val="16"/>
              </w:rPr>
              <w:t>•</w:t>
            </w:r>
          </w:p>
        </w:tc>
      </w:tr>
      <w:tr w:rsidR="006040E1" w:rsidRPr="006040E1" w14:paraId="520746F7" w14:textId="77777777" w:rsidTr="00BC2696">
        <w:trPr>
          <w:cantSplit/>
          <w:trHeight w:val="20"/>
        </w:trPr>
        <w:tc>
          <w:tcPr>
            <w:tcW w:w="3402" w:type="dxa"/>
            <w:hideMark/>
          </w:tcPr>
          <w:p w14:paraId="0F38AB0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WriteEndElementAsync () </w:t>
            </w:r>
          </w:p>
        </w:tc>
        <w:tc>
          <w:tcPr>
            <w:tcW w:w="4665" w:type="dxa"/>
            <w:hideMark/>
          </w:tcPr>
          <w:p w14:paraId="0C06520A" w14:textId="77777777" w:rsidR="006040E1" w:rsidRPr="006040E1" w:rsidRDefault="006040E1" w:rsidP="006040E1">
            <w:pPr>
              <w:pStyle w:val="Teksttabeli"/>
              <w:keepNext w:val="0"/>
            </w:pPr>
            <w:r w:rsidRPr="006040E1">
              <w:t>Asynchronicznie zamyka jeden element i wyświetla odpowiedni zakres przestrzeni nazw.</w:t>
            </w:r>
          </w:p>
        </w:tc>
        <w:tc>
          <w:tcPr>
            <w:tcW w:w="326" w:type="dxa"/>
            <w:noWrap/>
            <w:hideMark/>
          </w:tcPr>
          <w:p w14:paraId="6985EDF9" w14:textId="2306FE0E" w:rsidR="006040E1" w:rsidRPr="00650E33" w:rsidRDefault="005238DB" w:rsidP="006040E1">
            <w:pPr>
              <w:pStyle w:val="Teksttabeli"/>
              <w:keepNext w:val="0"/>
              <w:rPr>
                <w:szCs w:val="16"/>
              </w:rPr>
            </w:pPr>
            <w:r w:rsidRPr="00650E33">
              <w:rPr>
                <w:szCs w:val="16"/>
              </w:rPr>
              <w:t>•</w:t>
            </w:r>
          </w:p>
        </w:tc>
      </w:tr>
      <w:tr w:rsidR="006040E1" w:rsidRPr="006040E1" w14:paraId="78A4CC90" w14:textId="77777777" w:rsidTr="00BC2696">
        <w:trPr>
          <w:cantSplit/>
          <w:trHeight w:val="20"/>
        </w:trPr>
        <w:tc>
          <w:tcPr>
            <w:tcW w:w="3402" w:type="dxa"/>
            <w:hideMark/>
          </w:tcPr>
          <w:p w14:paraId="7C3A65F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WriteEntityRef (String) </w:t>
            </w:r>
          </w:p>
        </w:tc>
        <w:tc>
          <w:tcPr>
            <w:tcW w:w="4665" w:type="dxa"/>
            <w:hideMark/>
          </w:tcPr>
          <w:p w14:paraId="6765C430" w14:textId="08E24098"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 xml:space="preserve">zapisuje odwołanie do </w:t>
            </w:r>
            <w:r w:rsidR="003409AC">
              <w:t>encji</w:t>
            </w:r>
            <w:r w:rsidR="006040E1" w:rsidRPr="006040E1">
              <w:t xml:space="preserve"> jako </w:t>
            </w:r>
            <w:r w:rsidR="006040E1" w:rsidRPr="0005690D">
              <w:rPr>
                <w:rStyle w:val="NazwaProgramowa"/>
              </w:rPr>
              <w:t>&amp;name;.</w:t>
            </w:r>
          </w:p>
        </w:tc>
        <w:tc>
          <w:tcPr>
            <w:tcW w:w="326" w:type="dxa"/>
            <w:noWrap/>
            <w:hideMark/>
          </w:tcPr>
          <w:p w14:paraId="4624462B" w14:textId="4F0741E3" w:rsidR="006040E1" w:rsidRPr="00650E33" w:rsidRDefault="005238DB" w:rsidP="006040E1">
            <w:pPr>
              <w:pStyle w:val="Teksttabeli"/>
              <w:keepNext w:val="0"/>
              <w:rPr>
                <w:szCs w:val="16"/>
              </w:rPr>
            </w:pPr>
            <w:r w:rsidRPr="00650E33">
              <w:rPr>
                <w:szCs w:val="16"/>
              </w:rPr>
              <w:t>•</w:t>
            </w:r>
          </w:p>
        </w:tc>
      </w:tr>
      <w:tr w:rsidR="006040E1" w:rsidRPr="006040E1" w14:paraId="67AB2304" w14:textId="77777777" w:rsidTr="00BC2696">
        <w:trPr>
          <w:cantSplit/>
          <w:trHeight w:val="20"/>
        </w:trPr>
        <w:tc>
          <w:tcPr>
            <w:tcW w:w="3402" w:type="dxa"/>
            <w:hideMark/>
          </w:tcPr>
          <w:p w14:paraId="6548B48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WriteEntityRefAsync (String) </w:t>
            </w:r>
          </w:p>
        </w:tc>
        <w:tc>
          <w:tcPr>
            <w:tcW w:w="4665" w:type="dxa"/>
            <w:hideMark/>
          </w:tcPr>
          <w:p w14:paraId="3143C2B8" w14:textId="366FE9E5" w:rsidR="006040E1" w:rsidRPr="006040E1" w:rsidRDefault="006040E1" w:rsidP="006040E1">
            <w:pPr>
              <w:pStyle w:val="Teksttabeli"/>
              <w:keepNext w:val="0"/>
            </w:pPr>
            <w:r w:rsidRPr="006040E1">
              <w:t xml:space="preserve">Asynchronicznie zapisuje odwołanie do </w:t>
            </w:r>
            <w:r w:rsidR="003409AC">
              <w:t>encji</w:t>
            </w:r>
            <w:r w:rsidRPr="006040E1">
              <w:t xml:space="preserve"> jako </w:t>
            </w:r>
            <w:r w:rsidRPr="0005690D">
              <w:rPr>
                <w:rStyle w:val="NazwaProgramowa"/>
              </w:rPr>
              <w:t>&amp;name;.</w:t>
            </w:r>
          </w:p>
        </w:tc>
        <w:tc>
          <w:tcPr>
            <w:tcW w:w="326" w:type="dxa"/>
            <w:noWrap/>
            <w:hideMark/>
          </w:tcPr>
          <w:p w14:paraId="0F91CE7C" w14:textId="585D3E83" w:rsidR="006040E1" w:rsidRPr="00650E33" w:rsidRDefault="005238DB" w:rsidP="006040E1">
            <w:pPr>
              <w:pStyle w:val="Teksttabeli"/>
              <w:keepNext w:val="0"/>
              <w:rPr>
                <w:szCs w:val="16"/>
              </w:rPr>
            </w:pPr>
            <w:r w:rsidRPr="00650E33">
              <w:rPr>
                <w:szCs w:val="16"/>
              </w:rPr>
              <w:t>•</w:t>
            </w:r>
          </w:p>
        </w:tc>
      </w:tr>
      <w:tr w:rsidR="006040E1" w:rsidRPr="006040E1" w14:paraId="4DC29E3C" w14:textId="77777777" w:rsidTr="00BC2696">
        <w:trPr>
          <w:cantSplit/>
          <w:trHeight w:val="20"/>
        </w:trPr>
        <w:tc>
          <w:tcPr>
            <w:tcW w:w="3402" w:type="dxa"/>
            <w:hideMark/>
          </w:tcPr>
          <w:p w14:paraId="2B6B449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WriteFullEndElement () </w:t>
            </w:r>
          </w:p>
        </w:tc>
        <w:tc>
          <w:tcPr>
            <w:tcW w:w="4665" w:type="dxa"/>
            <w:hideMark/>
          </w:tcPr>
          <w:p w14:paraId="4D334386" w14:textId="7356B306"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 xml:space="preserve">zamyka jeden element i </w:t>
            </w:r>
            <w:r w:rsidR="002077E3">
              <w:t>przywraca</w:t>
            </w:r>
            <w:r w:rsidR="006040E1" w:rsidRPr="006040E1">
              <w:t xml:space="preserve"> odpowiadający mu zakres przestrzeni nazw.</w:t>
            </w:r>
          </w:p>
        </w:tc>
        <w:tc>
          <w:tcPr>
            <w:tcW w:w="326" w:type="dxa"/>
            <w:noWrap/>
            <w:hideMark/>
          </w:tcPr>
          <w:p w14:paraId="42B25062" w14:textId="45C2611F" w:rsidR="006040E1" w:rsidRPr="00650E33" w:rsidRDefault="005238DB" w:rsidP="006040E1">
            <w:pPr>
              <w:pStyle w:val="Teksttabeli"/>
              <w:keepNext w:val="0"/>
              <w:rPr>
                <w:szCs w:val="16"/>
              </w:rPr>
            </w:pPr>
            <w:r w:rsidRPr="00650E33">
              <w:rPr>
                <w:szCs w:val="16"/>
              </w:rPr>
              <w:t>•</w:t>
            </w:r>
          </w:p>
        </w:tc>
      </w:tr>
      <w:tr w:rsidR="006040E1" w:rsidRPr="006040E1" w14:paraId="0EC5E292" w14:textId="77777777" w:rsidTr="00BC2696">
        <w:trPr>
          <w:cantSplit/>
          <w:trHeight w:val="20"/>
        </w:trPr>
        <w:tc>
          <w:tcPr>
            <w:tcW w:w="3402" w:type="dxa"/>
            <w:hideMark/>
          </w:tcPr>
          <w:p w14:paraId="3E3D4D7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WriteFullEndElementAsync () </w:t>
            </w:r>
          </w:p>
        </w:tc>
        <w:tc>
          <w:tcPr>
            <w:tcW w:w="4665" w:type="dxa"/>
            <w:hideMark/>
          </w:tcPr>
          <w:p w14:paraId="50D0EC99" w14:textId="0C50CB22" w:rsidR="006040E1" w:rsidRPr="006040E1" w:rsidRDefault="006040E1" w:rsidP="006040E1">
            <w:pPr>
              <w:pStyle w:val="Teksttabeli"/>
              <w:keepNext w:val="0"/>
            </w:pPr>
            <w:r w:rsidRPr="006040E1">
              <w:t xml:space="preserve">Asynchronicznie zamyka jeden element i </w:t>
            </w:r>
            <w:r w:rsidR="002077E3">
              <w:t>przywraca</w:t>
            </w:r>
            <w:r w:rsidRPr="006040E1">
              <w:t xml:space="preserve"> odpowiedni zakres przestrzeni nazw.</w:t>
            </w:r>
          </w:p>
        </w:tc>
        <w:tc>
          <w:tcPr>
            <w:tcW w:w="326" w:type="dxa"/>
            <w:noWrap/>
            <w:hideMark/>
          </w:tcPr>
          <w:p w14:paraId="7A118FC8" w14:textId="2CA9C3D7" w:rsidR="006040E1" w:rsidRPr="00650E33" w:rsidRDefault="005238DB" w:rsidP="006040E1">
            <w:pPr>
              <w:pStyle w:val="Teksttabeli"/>
              <w:keepNext w:val="0"/>
              <w:rPr>
                <w:szCs w:val="16"/>
              </w:rPr>
            </w:pPr>
            <w:r w:rsidRPr="00650E33">
              <w:rPr>
                <w:szCs w:val="16"/>
              </w:rPr>
              <w:t>•</w:t>
            </w:r>
          </w:p>
        </w:tc>
      </w:tr>
      <w:tr w:rsidR="006040E1" w:rsidRPr="006040E1" w14:paraId="28B35FC2" w14:textId="77777777" w:rsidTr="00BC2696">
        <w:trPr>
          <w:cantSplit/>
          <w:trHeight w:val="20"/>
        </w:trPr>
        <w:tc>
          <w:tcPr>
            <w:tcW w:w="3402" w:type="dxa"/>
            <w:hideMark/>
          </w:tcPr>
          <w:p w14:paraId="5891B8B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WriteName (String) </w:t>
            </w:r>
          </w:p>
        </w:tc>
        <w:tc>
          <w:tcPr>
            <w:tcW w:w="4665" w:type="dxa"/>
            <w:hideMark/>
          </w:tcPr>
          <w:p w14:paraId="6967BE09" w14:textId="313BEFF4"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zapisuje określoną nazwę, upewniając się, że jest prawidłową nazwą zgodnie z zaleceniem W3C XML 1.0 (https://www.w3.org/TR/1998/REC-xml-19980210#NT-Name).</w:t>
            </w:r>
          </w:p>
        </w:tc>
        <w:tc>
          <w:tcPr>
            <w:tcW w:w="326" w:type="dxa"/>
            <w:noWrap/>
            <w:hideMark/>
          </w:tcPr>
          <w:p w14:paraId="4BF247A5" w14:textId="098BF4D0" w:rsidR="006040E1" w:rsidRPr="00650E33" w:rsidRDefault="005238DB" w:rsidP="006040E1">
            <w:pPr>
              <w:pStyle w:val="Teksttabeli"/>
              <w:keepNext w:val="0"/>
              <w:rPr>
                <w:szCs w:val="16"/>
              </w:rPr>
            </w:pPr>
            <w:r w:rsidRPr="00650E33">
              <w:rPr>
                <w:szCs w:val="16"/>
              </w:rPr>
              <w:t>•</w:t>
            </w:r>
          </w:p>
        </w:tc>
      </w:tr>
      <w:tr w:rsidR="006040E1" w:rsidRPr="006040E1" w14:paraId="591217DA" w14:textId="77777777" w:rsidTr="00BC2696">
        <w:trPr>
          <w:cantSplit/>
          <w:trHeight w:val="20"/>
        </w:trPr>
        <w:tc>
          <w:tcPr>
            <w:tcW w:w="3402" w:type="dxa"/>
            <w:hideMark/>
          </w:tcPr>
          <w:p w14:paraId="046D4EA7" w14:textId="77777777" w:rsidR="006040E1" w:rsidRPr="006040E1" w:rsidRDefault="006040E1" w:rsidP="004C6871">
            <w:pPr>
              <w:pStyle w:val="Teksttabeli"/>
              <w:keepNext w:val="0"/>
              <w:ind w:left="176" w:hanging="176"/>
              <w:rPr>
                <w:rStyle w:val="NazwaProgramowa"/>
              </w:rPr>
            </w:pPr>
            <w:r w:rsidRPr="006040E1">
              <w:rPr>
                <w:rStyle w:val="NazwaProgramowa"/>
              </w:rPr>
              <w:lastRenderedPageBreak/>
              <w:t xml:space="preserve">WriteNameAsync (String) </w:t>
            </w:r>
          </w:p>
        </w:tc>
        <w:tc>
          <w:tcPr>
            <w:tcW w:w="4665" w:type="dxa"/>
            <w:hideMark/>
          </w:tcPr>
          <w:p w14:paraId="706F007B" w14:textId="77777777" w:rsidR="006040E1" w:rsidRPr="006040E1" w:rsidRDefault="006040E1" w:rsidP="006040E1">
            <w:pPr>
              <w:pStyle w:val="Teksttabeli"/>
              <w:keepNext w:val="0"/>
            </w:pPr>
            <w:r w:rsidRPr="006040E1">
              <w:t>Asynchronicznie zapisuje określoną nazwę, upewniając się, że jest prawidłową nazwą zgodnie z zaleceniem W3C XML 1.0 (https://www.w3.org/TR/1998/REC-xml-19980210#NT-Name).</w:t>
            </w:r>
          </w:p>
        </w:tc>
        <w:tc>
          <w:tcPr>
            <w:tcW w:w="326" w:type="dxa"/>
            <w:noWrap/>
            <w:hideMark/>
          </w:tcPr>
          <w:p w14:paraId="6D726824" w14:textId="5A4D11BF" w:rsidR="006040E1" w:rsidRPr="00650E33" w:rsidRDefault="005238DB" w:rsidP="006040E1">
            <w:pPr>
              <w:pStyle w:val="Teksttabeli"/>
              <w:keepNext w:val="0"/>
              <w:rPr>
                <w:szCs w:val="16"/>
              </w:rPr>
            </w:pPr>
            <w:r w:rsidRPr="00650E33">
              <w:rPr>
                <w:szCs w:val="16"/>
              </w:rPr>
              <w:t>•</w:t>
            </w:r>
          </w:p>
        </w:tc>
      </w:tr>
      <w:tr w:rsidR="006040E1" w:rsidRPr="006040E1" w14:paraId="50FEF326" w14:textId="77777777" w:rsidTr="00BC2696">
        <w:trPr>
          <w:cantSplit/>
          <w:trHeight w:val="20"/>
        </w:trPr>
        <w:tc>
          <w:tcPr>
            <w:tcW w:w="3402" w:type="dxa"/>
            <w:hideMark/>
          </w:tcPr>
          <w:p w14:paraId="2629D9E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WriteNmToken (String) </w:t>
            </w:r>
          </w:p>
        </w:tc>
        <w:tc>
          <w:tcPr>
            <w:tcW w:w="4665" w:type="dxa"/>
            <w:hideMark/>
          </w:tcPr>
          <w:p w14:paraId="2E98D58C" w14:textId="77777777" w:rsidR="006040E1" w:rsidRPr="006040E1" w:rsidRDefault="006040E1" w:rsidP="006040E1">
            <w:pPr>
              <w:pStyle w:val="Teksttabeli"/>
              <w:keepNext w:val="0"/>
            </w:pPr>
            <w:r w:rsidRPr="006040E1">
              <w:t xml:space="preserve">Po zastąpieniu w klasie pochodnej zapisuje określoną nazwę, upewniając się, że jest to prawidłowy token </w:t>
            </w:r>
            <w:r w:rsidRPr="0005690D">
              <w:rPr>
                <w:rStyle w:val="NazwaProgramowa"/>
              </w:rPr>
              <w:t>NmToken</w:t>
            </w:r>
            <w:r w:rsidRPr="006040E1">
              <w:t xml:space="preserve"> zgodnie z zaleceniem W3C XML 1.0 (https://www.w3.org/TR/1998/REC-xml-19980210#NT-Name).</w:t>
            </w:r>
          </w:p>
        </w:tc>
        <w:tc>
          <w:tcPr>
            <w:tcW w:w="326" w:type="dxa"/>
            <w:noWrap/>
            <w:hideMark/>
          </w:tcPr>
          <w:p w14:paraId="38452DE8" w14:textId="1B31BBFF" w:rsidR="006040E1" w:rsidRPr="00650E33" w:rsidRDefault="005238DB" w:rsidP="006040E1">
            <w:pPr>
              <w:pStyle w:val="Teksttabeli"/>
              <w:keepNext w:val="0"/>
              <w:rPr>
                <w:szCs w:val="16"/>
              </w:rPr>
            </w:pPr>
            <w:r w:rsidRPr="00650E33">
              <w:rPr>
                <w:szCs w:val="16"/>
              </w:rPr>
              <w:t>•</w:t>
            </w:r>
          </w:p>
        </w:tc>
      </w:tr>
      <w:tr w:rsidR="006040E1" w:rsidRPr="006040E1" w14:paraId="51FCF173" w14:textId="77777777" w:rsidTr="00BC2696">
        <w:trPr>
          <w:cantSplit/>
          <w:trHeight w:val="20"/>
        </w:trPr>
        <w:tc>
          <w:tcPr>
            <w:tcW w:w="3402" w:type="dxa"/>
            <w:hideMark/>
          </w:tcPr>
          <w:p w14:paraId="5FC2D8C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WriteNmTokenAsync (String) </w:t>
            </w:r>
          </w:p>
        </w:tc>
        <w:tc>
          <w:tcPr>
            <w:tcW w:w="4665" w:type="dxa"/>
            <w:hideMark/>
          </w:tcPr>
          <w:p w14:paraId="51038B02" w14:textId="77777777" w:rsidR="006040E1" w:rsidRPr="006040E1" w:rsidRDefault="006040E1" w:rsidP="006040E1">
            <w:pPr>
              <w:pStyle w:val="Teksttabeli"/>
              <w:keepNext w:val="0"/>
            </w:pPr>
            <w:r w:rsidRPr="006040E1">
              <w:t xml:space="preserve">Asynchronicznie zapisuje określoną nazwę, zapewniając, że jest prawidłowym elementem </w:t>
            </w:r>
            <w:r w:rsidRPr="0005690D">
              <w:rPr>
                <w:rStyle w:val="NazwaProgramowa"/>
              </w:rPr>
              <w:t>NmToken</w:t>
            </w:r>
            <w:r w:rsidRPr="006040E1">
              <w:t xml:space="preserve"> zgodnie z zaleceniem W3C XML 1.0 (https://www.w3.org/TR/1998/REC-xml-19980210#NT-Name).</w:t>
            </w:r>
          </w:p>
        </w:tc>
        <w:tc>
          <w:tcPr>
            <w:tcW w:w="326" w:type="dxa"/>
            <w:noWrap/>
            <w:hideMark/>
          </w:tcPr>
          <w:p w14:paraId="0FF8AC76" w14:textId="23528918" w:rsidR="006040E1" w:rsidRPr="00650E33" w:rsidRDefault="005238DB" w:rsidP="006040E1">
            <w:pPr>
              <w:pStyle w:val="Teksttabeli"/>
              <w:keepNext w:val="0"/>
              <w:rPr>
                <w:szCs w:val="16"/>
              </w:rPr>
            </w:pPr>
            <w:r w:rsidRPr="00650E33">
              <w:rPr>
                <w:szCs w:val="16"/>
              </w:rPr>
              <w:t>•</w:t>
            </w:r>
          </w:p>
        </w:tc>
      </w:tr>
      <w:tr w:rsidR="006040E1" w:rsidRPr="006040E1" w14:paraId="1E71C3A3" w14:textId="77777777" w:rsidTr="00BC2696">
        <w:trPr>
          <w:cantSplit/>
          <w:trHeight w:val="20"/>
        </w:trPr>
        <w:tc>
          <w:tcPr>
            <w:tcW w:w="3402" w:type="dxa"/>
            <w:hideMark/>
          </w:tcPr>
          <w:p w14:paraId="6FC7A6A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(XmlDictionaryReader, Boolean) </w:t>
            </w:r>
          </w:p>
        </w:tc>
        <w:tc>
          <w:tcPr>
            <w:tcW w:w="4665" w:type="dxa"/>
            <w:hideMark/>
          </w:tcPr>
          <w:p w14:paraId="59519216" w14:textId="77777777" w:rsidR="006040E1" w:rsidRPr="006040E1" w:rsidRDefault="006040E1" w:rsidP="006040E1">
            <w:pPr>
              <w:pStyle w:val="Teksttabeli"/>
              <w:keepNext w:val="0"/>
            </w:pPr>
            <w:r w:rsidRPr="006040E1">
              <w:t xml:space="preserve">Zapisuje bieżący węzeł XML z elementu </w:t>
            </w:r>
            <w:r w:rsidRPr="0005690D">
              <w:rPr>
                <w:rStyle w:val="NazwaProgramowa"/>
              </w:rPr>
              <w:t>XmlDictionaryReader</w:t>
            </w:r>
            <w:r w:rsidRPr="006040E1">
              <w:t>.</w:t>
            </w:r>
          </w:p>
        </w:tc>
        <w:tc>
          <w:tcPr>
            <w:tcW w:w="326" w:type="dxa"/>
            <w:noWrap/>
            <w:hideMark/>
          </w:tcPr>
          <w:p w14:paraId="295E3707" w14:textId="77777777" w:rsidR="006040E1" w:rsidRPr="00650E33" w:rsidRDefault="006040E1" w:rsidP="006040E1">
            <w:pPr>
              <w:pStyle w:val="Teksttabeli"/>
              <w:keepNext w:val="0"/>
              <w:rPr>
                <w:szCs w:val="16"/>
              </w:rPr>
            </w:pPr>
          </w:p>
        </w:tc>
      </w:tr>
      <w:tr w:rsidR="006040E1" w:rsidRPr="006040E1" w14:paraId="12CDC038" w14:textId="77777777" w:rsidTr="00BC2696">
        <w:trPr>
          <w:cantSplit/>
          <w:trHeight w:val="20"/>
        </w:trPr>
        <w:tc>
          <w:tcPr>
            <w:tcW w:w="3402" w:type="dxa"/>
            <w:hideMark/>
          </w:tcPr>
          <w:p w14:paraId="0D6B119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(XmlReader, Boolean) </w:t>
            </w:r>
          </w:p>
        </w:tc>
        <w:tc>
          <w:tcPr>
            <w:tcW w:w="4665" w:type="dxa"/>
            <w:hideMark/>
          </w:tcPr>
          <w:p w14:paraId="5F8FA639" w14:textId="77777777" w:rsidR="006040E1" w:rsidRPr="006040E1" w:rsidRDefault="006040E1" w:rsidP="006040E1">
            <w:pPr>
              <w:pStyle w:val="Teksttabeli"/>
              <w:keepNext w:val="0"/>
            </w:pPr>
            <w:r w:rsidRPr="006040E1">
              <w:t xml:space="preserve">Zapisuje bieżący węzeł XML z elementu </w:t>
            </w:r>
            <w:r w:rsidRPr="0005690D">
              <w:rPr>
                <w:rStyle w:val="NazwaProgramowa"/>
              </w:rPr>
              <w:t>XmlReader</w:t>
            </w:r>
            <w:r w:rsidRPr="006040E1">
              <w:t>.</w:t>
            </w:r>
          </w:p>
        </w:tc>
        <w:tc>
          <w:tcPr>
            <w:tcW w:w="326" w:type="dxa"/>
            <w:noWrap/>
            <w:hideMark/>
          </w:tcPr>
          <w:p w14:paraId="24E8D205" w14:textId="77777777" w:rsidR="006040E1" w:rsidRPr="00650E33" w:rsidRDefault="006040E1" w:rsidP="006040E1">
            <w:pPr>
              <w:pStyle w:val="Teksttabeli"/>
              <w:keepNext w:val="0"/>
              <w:rPr>
                <w:szCs w:val="16"/>
              </w:rPr>
            </w:pPr>
          </w:p>
        </w:tc>
      </w:tr>
      <w:tr w:rsidR="006040E1" w:rsidRPr="006040E1" w14:paraId="1AD5D566" w14:textId="77777777" w:rsidTr="00BC2696">
        <w:trPr>
          <w:cantSplit/>
          <w:trHeight w:val="20"/>
        </w:trPr>
        <w:tc>
          <w:tcPr>
            <w:tcW w:w="3402" w:type="dxa"/>
            <w:hideMark/>
          </w:tcPr>
          <w:p w14:paraId="7A53D2D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(XPathNavigator, Boolean) </w:t>
            </w:r>
          </w:p>
        </w:tc>
        <w:tc>
          <w:tcPr>
            <w:tcW w:w="4665" w:type="dxa"/>
            <w:hideMark/>
          </w:tcPr>
          <w:p w14:paraId="7CCDAD7E" w14:textId="51354E29" w:rsidR="006040E1" w:rsidRPr="006040E1" w:rsidRDefault="006040E1" w:rsidP="006040E1">
            <w:pPr>
              <w:pStyle w:val="Teksttabeli"/>
              <w:keepNext w:val="0"/>
            </w:pPr>
            <w:r w:rsidRPr="006040E1">
              <w:t xml:space="preserve">Kopiuje wszystko </w:t>
            </w:r>
            <w:r w:rsidR="0005690D">
              <w:t>z</w:t>
            </w:r>
            <w:r w:rsidR="0005690D" w:rsidRPr="006040E1">
              <w:t xml:space="preserve"> obiektu</w:t>
            </w:r>
            <w:r w:rsidRPr="006040E1">
              <w:t xml:space="preserve"> </w:t>
            </w:r>
            <w:r w:rsidRPr="0005690D">
              <w:rPr>
                <w:rStyle w:val="NazwaProgramowa"/>
              </w:rPr>
              <w:t>XPathNavigator</w:t>
            </w:r>
            <w:r w:rsidRPr="006040E1">
              <w:t xml:space="preserve"> do modułu zapisywania. Pozycja </w:t>
            </w:r>
            <w:r w:rsidR="0005690D">
              <w:t xml:space="preserve">w </w:t>
            </w:r>
            <w:r w:rsidRPr="0005690D">
              <w:rPr>
                <w:rStyle w:val="NazwaProgramowa"/>
              </w:rPr>
              <w:t>XPathNavigator</w:t>
            </w:r>
            <w:r w:rsidRPr="006040E1">
              <w:t xml:space="preserve"> </w:t>
            </w:r>
            <w:r w:rsidR="0005690D" w:rsidRPr="006040E1">
              <w:t xml:space="preserve">pozostaje </w:t>
            </w:r>
            <w:r w:rsidRPr="006040E1">
              <w:t>niezmieniona.</w:t>
            </w:r>
          </w:p>
        </w:tc>
        <w:tc>
          <w:tcPr>
            <w:tcW w:w="326" w:type="dxa"/>
            <w:noWrap/>
            <w:hideMark/>
          </w:tcPr>
          <w:p w14:paraId="7985BDF8" w14:textId="40C9B3D7" w:rsidR="006040E1" w:rsidRPr="00650E33" w:rsidRDefault="005238DB" w:rsidP="006040E1">
            <w:pPr>
              <w:pStyle w:val="Teksttabeli"/>
              <w:keepNext w:val="0"/>
              <w:rPr>
                <w:szCs w:val="16"/>
              </w:rPr>
            </w:pPr>
            <w:r w:rsidRPr="00650E33">
              <w:rPr>
                <w:szCs w:val="16"/>
              </w:rPr>
              <w:t>•</w:t>
            </w:r>
          </w:p>
        </w:tc>
      </w:tr>
      <w:tr w:rsidR="006040E1" w:rsidRPr="006040E1" w14:paraId="7D4D425A" w14:textId="77777777" w:rsidTr="00BC2696">
        <w:trPr>
          <w:cantSplit/>
          <w:trHeight w:val="20"/>
        </w:trPr>
        <w:tc>
          <w:tcPr>
            <w:tcW w:w="3402" w:type="dxa"/>
            <w:hideMark/>
          </w:tcPr>
          <w:p w14:paraId="186858B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WriteNodeAsync (XmlReader, Boolean) </w:t>
            </w:r>
          </w:p>
        </w:tc>
        <w:tc>
          <w:tcPr>
            <w:tcW w:w="4665" w:type="dxa"/>
            <w:hideMark/>
          </w:tcPr>
          <w:p w14:paraId="7621045A" w14:textId="69F42528" w:rsidR="006040E1" w:rsidRPr="006040E1" w:rsidRDefault="006040E1" w:rsidP="006040E1">
            <w:pPr>
              <w:pStyle w:val="Teksttabeli"/>
              <w:keepNext w:val="0"/>
            </w:pPr>
            <w:r w:rsidRPr="006040E1">
              <w:t xml:space="preserve">Asynchronicznie kopiuje wszystko </w:t>
            </w:r>
            <w:r w:rsidR="000A6066">
              <w:t>z</w:t>
            </w:r>
            <w:r w:rsidRPr="006040E1">
              <w:t xml:space="preserve"> </w:t>
            </w:r>
            <w:r w:rsidR="000A6066" w:rsidRPr="000A6066">
              <w:rPr>
                <w:rStyle w:val="NazwaProgramowa"/>
              </w:rPr>
              <w:t>XmlReader</w:t>
            </w:r>
            <w:r w:rsidRPr="006040E1">
              <w:t xml:space="preserve"> do </w:t>
            </w:r>
            <w:r w:rsidR="000A6066" w:rsidRPr="000A6066">
              <w:rPr>
                <w:rStyle w:val="NazwaProgramowa"/>
              </w:rPr>
              <w:t>XmlWriter</w:t>
            </w:r>
            <w:r w:rsidRPr="006040E1">
              <w:t xml:space="preserve"> i przenosi </w:t>
            </w:r>
            <w:r w:rsidR="000A6066" w:rsidRPr="000A6066">
              <w:rPr>
                <w:rStyle w:val="NazwaProgramowa"/>
              </w:rPr>
              <w:t>XmlReader</w:t>
            </w:r>
            <w:r w:rsidRPr="006040E1">
              <w:t xml:space="preserve"> na początek następnego </w:t>
            </w:r>
            <w:r w:rsidR="000A6066">
              <w:t xml:space="preserve">elementu </w:t>
            </w:r>
            <w:r w:rsidRPr="006040E1">
              <w:t>rodzeństwa.</w:t>
            </w:r>
          </w:p>
        </w:tc>
        <w:tc>
          <w:tcPr>
            <w:tcW w:w="326" w:type="dxa"/>
            <w:noWrap/>
            <w:hideMark/>
          </w:tcPr>
          <w:p w14:paraId="6BB0EBA6" w14:textId="7F3BF1DA" w:rsidR="006040E1" w:rsidRPr="00650E33" w:rsidRDefault="005238DB" w:rsidP="006040E1">
            <w:pPr>
              <w:pStyle w:val="Teksttabeli"/>
              <w:keepNext w:val="0"/>
              <w:rPr>
                <w:szCs w:val="16"/>
              </w:rPr>
            </w:pPr>
            <w:r w:rsidRPr="00650E33">
              <w:rPr>
                <w:szCs w:val="16"/>
              </w:rPr>
              <w:t>•</w:t>
            </w:r>
          </w:p>
        </w:tc>
      </w:tr>
      <w:tr w:rsidR="006040E1" w:rsidRPr="006040E1" w14:paraId="4FA527F2" w14:textId="77777777" w:rsidTr="00BC2696">
        <w:trPr>
          <w:cantSplit/>
          <w:trHeight w:val="20"/>
        </w:trPr>
        <w:tc>
          <w:tcPr>
            <w:tcW w:w="3402" w:type="dxa"/>
            <w:hideMark/>
          </w:tcPr>
          <w:p w14:paraId="17F76B1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WriteNodeAsync (XPathNavigator, Boolean) </w:t>
            </w:r>
          </w:p>
        </w:tc>
        <w:tc>
          <w:tcPr>
            <w:tcW w:w="4665" w:type="dxa"/>
            <w:hideMark/>
          </w:tcPr>
          <w:p w14:paraId="09D2FBBD" w14:textId="636420E8" w:rsidR="006040E1" w:rsidRPr="006040E1" w:rsidRDefault="006040E1" w:rsidP="006040E1">
            <w:pPr>
              <w:pStyle w:val="Teksttabeli"/>
              <w:keepNext w:val="0"/>
            </w:pPr>
            <w:r w:rsidRPr="006040E1">
              <w:t xml:space="preserve">Asynchronicznie kopiuje wszystko </w:t>
            </w:r>
            <w:r w:rsidR="000A6066">
              <w:t>z obiektu</w:t>
            </w:r>
            <w:r w:rsidRPr="006040E1">
              <w:t xml:space="preserve"> </w:t>
            </w:r>
            <w:r w:rsidRPr="000A6066">
              <w:rPr>
                <w:rStyle w:val="NazwaProgramowa"/>
              </w:rPr>
              <w:t>XPathNavigator</w:t>
            </w:r>
            <w:r w:rsidRPr="006040E1">
              <w:t xml:space="preserve"> do modułu zapisywania. Pozycja </w:t>
            </w:r>
            <w:r w:rsidR="000A6066">
              <w:t xml:space="preserve">w </w:t>
            </w:r>
            <w:r w:rsidRPr="000A6066">
              <w:rPr>
                <w:rStyle w:val="NazwaProgramowa"/>
              </w:rPr>
              <w:t>XPathNavigator</w:t>
            </w:r>
            <w:r w:rsidRPr="006040E1">
              <w:t xml:space="preserve"> </w:t>
            </w:r>
            <w:r w:rsidR="000A6066" w:rsidRPr="006040E1">
              <w:t xml:space="preserve">pozostaje </w:t>
            </w:r>
            <w:r w:rsidRPr="006040E1">
              <w:t>niezmieniona.</w:t>
            </w:r>
          </w:p>
        </w:tc>
        <w:tc>
          <w:tcPr>
            <w:tcW w:w="326" w:type="dxa"/>
            <w:noWrap/>
            <w:hideMark/>
          </w:tcPr>
          <w:p w14:paraId="7E103A9A" w14:textId="356371A3" w:rsidR="006040E1" w:rsidRPr="00650E33" w:rsidRDefault="005238DB" w:rsidP="006040E1">
            <w:pPr>
              <w:pStyle w:val="Teksttabeli"/>
              <w:keepNext w:val="0"/>
              <w:rPr>
                <w:szCs w:val="16"/>
              </w:rPr>
            </w:pPr>
            <w:r w:rsidRPr="00650E33">
              <w:rPr>
                <w:szCs w:val="16"/>
              </w:rPr>
              <w:t>•</w:t>
            </w:r>
          </w:p>
        </w:tc>
      </w:tr>
      <w:tr w:rsidR="006040E1" w:rsidRPr="006040E1" w14:paraId="22A23EC8" w14:textId="77777777" w:rsidTr="00BC2696">
        <w:trPr>
          <w:cantSplit/>
          <w:trHeight w:val="20"/>
        </w:trPr>
        <w:tc>
          <w:tcPr>
            <w:tcW w:w="3402" w:type="dxa"/>
            <w:hideMark/>
          </w:tcPr>
          <w:p w14:paraId="0DFA4E7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WriteProcessingInstruction (String, String) </w:t>
            </w:r>
          </w:p>
        </w:tc>
        <w:tc>
          <w:tcPr>
            <w:tcW w:w="4665" w:type="dxa"/>
            <w:hideMark/>
          </w:tcPr>
          <w:p w14:paraId="56A05BF5" w14:textId="77777777" w:rsidR="006040E1" w:rsidRPr="006040E1" w:rsidRDefault="006040E1" w:rsidP="006040E1">
            <w:pPr>
              <w:pStyle w:val="Teksttabeli"/>
              <w:keepNext w:val="0"/>
            </w:pPr>
            <w:r w:rsidRPr="006040E1">
              <w:t xml:space="preserve">Po przesłonięciu w klasie pochodnej zapisuje instrukcję przetwarzania z odstępem między nazwą a tekstem w następujący sposób: </w:t>
            </w:r>
            <w:r w:rsidRPr="000A6066">
              <w:rPr>
                <w:rStyle w:val="NazwaProgramowa"/>
              </w:rPr>
              <w:t>&lt;?name text?&gt;.</w:t>
            </w:r>
          </w:p>
        </w:tc>
        <w:tc>
          <w:tcPr>
            <w:tcW w:w="326" w:type="dxa"/>
            <w:noWrap/>
            <w:hideMark/>
          </w:tcPr>
          <w:p w14:paraId="60F49919" w14:textId="22B32522" w:rsidR="006040E1" w:rsidRPr="00650E33" w:rsidRDefault="005238DB" w:rsidP="006040E1">
            <w:pPr>
              <w:pStyle w:val="Teksttabeli"/>
              <w:keepNext w:val="0"/>
              <w:rPr>
                <w:szCs w:val="16"/>
              </w:rPr>
            </w:pPr>
            <w:r w:rsidRPr="00650E33">
              <w:rPr>
                <w:szCs w:val="16"/>
              </w:rPr>
              <w:t>•</w:t>
            </w:r>
          </w:p>
        </w:tc>
      </w:tr>
      <w:tr w:rsidR="006040E1" w:rsidRPr="006040E1" w14:paraId="4E130A65" w14:textId="77777777" w:rsidTr="00BC2696">
        <w:trPr>
          <w:cantSplit/>
          <w:trHeight w:val="20"/>
        </w:trPr>
        <w:tc>
          <w:tcPr>
            <w:tcW w:w="3402" w:type="dxa"/>
            <w:hideMark/>
          </w:tcPr>
          <w:p w14:paraId="454F4B4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WriteProcessingInstructionAsync (String, String) </w:t>
            </w:r>
          </w:p>
        </w:tc>
        <w:tc>
          <w:tcPr>
            <w:tcW w:w="4665" w:type="dxa"/>
            <w:hideMark/>
          </w:tcPr>
          <w:p w14:paraId="0E08E893" w14:textId="77777777" w:rsidR="006040E1" w:rsidRPr="006040E1" w:rsidRDefault="006040E1" w:rsidP="006040E1">
            <w:pPr>
              <w:pStyle w:val="Teksttabeli"/>
              <w:keepNext w:val="0"/>
            </w:pPr>
            <w:r w:rsidRPr="006040E1">
              <w:t xml:space="preserve">Asynchronicznie zapisuje instrukcję przetwarzania z odstępem między nazwą a tekstem w następujący sposób: </w:t>
            </w:r>
            <w:r w:rsidRPr="000A6066">
              <w:rPr>
                <w:rStyle w:val="NazwaProgramowa"/>
              </w:rPr>
              <w:t>&lt;?name text?&gt;.</w:t>
            </w:r>
          </w:p>
        </w:tc>
        <w:tc>
          <w:tcPr>
            <w:tcW w:w="326" w:type="dxa"/>
            <w:noWrap/>
            <w:hideMark/>
          </w:tcPr>
          <w:p w14:paraId="06CEFED6" w14:textId="34089CCC" w:rsidR="006040E1" w:rsidRPr="00650E33" w:rsidRDefault="005238DB" w:rsidP="006040E1">
            <w:pPr>
              <w:pStyle w:val="Teksttabeli"/>
              <w:keepNext w:val="0"/>
              <w:rPr>
                <w:szCs w:val="16"/>
              </w:rPr>
            </w:pPr>
            <w:r w:rsidRPr="00650E33">
              <w:rPr>
                <w:szCs w:val="16"/>
              </w:rPr>
              <w:t>•</w:t>
            </w:r>
          </w:p>
        </w:tc>
      </w:tr>
      <w:tr w:rsidR="006040E1" w:rsidRPr="006040E1" w14:paraId="017ABE70" w14:textId="77777777" w:rsidTr="00BC2696">
        <w:trPr>
          <w:cantSplit/>
          <w:trHeight w:val="20"/>
        </w:trPr>
        <w:tc>
          <w:tcPr>
            <w:tcW w:w="3402" w:type="dxa"/>
            <w:hideMark/>
          </w:tcPr>
          <w:p w14:paraId="4B82967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 (String, String) </w:t>
            </w:r>
          </w:p>
        </w:tc>
        <w:tc>
          <w:tcPr>
            <w:tcW w:w="4665" w:type="dxa"/>
            <w:hideMark/>
          </w:tcPr>
          <w:p w14:paraId="6BD2270B" w14:textId="77777777" w:rsidR="006040E1" w:rsidRPr="006040E1" w:rsidRDefault="006040E1" w:rsidP="006040E1">
            <w:pPr>
              <w:pStyle w:val="Teksttabeli"/>
              <w:keepNext w:val="0"/>
            </w:pPr>
            <w:r w:rsidRPr="006040E1">
              <w:t>Po przesłonięciu w klasie pochodnej zapisuje nazwę kwalifikowaną przez przestrzeń nazw. Ta metoda wyszukuje prefiks, który znajduje się w zakresie dla danej przestrzeni nazw.</w:t>
            </w:r>
          </w:p>
        </w:tc>
        <w:tc>
          <w:tcPr>
            <w:tcW w:w="326" w:type="dxa"/>
            <w:noWrap/>
            <w:hideMark/>
          </w:tcPr>
          <w:p w14:paraId="7830C176" w14:textId="02FBD728" w:rsidR="006040E1" w:rsidRPr="00650E33" w:rsidRDefault="005238DB" w:rsidP="006040E1">
            <w:pPr>
              <w:pStyle w:val="Teksttabeli"/>
              <w:keepNext w:val="0"/>
              <w:rPr>
                <w:szCs w:val="16"/>
              </w:rPr>
            </w:pPr>
            <w:r w:rsidRPr="00650E33">
              <w:rPr>
                <w:szCs w:val="16"/>
              </w:rPr>
              <w:t>•</w:t>
            </w:r>
          </w:p>
        </w:tc>
      </w:tr>
      <w:tr w:rsidR="006040E1" w:rsidRPr="006040E1" w14:paraId="479B26A7" w14:textId="77777777" w:rsidTr="00BC2696">
        <w:trPr>
          <w:cantSplit/>
          <w:trHeight w:val="20"/>
        </w:trPr>
        <w:tc>
          <w:tcPr>
            <w:tcW w:w="3402" w:type="dxa"/>
            <w:hideMark/>
          </w:tcPr>
          <w:p w14:paraId="5CE877D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 (XmlDictionaryString, XmlDictionaryString) </w:t>
            </w:r>
          </w:p>
        </w:tc>
        <w:tc>
          <w:tcPr>
            <w:tcW w:w="4665" w:type="dxa"/>
            <w:hideMark/>
          </w:tcPr>
          <w:p w14:paraId="5D49A8C7" w14:textId="77777777" w:rsidR="006040E1" w:rsidRPr="006040E1" w:rsidRDefault="006040E1" w:rsidP="006040E1">
            <w:pPr>
              <w:pStyle w:val="Teksttabeli"/>
              <w:keepNext w:val="0"/>
            </w:pPr>
            <w:r w:rsidRPr="006040E1">
              <w:t>Zapisuje kwalifikowaną nazwę przestrzeni nazw. Ta metoda wyszukuje prefiks, który jest w zakresie dla danej przestrzeni nazw.</w:t>
            </w:r>
          </w:p>
        </w:tc>
        <w:tc>
          <w:tcPr>
            <w:tcW w:w="326" w:type="dxa"/>
            <w:noWrap/>
            <w:hideMark/>
          </w:tcPr>
          <w:p w14:paraId="6DDCB867" w14:textId="77777777" w:rsidR="006040E1" w:rsidRPr="00650E33" w:rsidRDefault="006040E1" w:rsidP="006040E1">
            <w:pPr>
              <w:pStyle w:val="Teksttabeli"/>
              <w:keepNext w:val="0"/>
              <w:rPr>
                <w:szCs w:val="16"/>
              </w:rPr>
            </w:pPr>
          </w:p>
        </w:tc>
      </w:tr>
      <w:tr w:rsidR="006040E1" w:rsidRPr="006040E1" w14:paraId="5A24E65A" w14:textId="77777777" w:rsidTr="00BC2696">
        <w:trPr>
          <w:cantSplit/>
          <w:trHeight w:val="20"/>
        </w:trPr>
        <w:tc>
          <w:tcPr>
            <w:tcW w:w="3402" w:type="dxa"/>
            <w:hideMark/>
          </w:tcPr>
          <w:p w14:paraId="2626A96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WriteQualifiedNameAsync (String, String) </w:t>
            </w:r>
          </w:p>
        </w:tc>
        <w:tc>
          <w:tcPr>
            <w:tcW w:w="4665" w:type="dxa"/>
            <w:hideMark/>
          </w:tcPr>
          <w:p w14:paraId="343E0BB2" w14:textId="77777777" w:rsidR="006040E1" w:rsidRPr="006040E1" w:rsidRDefault="006040E1" w:rsidP="006040E1">
            <w:pPr>
              <w:pStyle w:val="Teksttabeli"/>
              <w:keepNext w:val="0"/>
            </w:pPr>
            <w:r w:rsidRPr="006040E1">
              <w:t>Asynchronicznie zapisuje nazwę kwalifikowaną przez przestrzeń nazw. Ta metoda wyszukuje prefiks, który znajduje się w zakresie dla danej przestrzeni nazw.</w:t>
            </w:r>
          </w:p>
        </w:tc>
        <w:tc>
          <w:tcPr>
            <w:tcW w:w="326" w:type="dxa"/>
            <w:noWrap/>
            <w:hideMark/>
          </w:tcPr>
          <w:p w14:paraId="4B536A61" w14:textId="643688DC" w:rsidR="006040E1" w:rsidRPr="00650E33" w:rsidRDefault="005238DB" w:rsidP="006040E1">
            <w:pPr>
              <w:pStyle w:val="Teksttabeli"/>
              <w:keepNext w:val="0"/>
              <w:rPr>
                <w:szCs w:val="16"/>
              </w:rPr>
            </w:pPr>
            <w:r w:rsidRPr="00650E33">
              <w:rPr>
                <w:szCs w:val="16"/>
              </w:rPr>
              <w:t>•</w:t>
            </w:r>
          </w:p>
        </w:tc>
      </w:tr>
      <w:tr w:rsidR="006040E1" w:rsidRPr="006040E1" w14:paraId="0DCCAD61" w14:textId="77777777" w:rsidTr="00BC2696">
        <w:trPr>
          <w:cantSplit/>
          <w:trHeight w:val="20"/>
        </w:trPr>
        <w:tc>
          <w:tcPr>
            <w:tcW w:w="3402" w:type="dxa"/>
            <w:hideMark/>
          </w:tcPr>
          <w:p w14:paraId="54A5DFB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 (Char[], Int32, Int32) </w:t>
            </w:r>
          </w:p>
        </w:tc>
        <w:tc>
          <w:tcPr>
            <w:tcW w:w="4665" w:type="dxa"/>
            <w:hideMark/>
          </w:tcPr>
          <w:p w14:paraId="7A8535B7" w14:textId="77777777" w:rsidR="006040E1" w:rsidRPr="006040E1" w:rsidRDefault="006040E1" w:rsidP="006040E1">
            <w:pPr>
              <w:pStyle w:val="Teksttabeli"/>
              <w:keepNext w:val="0"/>
            </w:pPr>
            <w:r w:rsidRPr="006040E1">
              <w:t>Po przesłonięciu w klasie pochodnej ręcznie zapisuje nieprzetworzone znaczniki z bufora znaków.</w:t>
            </w:r>
          </w:p>
        </w:tc>
        <w:tc>
          <w:tcPr>
            <w:tcW w:w="326" w:type="dxa"/>
            <w:noWrap/>
            <w:hideMark/>
          </w:tcPr>
          <w:p w14:paraId="636AA870" w14:textId="3191F990" w:rsidR="006040E1" w:rsidRPr="00650E33" w:rsidRDefault="005238DB" w:rsidP="006040E1">
            <w:pPr>
              <w:pStyle w:val="Teksttabeli"/>
              <w:keepNext w:val="0"/>
              <w:rPr>
                <w:szCs w:val="16"/>
              </w:rPr>
            </w:pPr>
            <w:r w:rsidRPr="00650E33">
              <w:rPr>
                <w:szCs w:val="16"/>
              </w:rPr>
              <w:t>•</w:t>
            </w:r>
          </w:p>
        </w:tc>
      </w:tr>
      <w:tr w:rsidR="006040E1" w:rsidRPr="006040E1" w14:paraId="7547DE4E" w14:textId="77777777" w:rsidTr="00BC2696">
        <w:trPr>
          <w:cantSplit/>
          <w:trHeight w:val="20"/>
        </w:trPr>
        <w:tc>
          <w:tcPr>
            <w:tcW w:w="3402" w:type="dxa"/>
            <w:hideMark/>
          </w:tcPr>
          <w:p w14:paraId="002409C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 (String) </w:t>
            </w:r>
          </w:p>
        </w:tc>
        <w:tc>
          <w:tcPr>
            <w:tcW w:w="4665" w:type="dxa"/>
            <w:hideMark/>
          </w:tcPr>
          <w:p w14:paraId="0198D3B8" w14:textId="36C3DD7F" w:rsidR="006040E1" w:rsidRPr="006040E1" w:rsidRDefault="006040E1" w:rsidP="000A6066">
            <w:pPr>
              <w:pStyle w:val="Teksttabeli"/>
              <w:keepNext w:val="0"/>
              <w:jc w:val="both"/>
            </w:pPr>
            <w:r w:rsidRPr="006040E1">
              <w:t xml:space="preserve">Po przesłonięciu w klasie pochodnej ręcznie zapisuje nieprzetworzone znaczniki z </w:t>
            </w:r>
            <w:r w:rsidR="000A6066">
              <w:t>łańcucha</w:t>
            </w:r>
            <w:r w:rsidRPr="006040E1">
              <w:t>.</w:t>
            </w:r>
          </w:p>
        </w:tc>
        <w:tc>
          <w:tcPr>
            <w:tcW w:w="326" w:type="dxa"/>
            <w:noWrap/>
            <w:hideMark/>
          </w:tcPr>
          <w:p w14:paraId="5EFEEFF1" w14:textId="0A9F1DBD" w:rsidR="006040E1" w:rsidRPr="00650E33" w:rsidRDefault="005238DB" w:rsidP="006040E1">
            <w:pPr>
              <w:pStyle w:val="Teksttabeli"/>
              <w:keepNext w:val="0"/>
              <w:rPr>
                <w:szCs w:val="16"/>
              </w:rPr>
            </w:pPr>
            <w:r w:rsidRPr="00650E33">
              <w:rPr>
                <w:szCs w:val="16"/>
              </w:rPr>
              <w:t>•</w:t>
            </w:r>
          </w:p>
        </w:tc>
      </w:tr>
      <w:tr w:rsidR="006040E1" w:rsidRPr="006040E1" w14:paraId="44CDB839" w14:textId="77777777" w:rsidTr="00BC2696">
        <w:trPr>
          <w:cantSplit/>
          <w:trHeight w:val="20"/>
        </w:trPr>
        <w:tc>
          <w:tcPr>
            <w:tcW w:w="3402" w:type="dxa"/>
            <w:hideMark/>
          </w:tcPr>
          <w:p w14:paraId="61284F1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WriteRawAsync (Char[], Int32, Int32) </w:t>
            </w:r>
          </w:p>
        </w:tc>
        <w:tc>
          <w:tcPr>
            <w:tcW w:w="4665" w:type="dxa"/>
            <w:hideMark/>
          </w:tcPr>
          <w:p w14:paraId="62702A9B" w14:textId="77777777" w:rsidR="006040E1" w:rsidRPr="006040E1" w:rsidRDefault="006040E1" w:rsidP="006040E1">
            <w:pPr>
              <w:pStyle w:val="Teksttabeli"/>
              <w:keepNext w:val="0"/>
            </w:pPr>
            <w:r w:rsidRPr="006040E1">
              <w:t>Asynchronicznie zapisuje nieprzetworzone znaczniki ręcznie z buforu znaków.</w:t>
            </w:r>
          </w:p>
        </w:tc>
        <w:tc>
          <w:tcPr>
            <w:tcW w:w="326" w:type="dxa"/>
            <w:noWrap/>
            <w:hideMark/>
          </w:tcPr>
          <w:p w14:paraId="041F6E0E" w14:textId="048FA83B" w:rsidR="006040E1" w:rsidRPr="00650E33" w:rsidRDefault="005238DB" w:rsidP="006040E1">
            <w:pPr>
              <w:pStyle w:val="Teksttabeli"/>
              <w:keepNext w:val="0"/>
              <w:rPr>
                <w:szCs w:val="16"/>
              </w:rPr>
            </w:pPr>
            <w:r w:rsidRPr="00650E33">
              <w:rPr>
                <w:szCs w:val="16"/>
              </w:rPr>
              <w:t>•</w:t>
            </w:r>
          </w:p>
        </w:tc>
      </w:tr>
      <w:tr w:rsidR="006040E1" w:rsidRPr="006040E1" w14:paraId="1CE3FD57" w14:textId="77777777" w:rsidTr="00BC2696">
        <w:trPr>
          <w:cantSplit/>
          <w:trHeight w:val="20"/>
        </w:trPr>
        <w:tc>
          <w:tcPr>
            <w:tcW w:w="3402" w:type="dxa"/>
            <w:hideMark/>
          </w:tcPr>
          <w:p w14:paraId="232131D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WriteRawAsync (String) </w:t>
            </w:r>
          </w:p>
        </w:tc>
        <w:tc>
          <w:tcPr>
            <w:tcW w:w="4665" w:type="dxa"/>
            <w:hideMark/>
          </w:tcPr>
          <w:p w14:paraId="4B818B06" w14:textId="77777777" w:rsidR="006040E1" w:rsidRPr="006040E1" w:rsidRDefault="006040E1" w:rsidP="006040E1">
            <w:pPr>
              <w:pStyle w:val="Teksttabeli"/>
              <w:keepNext w:val="0"/>
            </w:pPr>
            <w:r w:rsidRPr="006040E1">
              <w:t>Asynchronicznie zapisuje nieprzetworzone znaczniki ręcznie z ciągu.</w:t>
            </w:r>
          </w:p>
        </w:tc>
        <w:tc>
          <w:tcPr>
            <w:tcW w:w="326" w:type="dxa"/>
            <w:noWrap/>
            <w:hideMark/>
          </w:tcPr>
          <w:p w14:paraId="43BF4C6E" w14:textId="22CA29DE" w:rsidR="006040E1" w:rsidRPr="00650E33" w:rsidRDefault="005238DB" w:rsidP="006040E1">
            <w:pPr>
              <w:pStyle w:val="Teksttabeli"/>
              <w:keepNext w:val="0"/>
              <w:rPr>
                <w:szCs w:val="16"/>
              </w:rPr>
            </w:pPr>
            <w:r w:rsidRPr="00650E33">
              <w:rPr>
                <w:szCs w:val="16"/>
              </w:rPr>
              <w:t>•</w:t>
            </w:r>
          </w:p>
        </w:tc>
      </w:tr>
      <w:tr w:rsidR="006040E1" w:rsidRPr="006040E1" w14:paraId="419AA0C2" w14:textId="77777777" w:rsidTr="00BC2696">
        <w:trPr>
          <w:cantSplit/>
          <w:trHeight w:val="20"/>
        </w:trPr>
        <w:tc>
          <w:tcPr>
            <w:tcW w:w="3402" w:type="dxa"/>
            <w:hideMark/>
          </w:tcPr>
          <w:p w14:paraId="717AC33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w:t>
            </w:r>
          </w:p>
        </w:tc>
        <w:tc>
          <w:tcPr>
            <w:tcW w:w="4665" w:type="dxa"/>
            <w:hideMark/>
          </w:tcPr>
          <w:p w14:paraId="0DA072FF" w14:textId="77777777" w:rsidR="006040E1" w:rsidRPr="006040E1" w:rsidRDefault="006040E1" w:rsidP="006040E1">
            <w:pPr>
              <w:pStyle w:val="Teksttabeli"/>
              <w:keepNext w:val="0"/>
            </w:pPr>
            <w:r w:rsidRPr="006040E1">
              <w:t>Zapisuje początek atrybutu o określonej nazwie lokalnej.</w:t>
            </w:r>
          </w:p>
        </w:tc>
        <w:tc>
          <w:tcPr>
            <w:tcW w:w="326" w:type="dxa"/>
            <w:noWrap/>
            <w:hideMark/>
          </w:tcPr>
          <w:p w14:paraId="5F685BE7" w14:textId="779F0EC2" w:rsidR="006040E1" w:rsidRPr="00650E33" w:rsidRDefault="005238DB" w:rsidP="006040E1">
            <w:pPr>
              <w:pStyle w:val="Teksttabeli"/>
              <w:keepNext w:val="0"/>
              <w:rPr>
                <w:szCs w:val="16"/>
              </w:rPr>
            </w:pPr>
            <w:r w:rsidRPr="00650E33">
              <w:rPr>
                <w:szCs w:val="16"/>
              </w:rPr>
              <w:t>•</w:t>
            </w:r>
          </w:p>
        </w:tc>
      </w:tr>
      <w:tr w:rsidR="006040E1" w:rsidRPr="006040E1" w14:paraId="40F84E1F" w14:textId="77777777" w:rsidTr="00BC2696">
        <w:trPr>
          <w:cantSplit/>
          <w:trHeight w:val="20"/>
        </w:trPr>
        <w:tc>
          <w:tcPr>
            <w:tcW w:w="3402" w:type="dxa"/>
            <w:hideMark/>
          </w:tcPr>
          <w:p w14:paraId="641605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String) </w:t>
            </w:r>
          </w:p>
        </w:tc>
        <w:tc>
          <w:tcPr>
            <w:tcW w:w="4665" w:type="dxa"/>
            <w:hideMark/>
          </w:tcPr>
          <w:p w14:paraId="3BD51D41" w14:textId="77777777" w:rsidR="006040E1" w:rsidRPr="006040E1" w:rsidRDefault="006040E1" w:rsidP="006040E1">
            <w:pPr>
              <w:pStyle w:val="Teksttabeli"/>
              <w:keepNext w:val="0"/>
            </w:pPr>
            <w:r w:rsidRPr="006040E1">
              <w:t>Zapisuje początek atrybutu z określoną lokalną nazwą i identyfikatorem URI przestrzeni nazw.</w:t>
            </w:r>
          </w:p>
        </w:tc>
        <w:tc>
          <w:tcPr>
            <w:tcW w:w="326" w:type="dxa"/>
            <w:noWrap/>
            <w:hideMark/>
          </w:tcPr>
          <w:p w14:paraId="79D023BF" w14:textId="00179235" w:rsidR="006040E1" w:rsidRPr="00650E33" w:rsidRDefault="005238DB" w:rsidP="006040E1">
            <w:pPr>
              <w:pStyle w:val="Teksttabeli"/>
              <w:keepNext w:val="0"/>
              <w:rPr>
                <w:szCs w:val="16"/>
              </w:rPr>
            </w:pPr>
            <w:r w:rsidRPr="00650E33">
              <w:rPr>
                <w:szCs w:val="16"/>
              </w:rPr>
              <w:t>•</w:t>
            </w:r>
          </w:p>
        </w:tc>
      </w:tr>
      <w:tr w:rsidR="006040E1" w:rsidRPr="006040E1" w14:paraId="75E350AE" w14:textId="77777777" w:rsidTr="00BC2696">
        <w:trPr>
          <w:cantSplit/>
          <w:trHeight w:val="20"/>
        </w:trPr>
        <w:tc>
          <w:tcPr>
            <w:tcW w:w="3402" w:type="dxa"/>
            <w:hideMark/>
          </w:tcPr>
          <w:p w14:paraId="10D9DF4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String, String) </w:t>
            </w:r>
          </w:p>
        </w:tc>
        <w:tc>
          <w:tcPr>
            <w:tcW w:w="4665" w:type="dxa"/>
            <w:hideMark/>
          </w:tcPr>
          <w:p w14:paraId="11580688" w14:textId="77777777" w:rsidR="006040E1" w:rsidRPr="006040E1" w:rsidRDefault="006040E1" w:rsidP="006040E1">
            <w:pPr>
              <w:pStyle w:val="Teksttabeli"/>
              <w:keepNext w:val="0"/>
            </w:pPr>
            <w:r w:rsidRPr="006040E1">
              <w:t>Po zastąpieniu w klasie pochodnej zapisuje początek atrybutu z określonym prefiksem, nazwą lokalną i identyfikatorem URI przestrzeni nazw.</w:t>
            </w:r>
          </w:p>
        </w:tc>
        <w:tc>
          <w:tcPr>
            <w:tcW w:w="326" w:type="dxa"/>
            <w:noWrap/>
            <w:hideMark/>
          </w:tcPr>
          <w:p w14:paraId="78FF516A" w14:textId="69EA267E" w:rsidR="006040E1" w:rsidRPr="00650E33" w:rsidRDefault="005238DB" w:rsidP="006040E1">
            <w:pPr>
              <w:pStyle w:val="Teksttabeli"/>
              <w:keepNext w:val="0"/>
              <w:rPr>
                <w:szCs w:val="16"/>
              </w:rPr>
            </w:pPr>
            <w:r w:rsidRPr="00650E33">
              <w:rPr>
                <w:szCs w:val="16"/>
              </w:rPr>
              <w:t>•</w:t>
            </w:r>
          </w:p>
        </w:tc>
      </w:tr>
      <w:tr w:rsidR="006040E1" w:rsidRPr="006040E1" w14:paraId="7A2BF5F8" w14:textId="77777777" w:rsidTr="00BC2696">
        <w:trPr>
          <w:cantSplit/>
          <w:trHeight w:val="20"/>
        </w:trPr>
        <w:tc>
          <w:tcPr>
            <w:tcW w:w="3402" w:type="dxa"/>
            <w:hideMark/>
          </w:tcPr>
          <w:p w14:paraId="2C9B291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XmlDictionaryString, XmlDictionaryString) </w:t>
            </w:r>
          </w:p>
        </w:tc>
        <w:tc>
          <w:tcPr>
            <w:tcW w:w="4665" w:type="dxa"/>
            <w:hideMark/>
          </w:tcPr>
          <w:p w14:paraId="5784E16D" w14:textId="77777777" w:rsidR="006040E1" w:rsidRPr="006040E1" w:rsidRDefault="006040E1" w:rsidP="006040E1">
            <w:pPr>
              <w:pStyle w:val="Teksttabeli"/>
              <w:keepNext w:val="0"/>
            </w:pPr>
            <w:r w:rsidRPr="006040E1">
              <w:t>Zapisuje początek atrybutu z określonym prefiksem, nazwą lokalną i identyfikatorem URI przestrzeni nazw.</w:t>
            </w:r>
          </w:p>
        </w:tc>
        <w:tc>
          <w:tcPr>
            <w:tcW w:w="326" w:type="dxa"/>
            <w:noWrap/>
            <w:hideMark/>
          </w:tcPr>
          <w:p w14:paraId="1FC8ECAA" w14:textId="0ED420DF" w:rsidR="006040E1" w:rsidRPr="00650E33" w:rsidRDefault="005238DB" w:rsidP="006040E1">
            <w:pPr>
              <w:pStyle w:val="Teksttabeli"/>
              <w:keepNext w:val="0"/>
              <w:rPr>
                <w:szCs w:val="16"/>
              </w:rPr>
            </w:pPr>
            <w:r w:rsidRPr="00650E33">
              <w:rPr>
                <w:szCs w:val="16"/>
              </w:rPr>
              <w:t>•</w:t>
            </w:r>
          </w:p>
        </w:tc>
      </w:tr>
      <w:tr w:rsidR="006040E1" w:rsidRPr="006040E1" w14:paraId="5553E169" w14:textId="77777777" w:rsidTr="00BC2696">
        <w:trPr>
          <w:cantSplit/>
          <w:trHeight w:val="20"/>
        </w:trPr>
        <w:tc>
          <w:tcPr>
            <w:tcW w:w="3402" w:type="dxa"/>
            <w:hideMark/>
          </w:tcPr>
          <w:p w14:paraId="03881E7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(XmlDictionaryString, XmlDictionaryString) </w:t>
            </w:r>
          </w:p>
        </w:tc>
        <w:tc>
          <w:tcPr>
            <w:tcW w:w="4665" w:type="dxa"/>
            <w:hideMark/>
          </w:tcPr>
          <w:p w14:paraId="18064A66" w14:textId="77777777" w:rsidR="006040E1" w:rsidRPr="006040E1" w:rsidRDefault="006040E1" w:rsidP="006040E1">
            <w:pPr>
              <w:pStyle w:val="Teksttabeli"/>
              <w:keepNext w:val="0"/>
            </w:pPr>
            <w:r w:rsidRPr="006040E1">
              <w:t>Zapisuje początek atrybutu o określonej nazwie lokalnej i identyfikatorze URI przestrzeni nazw.</w:t>
            </w:r>
          </w:p>
        </w:tc>
        <w:tc>
          <w:tcPr>
            <w:tcW w:w="326" w:type="dxa"/>
            <w:noWrap/>
            <w:hideMark/>
          </w:tcPr>
          <w:p w14:paraId="4460EC3E" w14:textId="77777777" w:rsidR="006040E1" w:rsidRPr="00650E33" w:rsidRDefault="006040E1" w:rsidP="006040E1">
            <w:pPr>
              <w:pStyle w:val="Teksttabeli"/>
              <w:keepNext w:val="0"/>
              <w:rPr>
                <w:szCs w:val="16"/>
              </w:rPr>
            </w:pPr>
          </w:p>
        </w:tc>
      </w:tr>
      <w:tr w:rsidR="006040E1" w:rsidRPr="006040E1" w14:paraId="57FFACF0" w14:textId="77777777" w:rsidTr="00BC2696">
        <w:trPr>
          <w:cantSplit/>
          <w:trHeight w:val="20"/>
        </w:trPr>
        <w:tc>
          <w:tcPr>
            <w:tcW w:w="3402" w:type="dxa"/>
            <w:hideMark/>
          </w:tcPr>
          <w:p w14:paraId="0DFB5FA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WriteStartAttributeAsync (String, String, String) </w:t>
            </w:r>
          </w:p>
        </w:tc>
        <w:tc>
          <w:tcPr>
            <w:tcW w:w="4665" w:type="dxa"/>
            <w:hideMark/>
          </w:tcPr>
          <w:p w14:paraId="7F91295C" w14:textId="77777777" w:rsidR="006040E1" w:rsidRPr="006040E1" w:rsidRDefault="006040E1" w:rsidP="006040E1">
            <w:pPr>
              <w:pStyle w:val="Teksttabeli"/>
              <w:keepNext w:val="0"/>
            </w:pPr>
            <w:r w:rsidRPr="006040E1">
              <w:t>Asynchronicznie zapisuje początek atrybutu z określonym prefiksem, nazwą lokalną i identyfikatorem URI przestrzeni nazw.</w:t>
            </w:r>
          </w:p>
        </w:tc>
        <w:tc>
          <w:tcPr>
            <w:tcW w:w="326" w:type="dxa"/>
            <w:noWrap/>
            <w:hideMark/>
          </w:tcPr>
          <w:p w14:paraId="7EECA840" w14:textId="73B270E1" w:rsidR="006040E1" w:rsidRPr="00650E33" w:rsidRDefault="005238DB" w:rsidP="006040E1">
            <w:pPr>
              <w:pStyle w:val="Teksttabeli"/>
              <w:keepNext w:val="0"/>
              <w:rPr>
                <w:szCs w:val="16"/>
              </w:rPr>
            </w:pPr>
            <w:r w:rsidRPr="00650E33">
              <w:rPr>
                <w:szCs w:val="16"/>
              </w:rPr>
              <w:t>•</w:t>
            </w:r>
          </w:p>
        </w:tc>
      </w:tr>
      <w:tr w:rsidR="006040E1" w:rsidRPr="006040E1" w14:paraId="0610E71A" w14:textId="77777777" w:rsidTr="00BC2696">
        <w:trPr>
          <w:cantSplit/>
          <w:trHeight w:val="20"/>
        </w:trPr>
        <w:tc>
          <w:tcPr>
            <w:tcW w:w="3402" w:type="dxa"/>
            <w:hideMark/>
          </w:tcPr>
          <w:p w14:paraId="069A5F9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 () </w:t>
            </w:r>
          </w:p>
        </w:tc>
        <w:tc>
          <w:tcPr>
            <w:tcW w:w="4665" w:type="dxa"/>
            <w:hideMark/>
          </w:tcPr>
          <w:p w14:paraId="6B52B724" w14:textId="77777777" w:rsidR="006040E1" w:rsidRPr="006040E1" w:rsidRDefault="006040E1" w:rsidP="006040E1">
            <w:pPr>
              <w:pStyle w:val="Teksttabeli"/>
              <w:keepNext w:val="0"/>
            </w:pPr>
            <w:r w:rsidRPr="006040E1">
              <w:t>Podczas zastępowania w klasie pochodnej zapisuje deklarację XML z wersją "1.0".</w:t>
            </w:r>
          </w:p>
        </w:tc>
        <w:tc>
          <w:tcPr>
            <w:tcW w:w="326" w:type="dxa"/>
            <w:noWrap/>
            <w:hideMark/>
          </w:tcPr>
          <w:p w14:paraId="5F48C741" w14:textId="0F0ECF70" w:rsidR="006040E1" w:rsidRPr="00650E33" w:rsidRDefault="005238DB" w:rsidP="006040E1">
            <w:pPr>
              <w:pStyle w:val="Teksttabeli"/>
              <w:keepNext w:val="0"/>
              <w:rPr>
                <w:szCs w:val="16"/>
              </w:rPr>
            </w:pPr>
            <w:r w:rsidRPr="00650E33">
              <w:rPr>
                <w:szCs w:val="16"/>
              </w:rPr>
              <w:t>•</w:t>
            </w:r>
          </w:p>
        </w:tc>
      </w:tr>
      <w:tr w:rsidR="006040E1" w:rsidRPr="006040E1" w14:paraId="62AE046D" w14:textId="77777777" w:rsidTr="00BC2696">
        <w:trPr>
          <w:cantSplit/>
          <w:trHeight w:val="20"/>
        </w:trPr>
        <w:tc>
          <w:tcPr>
            <w:tcW w:w="3402" w:type="dxa"/>
            <w:hideMark/>
          </w:tcPr>
          <w:p w14:paraId="517E85C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 (Boolean) </w:t>
            </w:r>
          </w:p>
        </w:tc>
        <w:tc>
          <w:tcPr>
            <w:tcW w:w="4665" w:type="dxa"/>
            <w:hideMark/>
          </w:tcPr>
          <w:p w14:paraId="7DDFA32B" w14:textId="77777777" w:rsidR="006040E1" w:rsidRPr="006040E1" w:rsidRDefault="006040E1" w:rsidP="006040E1">
            <w:pPr>
              <w:pStyle w:val="Teksttabeli"/>
              <w:keepNext w:val="0"/>
            </w:pPr>
            <w:r w:rsidRPr="006040E1">
              <w:t>Gdy zastąpisz klasę pochodną, zapisuje deklarację XML z wersją "1.0" i atrybutem autonomicznym.</w:t>
            </w:r>
          </w:p>
        </w:tc>
        <w:tc>
          <w:tcPr>
            <w:tcW w:w="326" w:type="dxa"/>
            <w:noWrap/>
            <w:hideMark/>
          </w:tcPr>
          <w:p w14:paraId="0783B471" w14:textId="087C463C" w:rsidR="006040E1" w:rsidRPr="00650E33" w:rsidRDefault="005238DB" w:rsidP="006040E1">
            <w:pPr>
              <w:pStyle w:val="Teksttabeli"/>
              <w:keepNext w:val="0"/>
              <w:rPr>
                <w:szCs w:val="16"/>
              </w:rPr>
            </w:pPr>
            <w:r w:rsidRPr="00650E33">
              <w:rPr>
                <w:szCs w:val="16"/>
              </w:rPr>
              <w:t>•</w:t>
            </w:r>
          </w:p>
        </w:tc>
      </w:tr>
      <w:tr w:rsidR="006040E1" w:rsidRPr="006040E1" w14:paraId="37D06595" w14:textId="77777777" w:rsidTr="00BC2696">
        <w:trPr>
          <w:cantSplit/>
          <w:trHeight w:val="20"/>
        </w:trPr>
        <w:tc>
          <w:tcPr>
            <w:tcW w:w="3402" w:type="dxa"/>
            <w:hideMark/>
          </w:tcPr>
          <w:p w14:paraId="48ECBE5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WriteStartDocumentAsync () </w:t>
            </w:r>
          </w:p>
        </w:tc>
        <w:tc>
          <w:tcPr>
            <w:tcW w:w="4665" w:type="dxa"/>
            <w:hideMark/>
          </w:tcPr>
          <w:p w14:paraId="3D4EC2EF" w14:textId="77777777" w:rsidR="006040E1" w:rsidRPr="006040E1" w:rsidRDefault="006040E1" w:rsidP="006040E1">
            <w:pPr>
              <w:pStyle w:val="Teksttabeli"/>
              <w:keepNext w:val="0"/>
            </w:pPr>
            <w:r w:rsidRPr="006040E1">
              <w:t>Asynchronicznie zapisuje deklarację XML w wersji "1.0".</w:t>
            </w:r>
          </w:p>
        </w:tc>
        <w:tc>
          <w:tcPr>
            <w:tcW w:w="326" w:type="dxa"/>
            <w:noWrap/>
            <w:hideMark/>
          </w:tcPr>
          <w:p w14:paraId="11990E90" w14:textId="4D1AF6A1" w:rsidR="006040E1" w:rsidRPr="00650E33" w:rsidRDefault="005238DB" w:rsidP="006040E1">
            <w:pPr>
              <w:pStyle w:val="Teksttabeli"/>
              <w:keepNext w:val="0"/>
              <w:rPr>
                <w:szCs w:val="16"/>
              </w:rPr>
            </w:pPr>
            <w:r w:rsidRPr="00650E33">
              <w:rPr>
                <w:szCs w:val="16"/>
              </w:rPr>
              <w:t>•</w:t>
            </w:r>
          </w:p>
        </w:tc>
      </w:tr>
      <w:tr w:rsidR="006040E1" w:rsidRPr="006040E1" w14:paraId="46C4A4FD" w14:textId="77777777" w:rsidTr="00BC2696">
        <w:trPr>
          <w:cantSplit/>
          <w:trHeight w:val="20"/>
        </w:trPr>
        <w:tc>
          <w:tcPr>
            <w:tcW w:w="3402" w:type="dxa"/>
            <w:hideMark/>
          </w:tcPr>
          <w:p w14:paraId="50D5D2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WriteStartDocumentAsync (Boolean) </w:t>
            </w:r>
          </w:p>
        </w:tc>
        <w:tc>
          <w:tcPr>
            <w:tcW w:w="4665" w:type="dxa"/>
            <w:hideMark/>
          </w:tcPr>
          <w:p w14:paraId="35FD571B" w14:textId="77777777" w:rsidR="006040E1" w:rsidRPr="006040E1" w:rsidRDefault="006040E1" w:rsidP="006040E1">
            <w:pPr>
              <w:pStyle w:val="Teksttabeli"/>
              <w:keepNext w:val="0"/>
            </w:pPr>
            <w:r w:rsidRPr="006040E1">
              <w:t>Asynchronicznie zapisuje deklarację XML z wersją "1.0" i atrybutem autonomicznym.</w:t>
            </w:r>
          </w:p>
        </w:tc>
        <w:tc>
          <w:tcPr>
            <w:tcW w:w="326" w:type="dxa"/>
            <w:noWrap/>
            <w:hideMark/>
          </w:tcPr>
          <w:p w14:paraId="530375A2" w14:textId="6EFA90DE" w:rsidR="006040E1" w:rsidRPr="00650E33" w:rsidRDefault="005238DB" w:rsidP="006040E1">
            <w:pPr>
              <w:pStyle w:val="Teksttabeli"/>
              <w:keepNext w:val="0"/>
              <w:rPr>
                <w:szCs w:val="16"/>
              </w:rPr>
            </w:pPr>
            <w:r w:rsidRPr="00650E33">
              <w:rPr>
                <w:szCs w:val="16"/>
              </w:rPr>
              <w:t>•</w:t>
            </w:r>
          </w:p>
        </w:tc>
      </w:tr>
      <w:tr w:rsidR="006040E1" w:rsidRPr="006040E1" w14:paraId="4E2F96F0" w14:textId="77777777" w:rsidTr="00BC2696">
        <w:trPr>
          <w:cantSplit/>
          <w:trHeight w:val="20"/>
        </w:trPr>
        <w:tc>
          <w:tcPr>
            <w:tcW w:w="3402" w:type="dxa"/>
            <w:hideMark/>
          </w:tcPr>
          <w:p w14:paraId="00FA4F4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w:t>
            </w:r>
          </w:p>
        </w:tc>
        <w:tc>
          <w:tcPr>
            <w:tcW w:w="4665" w:type="dxa"/>
            <w:hideMark/>
          </w:tcPr>
          <w:p w14:paraId="1DC0610A" w14:textId="16F150EF" w:rsidR="006040E1" w:rsidRPr="006040E1" w:rsidRDefault="006040E1" w:rsidP="006040E1">
            <w:pPr>
              <w:pStyle w:val="Teksttabeli"/>
              <w:keepNext w:val="0"/>
            </w:pPr>
            <w:r w:rsidRPr="006040E1">
              <w:t xml:space="preserve">Po zastąpieniu w klasie pochodnej zapisuje tag </w:t>
            </w:r>
            <w:r w:rsidR="002077E3" w:rsidRPr="006040E1">
              <w:t xml:space="preserve">startowy </w:t>
            </w:r>
            <w:r w:rsidRPr="006040E1">
              <w:t>o określonej nazwie lokalnej.</w:t>
            </w:r>
          </w:p>
        </w:tc>
        <w:tc>
          <w:tcPr>
            <w:tcW w:w="326" w:type="dxa"/>
            <w:noWrap/>
            <w:hideMark/>
          </w:tcPr>
          <w:p w14:paraId="785774FA" w14:textId="673C2B15" w:rsidR="006040E1" w:rsidRPr="00650E33" w:rsidRDefault="005238DB" w:rsidP="006040E1">
            <w:pPr>
              <w:pStyle w:val="Teksttabeli"/>
              <w:keepNext w:val="0"/>
              <w:rPr>
                <w:szCs w:val="16"/>
              </w:rPr>
            </w:pPr>
            <w:r w:rsidRPr="00650E33">
              <w:rPr>
                <w:szCs w:val="16"/>
              </w:rPr>
              <w:t>•</w:t>
            </w:r>
          </w:p>
        </w:tc>
      </w:tr>
      <w:tr w:rsidR="006040E1" w:rsidRPr="006040E1" w14:paraId="6C05E74A" w14:textId="77777777" w:rsidTr="00BC2696">
        <w:trPr>
          <w:cantSplit/>
          <w:trHeight w:val="20"/>
        </w:trPr>
        <w:tc>
          <w:tcPr>
            <w:tcW w:w="3402" w:type="dxa"/>
            <w:hideMark/>
          </w:tcPr>
          <w:p w14:paraId="12BE5E0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String) </w:t>
            </w:r>
          </w:p>
        </w:tc>
        <w:tc>
          <w:tcPr>
            <w:tcW w:w="4665" w:type="dxa"/>
            <w:hideMark/>
          </w:tcPr>
          <w:p w14:paraId="2C29775A" w14:textId="77777777" w:rsidR="006040E1" w:rsidRPr="006040E1" w:rsidRDefault="006040E1" w:rsidP="006040E1">
            <w:pPr>
              <w:pStyle w:val="Teksttabeli"/>
              <w:keepNext w:val="0"/>
            </w:pPr>
            <w:r w:rsidRPr="006040E1">
              <w:t>Po zastąpieniu w klasie pochodnej zapisuje określony tag startowy i kojarzy go z daną przestrzenią nazw.</w:t>
            </w:r>
          </w:p>
        </w:tc>
        <w:tc>
          <w:tcPr>
            <w:tcW w:w="326" w:type="dxa"/>
            <w:noWrap/>
            <w:hideMark/>
          </w:tcPr>
          <w:p w14:paraId="4DD47E81" w14:textId="617FB3D6" w:rsidR="006040E1" w:rsidRPr="00650E33" w:rsidRDefault="005238DB" w:rsidP="006040E1">
            <w:pPr>
              <w:pStyle w:val="Teksttabeli"/>
              <w:keepNext w:val="0"/>
              <w:rPr>
                <w:szCs w:val="16"/>
              </w:rPr>
            </w:pPr>
            <w:r w:rsidRPr="00650E33">
              <w:rPr>
                <w:szCs w:val="16"/>
              </w:rPr>
              <w:t>•</w:t>
            </w:r>
          </w:p>
        </w:tc>
      </w:tr>
      <w:tr w:rsidR="006040E1" w:rsidRPr="006040E1" w14:paraId="52F5547E" w14:textId="77777777" w:rsidTr="00BC2696">
        <w:trPr>
          <w:cantSplit/>
          <w:trHeight w:val="20"/>
        </w:trPr>
        <w:tc>
          <w:tcPr>
            <w:tcW w:w="3402" w:type="dxa"/>
            <w:hideMark/>
          </w:tcPr>
          <w:p w14:paraId="3986E63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String, String) </w:t>
            </w:r>
          </w:p>
        </w:tc>
        <w:tc>
          <w:tcPr>
            <w:tcW w:w="4665" w:type="dxa"/>
            <w:hideMark/>
          </w:tcPr>
          <w:p w14:paraId="073A87DA" w14:textId="77777777" w:rsidR="006040E1" w:rsidRPr="006040E1" w:rsidRDefault="006040E1" w:rsidP="006040E1">
            <w:pPr>
              <w:pStyle w:val="Teksttabeli"/>
              <w:keepNext w:val="0"/>
            </w:pPr>
            <w:r w:rsidRPr="006040E1">
              <w:t>Po zastąpieniu w klasie pochodnej zapisuje określony tag startowy i kojarzy go z daną przestrzenią nazw i prefiksem.</w:t>
            </w:r>
          </w:p>
        </w:tc>
        <w:tc>
          <w:tcPr>
            <w:tcW w:w="326" w:type="dxa"/>
            <w:noWrap/>
            <w:hideMark/>
          </w:tcPr>
          <w:p w14:paraId="6B7A6EB0" w14:textId="0BD73538" w:rsidR="006040E1" w:rsidRPr="00650E33" w:rsidRDefault="005238DB" w:rsidP="006040E1">
            <w:pPr>
              <w:pStyle w:val="Teksttabeli"/>
              <w:keepNext w:val="0"/>
              <w:rPr>
                <w:szCs w:val="16"/>
              </w:rPr>
            </w:pPr>
            <w:r w:rsidRPr="00650E33">
              <w:rPr>
                <w:szCs w:val="16"/>
              </w:rPr>
              <w:t>•</w:t>
            </w:r>
          </w:p>
        </w:tc>
      </w:tr>
      <w:tr w:rsidR="006040E1" w:rsidRPr="006040E1" w14:paraId="3841EC2D" w14:textId="77777777" w:rsidTr="00BC2696">
        <w:trPr>
          <w:cantSplit/>
          <w:trHeight w:val="20"/>
        </w:trPr>
        <w:tc>
          <w:tcPr>
            <w:tcW w:w="3402" w:type="dxa"/>
            <w:hideMark/>
          </w:tcPr>
          <w:p w14:paraId="28B737A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XmlDictionaryString, XmlDictionaryString) </w:t>
            </w:r>
          </w:p>
        </w:tc>
        <w:tc>
          <w:tcPr>
            <w:tcW w:w="4665" w:type="dxa"/>
            <w:hideMark/>
          </w:tcPr>
          <w:p w14:paraId="17DF896B" w14:textId="77777777" w:rsidR="006040E1" w:rsidRPr="006040E1" w:rsidRDefault="006040E1" w:rsidP="006040E1">
            <w:pPr>
              <w:pStyle w:val="Teksttabeli"/>
              <w:keepNext w:val="0"/>
            </w:pPr>
            <w:r w:rsidRPr="006040E1">
              <w:t>Zapisuje określony tag startowy i kojarzy go z daną przestrzenią nazw i prefiksem.</w:t>
            </w:r>
          </w:p>
        </w:tc>
        <w:tc>
          <w:tcPr>
            <w:tcW w:w="326" w:type="dxa"/>
            <w:noWrap/>
            <w:hideMark/>
          </w:tcPr>
          <w:p w14:paraId="75A78FBB" w14:textId="77777777" w:rsidR="006040E1" w:rsidRPr="00650E33" w:rsidRDefault="006040E1" w:rsidP="006040E1">
            <w:pPr>
              <w:pStyle w:val="Teksttabeli"/>
              <w:keepNext w:val="0"/>
              <w:rPr>
                <w:szCs w:val="16"/>
              </w:rPr>
            </w:pPr>
          </w:p>
        </w:tc>
      </w:tr>
      <w:tr w:rsidR="006040E1" w:rsidRPr="006040E1" w14:paraId="2334DED8" w14:textId="77777777" w:rsidTr="00BC2696">
        <w:trPr>
          <w:cantSplit/>
          <w:trHeight w:val="20"/>
        </w:trPr>
        <w:tc>
          <w:tcPr>
            <w:tcW w:w="3402" w:type="dxa"/>
            <w:hideMark/>
          </w:tcPr>
          <w:p w14:paraId="540E3BE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(XmlDictionaryString, XmlDictionaryString) </w:t>
            </w:r>
          </w:p>
        </w:tc>
        <w:tc>
          <w:tcPr>
            <w:tcW w:w="4665" w:type="dxa"/>
            <w:hideMark/>
          </w:tcPr>
          <w:p w14:paraId="411D3103" w14:textId="77777777" w:rsidR="006040E1" w:rsidRPr="006040E1" w:rsidRDefault="006040E1" w:rsidP="006040E1">
            <w:pPr>
              <w:pStyle w:val="Teksttabeli"/>
              <w:keepNext w:val="0"/>
            </w:pPr>
            <w:r w:rsidRPr="006040E1">
              <w:t>Zapisuje określony tag startowy i kojarzy go z daną przestrzenią nazw.</w:t>
            </w:r>
          </w:p>
        </w:tc>
        <w:tc>
          <w:tcPr>
            <w:tcW w:w="326" w:type="dxa"/>
            <w:noWrap/>
            <w:hideMark/>
          </w:tcPr>
          <w:p w14:paraId="17EE11FD" w14:textId="77777777" w:rsidR="006040E1" w:rsidRPr="00650E33" w:rsidRDefault="006040E1" w:rsidP="006040E1">
            <w:pPr>
              <w:pStyle w:val="Teksttabeli"/>
              <w:keepNext w:val="0"/>
              <w:rPr>
                <w:szCs w:val="16"/>
              </w:rPr>
            </w:pPr>
          </w:p>
        </w:tc>
      </w:tr>
      <w:tr w:rsidR="006040E1" w:rsidRPr="006040E1" w14:paraId="73410A54" w14:textId="77777777" w:rsidTr="00BC2696">
        <w:trPr>
          <w:cantSplit/>
          <w:trHeight w:val="20"/>
        </w:trPr>
        <w:tc>
          <w:tcPr>
            <w:tcW w:w="3402" w:type="dxa"/>
            <w:hideMark/>
          </w:tcPr>
          <w:p w14:paraId="3E55C655" w14:textId="77777777" w:rsidR="006040E1" w:rsidRPr="006040E1" w:rsidRDefault="006040E1" w:rsidP="004C6871">
            <w:pPr>
              <w:pStyle w:val="Teksttabeli"/>
              <w:keepNext w:val="0"/>
              <w:ind w:left="176" w:hanging="176"/>
              <w:rPr>
                <w:rStyle w:val="NazwaProgramowa"/>
              </w:rPr>
            </w:pPr>
            <w:r w:rsidRPr="006040E1">
              <w:rPr>
                <w:rStyle w:val="NazwaProgramowa"/>
              </w:rPr>
              <w:lastRenderedPageBreak/>
              <w:t xml:space="preserve">WriteStartElementAsync (String, String, String) </w:t>
            </w:r>
          </w:p>
        </w:tc>
        <w:tc>
          <w:tcPr>
            <w:tcW w:w="4665" w:type="dxa"/>
            <w:hideMark/>
          </w:tcPr>
          <w:p w14:paraId="7BA677C1" w14:textId="77777777" w:rsidR="006040E1" w:rsidRPr="006040E1" w:rsidRDefault="006040E1" w:rsidP="006040E1">
            <w:pPr>
              <w:pStyle w:val="Teksttabeli"/>
              <w:keepNext w:val="0"/>
            </w:pPr>
            <w:r w:rsidRPr="006040E1">
              <w:t>Asynchronicznie zapisuje określony tag startowy i kojarzy go z daną przestrzenią nazw i prefiksem.</w:t>
            </w:r>
          </w:p>
        </w:tc>
        <w:tc>
          <w:tcPr>
            <w:tcW w:w="326" w:type="dxa"/>
            <w:noWrap/>
            <w:hideMark/>
          </w:tcPr>
          <w:p w14:paraId="3C4D0EE4" w14:textId="4E3C2C3C" w:rsidR="006040E1" w:rsidRPr="00650E33" w:rsidRDefault="005238DB" w:rsidP="006040E1">
            <w:pPr>
              <w:pStyle w:val="Teksttabeli"/>
              <w:keepNext w:val="0"/>
              <w:rPr>
                <w:szCs w:val="16"/>
              </w:rPr>
            </w:pPr>
            <w:r w:rsidRPr="00650E33">
              <w:rPr>
                <w:szCs w:val="16"/>
              </w:rPr>
              <w:t>•</w:t>
            </w:r>
          </w:p>
        </w:tc>
      </w:tr>
      <w:tr w:rsidR="006040E1" w:rsidRPr="006040E1" w14:paraId="781E7ADC" w14:textId="77777777" w:rsidTr="00BC2696">
        <w:trPr>
          <w:cantSplit/>
          <w:trHeight w:val="20"/>
        </w:trPr>
        <w:tc>
          <w:tcPr>
            <w:tcW w:w="3402" w:type="dxa"/>
            <w:hideMark/>
          </w:tcPr>
          <w:p w14:paraId="21363FF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 (String) </w:t>
            </w:r>
          </w:p>
        </w:tc>
        <w:tc>
          <w:tcPr>
            <w:tcW w:w="4665" w:type="dxa"/>
            <w:hideMark/>
          </w:tcPr>
          <w:p w14:paraId="39418FF9" w14:textId="77777777" w:rsidR="006040E1" w:rsidRPr="006040E1" w:rsidRDefault="006040E1" w:rsidP="006040E1">
            <w:pPr>
              <w:pStyle w:val="Teksttabeli"/>
              <w:keepNext w:val="0"/>
            </w:pPr>
            <w:r w:rsidRPr="006040E1">
              <w:t>Podczas zastępowania w klasie pochodnej zapisuje daną zawartość tekstową.</w:t>
            </w:r>
          </w:p>
        </w:tc>
        <w:tc>
          <w:tcPr>
            <w:tcW w:w="326" w:type="dxa"/>
            <w:noWrap/>
            <w:hideMark/>
          </w:tcPr>
          <w:p w14:paraId="233D0CBD" w14:textId="5D62A9C4" w:rsidR="006040E1" w:rsidRPr="00650E33" w:rsidRDefault="005238DB" w:rsidP="006040E1">
            <w:pPr>
              <w:pStyle w:val="Teksttabeli"/>
              <w:keepNext w:val="0"/>
              <w:rPr>
                <w:szCs w:val="16"/>
              </w:rPr>
            </w:pPr>
            <w:r w:rsidRPr="00650E33">
              <w:rPr>
                <w:szCs w:val="16"/>
              </w:rPr>
              <w:t>•</w:t>
            </w:r>
          </w:p>
        </w:tc>
      </w:tr>
      <w:tr w:rsidR="006040E1" w:rsidRPr="006040E1" w14:paraId="13D4220B" w14:textId="77777777" w:rsidTr="00BC2696">
        <w:trPr>
          <w:cantSplit/>
          <w:trHeight w:val="20"/>
        </w:trPr>
        <w:tc>
          <w:tcPr>
            <w:tcW w:w="3402" w:type="dxa"/>
            <w:hideMark/>
          </w:tcPr>
          <w:p w14:paraId="445C3FB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 (XmlDictionaryString) </w:t>
            </w:r>
          </w:p>
        </w:tc>
        <w:tc>
          <w:tcPr>
            <w:tcW w:w="4665" w:type="dxa"/>
            <w:hideMark/>
          </w:tcPr>
          <w:p w14:paraId="2204F146" w14:textId="77777777" w:rsidR="006040E1" w:rsidRPr="006040E1" w:rsidRDefault="006040E1" w:rsidP="006040E1">
            <w:pPr>
              <w:pStyle w:val="Teksttabeli"/>
              <w:keepNext w:val="0"/>
            </w:pPr>
            <w:r w:rsidRPr="006040E1">
              <w:t>Zapisuje daną zawartość tekstowa.</w:t>
            </w:r>
          </w:p>
        </w:tc>
        <w:tc>
          <w:tcPr>
            <w:tcW w:w="326" w:type="dxa"/>
            <w:noWrap/>
            <w:hideMark/>
          </w:tcPr>
          <w:p w14:paraId="32A8E133" w14:textId="77777777" w:rsidR="006040E1" w:rsidRPr="00650E33" w:rsidRDefault="006040E1" w:rsidP="006040E1">
            <w:pPr>
              <w:pStyle w:val="Teksttabeli"/>
              <w:keepNext w:val="0"/>
              <w:rPr>
                <w:szCs w:val="16"/>
              </w:rPr>
            </w:pPr>
          </w:p>
        </w:tc>
      </w:tr>
      <w:tr w:rsidR="006040E1" w:rsidRPr="006040E1" w14:paraId="5EDF3DB8" w14:textId="77777777" w:rsidTr="00BC2696">
        <w:trPr>
          <w:cantSplit/>
          <w:trHeight w:val="20"/>
        </w:trPr>
        <w:tc>
          <w:tcPr>
            <w:tcW w:w="3402" w:type="dxa"/>
            <w:hideMark/>
          </w:tcPr>
          <w:p w14:paraId="4C2AC28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WriteStringAsync (String) </w:t>
            </w:r>
          </w:p>
        </w:tc>
        <w:tc>
          <w:tcPr>
            <w:tcW w:w="4665" w:type="dxa"/>
            <w:hideMark/>
          </w:tcPr>
          <w:p w14:paraId="1F75C0A3" w14:textId="77777777" w:rsidR="006040E1" w:rsidRPr="006040E1" w:rsidRDefault="006040E1" w:rsidP="006040E1">
            <w:pPr>
              <w:pStyle w:val="Teksttabeli"/>
              <w:keepNext w:val="0"/>
            </w:pPr>
            <w:r w:rsidRPr="006040E1">
              <w:t>Asynchronicznie zapisuje daną zawartość tekstowa.</w:t>
            </w:r>
          </w:p>
        </w:tc>
        <w:tc>
          <w:tcPr>
            <w:tcW w:w="326" w:type="dxa"/>
            <w:noWrap/>
            <w:hideMark/>
          </w:tcPr>
          <w:p w14:paraId="036BEFE8" w14:textId="7F4D4FB2" w:rsidR="006040E1" w:rsidRPr="00650E33" w:rsidRDefault="005238DB" w:rsidP="006040E1">
            <w:pPr>
              <w:pStyle w:val="Teksttabeli"/>
              <w:keepNext w:val="0"/>
              <w:rPr>
                <w:szCs w:val="16"/>
              </w:rPr>
            </w:pPr>
            <w:r w:rsidRPr="00650E33">
              <w:rPr>
                <w:szCs w:val="16"/>
              </w:rPr>
              <w:t>•</w:t>
            </w:r>
          </w:p>
        </w:tc>
      </w:tr>
      <w:tr w:rsidR="006040E1" w:rsidRPr="006040E1" w14:paraId="53A202E0" w14:textId="77777777" w:rsidTr="00BC2696">
        <w:trPr>
          <w:cantSplit/>
          <w:trHeight w:val="20"/>
        </w:trPr>
        <w:tc>
          <w:tcPr>
            <w:tcW w:w="3402" w:type="dxa"/>
            <w:hideMark/>
          </w:tcPr>
          <w:p w14:paraId="354F9CA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WriteSurrogateCharEntity (Char, Char) </w:t>
            </w:r>
          </w:p>
        </w:tc>
        <w:tc>
          <w:tcPr>
            <w:tcW w:w="4665" w:type="dxa"/>
            <w:hideMark/>
          </w:tcPr>
          <w:p w14:paraId="4A398038" w14:textId="0255CC4B" w:rsidR="006040E1" w:rsidRPr="006040E1" w:rsidRDefault="006040E1" w:rsidP="006040E1">
            <w:pPr>
              <w:pStyle w:val="Teksttabeli"/>
              <w:keepNext w:val="0"/>
            </w:pPr>
            <w:r w:rsidRPr="006040E1">
              <w:t xml:space="preserve">Po zastąpieniu w klasie pochodnej generuje i zapisuje </w:t>
            </w:r>
            <w:r w:rsidR="002077E3">
              <w:t>encję</w:t>
            </w:r>
            <w:r w:rsidRPr="006040E1">
              <w:t xml:space="preserve"> znaku zastępczego dla pary znaków zastępczych.</w:t>
            </w:r>
          </w:p>
        </w:tc>
        <w:tc>
          <w:tcPr>
            <w:tcW w:w="326" w:type="dxa"/>
            <w:noWrap/>
            <w:hideMark/>
          </w:tcPr>
          <w:p w14:paraId="1AF8BE1C" w14:textId="565EBFCA" w:rsidR="006040E1" w:rsidRPr="00650E33" w:rsidRDefault="005238DB" w:rsidP="006040E1">
            <w:pPr>
              <w:pStyle w:val="Teksttabeli"/>
              <w:keepNext w:val="0"/>
              <w:rPr>
                <w:szCs w:val="16"/>
              </w:rPr>
            </w:pPr>
            <w:r w:rsidRPr="00650E33">
              <w:rPr>
                <w:szCs w:val="16"/>
              </w:rPr>
              <w:t>•</w:t>
            </w:r>
          </w:p>
        </w:tc>
      </w:tr>
      <w:tr w:rsidR="006040E1" w:rsidRPr="006040E1" w14:paraId="6BDA479C" w14:textId="77777777" w:rsidTr="00BC2696">
        <w:trPr>
          <w:cantSplit/>
          <w:trHeight w:val="20"/>
        </w:trPr>
        <w:tc>
          <w:tcPr>
            <w:tcW w:w="3402" w:type="dxa"/>
            <w:hideMark/>
          </w:tcPr>
          <w:p w14:paraId="095528E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WriteSurrogateCharEntityAsync (Char, Char) </w:t>
            </w:r>
          </w:p>
        </w:tc>
        <w:tc>
          <w:tcPr>
            <w:tcW w:w="4665" w:type="dxa"/>
            <w:hideMark/>
          </w:tcPr>
          <w:p w14:paraId="230E5A51" w14:textId="143D57BB" w:rsidR="006040E1" w:rsidRPr="006040E1" w:rsidRDefault="006040E1" w:rsidP="006040E1">
            <w:pPr>
              <w:pStyle w:val="Teksttabeli"/>
              <w:keepNext w:val="0"/>
            </w:pPr>
            <w:r w:rsidRPr="006040E1">
              <w:t xml:space="preserve">Asynchronicznie generuje i zapisuje </w:t>
            </w:r>
            <w:r w:rsidR="002077E3">
              <w:t>encję</w:t>
            </w:r>
            <w:r w:rsidRPr="006040E1">
              <w:t xml:space="preserve"> znaku zastępczego dla pary znaków zastępczych.</w:t>
            </w:r>
          </w:p>
        </w:tc>
        <w:tc>
          <w:tcPr>
            <w:tcW w:w="326" w:type="dxa"/>
            <w:noWrap/>
            <w:hideMark/>
          </w:tcPr>
          <w:p w14:paraId="78ABA4B2" w14:textId="242DFCFA" w:rsidR="006040E1" w:rsidRPr="00650E33" w:rsidRDefault="005238DB" w:rsidP="006040E1">
            <w:pPr>
              <w:pStyle w:val="Teksttabeli"/>
              <w:keepNext w:val="0"/>
              <w:rPr>
                <w:szCs w:val="16"/>
              </w:rPr>
            </w:pPr>
            <w:r w:rsidRPr="00650E33">
              <w:rPr>
                <w:szCs w:val="16"/>
              </w:rPr>
              <w:t>•</w:t>
            </w:r>
          </w:p>
        </w:tc>
      </w:tr>
      <w:tr w:rsidR="006040E1" w:rsidRPr="006040E1" w14:paraId="1E7B073F" w14:textId="77777777" w:rsidTr="00BC2696">
        <w:trPr>
          <w:cantSplit/>
          <w:trHeight w:val="20"/>
        </w:trPr>
        <w:tc>
          <w:tcPr>
            <w:tcW w:w="3402" w:type="dxa"/>
            <w:hideMark/>
          </w:tcPr>
          <w:p w14:paraId="2FFA0AC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WriteTextNode (XmlDictionaryReader, Boolean) </w:t>
            </w:r>
          </w:p>
        </w:tc>
        <w:tc>
          <w:tcPr>
            <w:tcW w:w="4665" w:type="dxa"/>
            <w:hideMark/>
          </w:tcPr>
          <w:p w14:paraId="267B7B49" w14:textId="515D5588" w:rsidR="006040E1" w:rsidRPr="006040E1" w:rsidRDefault="006040E1" w:rsidP="006040E1">
            <w:pPr>
              <w:pStyle w:val="Teksttabeli"/>
              <w:keepNext w:val="0"/>
            </w:pPr>
            <w:r w:rsidRPr="006040E1">
              <w:t>Zapisuje węzeł tekstowy, na</w:t>
            </w:r>
            <w:r w:rsidR="000A6066" w:rsidRPr="006040E1">
              <w:t xml:space="preserve"> który</w:t>
            </w:r>
            <w:r w:rsidRPr="006040E1">
              <w:t xml:space="preserve"> </w:t>
            </w:r>
            <w:r w:rsidRPr="000A6066">
              <w:rPr>
                <w:rStyle w:val="NazwaProgramowa"/>
              </w:rPr>
              <w:t>XmlDictionaryReader</w:t>
            </w:r>
            <w:r w:rsidRPr="006040E1">
              <w:t xml:space="preserve"> jest obecnie </w:t>
            </w:r>
            <w:r w:rsidR="000A6066">
              <w:t>ustawiony</w:t>
            </w:r>
            <w:r w:rsidRPr="006040E1">
              <w:t>.</w:t>
            </w:r>
          </w:p>
        </w:tc>
        <w:tc>
          <w:tcPr>
            <w:tcW w:w="326" w:type="dxa"/>
            <w:noWrap/>
            <w:hideMark/>
          </w:tcPr>
          <w:p w14:paraId="6A356BF2" w14:textId="77777777" w:rsidR="006040E1" w:rsidRPr="00650E33" w:rsidRDefault="006040E1" w:rsidP="006040E1">
            <w:pPr>
              <w:pStyle w:val="Teksttabeli"/>
              <w:keepNext w:val="0"/>
              <w:rPr>
                <w:szCs w:val="16"/>
              </w:rPr>
            </w:pPr>
          </w:p>
        </w:tc>
      </w:tr>
      <w:tr w:rsidR="006040E1" w:rsidRPr="006040E1" w14:paraId="2F06F6CC" w14:textId="77777777" w:rsidTr="00BC2696">
        <w:trPr>
          <w:cantSplit/>
          <w:trHeight w:val="20"/>
        </w:trPr>
        <w:tc>
          <w:tcPr>
            <w:tcW w:w="3402" w:type="dxa"/>
            <w:hideMark/>
          </w:tcPr>
          <w:p w14:paraId="70D1B7A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(Boolean) </w:t>
            </w:r>
          </w:p>
        </w:tc>
        <w:tc>
          <w:tcPr>
            <w:tcW w:w="4665" w:type="dxa"/>
            <w:hideMark/>
          </w:tcPr>
          <w:p w14:paraId="3880661A" w14:textId="6417F4F1" w:rsidR="006040E1" w:rsidRPr="006040E1" w:rsidRDefault="006040E1" w:rsidP="006040E1">
            <w:pPr>
              <w:pStyle w:val="Teksttabeli"/>
              <w:keepNext w:val="0"/>
            </w:pPr>
            <w:r w:rsidRPr="006040E1">
              <w:t>Zapisuje wartość</w:t>
            </w:r>
            <w:r w:rsidR="000A6066">
              <w:t xml:space="preserve"> </w:t>
            </w:r>
            <w:r w:rsidR="000A6066" w:rsidRPr="006040E1">
              <w:t>Boolean</w:t>
            </w:r>
            <w:r w:rsidRPr="006040E1">
              <w:t>.</w:t>
            </w:r>
          </w:p>
        </w:tc>
        <w:tc>
          <w:tcPr>
            <w:tcW w:w="326" w:type="dxa"/>
            <w:noWrap/>
            <w:hideMark/>
          </w:tcPr>
          <w:p w14:paraId="30D9CFD5" w14:textId="5063545F" w:rsidR="006040E1" w:rsidRPr="00650E33" w:rsidRDefault="005238DB" w:rsidP="006040E1">
            <w:pPr>
              <w:pStyle w:val="Teksttabeli"/>
              <w:keepNext w:val="0"/>
              <w:rPr>
                <w:szCs w:val="16"/>
              </w:rPr>
            </w:pPr>
            <w:r w:rsidRPr="00650E33">
              <w:rPr>
                <w:szCs w:val="16"/>
              </w:rPr>
              <w:t>•</w:t>
            </w:r>
          </w:p>
        </w:tc>
      </w:tr>
      <w:tr w:rsidR="006040E1" w:rsidRPr="006040E1" w14:paraId="37F38069" w14:textId="77777777" w:rsidTr="00BC2696">
        <w:trPr>
          <w:cantSplit/>
          <w:trHeight w:val="20"/>
        </w:trPr>
        <w:tc>
          <w:tcPr>
            <w:tcW w:w="3402" w:type="dxa"/>
            <w:hideMark/>
          </w:tcPr>
          <w:p w14:paraId="3936B07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(DateTime) </w:t>
            </w:r>
          </w:p>
        </w:tc>
        <w:tc>
          <w:tcPr>
            <w:tcW w:w="4665" w:type="dxa"/>
            <w:hideMark/>
          </w:tcPr>
          <w:p w14:paraId="021CECED" w14:textId="0190BEC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DateTime</w:t>
            </w:r>
            <w:r w:rsidRPr="006040E1">
              <w:t>.</w:t>
            </w:r>
          </w:p>
        </w:tc>
        <w:tc>
          <w:tcPr>
            <w:tcW w:w="326" w:type="dxa"/>
            <w:noWrap/>
            <w:hideMark/>
          </w:tcPr>
          <w:p w14:paraId="2AB9E0D8" w14:textId="1A050B8C" w:rsidR="006040E1" w:rsidRPr="00650E33" w:rsidRDefault="005238DB" w:rsidP="006040E1">
            <w:pPr>
              <w:pStyle w:val="Teksttabeli"/>
              <w:keepNext w:val="0"/>
              <w:rPr>
                <w:szCs w:val="16"/>
              </w:rPr>
            </w:pPr>
            <w:r w:rsidRPr="00650E33">
              <w:rPr>
                <w:szCs w:val="16"/>
              </w:rPr>
              <w:t>•</w:t>
            </w:r>
          </w:p>
        </w:tc>
      </w:tr>
      <w:tr w:rsidR="006040E1" w:rsidRPr="006040E1" w14:paraId="1BF33FBC" w14:textId="77777777" w:rsidTr="00BC2696">
        <w:trPr>
          <w:cantSplit/>
          <w:trHeight w:val="20"/>
        </w:trPr>
        <w:tc>
          <w:tcPr>
            <w:tcW w:w="3402" w:type="dxa"/>
            <w:hideMark/>
          </w:tcPr>
          <w:p w14:paraId="139200A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(DateTimeOffset) </w:t>
            </w:r>
          </w:p>
        </w:tc>
        <w:tc>
          <w:tcPr>
            <w:tcW w:w="4665" w:type="dxa"/>
            <w:hideMark/>
          </w:tcPr>
          <w:p w14:paraId="632EFB13" w14:textId="657CFB83"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DateTimeOffset</w:t>
            </w:r>
            <w:r w:rsidRPr="006040E1">
              <w:t>.</w:t>
            </w:r>
          </w:p>
        </w:tc>
        <w:tc>
          <w:tcPr>
            <w:tcW w:w="326" w:type="dxa"/>
            <w:noWrap/>
            <w:hideMark/>
          </w:tcPr>
          <w:p w14:paraId="1C62F8E6" w14:textId="563B0001" w:rsidR="006040E1" w:rsidRPr="00650E33" w:rsidRDefault="005238DB" w:rsidP="006040E1">
            <w:pPr>
              <w:pStyle w:val="Teksttabeli"/>
              <w:keepNext w:val="0"/>
              <w:rPr>
                <w:szCs w:val="16"/>
              </w:rPr>
            </w:pPr>
            <w:r w:rsidRPr="00650E33">
              <w:rPr>
                <w:szCs w:val="16"/>
              </w:rPr>
              <w:t>•</w:t>
            </w:r>
          </w:p>
        </w:tc>
      </w:tr>
      <w:tr w:rsidR="006040E1" w:rsidRPr="006040E1" w14:paraId="53413BFE" w14:textId="77777777" w:rsidTr="00BC2696">
        <w:trPr>
          <w:cantSplit/>
          <w:trHeight w:val="20"/>
        </w:trPr>
        <w:tc>
          <w:tcPr>
            <w:tcW w:w="3402" w:type="dxa"/>
            <w:hideMark/>
          </w:tcPr>
          <w:p w14:paraId="5DE0E14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(Decimal) </w:t>
            </w:r>
          </w:p>
        </w:tc>
        <w:tc>
          <w:tcPr>
            <w:tcW w:w="4665" w:type="dxa"/>
            <w:hideMark/>
          </w:tcPr>
          <w:p w14:paraId="172EE2F8" w14:textId="79E686B3"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Decimal</w:t>
            </w:r>
            <w:r w:rsidRPr="006040E1">
              <w:t>.</w:t>
            </w:r>
          </w:p>
        </w:tc>
        <w:tc>
          <w:tcPr>
            <w:tcW w:w="326" w:type="dxa"/>
            <w:noWrap/>
            <w:hideMark/>
          </w:tcPr>
          <w:p w14:paraId="7CC601D5" w14:textId="1F490644" w:rsidR="006040E1" w:rsidRPr="00650E33" w:rsidRDefault="005238DB" w:rsidP="006040E1">
            <w:pPr>
              <w:pStyle w:val="Teksttabeli"/>
              <w:keepNext w:val="0"/>
              <w:rPr>
                <w:szCs w:val="16"/>
              </w:rPr>
            </w:pPr>
            <w:r w:rsidRPr="00650E33">
              <w:rPr>
                <w:szCs w:val="16"/>
              </w:rPr>
              <w:t>•</w:t>
            </w:r>
          </w:p>
        </w:tc>
      </w:tr>
      <w:tr w:rsidR="006040E1" w:rsidRPr="006040E1" w14:paraId="5BB37D8D" w14:textId="77777777" w:rsidTr="00BC2696">
        <w:trPr>
          <w:cantSplit/>
          <w:trHeight w:val="20"/>
        </w:trPr>
        <w:tc>
          <w:tcPr>
            <w:tcW w:w="3402" w:type="dxa"/>
            <w:hideMark/>
          </w:tcPr>
          <w:p w14:paraId="08A763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(Double) </w:t>
            </w:r>
          </w:p>
        </w:tc>
        <w:tc>
          <w:tcPr>
            <w:tcW w:w="4665" w:type="dxa"/>
            <w:hideMark/>
          </w:tcPr>
          <w:p w14:paraId="18A4ED1B" w14:textId="2399CE6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Double</w:t>
            </w:r>
            <w:r w:rsidRPr="006040E1">
              <w:t>.</w:t>
            </w:r>
          </w:p>
        </w:tc>
        <w:tc>
          <w:tcPr>
            <w:tcW w:w="326" w:type="dxa"/>
            <w:noWrap/>
            <w:hideMark/>
          </w:tcPr>
          <w:p w14:paraId="0A28D657" w14:textId="4C425D68" w:rsidR="006040E1" w:rsidRPr="00650E33" w:rsidRDefault="005238DB" w:rsidP="006040E1">
            <w:pPr>
              <w:pStyle w:val="Teksttabeli"/>
              <w:keepNext w:val="0"/>
              <w:rPr>
                <w:szCs w:val="16"/>
              </w:rPr>
            </w:pPr>
            <w:r w:rsidRPr="00650E33">
              <w:rPr>
                <w:szCs w:val="16"/>
              </w:rPr>
              <w:t>•</w:t>
            </w:r>
          </w:p>
        </w:tc>
      </w:tr>
      <w:tr w:rsidR="006040E1" w:rsidRPr="006040E1" w14:paraId="743D0104" w14:textId="77777777" w:rsidTr="00BC2696">
        <w:trPr>
          <w:cantSplit/>
          <w:trHeight w:val="20"/>
        </w:trPr>
        <w:tc>
          <w:tcPr>
            <w:tcW w:w="3402" w:type="dxa"/>
            <w:hideMark/>
          </w:tcPr>
          <w:p w14:paraId="0FE4820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(Guid) </w:t>
            </w:r>
          </w:p>
        </w:tc>
        <w:tc>
          <w:tcPr>
            <w:tcW w:w="4665" w:type="dxa"/>
            <w:hideMark/>
          </w:tcPr>
          <w:p w14:paraId="4C5D57C1" w14:textId="4A26C37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Guid</w:t>
            </w:r>
            <w:r w:rsidRPr="006040E1">
              <w:t>.</w:t>
            </w:r>
          </w:p>
        </w:tc>
        <w:tc>
          <w:tcPr>
            <w:tcW w:w="326" w:type="dxa"/>
            <w:noWrap/>
            <w:hideMark/>
          </w:tcPr>
          <w:p w14:paraId="33FC61B4" w14:textId="77777777" w:rsidR="006040E1" w:rsidRPr="00650E33" w:rsidRDefault="006040E1" w:rsidP="006040E1">
            <w:pPr>
              <w:pStyle w:val="Teksttabeli"/>
              <w:keepNext w:val="0"/>
              <w:rPr>
                <w:szCs w:val="16"/>
              </w:rPr>
            </w:pPr>
          </w:p>
        </w:tc>
      </w:tr>
      <w:tr w:rsidR="006040E1" w:rsidRPr="006040E1" w14:paraId="7151EDFF" w14:textId="77777777" w:rsidTr="00BC2696">
        <w:trPr>
          <w:cantSplit/>
          <w:trHeight w:val="20"/>
        </w:trPr>
        <w:tc>
          <w:tcPr>
            <w:tcW w:w="3402" w:type="dxa"/>
            <w:hideMark/>
          </w:tcPr>
          <w:p w14:paraId="635CF35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(Int32) </w:t>
            </w:r>
          </w:p>
        </w:tc>
        <w:tc>
          <w:tcPr>
            <w:tcW w:w="4665" w:type="dxa"/>
            <w:hideMark/>
          </w:tcPr>
          <w:p w14:paraId="7FF0E277" w14:textId="2DE892E2"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Int32</w:t>
            </w:r>
            <w:r w:rsidRPr="006040E1">
              <w:t>.</w:t>
            </w:r>
          </w:p>
        </w:tc>
        <w:tc>
          <w:tcPr>
            <w:tcW w:w="326" w:type="dxa"/>
            <w:noWrap/>
            <w:hideMark/>
          </w:tcPr>
          <w:p w14:paraId="572CEB76" w14:textId="71B0BB29" w:rsidR="006040E1" w:rsidRPr="00650E33" w:rsidRDefault="005238DB" w:rsidP="006040E1">
            <w:pPr>
              <w:pStyle w:val="Teksttabeli"/>
              <w:keepNext w:val="0"/>
              <w:rPr>
                <w:szCs w:val="16"/>
              </w:rPr>
            </w:pPr>
            <w:r w:rsidRPr="00650E33">
              <w:rPr>
                <w:szCs w:val="16"/>
              </w:rPr>
              <w:t>•</w:t>
            </w:r>
          </w:p>
        </w:tc>
      </w:tr>
      <w:tr w:rsidR="006040E1" w:rsidRPr="006040E1" w14:paraId="6AE2AB1D" w14:textId="77777777" w:rsidTr="00BC2696">
        <w:trPr>
          <w:cantSplit/>
          <w:trHeight w:val="20"/>
        </w:trPr>
        <w:tc>
          <w:tcPr>
            <w:tcW w:w="3402" w:type="dxa"/>
            <w:hideMark/>
          </w:tcPr>
          <w:p w14:paraId="6F24518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(Int64) </w:t>
            </w:r>
          </w:p>
        </w:tc>
        <w:tc>
          <w:tcPr>
            <w:tcW w:w="4665" w:type="dxa"/>
            <w:hideMark/>
          </w:tcPr>
          <w:p w14:paraId="5F59D9F3" w14:textId="46A28AC1"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Int64</w:t>
            </w:r>
            <w:r w:rsidRPr="006040E1">
              <w:t>.</w:t>
            </w:r>
          </w:p>
        </w:tc>
        <w:tc>
          <w:tcPr>
            <w:tcW w:w="326" w:type="dxa"/>
            <w:noWrap/>
            <w:hideMark/>
          </w:tcPr>
          <w:p w14:paraId="150B3AFD" w14:textId="08949498" w:rsidR="006040E1" w:rsidRPr="00650E33" w:rsidRDefault="005238DB" w:rsidP="006040E1">
            <w:pPr>
              <w:pStyle w:val="Teksttabeli"/>
              <w:keepNext w:val="0"/>
              <w:rPr>
                <w:szCs w:val="16"/>
              </w:rPr>
            </w:pPr>
            <w:r w:rsidRPr="00650E33">
              <w:rPr>
                <w:szCs w:val="16"/>
              </w:rPr>
              <w:t>•</w:t>
            </w:r>
          </w:p>
        </w:tc>
      </w:tr>
      <w:tr w:rsidR="006040E1" w:rsidRPr="006040E1" w14:paraId="724CC961" w14:textId="77777777" w:rsidTr="00BC2696">
        <w:trPr>
          <w:cantSplit/>
          <w:trHeight w:val="20"/>
        </w:trPr>
        <w:tc>
          <w:tcPr>
            <w:tcW w:w="3402" w:type="dxa"/>
            <w:hideMark/>
          </w:tcPr>
          <w:p w14:paraId="14CB620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(IStreamProvider) </w:t>
            </w:r>
          </w:p>
        </w:tc>
        <w:tc>
          <w:tcPr>
            <w:tcW w:w="4665" w:type="dxa"/>
            <w:hideMark/>
          </w:tcPr>
          <w:p w14:paraId="597BC4E9" w14:textId="77777777" w:rsidR="006040E1" w:rsidRPr="006040E1" w:rsidRDefault="006040E1" w:rsidP="006040E1">
            <w:pPr>
              <w:pStyle w:val="Teksttabeli"/>
              <w:keepNext w:val="0"/>
            </w:pPr>
            <w:r w:rsidRPr="006040E1">
              <w:t xml:space="preserve">Zapisuje wartość z elementu </w:t>
            </w:r>
            <w:r w:rsidRPr="000A6066">
              <w:rPr>
                <w:rStyle w:val="NazwaProgramowa"/>
              </w:rPr>
              <w:t>IStreamProvider</w:t>
            </w:r>
            <w:r w:rsidRPr="006040E1">
              <w:t>.</w:t>
            </w:r>
          </w:p>
        </w:tc>
        <w:tc>
          <w:tcPr>
            <w:tcW w:w="326" w:type="dxa"/>
            <w:noWrap/>
            <w:hideMark/>
          </w:tcPr>
          <w:p w14:paraId="7C3E04D8" w14:textId="77777777" w:rsidR="006040E1" w:rsidRPr="00650E33" w:rsidRDefault="006040E1" w:rsidP="006040E1">
            <w:pPr>
              <w:pStyle w:val="Teksttabeli"/>
              <w:keepNext w:val="0"/>
              <w:rPr>
                <w:szCs w:val="16"/>
              </w:rPr>
            </w:pPr>
          </w:p>
        </w:tc>
      </w:tr>
      <w:tr w:rsidR="006040E1" w:rsidRPr="006040E1" w14:paraId="60F9E99B" w14:textId="77777777" w:rsidTr="00BC2696">
        <w:trPr>
          <w:cantSplit/>
          <w:trHeight w:val="20"/>
        </w:trPr>
        <w:tc>
          <w:tcPr>
            <w:tcW w:w="3402" w:type="dxa"/>
            <w:hideMark/>
          </w:tcPr>
          <w:p w14:paraId="06D672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(Object) </w:t>
            </w:r>
          </w:p>
        </w:tc>
        <w:tc>
          <w:tcPr>
            <w:tcW w:w="4665" w:type="dxa"/>
            <w:hideMark/>
          </w:tcPr>
          <w:p w14:paraId="6BEA876C" w14:textId="77777777" w:rsidR="006040E1" w:rsidRPr="006040E1" w:rsidRDefault="006040E1" w:rsidP="006040E1">
            <w:pPr>
              <w:pStyle w:val="Teksttabeli"/>
              <w:keepNext w:val="0"/>
            </w:pPr>
            <w:r w:rsidRPr="006040E1">
              <w:t>Zapisuje wartość obiektu.</w:t>
            </w:r>
          </w:p>
        </w:tc>
        <w:tc>
          <w:tcPr>
            <w:tcW w:w="326" w:type="dxa"/>
            <w:noWrap/>
            <w:hideMark/>
          </w:tcPr>
          <w:p w14:paraId="1F5A2995" w14:textId="132D3A32" w:rsidR="006040E1" w:rsidRPr="00650E33" w:rsidRDefault="005238DB" w:rsidP="006040E1">
            <w:pPr>
              <w:pStyle w:val="Teksttabeli"/>
              <w:keepNext w:val="0"/>
              <w:rPr>
                <w:szCs w:val="16"/>
              </w:rPr>
            </w:pPr>
            <w:r w:rsidRPr="00650E33">
              <w:rPr>
                <w:szCs w:val="16"/>
              </w:rPr>
              <w:t>•</w:t>
            </w:r>
          </w:p>
        </w:tc>
      </w:tr>
      <w:tr w:rsidR="006040E1" w:rsidRPr="006040E1" w14:paraId="3A520F5A" w14:textId="77777777" w:rsidTr="00BC2696">
        <w:trPr>
          <w:cantSplit/>
          <w:trHeight w:val="20"/>
        </w:trPr>
        <w:tc>
          <w:tcPr>
            <w:tcW w:w="3402" w:type="dxa"/>
            <w:hideMark/>
          </w:tcPr>
          <w:p w14:paraId="6E83CD2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(Single) </w:t>
            </w:r>
          </w:p>
        </w:tc>
        <w:tc>
          <w:tcPr>
            <w:tcW w:w="4665" w:type="dxa"/>
            <w:hideMark/>
          </w:tcPr>
          <w:p w14:paraId="516235F2" w14:textId="77777777" w:rsidR="006040E1" w:rsidRPr="006040E1" w:rsidRDefault="006040E1" w:rsidP="006040E1">
            <w:pPr>
              <w:pStyle w:val="Teksttabeli"/>
              <w:keepNext w:val="0"/>
            </w:pPr>
            <w:r w:rsidRPr="006040E1">
              <w:t>Zapisuje liczbę zmiennoprzecinkową o pojedynczej precyzji.</w:t>
            </w:r>
          </w:p>
        </w:tc>
        <w:tc>
          <w:tcPr>
            <w:tcW w:w="326" w:type="dxa"/>
            <w:noWrap/>
            <w:hideMark/>
          </w:tcPr>
          <w:p w14:paraId="3FBC6A98" w14:textId="29E792D0" w:rsidR="006040E1" w:rsidRPr="00650E33" w:rsidRDefault="005238DB" w:rsidP="006040E1">
            <w:pPr>
              <w:pStyle w:val="Teksttabeli"/>
              <w:keepNext w:val="0"/>
              <w:rPr>
                <w:szCs w:val="16"/>
              </w:rPr>
            </w:pPr>
            <w:r w:rsidRPr="00650E33">
              <w:rPr>
                <w:szCs w:val="16"/>
              </w:rPr>
              <w:t>•</w:t>
            </w:r>
          </w:p>
        </w:tc>
      </w:tr>
      <w:tr w:rsidR="006040E1" w:rsidRPr="006040E1" w14:paraId="4BA674B7" w14:textId="77777777" w:rsidTr="00BC2696">
        <w:trPr>
          <w:cantSplit/>
          <w:trHeight w:val="20"/>
        </w:trPr>
        <w:tc>
          <w:tcPr>
            <w:tcW w:w="3402" w:type="dxa"/>
            <w:hideMark/>
          </w:tcPr>
          <w:p w14:paraId="7923CA2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(String) </w:t>
            </w:r>
          </w:p>
        </w:tc>
        <w:tc>
          <w:tcPr>
            <w:tcW w:w="4665" w:type="dxa"/>
            <w:hideMark/>
          </w:tcPr>
          <w:p w14:paraId="6D0E5D68" w14:textId="77777777" w:rsidR="006040E1" w:rsidRPr="006040E1" w:rsidRDefault="006040E1" w:rsidP="006040E1">
            <w:pPr>
              <w:pStyle w:val="Teksttabeli"/>
              <w:keepNext w:val="0"/>
            </w:pPr>
            <w:r w:rsidRPr="006040E1">
              <w:t>String Zapisuje wartość.</w:t>
            </w:r>
          </w:p>
        </w:tc>
        <w:tc>
          <w:tcPr>
            <w:tcW w:w="326" w:type="dxa"/>
            <w:noWrap/>
            <w:hideMark/>
          </w:tcPr>
          <w:p w14:paraId="5B223DB7" w14:textId="77777777" w:rsidR="006040E1" w:rsidRPr="00650E33" w:rsidRDefault="006040E1" w:rsidP="006040E1">
            <w:pPr>
              <w:pStyle w:val="Teksttabeli"/>
              <w:keepNext w:val="0"/>
              <w:rPr>
                <w:szCs w:val="16"/>
              </w:rPr>
            </w:pPr>
          </w:p>
        </w:tc>
      </w:tr>
      <w:tr w:rsidR="006040E1" w:rsidRPr="006040E1" w14:paraId="7A7BC135" w14:textId="77777777" w:rsidTr="00BC2696">
        <w:trPr>
          <w:cantSplit/>
          <w:trHeight w:val="20"/>
        </w:trPr>
        <w:tc>
          <w:tcPr>
            <w:tcW w:w="3402" w:type="dxa"/>
            <w:hideMark/>
          </w:tcPr>
          <w:p w14:paraId="4BD8652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(TimeSpan) </w:t>
            </w:r>
          </w:p>
        </w:tc>
        <w:tc>
          <w:tcPr>
            <w:tcW w:w="4665" w:type="dxa"/>
            <w:hideMark/>
          </w:tcPr>
          <w:p w14:paraId="47AD4662" w14:textId="2934DDA2"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TimeSpan</w:t>
            </w:r>
            <w:r w:rsidRPr="006040E1">
              <w:t>.</w:t>
            </w:r>
          </w:p>
        </w:tc>
        <w:tc>
          <w:tcPr>
            <w:tcW w:w="326" w:type="dxa"/>
            <w:noWrap/>
            <w:hideMark/>
          </w:tcPr>
          <w:p w14:paraId="5D7206CD" w14:textId="498B8C9B" w:rsidR="006040E1" w:rsidRPr="00650E33" w:rsidRDefault="005238DB" w:rsidP="000A6066">
            <w:pPr>
              <w:pStyle w:val="Teksttabeli"/>
              <w:keepNext w:val="0"/>
              <w:rPr>
                <w:szCs w:val="16"/>
              </w:rPr>
            </w:pPr>
            <w:r w:rsidRPr="00650E33">
              <w:rPr>
                <w:szCs w:val="16"/>
              </w:rPr>
              <w:t>•</w:t>
            </w:r>
          </w:p>
        </w:tc>
      </w:tr>
      <w:tr w:rsidR="006040E1" w:rsidRPr="006040E1" w14:paraId="47D64C17" w14:textId="77777777" w:rsidTr="00BC2696">
        <w:trPr>
          <w:cantSplit/>
          <w:trHeight w:val="20"/>
        </w:trPr>
        <w:tc>
          <w:tcPr>
            <w:tcW w:w="3402" w:type="dxa"/>
            <w:hideMark/>
          </w:tcPr>
          <w:p w14:paraId="78B00D2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(UniqueId) </w:t>
            </w:r>
          </w:p>
        </w:tc>
        <w:tc>
          <w:tcPr>
            <w:tcW w:w="4665" w:type="dxa"/>
            <w:hideMark/>
          </w:tcPr>
          <w:p w14:paraId="14F69287" w14:textId="77777777" w:rsidR="006040E1" w:rsidRPr="006040E1" w:rsidRDefault="006040E1" w:rsidP="006040E1">
            <w:pPr>
              <w:pStyle w:val="Teksttabeli"/>
              <w:keepNext w:val="0"/>
            </w:pPr>
            <w:r w:rsidRPr="006040E1">
              <w:t>Zapisuje wartość unikatowego identyfikatora.</w:t>
            </w:r>
          </w:p>
        </w:tc>
        <w:tc>
          <w:tcPr>
            <w:tcW w:w="326" w:type="dxa"/>
            <w:noWrap/>
            <w:hideMark/>
          </w:tcPr>
          <w:p w14:paraId="525FFF69" w14:textId="77777777" w:rsidR="006040E1" w:rsidRPr="00650E33" w:rsidRDefault="006040E1" w:rsidP="006040E1">
            <w:pPr>
              <w:pStyle w:val="Teksttabeli"/>
              <w:keepNext w:val="0"/>
              <w:rPr>
                <w:szCs w:val="16"/>
              </w:rPr>
            </w:pPr>
          </w:p>
        </w:tc>
      </w:tr>
      <w:tr w:rsidR="006040E1" w:rsidRPr="006040E1" w14:paraId="4EDCD687" w14:textId="77777777" w:rsidTr="00BC2696">
        <w:trPr>
          <w:cantSplit/>
          <w:trHeight w:val="20"/>
        </w:trPr>
        <w:tc>
          <w:tcPr>
            <w:tcW w:w="3402" w:type="dxa"/>
            <w:hideMark/>
          </w:tcPr>
          <w:p w14:paraId="0331EC3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(XmlDictionaryString) </w:t>
            </w:r>
          </w:p>
        </w:tc>
        <w:tc>
          <w:tcPr>
            <w:tcW w:w="4665" w:type="dxa"/>
            <w:hideMark/>
          </w:tcPr>
          <w:p w14:paraId="2D40D0DB" w14:textId="7B6DA986"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XmlDictionaryString</w:t>
            </w:r>
            <w:r w:rsidRPr="006040E1">
              <w:t>.</w:t>
            </w:r>
          </w:p>
        </w:tc>
        <w:tc>
          <w:tcPr>
            <w:tcW w:w="326" w:type="dxa"/>
            <w:noWrap/>
            <w:hideMark/>
          </w:tcPr>
          <w:p w14:paraId="2A991C3B" w14:textId="77777777" w:rsidR="006040E1" w:rsidRPr="00650E33" w:rsidRDefault="006040E1" w:rsidP="006040E1">
            <w:pPr>
              <w:pStyle w:val="Teksttabeli"/>
              <w:keepNext w:val="0"/>
              <w:rPr>
                <w:szCs w:val="16"/>
              </w:rPr>
            </w:pPr>
          </w:p>
        </w:tc>
      </w:tr>
      <w:tr w:rsidR="006040E1" w:rsidRPr="006040E1" w14:paraId="66E067A3" w14:textId="77777777" w:rsidTr="00BC2696">
        <w:trPr>
          <w:cantSplit/>
          <w:trHeight w:val="20"/>
        </w:trPr>
        <w:tc>
          <w:tcPr>
            <w:tcW w:w="3402" w:type="dxa"/>
            <w:hideMark/>
          </w:tcPr>
          <w:p w14:paraId="091EE3B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WriteValueAsync (IStreamProvider) </w:t>
            </w:r>
          </w:p>
        </w:tc>
        <w:tc>
          <w:tcPr>
            <w:tcW w:w="4665" w:type="dxa"/>
            <w:hideMark/>
          </w:tcPr>
          <w:p w14:paraId="0113BCAE" w14:textId="5C09BDF5" w:rsidR="006040E1" w:rsidRPr="006040E1" w:rsidRDefault="006040E1" w:rsidP="006040E1">
            <w:pPr>
              <w:pStyle w:val="Teksttabeli"/>
              <w:keepNext w:val="0"/>
            </w:pPr>
            <w:r w:rsidRPr="006040E1">
              <w:t>Asynchronicznie zapisuje wartość z elementu</w:t>
            </w:r>
            <w:r w:rsidR="000A6066" w:rsidRPr="006040E1">
              <w:t xml:space="preserve"> </w:t>
            </w:r>
            <w:r w:rsidR="000A6066" w:rsidRPr="000A6066">
              <w:rPr>
                <w:rStyle w:val="NazwaProgramowa"/>
              </w:rPr>
              <w:t>IStreamProvider</w:t>
            </w:r>
            <w:r w:rsidRPr="006040E1">
              <w:t>.</w:t>
            </w:r>
          </w:p>
        </w:tc>
        <w:tc>
          <w:tcPr>
            <w:tcW w:w="326" w:type="dxa"/>
            <w:noWrap/>
            <w:hideMark/>
          </w:tcPr>
          <w:p w14:paraId="6D3A0BB7" w14:textId="77777777" w:rsidR="006040E1" w:rsidRPr="00650E33" w:rsidRDefault="006040E1" w:rsidP="006040E1">
            <w:pPr>
              <w:pStyle w:val="Teksttabeli"/>
              <w:keepNext w:val="0"/>
              <w:rPr>
                <w:szCs w:val="16"/>
              </w:rPr>
            </w:pPr>
          </w:p>
        </w:tc>
      </w:tr>
      <w:tr w:rsidR="006040E1" w:rsidRPr="006040E1" w14:paraId="3786C313" w14:textId="77777777" w:rsidTr="00BC2696">
        <w:trPr>
          <w:cantSplit/>
          <w:trHeight w:val="20"/>
        </w:trPr>
        <w:tc>
          <w:tcPr>
            <w:tcW w:w="3402" w:type="dxa"/>
            <w:hideMark/>
          </w:tcPr>
          <w:p w14:paraId="49F4BCD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WriteWhitespace (String) </w:t>
            </w:r>
          </w:p>
        </w:tc>
        <w:tc>
          <w:tcPr>
            <w:tcW w:w="4665" w:type="dxa"/>
            <w:hideMark/>
          </w:tcPr>
          <w:p w14:paraId="4CFD8222" w14:textId="77777777" w:rsidR="006040E1" w:rsidRPr="006040E1" w:rsidRDefault="006040E1" w:rsidP="006040E1">
            <w:pPr>
              <w:pStyle w:val="Teksttabeli"/>
              <w:keepNext w:val="0"/>
            </w:pPr>
            <w:r w:rsidRPr="006040E1">
              <w:t>Po przesłonięciu w klasie pochodnej zapisuje dane białe znaki.</w:t>
            </w:r>
          </w:p>
        </w:tc>
        <w:tc>
          <w:tcPr>
            <w:tcW w:w="326" w:type="dxa"/>
            <w:noWrap/>
            <w:hideMark/>
          </w:tcPr>
          <w:p w14:paraId="3476401F" w14:textId="0AAE1802" w:rsidR="006040E1" w:rsidRPr="00650E33" w:rsidRDefault="005238DB" w:rsidP="006040E1">
            <w:pPr>
              <w:pStyle w:val="Teksttabeli"/>
              <w:keepNext w:val="0"/>
              <w:rPr>
                <w:szCs w:val="16"/>
              </w:rPr>
            </w:pPr>
            <w:r w:rsidRPr="00650E33">
              <w:rPr>
                <w:szCs w:val="16"/>
              </w:rPr>
              <w:t>•</w:t>
            </w:r>
          </w:p>
        </w:tc>
      </w:tr>
      <w:tr w:rsidR="006040E1" w:rsidRPr="006040E1" w14:paraId="6BC65F7B" w14:textId="77777777" w:rsidTr="00BC2696">
        <w:trPr>
          <w:cantSplit/>
          <w:trHeight w:val="20"/>
        </w:trPr>
        <w:tc>
          <w:tcPr>
            <w:tcW w:w="3402" w:type="dxa"/>
            <w:hideMark/>
          </w:tcPr>
          <w:p w14:paraId="47F6734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WriteWhitespaceAsync (String) </w:t>
            </w:r>
          </w:p>
        </w:tc>
        <w:tc>
          <w:tcPr>
            <w:tcW w:w="4665" w:type="dxa"/>
            <w:hideMark/>
          </w:tcPr>
          <w:p w14:paraId="54B0B67E" w14:textId="77777777" w:rsidR="006040E1" w:rsidRPr="006040E1" w:rsidRDefault="006040E1" w:rsidP="006040E1">
            <w:pPr>
              <w:pStyle w:val="Teksttabeli"/>
              <w:keepNext w:val="0"/>
            </w:pPr>
            <w:r w:rsidRPr="006040E1">
              <w:t>Asynchronicznie zapisuje dane białe znaki.</w:t>
            </w:r>
          </w:p>
        </w:tc>
        <w:tc>
          <w:tcPr>
            <w:tcW w:w="326" w:type="dxa"/>
            <w:noWrap/>
            <w:hideMark/>
          </w:tcPr>
          <w:p w14:paraId="1A55E1DB" w14:textId="2DC3A53F" w:rsidR="006040E1" w:rsidRPr="00650E33" w:rsidRDefault="005238DB" w:rsidP="006040E1">
            <w:pPr>
              <w:pStyle w:val="Teksttabeli"/>
              <w:keepNext w:val="0"/>
              <w:rPr>
                <w:szCs w:val="16"/>
              </w:rPr>
            </w:pPr>
            <w:r w:rsidRPr="00650E33">
              <w:rPr>
                <w:szCs w:val="16"/>
              </w:rPr>
              <w:t>•</w:t>
            </w:r>
          </w:p>
        </w:tc>
      </w:tr>
      <w:tr w:rsidR="006040E1" w:rsidRPr="006040E1" w14:paraId="1A92E0F4" w14:textId="77777777" w:rsidTr="00BC2696">
        <w:trPr>
          <w:cantSplit/>
          <w:trHeight w:val="20"/>
        </w:trPr>
        <w:tc>
          <w:tcPr>
            <w:tcW w:w="3402" w:type="dxa"/>
            <w:hideMark/>
          </w:tcPr>
          <w:p w14:paraId="3449D21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WriteXmlAttribute (String, String) </w:t>
            </w:r>
          </w:p>
        </w:tc>
        <w:tc>
          <w:tcPr>
            <w:tcW w:w="4665" w:type="dxa"/>
            <w:hideMark/>
          </w:tcPr>
          <w:p w14:paraId="0F0E9A0D" w14:textId="77777777" w:rsidR="006040E1" w:rsidRPr="006040E1" w:rsidRDefault="006040E1" w:rsidP="006040E1">
            <w:pPr>
              <w:pStyle w:val="Teksttabeli"/>
              <w:keepNext w:val="0"/>
            </w:pPr>
            <w:r w:rsidRPr="006040E1">
              <w:t>Zapisuje standardowy atrybut XML w bieżącym węźle.</w:t>
            </w:r>
          </w:p>
        </w:tc>
        <w:tc>
          <w:tcPr>
            <w:tcW w:w="326" w:type="dxa"/>
            <w:noWrap/>
            <w:hideMark/>
          </w:tcPr>
          <w:p w14:paraId="3E388D56" w14:textId="77777777" w:rsidR="006040E1" w:rsidRPr="00650E33" w:rsidRDefault="006040E1" w:rsidP="006040E1">
            <w:pPr>
              <w:pStyle w:val="Teksttabeli"/>
              <w:keepNext w:val="0"/>
              <w:rPr>
                <w:szCs w:val="16"/>
              </w:rPr>
            </w:pPr>
          </w:p>
        </w:tc>
      </w:tr>
      <w:tr w:rsidR="006040E1" w:rsidRPr="006040E1" w14:paraId="6B446AC9" w14:textId="77777777" w:rsidTr="00BC2696">
        <w:trPr>
          <w:cantSplit/>
          <w:trHeight w:val="20"/>
        </w:trPr>
        <w:tc>
          <w:tcPr>
            <w:tcW w:w="3402" w:type="dxa"/>
            <w:hideMark/>
          </w:tcPr>
          <w:p w14:paraId="0FCCB9C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WriteXmlAttribute (XmlDictionaryString, XmlDictionaryString) </w:t>
            </w:r>
          </w:p>
        </w:tc>
        <w:tc>
          <w:tcPr>
            <w:tcW w:w="4665" w:type="dxa"/>
            <w:hideMark/>
          </w:tcPr>
          <w:p w14:paraId="3BFF9F32" w14:textId="77777777" w:rsidR="006040E1" w:rsidRPr="006040E1" w:rsidRDefault="006040E1" w:rsidP="006040E1">
            <w:pPr>
              <w:pStyle w:val="Teksttabeli"/>
              <w:keepNext w:val="0"/>
            </w:pPr>
            <w:r w:rsidRPr="006040E1">
              <w:t>Zapisuje atrybut XML w bieżącym węźle.</w:t>
            </w:r>
          </w:p>
        </w:tc>
        <w:tc>
          <w:tcPr>
            <w:tcW w:w="326" w:type="dxa"/>
            <w:noWrap/>
            <w:hideMark/>
          </w:tcPr>
          <w:p w14:paraId="588B18D4" w14:textId="77777777" w:rsidR="006040E1" w:rsidRPr="00650E33" w:rsidRDefault="006040E1" w:rsidP="006040E1">
            <w:pPr>
              <w:pStyle w:val="Teksttabeli"/>
              <w:keepNext w:val="0"/>
              <w:rPr>
                <w:szCs w:val="16"/>
              </w:rPr>
            </w:pPr>
          </w:p>
        </w:tc>
      </w:tr>
      <w:tr w:rsidR="006040E1" w:rsidRPr="006040E1" w14:paraId="66111CA4" w14:textId="77777777" w:rsidTr="00BC2696">
        <w:trPr>
          <w:cantSplit/>
          <w:trHeight w:val="20"/>
        </w:trPr>
        <w:tc>
          <w:tcPr>
            <w:tcW w:w="3402" w:type="dxa"/>
            <w:hideMark/>
          </w:tcPr>
          <w:p w14:paraId="3AC17ED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WriteXmlnsAttribute (String, String) </w:t>
            </w:r>
          </w:p>
        </w:tc>
        <w:tc>
          <w:tcPr>
            <w:tcW w:w="4665" w:type="dxa"/>
            <w:hideMark/>
          </w:tcPr>
          <w:p w14:paraId="2C2B74BE" w14:textId="77777777" w:rsidR="006040E1" w:rsidRPr="006040E1" w:rsidRDefault="006040E1" w:rsidP="006040E1">
            <w:pPr>
              <w:pStyle w:val="Teksttabeli"/>
              <w:keepNext w:val="0"/>
            </w:pPr>
            <w:r w:rsidRPr="006040E1">
              <w:t>Zapisuje atrybut deklaracji przestrzeni nazw.</w:t>
            </w:r>
          </w:p>
        </w:tc>
        <w:tc>
          <w:tcPr>
            <w:tcW w:w="326" w:type="dxa"/>
            <w:noWrap/>
            <w:hideMark/>
          </w:tcPr>
          <w:p w14:paraId="1A2A5BD1" w14:textId="77777777" w:rsidR="006040E1" w:rsidRPr="00650E33" w:rsidRDefault="006040E1" w:rsidP="006040E1">
            <w:pPr>
              <w:pStyle w:val="Teksttabeli"/>
              <w:keepNext w:val="0"/>
              <w:rPr>
                <w:szCs w:val="16"/>
              </w:rPr>
            </w:pPr>
          </w:p>
        </w:tc>
      </w:tr>
      <w:tr w:rsidR="006040E1" w:rsidRPr="006040E1" w14:paraId="14F7F261" w14:textId="77777777" w:rsidTr="00BC2696">
        <w:trPr>
          <w:cantSplit/>
          <w:trHeight w:val="20"/>
        </w:trPr>
        <w:tc>
          <w:tcPr>
            <w:tcW w:w="3402" w:type="dxa"/>
            <w:hideMark/>
          </w:tcPr>
          <w:p w14:paraId="3984B6D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WriteXmlnsAttribute (String, XmlDictionaryString) </w:t>
            </w:r>
          </w:p>
        </w:tc>
        <w:tc>
          <w:tcPr>
            <w:tcW w:w="4665" w:type="dxa"/>
            <w:hideMark/>
          </w:tcPr>
          <w:p w14:paraId="33681CB8" w14:textId="77777777" w:rsidR="006040E1" w:rsidRPr="006040E1" w:rsidRDefault="006040E1" w:rsidP="006040E1">
            <w:pPr>
              <w:pStyle w:val="Teksttabeli"/>
              <w:keepNext w:val="0"/>
            </w:pPr>
            <w:r w:rsidRPr="006040E1">
              <w:t>Zapisuje atrybut deklaracji przestrzeni nazw.</w:t>
            </w:r>
          </w:p>
        </w:tc>
        <w:tc>
          <w:tcPr>
            <w:tcW w:w="326" w:type="dxa"/>
            <w:noWrap/>
            <w:hideMark/>
          </w:tcPr>
          <w:p w14:paraId="3C228FEB" w14:textId="77777777" w:rsidR="006040E1" w:rsidRPr="00650E33" w:rsidRDefault="006040E1" w:rsidP="006040E1">
            <w:pPr>
              <w:pStyle w:val="Teksttabeli"/>
              <w:keepNext w:val="0"/>
              <w:rPr>
                <w:szCs w:val="16"/>
              </w:rPr>
            </w:pPr>
          </w:p>
        </w:tc>
      </w:tr>
    </w:tbl>
    <w:p w14:paraId="0F34A5CE" w14:textId="34BCA8F4" w:rsidR="00434B1D" w:rsidRDefault="00434B1D" w:rsidP="00434B1D">
      <w:pPr>
        <w:pStyle w:val="Nagwek2"/>
      </w:pPr>
      <w:r>
        <w:t xml:space="preserve">Klasa </w:t>
      </w:r>
      <w:r w:rsidRPr="0055760B">
        <w:rPr>
          <w:rStyle w:val="NazwaProgramowa"/>
        </w:rPr>
        <w:t>XmlDictionary</w:t>
      </w:r>
      <w:r>
        <w:rPr>
          <w:rStyle w:val="NazwaProgramowa"/>
        </w:rPr>
        <w:t>Reader</w:t>
      </w:r>
    </w:p>
    <w:p w14:paraId="71C98149" w14:textId="5A40AAB6" w:rsidR="00434B1D" w:rsidRDefault="00434B1D" w:rsidP="00434B1D">
      <w:pPr>
        <w:pStyle w:val="Wcicienormalne"/>
      </w:pPr>
      <w:r>
        <w:t xml:space="preserve">Analogiczna klasa </w:t>
      </w:r>
      <w:r w:rsidRPr="0055760B">
        <w:rPr>
          <w:rStyle w:val="NazwaProgramowa"/>
        </w:rPr>
        <w:t>XmlDictionary</w:t>
      </w:r>
      <w:r>
        <w:rPr>
          <w:rStyle w:val="NazwaProgramowa"/>
        </w:rPr>
        <w:t>Reader</w:t>
      </w:r>
      <w:r>
        <w:t xml:space="preserve"> jest klasą abstrakcyjną, pochodzącą od klasy </w:t>
      </w:r>
      <w:r w:rsidRPr="0055760B">
        <w:rPr>
          <w:rStyle w:val="NazwaProgramowa"/>
        </w:rPr>
        <w:t>Xml</w:t>
      </w:r>
      <w:r w:rsidR="00DD5F20">
        <w:rPr>
          <w:rStyle w:val="NazwaProgramowa"/>
        </w:rPr>
        <w:t>Reader</w:t>
      </w:r>
      <w:r>
        <w:t xml:space="preserve">, która ułatwia </w:t>
      </w:r>
      <w:r w:rsidR="00DD5F20">
        <w:t>de</w:t>
      </w:r>
      <w:r>
        <w:t xml:space="preserve">serializację w </w:t>
      </w:r>
      <w:r w:rsidRPr="0055760B">
        <w:rPr>
          <w:rStyle w:val="angielskawstawka"/>
        </w:rPr>
        <w:t>Windows Communication Foundation</w:t>
      </w:r>
      <w:r>
        <w:t xml:space="preserve"> (WCF). Większość właściwości (</w:t>
      </w:r>
      <w:r w:rsidR="00DD5F20">
        <w:fldChar w:fldCharType="begin"/>
      </w:r>
      <w:r w:rsidR="00DD5F20">
        <w:instrText xml:space="preserve"> REF  _Ref113651233 \* Lower \h </w:instrText>
      </w:r>
      <w:r w:rsidR="00DD5F20">
        <w:fldChar w:fldCharType="separate"/>
      </w:r>
      <w:r w:rsidR="00DD5F20">
        <w:t xml:space="preserve">tab. </w:t>
      </w:r>
      <w:r w:rsidR="00DD5F20">
        <w:rPr>
          <w:noProof/>
        </w:rPr>
        <w:t>15</w:t>
      </w:r>
      <w:r w:rsidR="00DD5F20">
        <w:fldChar w:fldCharType="end"/>
      </w:r>
      <w:r>
        <w:fldChar w:fldCharType="begin"/>
      </w:r>
      <w:r>
        <w:instrText xml:space="preserve"> REF  _Ref113648897 \* Lower \h </w:instrText>
      </w:r>
      <w:r w:rsidR="00000000">
        <w:fldChar w:fldCharType="separate"/>
      </w:r>
      <w:r>
        <w:fldChar w:fldCharType="end"/>
      </w:r>
      <w:r>
        <w:t>) i metod (</w:t>
      </w:r>
      <w:r w:rsidR="00DD5F20">
        <w:fldChar w:fldCharType="begin"/>
      </w:r>
      <w:r w:rsidR="00DD5F20">
        <w:instrText xml:space="preserve"> REF  _Ref113651246 \* Lower \h </w:instrText>
      </w:r>
      <w:r w:rsidR="00DD5F20">
        <w:fldChar w:fldCharType="separate"/>
      </w:r>
      <w:r w:rsidR="00DD5F20">
        <w:t xml:space="preserve">tab. </w:t>
      </w:r>
      <w:r w:rsidR="00DD5F20">
        <w:rPr>
          <w:noProof/>
        </w:rPr>
        <w:t>16</w:t>
      </w:r>
      <w:r w:rsidR="00DD5F20">
        <w:fldChar w:fldCharType="end"/>
      </w:r>
      <w:r>
        <w:t xml:space="preserve">) dziedziczy po klasie </w:t>
      </w:r>
      <w:r w:rsidRPr="007A1EBC">
        <w:rPr>
          <w:rStyle w:val="NazwaProgramowa"/>
        </w:rPr>
        <w:t>Xml</w:t>
      </w:r>
      <w:r>
        <w:rPr>
          <w:rStyle w:val="NazwaProgramowa"/>
        </w:rPr>
        <w:t>Reader</w:t>
      </w:r>
      <w:r>
        <w:t xml:space="preserve"> (co pokazano w ostatniej kolumnie).</w:t>
      </w:r>
    </w:p>
    <w:p w14:paraId="4DCF49A5" w14:textId="55A2868D" w:rsidR="00DD5F20" w:rsidRDefault="00DD5F20" w:rsidP="00DD5F20">
      <w:pPr>
        <w:pStyle w:val="Legenda"/>
        <w:keepNext/>
        <w:keepLines/>
      </w:pPr>
      <w:bookmarkStart w:id="14" w:name="_Ref113651233"/>
      <w:r>
        <w:t xml:space="preserve">Tab. </w:t>
      </w:r>
      <w:fldSimple w:instr=" SEQ Tab. \* ARABIC ">
        <w:r>
          <w:rPr>
            <w:noProof/>
          </w:rPr>
          <w:t>15</w:t>
        </w:r>
      </w:fldSimple>
      <w:bookmarkEnd w:id="14"/>
      <w:r>
        <w:t>. Właściwości klasy</w:t>
      </w:r>
      <w:r w:rsidRPr="0052782B">
        <w:rPr>
          <w:rStyle w:val="NazwaProgramowa"/>
        </w:rPr>
        <w:t xml:space="preserve"> </w:t>
      </w:r>
      <w:r>
        <w:rPr>
          <w:rStyle w:val="NazwaProgramowa"/>
        </w:rPr>
        <w:t>XmlDictionaryReader</w:t>
      </w:r>
    </w:p>
    <w:tbl>
      <w:tblPr>
        <w:tblStyle w:val="Standardowatabela"/>
        <w:tblW w:w="8376" w:type="dxa"/>
        <w:tblInd w:w="704" w:type="dxa"/>
        <w:tblLook w:val="0420" w:firstRow="1" w:lastRow="0" w:firstColumn="0" w:lastColumn="0" w:noHBand="0" w:noVBand="1"/>
      </w:tblPr>
      <w:tblGrid>
        <w:gridCol w:w="1727"/>
        <w:gridCol w:w="6649"/>
        <w:gridCol w:w="13"/>
        <w:gridCol w:w="296"/>
      </w:tblGrid>
      <w:tr w:rsidR="00DD5F20" w:rsidRPr="009F5043" w14:paraId="5A81AD09" w14:textId="77777777" w:rsidTr="009E7CE7">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tcPr>
          <w:p w14:paraId="24492C90" w14:textId="77777777" w:rsidR="00DD5F20" w:rsidRPr="009F5043" w:rsidRDefault="00DD5F20" w:rsidP="007C52FA">
            <w:pPr>
              <w:pStyle w:val="Teksttabeli"/>
              <w:ind w:left="179" w:hanging="179"/>
              <w:rPr>
                <w:rStyle w:val="NazwaProgramowa"/>
              </w:rPr>
            </w:pPr>
            <w:r>
              <w:rPr>
                <w:rStyle w:val="NazwaProgramowa"/>
              </w:rPr>
              <w:t>Właściwość</w:t>
            </w:r>
          </w:p>
        </w:tc>
        <w:tc>
          <w:tcPr>
            <w:tcW w:w="6649" w:type="dxa"/>
          </w:tcPr>
          <w:p w14:paraId="263F6030" w14:textId="77777777" w:rsidR="00DD5F20" w:rsidRPr="009F5043" w:rsidRDefault="00DD5F20" w:rsidP="007C52FA">
            <w:pPr>
              <w:pStyle w:val="Teksttabeli"/>
            </w:pPr>
            <w:r>
              <w:t>Znaczenie</w:t>
            </w:r>
          </w:p>
        </w:tc>
        <w:tc>
          <w:tcPr>
            <w:tcW w:w="309" w:type="dxa"/>
            <w:gridSpan w:val="2"/>
            <w:noWrap/>
          </w:tcPr>
          <w:p w14:paraId="6859DD0A" w14:textId="77777777" w:rsidR="00DD5F20" w:rsidRPr="009F5043" w:rsidRDefault="00DD5F20" w:rsidP="007C52FA">
            <w:pPr>
              <w:pStyle w:val="Teksttabeli"/>
            </w:pPr>
            <w:r>
              <w:t>^</w:t>
            </w:r>
          </w:p>
        </w:tc>
      </w:tr>
      <w:tr w:rsidR="003E071A" w:rsidRPr="003E071A" w14:paraId="00A5A603" w14:textId="77777777" w:rsidTr="009E7CE7">
        <w:trPr>
          <w:cantSplit/>
          <w:trHeight w:val="20"/>
        </w:trPr>
        <w:tc>
          <w:tcPr>
            <w:tcW w:w="1418" w:type="dxa"/>
            <w:noWrap/>
            <w:hideMark/>
          </w:tcPr>
          <w:p w14:paraId="7C1A3C22" w14:textId="77777777" w:rsidR="003E071A" w:rsidRPr="003E071A" w:rsidRDefault="003E071A" w:rsidP="003E071A">
            <w:pPr>
              <w:pStyle w:val="Teksttabeli"/>
              <w:keepNext w:val="0"/>
              <w:ind w:left="596" w:hanging="596"/>
              <w:rPr>
                <w:rStyle w:val="NazwaProgramowa"/>
              </w:rPr>
            </w:pPr>
            <w:bookmarkStart w:id="15" w:name="_Ref113651246"/>
            <w:r w:rsidRPr="003E071A">
              <w:rPr>
                <w:rStyle w:val="NazwaProgramowa"/>
              </w:rPr>
              <w:t xml:space="preserve">AttributeCount </w:t>
            </w:r>
          </w:p>
        </w:tc>
        <w:tc>
          <w:tcPr>
            <w:tcW w:w="6662" w:type="dxa"/>
            <w:gridSpan w:val="2"/>
            <w:hideMark/>
          </w:tcPr>
          <w:p w14:paraId="1581D186" w14:textId="7A22DF9B" w:rsidR="003E071A" w:rsidRPr="003E071A" w:rsidRDefault="003E071A" w:rsidP="003E071A">
            <w:pPr>
              <w:pStyle w:val="Teksttabeli"/>
              <w:keepNext w:val="0"/>
            </w:pPr>
            <w:r w:rsidRPr="003E071A">
              <w:t xml:space="preserve">Po zastąpieniu w klasie pochodnej </w:t>
            </w:r>
            <w:r w:rsidR="009E7CE7">
              <w:t>podaje</w:t>
            </w:r>
            <w:r w:rsidRPr="003E071A">
              <w:t xml:space="preserve"> liczbę atrybutów w bieżącym węźle.</w:t>
            </w:r>
          </w:p>
        </w:tc>
        <w:tc>
          <w:tcPr>
            <w:tcW w:w="296" w:type="dxa"/>
            <w:noWrap/>
            <w:hideMark/>
          </w:tcPr>
          <w:p w14:paraId="304FCE2F" w14:textId="6C7BC7CC" w:rsidR="003E071A" w:rsidRPr="003E071A" w:rsidRDefault="003E071A" w:rsidP="003E071A">
            <w:pPr>
              <w:pStyle w:val="Teksttabeli"/>
              <w:keepNext w:val="0"/>
            </w:pPr>
            <w:r>
              <w:t>•</w:t>
            </w:r>
          </w:p>
        </w:tc>
      </w:tr>
      <w:tr w:rsidR="003E071A" w:rsidRPr="003E071A" w14:paraId="608601DF" w14:textId="77777777" w:rsidTr="009E7CE7">
        <w:trPr>
          <w:cantSplit/>
          <w:trHeight w:val="20"/>
        </w:trPr>
        <w:tc>
          <w:tcPr>
            <w:tcW w:w="1418" w:type="dxa"/>
            <w:noWrap/>
            <w:hideMark/>
          </w:tcPr>
          <w:p w14:paraId="6DDE78C2" w14:textId="77777777" w:rsidR="003E071A" w:rsidRPr="003E071A" w:rsidRDefault="003E071A" w:rsidP="003E071A">
            <w:pPr>
              <w:pStyle w:val="Teksttabeli"/>
              <w:keepNext w:val="0"/>
              <w:rPr>
                <w:rStyle w:val="NazwaProgramowa"/>
              </w:rPr>
            </w:pPr>
            <w:r w:rsidRPr="003E071A">
              <w:rPr>
                <w:rStyle w:val="NazwaProgramowa"/>
              </w:rPr>
              <w:t xml:space="preserve">BaseURI </w:t>
            </w:r>
          </w:p>
        </w:tc>
        <w:tc>
          <w:tcPr>
            <w:tcW w:w="6662" w:type="dxa"/>
            <w:gridSpan w:val="2"/>
            <w:hideMark/>
          </w:tcPr>
          <w:p w14:paraId="0ACBA91C" w14:textId="484D54A9" w:rsidR="003E071A" w:rsidRPr="003E071A" w:rsidRDefault="003E071A" w:rsidP="003E071A">
            <w:pPr>
              <w:pStyle w:val="Teksttabeli"/>
              <w:keepNext w:val="0"/>
            </w:pPr>
            <w:r w:rsidRPr="003E071A">
              <w:t xml:space="preserve">Po zastąpieniu w klasie pochodnej </w:t>
            </w:r>
            <w:r w:rsidR="009E7CE7">
              <w:t>podaje</w:t>
            </w:r>
            <w:r w:rsidR="009E7CE7" w:rsidRPr="003E071A">
              <w:t xml:space="preserve"> </w:t>
            </w:r>
            <w:r w:rsidRPr="003E071A">
              <w:t>podstawowy identyfikator URI bieżącego węzła.</w:t>
            </w:r>
          </w:p>
        </w:tc>
        <w:tc>
          <w:tcPr>
            <w:tcW w:w="296" w:type="dxa"/>
            <w:noWrap/>
            <w:hideMark/>
          </w:tcPr>
          <w:p w14:paraId="42235523" w14:textId="75212C5E" w:rsidR="003E071A" w:rsidRPr="003E071A" w:rsidRDefault="003E071A" w:rsidP="003E071A">
            <w:pPr>
              <w:pStyle w:val="Teksttabeli"/>
              <w:keepNext w:val="0"/>
            </w:pPr>
            <w:r>
              <w:t>•</w:t>
            </w:r>
          </w:p>
        </w:tc>
      </w:tr>
      <w:tr w:rsidR="003E071A" w:rsidRPr="003E071A" w14:paraId="7D9A8F95" w14:textId="77777777" w:rsidTr="009E7CE7">
        <w:trPr>
          <w:cantSplit/>
          <w:trHeight w:val="20"/>
        </w:trPr>
        <w:tc>
          <w:tcPr>
            <w:tcW w:w="1418" w:type="dxa"/>
            <w:noWrap/>
            <w:hideMark/>
          </w:tcPr>
          <w:p w14:paraId="10029FE8" w14:textId="77777777" w:rsidR="003E071A" w:rsidRPr="003E071A" w:rsidRDefault="003E071A" w:rsidP="003E071A">
            <w:pPr>
              <w:pStyle w:val="Teksttabeli"/>
              <w:keepNext w:val="0"/>
              <w:rPr>
                <w:rStyle w:val="NazwaProgramowa"/>
              </w:rPr>
            </w:pPr>
            <w:r w:rsidRPr="003E071A">
              <w:rPr>
                <w:rStyle w:val="NazwaProgramowa"/>
              </w:rPr>
              <w:t xml:space="preserve">CanCanonicalize </w:t>
            </w:r>
          </w:p>
        </w:tc>
        <w:tc>
          <w:tcPr>
            <w:tcW w:w="6662" w:type="dxa"/>
            <w:gridSpan w:val="2"/>
            <w:hideMark/>
          </w:tcPr>
          <w:p w14:paraId="4FBD3D3B" w14:textId="2C12B73E" w:rsidR="003E071A" w:rsidRPr="003E071A" w:rsidRDefault="003E071A" w:rsidP="003E071A">
            <w:pPr>
              <w:pStyle w:val="Teksttabeli"/>
              <w:keepNext w:val="0"/>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96" w:type="dxa"/>
            <w:noWrap/>
            <w:hideMark/>
          </w:tcPr>
          <w:p w14:paraId="29E2D1E2" w14:textId="77777777" w:rsidR="003E071A" w:rsidRPr="003E071A" w:rsidRDefault="003E071A" w:rsidP="003E071A">
            <w:pPr>
              <w:pStyle w:val="Teksttabeli"/>
              <w:keepNext w:val="0"/>
            </w:pPr>
          </w:p>
        </w:tc>
      </w:tr>
      <w:tr w:rsidR="003E071A" w:rsidRPr="003E071A" w14:paraId="1FC8942E" w14:textId="77777777" w:rsidTr="009E7CE7">
        <w:trPr>
          <w:cantSplit/>
          <w:trHeight w:val="20"/>
        </w:trPr>
        <w:tc>
          <w:tcPr>
            <w:tcW w:w="1418" w:type="dxa"/>
            <w:noWrap/>
            <w:hideMark/>
          </w:tcPr>
          <w:p w14:paraId="2D834815" w14:textId="77777777" w:rsidR="003E071A" w:rsidRPr="003E071A" w:rsidRDefault="003E071A" w:rsidP="003E071A">
            <w:pPr>
              <w:pStyle w:val="Teksttabeli"/>
              <w:keepNext w:val="0"/>
              <w:rPr>
                <w:rStyle w:val="NazwaProgramowa"/>
              </w:rPr>
            </w:pPr>
            <w:r w:rsidRPr="003E071A">
              <w:rPr>
                <w:rStyle w:val="NazwaProgramowa"/>
              </w:rPr>
              <w:t xml:space="preserve">CanReadBinaryContent </w:t>
            </w:r>
          </w:p>
        </w:tc>
        <w:tc>
          <w:tcPr>
            <w:tcW w:w="6662" w:type="dxa"/>
            <w:gridSpan w:val="2"/>
            <w:noWrap/>
            <w:hideMark/>
          </w:tcPr>
          <w:p w14:paraId="20711856" w14:textId="7CC3E6FF" w:rsidR="003E071A" w:rsidRPr="003E071A" w:rsidRDefault="009E7CE7" w:rsidP="003E071A">
            <w:pPr>
              <w:pStyle w:val="Teksttabeli"/>
              <w:keepNext w:val="0"/>
            </w:pPr>
            <w:r>
              <w:t>Podaje w</w:t>
            </w:r>
            <w:r w:rsidR="003E071A" w:rsidRPr="003E071A">
              <w:t>artość wskazując</w:t>
            </w:r>
            <w:r>
              <w:t>ą</w:t>
            </w:r>
            <w:r w:rsidR="003E071A" w:rsidRPr="003E071A">
              <w:t xml:space="preserve">, czy </w:t>
            </w:r>
            <w:r w:rsidR="003E071A" w:rsidRPr="003E071A">
              <w:rPr>
                <w:rStyle w:val="NazwaProgramowa"/>
              </w:rPr>
              <w:t>XmlReader</w:t>
            </w:r>
            <w:r w:rsidR="003E071A" w:rsidRPr="003E071A">
              <w:t xml:space="preserve"> implementuje metody odczytu zawartości binarnej.</w:t>
            </w:r>
          </w:p>
        </w:tc>
        <w:tc>
          <w:tcPr>
            <w:tcW w:w="296" w:type="dxa"/>
            <w:noWrap/>
            <w:hideMark/>
          </w:tcPr>
          <w:p w14:paraId="2DBF5264" w14:textId="40108BC9" w:rsidR="003E071A" w:rsidRPr="003E071A" w:rsidRDefault="003E071A" w:rsidP="003E071A">
            <w:pPr>
              <w:pStyle w:val="Teksttabeli"/>
              <w:keepNext w:val="0"/>
            </w:pPr>
            <w:r>
              <w:t>•</w:t>
            </w:r>
          </w:p>
        </w:tc>
      </w:tr>
      <w:tr w:rsidR="003E071A" w:rsidRPr="003E071A" w14:paraId="49ECA3A2" w14:textId="77777777" w:rsidTr="009E7CE7">
        <w:trPr>
          <w:cantSplit/>
          <w:trHeight w:val="20"/>
        </w:trPr>
        <w:tc>
          <w:tcPr>
            <w:tcW w:w="1418" w:type="dxa"/>
            <w:noWrap/>
            <w:hideMark/>
          </w:tcPr>
          <w:p w14:paraId="6CE977FC" w14:textId="77777777" w:rsidR="003E071A" w:rsidRPr="003E071A" w:rsidRDefault="003E071A" w:rsidP="003E071A">
            <w:pPr>
              <w:pStyle w:val="Teksttabeli"/>
              <w:keepNext w:val="0"/>
              <w:rPr>
                <w:rStyle w:val="NazwaProgramowa"/>
              </w:rPr>
            </w:pPr>
            <w:r w:rsidRPr="003E071A">
              <w:rPr>
                <w:rStyle w:val="NazwaProgramowa"/>
              </w:rPr>
              <w:t xml:space="preserve">CanReadValueChunk </w:t>
            </w:r>
          </w:p>
        </w:tc>
        <w:tc>
          <w:tcPr>
            <w:tcW w:w="6662" w:type="dxa"/>
            <w:gridSpan w:val="2"/>
            <w:hideMark/>
          </w:tcPr>
          <w:p w14:paraId="53ACDF21" w14:textId="033493E3" w:rsidR="003E071A" w:rsidRPr="003E071A" w:rsidRDefault="009E7CE7" w:rsidP="003E071A">
            <w:pPr>
              <w:pStyle w:val="Teksttabeli"/>
              <w:keepNext w:val="0"/>
            </w:pPr>
            <w:r>
              <w:t>Podaje</w:t>
            </w:r>
            <w:r w:rsidR="003E071A" w:rsidRPr="003E071A">
              <w:t xml:space="preserve"> wartość wskazującą, czy </w:t>
            </w:r>
            <w:r w:rsidR="003E071A" w:rsidRPr="003E071A">
              <w:rPr>
                <w:rStyle w:val="NazwaProgramowa"/>
              </w:rPr>
              <w:t>XmlReader</w:t>
            </w:r>
            <w:r w:rsidR="003E071A" w:rsidRPr="003E071A">
              <w:t xml:space="preserve"> implementuje metodę </w:t>
            </w:r>
            <w:r w:rsidR="003E071A" w:rsidRPr="003E071A">
              <w:rPr>
                <w:rStyle w:val="NazwaProgramowa"/>
              </w:rPr>
              <w:t>ReadValueChunk(Char[], Int32, Int32) .</w:t>
            </w:r>
          </w:p>
        </w:tc>
        <w:tc>
          <w:tcPr>
            <w:tcW w:w="296" w:type="dxa"/>
            <w:noWrap/>
            <w:hideMark/>
          </w:tcPr>
          <w:p w14:paraId="29F8D413" w14:textId="15440CEE" w:rsidR="003E071A" w:rsidRPr="003E071A" w:rsidRDefault="003E071A" w:rsidP="003E071A">
            <w:pPr>
              <w:pStyle w:val="Teksttabeli"/>
              <w:keepNext w:val="0"/>
            </w:pPr>
            <w:r>
              <w:t>•</w:t>
            </w:r>
          </w:p>
        </w:tc>
      </w:tr>
      <w:tr w:rsidR="003E071A" w:rsidRPr="003E071A" w14:paraId="24A56AB9" w14:textId="77777777" w:rsidTr="009E7CE7">
        <w:trPr>
          <w:cantSplit/>
          <w:trHeight w:val="20"/>
        </w:trPr>
        <w:tc>
          <w:tcPr>
            <w:tcW w:w="1418" w:type="dxa"/>
            <w:noWrap/>
            <w:hideMark/>
          </w:tcPr>
          <w:p w14:paraId="164E69AD" w14:textId="77777777" w:rsidR="003E071A" w:rsidRPr="003E071A" w:rsidRDefault="003E071A" w:rsidP="003E071A">
            <w:pPr>
              <w:pStyle w:val="Teksttabeli"/>
              <w:keepNext w:val="0"/>
              <w:rPr>
                <w:rStyle w:val="NazwaProgramowa"/>
              </w:rPr>
            </w:pPr>
            <w:r w:rsidRPr="003E071A">
              <w:rPr>
                <w:rStyle w:val="NazwaProgramowa"/>
              </w:rPr>
              <w:t xml:space="preserve">CanResolveEntity </w:t>
            </w:r>
          </w:p>
        </w:tc>
        <w:tc>
          <w:tcPr>
            <w:tcW w:w="6662" w:type="dxa"/>
            <w:gridSpan w:val="2"/>
            <w:hideMark/>
          </w:tcPr>
          <w:p w14:paraId="5938D3EF" w14:textId="6B0821E6" w:rsidR="003E071A" w:rsidRPr="003E071A" w:rsidRDefault="009E7CE7" w:rsidP="003E071A">
            <w:pPr>
              <w:pStyle w:val="Teksttabeli"/>
              <w:keepNext w:val="0"/>
            </w:pPr>
            <w:r>
              <w:t>Podaje</w:t>
            </w:r>
            <w:r w:rsidR="003E071A" w:rsidRPr="003E071A">
              <w:t xml:space="preserve"> wartość wskazującą, czy ten czytelnik może analizować i rozpoznawać jednostki.</w:t>
            </w:r>
          </w:p>
        </w:tc>
        <w:tc>
          <w:tcPr>
            <w:tcW w:w="296" w:type="dxa"/>
            <w:noWrap/>
            <w:hideMark/>
          </w:tcPr>
          <w:p w14:paraId="7427599A" w14:textId="0EBFC802" w:rsidR="003E071A" w:rsidRPr="003E071A" w:rsidRDefault="003E071A" w:rsidP="003E071A">
            <w:pPr>
              <w:pStyle w:val="Teksttabeli"/>
              <w:keepNext w:val="0"/>
            </w:pPr>
            <w:r>
              <w:t>•</w:t>
            </w:r>
          </w:p>
        </w:tc>
      </w:tr>
      <w:tr w:rsidR="003E071A" w:rsidRPr="003E071A" w14:paraId="6BA4DB49" w14:textId="77777777" w:rsidTr="009E7CE7">
        <w:trPr>
          <w:cantSplit/>
          <w:trHeight w:val="20"/>
        </w:trPr>
        <w:tc>
          <w:tcPr>
            <w:tcW w:w="1418" w:type="dxa"/>
            <w:noWrap/>
            <w:hideMark/>
          </w:tcPr>
          <w:p w14:paraId="78FC05C2" w14:textId="77777777" w:rsidR="003E071A" w:rsidRPr="003E071A" w:rsidRDefault="003E071A" w:rsidP="003E071A">
            <w:pPr>
              <w:pStyle w:val="Teksttabeli"/>
              <w:keepNext w:val="0"/>
              <w:rPr>
                <w:rStyle w:val="NazwaProgramowa"/>
              </w:rPr>
            </w:pPr>
            <w:r w:rsidRPr="003E071A">
              <w:rPr>
                <w:rStyle w:val="NazwaProgramowa"/>
              </w:rPr>
              <w:t xml:space="preserve">Depth </w:t>
            </w:r>
          </w:p>
        </w:tc>
        <w:tc>
          <w:tcPr>
            <w:tcW w:w="6662" w:type="dxa"/>
            <w:gridSpan w:val="2"/>
            <w:hideMark/>
          </w:tcPr>
          <w:p w14:paraId="7775D969" w14:textId="47078240" w:rsidR="003E071A" w:rsidRPr="003E071A" w:rsidRDefault="003E071A" w:rsidP="003E071A">
            <w:pPr>
              <w:pStyle w:val="Teksttabeli"/>
              <w:keepNext w:val="0"/>
            </w:pPr>
            <w:r w:rsidRPr="003E071A">
              <w:t xml:space="preserve">Po zastąpieniu klasy pochodnej </w:t>
            </w:r>
            <w:r w:rsidR="009E7CE7">
              <w:t>podaje</w:t>
            </w:r>
            <w:r w:rsidRPr="003E071A">
              <w:t xml:space="preserve"> głębokość bieżącego węzła w dokumencie XML.</w:t>
            </w:r>
          </w:p>
        </w:tc>
        <w:tc>
          <w:tcPr>
            <w:tcW w:w="296" w:type="dxa"/>
            <w:noWrap/>
            <w:hideMark/>
          </w:tcPr>
          <w:p w14:paraId="7F228DBF" w14:textId="3F182F6D" w:rsidR="003E071A" w:rsidRPr="003E071A" w:rsidRDefault="003E071A" w:rsidP="003E071A">
            <w:pPr>
              <w:pStyle w:val="Teksttabeli"/>
              <w:keepNext w:val="0"/>
            </w:pPr>
            <w:r>
              <w:t>•</w:t>
            </w:r>
          </w:p>
        </w:tc>
      </w:tr>
      <w:tr w:rsidR="003E071A" w:rsidRPr="003E071A" w14:paraId="3B9EE65A" w14:textId="77777777" w:rsidTr="009E7CE7">
        <w:trPr>
          <w:cantSplit/>
          <w:trHeight w:val="20"/>
        </w:trPr>
        <w:tc>
          <w:tcPr>
            <w:tcW w:w="1418" w:type="dxa"/>
            <w:noWrap/>
            <w:hideMark/>
          </w:tcPr>
          <w:p w14:paraId="2E7D65F3" w14:textId="77777777" w:rsidR="003E071A" w:rsidRPr="003E071A" w:rsidRDefault="003E071A" w:rsidP="003E071A">
            <w:pPr>
              <w:pStyle w:val="Teksttabeli"/>
              <w:keepNext w:val="0"/>
              <w:rPr>
                <w:rStyle w:val="NazwaProgramowa"/>
              </w:rPr>
            </w:pPr>
            <w:r w:rsidRPr="003E071A">
              <w:rPr>
                <w:rStyle w:val="NazwaProgramowa"/>
              </w:rPr>
              <w:t xml:space="preserve">EOF </w:t>
            </w:r>
          </w:p>
        </w:tc>
        <w:tc>
          <w:tcPr>
            <w:tcW w:w="6662" w:type="dxa"/>
            <w:gridSpan w:val="2"/>
            <w:hideMark/>
          </w:tcPr>
          <w:p w14:paraId="1BBCDA72" w14:textId="13D6E5CD"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czytnik jest umieszczony na końcu strumienia.</w:t>
            </w:r>
          </w:p>
        </w:tc>
        <w:tc>
          <w:tcPr>
            <w:tcW w:w="296" w:type="dxa"/>
            <w:noWrap/>
            <w:hideMark/>
          </w:tcPr>
          <w:p w14:paraId="3714FF9C" w14:textId="3F789353" w:rsidR="003E071A" w:rsidRPr="003E071A" w:rsidRDefault="003E071A" w:rsidP="003E071A">
            <w:pPr>
              <w:pStyle w:val="Teksttabeli"/>
              <w:keepNext w:val="0"/>
            </w:pPr>
            <w:r>
              <w:t>•</w:t>
            </w:r>
          </w:p>
        </w:tc>
      </w:tr>
      <w:tr w:rsidR="003E071A" w:rsidRPr="003E071A" w14:paraId="002A2131" w14:textId="77777777" w:rsidTr="009E7CE7">
        <w:trPr>
          <w:cantSplit/>
          <w:trHeight w:val="20"/>
        </w:trPr>
        <w:tc>
          <w:tcPr>
            <w:tcW w:w="1418" w:type="dxa"/>
            <w:noWrap/>
            <w:hideMark/>
          </w:tcPr>
          <w:p w14:paraId="59F7ED00" w14:textId="77777777" w:rsidR="003E071A" w:rsidRPr="003E071A" w:rsidRDefault="003E071A" w:rsidP="003E071A">
            <w:pPr>
              <w:pStyle w:val="Teksttabeli"/>
              <w:keepNext w:val="0"/>
              <w:rPr>
                <w:rStyle w:val="NazwaProgramowa"/>
              </w:rPr>
            </w:pPr>
            <w:r w:rsidRPr="003E071A">
              <w:rPr>
                <w:rStyle w:val="NazwaProgramowa"/>
              </w:rPr>
              <w:t xml:space="preserve">HasAttributes </w:t>
            </w:r>
          </w:p>
        </w:tc>
        <w:tc>
          <w:tcPr>
            <w:tcW w:w="6662" w:type="dxa"/>
            <w:gridSpan w:val="2"/>
            <w:hideMark/>
          </w:tcPr>
          <w:p w14:paraId="174BFED5" w14:textId="2ABAE2E2" w:rsidR="003E071A" w:rsidRPr="003E071A" w:rsidRDefault="009E7CE7" w:rsidP="003E071A">
            <w:pPr>
              <w:pStyle w:val="Teksttabeli"/>
              <w:keepNext w:val="0"/>
            </w:pPr>
            <w:r>
              <w:t>Podaje</w:t>
            </w:r>
            <w:r w:rsidR="003E071A" w:rsidRPr="003E071A">
              <w:t xml:space="preserve"> wartość wskazującą, czy bieżący węzeł ma jakiekolwiek atrybuty.</w:t>
            </w:r>
          </w:p>
        </w:tc>
        <w:tc>
          <w:tcPr>
            <w:tcW w:w="296" w:type="dxa"/>
            <w:noWrap/>
            <w:hideMark/>
          </w:tcPr>
          <w:p w14:paraId="597BDF15" w14:textId="3C288969" w:rsidR="003E071A" w:rsidRPr="003E071A" w:rsidRDefault="003E071A" w:rsidP="003E071A">
            <w:pPr>
              <w:pStyle w:val="Teksttabeli"/>
              <w:keepNext w:val="0"/>
            </w:pPr>
            <w:r>
              <w:t>•</w:t>
            </w:r>
          </w:p>
        </w:tc>
      </w:tr>
      <w:tr w:rsidR="003E071A" w:rsidRPr="003E071A" w14:paraId="14624EFF" w14:textId="77777777" w:rsidTr="009E7CE7">
        <w:trPr>
          <w:cantSplit/>
          <w:trHeight w:val="20"/>
        </w:trPr>
        <w:tc>
          <w:tcPr>
            <w:tcW w:w="1418" w:type="dxa"/>
            <w:noWrap/>
            <w:hideMark/>
          </w:tcPr>
          <w:p w14:paraId="6B48123D" w14:textId="77777777" w:rsidR="003E071A" w:rsidRPr="003E071A" w:rsidRDefault="003E071A" w:rsidP="003E071A">
            <w:pPr>
              <w:pStyle w:val="Teksttabeli"/>
              <w:keepNext w:val="0"/>
              <w:rPr>
                <w:rStyle w:val="NazwaProgramowa"/>
              </w:rPr>
            </w:pPr>
            <w:r w:rsidRPr="003E071A">
              <w:rPr>
                <w:rStyle w:val="NazwaProgramowa"/>
              </w:rPr>
              <w:t xml:space="preserve">HasValue </w:t>
            </w:r>
          </w:p>
        </w:tc>
        <w:tc>
          <w:tcPr>
            <w:tcW w:w="6662" w:type="dxa"/>
            <w:gridSpan w:val="2"/>
            <w:noWrap/>
            <w:hideMark/>
          </w:tcPr>
          <w:p w14:paraId="46F0AC44" w14:textId="04AC0509"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bieżący węzeł może mieć wartość Value.</w:t>
            </w:r>
          </w:p>
        </w:tc>
        <w:tc>
          <w:tcPr>
            <w:tcW w:w="296" w:type="dxa"/>
            <w:noWrap/>
            <w:hideMark/>
          </w:tcPr>
          <w:p w14:paraId="1A0D898B" w14:textId="1215CDF2" w:rsidR="003E071A" w:rsidRPr="003E071A" w:rsidRDefault="003E071A" w:rsidP="003E071A">
            <w:pPr>
              <w:pStyle w:val="Teksttabeli"/>
              <w:keepNext w:val="0"/>
            </w:pPr>
            <w:r>
              <w:t>•</w:t>
            </w:r>
          </w:p>
        </w:tc>
      </w:tr>
      <w:tr w:rsidR="003E071A" w:rsidRPr="003E071A" w14:paraId="78240BF1" w14:textId="77777777" w:rsidTr="009E7CE7">
        <w:trPr>
          <w:cantSplit/>
          <w:trHeight w:val="20"/>
        </w:trPr>
        <w:tc>
          <w:tcPr>
            <w:tcW w:w="1418" w:type="dxa"/>
            <w:noWrap/>
            <w:hideMark/>
          </w:tcPr>
          <w:p w14:paraId="1A7D5AA4" w14:textId="77777777" w:rsidR="003E071A" w:rsidRPr="003E071A" w:rsidRDefault="003E071A" w:rsidP="003E071A">
            <w:pPr>
              <w:pStyle w:val="Teksttabeli"/>
              <w:keepNext w:val="0"/>
              <w:rPr>
                <w:rStyle w:val="NazwaProgramowa"/>
              </w:rPr>
            </w:pPr>
            <w:r w:rsidRPr="003E071A">
              <w:rPr>
                <w:rStyle w:val="NazwaProgramowa"/>
              </w:rPr>
              <w:t xml:space="preserve">IsDefault </w:t>
            </w:r>
          </w:p>
        </w:tc>
        <w:tc>
          <w:tcPr>
            <w:tcW w:w="6662" w:type="dxa"/>
            <w:gridSpan w:val="2"/>
            <w:hideMark/>
          </w:tcPr>
          <w:p w14:paraId="560AFC6D" w14:textId="6AB5BB17" w:rsidR="003E071A" w:rsidRPr="003E071A" w:rsidRDefault="003E071A" w:rsidP="003E071A">
            <w:pPr>
              <w:pStyle w:val="Teksttabeli"/>
              <w:keepNext w:val="0"/>
            </w:pPr>
            <w:r w:rsidRPr="003E071A">
              <w:t xml:space="preserve">W przypadku zastąpienia w klasie pochodnej </w:t>
            </w:r>
            <w:r w:rsidR="009E7CE7">
              <w:t>podaje</w:t>
            </w:r>
            <w:r w:rsidRPr="003E071A">
              <w:t xml:space="preserve"> wartość wskazującą, czy bieżący węzeł jest atrybutem wygenerowanym z wartości domyślnej zdefiniowanej w DTD lub schemacie.</w:t>
            </w:r>
          </w:p>
        </w:tc>
        <w:tc>
          <w:tcPr>
            <w:tcW w:w="296" w:type="dxa"/>
            <w:noWrap/>
            <w:hideMark/>
          </w:tcPr>
          <w:p w14:paraId="7E82B9EF" w14:textId="025957B9" w:rsidR="003E071A" w:rsidRPr="003E071A" w:rsidRDefault="003E071A" w:rsidP="003E071A">
            <w:pPr>
              <w:pStyle w:val="Teksttabeli"/>
              <w:keepNext w:val="0"/>
            </w:pPr>
            <w:r>
              <w:t>•</w:t>
            </w:r>
          </w:p>
        </w:tc>
      </w:tr>
      <w:tr w:rsidR="003E071A" w:rsidRPr="003E071A" w14:paraId="210B8C03" w14:textId="77777777" w:rsidTr="009E7CE7">
        <w:trPr>
          <w:cantSplit/>
          <w:trHeight w:val="20"/>
        </w:trPr>
        <w:tc>
          <w:tcPr>
            <w:tcW w:w="1418" w:type="dxa"/>
            <w:noWrap/>
            <w:hideMark/>
          </w:tcPr>
          <w:p w14:paraId="19EB2227" w14:textId="77777777" w:rsidR="003E071A" w:rsidRPr="003E071A" w:rsidRDefault="003E071A" w:rsidP="003E071A">
            <w:pPr>
              <w:pStyle w:val="Teksttabeli"/>
              <w:keepNext w:val="0"/>
              <w:rPr>
                <w:rStyle w:val="NazwaProgramowa"/>
              </w:rPr>
            </w:pPr>
            <w:r w:rsidRPr="003E071A">
              <w:rPr>
                <w:rStyle w:val="NazwaProgramowa"/>
              </w:rPr>
              <w:t xml:space="preserve">IsEmptyElement </w:t>
            </w:r>
          </w:p>
        </w:tc>
        <w:tc>
          <w:tcPr>
            <w:tcW w:w="6662" w:type="dxa"/>
            <w:gridSpan w:val="2"/>
            <w:hideMark/>
          </w:tcPr>
          <w:p w14:paraId="6C89E08C" w14:textId="58E646B5"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bieżący węzeł jest pustym elementem (na przykład </w:t>
            </w:r>
            <w:r w:rsidRPr="003E071A">
              <w:rPr>
                <w:rStyle w:val="NazwaProgramowa"/>
              </w:rPr>
              <w:t>&lt;MyElement/&gt;).</w:t>
            </w:r>
          </w:p>
        </w:tc>
        <w:tc>
          <w:tcPr>
            <w:tcW w:w="296" w:type="dxa"/>
            <w:noWrap/>
            <w:hideMark/>
          </w:tcPr>
          <w:p w14:paraId="00784569" w14:textId="30584993" w:rsidR="003E071A" w:rsidRPr="003E071A" w:rsidRDefault="003E071A" w:rsidP="003E071A">
            <w:pPr>
              <w:pStyle w:val="Teksttabeli"/>
              <w:keepNext w:val="0"/>
            </w:pPr>
            <w:r>
              <w:t>•</w:t>
            </w:r>
          </w:p>
        </w:tc>
      </w:tr>
      <w:tr w:rsidR="003E071A" w:rsidRPr="003E071A" w14:paraId="159217C0" w14:textId="77777777" w:rsidTr="009E7CE7">
        <w:trPr>
          <w:cantSplit/>
          <w:trHeight w:val="20"/>
        </w:trPr>
        <w:tc>
          <w:tcPr>
            <w:tcW w:w="1418" w:type="dxa"/>
            <w:noWrap/>
            <w:hideMark/>
          </w:tcPr>
          <w:p w14:paraId="530711C7" w14:textId="77777777" w:rsidR="003E071A" w:rsidRPr="003E071A" w:rsidRDefault="003E071A" w:rsidP="003E071A">
            <w:pPr>
              <w:pStyle w:val="Teksttabeli"/>
              <w:keepNext w:val="0"/>
              <w:rPr>
                <w:rStyle w:val="NazwaProgramowa"/>
              </w:rPr>
            </w:pPr>
            <w:r w:rsidRPr="003E071A">
              <w:rPr>
                <w:rStyle w:val="NazwaProgramowa"/>
              </w:rPr>
              <w:t xml:space="preserve">Item[Int32] </w:t>
            </w:r>
          </w:p>
        </w:tc>
        <w:tc>
          <w:tcPr>
            <w:tcW w:w="6662" w:type="dxa"/>
            <w:gridSpan w:val="2"/>
            <w:hideMark/>
          </w:tcPr>
          <w:p w14:paraId="5141D798" w14:textId="72366B93"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z określonym indeksem.</w:t>
            </w:r>
          </w:p>
        </w:tc>
        <w:tc>
          <w:tcPr>
            <w:tcW w:w="296" w:type="dxa"/>
            <w:noWrap/>
            <w:hideMark/>
          </w:tcPr>
          <w:p w14:paraId="65F8D1B6" w14:textId="3EB74630" w:rsidR="003E071A" w:rsidRPr="003E071A" w:rsidRDefault="003E071A" w:rsidP="003E071A">
            <w:pPr>
              <w:pStyle w:val="Teksttabeli"/>
              <w:keepNext w:val="0"/>
            </w:pPr>
            <w:r>
              <w:t>•</w:t>
            </w:r>
          </w:p>
        </w:tc>
      </w:tr>
      <w:tr w:rsidR="003E071A" w:rsidRPr="003E071A" w14:paraId="4B609ADA" w14:textId="77777777" w:rsidTr="009E7CE7">
        <w:trPr>
          <w:cantSplit/>
          <w:trHeight w:val="20"/>
        </w:trPr>
        <w:tc>
          <w:tcPr>
            <w:tcW w:w="1418" w:type="dxa"/>
            <w:noWrap/>
            <w:hideMark/>
          </w:tcPr>
          <w:p w14:paraId="20A5D20E" w14:textId="77777777" w:rsidR="003E071A" w:rsidRPr="003E071A" w:rsidRDefault="003E071A" w:rsidP="003E071A">
            <w:pPr>
              <w:pStyle w:val="Teksttabeli"/>
              <w:keepNext w:val="0"/>
              <w:rPr>
                <w:rStyle w:val="NazwaProgramowa"/>
              </w:rPr>
            </w:pPr>
            <w:r w:rsidRPr="003E071A">
              <w:rPr>
                <w:rStyle w:val="NazwaProgramowa"/>
              </w:rPr>
              <w:lastRenderedPageBreak/>
              <w:t xml:space="preserve">Item[String, String] </w:t>
            </w:r>
          </w:p>
        </w:tc>
        <w:tc>
          <w:tcPr>
            <w:tcW w:w="6662" w:type="dxa"/>
            <w:gridSpan w:val="2"/>
            <w:hideMark/>
          </w:tcPr>
          <w:p w14:paraId="14782A7F" w14:textId="576FE7C3"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o określonej wartości </w:t>
            </w:r>
            <w:r w:rsidRPr="003E071A">
              <w:rPr>
                <w:rStyle w:val="NazwaProgramowa"/>
              </w:rPr>
              <w:t>LocalName</w:t>
            </w:r>
            <w:r w:rsidRPr="003E071A">
              <w:t xml:space="preserve"> i </w:t>
            </w:r>
            <w:r w:rsidRPr="003E071A">
              <w:rPr>
                <w:rStyle w:val="NazwaProgramowa"/>
              </w:rPr>
              <w:t>NamespaceURI</w:t>
            </w:r>
            <w:r w:rsidRPr="003E071A">
              <w:t>.</w:t>
            </w:r>
          </w:p>
        </w:tc>
        <w:tc>
          <w:tcPr>
            <w:tcW w:w="296" w:type="dxa"/>
            <w:noWrap/>
            <w:hideMark/>
          </w:tcPr>
          <w:p w14:paraId="61030195" w14:textId="2F9E6119" w:rsidR="003E071A" w:rsidRPr="003E071A" w:rsidRDefault="003E071A" w:rsidP="003E071A">
            <w:pPr>
              <w:pStyle w:val="Teksttabeli"/>
              <w:keepNext w:val="0"/>
            </w:pPr>
            <w:r>
              <w:t>•</w:t>
            </w:r>
          </w:p>
        </w:tc>
      </w:tr>
      <w:tr w:rsidR="003E071A" w:rsidRPr="003E071A" w14:paraId="1A41E565" w14:textId="77777777" w:rsidTr="009E7CE7">
        <w:trPr>
          <w:cantSplit/>
          <w:trHeight w:val="20"/>
        </w:trPr>
        <w:tc>
          <w:tcPr>
            <w:tcW w:w="1418" w:type="dxa"/>
            <w:noWrap/>
            <w:hideMark/>
          </w:tcPr>
          <w:p w14:paraId="54218259" w14:textId="77777777" w:rsidR="003E071A" w:rsidRPr="003E071A" w:rsidRDefault="003E071A" w:rsidP="003E071A">
            <w:pPr>
              <w:pStyle w:val="Teksttabeli"/>
              <w:keepNext w:val="0"/>
              <w:rPr>
                <w:rStyle w:val="NazwaProgramowa"/>
              </w:rPr>
            </w:pPr>
            <w:r w:rsidRPr="003E071A">
              <w:rPr>
                <w:rStyle w:val="NazwaProgramowa"/>
              </w:rPr>
              <w:t xml:space="preserve">Item[String] </w:t>
            </w:r>
          </w:p>
        </w:tc>
        <w:tc>
          <w:tcPr>
            <w:tcW w:w="6662" w:type="dxa"/>
            <w:gridSpan w:val="2"/>
            <w:noWrap/>
            <w:hideMark/>
          </w:tcPr>
          <w:p w14:paraId="2492726A" w14:textId="58B60906"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o określonej wartości Name.</w:t>
            </w:r>
          </w:p>
        </w:tc>
        <w:tc>
          <w:tcPr>
            <w:tcW w:w="296" w:type="dxa"/>
            <w:noWrap/>
            <w:hideMark/>
          </w:tcPr>
          <w:p w14:paraId="213C1D6F" w14:textId="15853E81" w:rsidR="003E071A" w:rsidRPr="003E071A" w:rsidRDefault="003E071A" w:rsidP="003E071A">
            <w:pPr>
              <w:pStyle w:val="Teksttabeli"/>
              <w:keepNext w:val="0"/>
            </w:pPr>
            <w:r>
              <w:t>•</w:t>
            </w:r>
          </w:p>
        </w:tc>
      </w:tr>
      <w:tr w:rsidR="003E071A" w:rsidRPr="003E071A" w14:paraId="502C9767" w14:textId="77777777" w:rsidTr="009E7CE7">
        <w:trPr>
          <w:cantSplit/>
          <w:trHeight w:val="20"/>
        </w:trPr>
        <w:tc>
          <w:tcPr>
            <w:tcW w:w="1418" w:type="dxa"/>
            <w:noWrap/>
            <w:hideMark/>
          </w:tcPr>
          <w:p w14:paraId="6D0A24C3" w14:textId="77777777" w:rsidR="003E071A" w:rsidRPr="003E071A" w:rsidRDefault="003E071A" w:rsidP="003E071A">
            <w:pPr>
              <w:pStyle w:val="Teksttabeli"/>
              <w:keepNext w:val="0"/>
              <w:rPr>
                <w:rStyle w:val="NazwaProgramowa"/>
              </w:rPr>
            </w:pPr>
            <w:r w:rsidRPr="003E071A">
              <w:rPr>
                <w:rStyle w:val="NazwaProgramowa"/>
              </w:rPr>
              <w:t xml:space="preserve">LocalName </w:t>
            </w:r>
          </w:p>
        </w:tc>
        <w:tc>
          <w:tcPr>
            <w:tcW w:w="6662" w:type="dxa"/>
            <w:gridSpan w:val="2"/>
            <w:hideMark/>
          </w:tcPr>
          <w:p w14:paraId="39313B36" w14:textId="3E4649A8" w:rsidR="003E071A" w:rsidRPr="003E071A" w:rsidRDefault="003E071A" w:rsidP="003E071A">
            <w:pPr>
              <w:pStyle w:val="Teksttabeli"/>
              <w:keepNext w:val="0"/>
            </w:pPr>
            <w:r w:rsidRPr="003E071A">
              <w:t xml:space="preserve">Po zastąpieniu w klasie pochodnej </w:t>
            </w:r>
            <w:r w:rsidR="009E7CE7">
              <w:t>podaje</w:t>
            </w:r>
            <w:r w:rsidRPr="003E071A">
              <w:t xml:space="preserve"> lokalną nazwę bieżącego węzła.</w:t>
            </w:r>
          </w:p>
        </w:tc>
        <w:tc>
          <w:tcPr>
            <w:tcW w:w="296" w:type="dxa"/>
            <w:noWrap/>
            <w:hideMark/>
          </w:tcPr>
          <w:p w14:paraId="30B94F86" w14:textId="4152A31C" w:rsidR="003E071A" w:rsidRPr="003E071A" w:rsidRDefault="003E071A" w:rsidP="003E071A">
            <w:pPr>
              <w:pStyle w:val="Teksttabeli"/>
              <w:keepNext w:val="0"/>
            </w:pPr>
            <w:r>
              <w:t>•</w:t>
            </w:r>
          </w:p>
        </w:tc>
      </w:tr>
      <w:tr w:rsidR="003E071A" w:rsidRPr="003E071A" w14:paraId="760F1C76" w14:textId="77777777" w:rsidTr="009E7CE7">
        <w:trPr>
          <w:cantSplit/>
          <w:trHeight w:val="20"/>
        </w:trPr>
        <w:tc>
          <w:tcPr>
            <w:tcW w:w="1418" w:type="dxa"/>
            <w:noWrap/>
            <w:hideMark/>
          </w:tcPr>
          <w:p w14:paraId="59B92E72" w14:textId="77777777" w:rsidR="003E071A" w:rsidRPr="003E071A" w:rsidRDefault="003E071A" w:rsidP="003E071A">
            <w:pPr>
              <w:pStyle w:val="Teksttabeli"/>
              <w:keepNext w:val="0"/>
              <w:rPr>
                <w:rStyle w:val="NazwaProgramowa"/>
              </w:rPr>
            </w:pPr>
            <w:r w:rsidRPr="003E071A">
              <w:rPr>
                <w:rStyle w:val="NazwaProgramowa"/>
              </w:rPr>
              <w:t xml:space="preserve">Name </w:t>
            </w:r>
          </w:p>
        </w:tc>
        <w:tc>
          <w:tcPr>
            <w:tcW w:w="6662" w:type="dxa"/>
            <w:gridSpan w:val="2"/>
            <w:hideMark/>
          </w:tcPr>
          <w:p w14:paraId="3037B810" w14:textId="5F0D63A1" w:rsidR="003E071A" w:rsidRPr="003E071A" w:rsidRDefault="003E071A" w:rsidP="003E071A">
            <w:pPr>
              <w:pStyle w:val="Teksttabeli"/>
              <w:keepNext w:val="0"/>
            </w:pPr>
            <w:r w:rsidRPr="003E071A">
              <w:t xml:space="preserve">Po zastąpieniu w klasie pochodnej </w:t>
            </w:r>
            <w:r w:rsidR="009E7CE7">
              <w:t>podaje</w:t>
            </w:r>
            <w:r w:rsidRPr="003E071A">
              <w:t xml:space="preserve"> kwalifikowaną nazwę bieżącego węzła.</w:t>
            </w:r>
          </w:p>
        </w:tc>
        <w:tc>
          <w:tcPr>
            <w:tcW w:w="296" w:type="dxa"/>
            <w:noWrap/>
            <w:hideMark/>
          </w:tcPr>
          <w:p w14:paraId="649CFFD3" w14:textId="5F2BD3AF" w:rsidR="003E071A" w:rsidRPr="003E071A" w:rsidRDefault="003E071A" w:rsidP="003E071A">
            <w:pPr>
              <w:pStyle w:val="Teksttabeli"/>
              <w:keepNext w:val="0"/>
            </w:pPr>
            <w:r>
              <w:t>•</w:t>
            </w:r>
          </w:p>
        </w:tc>
      </w:tr>
      <w:tr w:rsidR="003E071A" w:rsidRPr="003E071A" w14:paraId="59EACC40" w14:textId="77777777" w:rsidTr="009E7CE7">
        <w:trPr>
          <w:cantSplit/>
          <w:trHeight w:val="20"/>
        </w:trPr>
        <w:tc>
          <w:tcPr>
            <w:tcW w:w="1418" w:type="dxa"/>
            <w:noWrap/>
            <w:hideMark/>
          </w:tcPr>
          <w:p w14:paraId="3CC3E0C4" w14:textId="77777777" w:rsidR="003E071A" w:rsidRPr="003E071A" w:rsidRDefault="003E071A" w:rsidP="003E071A">
            <w:pPr>
              <w:pStyle w:val="Teksttabeli"/>
              <w:keepNext w:val="0"/>
              <w:rPr>
                <w:rStyle w:val="NazwaProgramowa"/>
              </w:rPr>
            </w:pPr>
            <w:r w:rsidRPr="003E071A">
              <w:rPr>
                <w:rStyle w:val="NazwaProgramowa"/>
              </w:rPr>
              <w:t xml:space="preserve">NamespaceURI </w:t>
            </w:r>
          </w:p>
        </w:tc>
        <w:tc>
          <w:tcPr>
            <w:tcW w:w="6662" w:type="dxa"/>
            <w:gridSpan w:val="2"/>
            <w:hideMark/>
          </w:tcPr>
          <w:p w14:paraId="41928975" w14:textId="554974AB" w:rsidR="003E071A" w:rsidRPr="003E071A" w:rsidRDefault="003E071A" w:rsidP="003E071A">
            <w:pPr>
              <w:pStyle w:val="Teksttabeli"/>
              <w:keepNext w:val="0"/>
            </w:pPr>
            <w:r w:rsidRPr="003E071A">
              <w:t xml:space="preserve">Po zastąpieniu w klasie pochodnej </w:t>
            </w:r>
            <w:r w:rsidR="009E7CE7">
              <w:t>podaje</w:t>
            </w:r>
            <w:r w:rsidRPr="003E071A">
              <w:t xml:space="preserve"> identyfikator URI przestrzeni nazw (zgodnie ze specyfikacją przestrzeni nazw W3C) węzła, na którym znajduje się czytnik.</w:t>
            </w:r>
          </w:p>
        </w:tc>
        <w:tc>
          <w:tcPr>
            <w:tcW w:w="296" w:type="dxa"/>
            <w:noWrap/>
            <w:hideMark/>
          </w:tcPr>
          <w:p w14:paraId="2DB02792" w14:textId="4B43ED26" w:rsidR="003E071A" w:rsidRPr="003E071A" w:rsidRDefault="003E071A" w:rsidP="003E071A">
            <w:pPr>
              <w:pStyle w:val="Teksttabeli"/>
              <w:keepNext w:val="0"/>
            </w:pPr>
            <w:r>
              <w:t>•</w:t>
            </w:r>
          </w:p>
        </w:tc>
      </w:tr>
      <w:tr w:rsidR="003E071A" w:rsidRPr="003E071A" w14:paraId="7557CA57" w14:textId="77777777" w:rsidTr="009E7CE7">
        <w:trPr>
          <w:cantSplit/>
          <w:trHeight w:val="20"/>
        </w:trPr>
        <w:tc>
          <w:tcPr>
            <w:tcW w:w="1418" w:type="dxa"/>
            <w:noWrap/>
            <w:hideMark/>
          </w:tcPr>
          <w:p w14:paraId="1FAAA6A4" w14:textId="77777777" w:rsidR="003E071A" w:rsidRPr="003E071A" w:rsidRDefault="003E071A" w:rsidP="003E071A">
            <w:pPr>
              <w:pStyle w:val="Teksttabeli"/>
              <w:keepNext w:val="0"/>
              <w:rPr>
                <w:rStyle w:val="NazwaProgramowa"/>
              </w:rPr>
            </w:pPr>
            <w:r w:rsidRPr="003E071A">
              <w:rPr>
                <w:rStyle w:val="NazwaProgramowa"/>
              </w:rPr>
              <w:t xml:space="preserve">NameTable </w:t>
            </w:r>
          </w:p>
        </w:tc>
        <w:tc>
          <w:tcPr>
            <w:tcW w:w="6662" w:type="dxa"/>
            <w:gridSpan w:val="2"/>
            <w:noWrap/>
            <w:hideMark/>
          </w:tcPr>
          <w:p w14:paraId="70C7B0ED" w14:textId="2C531D5A" w:rsidR="003E071A" w:rsidRPr="003E071A" w:rsidRDefault="003E071A" w:rsidP="003E071A">
            <w:pPr>
              <w:pStyle w:val="Teksttabeli"/>
              <w:keepNext w:val="0"/>
            </w:pPr>
            <w:r w:rsidRPr="003E071A">
              <w:t xml:space="preserve">Po przesłonięciu w klasie pochodnej </w:t>
            </w:r>
            <w:r w:rsidR="009E7CE7" w:rsidRPr="003E071A">
              <w:rPr>
                <w:rStyle w:val="NazwaProgramowa"/>
              </w:rPr>
              <w:t>XmlNameTable</w:t>
            </w:r>
            <w:r w:rsidR="009E7CE7" w:rsidRPr="003E071A">
              <w:t xml:space="preserve"> </w:t>
            </w:r>
            <w:r w:rsidRPr="003E071A">
              <w:t>zostanie skojarzona z tą implementacją.</w:t>
            </w:r>
          </w:p>
        </w:tc>
        <w:tc>
          <w:tcPr>
            <w:tcW w:w="296" w:type="dxa"/>
            <w:noWrap/>
            <w:hideMark/>
          </w:tcPr>
          <w:p w14:paraId="37DB5BA6" w14:textId="409BD917" w:rsidR="003E071A" w:rsidRPr="003E071A" w:rsidRDefault="003E071A" w:rsidP="003E071A">
            <w:pPr>
              <w:pStyle w:val="Teksttabeli"/>
              <w:keepNext w:val="0"/>
            </w:pPr>
            <w:r>
              <w:t>•</w:t>
            </w:r>
          </w:p>
        </w:tc>
      </w:tr>
      <w:tr w:rsidR="003E071A" w:rsidRPr="003E071A" w14:paraId="34A7B2BE" w14:textId="77777777" w:rsidTr="009E7CE7">
        <w:trPr>
          <w:cantSplit/>
          <w:trHeight w:val="20"/>
        </w:trPr>
        <w:tc>
          <w:tcPr>
            <w:tcW w:w="1418" w:type="dxa"/>
            <w:noWrap/>
            <w:hideMark/>
          </w:tcPr>
          <w:p w14:paraId="43FA600B" w14:textId="77777777" w:rsidR="003E071A" w:rsidRPr="003E071A" w:rsidRDefault="003E071A" w:rsidP="003E071A">
            <w:pPr>
              <w:pStyle w:val="Teksttabeli"/>
              <w:keepNext w:val="0"/>
              <w:rPr>
                <w:rStyle w:val="NazwaProgramowa"/>
              </w:rPr>
            </w:pPr>
            <w:r w:rsidRPr="003E071A">
              <w:rPr>
                <w:rStyle w:val="NazwaProgramowa"/>
              </w:rPr>
              <w:t xml:space="preserve">NodeType </w:t>
            </w:r>
          </w:p>
        </w:tc>
        <w:tc>
          <w:tcPr>
            <w:tcW w:w="6662" w:type="dxa"/>
            <w:gridSpan w:val="2"/>
            <w:hideMark/>
          </w:tcPr>
          <w:p w14:paraId="77436A52" w14:textId="1AFC7DCA" w:rsidR="003E071A" w:rsidRPr="003E071A" w:rsidRDefault="009E7CE7" w:rsidP="003E071A">
            <w:pPr>
              <w:pStyle w:val="Teksttabeli"/>
              <w:keepNext w:val="0"/>
            </w:pPr>
            <w:r>
              <w:t>Po zastąpieniu w</w:t>
            </w:r>
            <w:r w:rsidR="003E071A" w:rsidRPr="003E071A">
              <w:t xml:space="preserve"> klas</w:t>
            </w:r>
            <w:r>
              <w:t>ie</w:t>
            </w:r>
            <w:r w:rsidR="003E071A" w:rsidRPr="003E071A">
              <w:t xml:space="preserve"> pochodn</w:t>
            </w:r>
            <w:r>
              <w:t>ej</w:t>
            </w:r>
            <w:r w:rsidR="003E071A" w:rsidRPr="003E071A">
              <w:t xml:space="preserve"> </w:t>
            </w:r>
            <w:r>
              <w:t>podaje</w:t>
            </w:r>
            <w:r w:rsidR="003E071A" w:rsidRPr="003E071A">
              <w:t xml:space="preserve"> typ bieżącego węzła.</w:t>
            </w:r>
          </w:p>
        </w:tc>
        <w:tc>
          <w:tcPr>
            <w:tcW w:w="296" w:type="dxa"/>
            <w:noWrap/>
            <w:hideMark/>
          </w:tcPr>
          <w:p w14:paraId="7052D44E" w14:textId="0CB7A2E2" w:rsidR="003E071A" w:rsidRPr="003E071A" w:rsidRDefault="003E071A" w:rsidP="003E071A">
            <w:pPr>
              <w:pStyle w:val="Teksttabeli"/>
              <w:keepNext w:val="0"/>
            </w:pPr>
            <w:r>
              <w:t>•</w:t>
            </w:r>
          </w:p>
        </w:tc>
      </w:tr>
      <w:tr w:rsidR="003E071A" w:rsidRPr="003E071A" w14:paraId="415A58B6" w14:textId="77777777" w:rsidTr="009E7CE7">
        <w:trPr>
          <w:cantSplit/>
          <w:trHeight w:val="20"/>
        </w:trPr>
        <w:tc>
          <w:tcPr>
            <w:tcW w:w="1418" w:type="dxa"/>
            <w:noWrap/>
            <w:hideMark/>
          </w:tcPr>
          <w:p w14:paraId="2080E6FC" w14:textId="77777777" w:rsidR="003E071A" w:rsidRPr="003E071A" w:rsidRDefault="003E071A" w:rsidP="003E071A">
            <w:pPr>
              <w:pStyle w:val="Teksttabeli"/>
              <w:keepNext w:val="0"/>
              <w:rPr>
                <w:rStyle w:val="NazwaProgramowa"/>
              </w:rPr>
            </w:pPr>
            <w:r w:rsidRPr="003E071A">
              <w:rPr>
                <w:rStyle w:val="NazwaProgramowa"/>
              </w:rPr>
              <w:t xml:space="preserve">Prefix </w:t>
            </w:r>
          </w:p>
        </w:tc>
        <w:tc>
          <w:tcPr>
            <w:tcW w:w="6662" w:type="dxa"/>
            <w:gridSpan w:val="2"/>
            <w:hideMark/>
          </w:tcPr>
          <w:p w14:paraId="0C2A21B9" w14:textId="58DD1B78" w:rsidR="003E071A" w:rsidRPr="003E071A" w:rsidRDefault="003E071A" w:rsidP="003E071A">
            <w:pPr>
              <w:pStyle w:val="Teksttabeli"/>
              <w:keepNext w:val="0"/>
            </w:pPr>
            <w:r w:rsidRPr="003E071A">
              <w:t xml:space="preserve">Po zastąpieniu w klasie pochodnej </w:t>
            </w:r>
            <w:r w:rsidR="009E7CE7">
              <w:t>podaje</w:t>
            </w:r>
            <w:r w:rsidRPr="003E071A">
              <w:t xml:space="preserve"> prefiks przestrzeni nazw skojarzony z bieżącym węzłem.</w:t>
            </w:r>
          </w:p>
        </w:tc>
        <w:tc>
          <w:tcPr>
            <w:tcW w:w="296" w:type="dxa"/>
            <w:noWrap/>
            <w:hideMark/>
          </w:tcPr>
          <w:p w14:paraId="475C7752" w14:textId="4FBB1130" w:rsidR="003E071A" w:rsidRPr="003E071A" w:rsidRDefault="003E071A" w:rsidP="003E071A">
            <w:pPr>
              <w:pStyle w:val="Teksttabeli"/>
              <w:keepNext w:val="0"/>
            </w:pPr>
            <w:r>
              <w:t>•</w:t>
            </w:r>
          </w:p>
        </w:tc>
      </w:tr>
      <w:tr w:rsidR="003E071A" w:rsidRPr="003E071A" w14:paraId="082BE0FE" w14:textId="77777777" w:rsidTr="009E7CE7">
        <w:trPr>
          <w:cantSplit/>
          <w:trHeight w:val="20"/>
        </w:trPr>
        <w:tc>
          <w:tcPr>
            <w:tcW w:w="1418" w:type="dxa"/>
            <w:noWrap/>
            <w:hideMark/>
          </w:tcPr>
          <w:p w14:paraId="420A0261" w14:textId="77777777" w:rsidR="003E071A" w:rsidRPr="003E071A" w:rsidRDefault="003E071A" w:rsidP="003E071A">
            <w:pPr>
              <w:pStyle w:val="Teksttabeli"/>
              <w:keepNext w:val="0"/>
              <w:rPr>
                <w:rStyle w:val="NazwaProgramowa"/>
              </w:rPr>
            </w:pPr>
            <w:r w:rsidRPr="003E071A">
              <w:rPr>
                <w:rStyle w:val="NazwaProgramowa"/>
              </w:rPr>
              <w:t xml:space="preserve">Quotas </w:t>
            </w:r>
          </w:p>
        </w:tc>
        <w:tc>
          <w:tcPr>
            <w:tcW w:w="6662" w:type="dxa"/>
            <w:gridSpan w:val="2"/>
            <w:hideMark/>
          </w:tcPr>
          <w:p w14:paraId="150A08ED" w14:textId="0DFCFB52" w:rsidR="003E071A" w:rsidRPr="003E071A" w:rsidRDefault="009E7CE7" w:rsidP="003E071A">
            <w:pPr>
              <w:pStyle w:val="Teksttabeli"/>
              <w:keepNext w:val="0"/>
            </w:pPr>
            <w:r>
              <w:t>Podaje</w:t>
            </w:r>
            <w:r w:rsidR="003E071A" w:rsidRPr="003E071A">
              <w:t xml:space="preserve"> wartości przydziału, które mają zastosowanie do bieżącego wystąpienia tej klasy.</w:t>
            </w:r>
          </w:p>
        </w:tc>
        <w:tc>
          <w:tcPr>
            <w:tcW w:w="296" w:type="dxa"/>
            <w:noWrap/>
            <w:hideMark/>
          </w:tcPr>
          <w:p w14:paraId="3D051CBA" w14:textId="77777777" w:rsidR="003E071A" w:rsidRPr="003E071A" w:rsidRDefault="003E071A" w:rsidP="003E071A">
            <w:pPr>
              <w:pStyle w:val="Teksttabeli"/>
              <w:keepNext w:val="0"/>
            </w:pPr>
          </w:p>
        </w:tc>
      </w:tr>
      <w:tr w:rsidR="003E071A" w:rsidRPr="003E071A" w14:paraId="280635BA" w14:textId="77777777" w:rsidTr="009E7CE7">
        <w:trPr>
          <w:cantSplit/>
          <w:trHeight w:val="20"/>
        </w:trPr>
        <w:tc>
          <w:tcPr>
            <w:tcW w:w="1418" w:type="dxa"/>
            <w:noWrap/>
            <w:hideMark/>
          </w:tcPr>
          <w:p w14:paraId="16632673" w14:textId="77777777" w:rsidR="003E071A" w:rsidRPr="003E071A" w:rsidRDefault="003E071A" w:rsidP="003E071A">
            <w:pPr>
              <w:pStyle w:val="Teksttabeli"/>
              <w:keepNext w:val="0"/>
              <w:rPr>
                <w:rStyle w:val="NazwaProgramowa"/>
              </w:rPr>
            </w:pPr>
            <w:r w:rsidRPr="003E071A">
              <w:rPr>
                <w:rStyle w:val="NazwaProgramowa"/>
              </w:rPr>
              <w:t xml:space="preserve">QuoteChar </w:t>
            </w:r>
          </w:p>
        </w:tc>
        <w:tc>
          <w:tcPr>
            <w:tcW w:w="6662" w:type="dxa"/>
            <w:gridSpan w:val="2"/>
            <w:hideMark/>
          </w:tcPr>
          <w:p w14:paraId="74C6C9C3" w14:textId="21A88DB8" w:rsidR="003E071A" w:rsidRPr="003E071A" w:rsidRDefault="003E071A" w:rsidP="003E071A">
            <w:pPr>
              <w:pStyle w:val="Teksttabeli"/>
              <w:keepNext w:val="0"/>
            </w:pPr>
            <w:r w:rsidRPr="003E071A">
              <w:t xml:space="preserve">Po zastąpieniu w klasie pochodnej </w:t>
            </w:r>
            <w:r w:rsidR="009E7CE7">
              <w:t>podaje</w:t>
            </w:r>
            <w:r w:rsidRPr="003E071A">
              <w:t xml:space="preserve"> znak cudzysłowu używany do uję</w:t>
            </w:r>
            <w:r w:rsidR="009E7CE7">
              <w:t>cia</w:t>
            </w:r>
            <w:r w:rsidRPr="003E071A">
              <w:t xml:space="preserve"> wartoś</w:t>
            </w:r>
            <w:r w:rsidR="009E7CE7">
              <w:t>ci</w:t>
            </w:r>
            <w:r w:rsidRPr="003E071A">
              <w:t xml:space="preserve"> węzła atrybutu.</w:t>
            </w:r>
          </w:p>
        </w:tc>
        <w:tc>
          <w:tcPr>
            <w:tcW w:w="296" w:type="dxa"/>
            <w:noWrap/>
            <w:hideMark/>
          </w:tcPr>
          <w:p w14:paraId="093742B1" w14:textId="52B067F6" w:rsidR="003E071A" w:rsidRPr="003E071A" w:rsidRDefault="003E071A" w:rsidP="003E071A">
            <w:pPr>
              <w:pStyle w:val="Teksttabeli"/>
              <w:keepNext w:val="0"/>
            </w:pPr>
            <w:r>
              <w:t>•</w:t>
            </w:r>
          </w:p>
        </w:tc>
      </w:tr>
      <w:tr w:rsidR="003E071A" w:rsidRPr="003E071A" w14:paraId="7CEF84C1" w14:textId="77777777" w:rsidTr="009E7CE7">
        <w:trPr>
          <w:cantSplit/>
          <w:trHeight w:val="20"/>
        </w:trPr>
        <w:tc>
          <w:tcPr>
            <w:tcW w:w="1418" w:type="dxa"/>
            <w:noWrap/>
            <w:hideMark/>
          </w:tcPr>
          <w:p w14:paraId="1147E79B" w14:textId="77777777" w:rsidR="003E071A" w:rsidRPr="003E071A" w:rsidRDefault="003E071A" w:rsidP="003E071A">
            <w:pPr>
              <w:pStyle w:val="Teksttabeli"/>
              <w:keepNext w:val="0"/>
              <w:rPr>
                <w:rStyle w:val="NazwaProgramowa"/>
              </w:rPr>
            </w:pPr>
            <w:r w:rsidRPr="003E071A">
              <w:rPr>
                <w:rStyle w:val="NazwaProgramowa"/>
              </w:rPr>
              <w:t xml:space="preserve">ReadState </w:t>
            </w:r>
          </w:p>
        </w:tc>
        <w:tc>
          <w:tcPr>
            <w:tcW w:w="6662" w:type="dxa"/>
            <w:gridSpan w:val="2"/>
            <w:hideMark/>
          </w:tcPr>
          <w:p w14:paraId="0E8CE048" w14:textId="27F113F7" w:rsidR="003E071A" w:rsidRPr="003E071A" w:rsidRDefault="003E071A" w:rsidP="003E071A">
            <w:pPr>
              <w:pStyle w:val="Teksttabeli"/>
              <w:keepNext w:val="0"/>
            </w:pPr>
            <w:r w:rsidRPr="003E071A">
              <w:t xml:space="preserve">Po przesłonięciu w klasie pochodnej </w:t>
            </w:r>
            <w:r w:rsidR="009E7CE7">
              <w:t>podaje</w:t>
            </w:r>
            <w:r w:rsidRPr="003E071A">
              <w:t xml:space="preserve"> stan czytnika.</w:t>
            </w:r>
          </w:p>
        </w:tc>
        <w:tc>
          <w:tcPr>
            <w:tcW w:w="296" w:type="dxa"/>
            <w:noWrap/>
            <w:hideMark/>
          </w:tcPr>
          <w:p w14:paraId="4D84DBC2" w14:textId="5DE8A7CA" w:rsidR="003E071A" w:rsidRPr="003E071A" w:rsidRDefault="003E071A" w:rsidP="003E071A">
            <w:pPr>
              <w:pStyle w:val="Teksttabeli"/>
              <w:keepNext w:val="0"/>
            </w:pPr>
            <w:r>
              <w:t>•</w:t>
            </w:r>
          </w:p>
        </w:tc>
      </w:tr>
      <w:tr w:rsidR="003E071A" w:rsidRPr="003E071A" w14:paraId="683F9351" w14:textId="77777777" w:rsidTr="009E7CE7">
        <w:trPr>
          <w:cantSplit/>
          <w:trHeight w:val="20"/>
        </w:trPr>
        <w:tc>
          <w:tcPr>
            <w:tcW w:w="1418" w:type="dxa"/>
            <w:noWrap/>
            <w:hideMark/>
          </w:tcPr>
          <w:p w14:paraId="0BC4D3CE" w14:textId="77777777" w:rsidR="003E071A" w:rsidRPr="003E071A" w:rsidRDefault="003E071A" w:rsidP="003E071A">
            <w:pPr>
              <w:pStyle w:val="Teksttabeli"/>
              <w:keepNext w:val="0"/>
              <w:rPr>
                <w:rStyle w:val="NazwaProgramowa"/>
              </w:rPr>
            </w:pPr>
            <w:r w:rsidRPr="003E071A">
              <w:rPr>
                <w:rStyle w:val="NazwaProgramowa"/>
              </w:rPr>
              <w:t xml:space="preserve">SchemaInfo </w:t>
            </w:r>
          </w:p>
        </w:tc>
        <w:tc>
          <w:tcPr>
            <w:tcW w:w="6662" w:type="dxa"/>
            <w:gridSpan w:val="2"/>
            <w:hideMark/>
          </w:tcPr>
          <w:p w14:paraId="18FE4AB3" w14:textId="3004CEBA" w:rsidR="003E071A" w:rsidRPr="003E071A" w:rsidRDefault="009E7CE7" w:rsidP="003E071A">
            <w:pPr>
              <w:pStyle w:val="Teksttabeli"/>
              <w:keepNext w:val="0"/>
            </w:pPr>
            <w:r>
              <w:t>Podaje</w:t>
            </w:r>
            <w:r w:rsidR="003E071A" w:rsidRPr="003E071A">
              <w:t xml:space="preserve"> informacje o schemacie, które zostały przypisane do bieżącego węzła w wyniku weryfikacji schematu.</w:t>
            </w:r>
          </w:p>
        </w:tc>
        <w:tc>
          <w:tcPr>
            <w:tcW w:w="296" w:type="dxa"/>
            <w:noWrap/>
            <w:hideMark/>
          </w:tcPr>
          <w:p w14:paraId="6E8465BA" w14:textId="7860FD9A" w:rsidR="003E071A" w:rsidRPr="003E071A" w:rsidRDefault="003E071A" w:rsidP="003E071A">
            <w:pPr>
              <w:pStyle w:val="Teksttabeli"/>
              <w:keepNext w:val="0"/>
            </w:pPr>
            <w:r>
              <w:t>•</w:t>
            </w:r>
          </w:p>
        </w:tc>
      </w:tr>
      <w:tr w:rsidR="003E071A" w:rsidRPr="003E071A" w14:paraId="3FE21518" w14:textId="77777777" w:rsidTr="009E7CE7">
        <w:trPr>
          <w:cantSplit/>
          <w:trHeight w:val="20"/>
        </w:trPr>
        <w:tc>
          <w:tcPr>
            <w:tcW w:w="1418" w:type="dxa"/>
            <w:noWrap/>
            <w:hideMark/>
          </w:tcPr>
          <w:p w14:paraId="6A038947" w14:textId="77777777" w:rsidR="003E071A" w:rsidRPr="003E071A" w:rsidRDefault="003E071A" w:rsidP="003E071A">
            <w:pPr>
              <w:pStyle w:val="Teksttabeli"/>
              <w:keepNext w:val="0"/>
              <w:rPr>
                <w:rStyle w:val="NazwaProgramowa"/>
              </w:rPr>
            </w:pPr>
            <w:r w:rsidRPr="003E071A">
              <w:rPr>
                <w:rStyle w:val="NazwaProgramowa"/>
              </w:rPr>
              <w:t xml:space="preserve">Settings </w:t>
            </w:r>
          </w:p>
        </w:tc>
        <w:tc>
          <w:tcPr>
            <w:tcW w:w="6662" w:type="dxa"/>
            <w:gridSpan w:val="2"/>
            <w:hideMark/>
          </w:tcPr>
          <w:p w14:paraId="24B6567D" w14:textId="762B2176" w:rsidR="003E071A" w:rsidRPr="003E071A" w:rsidRDefault="009E7CE7" w:rsidP="003E071A">
            <w:pPr>
              <w:pStyle w:val="Teksttabeli"/>
              <w:keepNext w:val="0"/>
            </w:pPr>
            <w:r>
              <w:t>Podaje</w:t>
            </w:r>
            <w:r w:rsidR="003E071A" w:rsidRPr="003E071A">
              <w:t xml:space="preserve"> obiekt użyty do utworzenia </w:t>
            </w:r>
            <w:r w:rsidR="003E071A" w:rsidRPr="003E071A">
              <w:rPr>
                <w:rStyle w:val="NazwaProgramowa"/>
              </w:rPr>
              <w:t>XmlReaderSettings</w:t>
            </w:r>
            <w:r w:rsidR="003E071A" w:rsidRPr="003E071A">
              <w:t xml:space="preserve"> tego</w:t>
            </w:r>
            <w:r>
              <w:t xml:space="preserve"> </w:t>
            </w:r>
            <w:r w:rsidRPr="003E071A">
              <w:t>wystąpienia</w:t>
            </w:r>
            <w:r>
              <w:t xml:space="preserve"> klasy</w:t>
            </w:r>
            <w:r w:rsidR="003E071A" w:rsidRPr="003E071A">
              <w:t xml:space="preserve"> </w:t>
            </w:r>
            <w:r w:rsidR="003E071A" w:rsidRPr="003E071A">
              <w:rPr>
                <w:rStyle w:val="NazwaProgramowa"/>
              </w:rPr>
              <w:t>XmlReader</w:t>
            </w:r>
            <w:r w:rsidR="003E071A" w:rsidRPr="003E071A">
              <w:t>.</w:t>
            </w:r>
          </w:p>
        </w:tc>
        <w:tc>
          <w:tcPr>
            <w:tcW w:w="296" w:type="dxa"/>
            <w:noWrap/>
            <w:hideMark/>
          </w:tcPr>
          <w:p w14:paraId="0220D042" w14:textId="304F9802" w:rsidR="003E071A" w:rsidRPr="003E071A" w:rsidRDefault="003E071A" w:rsidP="003E071A">
            <w:pPr>
              <w:pStyle w:val="Teksttabeli"/>
              <w:keepNext w:val="0"/>
            </w:pPr>
            <w:r>
              <w:t>•</w:t>
            </w:r>
          </w:p>
        </w:tc>
      </w:tr>
      <w:tr w:rsidR="003E071A" w:rsidRPr="003E071A" w14:paraId="34D90F6E" w14:textId="77777777" w:rsidTr="009E7CE7">
        <w:trPr>
          <w:cantSplit/>
          <w:trHeight w:val="20"/>
        </w:trPr>
        <w:tc>
          <w:tcPr>
            <w:tcW w:w="1418" w:type="dxa"/>
            <w:noWrap/>
            <w:hideMark/>
          </w:tcPr>
          <w:p w14:paraId="5F501E80" w14:textId="77777777" w:rsidR="003E071A" w:rsidRPr="003E071A" w:rsidRDefault="003E071A" w:rsidP="003E071A">
            <w:pPr>
              <w:pStyle w:val="Teksttabeli"/>
              <w:keepNext w:val="0"/>
              <w:rPr>
                <w:rStyle w:val="NazwaProgramowa"/>
              </w:rPr>
            </w:pPr>
            <w:r w:rsidRPr="003E071A">
              <w:rPr>
                <w:rStyle w:val="NazwaProgramowa"/>
              </w:rPr>
              <w:t xml:space="preserve">Value </w:t>
            </w:r>
          </w:p>
        </w:tc>
        <w:tc>
          <w:tcPr>
            <w:tcW w:w="6662" w:type="dxa"/>
            <w:gridSpan w:val="2"/>
            <w:hideMark/>
          </w:tcPr>
          <w:p w14:paraId="1FAEEABF" w14:textId="6343B5EA"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tekstową bieżącego węzła.</w:t>
            </w:r>
          </w:p>
        </w:tc>
        <w:tc>
          <w:tcPr>
            <w:tcW w:w="296" w:type="dxa"/>
            <w:noWrap/>
            <w:hideMark/>
          </w:tcPr>
          <w:p w14:paraId="1470577D" w14:textId="7808031A" w:rsidR="003E071A" w:rsidRPr="003E071A" w:rsidRDefault="003E071A" w:rsidP="003E071A">
            <w:pPr>
              <w:pStyle w:val="Teksttabeli"/>
              <w:keepNext w:val="0"/>
            </w:pPr>
            <w:r>
              <w:t>•</w:t>
            </w:r>
          </w:p>
        </w:tc>
      </w:tr>
      <w:tr w:rsidR="003E071A" w:rsidRPr="003E071A" w14:paraId="78DDF753" w14:textId="77777777" w:rsidTr="009E7CE7">
        <w:trPr>
          <w:cantSplit/>
          <w:trHeight w:val="20"/>
        </w:trPr>
        <w:tc>
          <w:tcPr>
            <w:tcW w:w="1418" w:type="dxa"/>
            <w:noWrap/>
            <w:hideMark/>
          </w:tcPr>
          <w:p w14:paraId="0631D192" w14:textId="77777777" w:rsidR="003E071A" w:rsidRPr="003E071A" w:rsidRDefault="003E071A" w:rsidP="003E071A">
            <w:pPr>
              <w:pStyle w:val="Teksttabeli"/>
              <w:keepNext w:val="0"/>
              <w:rPr>
                <w:rStyle w:val="NazwaProgramowa"/>
              </w:rPr>
            </w:pPr>
            <w:r w:rsidRPr="003E071A">
              <w:rPr>
                <w:rStyle w:val="NazwaProgramowa"/>
              </w:rPr>
              <w:t xml:space="preserve">ValueType </w:t>
            </w:r>
          </w:p>
        </w:tc>
        <w:tc>
          <w:tcPr>
            <w:tcW w:w="6662" w:type="dxa"/>
            <w:gridSpan w:val="2"/>
            <w:hideMark/>
          </w:tcPr>
          <w:p w14:paraId="40418304" w14:textId="3EAE7FA3" w:rsidR="003E071A" w:rsidRPr="003E071A" w:rsidRDefault="009E7CE7" w:rsidP="003E071A">
            <w:pPr>
              <w:pStyle w:val="Teksttabeli"/>
              <w:keepNext w:val="0"/>
            </w:pPr>
            <w:r>
              <w:t>Podaje</w:t>
            </w:r>
            <w:r w:rsidR="003E071A" w:rsidRPr="003E071A">
              <w:t xml:space="preserve"> typ środowiska uruchomieniowego języka wspólnego (CLR) dla bieżącego węzła.</w:t>
            </w:r>
          </w:p>
        </w:tc>
        <w:tc>
          <w:tcPr>
            <w:tcW w:w="296" w:type="dxa"/>
            <w:noWrap/>
            <w:hideMark/>
          </w:tcPr>
          <w:p w14:paraId="2C4BF40A" w14:textId="54D71FEF" w:rsidR="003E071A" w:rsidRPr="003E071A" w:rsidRDefault="003E071A" w:rsidP="003E071A">
            <w:pPr>
              <w:pStyle w:val="Teksttabeli"/>
              <w:keepNext w:val="0"/>
            </w:pPr>
            <w:r>
              <w:t>•</w:t>
            </w:r>
          </w:p>
        </w:tc>
      </w:tr>
      <w:tr w:rsidR="003E071A" w:rsidRPr="003E071A" w14:paraId="42A9D119" w14:textId="77777777" w:rsidTr="009E7CE7">
        <w:trPr>
          <w:cantSplit/>
          <w:trHeight w:val="20"/>
        </w:trPr>
        <w:tc>
          <w:tcPr>
            <w:tcW w:w="1418" w:type="dxa"/>
            <w:noWrap/>
            <w:hideMark/>
          </w:tcPr>
          <w:p w14:paraId="7666273B" w14:textId="77777777" w:rsidR="003E071A" w:rsidRPr="003E071A" w:rsidRDefault="003E071A" w:rsidP="003E071A">
            <w:pPr>
              <w:pStyle w:val="Teksttabeli"/>
              <w:keepNext w:val="0"/>
              <w:rPr>
                <w:rStyle w:val="NazwaProgramowa"/>
              </w:rPr>
            </w:pPr>
            <w:r w:rsidRPr="003E071A">
              <w:rPr>
                <w:rStyle w:val="NazwaProgramowa"/>
              </w:rPr>
              <w:t xml:space="preserve">XmlLang </w:t>
            </w:r>
          </w:p>
        </w:tc>
        <w:tc>
          <w:tcPr>
            <w:tcW w:w="6662" w:type="dxa"/>
            <w:gridSpan w:val="2"/>
            <w:hideMark/>
          </w:tcPr>
          <w:p w14:paraId="47FBFAD8" w14:textId="113DC872" w:rsidR="003E071A" w:rsidRPr="003E071A" w:rsidRDefault="003E071A" w:rsidP="003E071A">
            <w:pPr>
              <w:pStyle w:val="Teksttabeli"/>
              <w:keepNext w:val="0"/>
            </w:pPr>
            <w:r w:rsidRPr="003E071A">
              <w:t xml:space="preserve">Po zastąpieniu w klasie pochodnej </w:t>
            </w:r>
            <w:r w:rsidR="009E7CE7">
              <w:t>podaje</w:t>
            </w:r>
            <w:r w:rsidRPr="003E071A">
              <w:t xml:space="preserve"> bieżący</w:t>
            </w:r>
            <w:r>
              <w:t xml:space="preserve"> zakres</w:t>
            </w:r>
            <w:r w:rsidRPr="003E071A">
              <w:t xml:space="preserve"> </w:t>
            </w:r>
            <w:r w:rsidRPr="003E071A">
              <w:rPr>
                <w:rStyle w:val="NazwaProgramowa"/>
              </w:rPr>
              <w:t>xml:lang</w:t>
            </w:r>
            <w:r w:rsidRPr="003E071A">
              <w:t>.</w:t>
            </w:r>
          </w:p>
        </w:tc>
        <w:tc>
          <w:tcPr>
            <w:tcW w:w="296" w:type="dxa"/>
            <w:noWrap/>
            <w:hideMark/>
          </w:tcPr>
          <w:p w14:paraId="28D3066A" w14:textId="46A92F9C" w:rsidR="003E071A" w:rsidRPr="003E071A" w:rsidRDefault="003E071A" w:rsidP="003E071A">
            <w:pPr>
              <w:pStyle w:val="Teksttabeli"/>
              <w:keepNext w:val="0"/>
            </w:pPr>
            <w:r>
              <w:t>•</w:t>
            </w:r>
          </w:p>
        </w:tc>
      </w:tr>
      <w:tr w:rsidR="003E071A" w:rsidRPr="003E071A" w14:paraId="003AED03" w14:textId="77777777" w:rsidTr="009E7CE7">
        <w:trPr>
          <w:cantSplit/>
          <w:trHeight w:val="20"/>
        </w:trPr>
        <w:tc>
          <w:tcPr>
            <w:tcW w:w="1418" w:type="dxa"/>
            <w:noWrap/>
            <w:hideMark/>
          </w:tcPr>
          <w:p w14:paraId="07C77597" w14:textId="77777777" w:rsidR="003E071A" w:rsidRPr="003E071A" w:rsidRDefault="003E071A" w:rsidP="003E071A">
            <w:pPr>
              <w:pStyle w:val="Teksttabeli"/>
              <w:keepNext w:val="0"/>
              <w:rPr>
                <w:rStyle w:val="NazwaProgramowa"/>
              </w:rPr>
            </w:pPr>
            <w:r w:rsidRPr="003E071A">
              <w:rPr>
                <w:rStyle w:val="NazwaProgramowa"/>
              </w:rPr>
              <w:t xml:space="preserve">XmlSpace </w:t>
            </w:r>
          </w:p>
        </w:tc>
        <w:tc>
          <w:tcPr>
            <w:tcW w:w="6662" w:type="dxa"/>
            <w:gridSpan w:val="2"/>
            <w:hideMark/>
          </w:tcPr>
          <w:p w14:paraId="09F6DC9A" w14:textId="3FA6C351" w:rsidR="003E071A" w:rsidRPr="003E071A" w:rsidRDefault="003E071A" w:rsidP="003E071A">
            <w:pPr>
              <w:pStyle w:val="Teksttabeli"/>
              <w:keepNext w:val="0"/>
            </w:pPr>
            <w:r w:rsidRPr="003E071A">
              <w:t xml:space="preserve">Po zastąpieniu w klasie pochodnej </w:t>
            </w:r>
            <w:r w:rsidR="009E7CE7">
              <w:t>podaje</w:t>
            </w:r>
            <w:r w:rsidRPr="003E071A">
              <w:t xml:space="preserve"> bieżący </w:t>
            </w:r>
            <w:r>
              <w:t xml:space="preserve">zakres </w:t>
            </w:r>
            <w:r w:rsidRPr="003E071A">
              <w:rPr>
                <w:rStyle w:val="NazwaProgramowa"/>
              </w:rPr>
              <w:t>xml:space</w:t>
            </w:r>
            <w:r w:rsidRPr="003E071A">
              <w:t>.</w:t>
            </w:r>
          </w:p>
        </w:tc>
        <w:tc>
          <w:tcPr>
            <w:tcW w:w="296" w:type="dxa"/>
            <w:noWrap/>
            <w:hideMark/>
          </w:tcPr>
          <w:p w14:paraId="5E79C301" w14:textId="49AB2091" w:rsidR="003E071A" w:rsidRPr="003E071A" w:rsidRDefault="003E071A" w:rsidP="003E071A">
            <w:pPr>
              <w:pStyle w:val="Teksttabeli"/>
              <w:keepNext w:val="0"/>
            </w:pPr>
            <w:r>
              <w:t>•</w:t>
            </w:r>
          </w:p>
        </w:tc>
      </w:tr>
    </w:tbl>
    <w:p w14:paraId="481D7E8F" w14:textId="77777777" w:rsidR="003E071A" w:rsidRDefault="003E071A" w:rsidP="003E071A">
      <w:pPr>
        <w:pStyle w:val="Wcicienormalne"/>
      </w:pPr>
    </w:p>
    <w:p w14:paraId="111BB625" w14:textId="23CD5BBD" w:rsidR="00DD5F20" w:rsidRDefault="00DD5F20" w:rsidP="00DD5F20">
      <w:pPr>
        <w:pStyle w:val="Legenda"/>
        <w:keepNext/>
        <w:keepLines/>
      </w:pPr>
      <w:r>
        <w:t xml:space="preserve">Tab. </w:t>
      </w:r>
      <w:fldSimple w:instr=" SEQ Tab. \* ARABIC ">
        <w:r>
          <w:rPr>
            <w:noProof/>
          </w:rPr>
          <w:t>16</w:t>
        </w:r>
      </w:fldSimple>
      <w:bookmarkEnd w:id="15"/>
      <w:r>
        <w:t>. Metody klasy</w:t>
      </w:r>
      <w:r w:rsidRPr="0052782B">
        <w:rPr>
          <w:rStyle w:val="NazwaProgramowa"/>
        </w:rPr>
        <w:t xml:space="preserve"> </w:t>
      </w:r>
      <w:r>
        <w:rPr>
          <w:rStyle w:val="NazwaProgramowa"/>
        </w:rPr>
        <w:t>XmlDictionaryReader</w:t>
      </w:r>
    </w:p>
    <w:tbl>
      <w:tblPr>
        <w:tblStyle w:val="Standardowatabela"/>
        <w:tblW w:w="8689" w:type="dxa"/>
        <w:tblInd w:w="704" w:type="dxa"/>
        <w:tblLook w:val="0420" w:firstRow="1" w:lastRow="0" w:firstColumn="0" w:lastColumn="0" w:noHBand="0" w:noVBand="1"/>
      </w:tblPr>
      <w:tblGrid>
        <w:gridCol w:w="4200"/>
        <w:gridCol w:w="4163"/>
        <w:gridCol w:w="326"/>
      </w:tblGrid>
      <w:tr w:rsidR="00053AA7" w:rsidRPr="006040E1" w14:paraId="28E7092B" w14:textId="77777777" w:rsidTr="00696D74">
        <w:trPr>
          <w:cnfStyle w:val="100000000000" w:firstRow="1" w:lastRow="0" w:firstColumn="0" w:lastColumn="0" w:oddVBand="0" w:evenVBand="0" w:oddHBand="0" w:evenHBand="0" w:firstRowFirstColumn="0" w:firstRowLastColumn="0" w:lastRowFirstColumn="0" w:lastRowLastColumn="0"/>
          <w:cantSplit/>
          <w:trHeight w:val="20"/>
        </w:trPr>
        <w:tc>
          <w:tcPr>
            <w:tcW w:w="4200" w:type="dxa"/>
          </w:tcPr>
          <w:p w14:paraId="6F275306" w14:textId="77777777" w:rsidR="00DD5F20" w:rsidRPr="00053AA7" w:rsidRDefault="00DD5F20" w:rsidP="00053AA7">
            <w:pPr>
              <w:pStyle w:val="Teksttabeli"/>
              <w:keepNext w:val="0"/>
              <w:rPr>
                <w:rStyle w:val="NazwaProgramowa"/>
              </w:rPr>
            </w:pPr>
            <w:r w:rsidRPr="00053AA7">
              <w:rPr>
                <w:rStyle w:val="NazwaProgramowa"/>
              </w:rPr>
              <w:t>Metoda</w:t>
            </w:r>
          </w:p>
        </w:tc>
        <w:tc>
          <w:tcPr>
            <w:tcW w:w="4163" w:type="dxa"/>
          </w:tcPr>
          <w:p w14:paraId="52A9061D" w14:textId="77777777" w:rsidR="00DD5F20" w:rsidRPr="00053AA7" w:rsidRDefault="00DD5F20" w:rsidP="00053AA7">
            <w:pPr>
              <w:pStyle w:val="Teksttabeli"/>
              <w:keepNext w:val="0"/>
              <w:rPr>
                <w:szCs w:val="16"/>
              </w:rPr>
            </w:pPr>
            <w:r w:rsidRPr="00053AA7">
              <w:rPr>
                <w:szCs w:val="16"/>
              </w:rPr>
              <w:t>Znaczenie</w:t>
            </w:r>
          </w:p>
        </w:tc>
        <w:tc>
          <w:tcPr>
            <w:tcW w:w="326" w:type="dxa"/>
            <w:noWrap/>
          </w:tcPr>
          <w:p w14:paraId="395C66F8" w14:textId="77777777" w:rsidR="00DD5F20" w:rsidRPr="001D182A" w:rsidRDefault="00DD5F20" w:rsidP="00053AA7">
            <w:pPr>
              <w:pStyle w:val="Teksttabeli"/>
              <w:keepNext w:val="0"/>
              <w:rPr>
                <w:szCs w:val="16"/>
              </w:rPr>
            </w:pPr>
            <w:r w:rsidRPr="001D182A">
              <w:rPr>
                <w:szCs w:val="16"/>
              </w:rPr>
              <w:t>^</w:t>
            </w:r>
          </w:p>
        </w:tc>
      </w:tr>
      <w:tr w:rsidR="00053AA7" w:rsidRPr="006040E1" w14:paraId="130EADA6" w14:textId="77777777" w:rsidTr="00696D74">
        <w:trPr>
          <w:cantSplit/>
          <w:trHeight w:val="20"/>
        </w:trPr>
        <w:tc>
          <w:tcPr>
            <w:tcW w:w="4200" w:type="dxa"/>
            <w:hideMark/>
          </w:tcPr>
          <w:p w14:paraId="42577EA1" w14:textId="77777777" w:rsidR="00DD5F20" w:rsidRPr="00053AA7" w:rsidRDefault="00DD5F20" w:rsidP="00053AA7">
            <w:pPr>
              <w:pStyle w:val="Teksttabeli"/>
              <w:keepNext w:val="0"/>
              <w:rPr>
                <w:rStyle w:val="NazwaProgramowa"/>
              </w:rPr>
            </w:pPr>
            <w:r w:rsidRPr="00053AA7">
              <w:rPr>
                <w:rStyle w:val="NazwaProgramowa"/>
              </w:rPr>
              <w:t xml:space="preserve">Close () </w:t>
            </w:r>
          </w:p>
        </w:tc>
        <w:tc>
          <w:tcPr>
            <w:tcW w:w="4163" w:type="dxa"/>
            <w:hideMark/>
          </w:tcPr>
          <w:p w14:paraId="31A1AF52" w14:textId="7643D6AA" w:rsidR="00DD5F20" w:rsidRPr="00053AA7" w:rsidRDefault="00DD5F20" w:rsidP="00053AA7">
            <w:pPr>
              <w:pStyle w:val="Teksttabeli"/>
              <w:keepNext w:val="0"/>
              <w:rPr>
                <w:szCs w:val="16"/>
              </w:rPr>
            </w:pPr>
            <w:r w:rsidRPr="00053AA7">
              <w:rPr>
                <w:szCs w:val="16"/>
              </w:rPr>
              <w:t xml:space="preserve">Gdy przesłonięta w klasie pochodnej, zamyka ten strumień i </w:t>
            </w:r>
            <w:r w:rsidR="00CF42D8" w:rsidRPr="00053AA7">
              <w:rPr>
                <w:szCs w:val="16"/>
              </w:rPr>
              <w:t xml:space="preserve">strumień </w:t>
            </w:r>
            <w:r w:rsidRPr="00053AA7">
              <w:rPr>
                <w:szCs w:val="16"/>
              </w:rPr>
              <w:t>bazowy.</w:t>
            </w:r>
          </w:p>
        </w:tc>
        <w:tc>
          <w:tcPr>
            <w:tcW w:w="326" w:type="dxa"/>
            <w:noWrap/>
            <w:hideMark/>
          </w:tcPr>
          <w:p w14:paraId="22CFA58C" w14:textId="77777777" w:rsidR="00DD5F20" w:rsidRPr="001D182A" w:rsidRDefault="00DD5F20" w:rsidP="00053AA7">
            <w:pPr>
              <w:pStyle w:val="Teksttabeli"/>
              <w:keepNext w:val="0"/>
              <w:rPr>
                <w:szCs w:val="16"/>
              </w:rPr>
            </w:pPr>
            <w:r w:rsidRPr="001D182A">
              <w:rPr>
                <w:szCs w:val="16"/>
              </w:rPr>
              <w:t>•</w:t>
            </w:r>
          </w:p>
        </w:tc>
      </w:tr>
      <w:tr w:rsidR="00053AA7" w:rsidRPr="00053AA7" w14:paraId="788CC73E" w14:textId="77777777" w:rsidTr="00696D74">
        <w:trPr>
          <w:cantSplit/>
          <w:trHeight w:val="20"/>
        </w:trPr>
        <w:tc>
          <w:tcPr>
            <w:tcW w:w="4200" w:type="dxa"/>
            <w:noWrap/>
            <w:hideMark/>
          </w:tcPr>
          <w:p w14:paraId="64BA85FD" w14:textId="77777777" w:rsidR="00053AA7" w:rsidRPr="00053AA7" w:rsidRDefault="00053AA7" w:rsidP="00053AA7">
            <w:pPr>
              <w:pStyle w:val="Teksttabeli"/>
              <w:keepNext w:val="0"/>
              <w:rPr>
                <w:rStyle w:val="NazwaProgramowa"/>
              </w:rPr>
            </w:pPr>
            <w:r w:rsidRPr="00053AA7">
              <w:rPr>
                <w:rStyle w:val="NazwaProgramowa"/>
              </w:rPr>
              <w:t xml:space="preserve">Close() </w:t>
            </w:r>
          </w:p>
        </w:tc>
        <w:tc>
          <w:tcPr>
            <w:tcW w:w="4163" w:type="dxa"/>
            <w:hideMark/>
          </w:tcPr>
          <w:p w14:paraId="62B32F0C" w14:textId="6417265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zmienia </w:t>
            </w:r>
            <w:r>
              <w:rPr>
                <w:rFonts w:ascii="Calibri" w:eastAsia="Times New Roman" w:hAnsi="Calibri" w:cs="Calibri"/>
                <w:color w:val="000000"/>
                <w:szCs w:val="16"/>
              </w:rPr>
              <w:t xml:space="preserve">stan </w:t>
            </w:r>
            <w:r w:rsidRPr="00053AA7">
              <w:rPr>
                <w:rStyle w:val="NazwaProgramowa"/>
              </w:rPr>
              <w:t>ReadState</w:t>
            </w:r>
            <w:r w:rsidRPr="00053AA7">
              <w:rPr>
                <w:rFonts w:ascii="Calibri" w:eastAsia="Times New Roman" w:hAnsi="Calibri" w:cs="Calibri"/>
                <w:color w:val="000000"/>
                <w:szCs w:val="16"/>
              </w:rPr>
              <w:t xml:space="preserve"> na </w:t>
            </w:r>
            <w:r w:rsidRPr="00053AA7">
              <w:rPr>
                <w:rStyle w:val="NazwaProgramowa"/>
              </w:rPr>
              <w:t>Closed</w:t>
            </w:r>
            <w:r w:rsidRPr="00053AA7">
              <w:rPr>
                <w:rFonts w:ascii="Calibri" w:eastAsia="Times New Roman" w:hAnsi="Calibri" w:cs="Calibri"/>
                <w:color w:val="000000"/>
                <w:szCs w:val="16"/>
              </w:rPr>
              <w:t>.</w:t>
            </w:r>
          </w:p>
        </w:tc>
        <w:tc>
          <w:tcPr>
            <w:tcW w:w="326" w:type="dxa"/>
            <w:noWrap/>
            <w:hideMark/>
          </w:tcPr>
          <w:p w14:paraId="0F20CE0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7A5EF1A" w14:textId="77777777" w:rsidTr="00696D74">
        <w:trPr>
          <w:cantSplit/>
          <w:trHeight w:val="20"/>
        </w:trPr>
        <w:tc>
          <w:tcPr>
            <w:tcW w:w="4200" w:type="dxa"/>
            <w:noWrap/>
            <w:hideMark/>
          </w:tcPr>
          <w:p w14:paraId="4BC49A85"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w:t>
            </w:r>
          </w:p>
        </w:tc>
        <w:tc>
          <w:tcPr>
            <w:tcW w:w="4163" w:type="dxa"/>
            <w:noWrap/>
            <w:hideMark/>
          </w:tcPr>
          <w:p w14:paraId="5068CA0A" w14:textId="4C29169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F1BC6C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44D70C" w14:textId="77777777" w:rsidTr="00696D74">
        <w:trPr>
          <w:cantSplit/>
          <w:trHeight w:val="20"/>
        </w:trPr>
        <w:tc>
          <w:tcPr>
            <w:tcW w:w="4200" w:type="dxa"/>
            <w:noWrap/>
            <w:hideMark/>
          </w:tcPr>
          <w:p w14:paraId="43D2895E"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XmlBinaryReaderSession) </w:t>
            </w:r>
          </w:p>
        </w:tc>
        <w:tc>
          <w:tcPr>
            <w:tcW w:w="4163" w:type="dxa"/>
            <w:noWrap/>
            <w:hideMark/>
          </w:tcPr>
          <w:p w14:paraId="7EECBB94" w14:textId="7EB2201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AE5143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3D30148" w14:textId="77777777" w:rsidTr="00696D74">
        <w:trPr>
          <w:cantSplit/>
          <w:trHeight w:val="20"/>
        </w:trPr>
        <w:tc>
          <w:tcPr>
            <w:tcW w:w="4200" w:type="dxa"/>
            <w:noWrap/>
            <w:hideMark/>
          </w:tcPr>
          <w:p w14:paraId="68FABE20"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XmlBinaryReaderSession, OnXmlDictionaryReaderClose) </w:t>
            </w:r>
          </w:p>
        </w:tc>
        <w:tc>
          <w:tcPr>
            <w:tcW w:w="4163" w:type="dxa"/>
            <w:noWrap/>
            <w:hideMark/>
          </w:tcPr>
          <w:p w14:paraId="765CB880" w14:textId="128587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E1EEF6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71E11BF" w14:textId="77777777" w:rsidTr="00696D74">
        <w:trPr>
          <w:cantSplit/>
          <w:trHeight w:val="20"/>
        </w:trPr>
        <w:tc>
          <w:tcPr>
            <w:tcW w:w="4200" w:type="dxa"/>
            <w:noWrap/>
            <w:hideMark/>
          </w:tcPr>
          <w:p w14:paraId="30E51035"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XmlDictionaryReaderQuotas) </w:t>
            </w:r>
          </w:p>
        </w:tc>
        <w:tc>
          <w:tcPr>
            <w:tcW w:w="4163" w:type="dxa"/>
            <w:noWrap/>
            <w:hideMark/>
          </w:tcPr>
          <w:p w14:paraId="5EAB8E0E" w14:textId="27AE998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76758FE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74822A8" w14:textId="77777777" w:rsidTr="00696D74">
        <w:trPr>
          <w:cantSplit/>
          <w:trHeight w:val="20"/>
        </w:trPr>
        <w:tc>
          <w:tcPr>
            <w:tcW w:w="4200" w:type="dxa"/>
            <w:noWrap/>
            <w:hideMark/>
          </w:tcPr>
          <w:p w14:paraId="779B7FDC" w14:textId="77777777" w:rsidR="00053AA7" w:rsidRPr="00053AA7" w:rsidRDefault="00053AA7" w:rsidP="00053AA7">
            <w:pPr>
              <w:pStyle w:val="Teksttabeli"/>
              <w:keepNext w:val="0"/>
              <w:rPr>
                <w:rStyle w:val="NazwaProgramowa"/>
              </w:rPr>
            </w:pPr>
            <w:r w:rsidRPr="00053AA7">
              <w:rPr>
                <w:rStyle w:val="NazwaProgramowa"/>
              </w:rPr>
              <w:t xml:space="preserve">CreateBinaryReader(Byte[], XmlDictionaryReaderQuotas) </w:t>
            </w:r>
          </w:p>
        </w:tc>
        <w:tc>
          <w:tcPr>
            <w:tcW w:w="4163" w:type="dxa"/>
            <w:noWrap/>
            <w:hideMark/>
          </w:tcPr>
          <w:p w14:paraId="238512F6" w14:textId="704466F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43351A8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A73635A" w14:textId="77777777" w:rsidTr="00696D74">
        <w:trPr>
          <w:cantSplit/>
          <w:trHeight w:val="20"/>
        </w:trPr>
        <w:tc>
          <w:tcPr>
            <w:tcW w:w="4200" w:type="dxa"/>
            <w:noWrap/>
            <w:hideMark/>
          </w:tcPr>
          <w:p w14:paraId="556670E7"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w:t>
            </w:r>
          </w:p>
        </w:tc>
        <w:tc>
          <w:tcPr>
            <w:tcW w:w="4163" w:type="dxa"/>
            <w:noWrap/>
            <w:hideMark/>
          </w:tcPr>
          <w:p w14:paraId="56064102" w14:textId="3B4B381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48F8C39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8D57E3E" w14:textId="77777777" w:rsidTr="00696D74">
        <w:trPr>
          <w:cantSplit/>
          <w:trHeight w:val="20"/>
        </w:trPr>
        <w:tc>
          <w:tcPr>
            <w:tcW w:w="4200" w:type="dxa"/>
            <w:noWrap/>
            <w:hideMark/>
          </w:tcPr>
          <w:p w14:paraId="07B726BA"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XmlBinaryReaderSession) </w:t>
            </w:r>
          </w:p>
        </w:tc>
        <w:tc>
          <w:tcPr>
            <w:tcW w:w="4163" w:type="dxa"/>
            <w:noWrap/>
            <w:hideMark/>
          </w:tcPr>
          <w:p w14:paraId="1855556F" w14:textId="7BE4EDC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1CBB4F1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AEEA7A" w14:textId="77777777" w:rsidTr="00696D74">
        <w:trPr>
          <w:cantSplit/>
          <w:trHeight w:val="20"/>
        </w:trPr>
        <w:tc>
          <w:tcPr>
            <w:tcW w:w="4200" w:type="dxa"/>
            <w:noWrap/>
            <w:hideMark/>
          </w:tcPr>
          <w:p w14:paraId="1158F169"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XmlBinaryReaderSession, OnXmlDictionaryReaderClose) </w:t>
            </w:r>
          </w:p>
        </w:tc>
        <w:tc>
          <w:tcPr>
            <w:tcW w:w="4163" w:type="dxa"/>
            <w:noWrap/>
            <w:hideMark/>
          </w:tcPr>
          <w:p w14:paraId="1C31F74E" w14:textId="629C70E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CF42D8">
              <w:rPr>
                <w:rFonts w:ascii="Calibri" w:eastAsia="Times New Roman" w:hAnsi="Calibri" w:cs="Calibri"/>
                <w:color w:val="000000"/>
                <w:szCs w:val="16"/>
              </w:rPr>
              <w:t xml:space="preserve"> ze strumienia.</w:t>
            </w:r>
          </w:p>
        </w:tc>
        <w:tc>
          <w:tcPr>
            <w:tcW w:w="326" w:type="dxa"/>
            <w:noWrap/>
            <w:hideMark/>
          </w:tcPr>
          <w:p w14:paraId="43E91A9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9CF98CE" w14:textId="77777777" w:rsidTr="00696D74">
        <w:trPr>
          <w:cantSplit/>
          <w:trHeight w:val="20"/>
        </w:trPr>
        <w:tc>
          <w:tcPr>
            <w:tcW w:w="4200" w:type="dxa"/>
            <w:noWrap/>
            <w:hideMark/>
          </w:tcPr>
          <w:p w14:paraId="3166244F" w14:textId="77777777" w:rsidR="00053AA7" w:rsidRPr="00053AA7" w:rsidRDefault="00053AA7" w:rsidP="00053AA7">
            <w:pPr>
              <w:pStyle w:val="Teksttabeli"/>
              <w:keepNext w:val="0"/>
              <w:rPr>
                <w:rStyle w:val="NazwaProgramowa"/>
              </w:rPr>
            </w:pPr>
            <w:r w:rsidRPr="00053AA7">
              <w:rPr>
                <w:rStyle w:val="NazwaProgramowa"/>
              </w:rPr>
              <w:t xml:space="preserve">CreateBinaryReader(Stream, XmlDictionaryReaderQuotas) </w:t>
            </w:r>
          </w:p>
        </w:tc>
        <w:tc>
          <w:tcPr>
            <w:tcW w:w="4163" w:type="dxa"/>
            <w:noWrap/>
            <w:hideMark/>
          </w:tcPr>
          <w:p w14:paraId="368BCA4F" w14:textId="18841C1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2BDD09D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819259E" w14:textId="77777777" w:rsidTr="00696D74">
        <w:trPr>
          <w:cantSplit/>
          <w:trHeight w:val="20"/>
        </w:trPr>
        <w:tc>
          <w:tcPr>
            <w:tcW w:w="4200" w:type="dxa"/>
            <w:noWrap/>
            <w:hideMark/>
          </w:tcPr>
          <w:p w14:paraId="0C2601E9" w14:textId="77777777" w:rsidR="00053AA7" w:rsidRPr="00053AA7" w:rsidRDefault="00053AA7" w:rsidP="00053AA7">
            <w:pPr>
              <w:pStyle w:val="Teksttabeli"/>
              <w:keepNext w:val="0"/>
              <w:rPr>
                <w:rStyle w:val="NazwaProgramowa"/>
              </w:rPr>
            </w:pPr>
            <w:r w:rsidRPr="00053AA7">
              <w:rPr>
                <w:rStyle w:val="NazwaProgramowa"/>
              </w:rPr>
              <w:t xml:space="preserve">CreateDictionaryReader(XmlReader) </w:t>
            </w:r>
          </w:p>
        </w:tc>
        <w:tc>
          <w:tcPr>
            <w:tcW w:w="4163" w:type="dxa"/>
            <w:hideMark/>
          </w:tcPr>
          <w:p w14:paraId="292410C7" w14:textId="131385E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053AA7">
              <w:rPr>
                <w:rStyle w:val="NazwaProgramowa"/>
              </w:rPr>
              <w:t>XmlDictionaryReader</w:t>
            </w:r>
            <w:r w:rsidRPr="00053AA7">
              <w:rPr>
                <w:rFonts w:ascii="Calibri" w:eastAsia="Times New Roman" w:hAnsi="Calibri" w:cs="Calibri"/>
                <w:color w:val="000000"/>
                <w:szCs w:val="16"/>
              </w:rPr>
              <w:t xml:space="preserve"> na podstawie istniejącego</w:t>
            </w:r>
            <w:r w:rsidR="00820552">
              <w:rPr>
                <w:rFonts w:ascii="Calibri" w:eastAsia="Times New Roman" w:hAnsi="Calibri" w:cs="Calibri"/>
                <w:color w:val="000000"/>
                <w:szCs w:val="16"/>
              </w:rPr>
              <w:t xml:space="preserve"> </w:t>
            </w:r>
            <w:r w:rsidR="00820552" w:rsidRPr="00053AA7">
              <w:rPr>
                <w:rFonts w:ascii="Calibri" w:eastAsia="Times New Roman" w:hAnsi="Calibri" w:cs="Calibri"/>
                <w:color w:val="000000"/>
                <w:szCs w:val="16"/>
              </w:rPr>
              <w:t>elementu</w:t>
            </w:r>
            <w:r w:rsidRPr="00053AA7">
              <w:rPr>
                <w:rFonts w:ascii="Calibri" w:eastAsia="Times New Roman" w:hAnsi="Calibri" w:cs="Calibri"/>
                <w:color w:val="000000"/>
                <w:szCs w:val="16"/>
              </w:rPr>
              <w:t xml:space="preserve"> </w:t>
            </w:r>
            <w:r w:rsidRPr="00820552">
              <w:rPr>
                <w:rStyle w:val="NazwaProgramowa"/>
              </w:rPr>
              <w:t>XmlReader</w:t>
            </w:r>
            <w:r w:rsidR="00820552">
              <w:rPr>
                <w:rFonts w:ascii="Calibri" w:eastAsia="Times New Roman" w:hAnsi="Calibri" w:cs="Calibri"/>
                <w:color w:val="000000"/>
                <w:szCs w:val="16"/>
              </w:rPr>
              <w:t>.</w:t>
            </w:r>
          </w:p>
        </w:tc>
        <w:tc>
          <w:tcPr>
            <w:tcW w:w="326" w:type="dxa"/>
            <w:noWrap/>
            <w:hideMark/>
          </w:tcPr>
          <w:p w14:paraId="67A4608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E7AAEA" w14:textId="77777777" w:rsidTr="00696D74">
        <w:trPr>
          <w:cantSplit/>
          <w:trHeight w:val="20"/>
        </w:trPr>
        <w:tc>
          <w:tcPr>
            <w:tcW w:w="4200" w:type="dxa"/>
            <w:noWrap/>
            <w:hideMark/>
          </w:tcPr>
          <w:p w14:paraId="67C4E5CE"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XmlDictionaryReaderQuotas) </w:t>
            </w:r>
          </w:p>
        </w:tc>
        <w:tc>
          <w:tcPr>
            <w:tcW w:w="4163" w:type="dxa"/>
            <w:noWrap/>
            <w:hideMark/>
          </w:tcPr>
          <w:p w14:paraId="07B0EDA6" w14:textId="54310B1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Tworzy wystąpienie</w:t>
            </w:r>
            <w:r w:rsidR="00820552">
              <w:rPr>
                <w:rFonts w:ascii="Calibri" w:eastAsia="Times New Roman" w:hAnsi="Calibri" w:cs="Calibri"/>
                <w:color w:val="000000"/>
                <w:szCs w:val="16"/>
              </w:rPr>
              <w:t xml:space="preserve"> klasy</w:t>
            </w:r>
            <w:r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999BCA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8233253" w14:textId="77777777" w:rsidTr="00696D74">
        <w:trPr>
          <w:cantSplit/>
          <w:trHeight w:val="20"/>
        </w:trPr>
        <w:tc>
          <w:tcPr>
            <w:tcW w:w="4200" w:type="dxa"/>
            <w:noWrap/>
            <w:hideMark/>
          </w:tcPr>
          <w:p w14:paraId="17948EBA"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String, XmlDictionaryReaderQuotas) </w:t>
            </w:r>
          </w:p>
        </w:tc>
        <w:tc>
          <w:tcPr>
            <w:tcW w:w="4163" w:type="dxa"/>
            <w:noWrap/>
            <w:hideMark/>
          </w:tcPr>
          <w:p w14:paraId="3934467E" w14:textId="0B9989D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klasy</w:t>
            </w:r>
            <w:r w:rsidR="00820552"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581303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5BC71E" w14:textId="77777777" w:rsidTr="00696D74">
        <w:trPr>
          <w:cantSplit/>
          <w:trHeight w:val="20"/>
        </w:trPr>
        <w:tc>
          <w:tcPr>
            <w:tcW w:w="4200" w:type="dxa"/>
            <w:noWrap/>
            <w:hideMark/>
          </w:tcPr>
          <w:p w14:paraId="294E8886"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String, XmlDictionaryReaderQuotas, Int32, OnXmlDictionaryReaderClose) </w:t>
            </w:r>
          </w:p>
        </w:tc>
        <w:tc>
          <w:tcPr>
            <w:tcW w:w="4163" w:type="dxa"/>
            <w:noWrap/>
            <w:hideMark/>
          </w:tcPr>
          <w:p w14:paraId="44D84583" w14:textId="1C49B1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klasy</w:t>
            </w:r>
            <w:r w:rsidR="00820552"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37EF7B5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5389210" w14:textId="77777777" w:rsidTr="00696D74">
        <w:trPr>
          <w:cantSplit/>
          <w:trHeight w:val="20"/>
        </w:trPr>
        <w:tc>
          <w:tcPr>
            <w:tcW w:w="4200" w:type="dxa"/>
            <w:noWrap/>
            <w:hideMark/>
          </w:tcPr>
          <w:p w14:paraId="50F2B62B"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XmlDictionaryReaderQuotas) </w:t>
            </w:r>
          </w:p>
        </w:tc>
        <w:tc>
          <w:tcPr>
            <w:tcW w:w="4163" w:type="dxa"/>
            <w:noWrap/>
            <w:hideMark/>
          </w:tcPr>
          <w:p w14:paraId="0A437B99" w14:textId="5A8EFF3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59E9463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E03DA26" w14:textId="77777777" w:rsidTr="00696D74">
        <w:trPr>
          <w:cantSplit/>
          <w:trHeight w:val="20"/>
        </w:trPr>
        <w:tc>
          <w:tcPr>
            <w:tcW w:w="4200" w:type="dxa"/>
            <w:noWrap/>
            <w:hideMark/>
          </w:tcPr>
          <w:p w14:paraId="46484BF9"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XmlDictionaryReaderQuotas) </w:t>
            </w:r>
          </w:p>
        </w:tc>
        <w:tc>
          <w:tcPr>
            <w:tcW w:w="4163" w:type="dxa"/>
            <w:noWrap/>
            <w:hideMark/>
          </w:tcPr>
          <w:p w14:paraId="5E977954" w14:textId="04DA998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74167E9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94B01ED" w14:textId="77777777" w:rsidTr="00696D74">
        <w:trPr>
          <w:cantSplit/>
          <w:trHeight w:val="20"/>
        </w:trPr>
        <w:tc>
          <w:tcPr>
            <w:tcW w:w="4200" w:type="dxa"/>
            <w:noWrap/>
            <w:hideMark/>
          </w:tcPr>
          <w:p w14:paraId="14D4B58E"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String, XmlDictionaryReaderQuotas) </w:t>
            </w:r>
          </w:p>
        </w:tc>
        <w:tc>
          <w:tcPr>
            <w:tcW w:w="4163" w:type="dxa"/>
            <w:noWrap/>
            <w:hideMark/>
          </w:tcPr>
          <w:p w14:paraId="3F45C295" w14:textId="2ADE26A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7246983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D272FD" w14:textId="77777777" w:rsidTr="00696D74">
        <w:trPr>
          <w:cantSplit/>
          <w:trHeight w:val="20"/>
        </w:trPr>
        <w:tc>
          <w:tcPr>
            <w:tcW w:w="4200" w:type="dxa"/>
            <w:noWrap/>
            <w:hideMark/>
          </w:tcPr>
          <w:p w14:paraId="6D95A98D"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String, XmlDictionaryReaderQuotas, Int32, OnXmlDictionaryReaderClose) </w:t>
            </w:r>
          </w:p>
        </w:tc>
        <w:tc>
          <w:tcPr>
            <w:tcW w:w="4163" w:type="dxa"/>
            <w:noWrap/>
            <w:hideMark/>
          </w:tcPr>
          <w:p w14:paraId="219678DD" w14:textId="277D11C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4A78CD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E8062BE" w14:textId="77777777" w:rsidTr="00696D74">
        <w:trPr>
          <w:cantSplit/>
          <w:trHeight w:val="20"/>
        </w:trPr>
        <w:tc>
          <w:tcPr>
            <w:tcW w:w="4200" w:type="dxa"/>
            <w:noWrap/>
            <w:hideMark/>
          </w:tcPr>
          <w:p w14:paraId="069222D0" w14:textId="77777777" w:rsidR="00053AA7" w:rsidRPr="00053AA7" w:rsidRDefault="00053AA7" w:rsidP="00053AA7">
            <w:pPr>
              <w:pStyle w:val="Teksttabeli"/>
              <w:keepNext w:val="0"/>
              <w:rPr>
                <w:rStyle w:val="NazwaProgramowa"/>
              </w:rPr>
            </w:pPr>
            <w:r w:rsidRPr="00053AA7">
              <w:rPr>
                <w:rStyle w:val="NazwaProgramowa"/>
              </w:rPr>
              <w:lastRenderedPageBreak/>
              <w:t xml:space="preserve">CreateMtomReader(Stream, Encoding[], XmlDictionaryReaderQuotas) </w:t>
            </w:r>
          </w:p>
        </w:tc>
        <w:tc>
          <w:tcPr>
            <w:tcW w:w="4163" w:type="dxa"/>
            <w:noWrap/>
            <w:hideMark/>
          </w:tcPr>
          <w:p w14:paraId="2F4E434E" w14:textId="041F117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6878D4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F61F946" w14:textId="77777777" w:rsidTr="00696D74">
        <w:trPr>
          <w:cantSplit/>
          <w:trHeight w:val="20"/>
        </w:trPr>
        <w:tc>
          <w:tcPr>
            <w:tcW w:w="4200" w:type="dxa"/>
            <w:noWrap/>
            <w:hideMark/>
          </w:tcPr>
          <w:p w14:paraId="1E591494" w14:textId="77777777" w:rsidR="00053AA7" w:rsidRPr="00053AA7" w:rsidRDefault="00053AA7" w:rsidP="00053AA7">
            <w:pPr>
              <w:pStyle w:val="Teksttabeli"/>
              <w:keepNext w:val="0"/>
              <w:rPr>
                <w:rStyle w:val="NazwaProgramowa"/>
              </w:rPr>
            </w:pPr>
            <w:r w:rsidRPr="00053AA7">
              <w:rPr>
                <w:rStyle w:val="NazwaProgramowa"/>
              </w:rPr>
              <w:t xml:space="preserve">CreateTextReader(Byte[], Int32, Int32, Encoding, XmlDictionaryReaderQuotas, OnXmlDictionaryReaderClose) </w:t>
            </w:r>
          </w:p>
        </w:tc>
        <w:tc>
          <w:tcPr>
            <w:tcW w:w="4163" w:type="dxa"/>
            <w:noWrap/>
            <w:hideMark/>
          </w:tcPr>
          <w:p w14:paraId="5A77277D" w14:textId="31164DB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832C95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D5C8FEE" w14:textId="77777777" w:rsidTr="00696D74">
        <w:trPr>
          <w:cantSplit/>
          <w:trHeight w:val="20"/>
        </w:trPr>
        <w:tc>
          <w:tcPr>
            <w:tcW w:w="4200" w:type="dxa"/>
            <w:noWrap/>
            <w:hideMark/>
          </w:tcPr>
          <w:p w14:paraId="2CA4CBE5" w14:textId="77777777" w:rsidR="00053AA7" w:rsidRPr="00053AA7" w:rsidRDefault="00053AA7" w:rsidP="00053AA7">
            <w:pPr>
              <w:pStyle w:val="Teksttabeli"/>
              <w:keepNext w:val="0"/>
              <w:rPr>
                <w:rStyle w:val="NazwaProgramowa"/>
              </w:rPr>
            </w:pPr>
            <w:r w:rsidRPr="00053AA7">
              <w:rPr>
                <w:rStyle w:val="NazwaProgramowa"/>
              </w:rPr>
              <w:t xml:space="preserve">CreateTextReader(Byte[], Int32, Int32, XmlDictionaryReaderQuotas) </w:t>
            </w:r>
          </w:p>
        </w:tc>
        <w:tc>
          <w:tcPr>
            <w:tcW w:w="4163" w:type="dxa"/>
            <w:noWrap/>
            <w:hideMark/>
          </w:tcPr>
          <w:p w14:paraId="492EE562" w14:textId="7143C3C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722CE9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33CAD3B" w14:textId="77777777" w:rsidTr="00696D74">
        <w:trPr>
          <w:cantSplit/>
          <w:trHeight w:val="20"/>
        </w:trPr>
        <w:tc>
          <w:tcPr>
            <w:tcW w:w="4200" w:type="dxa"/>
            <w:noWrap/>
            <w:hideMark/>
          </w:tcPr>
          <w:p w14:paraId="630AA12F" w14:textId="77777777" w:rsidR="00053AA7" w:rsidRPr="00053AA7" w:rsidRDefault="00053AA7" w:rsidP="00053AA7">
            <w:pPr>
              <w:pStyle w:val="Teksttabeli"/>
              <w:keepNext w:val="0"/>
              <w:rPr>
                <w:rStyle w:val="NazwaProgramowa"/>
              </w:rPr>
            </w:pPr>
            <w:r w:rsidRPr="00053AA7">
              <w:rPr>
                <w:rStyle w:val="NazwaProgramowa"/>
              </w:rPr>
              <w:t xml:space="preserve">CreateTextReader(Byte[], XmlDictionaryReaderQuotas) </w:t>
            </w:r>
          </w:p>
        </w:tc>
        <w:tc>
          <w:tcPr>
            <w:tcW w:w="4163" w:type="dxa"/>
            <w:noWrap/>
            <w:hideMark/>
          </w:tcPr>
          <w:p w14:paraId="29D66E81" w14:textId="611AB28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25A09F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D83B1EC" w14:textId="77777777" w:rsidTr="00696D74">
        <w:trPr>
          <w:cantSplit/>
          <w:trHeight w:val="20"/>
        </w:trPr>
        <w:tc>
          <w:tcPr>
            <w:tcW w:w="4200" w:type="dxa"/>
            <w:noWrap/>
            <w:hideMark/>
          </w:tcPr>
          <w:p w14:paraId="79CE973B" w14:textId="77777777" w:rsidR="00053AA7" w:rsidRPr="00053AA7" w:rsidRDefault="00053AA7" w:rsidP="00053AA7">
            <w:pPr>
              <w:pStyle w:val="Teksttabeli"/>
              <w:keepNext w:val="0"/>
              <w:rPr>
                <w:rStyle w:val="NazwaProgramowa"/>
              </w:rPr>
            </w:pPr>
            <w:r w:rsidRPr="00053AA7">
              <w:rPr>
                <w:rStyle w:val="NazwaProgramowa"/>
              </w:rPr>
              <w:t xml:space="preserve">CreateTextReader(Stream, Encoding, XmlDictionaryReaderQuotas, OnXmlDictionaryReaderClose) </w:t>
            </w:r>
          </w:p>
        </w:tc>
        <w:tc>
          <w:tcPr>
            <w:tcW w:w="4163" w:type="dxa"/>
            <w:noWrap/>
            <w:hideMark/>
          </w:tcPr>
          <w:p w14:paraId="058CBABB" w14:textId="41418EE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ze strumienia</w:t>
            </w:r>
            <w:r w:rsidR="00CF42D8" w:rsidRPr="00053AA7">
              <w:rPr>
                <w:rFonts w:ascii="Calibri" w:eastAsia="Times New Roman" w:hAnsi="Calibri" w:cs="Calibri"/>
                <w:color w:val="000000"/>
                <w:szCs w:val="16"/>
              </w:rPr>
              <w:t>.</w:t>
            </w:r>
          </w:p>
        </w:tc>
        <w:tc>
          <w:tcPr>
            <w:tcW w:w="326" w:type="dxa"/>
            <w:noWrap/>
            <w:hideMark/>
          </w:tcPr>
          <w:p w14:paraId="02E45B0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DFC3A30" w14:textId="77777777" w:rsidTr="00696D74">
        <w:trPr>
          <w:cantSplit/>
          <w:trHeight w:val="20"/>
        </w:trPr>
        <w:tc>
          <w:tcPr>
            <w:tcW w:w="4200" w:type="dxa"/>
            <w:noWrap/>
            <w:hideMark/>
          </w:tcPr>
          <w:p w14:paraId="104D5094" w14:textId="77777777" w:rsidR="00053AA7" w:rsidRPr="00053AA7" w:rsidRDefault="00053AA7" w:rsidP="00053AA7">
            <w:pPr>
              <w:pStyle w:val="Teksttabeli"/>
              <w:keepNext w:val="0"/>
              <w:rPr>
                <w:rStyle w:val="NazwaProgramowa"/>
              </w:rPr>
            </w:pPr>
            <w:r w:rsidRPr="00053AA7">
              <w:rPr>
                <w:rStyle w:val="NazwaProgramowa"/>
              </w:rPr>
              <w:t xml:space="preserve">CreateTextReader(Stream, XmlDictionaryReaderQuotas) </w:t>
            </w:r>
          </w:p>
        </w:tc>
        <w:tc>
          <w:tcPr>
            <w:tcW w:w="4163" w:type="dxa"/>
            <w:noWrap/>
            <w:hideMark/>
          </w:tcPr>
          <w:p w14:paraId="0118FDD5" w14:textId="4752A4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ze strumienia</w:t>
            </w:r>
            <w:r w:rsidR="00CF42D8" w:rsidRPr="00053AA7">
              <w:rPr>
                <w:rFonts w:ascii="Calibri" w:eastAsia="Times New Roman" w:hAnsi="Calibri" w:cs="Calibri"/>
                <w:color w:val="000000"/>
                <w:szCs w:val="16"/>
              </w:rPr>
              <w:t>.</w:t>
            </w:r>
          </w:p>
        </w:tc>
        <w:tc>
          <w:tcPr>
            <w:tcW w:w="326" w:type="dxa"/>
            <w:noWrap/>
            <w:hideMark/>
          </w:tcPr>
          <w:p w14:paraId="36CE937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6B50047" w14:textId="77777777" w:rsidTr="00696D74">
        <w:trPr>
          <w:cantSplit/>
          <w:trHeight w:val="20"/>
        </w:trPr>
        <w:tc>
          <w:tcPr>
            <w:tcW w:w="4200" w:type="dxa"/>
            <w:noWrap/>
            <w:hideMark/>
          </w:tcPr>
          <w:p w14:paraId="40510F57" w14:textId="77777777" w:rsidR="00053AA7" w:rsidRPr="00053AA7" w:rsidRDefault="00053AA7" w:rsidP="00053AA7">
            <w:pPr>
              <w:pStyle w:val="Teksttabeli"/>
              <w:keepNext w:val="0"/>
              <w:rPr>
                <w:rStyle w:val="NazwaProgramowa"/>
              </w:rPr>
            </w:pPr>
            <w:r w:rsidRPr="00053AA7">
              <w:rPr>
                <w:rStyle w:val="NazwaProgramowa"/>
              </w:rPr>
              <w:t xml:space="preserve">Dispose() </w:t>
            </w:r>
          </w:p>
        </w:tc>
        <w:tc>
          <w:tcPr>
            <w:tcW w:w="4163" w:type="dxa"/>
            <w:noWrap/>
            <w:hideMark/>
          </w:tcPr>
          <w:p w14:paraId="00C6568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wszystkie zasoby używane przez bieżące wystąpienie klasy </w:t>
            </w:r>
            <w:r w:rsidRPr="00820552">
              <w:rPr>
                <w:rStyle w:val="NazwaProgramowa"/>
              </w:rPr>
              <w:t>XmlReader</w:t>
            </w:r>
            <w:r w:rsidRPr="00053AA7">
              <w:rPr>
                <w:rFonts w:ascii="Calibri" w:eastAsia="Times New Roman" w:hAnsi="Calibri" w:cs="Calibri"/>
                <w:color w:val="000000"/>
                <w:szCs w:val="16"/>
              </w:rPr>
              <w:t>.</w:t>
            </w:r>
          </w:p>
        </w:tc>
        <w:tc>
          <w:tcPr>
            <w:tcW w:w="326" w:type="dxa"/>
            <w:noWrap/>
            <w:hideMark/>
          </w:tcPr>
          <w:p w14:paraId="53F204F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A58C88F" w14:textId="77777777" w:rsidTr="00696D74">
        <w:trPr>
          <w:cantSplit/>
          <w:trHeight w:val="20"/>
        </w:trPr>
        <w:tc>
          <w:tcPr>
            <w:tcW w:w="4200" w:type="dxa"/>
            <w:noWrap/>
            <w:hideMark/>
          </w:tcPr>
          <w:p w14:paraId="68D8577E" w14:textId="77777777" w:rsidR="00053AA7" w:rsidRPr="00053AA7" w:rsidRDefault="00053AA7" w:rsidP="00053AA7">
            <w:pPr>
              <w:pStyle w:val="Teksttabeli"/>
              <w:keepNext w:val="0"/>
              <w:rPr>
                <w:rStyle w:val="NazwaProgramowa"/>
              </w:rPr>
            </w:pPr>
            <w:r w:rsidRPr="00053AA7">
              <w:rPr>
                <w:rStyle w:val="NazwaProgramowa"/>
              </w:rPr>
              <w:t xml:space="preserve">Dispose(Boolean) </w:t>
            </w:r>
          </w:p>
        </w:tc>
        <w:tc>
          <w:tcPr>
            <w:tcW w:w="4163" w:type="dxa"/>
            <w:noWrap/>
            <w:hideMark/>
          </w:tcPr>
          <w:p w14:paraId="4EA1635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zasoby niezarządzane używane przez element </w:t>
            </w:r>
            <w:r w:rsidRPr="00820552">
              <w:rPr>
                <w:rStyle w:val="NazwaProgramowa"/>
              </w:rPr>
              <w:t>XmlReader</w:t>
            </w:r>
            <w:r w:rsidRPr="00053AA7">
              <w:rPr>
                <w:rFonts w:ascii="Calibri" w:eastAsia="Times New Roman" w:hAnsi="Calibri" w:cs="Calibri"/>
                <w:color w:val="000000"/>
                <w:szCs w:val="16"/>
              </w:rPr>
              <w:t xml:space="preserve"> i opcjonalnie zwalnia zasoby zarządzane.</w:t>
            </w:r>
          </w:p>
        </w:tc>
        <w:tc>
          <w:tcPr>
            <w:tcW w:w="326" w:type="dxa"/>
            <w:noWrap/>
            <w:hideMark/>
          </w:tcPr>
          <w:p w14:paraId="206D40B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74CA7D6" w14:textId="77777777" w:rsidTr="00696D74">
        <w:trPr>
          <w:cantSplit/>
          <w:trHeight w:val="20"/>
        </w:trPr>
        <w:tc>
          <w:tcPr>
            <w:tcW w:w="4200" w:type="dxa"/>
            <w:noWrap/>
            <w:hideMark/>
          </w:tcPr>
          <w:p w14:paraId="5B12D723" w14:textId="77777777" w:rsidR="00053AA7" w:rsidRPr="00053AA7" w:rsidRDefault="00053AA7" w:rsidP="00053AA7">
            <w:pPr>
              <w:pStyle w:val="Teksttabeli"/>
              <w:keepNext w:val="0"/>
              <w:rPr>
                <w:rStyle w:val="NazwaProgramowa"/>
              </w:rPr>
            </w:pPr>
            <w:r w:rsidRPr="00053AA7">
              <w:rPr>
                <w:rStyle w:val="NazwaProgramowa"/>
              </w:rPr>
              <w:t xml:space="preserve">EndCanonicalization() </w:t>
            </w:r>
          </w:p>
        </w:tc>
        <w:tc>
          <w:tcPr>
            <w:tcW w:w="4163" w:type="dxa"/>
            <w:hideMark/>
          </w:tcPr>
          <w:p w14:paraId="7CD4349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Ta metoda nie została jeszcze zaimplementowana.</w:t>
            </w:r>
          </w:p>
        </w:tc>
        <w:tc>
          <w:tcPr>
            <w:tcW w:w="326" w:type="dxa"/>
            <w:noWrap/>
            <w:hideMark/>
          </w:tcPr>
          <w:p w14:paraId="73F2DE7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112EFA" w14:textId="77777777" w:rsidTr="00696D74">
        <w:trPr>
          <w:cantSplit/>
          <w:trHeight w:val="20"/>
        </w:trPr>
        <w:tc>
          <w:tcPr>
            <w:tcW w:w="4200" w:type="dxa"/>
            <w:noWrap/>
            <w:hideMark/>
          </w:tcPr>
          <w:p w14:paraId="39BD8659" w14:textId="77777777" w:rsidR="00053AA7" w:rsidRPr="00053AA7" w:rsidRDefault="00053AA7" w:rsidP="00053AA7">
            <w:pPr>
              <w:pStyle w:val="Teksttabeli"/>
              <w:keepNext w:val="0"/>
              <w:rPr>
                <w:rStyle w:val="NazwaProgramowa"/>
              </w:rPr>
            </w:pPr>
            <w:r w:rsidRPr="00053AA7">
              <w:rPr>
                <w:rStyle w:val="NazwaProgramowa"/>
              </w:rPr>
              <w:t xml:space="preserve">GetAttribute(Int32) </w:t>
            </w:r>
          </w:p>
        </w:tc>
        <w:tc>
          <w:tcPr>
            <w:tcW w:w="4163" w:type="dxa"/>
            <w:hideMark/>
          </w:tcPr>
          <w:p w14:paraId="36D7D4E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 z określonym indeksem.</w:t>
            </w:r>
          </w:p>
        </w:tc>
        <w:tc>
          <w:tcPr>
            <w:tcW w:w="326" w:type="dxa"/>
            <w:noWrap/>
            <w:hideMark/>
          </w:tcPr>
          <w:p w14:paraId="110E9FB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3A6764" w14:textId="77777777" w:rsidTr="00696D74">
        <w:trPr>
          <w:cantSplit/>
          <w:trHeight w:val="20"/>
        </w:trPr>
        <w:tc>
          <w:tcPr>
            <w:tcW w:w="4200" w:type="dxa"/>
            <w:noWrap/>
            <w:hideMark/>
          </w:tcPr>
          <w:p w14:paraId="23441952" w14:textId="77777777" w:rsidR="00053AA7" w:rsidRPr="00053AA7" w:rsidRDefault="00053AA7" w:rsidP="00053AA7">
            <w:pPr>
              <w:pStyle w:val="Teksttabeli"/>
              <w:keepNext w:val="0"/>
              <w:rPr>
                <w:rStyle w:val="NazwaProgramowa"/>
              </w:rPr>
            </w:pPr>
            <w:r w:rsidRPr="00053AA7">
              <w:rPr>
                <w:rStyle w:val="NazwaProgramowa"/>
              </w:rPr>
              <w:t xml:space="preserve">GetAttribute(String) </w:t>
            </w:r>
          </w:p>
        </w:tc>
        <w:tc>
          <w:tcPr>
            <w:tcW w:w="4163" w:type="dxa"/>
            <w:noWrap/>
            <w:hideMark/>
          </w:tcPr>
          <w:p w14:paraId="068C12D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 o określonej wartości Name.</w:t>
            </w:r>
          </w:p>
        </w:tc>
        <w:tc>
          <w:tcPr>
            <w:tcW w:w="326" w:type="dxa"/>
            <w:noWrap/>
            <w:hideMark/>
          </w:tcPr>
          <w:p w14:paraId="46BC8B5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4521220" w14:textId="77777777" w:rsidTr="00696D74">
        <w:trPr>
          <w:cantSplit/>
          <w:trHeight w:val="20"/>
        </w:trPr>
        <w:tc>
          <w:tcPr>
            <w:tcW w:w="4200" w:type="dxa"/>
            <w:noWrap/>
            <w:hideMark/>
          </w:tcPr>
          <w:p w14:paraId="3D9D388D" w14:textId="77777777" w:rsidR="00053AA7" w:rsidRPr="00053AA7" w:rsidRDefault="00053AA7" w:rsidP="00053AA7">
            <w:pPr>
              <w:pStyle w:val="Teksttabeli"/>
              <w:keepNext w:val="0"/>
              <w:rPr>
                <w:rStyle w:val="NazwaProgramowa"/>
              </w:rPr>
            </w:pPr>
            <w:r w:rsidRPr="00053AA7">
              <w:rPr>
                <w:rStyle w:val="NazwaProgramowa"/>
              </w:rPr>
              <w:t xml:space="preserve">GetAttribute(String, String) </w:t>
            </w:r>
          </w:p>
        </w:tc>
        <w:tc>
          <w:tcPr>
            <w:tcW w:w="4163" w:type="dxa"/>
            <w:hideMark/>
          </w:tcPr>
          <w:p w14:paraId="538F4F2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pobiera wartość atrybutu o określonej wartości </w:t>
            </w:r>
            <w:r w:rsidRPr="00820552">
              <w:rPr>
                <w:rStyle w:val="NazwaProgramowa"/>
              </w:rPr>
              <w:t>LocalName</w:t>
            </w:r>
            <w:r w:rsidRPr="00053AA7">
              <w:rPr>
                <w:rFonts w:ascii="Calibri" w:eastAsia="Times New Roman" w:hAnsi="Calibri" w:cs="Calibri"/>
                <w:color w:val="000000"/>
                <w:szCs w:val="16"/>
              </w:rPr>
              <w:t xml:space="preserve"> i </w:t>
            </w:r>
            <w:r w:rsidRPr="00820552">
              <w:rPr>
                <w:rStyle w:val="NazwaProgramowa"/>
              </w:rPr>
              <w:t>NamespaceURI</w:t>
            </w:r>
            <w:r w:rsidRPr="00053AA7">
              <w:rPr>
                <w:rFonts w:ascii="Calibri" w:eastAsia="Times New Roman" w:hAnsi="Calibri" w:cs="Calibri"/>
                <w:color w:val="000000"/>
                <w:szCs w:val="16"/>
              </w:rPr>
              <w:t>.</w:t>
            </w:r>
          </w:p>
        </w:tc>
        <w:tc>
          <w:tcPr>
            <w:tcW w:w="326" w:type="dxa"/>
            <w:noWrap/>
            <w:hideMark/>
          </w:tcPr>
          <w:p w14:paraId="3BDCE53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F6AFCA6" w14:textId="77777777" w:rsidTr="00696D74">
        <w:trPr>
          <w:cantSplit/>
          <w:trHeight w:val="20"/>
        </w:trPr>
        <w:tc>
          <w:tcPr>
            <w:tcW w:w="4200" w:type="dxa"/>
            <w:noWrap/>
            <w:hideMark/>
          </w:tcPr>
          <w:p w14:paraId="7B8E105E" w14:textId="77777777" w:rsidR="00053AA7" w:rsidRPr="00053AA7" w:rsidRDefault="00053AA7" w:rsidP="00053AA7">
            <w:pPr>
              <w:pStyle w:val="Teksttabeli"/>
              <w:keepNext w:val="0"/>
              <w:rPr>
                <w:rStyle w:val="NazwaProgramowa"/>
              </w:rPr>
            </w:pPr>
            <w:r w:rsidRPr="00053AA7">
              <w:rPr>
                <w:rStyle w:val="NazwaProgramowa"/>
              </w:rPr>
              <w:t xml:space="preserve">GetAttribute(XmlDictionaryString, XmlDictionaryString) </w:t>
            </w:r>
          </w:p>
        </w:tc>
        <w:tc>
          <w:tcPr>
            <w:tcW w:w="4163" w:type="dxa"/>
            <w:hideMark/>
          </w:tcPr>
          <w:p w14:paraId="1416CF9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w:t>
            </w:r>
          </w:p>
        </w:tc>
        <w:tc>
          <w:tcPr>
            <w:tcW w:w="326" w:type="dxa"/>
            <w:noWrap/>
            <w:hideMark/>
          </w:tcPr>
          <w:p w14:paraId="4A2603C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015CC0" w14:textId="77777777" w:rsidTr="00696D74">
        <w:trPr>
          <w:cantSplit/>
          <w:trHeight w:val="20"/>
        </w:trPr>
        <w:tc>
          <w:tcPr>
            <w:tcW w:w="4200" w:type="dxa"/>
            <w:noWrap/>
            <w:hideMark/>
          </w:tcPr>
          <w:p w14:paraId="005E4053" w14:textId="77777777" w:rsidR="00053AA7" w:rsidRPr="00053AA7" w:rsidRDefault="00053AA7" w:rsidP="00053AA7">
            <w:pPr>
              <w:pStyle w:val="Teksttabeli"/>
              <w:keepNext w:val="0"/>
              <w:rPr>
                <w:rStyle w:val="NazwaProgramowa"/>
              </w:rPr>
            </w:pPr>
            <w:r w:rsidRPr="00053AA7">
              <w:rPr>
                <w:rStyle w:val="NazwaProgramowa"/>
              </w:rPr>
              <w:t xml:space="preserve">GetNonAtomizedNames(String, String) </w:t>
            </w:r>
          </w:p>
        </w:tc>
        <w:tc>
          <w:tcPr>
            <w:tcW w:w="4163" w:type="dxa"/>
            <w:hideMark/>
          </w:tcPr>
          <w:p w14:paraId="3AD65D69" w14:textId="55C3E7E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nazwy</w:t>
            </w:r>
            <w:r w:rsidR="00CF42D8">
              <w:rPr>
                <w:rFonts w:ascii="Calibri" w:eastAsia="Times New Roman" w:hAnsi="Calibri" w:cs="Calibri"/>
                <w:color w:val="000000"/>
                <w:szCs w:val="16"/>
              </w:rPr>
              <w:t xml:space="preserve"> </w:t>
            </w:r>
            <w:r w:rsidR="00CF42D8" w:rsidRPr="00053AA7">
              <w:rPr>
                <w:rFonts w:ascii="Calibri" w:eastAsia="Times New Roman" w:hAnsi="Calibri" w:cs="Calibri"/>
                <w:color w:val="000000"/>
                <w:szCs w:val="16"/>
              </w:rPr>
              <w:t>nieatomizowane</w:t>
            </w:r>
            <w:r w:rsidRPr="00053AA7">
              <w:rPr>
                <w:rFonts w:ascii="Calibri" w:eastAsia="Times New Roman" w:hAnsi="Calibri" w:cs="Calibri"/>
                <w:color w:val="000000"/>
                <w:szCs w:val="16"/>
              </w:rPr>
              <w:t>.</w:t>
            </w:r>
          </w:p>
        </w:tc>
        <w:tc>
          <w:tcPr>
            <w:tcW w:w="326" w:type="dxa"/>
            <w:noWrap/>
            <w:hideMark/>
          </w:tcPr>
          <w:p w14:paraId="4CCA53E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B41CCFF" w14:textId="77777777" w:rsidTr="00696D74">
        <w:trPr>
          <w:cantSplit/>
          <w:trHeight w:val="20"/>
        </w:trPr>
        <w:tc>
          <w:tcPr>
            <w:tcW w:w="4200" w:type="dxa"/>
            <w:noWrap/>
            <w:hideMark/>
          </w:tcPr>
          <w:p w14:paraId="144FDC16" w14:textId="77777777" w:rsidR="00053AA7" w:rsidRPr="00053AA7" w:rsidRDefault="00053AA7" w:rsidP="00053AA7">
            <w:pPr>
              <w:pStyle w:val="Teksttabeli"/>
              <w:keepNext w:val="0"/>
              <w:rPr>
                <w:rStyle w:val="NazwaProgramowa"/>
              </w:rPr>
            </w:pPr>
            <w:r w:rsidRPr="00053AA7">
              <w:rPr>
                <w:rStyle w:val="NazwaProgramowa"/>
              </w:rPr>
              <w:t xml:space="preserve">GetValueAsync() </w:t>
            </w:r>
          </w:p>
        </w:tc>
        <w:tc>
          <w:tcPr>
            <w:tcW w:w="4163" w:type="dxa"/>
            <w:hideMark/>
          </w:tcPr>
          <w:p w14:paraId="56BB038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pobiera wartość bieżącego węzła.</w:t>
            </w:r>
          </w:p>
        </w:tc>
        <w:tc>
          <w:tcPr>
            <w:tcW w:w="326" w:type="dxa"/>
            <w:noWrap/>
            <w:hideMark/>
          </w:tcPr>
          <w:p w14:paraId="5F82E2C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DC2788B" w14:textId="77777777" w:rsidTr="00696D74">
        <w:trPr>
          <w:cantSplit/>
          <w:trHeight w:val="20"/>
        </w:trPr>
        <w:tc>
          <w:tcPr>
            <w:tcW w:w="4200" w:type="dxa"/>
            <w:noWrap/>
            <w:hideMark/>
          </w:tcPr>
          <w:p w14:paraId="66622608" w14:textId="77777777" w:rsidR="00053AA7" w:rsidRPr="00053AA7" w:rsidRDefault="00053AA7" w:rsidP="00053AA7">
            <w:pPr>
              <w:pStyle w:val="Teksttabeli"/>
              <w:keepNext w:val="0"/>
              <w:rPr>
                <w:rStyle w:val="NazwaProgramowa"/>
              </w:rPr>
            </w:pPr>
            <w:r w:rsidRPr="00053AA7">
              <w:rPr>
                <w:rStyle w:val="NazwaProgramowa"/>
              </w:rPr>
              <w:t xml:space="preserve">IndexOfLocalName(String[], String) </w:t>
            </w:r>
          </w:p>
        </w:tc>
        <w:tc>
          <w:tcPr>
            <w:tcW w:w="4163" w:type="dxa"/>
            <w:hideMark/>
          </w:tcPr>
          <w:p w14:paraId="5E59E11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indeks nazwy lokalnej bieżącego węzła w tablicy nazw.</w:t>
            </w:r>
          </w:p>
        </w:tc>
        <w:tc>
          <w:tcPr>
            <w:tcW w:w="326" w:type="dxa"/>
            <w:noWrap/>
            <w:hideMark/>
          </w:tcPr>
          <w:p w14:paraId="391DF81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B736208" w14:textId="77777777" w:rsidTr="00696D74">
        <w:trPr>
          <w:cantSplit/>
          <w:trHeight w:val="20"/>
        </w:trPr>
        <w:tc>
          <w:tcPr>
            <w:tcW w:w="4200" w:type="dxa"/>
            <w:noWrap/>
            <w:hideMark/>
          </w:tcPr>
          <w:p w14:paraId="38975A91" w14:textId="77777777" w:rsidR="00053AA7" w:rsidRPr="00053AA7" w:rsidRDefault="00053AA7" w:rsidP="00053AA7">
            <w:pPr>
              <w:pStyle w:val="Teksttabeli"/>
              <w:keepNext w:val="0"/>
              <w:rPr>
                <w:rStyle w:val="NazwaProgramowa"/>
              </w:rPr>
            </w:pPr>
            <w:r w:rsidRPr="00053AA7">
              <w:rPr>
                <w:rStyle w:val="NazwaProgramowa"/>
              </w:rPr>
              <w:t xml:space="preserve">IndexOfLocalName(XmlDictionaryString[], XmlDictionaryString) </w:t>
            </w:r>
          </w:p>
        </w:tc>
        <w:tc>
          <w:tcPr>
            <w:tcW w:w="4163" w:type="dxa"/>
            <w:hideMark/>
          </w:tcPr>
          <w:p w14:paraId="217A400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indeks nazwy lokalnej bieżącego węzła w tablicy nazw.</w:t>
            </w:r>
          </w:p>
        </w:tc>
        <w:tc>
          <w:tcPr>
            <w:tcW w:w="326" w:type="dxa"/>
            <w:noWrap/>
            <w:hideMark/>
          </w:tcPr>
          <w:p w14:paraId="69F5F2E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895DDB3" w14:textId="77777777" w:rsidTr="00696D74">
        <w:trPr>
          <w:cantSplit/>
          <w:trHeight w:val="20"/>
        </w:trPr>
        <w:tc>
          <w:tcPr>
            <w:tcW w:w="4200" w:type="dxa"/>
            <w:noWrap/>
            <w:hideMark/>
          </w:tcPr>
          <w:p w14:paraId="34847A8A" w14:textId="77777777" w:rsidR="00053AA7" w:rsidRPr="00053AA7" w:rsidRDefault="00053AA7" w:rsidP="00053AA7">
            <w:pPr>
              <w:pStyle w:val="Teksttabeli"/>
              <w:keepNext w:val="0"/>
              <w:rPr>
                <w:rStyle w:val="NazwaProgramowa"/>
              </w:rPr>
            </w:pPr>
            <w:r w:rsidRPr="00053AA7">
              <w:rPr>
                <w:rStyle w:val="NazwaProgramowa"/>
              </w:rPr>
              <w:t xml:space="preserve">IsLocalName(String) </w:t>
            </w:r>
          </w:p>
        </w:tc>
        <w:tc>
          <w:tcPr>
            <w:tcW w:w="4163" w:type="dxa"/>
            <w:hideMark/>
          </w:tcPr>
          <w:p w14:paraId="595DCB5C" w14:textId="070C6DF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localName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lokalną nazwą bieżącego węzła.</w:t>
            </w:r>
          </w:p>
        </w:tc>
        <w:tc>
          <w:tcPr>
            <w:tcW w:w="326" w:type="dxa"/>
            <w:noWrap/>
            <w:hideMark/>
          </w:tcPr>
          <w:p w14:paraId="7E4F705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73EE3DA" w14:textId="77777777" w:rsidTr="00696D74">
        <w:trPr>
          <w:cantSplit/>
          <w:trHeight w:val="20"/>
        </w:trPr>
        <w:tc>
          <w:tcPr>
            <w:tcW w:w="4200" w:type="dxa"/>
            <w:noWrap/>
            <w:hideMark/>
          </w:tcPr>
          <w:p w14:paraId="3866EE13" w14:textId="77777777" w:rsidR="00053AA7" w:rsidRPr="00053AA7" w:rsidRDefault="00053AA7" w:rsidP="00053AA7">
            <w:pPr>
              <w:pStyle w:val="Teksttabeli"/>
              <w:keepNext w:val="0"/>
              <w:rPr>
                <w:rStyle w:val="NazwaProgramowa"/>
              </w:rPr>
            </w:pPr>
            <w:r w:rsidRPr="00053AA7">
              <w:rPr>
                <w:rStyle w:val="NazwaProgramowa"/>
              </w:rPr>
              <w:t xml:space="preserve">IsLocalName(XmlDictionaryString) </w:t>
            </w:r>
          </w:p>
        </w:tc>
        <w:tc>
          <w:tcPr>
            <w:tcW w:w="4163" w:type="dxa"/>
            <w:hideMark/>
          </w:tcPr>
          <w:p w14:paraId="5FC824C5" w14:textId="72D43FD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localName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lokalną nazwą bieżącego węzła.</w:t>
            </w:r>
          </w:p>
        </w:tc>
        <w:tc>
          <w:tcPr>
            <w:tcW w:w="326" w:type="dxa"/>
            <w:noWrap/>
            <w:hideMark/>
          </w:tcPr>
          <w:p w14:paraId="1C37798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EE39A9D" w14:textId="77777777" w:rsidTr="00696D74">
        <w:trPr>
          <w:cantSplit/>
          <w:trHeight w:val="20"/>
        </w:trPr>
        <w:tc>
          <w:tcPr>
            <w:tcW w:w="4200" w:type="dxa"/>
            <w:noWrap/>
            <w:hideMark/>
          </w:tcPr>
          <w:p w14:paraId="62B7DC90" w14:textId="77777777" w:rsidR="00053AA7" w:rsidRPr="00053AA7" w:rsidRDefault="00053AA7" w:rsidP="00053AA7">
            <w:pPr>
              <w:pStyle w:val="Teksttabeli"/>
              <w:keepNext w:val="0"/>
              <w:rPr>
                <w:rStyle w:val="NazwaProgramowa"/>
              </w:rPr>
            </w:pPr>
            <w:r w:rsidRPr="00053AA7">
              <w:rPr>
                <w:rStyle w:val="NazwaProgramowa"/>
              </w:rPr>
              <w:t xml:space="preserve">IsNamespaceUri(String) </w:t>
            </w:r>
          </w:p>
        </w:tc>
        <w:tc>
          <w:tcPr>
            <w:tcW w:w="4163" w:type="dxa"/>
            <w:hideMark/>
          </w:tcPr>
          <w:p w14:paraId="42956D42" w14:textId="53FD58C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namespaceUri</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przestrzenią nazw bieżącego węzła.</w:t>
            </w:r>
          </w:p>
        </w:tc>
        <w:tc>
          <w:tcPr>
            <w:tcW w:w="326" w:type="dxa"/>
            <w:noWrap/>
            <w:hideMark/>
          </w:tcPr>
          <w:p w14:paraId="798D5AD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96ED72" w14:textId="77777777" w:rsidTr="00696D74">
        <w:trPr>
          <w:cantSplit/>
          <w:trHeight w:val="20"/>
        </w:trPr>
        <w:tc>
          <w:tcPr>
            <w:tcW w:w="4200" w:type="dxa"/>
            <w:noWrap/>
            <w:hideMark/>
          </w:tcPr>
          <w:p w14:paraId="3CAF5A11" w14:textId="77777777" w:rsidR="00053AA7" w:rsidRPr="00053AA7" w:rsidRDefault="00053AA7" w:rsidP="00053AA7">
            <w:pPr>
              <w:pStyle w:val="Teksttabeli"/>
              <w:keepNext w:val="0"/>
              <w:rPr>
                <w:rStyle w:val="NazwaProgramowa"/>
              </w:rPr>
            </w:pPr>
            <w:r w:rsidRPr="00053AA7">
              <w:rPr>
                <w:rStyle w:val="NazwaProgramowa"/>
              </w:rPr>
              <w:t xml:space="preserve">IsNamespaceUri(XmlDictionaryString) </w:t>
            </w:r>
          </w:p>
        </w:tc>
        <w:tc>
          <w:tcPr>
            <w:tcW w:w="4163" w:type="dxa"/>
            <w:hideMark/>
          </w:tcPr>
          <w:p w14:paraId="2E1F20A2" w14:textId="3943A31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namespaceUri</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przestrzenią nazw bieżącego węzła.</w:t>
            </w:r>
          </w:p>
        </w:tc>
        <w:tc>
          <w:tcPr>
            <w:tcW w:w="326" w:type="dxa"/>
            <w:noWrap/>
            <w:hideMark/>
          </w:tcPr>
          <w:p w14:paraId="7B33B44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4CBB223" w14:textId="77777777" w:rsidTr="00696D74">
        <w:trPr>
          <w:cantSplit/>
          <w:trHeight w:val="20"/>
        </w:trPr>
        <w:tc>
          <w:tcPr>
            <w:tcW w:w="4200" w:type="dxa"/>
            <w:noWrap/>
            <w:hideMark/>
          </w:tcPr>
          <w:p w14:paraId="7E1FDAFE" w14:textId="77777777" w:rsidR="00053AA7" w:rsidRPr="00053AA7" w:rsidRDefault="00053AA7" w:rsidP="00053AA7">
            <w:pPr>
              <w:pStyle w:val="Teksttabeli"/>
              <w:keepNext w:val="0"/>
              <w:rPr>
                <w:rStyle w:val="NazwaProgramowa"/>
              </w:rPr>
            </w:pPr>
            <w:r w:rsidRPr="00053AA7">
              <w:rPr>
                <w:rStyle w:val="NazwaProgramowa"/>
              </w:rPr>
              <w:t xml:space="preserve">IsStartArray(Type) </w:t>
            </w:r>
          </w:p>
        </w:tc>
        <w:tc>
          <w:tcPr>
            <w:tcW w:w="4163" w:type="dxa"/>
            <w:hideMark/>
          </w:tcPr>
          <w:p w14:paraId="2721456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czytnik jest umieszczony na początku tablicy. Ta klasa zwraca klasę </w:t>
            </w:r>
            <w:r w:rsidRPr="00696D74">
              <w:rPr>
                <w:rStyle w:val="NazwaProgramowa"/>
              </w:rPr>
              <w:t>false</w:t>
            </w:r>
            <w:r w:rsidRPr="00053AA7">
              <w:rPr>
                <w:rFonts w:ascii="Calibri" w:eastAsia="Times New Roman" w:hAnsi="Calibri" w:cs="Calibri"/>
                <w:color w:val="000000"/>
                <w:szCs w:val="16"/>
              </w:rPr>
              <w:t xml:space="preserve">, ale klasy pochodne, które mają pojęcie tablic, mogą zwracać wartość </w:t>
            </w:r>
            <w:r w:rsidRPr="00696D74">
              <w:rPr>
                <w:rStyle w:val="NazwaProgramowa"/>
              </w:rPr>
              <w:t>true</w:t>
            </w:r>
            <w:r w:rsidRPr="00053AA7">
              <w:rPr>
                <w:rFonts w:ascii="Calibri" w:eastAsia="Times New Roman" w:hAnsi="Calibri" w:cs="Calibri"/>
                <w:color w:val="000000"/>
                <w:szCs w:val="16"/>
              </w:rPr>
              <w:t>.</w:t>
            </w:r>
          </w:p>
        </w:tc>
        <w:tc>
          <w:tcPr>
            <w:tcW w:w="326" w:type="dxa"/>
            <w:noWrap/>
            <w:hideMark/>
          </w:tcPr>
          <w:p w14:paraId="42702F1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66D7213" w14:textId="77777777" w:rsidTr="00696D74">
        <w:trPr>
          <w:cantSplit/>
          <w:trHeight w:val="20"/>
        </w:trPr>
        <w:tc>
          <w:tcPr>
            <w:tcW w:w="4200" w:type="dxa"/>
            <w:noWrap/>
            <w:hideMark/>
          </w:tcPr>
          <w:p w14:paraId="757DE3AB" w14:textId="77777777" w:rsidR="00053AA7" w:rsidRPr="00053AA7" w:rsidRDefault="00053AA7" w:rsidP="00053AA7">
            <w:pPr>
              <w:pStyle w:val="Teksttabeli"/>
              <w:keepNext w:val="0"/>
              <w:rPr>
                <w:rStyle w:val="NazwaProgramowa"/>
              </w:rPr>
            </w:pPr>
            <w:r w:rsidRPr="00053AA7">
              <w:rPr>
                <w:rStyle w:val="NazwaProgramowa"/>
              </w:rPr>
              <w:t xml:space="preserve">IsStartElement() </w:t>
            </w:r>
          </w:p>
        </w:tc>
        <w:tc>
          <w:tcPr>
            <w:tcW w:w="4163" w:type="dxa"/>
            <w:noWrap/>
            <w:hideMark/>
          </w:tcPr>
          <w:p w14:paraId="79941A18" w14:textId="240926A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Wywołuje</w:t>
            </w:r>
            <w:r w:rsidR="00CF42D8">
              <w:rPr>
                <w:rFonts w:ascii="Calibri" w:eastAsia="Times New Roman" w:hAnsi="Calibri" w:cs="Calibri"/>
                <w:color w:val="000000"/>
                <w:szCs w:val="16"/>
              </w:rPr>
              <w:t xml:space="preserve"> metodę</w:t>
            </w:r>
            <w:r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i sprawdza, czy bieżący węzeł zawartości jest tagiem początkowym lub pustym tagiem elementu.</w:t>
            </w:r>
          </w:p>
        </w:tc>
        <w:tc>
          <w:tcPr>
            <w:tcW w:w="326" w:type="dxa"/>
            <w:noWrap/>
            <w:hideMark/>
          </w:tcPr>
          <w:p w14:paraId="41B9F80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0FF3C4E" w14:textId="77777777" w:rsidTr="00696D74">
        <w:trPr>
          <w:cantSplit/>
          <w:trHeight w:val="20"/>
        </w:trPr>
        <w:tc>
          <w:tcPr>
            <w:tcW w:w="4200" w:type="dxa"/>
            <w:noWrap/>
            <w:hideMark/>
          </w:tcPr>
          <w:p w14:paraId="7FBDFF97" w14:textId="77777777" w:rsidR="00053AA7" w:rsidRPr="00053AA7" w:rsidRDefault="00053AA7" w:rsidP="00053AA7">
            <w:pPr>
              <w:pStyle w:val="Teksttabeli"/>
              <w:keepNext w:val="0"/>
              <w:rPr>
                <w:rStyle w:val="NazwaProgramowa"/>
              </w:rPr>
            </w:pPr>
            <w:r w:rsidRPr="00053AA7">
              <w:rPr>
                <w:rStyle w:val="NazwaProgramowa"/>
              </w:rPr>
              <w:t xml:space="preserve">IsStartElement(String) </w:t>
            </w:r>
          </w:p>
        </w:tc>
        <w:tc>
          <w:tcPr>
            <w:tcW w:w="4163" w:type="dxa"/>
            <w:hideMark/>
          </w:tcPr>
          <w:p w14:paraId="37034901" w14:textId="44677B0E"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Wywołuje </w:t>
            </w:r>
            <w:r w:rsidR="00CF42D8">
              <w:rPr>
                <w:rFonts w:ascii="Calibri" w:eastAsia="Times New Roman" w:hAnsi="Calibri" w:cs="Calibri"/>
                <w:color w:val="000000"/>
                <w:szCs w:val="16"/>
              </w:rPr>
              <w:t>metodę</w:t>
            </w:r>
            <w:r w:rsidR="00CF42D8"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i sprawdza, czy bieżący węzeł zawartości jest tagiem początkowym lub pustym tagiem elementu, a Name właściwość znalezionego elementu jest zgodna z danym argumentem.</w:t>
            </w:r>
          </w:p>
        </w:tc>
        <w:tc>
          <w:tcPr>
            <w:tcW w:w="326" w:type="dxa"/>
            <w:noWrap/>
            <w:hideMark/>
          </w:tcPr>
          <w:p w14:paraId="14147CA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4214B3" w14:textId="77777777" w:rsidTr="00696D74">
        <w:trPr>
          <w:cantSplit/>
          <w:trHeight w:val="20"/>
        </w:trPr>
        <w:tc>
          <w:tcPr>
            <w:tcW w:w="4200" w:type="dxa"/>
            <w:noWrap/>
            <w:hideMark/>
          </w:tcPr>
          <w:p w14:paraId="0AB95F2C" w14:textId="77777777" w:rsidR="00053AA7" w:rsidRPr="00053AA7" w:rsidRDefault="00053AA7" w:rsidP="00053AA7">
            <w:pPr>
              <w:pStyle w:val="Teksttabeli"/>
              <w:keepNext w:val="0"/>
              <w:rPr>
                <w:rStyle w:val="NazwaProgramowa"/>
              </w:rPr>
            </w:pPr>
            <w:r w:rsidRPr="00053AA7">
              <w:rPr>
                <w:rStyle w:val="NazwaProgramowa"/>
              </w:rPr>
              <w:t xml:space="preserve">IsStartElement(String, String) </w:t>
            </w:r>
          </w:p>
        </w:tc>
        <w:tc>
          <w:tcPr>
            <w:tcW w:w="4163" w:type="dxa"/>
            <w:hideMark/>
          </w:tcPr>
          <w:p w14:paraId="0484BE94" w14:textId="4EC05A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Wywołuje </w:t>
            </w:r>
            <w:r w:rsidR="00CF42D8">
              <w:rPr>
                <w:rFonts w:ascii="Calibri" w:eastAsia="Times New Roman" w:hAnsi="Calibri" w:cs="Calibri"/>
                <w:color w:val="000000"/>
                <w:szCs w:val="16"/>
              </w:rPr>
              <w:t>metodę</w:t>
            </w:r>
            <w:r w:rsidR="00CF42D8"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xml:space="preserve">() i sprawdza, czy bieżący węzeł zawartości jest tagiem początkowym lub pustym tagiem elementu, a </w:t>
            </w:r>
            <w:r w:rsidRPr="00696D74">
              <w:rPr>
                <w:rStyle w:val="NazwaProgramowa"/>
              </w:rPr>
              <w:t>LocalName</w:t>
            </w:r>
            <w:r w:rsidRPr="00053AA7">
              <w:rPr>
                <w:rFonts w:ascii="Calibri" w:eastAsia="Times New Roman" w:hAnsi="Calibri" w:cs="Calibri"/>
                <w:color w:val="000000"/>
                <w:szCs w:val="16"/>
              </w:rPr>
              <w:t xml:space="preserve"> właściwości i </w:t>
            </w:r>
            <w:r w:rsidRPr="00696D74">
              <w:rPr>
                <w:rStyle w:val="NazwaProgramowa"/>
              </w:rPr>
              <w:t>NamespaceURI</w:t>
            </w:r>
            <w:r w:rsidRPr="00053AA7">
              <w:rPr>
                <w:rFonts w:ascii="Calibri" w:eastAsia="Times New Roman" w:hAnsi="Calibri" w:cs="Calibri"/>
                <w:color w:val="000000"/>
                <w:szCs w:val="16"/>
              </w:rPr>
              <w:t xml:space="preserve"> elementu znalezionego są zgodne z podanymi ciągami.</w:t>
            </w:r>
          </w:p>
        </w:tc>
        <w:tc>
          <w:tcPr>
            <w:tcW w:w="326" w:type="dxa"/>
            <w:noWrap/>
            <w:hideMark/>
          </w:tcPr>
          <w:p w14:paraId="738FF1F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43CAB1E" w14:textId="77777777" w:rsidTr="00696D74">
        <w:trPr>
          <w:cantSplit/>
          <w:trHeight w:val="20"/>
        </w:trPr>
        <w:tc>
          <w:tcPr>
            <w:tcW w:w="4200" w:type="dxa"/>
            <w:noWrap/>
            <w:hideMark/>
          </w:tcPr>
          <w:p w14:paraId="262108FF" w14:textId="77777777" w:rsidR="00053AA7" w:rsidRPr="00053AA7" w:rsidRDefault="00053AA7" w:rsidP="00053AA7">
            <w:pPr>
              <w:pStyle w:val="Teksttabeli"/>
              <w:keepNext w:val="0"/>
              <w:rPr>
                <w:rStyle w:val="NazwaProgramowa"/>
              </w:rPr>
            </w:pPr>
            <w:r w:rsidRPr="00053AA7">
              <w:rPr>
                <w:rStyle w:val="NazwaProgramowa"/>
              </w:rPr>
              <w:t xml:space="preserve">IsStartElement(XmlDictionaryString, XmlDictionaryString) </w:t>
            </w:r>
          </w:p>
        </w:tc>
        <w:tc>
          <w:tcPr>
            <w:tcW w:w="4163" w:type="dxa"/>
            <w:hideMark/>
          </w:tcPr>
          <w:p w14:paraId="5C62DCC0" w14:textId="70CC2BC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pierwszy tag jest tagiem początkowym, czy pustym tagiem, </w:t>
            </w:r>
            <w:r w:rsidR="00CF42D8">
              <w:rPr>
                <w:rFonts w:ascii="Calibri" w:eastAsia="Times New Roman" w:hAnsi="Calibri" w:cs="Calibri"/>
                <w:color w:val="000000"/>
                <w:szCs w:val="16"/>
              </w:rPr>
              <w:t>oraz czy</w:t>
            </w:r>
            <w:r w:rsidRPr="00053AA7">
              <w:rPr>
                <w:rFonts w:ascii="Calibri" w:eastAsia="Times New Roman" w:hAnsi="Calibri" w:cs="Calibri"/>
                <w:color w:val="000000"/>
                <w:szCs w:val="16"/>
              </w:rPr>
              <w:t xml:space="preserve"> identyfikator URI lokalnej nazwy i przestrzeni nazw jest zgodny z identyfikatorami URI bieżącego węzła.</w:t>
            </w:r>
          </w:p>
        </w:tc>
        <w:tc>
          <w:tcPr>
            <w:tcW w:w="326" w:type="dxa"/>
            <w:noWrap/>
            <w:hideMark/>
          </w:tcPr>
          <w:p w14:paraId="57BBA1D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6C4B304" w14:textId="77777777" w:rsidTr="00696D74">
        <w:trPr>
          <w:cantSplit/>
          <w:trHeight w:val="20"/>
        </w:trPr>
        <w:tc>
          <w:tcPr>
            <w:tcW w:w="4200" w:type="dxa"/>
            <w:noWrap/>
            <w:hideMark/>
          </w:tcPr>
          <w:p w14:paraId="367D7AF6" w14:textId="77777777" w:rsidR="00053AA7" w:rsidRPr="00053AA7" w:rsidRDefault="00053AA7" w:rsidP="00053AA7">
            <w:pPr>
              <w:pStyle w:val="Teksttabeli"/>
              <w:keepNext w:val="0"/>
              <w:rPr>
                <w:rStyle w:val="NazwaProgramowa"/>
              </w:rPr>
            </w:pPr>
            <w:r w:rsidRPr="00053AA7">
              <w:rPr>
                <w:rStyle w:val="NazwaProgramowa"/>
              </w:rPr>
              <w:t xml:space="preserve">LookupNamespace(String) </w:t>
            </w:r>
          </w:p>
        </w:tc>
        <w:tc>
          <w:tcPr>
            <w:tcW w:w="4163" w:type="dxa"/>
            <w:hideMark/>
          </w:tcPr>
          <w:p w14:paraId="06E2F9C6" w14:textId="0A792456" w:rsidR="00053AA7" w:rsidRPr="00053AA7" w:rsidRDefault="00CF42D8"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w:t>
            </w:r>
            <w:r w:rsidR="00053AA7" w:rsidRPr="00053AA7">
              <w:rPr>
                <w:rFonts w:ascii="Calibri" w:eastAsia="Times New Roman" w:hAnsi="Calibri" w:cs="Calibri"/>
                <w:color w:val="000000"/>
                <w:szCs w:val="16"/>
              </w:rPr>
              <w:t>rozpoznaje prefiks przestrzeni nazw w zakresie bieżącego elementu.</w:t>
            </w:r>
          </w:p>
        </w:tc>
        <w:tc>
          <w:tcPr>
            <w:tcW w:w="326" w:type="dxa"/>
            <w:noWrap/>
            <w:hideMark/>
          </w:tcPr>
          <w:p w14:paraId="4C94E29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9505E9A" w14:textId="77777777" w:rsidTr="00696D74">
        <w:trPr>
          <w:cantSplit/>
          <w:trHeight w:val="20"/>
        </w:trPr>
        <w:tc>
          <w:tcPr>
            <w:tcW w:w="4200" w:type="dxa"/>
            <w:noWrap/>
            <w:hideMark/>
          </w:tcPr>
          <w:p w14:paraId="431447DE" w14:textId="77777777" w:rsidR="00053AA7" w:rsidRPr="00053AA7" w:rsidRDefault="00053AA7" w:rsidP="00053AA7">
            <w:pPr>
              <w:pStyle w:val="Teksttabeli"/>
              <w:keepNext w:val="0"/>
              <w:rPr>
                <w:rStyle w:val="NazwaProgramowa"/>
              </w:rPr>
            </w:pPr>
            <w:r w:rsidRPr="00053AA7">
              <w:rPr>
                <w:rStyle w:val="NazwaProgramowa"/>
              </w:rPr>
              <w:t xml:space="preserve">MoveToAttribute(Int32) </w:t>
            </w:r>
          </w:p>
        </w:tc>
        <w:tc>
          <w:tcPr>
            <w:tcW w:w="4163" w:type="dxa"/>
            <w:hideMark/>
          </w:tcPr>
          <w:p w14:paraId="7C15D7F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atrybutu z określonym indeksem.</w:t>
            </w:r>
          </w:p>
        </w:tc>
        <w:tc>
          <w:tcPr>
            <w:tcW w:w="326" w:type="dxa"/>
            <w:noWrap/>
            <w:hideMark/>
          </w:tcPr>
          <w:p w14:paraId="6D0A905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3F21184" w14:textId="77777777" w:rsidTr="00696D74">
        <w:trPr>
          <w:cantSplit/>
          <w:trHeight w:val="20"/>
        </w:trPr>
        <w:tc>
          <w:tcPr>
            <w:tcW w:w="4200" w:type="dxa"/>
            <w:noWrap/>
            <w:hideMark/>
          </w:tcPr>
          <w:p w14:paraId="2B4A23AC" w14:textId="77777777" w:rsidR="00053AA7" w:rsidRPr="00053AA7" w:rsidRDefault="00053AA7" w:rsidP="00053AA7">
            <w:pPr>
              <w:pStyle w:val="Teksttabeli"/>
              <w:keepNext w:val="0"/>
              <w:rPr>
                <w:rStyle w:val="NazwaProgramowa"/>
              </w:rPr>
            </w:pPr>
            <w:r w:rsidRPr="00053AA7">
              <w:rPr>
                <w:rStyle w:val="NazwaProgramowa"/>
              </w:rPr>
              <w:t xml:space="preserve">MoveToAttribute(String, String) </w:t>
            </w:r>
          </w:p>
        </w:tc>
        <w:tc>
          <w:tcPr>
            <w:tcW w:w="4163" w:type="dxa"/>
            <w:hideMark/>
          </w:tcPr>
          <w:p w14:paraId="56473C4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przechodzi do atrybutu o określonej wartości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w:t>
            </w:r>
          </w:p>
        </w:tc>
        <w:tc>
          <w:tcPr>
            <w:tcW w:w="326" w:type="dxa"/>
            <w:noWrap/>
            <w:hideMark/>
          </w:tcPr>
          <w:p w14:paraId="05E02B8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19FC756" w14:textId="77777777" w:rsidTr="00696D74">
        <w:trPr>
          <w:cantSplit/>
          <w:trHeight w:val="20"/>
        </w:trPr>
        <w:tc>
          <w:tcPr>
            <w:tcW w:w="4200" w:type="dxa"/>
            <w:noWrap/>
            <w:hideMark/>
          </w:tcPr>
          <w:p w14:paraId="7896AF05" w14:textId="77777777" w:rsidR="00053AA7" w:rsidRPr="00053AA7" w:rsidRDefault="00053AA7" w:rsidP="00053AA7">
            <w:pPr>
              <w:pStyle w:val="Teksttabeli"/>
              <w:keepNext w:val="0"/>
              <w:rPr>
                <w:rStyle w:val="NazwaProgramowa"/>
              </w:rPr>
            </w:pPr>
            <w:r w:rsidRPr="00053AA7">
              <w:rPr>
                <w:rStyle w:val="NazwaProgramowa"/>
              </w:rPr>
              <w:t xml:space="preserve">MoveToContent() </w:t>
            </w:r>
          </w:p>
        </w:tc>
        <w:tc>
          <w:tcPr>
            <w:tcW w:w="4163" w:type="dxa"/>
            <w:hideMark/>
          </w:tcPr>
          <w:p w14:paraId="47C54A41" w14:textId="69EAF95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zawartością</w:t>
            </w:r>
            <w:r w:rsidR="00ED6269">
              <w:rPr>
                <w:rFonts w:ascii="Calibri" w:eastAsia="Times New Roman" w:hAnsi="Calibri" w:cs="Calibri"/>
                <w:color w:val="000000"/>
                <w:szCs w:val="16"/>
              </w:rPr>
              <w:t xml:space="preserve"> </w:t>
            </w:r>
            <w:r w:rsidR="00ED6269" w:rsidRPr="00053AA7">
              <w:rPr>
                <w:rFonts w:ascii="Calibri" w:eastAsia="Times New Roman" w:hAnsi="Calibri" w:cs="Calibri"/>
                <w:color w:val="000000"/>
                <w:szCs w:val="16"/>
              </w:rPr>
              <w:t>węzła</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czymś innym niż odstęp</w:t>
            </w:r>
            <w:r w:rsidRPr="00053AA7">
              <w:rPr>
                <w:rFonts w:ascii="Calibri" w:eastAsia="Times New Roman" w:hAnsi="Calibri" w:cs="Calibri"/>
                <w:color w:val="000000"/>
                <w:szCs w:val="16"/>
              </w:rPr>
              <w:t xml:space="preserve">, </w:t>
            </w:r>
            <w:r w:rsidRPr="00696D74">
              <w:rPr>
                <w:rStyle w:val="NazwaProgramowa"/>
              </w:rPr>
              <w:t>CDATA</w:t>
            </w:r>
            <w:r w:rsidRPr="00053AA7">
              <w:rPr>
                <w:rFonts w:ascii="Calibri" w:eastAsia="Times New Roman" w:hAnsi="Calibri" w:cs="Calibri"/>
                <w:color w:val="000000"/>
                <w:szCs w:val="16"/>
              </w:rPr>
              <w:t xml:space="preserve">, </w:t>
            </w:r>
            <w:r w:rsidRPr="00696D74">
              <w:rPr>
                <w:rStyle w:val="NazwaProgramowa"/>
              </w:rPr>
              <w:t>Element</w:t>
            </w:r>
            <w:r w:rsidRPr="00053AA7">
              <w:rPr>
                <w:rFonts w:ascii="Calibri" w:eastAsia="Times New Roman" w:hAnsi="Calibri" w:cs="Calibri"/>
                <w:color w:val="000000"/>
                <w:szCs w:val="16"/>
              </w:rPr>
              <w:t xml:space="preserve">, </w:t>
            </w:r>
            <w:r w:rsidRPr="00696D74">
              <w:rPr>
                <w:rStyle w:val="NazwaProgramowa"/>
              </w:rPr>
              <w:t>EndElement</w:t>
            </w:r>
            <w:r w:rsidRPr="00053AA7">
              <w:rPr>
                <w:rFonts w:ascii="Calibri" w:eastAsia="Times New Roman" w:hAnsi="Calibri" w:cs="Calibri"/>
                <w:color w:val="000000"/>
                <w:szCs w:val="16"/>
              </w:rPr>
              <w:t xml:space="preserve">, </w:t>
            </w:r>
            <w:r w:rsidRPr="00696D74">
              <w:rPr>
                <w:rStyle w:val="NazwaProgramowa"/>
              </w:rPr>
              <w:t>EntityReference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 xml:space="preserve">lub </w:t>
            </w:r>
            <w:r w:rsidRPr="00696D74">
              <w:rPr>
                <w:rStyle w:val="NazwaProgramowa"/>
              </w:rPr>
              <w:t>EndEntity</w:t>
            </w:r>
            <w:r w:rsidRPr="00053AA7">
              <w:rPr>
                <w:rFonts w:ascii="Calibri" w:eastAsia="Times New Roman" w:hAnsi="Calibri" w:cs="Calibri"/>
                <w:color w:val="000000"/>
                <w:szCs w:val="16"/>
              </w:rPr>
              <w:t xml:space="preserve">). Jeśli węzeł nie jest węzłem zawartości, czytnik pomija następny węzeł zawartości lub koniec pliku. Pomija on węzły następującego typu: </w:t>
            </w:r>
            <w:r w:rsidRPr="00696D74">
              <w:rPr>
                <w:rStyle w:val="NazwaProgramowa"/>
              </w:rPr>
              <w:t>ProcessingInstruction</w:t>
            </w:r>
            <w:r w:rsidRPr="00053AA7">
              <w:rPr>
                <w:rFonts w:ascii="Calibri" w:eastAsia="Times New Roman" w:hAnsi="Calibri" w:cs="Calibri"/>
                <w:color w:val="000000"/>
                <w:szCs w:val="16"/>
              </w:rPr>
              <w:t xml:space="preserve">, </w:t>
            </w:r>
            <w:r w:rsidRPr="00696D74">
              <w:rPr>
                <w:rStyle w:val="NazwaProgramowa"/>
              </w:rPr>
              <w:t>DocumentTypeComment</w:t>
            </w:r>
            <w:r w:rsidRPr="00053AA7">
              <w:rPr>
                <w:rFonts w:ascii="Calibri" w:eastAsia="Times New Roman" w:hAnsi="Calibri" w:cs="Calibri"/>
                <w:color w:val="000000"/>
                <w:szCs w:val="16"/>
              </w:rPr>
              <w:t xml:space="preserve">, </w:t>
            </w:r>
            <w:r w:rsidRPr="00696D74">
              <w:rPr>
                <w:rStyle w:val="NazwaProgramowa"/>
              </w:rPr>
              <w:t>Whitespace</w:t>
            </w:r>
            <w:r w:rsidR="00696D74">
              <w:rPr>
                <w:rFonts w:ascii="Arial Unicode MS" w:eastAsia="Times New Roman" w:hAnsi="Arial Unicode MS" w:cs="Calibri"/>
                <w:color w:val="000000"/>
                <w:szCs w:val="16"/>
              </w:rPr>
              <w:t xml:space="preserve"> </w:t>
            </w:r>
            <w:r w:rsidR="00696D74">
              <w:rPr>
                <w:rFonts w:ascii="Calibri" w:eastAsia="Times New Roman" w:hAnsi="Calibri" w:cs="Calibri"/>
                <w:color w:val="000000"/>
                <w:szCs w:val="16"/>
              </w:rPr>
              <w:t>i</w:t>
            </w:r>
            <w:r w:rsidRPr="00053AA7">
              <w:rPr>
                <w:rFonts w:ascii="Calibri" w:eastAsia="Times New Roman" w:hAnsi="Calibri" w:cs="Calibri"/>
                <w:color w:val="000000"/>
                <w:szCs w:val="16"/>
              </w:rPr>
              <w:t xml:space="preserve"> </w:t>
            </w:r>
            <w:r w:rsidRPr="00696D74">
              <w:rPr>
                <w:rStyle w:val="NazwaProgramowa"/>
              </w:rPr>
              <w:t>SignificantWhitespace</w:t>
            </w:r>
            <w:r w:rsidRPr="00053AA7">
              <w:rPr>
                <w:rFonts w:ascii="Calibri" w:eastAsia="Times New Roman" w:hAnsi="Calibri" w:cs="Calibri"/>
                <w:color w:val="000000"/>
                <w:szCs w:val="16"/>
              </w:rPr>
              <w:t>.</w:t>
            </w:r>
          </w:p>
        </w:tc>
        <w:tc>
          <w:tcPr>
            <w:tcW w:w="326" w:type="dxa"/>
            <w:noWrap/>
            <w:hideMark/>
          </w:tcPr>
          <w:p w14:paraId="76BE67C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C6543E" w14:textId="77777777" w:rsidTr="00696D74">
        <w:trPr>
          <w:cantSplit/>
          <w:trHeight w:val="20"/>
        </w:trPr>
        <w:tc>
          <w:tcPr>
            <w:tcW w:w="4200" w:type="dxa"/>
            <w:noWrap/>
            <w:hideMark/>
          </w:tcPr>
          <w:p w14:paraId="69AEEEE7" w14:textId="77777777" w:rsidR="00053AA7" w:rsidRPr="00053AA7" w:rsidRDefault="00053AA7" w:rsidP="00053AA7">
            <w:pPr>
              <w:pStyle w:val="Teksttabeli"/>
              <w:keepNext w:val="0"/>
              <w:rPr>
                <w:rStyle w:val="NazwaProgramowa"/>
              </w:rPr>
            </w:pPr>
            <w:r w:rsidRPr="00053AA7">
              <w:rPr>
                <w:rStyle w:val="NazwaProgramowa"/>
              </w:rPr>
              <w:lastRenderedPageBreak/>
              <w:t xml:space="preserve">MoveToContentAsync() </w:t>
            </w:r>
          </w:p>
        </w:tc>
        <w:tc>
          <w:tcPr>
            <w:tcW w:w="4163" w:type="dxa"/>
            <w:hideMark/>
          </w:tcPr>
          <w:p w14:paraId="77100AC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sprawdza, czy bieżący węzeł jest węzłem zawartości. Jeśli węzeł nie jest węzłem zawartości, czytnik pomija następny węzeł zawartości lub koniec pliku.</w:t>
            </w:r>
          </w:p>
        </w:tc>
        <w:tc>
          <w:tcPr>
            <w:tcW w:w="326" w:type="dxa"/>
            <w:noWrap/>
            <w:hideMark/>
          </w:tcPr>
          <w:p w14:paraId="3D79769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AA3DB2C" w14:textId="77777777" w:rsidTr="00696D74">
        <w:trPr>
          <w:cantSplit/>
          <w:trHeight w:val="20"/>
        </w:trPr>
        <w:tc>
          <w:tcPr>
            <w:tcW w:w="4200" w:type="dxa"/>
            <w:noWrap/>
            <w:hideMark/>
          </w:tcPr>
          <w:p w14:paraId="0E9AB7E0" w14:textId="77777777" w:rsidR="00053AA7" w:rsidRPr="00053AA7" w:rsidRDefault="00053AA7" w:rsidP="00053AA7">
            <w:pPr>
              <w:pStyle w:val="Teksttabeli"/>
              <w:keepNext w:val="0"/>
              <w:rPr>
                <w:rStyle w:val="NazwaProgramowa"/>
              </w:rPr>
            </w:pPr>
            <w:r w:rsidRPr="00053AA7">
              <w:rPr>
                <w:rStyle w:val="NazwaProgramowa"/>
              </w:rPr>
              <w:t xml:space="preserve">MoveToElement() </w:t>
            </w:r>
          </w:p>
        </w:tc>
        <w:tc>
          <w:tcPr>
            <w:tcW w:w="4163" w:type="dxa"/>
            <w:hideMark/>
          </w:tcPr>
          <w:p w14:paraId="608CCED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elementu zawierającego bieżący węzeł atrybutu.</w:t>
            </w:r>
          </w:p>
        </w:tc>
        <w:tc>
          <w:tcPr>
            <w:tcW w:w="326" w:type="dxa"/>
            <w:noWrap/>
            <w:hideMark/>
          </w:tcPr>
          <w:p w14:paraId="14E7C60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1EB036E" w14:textId="77777777" w:rsidTr="00696D74">
        <w:trPr>
          <w:cantSplit/>
          <w:trHeight w:val="20"/>
        </w:trPr>
        <w:tc>
          <w:tcPr>
            <w:tcW w:w="4200" w:type="dxa"/>
            <w:noWrap/>
            <w:hideMark/>
          </w:tcPr>
          <w:p w14:paraId="1B1BF36A" w14:textId="77777777" w:rsidR="00053AA7" w:rsidRPr="00053AA7" w:rsidRDefault="00053AA7" w:rsidP="00053AA7">
            <w:pPr>
              <w:pStyle w:val="Teksttabeli"/>
              <w:keepNext w:val="0"/>
              <w:rPr>
                <w:rStyle w:val="NazwaProgramowa"/>
              </w:rPr>
            </w:pPr>
            <w:r w:rsidRPr="00053AA7">
              <w:rPr>
                <w:rStyle w:val="NazwaProgramowa"/>
              </w:rPr>
              <w:t xml:space="preserve">MoveToFirstAttribute() </w:t>
            </w:r>
          </w:p>
        </w:tc>
        <w:tc>
          <w:tcPr>
            <w:tcW w:w="4163" w:type="dxa"/>
            <w:hideMark/>
          </w:tcPr>
          <w:p w14:paraId="1A55E77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zostanie przeniesiony do pierwszego atrybutu.</w:t>
            </w:r>
          </w:p>
        </w:tc>
        <w:tc>
          <w:tcPr>
            <w:tcW w:w="326" w:type="dxa"/>
            <w:noWrap/>
            <w:hideMark/>
          </w:tcPr>
          <w:p w14:paraId="6C9DEF1C"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6C63AFA" w14:textId="77777777" w:rsidTr="00696D74">
        <w:trPr>
          <w:cantSplit/>
          <w:trHeight w:val="20"/>
        </w:trPr>
        <w:tc>
          <w:tcPr>
            <w:tcW w:w="4200" w:type="dxa"/>
            <w:noWrap/>
            <w:hideMark/>
          </w:tcPr>
          <w:p w14:paraId="2FEF48FC" w14:textId="77777777" w:rsidR="00053AA7" w:rsidRPr="00053AA7" w:rsidRDefault="00053AA7" w:rsidP="00053AA7">
            <w:pPr>
              <w:pStyle w:val="Teksttabeli"/>
              <w:keepNext w:val="0"/>
              <w:rPr>
                <w:rStyle w:val="NazwaProgramowa"/>
              </w:rPr>
            </w:pPr>
            <w:r w:rsidRPr="00053AA7">
              <w:rPr>
                <w:rStyle w:val="NazwaProgramowa"/>
              </w:rPr>
              <w:t xml:space="preserve">MoveToNextAttribute() </w:t>
            </w:r>
          </w:p>
        </w:tc>
        <w:tc>
          <w:tcPr>
            <w:tcW w:w="4163" w:type="dxa"/>
            <w:hideMark/>
          </w:tcPr>
          <w:p w14:paraId="09CFC3F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następnego atrybutu.</w:t>
            </w:r>
          </w:p>
        </w:tc>
        <w:tc>
          <w:tcPr>
            <w:tcW w:w="326" w:type="dxa"/>
            <w:noWrap/>
            <w:hideMark/>
          </w:tcPr>
          <w:p w14:paraId="029DB21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EBC1E95" w14:textId="77777777" w:rsidTr="00696D74">
        <w:trPr>
          <w:cantSplit/>
          <w:trHeight w:val="20"/>
        </w:trPr>
        <w:tc>
          <w:tcPr>
            <w:tcW w:w="4200" w:type="dxa"/>
            <w:noWrap/>
            <w:hideMark/>
          </w:tcPr>
          <w:p w14:paraId="2DD1771E" w14:textId="77777777" w:rsidR="00053AA7" w:rsidRPr="00053AA7" w:rsidRDefault="00053AA7" w:rsidP="00053AA7">
            <w:pPr>
              <w:pStyle w:val="Teksttabeli"/>
              <w:keepNext w:val="0"/>
              <w:rPr>
                <w:rStyle w:val="NazwaProgramowa"/>
              </w:rPr>
            </w:pPr>
            <w:r w:rsidRPr="00053AA7">
              <w:rPr>
                <w:rStyle w:val="NazwaProgramowa"/>
              </w:rPr>
              <w:t xml:space="preserve">MoveToStartElement() </w:t>
            </w:r>
          </w:p>
        </w:tc>
        <w:tc>
          <w:tcPr>
            <w:tcW w:w="4163" w:type="dxa"/>
            <w:hideMark/>
          </w:tcPr>
          <w:p w14:paraId="57D392D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elementem początkowym, czy pustym elementem.</w:t>
            </w:r>
          </w:p>
        </w:tc>
        <w:tc>
          <w:tcPr>
            <w:tcW w:w="326" w:type="dxa"/>
            <w:noWrap/>
            <w:hideMark/>
          </w:tcPr>
          <w:p w14:paraId="6AB50CE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FBE03D9" w14:textId="77777777" w:rsidTr="00696D74">
        <w:trPr>
          <w:cantSplit/>
          <w:trHeight w:val="20"/>
        </w:trPr>
        <w:tc>
          <w:tcPr>
            <w:tcW w:w="4200" w:type="dxa"/>
            <w:noWrap/>
            <w:hideMark/>
          </w:tcPr>
          <w:p w14:paraId="51EE03DC" w14:textId="77777777" w:rsidR="00053AA7" w:rsidRPr="00053AA7" w:rsidRDefault="00053AA7" w:rsidP="00053AA7">
            <w:pPr>
              <w:pStyle w:val="Teksttabeli"/>
              <w:keepNext w:val="0"/>
              <w:rPr>
                <w:rStyle w:val="NazwaProgramowa"/>
              </w:rPr>
            </w:pPr>
            <w:r w:rsidRPr="00053AA7">
              <w:rPr>
                <w:rStyle w:val="NazwaProgramowa"/>
              </w:rPr>
              <w:t xml:space="preserve">MoveToStartElement(String) </w:t>
            </w:r>
          </w:p>
        </w:tc>
        <w:tc>
          <w:tcPr>
            <w:tcW w:w="4163" w:type="dxa"/>
            <w:noWrap/>
            <w:hideMark/>
          </w:tcPr>
          <w:p w14:paraId="3316DE9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elementem początkowym, czy pustym elementem, a właściwość Name elementu jest zgodna z danym argumentem.</w:t>
            </w:r>
          </w:p>
        </w:tc>
        <w:tc>
          <w:tcPr>
            <w:tcW w:w="326" w:type="dxa"/>
            <w:noWrap/>
            <w:hideMark/>
          </w:tcPr>
          <w:p w14:paraId="0F65641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79FE27" w14:textId="77777777" w:rsidTr="00696D74">
        <w:trPr>
          <w:cantSplit/>
          <w:trHeight w:val="20"/>
        </w:trPr>
        <w:tc>
          <w:tcPr>
            <w:tcW w:w="4200" w:type="dxa"/>
            <w:noWrap/>
            <w:hideMark/>
          </w:tcPr>
          <w:p w14:paraId="77A683D4" w14:textId="77777777" w:rsidR="00053AA7" w:rsidRPr="00053AA7" w:rsidRDefault="00053AA7" w:rsidP="00053AA7">
            <w:pPr>
              <w:pStyle w:val="Teksttabeli"/>
              <w:keepNext w:val="0"/>
              <w:rPr>
                <w:rStyle w:val="NazwaProgramowa"/>
              </w:rPr>
            </w:pPr>
            <w:r w:rsidRPr="00053AA7">
              <w:rPr>
                <w:rStyle w:val="NazwaProgramowa"/>
              </w:rPr>
              <w:t xml:space="preserve">MoveToStartElement(String, String) </w:t>
            </w:r>
          </w:p>
        </w:tc>
        <w:tc>
          <w:tcPr>
            <w:tcW w:w="4163" w:type="dxa"/>
            <w:hideMark/>
          </w:tcPr>
          <w:p w14:paraId="4A1C60B7" w14:textId="3465D87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początkowym, czy pustym elementem, a </w:t>
            </w:r>
            <w:r w:rsidR="00ED6269" w:rsidRPr="00053AA7">
              <w:rPr>
                <w:rFonts w:ascii="Calibri" w:eastAsia="Times New Roman" w:hAnsi="Calibri" w:cs="Calibri"/>
                <w:color w:val="000000"/>
                <w:szCs w:val="16"/>
              </w:rPr>
              <w:t xml:space="preserve">właściwości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elementu są zgodne z podanymi argumentami.</w:t>
            </w:r>
          </w:p>
        </w:tc>
        <w:tc>
          <w:tcPr>
            <w:tcW w:w="326" w:type="dxa"/>
            <w:noWrap/>
            <w:hideMark/>
          </w:tcPr>
          <w:p w14:paraId="3DB71A5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DE0D5F7" w14:textId="77777777" w:rsidTr="00696D74">
        <w:trPr>
          <w:cantSplit/>
          <w:trHeight w:val="20"/>
        </w:trPr>
        <w:tc>
          <w:tcPr>
            <w:tcW w:w="4200" w:type="dxa"/>
            <w:noWrap/>
            <w:hideMark/>
          </w:tcPr>
          <w:p w14:paraId="4717FEC0" w14:textId="77777777" w:rsidR="00053AA7" w:rsidRPr="00053AA7" w:rsidRDefault="00053AA7" w:rsidP="00053AA7">
            <w:pPr>
              <w:pStyle w:val="Teksttabeli"/>
              <w:keepNext w:val="0"/>
              <w:rPr>
                <w:rStyle w:val="NazwaProgramowa"/>
              </w:rPr>
            </w:pPr>
            <w:r w:rsidRPr="00053AA7">
              <w:rPr>
                <w:rStyle w:val="NazwaProgramowa"/>
              </w:rPr>
              <w:t xml:space="preserve">MoveToStartElement(XmlDictionaryString, XmlDictionaryString) </w:t>
            </w:r>
          </w:p>
        </w:tc>
        <w:tc>
          <w:tcPr>
            <w:tcW w:w="4163" w:type="dxa"/>
            <w:hideMark/>
          </w:tcPr>
          <w:p w14:paraId="7E94EAC1" w14:textId="39787C3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początkowym, czy pustym elementem, a </w:t>
            </w:r>
            <w:r w:rsidR="00ED6269">
              <w:rPr>
                <w:rStyle w:val="NazwaProgramowa"/>
              </w:rPr>
              <w:t>właściwości 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elementu są zgodne z danym argumentem.</w:t>
            </w:r>
          </w:p>
        </w:tc>
        <w:tc>
          <w:tcPr>
            <w:tcW w:w="326" w:type="dxa"/>
            <w:noWrap/>
            <w:hideMark/>
          </w:tcPr>
          <w:p w14:paraId="31FEFA9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193C604" w14:textId="77777777" w:rsidTr="00696D74">
        <w:trPr>
          <w:cantSplit/>
          <w:trHeight w:val="20"/>
        </w:trPr>
        <w:tc>
          <w:tcPr>
            <w:tcW w:w="4200" w:type="dxa"/>
            <w:noWrap/>
            <w:hideMark/>
          </w:tcPr>
          <w:p w14:paraId="557D2D69" w14:textId="77777777" w:rsidR="00053AA7" w:rsidRPr="00053AA7" w:rsidRDefault="00053AA7" w:rsidP="00053AA7">
            <w:pPr>
              <w:pStyle w:val="Teksttabeli"/>
              <w:keepNext w:val="0"/>
              <w:rPr>
                <w:rStyle w:val="NazwaProgramowa"/>
              </w:rPr>
            </w:pPr>
            <w:r w:rsidRPr="00053AA7">
              <w:rPr>
                <w:rStyle w:val="NazwaProgramowa"/>
              </w:rPr>
              <w:t xml:space="preserve">Read() </w:t>
            </w:r>
          </w:p>
        </w:tc>
        <w:tc>
          <w:tcPr>
            <w:tcW w:w="4163" w:type="dxa"/>
            <w:hideMark/>
          </w:tcPr>
          <w:p w14:paraId="3E43F65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odczytuje następny węzeł ze strumienia.</w:t>
            </w:r>
          </w:p>
        </w:tc>
        <w:tc>
          <w:tcPr>
            <w:tcW w:w="326" w:type="dxa"/>
            <w:noWrap/>
            <w:hideMark/>
          </w:tcPr>
          <w:p w14:paraId="504DBE8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97FADFF" w14:textId="77777777" w:rsidTr="00696D74">
        <w:trPr>
          <w:cantSplit/>
          <w:trHeight w:val="20"/>
        </w:trPr>
        <w:tc>
          <w:tcPr>
            <w:tcW w:w="4200" w:type="dxa"/>
            <w:noWrap/>
            <w:hideMark/>
          </w:tcPr>
          <w:p w14:paraId="2D207A65" w14:textId="77777777" w:rsidR="00053AA7" w:rsidRPr="00053AA7" w:rsidRDefault="00053AA7" w:rsidP="00053AA7">
            <w:pPr>
              <w:pStyle w:val="Teksttabeli"/>
              <w:keepNext w:val="0"/>
              <w:rPr>
                <w:rStyle w:val="NazwaProgramowa"/>
              </w:rPr>
            </w:pPr>
            <w:r w:rsidRPr="00053AA7">
              <w:rPr>
                <w:rStyle w:val="NazwaProgramowa"/>
              </w:rPr>
              <w:t xml:space="preserve">ReadArray(String, String, Boolean[], Int32, Int32) </w:t>
            </w:r>
          </w:p>
        </w:tc>
        <w:tc>
          <w:tcPr>
            <w:tcW w:w="4163" w:type="dxa"/>
            <w:noWrap/>
            <w:hideMark/>
          </w:tcPr>
          <w:p w14:paraId="52044098" w14:textId="5E42208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082EE12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DA1ADCC" w14:textId="77777777" w:rsidTr="00696D74">
        <w:trPr>
          <w:cantSplit/>
          <w:trHeight w:val="20"/>
        </w:trPr>
        <w:tc>
          <w:tcPr>
            <w:tcW w:w="4200" w:type="dxa"/>
            <w:noWrap/>
            <w:hideMark/>
          </w:tcPr>
          <w:p w14:paraId="0242BE8C" w14:textId="77777777" w:rsidR="00053AA7" w:rsidRPr="00053AA7" w:rsidRDefault="00053AA7" w:rsidP="00053AA7">
            <w:pPr>
              <w:pStyle w:val="Teksttabeli"/>
              <w:keepNext w:val="0"/>
              <w:rPr>
                <w:rStyle w:val="NazwaProgramowa"/>
              </w:rPr>
            </w:pPr>
            <w:r w:rsidRPr="00053AA7">
              <w:rPr>
                <w:rStyle w:val="NazwaProgramowa"/>
              </w:rPr>
              <w:t xml:space="preserve">ReadArray(String, String, DateTime[], Int32, Int32) </w:t>
            </w:r>
          </w:p>
        </w:tc>
        <w:tc>
          <w:tcPr>
            <w:tcW w:w="4163" w:type="dxa"/>
            <w:noWrap/>
            <w:hideMark/>
          </w:tcPr>
          <w:p w14:paraId="5594A918" w14:textId="29E686A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DateTime</w:t>
            </w:r>
            <w:r w:rsidRPr="00053AA7">
              <w:rPr>
                <w:rFonts w:ascii="Calibri" w:eastAsia="Times New Roman" w:hAnsi="Calibri" w:cs="Calibri"/>
                <w:color w:val="000000"/>
                <w:szCs w:val="16"/>
              </w:rPr>
              <w:t xml:space="preserve"> do tablicy.</w:t>
            </w:r>
          </w:p>
        </w:tc>
        <w:tc>
          <w:tcPr>
            <w:tcW w:w="326" w:type="dxa"/>
            <w:noWrap/>
            <w:hideMark/>
          </w:tcPr>
          <w:p w14:paraId="4327EC5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8F7D98" w14:textId="77777777" w:rsidTr="00696D74">
        <w:trPr>
          <w:cantSplit/>
          <w:trHeight w:val="20"/>
        </w:trPr>
        <w:tc>
          <w:tcPr>
            <w:tcW w:w="4200" w:type="dxa"/>
            <w:noWrap/>
            <w:hideMark/>
          </w:tcPr>
          <w:p w14:paraId="6E956B29" w14:textId="77777777" w:rsidR="00053AA7" w:rsidRPr="00053AA7" w:rsidRDefault="00053AA7" w:rsidP="00053AA7">
            <w:pPr>
              <w:pStyle w:val="Teksttabeli"/>
              <w:keepNext w:val="0"/>
              <w:rPr>
                <w:rStyle w:val="NazwaProgramowa"/>
              </w:rPr>
            </w:pPr>
            <w:r w:rsidRPr="00053AA7">
              <w:rPr>
                <w:rStyle w:val="NazwaProgramowa"/>
              </w:rPr>
              <w:t xml:space="preserve">ReadArray(String, String, Decimal[], Int32, Int32) </w:t>
            </w:r>
          </w:p>
        </w:tc>
        <w:tc>
          <w:tcPr>
            <w:tcW w:w="4163" w:type="dxa"/>
            <w:noWrap/>
            <w:hideMark/>
          </w:tcPr>
          <w:p w14:paraId="753CEE11" w14:textId="0BC883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Decimal</w:t>
            </w:r>
            <w:r w:rsidRPr="00053AA7">
              <w:rPr>
                <w:rFonts w:ascii="Calibri" w:eastAsia="Times New Roman" w:hAnsi="Calibri" w:cs="Calibri"/>
                <w:color w:val="000000"/>
                <w:szCs w:val="16"/>
              </w:rPr>
              <w:t xml:space="preserve"> do tablicy.</w:t>
            </w:r>
          </w:p>
        </w:tc>
        <w:tc>
          <w:tcPr>
            <w:tcW w:w="326" w:type="dxa"/>
            <w:noWrap/>
            <w:hideMark/>
          </w:tcPr>
          <w:p w14:paraId="3D85EAD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4F0B6C" w14:textId="77777777" w:rsidTr="00696D74">
        <w:trPr>
          <w:cantSplit/>
          <w:trHeight w:val="20"/>
        </w:trPr>
        <w:tc>
          <w:tcPr>
            <w:tcW w:w="4200" w:type="dxa"/>
            <w:noWrap/>
            <w:hideMark/>
          </w:tcPr>
          <w:p w14:paraId="7CD2063C" w14:textId="77777777" w:rsidR="00053AA7" w:rsidRPr="00053AA7" w:rsidRDefault="00053AA7" w:rsidP="00053AA7">
            <w:pPr>
              <w:pStyle w:val="Teksttabeli"/>
              <w:keepNext w:val="0"/>
              <w:rPr>
                <w:rStyle w:val="NazwaProgramowa"/>
              </w:rPr>
            </w:pPr>
            <w:r w:rsidRPr="00053AA7">
              <w:rPr>
                <w:rStyle w:val="NazwaProgramowa"/>
              </w:rPr>
              <w:t xml:space="preserve">ReadArray(String, String, Double[], Int32, Int32) </w:t>
            </w:r>
          </w:p>
        </w:tc>
        <w:tc>
          <w:tcPr>
            <w:tcW w:w="4163" w:type="dxa"/>
            <w:noWrap/>
            <w:hideMark/>
          </w:tcPr>
          <w:p w14:paraId="204619B8" w14:textId="266C35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Double</w:t>
            </w:r>
            <w:r w:rsidRPr="00053AA7">
              <w:rPr>
                <w:rFonts w:ascii="Calibri" w:eastAsia="Times New Roman" w:hAnsi="Calibri" w:cs="Calibri"/>
                <w:color w:val="000000"/>
                <w:szCs w:val="16"/>
              </w:rPr>
              <w:t xml:space="preserve"> do tablicy.</w:t>
            </w:r>
          </w:p>
        </w:tc>
        <w:tc>
          <w:tcPr>
            <w:tcW w:w="326" w:type="dxa"/>
            <w:noWrap/>
            <w:hideMark/>
          </w:tcPr>
          <w:p w14:paraId="3C556D4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B0C7177" w14:textId="77777777" w:rsidTr="00696D74">
        <w:trPr>
          <w:cantSplit/>
          <w:trHeight w:val="20"/>
        </w:trPr>
        <w:tc>
          <w:tcPr>
            <w:tcW w:w="4200" w:type="dxa"/>
            <w:noWrap/>
            <w:hideMark/>
          </w:tcPr>
          <w:p w14:paraId="57761004" w14:textId="77777777" w:rsidR="00053AA7" w:rsidRPr="00053AA7" w:rsidRDefault="00053AA7" w:rsidP="00053AA7">
            <w:pPr>
              <w:pStyle w:val="Teksttabeli"/>
              <w:keepNext w:val="0"/>
              <w:rPr>
                <w:rStyle w:val="NazwaProgramowa"/>
              </w:rPr>
            </w:pPr>
            <w:r w:rsidRPr="00053AA7">
              <w:rPr>
                <w:rStyle w:val="NazwaProgramowa"/>
              </w:rPr>
              <w:t xml:space="preserve">ReadArray(String, String, Guid[], Int32, Int32) </w:t>
            </w:r>
          </w:p>
        </w:tc>
        <w:tc>
          <w:tcPr>
            <w:tcW w:w="4163" w:type="dxa"/>
            <w:noWrap/>
            <w:hideMark/>
          </w:tcPr>
          <w:p w14:paraId="675144DD" w14:textId="205806E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Guid</w:t>
            </w:r>
            <w:r w:rsidRPr="00053AA7">
              <w:rPr>
                <w:rFonts w:ascii="Calibri" w:eastAsia="Times New Roman" w:hAnsi="Calibri" w:cs="Calibri"/>
                <w:color w:val="000000"/>
                <w:szCs w:val="16"/>
              </w:rPr>
              <w:t xml:space="preserve"> do tablicy.</w:t>
            </w:r>
          </w:p>
        </w:tc>
        <w:tc>
          <w:tcPr>
            <w:tcW w:w="326" w:type="dxa"/>
            <w:noWrap/>
            <w:hideMark/>
          </w:tcPr>
          <w:p w14:paraId="33CBC33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1A4DD1" w14:textId="77777777" w:rsidTr="00696D74">
        <w:trPr>
          <w:cantSplit/>
          <w:trHeight w:val="20"/>
        </w:trPr>
        <w:tc>
          <w:tcPr>
            <w:tcW w:w="4200" w:type="dxa"/>
            <w:noWrap/>
            <w:hideMark/>
          </w:tcPr>
          <w:p w14:paraId="1769B853" w14:textId="77777777" w:rsidR="00053AA7" w:rsidRPr="00053AA7" w:rsidRDefault="00053AA7" w:rsidP="00053AA7">
            <w:pPr>
              <w:pStyle w:val="Teksttabeli"/>
              <w:keepNext w:val="0"/>
              <w:rPr>
                <w:rStyle w:val="NazwaProgramowa"/>
              </w:rPr>
            </w:pPr>
            <w:r w:rsidRPr="00053AA7">
              <w:rPr>
                <w:rStyle w:val="NazwaProgramowa"/>
              </w:rPr>
              <w:t xml:space="preserve">ReadArray(String, String, Int16[], Int32, Int32) </w:t>
            </w:r>
          </w:p>
        </w:tc>
        <w:tc>
          <w:tcPr>
            <w:tcW w:w="4163" w:type="dxa"/>
            <w:hideMark/>
          </w:tcPr>
          <w:p w14:paraId="4DD116AD" w14:textId="76ED55E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short</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95FD27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89662CE" w14:textId="77777777" w:rsidTr="00696D74">
        <w:trPr>
          <w:cantSplit/>
          <w:trHeight w:val="20"/>
        </w:trPr>
        <w:tc>
          <w:tcPr>
            <w:tcW w:w="4200" w:type="dxa"/>
            <w:noWrap/>
            <w:hideMark/>
          </w:tcPr>
          <w:p w14:paraId="382806F2" w14:textId="77777777" w:rsidR="00053AA7" w:rsidRPr="00053AA7" w:rsidRDefault="00053AA7" w:rsidP="00053AA7">
            <w:pPr>
              <w:pStyle w:val="Teksttabeli"/>
              <w:keepNext w:val="0"/>
              <w:rPr>
                <w:rStyle w:val="NazwaProgramowa"/>
              </w:rPr>
            </w:pPr>
            <w:r w:rsidRPr="00053AA7">
              <w:rPr>
                <w:rStyle w:val="NazwaProgramowa"/>
              </w:rPr>
              <w:t xml:space="preserve">ReadArray(String, String, Int32[], Int32, Int32) </w:t>
            </w:r>
          </w:p>
        </w:tc>
        <w:tc>
          <w:tcPr>
            <w:tcW w:w="4163" w:type="dxa"/>
            <w:hideMark/>
          </w:tcPr>
          <w:p w14:paraId="729F3858" w14:textId="7441B1D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1417E4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D5AD74" w14:textId="77777777" w:rsidTr="00696D74">
        <w:trPr>
          <w:cantSplit/>
          <w:trHeight w:val="20"/>
        </w:trPr>
        <w:tc>
          <w:tcPr>
            <w:tcW w:w="4200" w:type="dxa"/>
            <w:noWrap/>
            <w:hideMark/>
          </w:tcPr>
          <w:p w14:paraId="2C5939BA" w14:textId="77777777" w:rsidR="00053AA7" w:rsidRPr="00053AA7" w:rsidRDefault="00053AA7" w:rsidP="00053AA7">
            <w:pPr>
              <w:pStyle w:val="Teksttabeli"/>
              <w:keepNext w:val="0"/>
              <w:rPr>
                <w:rStyle w:val="NazwaProgramowa"/>
              </w:rPr>
            </w:pPr>
            <w:r w:rsidRPr="00053AA7">
              <w:rPr>
                <w:rStyle w:val="NazwaProgramowa"/>
              </w:rPr>
              <w:t xml:space="preserve">ReadArray(String, String, Int64[], Int32, Int32) </w:t>
            </w:r>
          </w:p>
        </w:tc>
        <w:tc>
          <w:tcPr>
            <w:tcW w:w="4163" w:type="dxa"/>
            <w:hideMark/>
          </w:tcPr>
          <w:p w14:paraId="76085395" w14:textId="25391BA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long</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387B721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2703D22" w14:textId="77777777" w:rsidTr="00696D74">
        <w:trPr>
          <w:cantSplit/>
          <w:trHeight w:val="20"/>
        </w:trPr>
        <w:tc>
          <w:tcPr>
            <w:tcW w:w="4200" w:type="dxa"/>
            <w:noWrap/>
            <w:hideMark/>
          </w:tcPr>
          <w:p w14:paraId="0A6C4310" w14:textId="77777777" w:rsidR="00053AA7" w:rsidRPr="00053AA7" w:rsidRDefault="00053AA7" w:rsidP="00053AA7">
            <w:pPr>
              <w:pStyle w:val="Teksttabeli"/>
              <w:keepNext w:val="0"/>
              <w:rPr>
                <w:rStyle w:val="NazwaProgramowa"/>
              </w:rPr>
            </w:pPr>
            <w:r w:rsidRPr="00053AA7">
              <w:rPr>
                <w:rStyle w:val="NazwaProgramowa"/>
              </w:rPr>
              <w:t xml:space="preserve">ReadArray(String, String, Single[], Int32, Int32) </w:t>
            </w:r>
          </w:p>
        </w:tc>
        <w:tc>
          <w:tcPr>
            <w:tcW w:w="4163" w:type="dxa"/>
            <w:hideMark/>
          </w:tcPr>
          <w:p w14:paraId="76558378" w14:textId="1AE6766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t>
            </w:r>
            <w:r w:rsidRPr="00696D74">
              <w:rPr>
                <w:rStyle w:val="NazwaProgramowa"/>
              </w:rPr>
              <w:t>float</w:t>
            </w:r>
            <w:r w:rsidRPr="00053AA7">
              <w:rPr>
                <w:rFonts w:ascii="Calibri" w:eastAsia="Times New Roman" w:hAnsi="Calibri" w:cs="Calibri"/>
                <w:color w:val="000000"/>
                <w:szCs w:val="16"/>
              </w:rPr>
              <w:t xml:space="preserve"> liczb do tablicy.</w:t>
            </w:r>
          </w:p>
        </w:tc>
        <w:tc>
          <w:tcPr>
            <w:tcW w:w="326" w:type="dxa"/>
            <w:noWrap/>
            <w:hideMark/>
          </w:tcPr>
          <w:p w14:paraId="49A1777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DAF5C1" w14:textId="77777777" w:rsidTr="00696D74">
        <w:trPr>
          <w:cantSplit/>
          <w:trHeight w:val="20"/>
        </w:trPr>
        <w:tc>
          <w:tcPr>
            <w:tcW w:w="4200" w:type="dxa"/>
            <w:noWrap/>
            <w:hideMark/>
          </w:tcPr>
          <w:p w14:paraId="36E630B2" w14:textId="77777777" w:rsidR="00053AA7" w:rsidRPr="00053AA7" w:rsidRDefault="00053AA7" w:rsidP="00053AA7">
            <w:pPr>
              <w:pStyle w:val="Teksttabeli"/>
              <w:keepNext w:val="0"/>
              <w:rPr>
                <w:rStyle w:val="NazwaProgramowa"/>
              </w:rPr>
            </w:pPr>
            <w:r w:rsidRPr="00053AA7">
              <w:rPr>
                <w:rStyle w:val="NazwaProgramowa"/>
              </w:rPr>
              <w:t xml:space="preserve">ReadArray(String, String, TimeSpan[], Int32, Int32) </w:t>
            </w:r>
          </w:p>
        </w:tc>
        <w:tc>
          <w:tcPr>
            <w:tcW w:w="4163" w:type="dxa"/>
            <w:noWrap/>
            <w:hideMark/>
          </w:tcPr>
          <w:p w14:paraId="37E6F35B" w14:textId="1659827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TimeSpan</w:t>
            </w:r>
            <w:r w:rsidRPr="00053AA7">
              <w:rPr>
                <w:rFonts w:ascii="Calibri" w:eastAsia="Times New Roman" w:hAnsi="Calibri" w:cs="Calibri"/>
                <w:color w:val="000000"/>
                <w:szCs w:val="16"/>
              </w:rPr>
              <w:t xml:space="preserve"> do tablicy.</w:t>
            </w:r>
          </w:p>
        </w:tc>
        <w:tc>
          <w:tcPr>
            <w:tcW w:w="326" w:type="dxa"/>
            <w:noWrap/>
            <w:hideMark/>
          </w:tcPr>
          <w:p w14:paraId="3212C9F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547645A" w14:textId="77777777" w:rsidTr="00696D74">
        <w:trPr>
          <w:cantSplit/>
          <w:trHeight w:val="20"/>
        </w:trPr>
        <w:tc>
          <w:tcPr>
            <w:tcW w:w="4200" w:type="dxa"/>
            <w:noWrap/>
            <w:hideMark/>
          </w:tcPr>
          <w:p w14:paraId="0C12AB9B"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Boolean[], Int32, Int32) </w:t>
            </w:r>
          </w:p>
        </w:tc>
        <w:tc>
          <w:tcPr>
            <w:tcW w:w="4163" w:type="dxa"/>
            <w:noWrap/>
            <w:hideMark/>
          </w:tcPr>
          <w:p w14:paraId="434E1F84" w14:textId="02EE234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271BEC5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8131246" w14:textId="77777777" w:rsidTr="00696D74">
        <w:trPr>
          <w:cantSplit/>
          <w:trHeight w:val="20"/>
        </w:trPr>
        <w:tc>
          <w:tcPr>
            <w:tcW w:w="4200" w:type="dxa"/>
            <w:noWrap/>
            <w:hideMark/>
          </w:tcPr>
          <w:p w14:paraId="4EE1D638"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DateTime[], Int32, Int32) </w:t>
            </w:r>
          </w:p>
        </w:tc>
        <w:tc>
          <w:tcPr>
            <w:tcW w:w="4163" w:type="dxa"/>
            <w:noWrap/>
            <w:hideMark/>
          </w:tcPr>
          <w:p w14:paraId="48E3F032" w14:textId="04CB7EA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DateTime</w:t>
            </w:r>
            <w:r w:rsidRPr="00053AA7">
              <w:rPr>
                <w:rFonts w:ascii="Calibri" w:eastAsia="Times New Roman" w:hAnsi="Calibri" w:cs="Calibri"/>
                <w:color w:val="000000"/>
                <w:szCs w:val="16"/>
              </w:rPr>
              <w:t xml:space="preserve"> do tablicy.</w:t>
            </w:r>
          </w:p>
        </w:tc>
        <w:tc>
          <w:tcPr>
            <w:tcW w:w="326" w:type="dxa"/>
            <w:noWrap/>
            <w:hideMark/>
          </w:tcPr>
          <w:p w14:paraId="6B827D7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BC1054" w14:textId="77777777" w:rsidTr="00696D74">
        <w:trPr>
          <w:cantSplit/>
          <w:trHeight w:val="20"/>
        </w:trPr>
        <w:tc>
          <w:tcPr>
            <w:tcW w:w="4200" w:type="dxa"/>
            <w:noWrap/>
            <w:hideMark/>
          </w:tcPr>
          <w:p w14:paraId="5EB0C026"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Decimal[], Int32, Int32) </w:t>
            </w:r>
          </w:p>
        </w:tc>
        <w:tc>
          <w:tcPr>
            <w:tcW w:w="4163" w:type="dxa"/>
            <w:noWrap/>
            <w:hideMark/>
          </w:tcPr>
          <w:p w14:paraId="3DC85EE7" w14:textId="0DC5D6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Decimal</w:t>
            </w:r>
            <w:r w:rsidRPr="00053AA7">
              <w:rPr>
                <w:rFonts w:ascii="Calibri" w:eastAsia="Times New Roman" w:hAnsi="Calibri" w:cs="Calibri"/>
                <w:color w:val="000000"/>
                <w:szCs w:val="16"/>
              </w:rPr>
              <w:t xml:space="preserve"> do tablicy.</w:t>
            </w:r>
          </w:p>
        </w:tc>
        <w:tc>
          <w:tcPr>
            <w:tcW w:w="326" w:type="dxa"/>
            <w:noWrap/>
            <w:hideMark/>
          </w:tcPr>
          <w:p w14:paraId="4AED896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66630E" w14:textId="77777777" w:rsidTr="00696D74">
        <w:trPr>
          <w:cantSplit/>
          <w:trHeight w:val="20"/>
        </w:trPr>
        <w:tc>
          <w:tcPr>
            <w:tcW w:w="4200" w:type="dxa"/>
            <w:noWrap/>
            <w:hideMark/>
          </w:tcPr>
          <w:p w14:paraId="6ACB21EE"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Double[], Int32, Int32) </w:t>
            </w:r>
          </w:p>
        </w:tc>
        <w:tc>
          <w:tcPr>
            <w:tcW w:w="4163" w:type="dxa"/>
            <w:noWrap/>
            <w:hideMark/>
          </w:tcPr>
          <w:p w14:paraId="0DE1A93D" w14:textId="79C8D8A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typu węzłów </w:t>
            </w:r>
            <w:r w:rsidRPr="00696D74">
              <w:rPr>
                <w:rStyle w:val="NazwaProgramowa"/>
              </w:rPr>
              <w:t>Double</w:t>
            </w:r>
            <w:r w:rsidRPr="00053AA7">
              <w:rPr>
                <w:rFonts w:ascii="Calibri" w:eastAsia="Times New Roman" w:hAnsi="Calibri" w:cs="Calibri"/>
                <w:color w:val="000000"/>
                <w:szCs w:val="16"/>
              </w:rPr>
              <w:t xml:space="preserve"> do tablicy.</w:t>
            </w:r>
          </w:p>
        </w:tc>
        <w:tc>
          <w:tcPr>
            <w:tcW w:w="326" w:type="dxa"/>
            <w:noWrap/>
            <w:hideMark/>
          </w:tcPr>
          <w:p w14:paraId="252653B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B1C4B18" w14:textId="77777777" w:rsidTr="00696D74">
        <w:trPr>
          <w:cantSplit/>
          <w:trHeight w:val="20"/>
        </w:trPr>
        <w:tc>
          <w:tcPr>
            <w:tcW w:w="4200" w:type="dxa"/>
            <w:noWrap/>
            <w:hideMark/>
          </w:tcPr>
          <w:p w14:paraId="54F2E62D"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Guid[], Int32, Int32) </w:t>
            </w:r>
          </w:p>
        </w:tc>
        <w:tc>
          <w:tcPr>
            <w:tcW w:w="4163" w:type="dxa"/>
            <w:noWrap/>
            <w:hideMark/>
          </w:tcPr>
          <w:p w14:paraId="0575413D" w14:textId="292BF2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Guid</w:t>
            </w:r>
            <w:r w:rsidRPr="00053AA7">
              <w:rPr>
                <w:rFonts w:ascii="Calibri" w:eastAsia="Times New Roman" w:hAnsi="Calibri" w:cs="Calibri"/>
                <w:color w:val="000000"/>
                <w:szCs w:val="16"/>
              </w:rPr>
              <w:t xml:space="preserve"> do tablicy.</w:t>
            </w:r>
          </w:p>
        </w:tc>
        <w:tc>
          <w:tcPr>
            <w:tcW w:w="326" w:type="dxa"/>
            <w:noWrap/>
            <w:hideMark/>
          </w:tcPr>
          <w:p w14:paraId="7E54826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1165B2D" w14:textId="77777777" w:rsidTr="00696D74">
        <w:trPr>
          <w:cantSplit/>
          <w:trHeight w:val="20"/>
        </w:trPr>
        <w:tc>
          <w:tcPr>
            <w:tcW w:w="4200" w:type="dxa"/>
            <w:noWrap/>
            <w:hideMark/>
          </w:tcPr>
          <w:p w14:paraId="577993E3"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Int16[], Int32, Int32) </w:t>
            </w:r>
          </w:p>
        </w:tc>
        <w:tc>
          <w:tcPr>
            <w:tcW w:w="4163" w:type="dxa"/>
            <w:hideMark/>
          </w:tcPr>
          <w:p w14:paraId="6E2B3FD5" w14:textId="7D42EE10"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short</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0C3CBC7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D9838F5" w14:textId="77777777" w:rsidTr="00696D74">
        <w:trPr>
          <w:cantSplit/>
          <w:trHeight w:val="20"/>
        </w:trPr>
        <w:tc>
          <w:tcPr>
            <w:tcW w:w="4200" w:type="dxa"/>
            <w:noWrap/>
            <w:hideMark/>
          </w:tcPr>
          <w:p w14:paraId="21B48732"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Int32[], Int32, Int32) </w:t>
            </w:r>
          </w:p>
        </w:tc>
        <w:tc>
          <w:tcPr>
            <w:tcW w:w="4163" w:type="dxa"/>
            <w:hideMark/>
          </w:tcPr>
          <w:p w14:paraId="25B34555" w14:textId="7E5618D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977A23F"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34462D" w14:textId="77777777" w:rsidTr="00696D74">
        <w:trPr>
          <w:cantSplit/>
          <w:trHeight w:val="20"/>
        </w:trPr>
        <w:tc>
          <w:tcPr>
            <w:tcW w:w="4200" w:type="dxa"/>
            <w:noWrap/>
            <w:hideMark/>
          </w:tcPr>
          <w:p w14:paraId="43CDE253"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Int64[], Int32, Int32) </w:t>
            </w:r>
          </w:p>
        </w:tc>
        <w:tc>
          <w:tcPr>
            <w:tcW w:w="4163" w:type="dxa"/>
            <w:hideMark/>
          </w:tcPr>
          <w:p w14:paraId="4C706364" w14:textId="50020C7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ED6269">
              <w:rPr>
                <w:rStyle w:val="NazwaProgramowa"/>
              </w:rPr>
              <w:t>long</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0EA1D9F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65B2AD0" w14:textId="77777777" w:rsidTr="00696D74">
        <w:trPr>
          <w:cantSplit/>
          <w:trHeight w:val="20"/>
        </w:trPr>
        <w:tc>
          <w:tcPr>
            <w:tcW w:w="4200" w:type="dxa"/>
            <w:noWrap/>
            <w:hideMark/>
          </w:tcPr>
          <w:p w14:paraId="5A751DF0"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Single[], Int32, Int32) </w:t>
            </w:r>
          </w:p>
        </w:tc>
        <w:tc>
          <w:tcPr>
            <w:tcW w:w="4163" w:type="dxa"/>
            <w:hideMark/>
          </w:tcPr>
          <w:p w14:paraId="5A0A681D" w14:textId="32BBEEC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t>
            </w:r>
            <w:r w:rsidRPr="00696D74">
              <w:rPr>
                <w:rStyle w:val="NazwaProgramowa"/>
              </w:rPr>
              <w:t>float</w:t>
            </w:r>
            <w:r w:rsidRPr="00053AA7">
              <w:rPr>
                <w:rFonts w:ascii="Calibri" w:eastAsia="Times New Roman" w:hAnsi="Calibri" w:cs="Calibri"/>
                <w:color w:val="000000"/>
                <w:szCs w:val="16"/>
              </w:rPr>
              <w:t xml:space="preserve"> liczb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5C48F7E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DB9FF8" w14:textId="77777777" w:rsidTr="00696D74">
        <w:trPr>
          <w:cantSplit/>
          <w:trHeight w:val="20"/>
        </w:trPr>
        <w:tc>
          <w:tcPr>
            <w:tcW w:w="4200" w:type="dxa"/>
            <w:noWrap/>
            <w:hideMark/>
          </w:tcPr>
          <w:p w14:paraId="22865BDC"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TimeSpan[], Int32, Int32) </w:t>
            </w:r>
          </w:p>
        </w:tc>
        <w:tc>
          <w:tcPr>
            <w:tcW w:w="4163" w:type="dxa"/>
            <w:noWrap/>
            <w:hideMark/>
          </w:tcPr>
          <w:p w14:paraId="177EC8C9" w14:textId="6EC466C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TimeSpan</w:t>
            </w:r>
            <w:r w:rsidRPr="00053AA7">
              <w:rPr>
                <w:rFonts w:ascii="Calibri" w:eastAsia="Times New Roman" w:hAnsi="Calibri" w:cs="Calibri"/>
                <w:color w:val="000000"/>
                <w:szCs w:val="16"/>
              </w:rPr>
              <w:t xml:space="preserve"> do tablicy.</w:t>
            </w:r>
          </w:p>
        </w:tc>
        <w:tc>
          <w:tcPr>
            <w:tcW w:w="326" w:type="dxa"/>
            <w:noWrap/>
            <w:hideMark/>
          </w:tcPr>
          <w:p w14:paraId="75E993E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808A10" w14:textId="77777777" w:rsidTr="00696D74">
        <w:trPr>
          <w:cantSplit/>
          <w:trHeight w:val="20"/>
        </w:trPr>
        <w:tc>
          <w:tcPr>
            <w:tcW w:w="4200" w:type="dxa"/>
            <w:noWrap/>
            <w:hideMark/>
          </w:tcPr>
          <w:p w14:paraId="3094B69A" w14:textId="77777777" w:rsidR="00053AA7" w:rsidRPr="00053AA7" w:rsidRDefault="00053AA7" w:rsidP="00053AA7">
            <w:pPr>
              <w:pStyle w:val="Teksttabeli"/>
              <w:keepNext w:val="0"/>
              <w:rPr>
                <w:rStyle w:val="NazwaProgramowa"/>
              </w:rPr>
            </w:pPr>
            <w:r w:rsidRPr="00053AA7">
              <w:rPr>
                <w:rStyle w:val="NazwaProgramowa"/>
              </w:rPr>
              <w:t xml:space="preserve">ReadAsync() </w:t>
            </w:r>
          </w:p>
        </w:tc>
        <w:tc>
          <w:tcPr>
            <w:tcW w:w="4163" w:type="dxa"/>
            <w:hideMark/>
          </w:tcPr>
          <w:p w14:paraId="542DECB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następny węzeł ze strumienia.</w:t>
            </w:r>
          </w:p>
        </w:tc>
        <w:tc>
          <w:tcPr>
            <w:tcW w:w="326" w:type="dxa"/>
            <w:noWrap/>
            <w:hideMark/>
          </w:tcPr>
          <w:p w14:paraId="00DE055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AC4480B" w14:textId="77777777" w:rsidTr="00696D74">
        <w:trPr>
          <w:cantSplit/>
          <w:trHeight w:val="20"/>
        </w:trPr>
        <w:tc>
          <w:tcPr>
            <w:tcW w:w="4200" w:type="dxa"/>
            <w:noWrap/>
            <w:hideMark/>
          </w:tcPr>
          <w:p w14:paraId="3E3D7A61" w14:textId="77777777" w:rsidR="00053AA7" w:rsidRPr="00053AA7" w:rsidRDefault="00053AA7" w:rsidP="00053AA7">
            <w:pPr>
              <w:pStyle w:val="Teksttabeli"/>
              <w:keepNext w:val="0"/>
              <w:rPr>
                <w:rStyle w:val="NazwaProgramowa"/>
              </w:rPr>
            </w:pPr>
            <w:r w:rsidRPr="00053AA7">
              <w:rPr>
                <w:rStyle w:val="NazwaProgramowa"/>
              </w:rPr>
              <w:t xml:space="preserve">ReadAttributeValue() </w:t>
            </w:r>
          </w:p>
        </w:tc>
        <w:tc>
          <w:tcPr>
            <w:tcW w:w="4163" w:type="dxa"/>
            <w:hideMark/>
          </w:tcPr>
          <w:p w14:paraId="578CB620" w14:textId="65206A7F" w:rsidR="00053AA7" w:rsidRPr="00053AA7" w:rsidRDefault="00ED6269" w:rsidP="00053AA7">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Po</w:t>
            </w:r>
            <w:r w:rsidR="00053AA7" w:rsidRPr="00053AA7">
              <w:rPr>
                <w:rFonts w:ascii="Calibri" w:eastAsia="Times New Roman" w:hAnsi="Calibri" w:cs="Calibri"/>
                <w:color w:val="000000"/>
                <w:szCs w:val="16"/>
              </w:rPr>
              <w:t xml:space="preserve"> zastąpi</w:t>
            </w:r>
            <w:r>
              <w:rPr>
                <w:rFonts w:ascii="Calibri" w:eastAsia="Times New Roman" w:hAnsi="Calibri" w:cs="Calibri"/>
                <w:color w:val="000000"/>
                <w:szCs w:val="16"/>
              </w:rPr>
              <w:t>eniu w</w:t>
            </w:r>
            <w:r w:rsidR="00053AA7" w:rsidRPr="00053AA7">
              <w:rPr>
                <w:rFonts w:ascii="Calibri" w:eastAsia="Times New Roman" w:hAnsi="Calibri" w:cs="Calibri"/>
                <w:color w:val="000000"/>
                <w:szCs w:val="16"/>
              </w:rPr>
              <w:t xml:space="preserve"> klas</w:t>
            </w:r>
            <w:r>
              <w:rPr>
                <w:rFonts w:ascii="Calibri" w:eastAsia="Times New Roman" w:hAnsi="Calibri" w:cs="Calibri"/>
                <w:color w:val="000000"/>
                <w:szCs w:val="16"/>
              </w:rPr>
              <w:t>ie</w:t>
            </w:r>
            <w:r w:rsidR="00053AA7" w:rsidRPr="00053AA7">
              <w:rPr>
                <w:rFonts w:ascii="Calibri" w:eastAsia="Times New Roman" w:hAnsi="Calibri" w:cs="Calibri"/>
                <w:color w:val="000000"/>
                <w:szCs w:val="16"/>
              </w:rPr>
              <w:t xml:space="preserve"> pochodn</w:t>
            </w:r>
            <w:r>
              <w:rPr>
                <w:rFonts w:ascii="Calibri" w:eastAsia="Times New Roman" w:hAnsi="Calibri" w:cs="Calibri"/>
                <w:color w:val="000000"/>
                <w:szCs w:val="16"/>
              </w:rPr>
              <w:t>ej</w:t>
            </w:r>
            <w:r w:rsidR="00053AA7" w:rsidRPr="00053AA7">
              <w:rPr>
                <w:rFonts w:ascii="Calibri" w:eastAsia="Times New Roman" w:hAnsi="Calibri" w:cs="Calibri"/>
                <w:color w:val="000000"/>
                <w:szCs w:val="16"/>
              </w:rPr>
              <w:t xml:space="preserve"> analizuje wartość atrybutu na co najmniej jeden węzeł</w:t>
            </w:r>
            <w:r w:rsidRPr="00696D74">
              <w:rPr>
                <w:rStyle w:val="NazwaProgramowa"/>
              </w:rPr>
              <w:t xml:space="preserve"> Text</w:t>
            </w:r>
            <w:r w:rsidR="00881106">
              <w:rPr>
                <w:rFonts w:ascii="Calibri" w:eastAsia="Times New Roman" w:hAnsi="Calibri" w:cs="Calibri"/>
                <w:color w:val="000000"/>
                <w:szCs w:val="16"/>
              </w:rPr>
              <w:t>,</w:t>
            </w:r>
            <w:r w:rsidR="00053AA7" w:rsidRPr="00053AA7">
              <w:rPr>
                <w:rFonts w:ascii="Calibri" w:eastAsia="Times New Roman" w:hAnsi="Calibri" w:cs="Calibri"/>
                <w:color w:val="000000"/>
                <w:szCs w:val="16"/>
              </w:rPr>
              <w:t xml:space="preserve"> </w:t>
            </w:r>
            <w:r w:rsidR="00053AA7" w:rsidRPr="00696D74">
              <w:rPr>
                <w:rStyle w:val="NazwaProgramowa"/>
              </w:rPr>
              <w:t>EntityReference</w:t>
            </w:r>
            <w:r w:rsidR="00696D74">
              <w:rPr>
                <w:rFonts w:ascii="Arial Unicode MS" w:eastAsia="Times New Roman" w:hAnsi="Arial Unicode MS" w:cs="Calibri"/>
                <w:color w:val="000000"/>
                <w:szCs w:val="16"/>
              </w:rPr>
              <w:t xml:space="preserve"> </w:t>
            </w:r>
            <w:r w:rsidR="00053AA7" w:rsidRPr="00053AA7">
              <w:rPr>
                <w:rFonts w:ascii="Calibri" w:eastAsia="Times New Roman" w:hAnsi="Calibri" w:cs="Calibri"/>
                <w:color w:val="000000"/>
                <w:szCs w:val="16"/>
              </w:rPr>
              <w:t xml:space="preserve">lub </w:t>
            </w:r>
            <w:r w:rsidR="00053AA7" w:rsidRPr="00696D74">
              <w:rPr>
                <w:rStyle w:val="NazwaProgramowa"/>
              </w:rPr>
              <w:t>EndEntity</w:t>
            </w:r>
            <w:r w:rsidR="00053AA7" w:rsidRPr="00053AA7">
              <w:rPr>
                <w:rFonts w:ascii="Calibri" w:eastAsia="Times New Roman" w:hAnsi="Calibri" w:cs="Calibri"/>
                <w:color w:val="000000"/>
                <w:szCs w:val="16"/>
              </w:rPr>
              <w:t>.</w:t>
            </w:r>
          </w:p>
        </w:tc>
        <w:tc>
          <w:tcPr>
            <w:tcW w:w="326" w:type="dxa"/>
            <w:noWrap/>
            <w:hideMark/>
          </w:tcPr>
          <w:p w14:paraId="4C33D02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6C44D25" w14:textId="77777777" w:rsidTr="00696D74">
        <w:trPr>
          <w:cantSplit/>
          <w:trHeight w:val="20"/>
        </w:trPr>
        <w:tc>
          <w:tcPr>
            <w:tcW w:w="4200" w:type="dxa"/>
            <w:noWrap/>
            <w:hideMark/>
          </w:tcPr>
          <w:p w14:paraId="570CC7D4" w14:textId="77777777" w:rsidR="00053AA7" w:rsidRPr="00053AA7" w:rsidRDefault="00053AA7" w:rsidP="00053AA7">
            <w:pPr>
              <w:pStyle w:val="Teksttabeli"/>
              <w:keepNext w:val="0"/>
              <w:rPr>
                <w:rStyle w:val="NazwaProgramowa"/>
              </w:rPr>
            </w:pPr>
            <w:r w:rsidRPr="00053AA7">
              <w:rPr>
                <w:rStyle w:val="NazwaProgramowa"/>
              </w:rPr>
              <w:t xml:space="preserve">ReadBooleanArray(String, String) </w:t>
            </w:r>
          </w:p>
        </w:tc>
        <w:tc>
          <w:tcPr>
            <w:tcW w:w="4163" w:type="dxa"/>
            <w:noWrap/>
            <w:hideMark/>
          </w:tcPr>
          <w:p w14:paraId="205AF758" w14:textId="27A277D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5CCFB0F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013EA96" w14:textId="77777777" w:rsidTr="00696D74">
        <w:trPr>
          <w:cantSplit/>
          <w:trHeight w:val="20"/>
        </w:trPr>
        <w:tc>
          <w:tcPr>
            <w:tcW w:w="4200" w:type="dxa"/>
            <w:noWrap/>
            <w:hideMark/>
          </w:tcPr>
          <w:p w14:paraId="53D04960"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ReadBooleanArray(XmlDictionaryString, XmlDictionaryString) </w:t>
            </w:r>
          </w:p>
        </w:tc>
        <w:tc>
          <w:tcPr>
            <w:tcW w:w="4163" w:type="dxa"/>
            <w:noWrap/>
            <w:hideMark/>
          </w:tcPr>
          <w:p w14:paraId="789BC5E8" w14:textId="1EDBFD3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0B0453E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4C5A80" w14:textId="77777777" w:rsidTr="00696D74">
        <w:trPr>
          <w:cantSplit/>
          <w:trHeight w:val="20"/>
        </w:trPr>
        <w:tc>
          <w:tcPr>
            <w:tcW w:w="4200" w:type="dxa"/>
            <w:noWrap/>
            <w:hideMark/>
          </w:tcPr>
          <w:p w14:paraId="571B4745" w14:textId="77777777" w:rsidR="00053AA7" w:rsidRPr="00053AA7" w:rsidRDefault="00053AA7" w:rsidP="00053AA7">
            <w:pPr>
              <w:pStyle w:val="Teksttabeli"/>
              <w:keepNext w:val="0"/>
              <w:rPr>
                <w:rStyle w:val="NazwaProgramowa"/>
              </w:rPr>
            </w:pPr>
            <w:r w:rsidRPr="00053AA7">
              <w:rPr>
                <w:rStyle w:val="NazwaProgramowa"/>
              </w:rPr>
              <w:t xml:space="preserve">ReadContentAs(Type, IXmlNamespaceResolver) </w:t>
            </w:r>
          </w:p>
        </w:tc>
        <w:tc>
          <w:tcPr>
            <w:tcW w:w="4163" w:type="dxa"/>
            <w:hideMark/>
          </w:tcPr>
          <w:p w14:paraId="4C8A068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określony typ.</w:t>
            </w:r>
          </w:p>
        </w:tc>
        <w:tc>
          <w:tcPr>
            <w:tcW w:w="326" w:type="dxa"/>
            <w:noWrap/>
            <w:hideMark/>
          </w:tcPr>
          <w:p w14:paraId="6629F2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3936B90" w14:textId="77777777" w:rsidTr="00696D74">
        <w:trPr>
          <w:cantSplit/>
          <w:trHeight w:val="20"/>
        </w:trPr>
        <w:tc>
          <w:tcPr>
            <w:tcW w:w="4200" w:type="dxa"/>
            <w:noWrap/>
            <w:hideMark/>
          </w:tcPr>
          <w:p w14:paraId="7638E3EC" w14:textId="77777777" w:rsidR="00053AA7" w:rsidRPr="00053AA7" w:rsidRDefault="00053AA7" w:rsidP="00053AA7">
            <w:pPr>
              <w:pStyle w:val="Teksttabeli"/>
              <w:keepNext w:val="0"/>
              <w:rPr>
                <w:rStyle w:val="NazwaProgramowa"/>
              </w:rPr>
            </w:pPr>
            <w:r w:rsidRPr="00053AA7">
              <w:rPr>
                <w:rStyle w:val="NazwaProgramowa"/>
              </w:rPr>
              <w:t xml:space="preserve">ReadContentAsAsync(Type, IXmlNamespaceResolver) </w:t>
            </w:r>
          </w:p>
        </w:tc>
        <w:tc>
          <w:tcPr>
            <w:tcW w:w="4163" w:type="dxa"/>
            <w:hideMark/>
          </w:tcPr>
          <w:p w14:paraId="7F8CC5A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jako obiekt określonego typu.</w:t>
            </w:r>
          </w:p>
        </w:tc>
        <w:tc>
          <w:tcPr>
            <w:tcW w:w="326" w:type="dxa"/>
            <w:noWrap/>
            <w:hideMark/>
          </w:tcPr>
          <w:p w14:paraId="5687675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8C4CE73" w14:textId="77777777" w:rsidTr="00696D74">
        <w:trPr>
          <w:cantSplit/>
          <w:trHeight w:val="20"/>
        </w:trPr>
        <w:tc>
          <w:tcPr>
            <w:tcW w:w="4200" w:type="dxa"/>
            <w:noWrap/>
            <w:hideMark/>
          </w:tcPr>
          <w:p w14:paraId="699244AF" w14:textId="77777777" w:rsidR="00053AA7" w:rsidRPr="00053AA7" w:rsidRDefault="00053AA7" w:rsidP="00053AA7">
            <w:pPr>
              <w:pStyle w:val="Teksttabeli"/>
              <w:keepNext w:val="0"/>
              <w:rPr>
                <w:rStyle w:val="NazwaProgramowa"/>
              </w:rPr>
            </w:pPr>
            <w:r w:rsidRPr="00053AA7">
              <w:rPr>
                <w:rStyle w:val="NazwaProgramowa"/>
              </w:rPr>
              <w:t xml:space="preserve">ReadContentAsBase64() </w:t>
            </w:r>
          </w:p>
        </w:tc>
        <w:tc>
          <w:tcPr>
            <w:tcW w:w="4163" w:type="dxa"/>
            <w:hideMark/>
          </w:tcPr>
          <w:p w14:paraId="2B61D17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i zwraca dekodowane bajty binarne Base64.</w:t>
            </w:r>
          </w:p>
        </w:tc>
        <w:tc>
          <w:tcPr>
            <w:tcW w:w="326" w:type="dxa"/>
            <w:noWrap/>
            <w:hideMark/>
          </w:tcPr>
          <w:p w14:paraId="62AD2DD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954364B" w14:textId="77777777" w:rsidTr="00696D74">
        <w:trPr>
          <w:cantSplit/>
          <w:trHeight w:val="20"/>
        </w:trPr>
        <w:tc>
          <w:tcPr>
            <w:tcW w:w="4200" w:type="dxa"/>
            <w:noWrap/>
            <w:hideMark/>
          </w:tcPr>
          <w:p w14:paraId="2130EBD8" w14:textId="77777777" w:rsidR="00053AA7" w:rsidRPr="00053AA7" w:rsidRDefault="00053AA7" w:rsidP="00053AA7">
            <w:pPr>
              <w:pStyle w:val="Teksttabeli"/>
              <w:keepNext w:val="0"/>
              <w:rPr>
                <w:rStyle w:val="NazwaProgramowa"/>
              </w:rPr>
            </w:pPr>
            <w:r w:rsidRPr="00053AA7">
              <w:rPr>
                <w:rStyle w:val="NazwaProgramowa"/>
              </w:rPr>
              <w:t xml:space="preserve">ReadContentAsBase64(Byte[], Int32, Int32) </w:t>
            </w:r>
          </w:p>
        </w:tc>
        <w:tc>
          <w:tcPr>
            <w:tcW w:w="4163" w:type="dxa"/>
            <w:hideMark/>
          </w:tcPr>
          <w:p w14:paraId="6CD47DAE" w14:textId="4F6D348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dekodowane bajty binarne </w:t>
            </w:r>
            <w:r w:rsidR="008C74A1">
              <w:rPr>
                <w:rFonts w:ascii="Calibri" w:eastAsia="Times New Roman" w:hAnsi="Calibri" w:cs="Calibri"/>
                <w:color w:val="000000"/>
                <w:szCs w:val="16"/>
              </w:rPr>
              <w:t>B</w:t>
            </w:r>
            <w:r w:rsidRPr="00053AA7">
              <w:rPr>
                <w:rFonts w:ascii="Calibri" w:eastAsia="Times New Roman" w:hAnsi="Calibri" w:cs="Calibri"/>
                <w:color w:val="000000"/>
                <w:szCs w:val="16"/>
              </w:rPr>
              <w:t>ase64</w:t>
            </w:r>
            <w:r w:rsidR="008C74A1">
              <w:rPr>
                <w:rFonts w:ascii="Calibri" w:eastAsia="Times New Roman" w:hAnsi="Calibri" w:cs="Calibri"/>
                <w:color w:val="000000"/>
                <w:szCs w:val="16"/>
              </w:rPr>
              <w:t xml:space="preserve"> do tablicy.</w:t>
            </w:r>
          </w:p>
        </w:tc>
        <w:tc>
          <w:tcPr>
            <w:tcW w:w="326" w:type="dxa"/>
            <w:noWrap/>
            <w:hideMark/>
          </w:tcPr>
          <w:p w14:paraId="2EE66F9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9D84A23" w14:textId="77777777" w:rsidTr="00696D74">
        <w:trPr>
          <w:cantSplit/>
          <w:trHeight w:val="20"/>
        </w:trPr>
        <w:tc>
          <w:tcPr>
            <w:tcW w:w="4200" w:type="dxa"/>
            <w:noWrap/>
            <w:hideMark/>
          </w:tcPr>
          <w:p w14:paraId="0EB3C2CD" w14:textId="77777777" w:rsidR="00053AA7" w:rsidRPr="00053AA7" w:rsidRDefault="00053AA7" w:rsidP="00053AA7">
            <w:pPr>
              <w:pStyle w:val="Teksttabeli"/>
              <w:keepNext w:val="0"/>
              <w:rPr>
                <w:rStyle w:val="NazwaProgramowa"/>
              </w:rPr>
            </w:pPr>
            <w:r w:rsidRPr="00053AA7">
              <w:rPr>
                <w:rStyle w:val="NazwaProgramowa"/>
              </w:rPr>
              <w:t xml:space="preserve">ReadContentAsBase64Async(Byte[], Int32, Int32) </w:t>
            </w:r>
          </w:p>
        </w:tc>
        <w:tc>
          <w:tcPr>
            <w:tcW w:w="4163" w:type="dxa"/>
            <w:hideMark/>
          </w:tcPr>
          <w:p w14:paraId="2144E700" w14:textId="56F9E2A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i zwraca dekodowane bajty binarne </w:t>
            </w:r>
            <w:r w:rsidR="008C74A1">
              <w:rPr>
                <w:rFonts w:ascii="Calibri" w:eastAsia="Times New Roman" w:hAnsi="Calibri" w:cs="Calibri"/>
                <w:color w:val="000000"/>
                <w:szCs w:val="16"/>
              </w:rPr>
              <w:t>B</w:t>
            </w:r>
            <w:r w:rsidRPr="00053AA7">
              <w:rPr>
                <w:rFonts w:ascii="Calibri" w:eastAsia="Times New Roman" w:hAnsi="Calibri" w:cs="Calibri"/>
                <w:color w:val="000000"/>
                <w:szCs w:val="16"/>
              </w:rPr>
              <w:t>ase64.</w:t>
            </w:r>
          </w:p>
        </w:tc>
        <w:tc>
          <w:tcPr>
            <w:tcW w:w="326" w:type="dxa"/>
            <w:noWrap/>
            <w:hideMark/>
          </w:tcPr>
          <w:p w14:paraId="6B5EAB2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010BF57" w14:textId="77777777" w:rsidTr="00696D74">
        <w:trPr>
          <w:cantSplit/>
          <w:trHeight w:val="20"/>
        </w:trPr>
        <w:tc>
          <w:tcPr>
            <w:tcW w:w="4200" w:type="dxa"/>
            <w:noWrap/>
            <w:hideMark/>
          </w:tcPr>
          <w:p w14:paraId="69A0F442" w14:textId="77777777" w:rsidR="00053AA7" w:rsidRPr="00053AA7" w:rsidRDefault="00053AA7" w:rsidP="00053AA7">
            <w:pPr>
              <w:pStyle w:val="Teksttabeli"/>
              <w:keepNext w:val="0"/>
              <w:rPr>
                <w:rStyle w:val="NazwaProgramowa"/>
              </w:rPr>
            </w:pPr>
            <w:r w:rsidRPr="00053AA7">
              <w:rPr>
                <w:rStyle w:val="NazwaProgramowa"/>
              </w:rPr>
              <w:t xml:space="preserve">ReadContentAsBinHex() </w:t>
            </w:r>
          </w:p>
        </w:tc>
        <w:tc>
          <w:tcPr>
            <w:tcW w:w="4163" w:type="dxa"/>
            <w:hideMark/>
          </w:tcPr>
          <w:p w14:paraId="5EC7761F"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p>
        </w:tc>
        <w:tc>
          <w:tcPr>
            <w:tcW w:w="326" w:type="dxa"/>
            <w:noWrap/>
            <w:hideMark/>
          </w:tcPr>
          <w:p w14:paraId="250B5D8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51CF97" w14:textId="77777777" w:rsidTr="00696D74">
        <w:trPr>
          <w:cantSplit/>
          <w:trHeight w:val="20"/>
        </w:trPr>
        <w:tc>
          <w:tcPr>
            <w:tcW w:w="4200" w:type="dxa"/>
            <w:noWrap/>
            <w:hideMark/>
          </w:tcPr>
          <w:p w14:paraId="5D8953A1" w14:textId="77777777" w:rsidR="00053AA7" w:rsidRPr="00053AA7" w:rsidRDefault="00053AA7" w:rsidP="00053AA7">
            <w:pPr>
              <w:pStyle w:val="Teksttabeli"/>
              <w:keepNext w:val="0"/>
              <w:rPr>
                <w:rStyle w:val="NazwaProgramowa"/>
              </w:rPr>
            </w:pPr>
            <w:r w:rsidRPr="00053AA7">
              <w:rPr>
                <w:rStyle w:val="NazwaProgramowa"/>
              </w:rPr>
              <w:t xml:space="preserve">ReadContentAsBinHex(Byte[], Int32, Int32) </w:t>
            </w:r>
          </w:p>
        </w:tc>
        <w:tc>
          <w:tcPr>
            <w:tcW w:w="4163" w:type="dxa"/>
            <w:hideMark/>
          </w:tcPr>
          <w:p w14:paraId="785A3E52" w14:textId="1CCA8D8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r w:rsidR="008C74A1">
              <w:rPr>
                <w:rFonts w:ascii="Calibri" w:eastAsia="Times New Roman" w:hAnsi="Calibri" w:cs="Calibri"/>
                <w:color w:val="000000"/>
                <w:szCs w:val="16"/>
              </w:rPr>
              <w:t xml:space="preserve"> do tablicy</w:t>
            </w:r>
          </w:p>
        </w:tc>
        <w:tc>
          <w:tcPr>
            <w:tcW w:w="326" w:type="dxa"/>
            <w:noWrap/>
            <w:hideMark/>
          </w:tcPr>
          <w:p w14:paraId="3915D32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F5ABC76" w14:textId="77777777" w:rsidTr="00696D74">
        <w:trPr>
          <w:cantSplit/>
          <w:trHeight w:val="20"/>
        </w:trPr>
        <w:tc>
          <w:tcPr>
            <w:tcW w:w="4200" w:type="dxa"/>
            <w:noWrap/>
            <w:hideMark/>
          </w:tcPr>
          <w:p w14:paraId="7E95A094" w14:textId="77777777" w:rsidR="00053AA7" w:rsidRPr="00053AA7" w:rsidRDefault="00053AA7" w:rsidP="00053AA7">
            <w:pPr>
              <w:pStyle w:val="Teksttabeli"/>
              <w:keepNext w:val="0"/>
              <w:rPr>
                <w:rStyle w:val="NazwaProgramowa"/>
              </w:rPr>
            </w:pPr>
            <w:r w:rsidRPr="00053AA7">
              <w:rPr>
                <w:rStyle w:val="NazwaProgramowa"/>
              </w:rPr>
              <w:t xml:space="preserve">ReadContentAsBinHex(Int32) </w:t>
            </w:r>
          </w:p>
        </w:tc>
        <w:tc>
          <w:tcPr>
            <w:tcW w:w="4163" w:type="dxa"/>
            <w:hideMark/>
          </w:tcPr>
          <w:p w14:paraId="4D3E4DF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p>
        </w:tc>
        <w:tc>
          <w:tcPr>
            <w:tcW w:w="326" w:type="dxa"/>
            <w:noWrap/>
            <w:hideMark/>
          </w:tcPr>
          <w:p w14:paraId="6A41F4D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EC6D243" w14:textId="77777777" w:rsidTr="00696D74">
        <w:trPr>
          <w:cantSplit/>
          <w:trHeight w:val="20"/>
        </w:trPr>
        <w:tc>
          <w:tcPr>
            <w:tcW w:w="4200" w:type="dxa"/>
            <w:noWrap/>
            <w:hideMark/>
          </w:tcPr>
          <w:p w14:paraId="56FCEB55" w14:textId="77777777" w:rsidR="00053AA7" w:rsidRPr="00053AA7" w:rsidRDefault="00053AA7" w:rsidP="00053AA7">
            <w:pPr>
              <w:pStyle w:val="Teksttabeli"/>
              <w:keepNext w:val="0"/>
              <w:rPr>
                <w:rStyle w:val="NazwaProgramowa"/>
              </w:rPr>
            </w:pPr>
            <w:r w:rsidRPr="00053AA7">
              <w:rPr>
                <w:rStyle w:val="NazwaProgramowa"/>
              </w:rPr>
              <w:t xml:space="preserve">ReadContentAsBinHexAsync(Byte[], Int32, Int32) </w:t>
            </w:r>
          </w:p>
        </w:tc>
        <w:tc>
          <w:tcPr>
            <w:tcW w:w="4163" w:type="dxa"/>
            <w:hideMark/>
          </w:tcPr>
          <w:p w14:paraId="3FDD0E72" w14:textId="3B581B5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w:t>
            </w:r>
            <w:r w:rsidR="008C74A1" w:rsidRPr="00696D74">
              <w:rPr>
                <w:rStyle w:val="NazwaProgramowa"/>
              </w:rPr>
              <w:t>BinHex</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i zwraca zdekodowane bajty binarne</w:t>
            </w:r>
            <w:r w:rsidR="008C74A1">
              <w:rPr>
                <w:rFonts w:ascii="Calibri" w:eastAsia="Times New Roman" w:hAnsi="Calibri" w:cs="Calibri"/>
                <w:color w:val="000000"/>
                <w:szCs w:val="16"/>
              </w:rPr>
              <w:t xml:space="preserve"> do tablicy</w:t>
            </w:r>
            <w:r w:rsidRPr="00053AA7">
              <w:rPr>
                <w:rFonts w:ascii="Calibri" w:eastAsia="Times New Roman" w:hAnsi="Calibri" w:cs="Calibri"/>
                <w:color w:val="000000"/>
                <w:szCs w:val="16"/>
              </w:rPr>
              <w:t>.</w:t>
            </w:r>
          </w:p>
        </w:tc>
        <w:tc>
          <w:tcPr>
            <w:tcW w:w="326" w:type="dxa"/>
            <w:noWrap/>
            <w:hideMark/>
          </w:tcPr>
          <w:p w14:paraId="1E7FFAD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1643A2F" w14:textId="77777777" w:rsidTr="00696D74">
        <w:trPr>
          <w:cantSplit/>
          <w:trHeight w:val="20"/>
        </w:trPr>
        <w:tc>
          <w:tcPr>
            <w:tcW w:w="4200" w:type="dxa"/>
            <w:noWrap/>
            <w:hideMark/>
          </w:tcPr>
          <w:p w14:paraId="1C7D2B1C" w14:textId="77777777" w:rsidR="00053AA7" w:rsidRPr="00053AA7" w:rsidRDefault="00053AA7" w:rsidP="00053AA7">
            <w:pPr>
              <w:pStyle w:val="Teksttabeli"/>
              <w:keepNext w:val="0"/>
              <w:rPr>
                <w:rStyle w:val="NazwaProgramowa"/>
              </w:rPr>
            </w:pPr>
            <w:r w:rsidRPr="00053AA7">
              <w:rPr>
                <w:rStyle w:val="NazwaProgramowa"/>
              </w:rPr>
              <w:t xml:space="preserve">ReadContentAsBoolean() </w:t>
            </w:r>
          </w:p>
        </w:tc>
        <w:tc>
          <w:tcPr>
            <w:tcW w:w="4163" w:type="dxa"/>
            <w:hideMark/>
          </w:tcPr>
          <w:p w14:paraId="08EB91B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bieżącym położeniu jako </w:t>
            </w:r>
            <w:r w:rsidRPr="00696D74">
              <w:rPr>
                <w:rStyle w:val="NazwaProgramowa"/>
              </w:rPr>
              <w:t>Boolean</w:t>
            </w:r>
            <w:r w:rsidRPr="00053AA7">
              <w:rPr>
                <w:rFonts w:ascii="Calibri" w:eastAsia="Times New Roman" w:hAnsi="Calibri" w:cs="Calibri"/>
                <w:color w:val="000000"/>
                <w:szCs w:val="16"/>
              </w:rPr>
              <w:t>.</w:t>
            </w:r>
          </w:p>
        </w:tc>
        <w:tc>
          <w:tcPr>
            <w:tcW w:w="326" w:type="dxa"/>
            <w:noWrap/>
            <w:hideMark/>
          </w:tcPr>
          <w:p w14:paraId="5040CF7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59CC3FE" w14:textId="77777777" w:rsidTr="00696D74">
        <w:trPr>
          <w:cantSplit/>
          <w:trHeight w:val="20"/>
        </w:trPr>
        <w:tc>
          <w:tcPr>
            <w:tcW w:w="4200" w:type="dxa"/>
            <w:noWrap/>
            <w:hideMark/>
          </w:tcPr>
          <w:p w14:paraId="30D8D1A5" w14:textId="77777777" w:rsidR="00053AA7" w:rsidRPr="00053AA7" w:rsidRDefault="00053AA7" w:rsidP="00053AA7">
            <w:pPr>
              <w:pStyle w:val="Teksttabeli"/>
              <w:keepNext w:val="0"/>
              <w:rPr>
                <w:rStyle w:val="NazwaProgramowa"/>
              </w:rPr>
            </w:pPr>
            <w:r w:rsidRPr="00053AA7">
              <w:rPr>
                <w:rStyle w:val="NazwaProgramowa"/>
              </w:rPr>
              <w:t xml:space="preserve">ReadContentAsChars(Char[], Int32, Int32) </w:t>
            </w:r>
          </w:p>
        </w:tc>
        <w:tc>
          <w:tcPr>
            <w:tcW w:w="4163" w:type="dxa"/>
            <w:hideMark/>
          </w:tcPr>
          <w:p w14:paraId="08EF71A6" w14:textId="27527D6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do tablicy </w:t>
            </w:r>
            <w:r w:rsidRPr="00696D74">
              <w:rPr>
                <w:rStyle w:val="NazwaProgramowa"/>
              </w:rPr>
              <w:t>char</w:t>
            </w:r>
            <w:r w:rsidR="00820552">
              <w:rPr>
                <w:rFonts w:ascii="Calibri" w:eastAsia="Times New Roman" w:hAnsi="Calibri" w:cs="Calibri"/>
                <w:color w:val="000000"/>
                <w:szCs w:val="16"/>
              </w:rPr>
              <w:t>.</w:t>
            </w:r>
          </w:p>
        </w:tc>
        <w:tc>
          <w:tcPr>
            <w:tcW w:w="326" w:type="dxa"/>
            <w:noWrap/>
            <w:hideMark/>
          </w:tcPr>
          <w:p w14:paraId="64E7A47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D617C93" w14:textId="77777777" w:rsidTr="00696D74">
        <w:trPr>
          <w:cantSplit/>
          <w:trHeight w:val="20"/>
        </w:trPr>
        <w:tc>
          <w:tcPr>
            <w:tcW w:w="4200" w:type="dxa"/>
            <w:noWrap/>
            <w:hideMark/>
          </w:tcPr>
          <w:p w14:paraId="0A17B68D" w14:textId="77777777" w:rsidR="00053AA7" w:rsidRPr="00053AA7" w:rsidRDefault="00053AA7" w:rsidP="00053AA7">
            <w:pPr>
              <w:pStyle w:val="Teksttabeli"/>
              <w:keepNext w:val="0"/>
              <w:rPr>
                <w:rStyle w:val="NazwaProgramowa"/>
              </w:rPr>
            </w:pPr>
            <w:r w:rsidRPr="00053AA7">
              <w:rPr>
                <w:rStyle w:val="NazwaProgramowa"/>
              </w:rPr>
              <w:t xml:space="preserve">ReadContentAsDateTime() </w:t>
            </w:r>
          </w:p>
        </w:tc>
        <w:tc>
          <w:tcPr>
            <w:tcW w:w="4163" w:type="dxa"/>
            <w:noWrap/>
            <w:hideMark/>
          </w:tcPr>
          <w:p w14:paraId="4AC2F971" w14:textId="7D759A9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008C74A1" w:rsidRPr="00053AA7">
              <w:rPr>
                <w:rFonts w:ascii="Calibri" w:eastAsia="Times New Roman" w:hAnsi="Calibri" w:cs="Calibri"/>
                <w:color w:val="000000"/>
                <w:szCs w:val="16"/>
              </w:rPr>
              <w:t>obiekt</w:t>
            </w:r>
            <w:r w:rsidR="008C74A1" w:rsidRPr="00696D74">
              <w:rPr>
                <w:rStyle w:val="NazwaProgramowa"/>
              </w:rPr>
              <w:t xml:space="preserve"> </w:t>
            </w:r>
            <w:r w:rsidRPr="00696D74">
              <w:rPr>
                <w:rStyle w:val="NazwaProgramowa"/>
              </w:rPr>
              <w:t>DateTime</w:t>
            </w:r>
            <w:r w:rsidRPr="00053AA7">
              <w:rPr>
                <w:rFonts w:ascii="Calibri" w:eastAsia="Times New Roman" w:hAnsi="Calibri" w:cs="Calibri"/>
                <w:color w:val="000000"/>
                <w:szCs w:val="16"/>
              </w:rPr>
              <w:t>.</w:t>
            </w:r>
          </w:p>
        </w:tc>
        <w:tc>
          <w:tcPr>
            <w:tcW w:w="326" w:type="dxa"/>
            <w:noWrap/>
            <w:hideMark/>
          </w:tcPr>
          <w:p w14:paraId="34E8431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E58B9A0" w14:textId="77777777" w:rsidTr="00696D74">
        <w:trPr>
          <w:cantSplit/>
          <w:trHeight w:val="20"/>
        </w:trPr>
        <w:tc>
          <w:tcPr>
            <w:tcW w:w="4200" w:type="dxa"/>
            <w:noWrap/>
            <w:hideMark/>
          </w:tcPr>
          <w:p w14:paraId="2FF50359" w14:textId="77777777" w:rsidR="00053AA7" w:rsidRPr="00053AA7" w:rsidRDefault="00053AA7" w:rsidP="00053AA7">
            <w:pPr>
              <w:pStyle w:val="Teksttabeli"/>
              <w:keepNext w:val="0"/>
              <w:rPr>
                <w:rStyle w:val="NazwaProgramowa"/>
              </w:rPr>
            </w:pPr>
            <w:r w:rsidRPr="00053AA7">
              <w:rPr>
                <w:rStyle w:val="NazwaProgramowa"/>
              </w:rPr>
              <w:t xml:space="preserve">ReadContentAsDateTimeOffset() </w:t>
            </w:r>
          </w:p>
        </w:tc>
        <w:tc>
          <w:tcPr>
            <w:tcW w:w="4163" w:type="dxa"/>
            <w:noWrap/>
            <w:hideMark/>
          </w:tcPr>
          <w:p w14:paraId="658E2F0B" w14:textId="0CDC019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008C74A1" w:rsidRPr="00053AA7">
              <w:rPr>
                <w:rFonts w:ascii="Calibri" w:eastAsia="Times New Roman" w:hAnsi="Calibri" w:cs="Calibri"/>
                <w:color w:val="000000"/>
                <w:szCs w:val="16"/>
              </w:rPr>
              <w:t>obiekt</w:t>
            </w:r>
            <w:r w:rsidR="008C74A1" w:rsidRPr="00696D74">
              <w:rPr>
                <w:rStyle w:val="NazwaProgramowa"/>
              </w:rPr>
              <w:t xml:space="preserve"> </w:t>
            </w:r>
            <w:r w:rsidRPr="00696D74">
              <w:rPr>
                <w:rStyle w:val="NazwaProgramowa"/>
              </w:rPr>
              <w:t>DateTimeOffset</w:t>
            </w:r>
            <w:r w:rsidRPr="00053AA7">
              <w:rPr>
                <w:rFonts w:ascii="Calibri" w:eastAsia="Times New Roman" w:hAnsi="Calibri" w:cs="Calibri"/>
                <w:color w:val="000000"/>
                <w:szCs w:val="16"/>
              </w:rPr>
              <w:t>.</w:t>
            </w:r>
          </w:p>
        </w:tc>
        <w:tc>
          <w:tcPr>
            <w:tcW w:w="326" w:type="dxa"/>
            <w:noWrap/>
            <w:hideMark/>
          </w:tcPr>
          <w:p w14:paraId="1AAF9E4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4E09CE" w14:textId="77777777" w:rsidTr="00696D74">
        <w:trPr>
          <w:cantSplit/>
          <w:trHeight w:val="20"/>
        </w:trPr>
        <w:tc>
          <w:tcPr>
            <w:tcW w:w="4200" w:type="dxa"/>
            <w:noWrap/>
            <w:hideMark/>
          </w:tcPr>
          <w:p w14:paraId="0CD61E2C" w14:textId="77777777" w:rsidR="00053AA7" w:rsidRPr="00053AA7" w:rsidRDefault="00053AA7" w:rsidP="00053AA7">
            <w:pPr>
              <w:pStyle w:val="Teksttabeli"/>
              <w:keepNext w:val="0"/>
              <w:rPr>
                <w:rStyle w:val="NazwaProgramowa"/>
              </w:rPr>
            </w:pPr>
            <w:r w:rsidRPr="00053AA7">
              <w:rPr>
                <w:rStyle w:val="NazwaProgramowa"/>
              </w:rPr>
              <w:t xml:space="preserve">ReadContentAsDecimal() </w:t>
            </w:r>
          </w:p>
        </w:tc>
        <w:tc>
          <w:tcPr>
            <w:tcW w:w="4163" w:type="dxa"/>
            <w:hideMark/>
          </w:tcPr>
          <w:p w14:paraId="0D5038C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decimal</w:t>
            </w:r>
            <w:r w:rsidRPr="00053AA7">
              <w:rPr>
                <w:rFonts w:ascii="Calibri" w:eastAsia="Times New Roman" w:hAnsi="Calibri" w:cs="Calibri"/>
                <w:color w:val="000000"/>
                <w:szCs w:val="16"/>
              </w:rPr>
              <w:t>.</w:t>
            </w:r>
          </w:p>
        </w:tc>
        <w:tc>
          <w:tcPr>
            <w:tcW w:w="326" w:type="dxa"/>
            <w:noWrap/>
            <w:hideMark/>
          </w:tcPr>
          <w:p w14:paraId="59A000D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174BE7" w14:textId="77777777" w:rsidTr="00696D74">
        <w:trPr>
          <w:cantSplit/>
          <w:trHeight w:val="20"/>
        </w:trPr>
        <w:tc>
          <w:tcPr>
            <w:tcW w:w="4200" w:type="dxa"/>
            <w:noWrap/>
            <w:hideMark/>
          </w:tcPr>
          <w:p w14:paraId="4EDB16C6" w14:textId="77777777" w:rsidR="00053AA7" w:rsidRPr="00053AA7" w:rsidRDefault="00053AA7" w:rsidP="00053AA7">
            <w:pPr>
              <w:pStyle w:val="Teksttabeli"/>
              <w:keepNext w:val="0"/>
              <w:rPr>
                <w:rStyle w:val="NazwaProgramowa"/>
              </w:rPr>
            </w:pPr>
            <w:r w:rsidRPr="00053AA7">
              <w:rPr>
                <w:rStyle w:val="NazwaProgramowa"/>
              </w:rPr>
              <w:t xml:space="preserve">ReadContentAsDouble() </w:t>
            </w:r>
          </w:p>
        </w:tc>
        <w:tc>
          <w:tcPr>
            <w:tcW w:w="4163" w:type="dxa"/>
            <w:hideMark/>
          </w:tcPr>
          <w:p w14:paraId="46059C3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tekstową w bieżącej pozycji jako liczbę zmiennoprzecinkową o podwójnej precyzji.</w:t>
            </w:r>
          </w:p>
        </w:tc>
        <w:tc>
          <w:tcPr>
            <w:tcW w:w="326" w:type="dxa"/>
            <w:noWrap/>
            <w:hideMark/>
          </w:tcPr>
          <w:p w14:paraId="6046041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7BF7C9F" w14:textId="77777777" w:rsidTr="00696D74">
        <w:trPr>
          <w:cantSplit/>
          <w:trHeight w:val="20"/>
        </w:trPr>
        <w:tc>
          <w:tcPr>
            <w:tcW w:w="4200" w:type="dxa"/>
            <w:noWrap/>
            <w:hideMark/>
          </w:tcPr>
          <w:p w14:paraId="0DC7D88E" w14:textId="77777777" w:rsidR="00053AA7" w:rsidRPr="00053AA7" w:rsidRDefault="00053AA7" w:rsidP="00053AA7">
            <w:pPr>
              <w:pStyle w:val="Teksttabeli"/>
              <w:keepNext w:val="0"/>
              <w:rPr>
                <w:rStyle w:val="NazwaProgramowa"/>
              </w:rPr>
            </w:pPr>
            <w:r w:rsidRPr="00053AA7">
              <w:rPr>
                <w:rStyle w:val="NazwaProgramowa"/>
              </w:rPr>
              <w:t xml:space="preserve">ReadContentAsFloat() </w:t>
            </w:r>
          </w:p>
        </w:tc>
        <w:tc>
          <w:tcPr>
            <w:tcW w:w="4163" w:type="dxa"/>
            <w:hideMark/>
          </w:tcPr>
          <w:p w14:paraId="46CB67F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float</w:t>
            </w:r>
            <w:r w:rsidRPr="00053AA7">
              <w:rPr>
                <w:rFonts w:ascii="Calibri" w:eastAsia="Times New Roman" w:hAnsi="Calibri" w:cs="Calibri"/>
                <w:color w:val="000000"/>
                <w:szCs w:val="16"/>
              </w:rPr>
              <w:t>.</w:t>
            </w:r>
          </w:p>
        </w:tc>
        <w:tc>
          <w:tcPr>
            <w:tcW w:w="326" w:type="dxa"/>
            <w:noWrap/>
            <w:hideMark/>
          </w:tcPr>
          <w:p w14:paraId="046091A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27F2DF3" w14:textId="77777777" w:rsidTr="00696D74">
        <w:trPr>
          <w:cantSplit/>
          <w:trHeight w:val="20"/>
        </w:trPr>
        <w:tc>
          <w:tcPr>
            <w:tcW w:w="4200" w:type="dxa"/>
            <w:noWrap/>
            <w:hideMark/>
          </w:tcPr>
          <w:p w14:paraId="581C9CE7" w14:textId="77777777" w:rsidR="00053AA7" w:rsidRPr="00053AA7" w:rsidRDefault="00053AA7" w:rsidP="00053AA7">
            <w:pPr>
              <w:pStyle w:val="Teksttabeli"/>
              <w:keepNext w:val="0"/>
              <w:rPr>
                <w:rStyle w:val="NazwaProgramowa"/>
              </w:rPr>
            </w:pPr>
            <w:r w:rsidRPr="00053AA7">
              <w:rPr>
                <w:rStyle w:val="NazwaProgramowa"/>
              </w:rPr>
              <w:t xml:space="preserve">ReadContentAsGuid() </w:t>
            </w:r>
          </w:p>
        </w:tc>
        <w:tc>
          <w:tcPr>
            <w:tcW w:w="4163" w:type="dxa"/>
            <w:hideMark/>
          </w:tcPr>
          <w:p w14:paraId="5CBC2C26" w14:textId="7EF0319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00696D74">
              <w:rPr>
                <w:rStyle w:val="NazwaProgramowa"/>
              </w:rPr>
              <w:t>G</w:t>
            </w:r>
            <w:r w:rsidRPr="00696D74">
              <w:rPr>
                <w:rStyle w:val="NazwaProgramowa"/>
              </w:rPr>
              <w:t>uid</w:t>
            </w:r>
            <w:r w:rsidRPr="00053AA7">
              <w:rPr>
                <w:rFonts w:ascii="Calibri" w:eastAsia="Times New Roman" w:hAnsi="Calibri" w:cs="Calibri"/>
                <w:color w:val="000000"/>
                <w:szCs w:val="16"/>
              </w:rPr>
              <w:t>.</w:t>
            </w:r>
          </w:p>
        </w:tc>
        <w:tc>
          <w:tcPr>
            <w:tcW w:w="326" w:type="dxa"/>
            <w:noWrap/>
            <w:hideMark/>
          </w:tcPr>
          <w:p w14:paraId="39F68CA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1E37A4" w14:textId="77777777" w:rsidTr="00696D74">
        <w:trPr>
          <w:cantSplit/>
          <w:trHeight w:val="20"/>
        </w:trPr>
        <w:tc>
          <w:tcPr>
            <w:tcW w:w="4200" w:type="dxa"/>
            <w:noWrap/>
            <w:hideMark/>
          </w:tcPr>
          <w:p w14:paraId="2412951A" w14:textId="77777777" w:rsidR="00053AA7" w:rsidRPr="00053AA7" w:rsidRDefault="00053AA7" w:rsidP="00053AA7">
            <w:pPr>
              <w:pStyle w:val="Teksttabeli"/>
              <w:keepNext w:val="0"/>
              <w:rPr>
                <w:rStyle w:val="NazwaProgramowa"/>
              </w:rPr>
            </w:pPr>
            <w:r w:rsidRPr="00053AA7">
              <w:rPr>
                <w:rStyle w:val="NazwaProgramowa"/>
              </w:rPr>
              <w:t xml:space="preserve">ReadContentAsInt() </w:t>
            </w:r>
          </w:p>
        </w:tc>
        <w:tc>
          <w:tcPr>
            <w:tcW w:w="4163" w:type="dxa"/>
            <w:hideMark/>
          </w:tcPr>
          <w:p w14:paraId="77EEC768" w14:textId="3248496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na bieżącej pozycji jako </w:t>
            </w:r>
            <w:r w:rsidR="008C74A1" w:rsidRPr="00053AA7">
              <w:rPr>
                <w:rFonts w:ascii="Calibri" w:eastAsia="Times New Roman" w:hAnsi="Calibri" w:cs="Calibri"/>
                <w:color w:val="000000"/>
                <w:szCs w:val="16"/>
              </w:rPr>
              <w:t xml:space="preserve">liczbę całkowitą </w:t>
            </w:r>
            <w:r w:rsidRPr="00053AA7">
              <w:rPr>
                <w:rFonts w:ascii="Calibri" w:eastAsia="Times New Roman" w:hAnsi="Calibri" w:cs="Calibri"/>
                <w:color w:val="000000"/>
                <w:szCs w:val="16"/>
              </w:rPr>
              <w:t>32-bitową ze znakiem.</w:t>
            </w:r>
          </w:p>
        </w:tc>
        <w:tc>
          <w:tcPr>
            <w:tcW w:w="326" w:type="dxa"/>
            <w:noWrap/>
            <w:hideMark/>
          </w:tcPr>
          <w:p w14:paraId="1E64CD2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8A7BAD6" w14:textId="77777777" w:rsidTr="00696D74">
        <w:trPr>
          <w:cantSplit/>
          <w:trHeight w:val="20"/>
        </w:trPr>
        <w:tc>
          <w:tcPr>
            <w:tcW w:w="4200" w:type="dxa"/>
            <w:noWrap/>
            <w:hideMark/>
          </w:tcPr>
          <w:p w14:paraId="4E496173" w14:textId="77777777" w:rsidR="00053AA7" w:rsidRPr="00053AA7" w:rsidRDefault="00053AA7" w:rsidP="00053AA7">
            <w:pPr>
              <w:pStyle w:val="Teksttabeli"/>
              <w:keepNext w:val="0"/>
              <w:rPr>
                <w:rStyle w:val="NazwaProgramowa"/>
              </w:rPr>
            </w:pPr>
            <w:r w:rsidRPr="00053AA7">
              <w:rPr>
                <w:rStyle w:val="NazwaProgramowa"/>
              </w:rPr>
              <w:t xml:space="preserve">ReadContentAsLong() </w:t>
            </w:r>
          </w:p>
        </w:tc>
        <w:tc>
          <w:tcPr>
            <w:tcW w:w="4163" w:type="dxa"/>
            <w:hideMark/>
          </w:tcPr>
          <w:p w14:paraId="702C4E91" w14:textId="4850065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na bieżącej pozycji jako </w:t>
            </w:r>
            <w:r w:rsidR="008C74A1" w:rsidRPr="00053AA7">
              <w:rPr>
                <w:rFonts w:ascii="Calibri" w:eastAsia="Times New Roman" w:hAnsi="Calibri" w:cs="Calibri"/>
                <w:color w:val="000000"/>
                <w:szCs w:val="16"/>
              </w:rPr>
              <w:t xml:space="preserve">liczbę całkowitą </w:t>
            </w:r>
            <w:r w:rsidRPr="00053AA7">
              <w:rPr>
                <w:rFonts w:ascii="Calibri" w:eastAsia="Times New Roman" w:hAnsi="Calibri" w:cs="Calibri"/>
                <w:color w:val="000000"/>
                <w:szCs w:val="16"/>
              </w:rPr>
              <w:t>64-bitową ze znakiem.</w:t>
            </w:r>
          </w:p>
        </w:tc>
        <w:tc>
          <w:tcPr>
            <w:tcW w:w="326" w:type="dxa"/>
            <w:noWrap/>
            <w:hideMark/>
          </w:tcPr>
          <w:p w14:paraId="6ECF100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44F0148" w14:textId="77777777" w:rsidTr="00696D74">
        <w:trPr>
          <w:cantSplit/>
          <w:trHeight w:val="20"/>
        </w:trPr>
        <w:tc>
          <w:tcPr>
            <w:tcW w:w="4200" w:type="dxa"/>
            <w:noWrap/>
            <w:hideMark/>
          </w:tcPr>
          <w:p w14:paraId="75B75DCF" w14:textId="77777777" w:rsidR="00053AA7" w:rsidRPr="00053AA7" w:rsidRDefault="00053AA7" w:rsidP="00053AA7">
            <w:pPr>
              <w:pStyle w:val="Teksttabeli"/>
              <w:keepNext w:val="0"/>
              <w:rPr>
                <w:rStyle w:val="NazwaProgramowa"/>
              </w:rPr>
            </w:pPr>
            <w:r w:rsidRPr="00053AA7">
              <w:rPr>
                <w:rStyle w:val="NazwaProgramowa"/>
              </w:rPr>
              <w:t xml:space="preserve">ReadContentAsObject() </w:t>
            </w:r>
          </w:p>
        </w:tc>
        <w:tc>
          <w:tcPr>
            <w:tcW w:w="4163" w:type="dxa"/>
            <w:noWrap/>
            <w:hideMark/>
          </w:tcPr>
          <w:p w14:paraId="1696C5A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Pr="00696D74">
              <w:rPr>
                <w:rStyle w:val="NazwaProgramowa"/>
              </w:rPr>
              <w:t>Object</w:t>
            </w:r>
            <w:r w:rsidRPr="00053AA7">
              <w:rPr>
                <w:rFonts w:ascii="Calibri" w:eastAsia="Times New Roman" w:hAnsi="Calibri" w:cs="Calibri"/>
                <w:color w:val="000000"/>
                <w:szCs w:val="16"/>
              </w:rPr>
              <w:t>.</w:t>
            </w:r>
          </w:p>
        </w:tc>
        <w:tc>
          <w:tcPr>
            <w:tcW w:w="326" w:type="dxa"/>
            <w:noWrap/>
            <w:hideMark/>
          </w:tcPr>
          <w:p w14:paraId="3128C65F"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814940D" w14:textId="77777777" w:rsidTr="00696D74">
        <w:trPr>
          <w:cantSplit/>
          <w:trHeight w:val="20"/>
        </w:trPr>
        <w:tc>
          <w:tcPr>
            <w:tcW w:w="4200" w:type="dxa"/>
            <w:noWrap/>
            <w:hideMark/>
          </w:tcPr>
          <w:p w14:paraId="65F0E7AB" w14:textId="77777777" w:rsidR="00053AA7" w:rsidRPr="00053AA7" w:rsidRDefault="00053AA7" w:rsidP="00053AA7">
            <w:pPr>
              <w:pStyle w:val="Teksttabeli"/>
              <w:keepNext w:val="0"/>
              <w:rPr>
                <w:rStyle w:val="NazwaProgramowa"/>
              </w:rPr>
            </w:pPr>
            <w:r w:rsidRPr="00053AA7">
              <w:rPr>
                <w:rStyle w:val="NazwaProgramowa"/>
              </w:rPr>
              <w:t xml:space="preserve">ReadContentAsObjectAsync() </w:t>
            </w:r>
          </w:p>
        </w:tc>
        <w:tc>
          <w:tcPr>
            <w:tcW w:w="4163" w:type="dxa"/>
            <w:noWrap/>
            <w:hideMark/>
          </w:tcPr>
          <w:p w14:paraId="65F4740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tekstową w bieżącej pozycji jako </w:t>
            </w:r>
            <w:r w:rsidRPr="00696D74">
              <w:rPr>
                <w:rStyle w:val="NazwaProgramowa"/>
              </w:rPr>
              <w:t>Object</w:t>
            </w:r>
            <w:r w:rsidRPr="00053AA7">
              <w:rPr>
                <w:rFonts w:ascii="Calibri" w:eastAsia="Times New Roman" w:hAnsi="Calibri" w:cs="Calibri"/>
                <w:color w:val="000000"/>
                <w:szCs w:val="16"/>
              </w:rPr>
              <w:t>.</w:t>
            </w:r>
          </w:p>
        </w:tc>
        <w:tc>
          <w:tcPr>
            <w:tcW w:w="326" w:type="dxa"/>
            <w:noWrap/>
            <w:hideMark/>
          </w:tcPr>
          <w:p w14:paraId="6E13C90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86A43B8" w14:textId="77777777" w:rsidTr="00696D74">
        <w:trPr>
          <w:cantSplit/>
          <w:trHeight w:val="20"/>
        </w:trPr>
        <w:tc>
          <w:tcPr>
            <w:tcW w:w="4200" w:type="dxa"/>
            <w:noWrap/>
            <w:hideMark/>
          </w:tcPr>
          <w:p w14:paraId="18805D50" w14:textId="77777777" w:rsidR="00053AA7" w:rsidRPr="00053AA7" w:rsidRDefault="00053AA7" w:rsidP="00053AA7">
            <w:pPr>
              <w:pStyle w:val="Teksttabeli"/>
              <w:keepNext w:val="0"/>
              <w:rPr>
                <w:rStyle w:val="NazwaProgramowa"/>
              </w:rPr>
            </w:pPr>
            <w:r w:rsidRPr="00053AA7">
              <w:rPr>
                <w:rStyle w:val="NazwaProgramowa"/>
              </w:rPr>
              <w:t xml:space="preserve">ReadContentAsQualifiedName(String, String) </w:t>
            </w:r>
          </w:p>
        </w:tc>
        <w:tc>
          <w:tcPr>
            <w:tcW w:w="4163" w:type="dxa"/>
            <w:hideMark/>
          </w:tcPr>
          <w:p w14:paraId="0F888E7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kwalifikowaną reprezentację nazw.</w:t>
            </w:r>
          </w:p>
        </w:tc>
        <w:tc>
          <w:tcPr>
            <w:tcW w:w="326" w:type="dxa"/>
            <w:noWrap/>
            <w:hideMark/>
          </w:tcPr>
          <w:p w14:paraId="04CD70B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33C318E" w14:textId="77777777" w:rsidTr="00696D74">
        <w:trPr>
          <w:cantSplit/>
          <w:trHeight w:val="20"/>
        </w:trPr>
        <w:tc>
          <w:tcPr>
            <w:tcW w:w="4200" w:type="dxa"/>
            <w:noWrap/>
            <w:hideMark/>
          </w:tcPr>
          <w:p w14:paraId="7FB4D3DD" w14:textId="77777777" w:rsidR="00053AA7" w:rsidRPr="00053AA7" w:rsidRDefault="00053AA7" w:rsidP="00053AA7">
            <w:pPr>
              <w:pStyle w:val="Teksttabeli"/>
              <w:keepNext w:val="0"/>
              <w:rPr>
                <w:rStyle w:val="NazwaProgramowa"/>
              </w:rPr>
            </w:pPr>
            <w:r w:rsidRPr="00053AA7">
              <w:rPr>
                <w:rStyle w:val="NazwaProgramowa"/>
              </w:rPr>
              <w:t xml:space="preserve">ReadContentAsString() </w:t>
            </w:r>
          </w:p>
        </w:tc>
        <w:tc>
          <w:tcPr>
            <w:tcW w:w="4163" w:type="dxa"/>
            <w:hideMark/>
          </w:tcPr>
          <w:p w14:paraId="5730C65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0534BCD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ADA8F6" w14:textId="77777777" w:rsidTr="00696D74">
        <w:trPr>
          <w:cantSplit/>
          <w:trHeight w:val="20"/>
        </w:trPr>
        <w:tc>
          <w:tcPr>
            <w:tcW w:w="4200" w:type="dxa"/>
            <w:noWrap/>
            <w:hideMark/>
          </w:tcPr>
          <w:p w14:paraId="4746050E" w14:textId="77777777" w:rsidR="00053AA7" w:rsidRPr="00053AA7" w:rsidRDefault="00053AA7" w:rsidP="00053AA7">
            <w:pPr>
              <w:pStyle w:val="Teksttabeli"/>
              <w:keepNext w:val="0"/>
              <w:rPr>
                <w:rStyle w:val="NazwaProgramowa"/>
              </w:rPr>
            </w:pPr>
            <w:r w:rsidRPr="00053AA7">
              <w:rPr>
                <w:rStyle w:val="NazwaProgramowa"/>
              </w:rPr>
              <w:t xml:space="preserve">ReadContentAsString(Int32) </w:t>
            </w:r>
          </w:p>
        </w:tc>
        <w:tc>
          <w:tcPr>
            <w:tcW w:w="4163" w:type="dxa"/>
            <w:hideMark/>
          </w:tcPr>
          <w:p w14:paraId="643CB63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0827247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F3E6996" w14:textId="77777777" w:rsidTr="00696D74">
        <w:trPr>
          <w:cantSplit/>
          <w:trHeight w:val="20"/>
        </w:trPr>
        <w:tc>
          <w:tcPr>
            <w:tcW w:w="4200" w:type="dxa"/>
            <w:noWrap/>
            <w:hideMark/>
          </w:tcPr>
          <w:p w14:paraId="0137E220" w14:textId="77777777" w:rsidR="00053AA7" w:rsidRPr="00053AA7" w:rsidRDefault="00053AA7" w:rsidP="00053AA7">
            <w:pPr>
              <w:pStyle w:val="Teksttabeli"/>
              <w:keepNext w:val="0"/>
              <w:rPr>
                <w:rStyle w:val="NazwaProgramowa"/>
              </w:rPr>
            </w:pPr>
            <w:r w:rsidRPr="00053AA7">
              <w:rPr>
                <w:rStyle w:val="NazwaProgramowa"/>
              </w:rPr>
              <w:t xml:space="preserve">ReadContentAsString(String[], Int32) </w:t>
            </w:r>
          </w:p>
        </w:tc>
        <w:tc>
          <w:tcPr>
            <w:tcW w:w="4163" w:type="dxa"/>
            <w:hideMark/>
          </w:tcPr>
          <w:p w14:paraId="57EAA9A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607B8F8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3A8929" w14:textId="77777777" w:rsidTr="00696D74">
        <w:trPr>
          <w:cantSplit/>
          <w:trHeight w:val="20"/>
        </w:trPr>
        <w:tc>
          <w:tcPr>
            <w:tcW w:w="4200" w:type="dxa"/>
            <w:noWrap/>
            <w:hideMark/>
          </w:tcPr>
          <w:p w14:paraId="18659223" w14:textId="77777777" w:rsidR="00053AA7" w:rsidRPr="00053AA7" w:rsidRDefault="00053AA7" w:rsidP="00053AA7">
            <w:pPr>
              <w:pStyle w:val="Teksttabeli"/>
              <w:keepNext w:val="0"/>
              <w:rPr>
                <w:rStyle w:val="NazwaProgramowa"/>
              </w:rPr>
            </w:pPr>
            <w:r w:rsidRPr="00053AA7">
              <w:rPr>
                <w:rStyle w:val="NazwaProgramowa"/>
              </w:rPr>
              <w:t xml:space="preserve">ReadContentAsString(XmlDictionaryString[], Int32) </w:t>
            </w:r>
          </w:p>
        </w:tc>
        <w:tc>
          <w:tcPr>
            <w:tcW w:w="4163" w:type="dxa"/>
            <w:hideMark/>
          </w:tcPr>
          <w:p w14:paraId="0BA3F8E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2C903B2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5A2723B" w14:textId="77777777" w:rsidTr="00696D74">
        <w:trPr>
          <w:cantSplit/>
          <w:trHeight w:val="20"/>
        </w:trPr>
        <w:tc>
          <w:tcPr>
            <w:tcW w:w="4200" w:type="dxa"/>
            <w:noWrap/>
            <w:hideMark/>
          </w:tcPr>
          <w:p w14:paraId="44ACA7A3" w14:textId="77777777" w:rsidR="00053AA7" w:rsidRPr="00053AA7" w:rsidRDefault="00053AA7" w:rsidP="00053AA7">
            <w:pPr>
              <w:pStyle w:val="Teksttabeli"/>
              <w:keepNext w:val="0"/>
              <w:rPr>
                <w:rStyle w:val="NazwaProgramowa"/>
              </w:rPr>
            </w:pPr>
            <w:r w:rsidRPr="00053AA7">
              <w:rPr>
                <w:rStyle w:val="NazwaProgramowa"/>
              </w:rPr>
              <w:t xml:space="preserve">ReadContentAsStringAsync() </w:t>
            </w:r>
          </w:p>
        </w:tc>
        <w:tc>
          <w:tcPr>
            <w:tcW w:w="4163" w:type="dxa"/>
            <w:noWrap/>
            <w:hideMark/>
          </w:tcPr>
          <w:p w14:paraId="2EA7E57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tekstową na bieżącej String pozycji jako obiekt.</w:t>
            </w:r>
          </w:p>
        </w:tc>
        <w:tc>
          <w:tcPr>
            <w:tcW w:w="326" w:type="dxa"/>
            <w:noWrap/>
            <w:hideMark/>
          </w:tcPr>
          <w:p w14:paraId="7A1AEA7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4228BA1" w14:textId="77777777" w:rsidTr="00696D74">
        <w:trPr>
          <w:cantSplit/>
          <w:trHeight w:val="20"/>
        </w:trPr>
        <w:tc>
          <w:tcPr>
            <w:tcW w:w="4200" w:type="dxa"/>
            <w:noWrap/>
            <w:hideMark/>
          </w:tcPr>
          <w:p w14:paraId="740543E2" w14:textId="77777777" w:rsidR="00053AA7" w:rsidRPr="00053AA7" w:rsidRDefault="00053AA7" w:rsidP="00053AA7">
            <w:pPr>
              <w:pStyle w:val="Teksttabeli"/>
              <w:keepNext w:val="0"/>
              <w:rPr>
                <w:rStyle w:val="NazwaProgramowa"/>
              </w:rPr>
            </w:pPr>
            <w:r w:rsidRPr="00053AA7">
              <w:rPr>
                <w:rStyle w:val="NazwaProgramowa"/>
              </w:rPr>
              <w:t xml:space="preserve">ReadContentAsTimeSpan() </w:t>
            </w:r>
          </w:p>
        </w:tc>
        <w:tc>
          <w:tcPr>
            <w:tcW w:w="4163" w:type="dxa"/>
            <w:noWrap/>
            <w:hideMark/>
          </w:tcPr>
          <w:p w14:paraId="090A181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TimeSpan</w:t>
            </w:r>
            <w:r w:rsidRPr="00053AA7">
              <w:rPr>
                <w:rFonts w:ascii="Calibri" w:eastAsia="Times New Roman" w:hAnsi="Calibri" w:cs="Calibri"/>
                <w:color w:val="000000"/>
                <w:szCs w:val="16"/>
              </w:rPr>
              <w:t>.</w:t>
            </w:r>
          </w:p>
        </w:tc>
        <w:tc>
          <w:tcPr>
            <w:tcW w:w="326" w:type="dxa"/>
            <w:noWrap/>
            <w:hideMark/>
          </w:tcPr>
          <w:p w14:paraId="634AB58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76E345" w14:textId="77777777" w:rsidTr="00696D74">
        <w:trPr>
          <w:cantSplit/>
          <w:trHeight w:val="20"/>
        </w:trPr>
        <w:tc>
          <w:tcPr>
            <w:tcW w:w="4200" w:type="dxa"/>
            <w:noWrap/>
            <w:hideMark/>
          </w:tcPr>
          <w:p w14:paraId="7C5370EF" w14:textId="77777777" w:rsidR="00053AA7" w:rsidRPr="00053AA7" w:rsidRDefault="00053AA7" w:rsidP="00053AA7">
            <w:pPr>
              <w:pStyle w:val="Teksttabeli"/>
              <w:keepNext w:val="0"/>
              <w:rPr>
                <w:rStyle w:val="NazwaProgramowa"/>
              </w:rPr>
            </w:pPr>
            <w:r w:rsidRPr="00053AA7">
              <w:rPr>
                <w:rStyle w:val="NazwaProgramowa"/>
              </w:rPr>
              <w:t xml:space="preserve">ReadContentAsUniqueId() </w:t>
            </w:r>
          </w:p>
        </w:tc>
        <w:tc>
          <w:tcPr>
            <w:tcW w:w="4163" w:type="dxa"/>
            <w:hideMark/>
          </w:tcPr>
          <w:p w14:paraId="28206BA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unikatowy identyfikator.</w:t>
            </w:r>
          </w:p>
        </w:tc>
        <w:tc>
          <w:tcPr>
            <w:tcW w:w="326" w:type="dxa"/>
            <w:noWrap/>
            <w:hideMark/>
          </w:tcPr>
          <w:p w14:paraId="7ECF803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09F605" w14:textId="77777777" w:rsidTr="00696D74">
        <w:trPr>
          <w:cantSplit/>
          <w:trHeight w:val="20"/>
        </w:trPr>
        <w:tc>
          <w:tcPr>
            <w:tcW w:w="4200" w:type="dxa"/>
            <w:noWrap/>
            <w:hideMark/>
          </w:tcPr>
          <w:p w14:paraId="60F9C2E1" w14:textId="77777777" w:rsidR="00053AA7" w:rsidRPr="00053AA7" w:rsidRDefault="00053AA7" w:rsidP="00053AA7">
            <w:pPr>
              <w:pStyle w:val="Teksttabeli"/>
              <w:keepNext w:val="0"/>
              <w:rPr>
                <w:rStyle w:val="NazwaProgramowa"/>
              </w:rPr>
            </w:pPr>
            <w:r w:rsidRPr="00053AA7">
              <w:rPr>
                <w:rStyle w:val="NazwaProgramowa"/>
              </w:rPr>
              <w:t xml:space="preserve">ReadDateTimeArray(String, String) </w:t>
            </w:r>
          </w:p>
        </w:tc>
        <w:tc>
          <w:tcPr>
            <w:tcW w:w="4163" w:type="dxa"/>
            <w:noWrap/>
            <w:hideMark/>
          </w:tcPr>
          <w:p w14:paraId="68B61278" w14:textId="4FB3D56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DateTime</w:t>
            </w:r>
            <w:r w:rsidR="00820552">
              <w:rPr>
                <w:rFonts w:ascii="Calibri" w:eastAsia="Times New Roman" w:hAnsi="Calibri" w:cs="Calibri"/>
                <w:color w:val="000000"/>
                <w:szCs w:val="16"/>
              </w:rPr>
              <w:t>.</w:t>
            </w:r>
          </w:p>
        </w:tc>
        <w:tc>
          <w:tcPr>
            <w:tcW w:w="326" w:type="dxa"/>
            <w:noWrap/>
            <w:hideMark/>
          </w:tcPr>
          <w:p w14:paraId="2BEF728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E5B77E8" w14:textId="77777777" w:rsidTr="00696D74">
        <w:trPr>
          <w:cantSplit/>
          <w:trHeight w:val="20"/>
        </w:trPr>
        <w:tc>
          <w:tcPr>
            <w:tcW w:w="4200" w:type="dxa"/>
            <w:noWrap/>
            <w:hideMark/>
          </w:tcPr>
          <w:p w14:paraId="452FE825" w14:textId="77777777" w:rsidR="00053AA7" w:rsidRPr="00053AA7" w:rsidRDefault="00053AA7" w:rsidP="00053AA7">
            <w:pPr>
              <w:pStyle w:val="Teksttabeli"/>
              <w:keepNext w:val="0"/>
              <w:rPr>
                <w:rStyle w:val="NazwaProgramowa"/>
              </w:rPr>
            </w:pPr>
            <w:r w:rsidRPr="00053AA7">
              <w:rPr>
                <w:rStyle w:val="NazwaProgramowa"/>
              </w:rPr>
              <w:t xml:space="preserve">ReadDateTimeArray(XmlDictionaryString, XmlDictionaryString) </w:t>
            </w:r>
          </w:p>
        </w:tc>
        <w:tc>
          <w:tcPr>
            <w:tcW w:w="4163" w:type="dxa"/>
            <w:noWrap/>
            <w:hideMark/>
          </w:tcPr>
          <w:p w14:paraId="59E9B479" w14:textId="70F8CED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DateTime</w:t>
            </w:r>
            <w:r w:rsidR="00820552">
              <w:rPr>
                <w:rFonts w:ascii="Calibri" w:eastAsia="Times New Roman" w:hAnsi="Calibri" w:cs="Calibri"/>
                <w:color w:val="000000"/>
                <w:szCs w:val="16"/>
              </w:rPr>
              <w:t>.</w:t>
            </w:r>
          </w:p>
        </w:tc>
        <w:tc>
          <w:tcPr>
            <w:tcW w:w="326" w:type="dxa"/>
            <w:noWrap/>
            <w:hideMark/>
          </w:tcPr>
          <w:p w14:paraId="75BD68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0323D33" w14:textId="77777777" w:rsidTr="00696D74">
        <w:trPr>
          <w:cantSplit/>
          <w:trHeight w:val="20"/>
        </w:trPr>
        <w:tc>
          <w:tcPr>
            <w:tcW w:w="4200" w:type="dxa"/>
            <w:noWrap/>
            <w:hideMark/>
          </w:tcPr>
          <w:p w14:paraId="1613F18D" w14:textId="77777777" w:rsidR="00053AA7" w:rsidRPr="00053AA7" w:rsidRDefault="00053AA7" w:rsidP="00053AA7">
            <w:pPr>
              <w:pStyle w:val="Teksttabeli"/>
              <w:keepNext w:val="0"/>
              <w:rPr>
                <w:rStyle w:val="NazwaProgramowa"/>
              </w:rPr>
            </w:pPr>
            <w:r w:rsidRPr="00053AA7">
              <w:rPr>
                <w:rStyle w:val="NazwaProgramowa"/>
              </w:rPr>
              <w:t xml:space="preserve">ReadDecimalArray(String, String) </w:t>
            </w:r>
          </w:p>
        </w:tc>
        <w:tc>
          <w:tcPr>
            <w:tcW w:w="4163" w:type="dxa"/>
            <w:noWrap/>
            <w:hideMark/>
          </w:tcPr>
          <w:p w14:paraId="162661DA" w14:textId="3DB4810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Decimal</w:t>
            </w:r>
            <w:r w:rsidR="00820552">
              <w:rPr>
                <w:rFonts w:ascii="Calibri" w:eastAsia="Times New Roman" w:hAnsi="Calibri" w:cs="Calibri"/>
                <w:color w:val="000000"/>
                <w:szCs w:val="16"/>
              </w:rPr>
              <w:t>.</w:t>
            </w:r>
          </w:p>
        </w:tc>
        <w:tc>
          <w:tcPr>
            <w:tcW w:w="326" w:type="dxa"/>
            <w:noWrap/>
            <w:hideMark/>
          </w:tcPr>
          <w:p w14:paraId="5984A17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11C8309" w14:textId="77777777" w:rsidTr="00696D74">
        <w:trPr>
          <w:cantSplit/>
          <w:trHeight w:val="20"/>
        </w:trPr>
        <w:tc>
          <w:tcPr>
            <w:tcW w:w="4200" w:type="dxa"/>
            <w:noWrap/>
            <w:hideMark/>
          </w:tcPr>
          <w:p w14:paraId="32629C81" w14:textId="77777777" w:rsidR="00053AA7" w:rsidRPr="00053AA7" w:rsidRDefault="00053AA7" w:rsidP="00053AA7">
            <w:pPr>
              <w:pStyle w:val="Teksttabeli"/>
              <w:keepNext w:val="0"/>
              <w:rPr>
                <w:rStyle w:val="NazwaProgramowa"/>
              </w:rPr>
            </w:pPr>
            <w:r w:rsidRPr="00053AA7">
              <w:rPr>
                <w:rStyle w:val="NazwaProgramowa"/>
              </w:rPr>
              <w:t xml:space="preserve">ReadDecimalArray(XmlDictionaryString, XmlDictionaryString) </w:t>
            </w:r>
          </w:p>
        </w:tc>
        <w:tc>
          <w:tcPr>
            <w:tcW w:w="4163" w:type="dxa"/>
            <w:noWrap/>
            <w:hideMark/>
          </w:tcPr>
          <w:p w14:paraId="0C1AC593" w14:textId="10B9306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Decimal</w:t>
            </w:r>
            <w:r w:rsidR="00820552">
              <w:rPr>
                <w:rFonts w:ascii="Calibri" w:eastAsia="Times New Roman" w:hAnsi="Calibri" w:cs="Calibri"/>
                <w:color w:val="000000"/>
                <w:szCs w:val="16"/>
              </w:rPr>
              <w:t>.</w:t>
            </w:r>
          </w:p>
        </w:tc>
        <w:tc>
          <w:tcPr>
            <w:tcW w:w="326" w:type="dxa"/>
            <w:noWrap/>
            <w:hideMark/>
          </w:tcPr>
          <w:p w14:paraId="7A1A618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A194879" w14:textId="77777777" w:rsidTr="00696D74">
        <w:trPr>
          <w:cantSplit/>
          <w:trHeight w:val="20"/>
        </w:trPr>
        <w:tc>
          <w:tcPr>
            <w:tcW w:w="4200" w:type="dxa"/>
            <w:noWrap/>
            <w:hideMark/>
          </w:tcPr>
          <w:p w14:paraId="1DDBC803" w14:textId="77777777" w:rsidR="00053AA7" w:rsidRPr="00053AA7" w:rsidRDefault="00053AA7" w:rsidP="00053AA7">
            <w:pPr>
              <w:pStyle w:val="Teksttabeli"/>
              <w:keepNext w:val="0"/>
              <w:rPr>
                <w:rStyle w:val="NazwaProgramowa"/>
              </w:rPr>
            </w:pPr>
            <w:r w:rsidRPr="00053AA7">
              <w:rPr>
                <w:rStyle w:val="NazwaProgramowa"/>
              </w:rPr>
              <w:t xml:space="preserve">ReadDoubleArray(String, String) </w:t>
            </w:r>
          </w:p>
        </w:tc>
        <w:tc>
          <w:tcPr>
            <w:tcW w:w="4163" w:type="dxa"/>
            <w:noWrap/>
            <w:hideMark/>
          </w:tcPr>
          <w:p w14:paraId="1394E978" w14:textId="7D27CE8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Double</w:t>
            </w:r>
            <w:r w:rsidR="00820552">
              <w:rPr>
                <w:rFonts w:ascii="Calibri" w:eastAsia="Times New Roman" w:hAnsi="Calibri" w:cs="Calibri"/>
                <w:color w:val="000000"/>
                <w:szCs w:val="16"/>
              </w:rPr>
              <w:t>.</w:t>
            </w:r>
          </w:p>
        </w:tc>
        <w:tc>
          <w:tcPr>
            <w:tcW w:w="326" w:type="dxa"/>
            <w:noWrap/>
            <w:hideMark/>
          </w:tcPr>
          <w:p w14:paraId="52CD53E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49F7BEE" w14:textId="77777777" w:rsidTr="00696D74">
        <w:trPr>
          <w:cantSplit/>
          <w:trHeight w:val="20"/>
        </w:trPr>
        <w:tc>
          <w:tcPr>
            <w:tcW w:w="4200" w:type="dxa"/>
            <w:noWrap/>
            <w:hideMark/>
          </w:tcPr>
          <w:p w14:paraId="26FE053A" w14:textId="77777777" w:rsidR="00053AA7" w:rsidRPr="00053AA7" w:rsidRDefault="00053AA7" w:rsidP="00053AA7">
            <w:pPr>
              <w:pStyle w:val="Teksttabeli"/>
              <w:keepNext w:val="0"/>
              <w:rPr>
                <w:rStyle w:val="NazwaProgramowa"/>
              </w:rPr>
            </w:pPr>
            <w:r w:rsidRPr="00053AA7">
              <w:rPr>
                <w:rStyle w:val="NazwaProgramowa"/>
              </w:rPr>
              <w:t xml:space="preserve">ReadDoubleArray(XmlDictionaryString, XmlDictionaryString) </w:t>
            </w:r>
          </w:p>
        </w:tc>
        <w:tc>
          <w:tcPr>
            <w:tcW w:w="4163" w:type="dxa"/>
            <w:noWrap/>
            <w:hideMark/>
          </w:tcPr>
          <w:p w14:paraId="7A1B4F8B" w14:textId="381756B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Double</w:t>
            </w:r>
            <w:r w:rsidR="00820552">
              <w:rPr>
                <w:rFonts w:ascii="Calibri" w:eastAsia="Times New Roman" w:hAnsi="Calibri" w:cs="Calibri"/>
                <w:color w:val="000000"/>
                <w:szCs w:val="16"/>
              </w:rPr>
              <w:t>.</w:t>
            </w:r>
          </w:p>
        </w:tc>
        <w:tc>
          <w:tcPr>
            <w:tcW w:w="326" w:type="dxa"/>
            <w:noWrap/>
            <w:hideMark/>
          </w:tcPr>
          <w:p w14:paraId="04C780A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17A4FE1" w14:textId="77777777" w:rsidTr="00696D74">
        <w:trPr>
          <w:cantSplit/>
          <w:trHeight w:val="20"/>
        </w:trPr>
        <w:tc>
          <w:tcPr>
            <w:tcW w:w="4200" w:type="dxa"/>
            <w:noWrap/>
            <w:hideMark/>
          </w:tcPr>
          <w:p w14:paraId="25623D91" w14:textId="77777777" w:rsidR="00053AA7" w:rsidRPr="00053AA7" w:rsidRDefault="00053AA7" w:rsidP="00053AA7">
            <w:pPr>
              <w:pStyle w:val="Teksttabeli"/>
              <w:keepNext w:val="0"/>
              <w:rPr>
                <w:rStyle w:val="NazwaProgramowa"/>
              </w:rPr>
            </w:pPr>
            <w:r w:rsidRPr="00053AA7">
              <w:rPr>
                <w:rStyle w:val="NazwaProgramowa"/>
              </w:rPr>
              <w:t xml:space="preserve">ReadElementContentAs(Type, IXmlNamespaceResolver) </w:t>
            </w:r>
          </w:p>
        </w:tc>
        <w:tc>
          <w:tcPr>
            <w:tcW w:w="4163" w:type="dxa"/>
            <w:hideMark/>
          </w:tcPr>
          <w:p w14:paraId="44E0B0E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elementu jako żądany typ.</w:t>
            </w:r>
          </w:p>
        </w:tc>
        <w:tc>
          <w:tcPr>
            <w:tcW w:w="326" w:type="dxa"/>
            <w:noWrap/>
            <w:hideMark/>
          </w:tcPr>
          <w:p w14:paraId="7AF0585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14C4A27" w14:textId="77777777" w:rsidTr="00696D74">
        <w:trPr>
          <w:cantSplit/>
          <w:trHeight w:val="20"/>
        </w:trPr>
        <w:tc>
          <w:tcPr>
            <w:tcW w:w="4200" w:type="dxa"/>
            <w:noWrap/>
            <w:hideMark/>
          </w:tcPr>
          <w:p w14:paraId="7C576D2F" w14:textId="77777777" w:rsidR="00053AA7" w:rsidRPr="00053AA7" w:rsidRDefault="00053AA7" w:rsidP="00053AA7">
            <w:pPr>
              <w:pStyle w:val="Teksttabeli"/>
              <w:keepNext w:val="0"/>
              <w:rPr>
                <w:rStyle w:val="NazwaProgramowa"/>
              </w:rPr>
            </w:pPr>
            <w:r w:rsidRPr="00053AA7">
              <w:rPr>
                <w:rStyle w:val="NazwaProgramowa"/>
              </w:rPr>
              <w:t xml:space="preserve">ReadElementContentAs(Type, IXmlNamespaceResolver, String, String) </w:t>
            </w:r>
          </w:p>
        </w:tc>
        <w:tc>
          <w:tcPr>
            <w:tcW w:w="4163" w:type="dxa"/>
            <w:hideMark/>
          </w:tcPr>
          <w:p w14:paraId="4104AD6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zawartość elementu jako żądany typ.</w:t>
            </w:r>
          </w:p>
        </w:tc>
        <w:tc>
          <w:tcPr>
            <w:tcW w:w="326" w:type="dxa"/>
            <w:noWrap/>
            <w:hideMark/>
          </w:tcPr>
          <w:p w14:paraId="6B7DB9C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7F358AC" w14:textId="77777777" w:rsidTr="00696D74">
        <w:trPr>
          <w:cantSplit/>
          <w:trHeight w:val="20"/>
        </w:trPr>
        <w:tc>
          <w:tcPr>
            <w:tcW w:w="4200" w:type="dxa"/>
            <w:noWrap/>
            <w:hideMark/>
          </w:tcPr>
          <w:p w14:paraId="76C58B9D" w14:textId="77777777" w:rsidR="00053AA7" w:rsidRPr="00053AA7" w:rsidRDefault="00053AA7" w:rsidP="00053AA7">
            <w:pPr>
              <w:pStyle w:val="Teksttabeli"/>
              <w:keepNext w:val="0"/>
              <w:rPr>
                <w:rStyle w:val="NazwaProgramowa"/>
              </w:rPr>
            </w:pPr>
            <w:r w:rsidRPr="00053AA7">
              <w:rPr>
                <w:rStyle w:val="NazwaProgramowa"/>
              </w:rPr>
              <w:t xml:space="preserve">ReadElementContentAsAsync(Type, IXmlNamespaceResolver) </w:t>
            </w:r>
          </w:p>
        </w:tc>
        <w:tc>
          <w:tcPr>
            <w:tcW w:w="4163" w:type="dxa"/>
            <w:hideMark/>
          </w:tcPr>
          <w:p w14:paraId="1389F0E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elementu jako żądany typ.</w:t>
            </w:r>
          </w:p>
        </w:tc>
        <w:tc>
          <w:tcPr>
            <w:tcW w:w="326" w:type="dxa"/>
            <w:noWrap/>
            <w:hideMark/>
          </w:tcPr>
          <w:p w14:paraId="2DEAE8D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DC2CDFF" w14:textId="77777777" w:rsidTr="00696D74">
        <w:trPr>
          <w:cantSplit/>
          <w:trHeight w:val="20"/>
        </w:trPr>
        <w:tc>
          <w:tcPr>
            <w:tcW w:w="4200" w:type="dxa"/>
            <w:noWrap/>
            <w:hideMark/>
          </w:tcPr>
          <w:p w14:paraId="3D9D8CC9" w14:textId="77777777" w:rsidR="00053AA7" w:rsidRPr="00053AA7" w:rsidRDefault="00053AA7" w:rsidP="00053AA7">
            <w:pPr>
              <w:pStyle w:val="Teksttabeli"/>
              <w:keepNext w:val="0"/>
              <w:rPr>
                <w:rStyle w:val="NazwaProgramowa"/>
              </w:rPr>
            </w:pPr>
            <w:r w:rsidRPr="00053AA7">
              <w:rPr>
                <w:rStyle w:val="NazwaProgramowa"/>
              </w:rPr>
              <w:t xml:space="preserve">ReadElementContentAsBase64() </w:t>
            </w:r>
          </w:p>
        </w:tc>
        <w:tc>
          <w:tcPr>
            <w:tcW w:w="4163" w:type="dxa"/>
            <w:hideMark/>
          </w:tcPr>
          <w:p w14:paraId="602ECDB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tablicę bajtów Base64.</w:t>
            </w:r>
          </w:p>
        </w:tc>
        <w:tc>
          <w:tcPr>
            <w:tcW w:w="326" w:type="dxa"/>
            <w:noWrap/>
            <w:hideMark/>
          </w:tcPr>
          <w:p w14:paraId="7E97B9E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D89E376" w14:textId="77777777" w:rsidTr="00696D74">
        <w:trPr>
          <w:cantSplit/>
          <w:trHeight w:val="20"/>
        </w:trPr>
        <w:tc>
          <w:tcPr>
            <w:tcW w:w="4200" w:type="dxa"/>
            <w:noWrap/>
            <w:hideMark/>
          </w:tcPr>
          <w:p w14:paraId="556580C8" w14:textId="77777777" w:rsidR="00053AA7" w:rsidRPr="00053AA7" w:rsidRDefault="00053AA7" w:rsidP="00053AA7">
            <w:pPr>
              <w:pStyle w:val="Teksttabeli"/>
              <w:keepNext w:val="0"/>
              <w:rPr>
                <w:rStyle w:val="NazwaProgramowa"/>
              </w:rPr>
            </w:pPr>
            <w:r w:rsidRPr="00053AA7">
              <w:rPr>
                <w:rStyle w:val="NazwaProgramowa"/>
              </w:rPr>
              <w:t xml:space="preserve">ReadElementContentAsBase64(Byte[], Int32, Int32) </w:t>
            </w:r>
          </w:p>
        </w:tc>
        <w:tc>
          <w:tcPr>
            <w:tcW w:w="4163" w:type="dxa"/>
            <w:hideMark/>
          </w:tcPr>
          <w:p w14:paraId="320A6DFF" w14:textId="7E5BBF86" w:rsidR="00053AA7" w:rsidRPr="00053AA7" w:rsidRDefault="00053AA7" w:rsidP="008C74A1">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element i dekoduje zawartość</w:t>
            </w:r>
            <w:r w:rsidR="008C74A1">
              <w:rPr>
                <w:rFonts w:ascii="Calibri" w:eastAsia="Times New Roman" w:hAnsi="Calibri" w:cs="Calibri"/>
                <w:color w:val="000000"/>
                <w:szCs w:val="16"/>
              </w:rPr>
              <w:t xml:space="preserve"> </w:t>
            </w:r>
            <w:r w:rsidR="008C74A1" w:rsidRPr="008C74A1">
              <w:rPr>
                <w:rStyle w:val="NazwaProgramowa"/>
              </w:rPr>
              <w:t>Base64</w:t>
            </w:r>
            <w:r w:rsidRPr="00053AA7">
              <w:rPr>
                <w:rFonts w:ascii="Calibri" w:eastAsia="Times New Roman" w:hAnsi="Calibri" w:cs="Calibri"/>
                <w:color w:val="000000"/>
                <w:szCs w:val="16"/>
              </w:rPr>
              <w:t>.</w:t>
            </w:r>
          </w:p>
        </w:tc>
        <w:tc>
          <w:tcPr>
            <w:tcW w:w="326" w:type="dxa"/>
            <w:noWrap/>
            <w:hideMark/>
          </w:tcPr>
          <w:p w14:paraId="552A945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96BF55" w14:textId="77777777" w:rsidTr="00696D74">
        <w:trPr>
          <w:cantSplit/>
          <w:trHeight w:val="20"/>
        </w:trPr>
        <w:tc>
          <w:tcPr>
            <w:tcW w:w="4200" w:type="dxa"/>
            <w:noWrap/>
            <w:hideMark/>
          </w:tcPr>
          <w:p w14:paraId="0DE80A80" w14:textId="77777777" w:rsidR="00053AA7" w:rsidRPr="00053AA7" w:rsidRDefault="00053AA7" w:rsidP="00053AA7">
            <w:pPr>
              <w:pStyle w:val="Teksttabeli"/>
              <w:keepNext w:val="0"/>
              <w:rPr>
                <w:rStyle w:val="NazwaProgramowa"/>
              </w:rPr>
            </w:pPr>
            <w:r w:rsidRPr="00053AA7">
              <w:rPr>
                <w:rStyle w:val="NazwaProgramowa"/>
              </w:rPr>
              <w:t xml:space="preserve">ReadElementContentAsBase64Async(Byte[], Int32, Int32) </w:t>
            </w:r>
          </w:p>
        </w:tc>
        <w:tc>
          <w:tcPr>
            <w:tcW w:w="4163" w:type="dxa"/>
            <w:hideMark/>
          </w:tcPr>
          <w:p w14:paraId="19E781CE" w14:textId="20CE6F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element i dekoduje </w:t>
            </w:r>
            <w:r w:rsidR="008C74A1" w:rsidRPr="00053AA7">
              <w:rPr>
                <w:rFonts w:ascii="Calibri" w:eastAsia="Times New Roman" w:hAnsi="Calibri" w:cs="Calibri"/>
                <w:color w:val="000000"/>
                <w:szCs w:val="16"/>
              </w:rPr>
              <w:t>zawartość</w:t>
            </w:r>
            <w:r w:rsidR="008C74A1" w:rsidRPr="00696D74">
              <w:rPr>
                <w:rStyle w:val="NazwaProgramowa"/>
              </w:rPr>
              <w:t xml:space="preserve"> </w:t>
            </w:r>
            <w:r w:rsidRPr="00696D74">
              <w:rPr>
                <w:rStyle w:val="NazwaProgramowa"/>
              </w:rPr>
              <w:t>Base64</w:t>
            </w:r>
            <w:r w:rsidRPr="00053AA7">
              <w:rPr>
                <w:rFonts w:ascii="Calibri" w:eastAsia="Times New Roman" w:hAnsi="Calibri" w:cs="Calibri"/>
                <w:color w:val="000000"/>
                <w:szCs w:val="16"/>
              </w:rPr>
              <w:t>.</w:t>
            </w:r>
          </w:p>
        </w:tc>
        <w:tc>
          <w:tcPr>
            <w:tcW w:w="326" w:type="dxa"/>
            <w:noWrap/>
            <w:hideMark/>
          </w:tcPr>
          <w:p w14:paraId="616B833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478B113" w14:textId="77777777" w:rsidTr="00696D74">
        <w:trPr>
          <w:cantSplit/>
          <w:trHeight w:val="20"/>
        </w:trPr>
        <w:tc>
          <w:tcPr>
            <w:tcW w:w="4200" w:type="dxa"/>
            <w:noWrap/>
            <w:hideMark/>
          </w:tcPr>
          <w:p w14:paraId="5637099A" w14:textId="77777777" w:rsidR="00053AA7" w:rsidRPr="00053AA7" w:rsidRDefault="00053AA7" w:rsidP="00053AA7">
            <w:pPr>
              <w:pStyle w:val="Teksttabeli"/>
              <w:keepNext w:val="0"/>
              <w:rPr>
                <w:rStyle w:val="NazwaProgramowa"/>
              </w:rPr>
            </w:pPr>
            <w:r w:rsidRPr="00053AA7">
              <w:rPr>
                <w:rStyle w:val="NazwaProgramowa"/>
              </w:rPr>
              <w:t xml:space="preserve">ReadElementContentAsBinHex() </w:t>
            </w:r>
          </w:p>
        </w:tc>
        <w:tc>
          <w:tcPr>
            <w:tcW w:w="4163" w:type="dxa"/>
            <w:hideMark/>
          </w:tcPr>
          <w:p w14:paraId="18783E2D" w14:textId="58527E2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bajtów </w:t>
            </w:r>
            <w:r w:rsidRPr="00696D74">
              <w:rPr>
                <w:rStyle w:val="NazwaProgramowa"/>
              </w:rPr>
              <w:t>BinHex</w:t>
            </w:r>
            <w:r w:rsidR="00820552">
              <w:rPr>
                <w:rFonts w:ascii="Calibri" w:eastAsia="Times New Roman" w:hAnsi="Calibri" w:cs="Calibri"/>
                <w:color w:val="000000"/>
                <w:szCs w:val="16"/>
              </w:rPr>
              <w:t>.</w:t>
            </w:r>
          </w:p>
        </w:tc>
        <w:tc>
          <w:tcPr>
            <w:tcW w:w="326" w:type="dxa"/>
            <w:noWrap/>
            <w:hideMark/>
          </w:tcPr>
          <w:p w14:paraId="57F6070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B95454C" w14:textId="77777777" w:rsidTr="00696D74">
        <w:trPr>
          <w:cantSplit/>
          <w:trHeight w:val="20"/>
        </w:trPr>
        <w:tc>
          <w:tcPr>
            <w:tcW w:w="4200" w:type="dxa"/>
            <w:noWrap/>
            <w:hideMark/>
          </w:tcPr>
          <w:p w14:paraId="752DE058" w14:textId="77777777" w:rsidR="00053AA7" w:rsidRPr="00053AA7" w:rsidRDefault="00053AA7" w:rsidP="00053AA7">
            <w:pPr>
              <w:pStyle w:val="Teksttabeli"/>
              <w:keepNext w:val="0"/>
              <w:rPr>
                <w:rStyle w:val="NazwaProgramowa"/>
              </w:rPr>
            </w:pPr>
            <w:r w:rsidRPr="00053AA7">
              <w:rPr>
                <w:rStyle w:val="NazwaProgramowa"/>
              </w:rPr>
              <w:t xml:space="preserve">ReadElementContentAsBinHex(Byte[], Int32, Int32) </w:t>
            </w:r>
          </w:p>
        </w:tc>
        <w:tc>
          <w:tcPr>
            <w:tcW w:w="4163" w:type="dxa"/>
            <w:hideMark/>
          </w:tcPr>
          <w:p w14:paraId="7C0483E1" w14:textId="3A96D0F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element i dekoduje </w:t>
            </w:r>
            <w:r w:rsidR="008C74A1" w:rsidRPr="00053AA7">
              <w:rPr>
                <w:rFonts w:ascii="Calibri" w:eastAsia="Times New Roman" w:hAnsi="Calibri" w:cs="Calibri"/>
                <w:color w:val="000000"/>
                <w:szCs w:val="16"/>
              </w:rPr>
              <w:t>zawartość</w:t>
            </w:r>
            <w:r w:rsidR="008C74A1" w:rsidRPr="00696D74">
              <w:rPr>
                <w:rStyle w:val="NazwaProgramowa"/>
              </w:rPr>
              <w:t xml:space="preserve"> </w:t>
            </w:r>
            <w:r w:rsidRPr="00696D74">
              <w:rPr>
                <w:rStyle w:val="NazwaProgramowa"/>
              </w:rPr>
              <w:t>BinHex</w:t>
            </w:r>
            <w:r w:rsidRPr="00053AA7">
              <w:rPr>
                <w:rFonts w:ascii="Calibri" w:eastAsia="Times New Roman" w:hAnsi="Calibri" w:cs="Calibri"/>
                <w:color w:val="000000"/>
                <w:szCs w:val="16"/>
              </w:rPr>
              <w:t>.</w:t>
            </w:r>
          </w:p>
        </w:tc>
        <w:tc>
          <w:tcPr>
            <w:tcW w:w="326" w:type="dxa"/>
            <w:noWrap/>
            <w:hideMark/>
          </w:tcPr>
          <w:p w14:paraId="54444EF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00DD7C" w14:textId="77777777" w:rsidTr="00696D74">
        <w:trPr>
          <w:cantSplit/>
          <w:trHeight w:val="20"/>
        </w:trPr>
        <w:tc>
          <w:tcPr>
            <w:tcW w:w="4200" w:type="dxa"/>
            <w:noWrap/>
            <w:hideMark/>
          </w:tcPr>
          <w:p w14:paraId="089054F9"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ReadElementContentAsBinHexAsync(Byte[], Int32, Int32) </w:t>
            </w:r>
          </w:p>
        </w:tc>
        <w:tc>
          <w:tcPr>
            <w:tcW w:w="4163" w:type="dxa"/>
            <w:hideMark/>
          </w:tcPr>
          <w:p w14:paraId="24187833" w14:textId="3F941D2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element i dekoduje </w:t>
            </w:r>
            <w:r w:rsidRPr="00696D74">
              <w:rPr>
                <w:rStyle w:val="NazwaProgramowa"/>
              </w:rPr>
              <w:t>B</w:t>
            </w:r>
            <w:r w:rsidR="008C74A1" w:rsidRPr="00053AA7">
              <w:rPr>
                <w:rFonts w:ascii="Calibri" w:eastAsia="Times New Roman" w:hAnsi="Calibri" w:cs="Calibri"/>
                <w:color w:val="000000"/>
                <w:szCs w:val="16"/>
              </w:rPr>
              <w:t xml:space="preserve"> zawartość</w:t>
            </w:r>
            <w:r w:rsidR="008C74A1" w:rsidRPr="00696D74">
              <w:rPr>
                <w:rStyle w:val="NazwaProgramowa"/>
              </w:rPr>
              <w:t xml:space="preserve"> </w:t>
            </w:r>
            <w:r w:rsidRPr="00696D74">
              <w:rPr>
                <w:rStyle w:val="NazwaProgramowa"/>
              </w:rPr>
              <w:t>inHex</w:t>
            </w:r>
            <w:r w:rsidRPr="00053AA7">
              <w:rPr>
                <w:rFonts w:ascii="Calibri" w:eastAsia="Times New Roman" w:hAnsi="Calibri" w:cs="Calibri"/>
                <w:color w:val="000000"/>
                <w:szCs w:val="16"/>
              </w:rPr>
              <w:t>.</w:t>
            </w:r>
          </w:p>
        </w:tc>
        <w:tc>
          <w:tcPr>
            <w:tcW w:w="326" w:type="dxa"/>
            <w:noWrap/>
            <w:hideMark/>
          </w:tcPr>
          <w:p w14:paraId="59C808A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CCFDE26" w14:textId="77777777" w:rsidTr="00696D74">
        <w:trPr>
          <w:cantSplit/>
          <w:trHeight w:val="20"/>
        </w:trPr>
        <w:tc>
          <w:tcPr>
            <w:tcW w:w="4200" w:type="dxa"/>
            <w:noWrap/>
            <w:hideMark/>
          </w:tcPr>
          <w:p w14:paraId="3E3DD0B0" w14:textId="77777777" w:rsidR="00053AA7" w:rsidRPr="00053AA7" w:rsidRDefault="00053AA7" w:rsidP="00053AA7">
            <w:pPr>
              <w:pStyle w:val="Teksttabeli"/>
              <w:keepNext w:val="0"/>
              <w:rPr>
                <w:rStyle w:val="NazwaProgramowa"/>
              </w:rPr>
            </w:pPr>
            <w:r w:rsidRPr="00053AA7">
              <w:rPr>
                <w:rStyle w:val="NazwaProgramowa"/>
              </w:rPr>
              <w:t xml:space="preserve">ReadElementContentAsBoolean() </w:t>
            </w:r>
          </w:p>
        </w:tc>
        <w:tc>
          <w:tcPr>
            <w:tcW w:w="4163" w:type="dxa"/>
            <w:noWrap/>
            <w:hideMark/>
          </w:tcPr>
          <w:p w14:paraId="647BC65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element Boolean.</w:t>
            </w:r>
          </w:p>
        </w:tc>
        <w:tc>
          <w:tcPr>
            <w:tcW w:w="326" w:type="dxa"/>
            <w:noWrap/>
            <w:hideMark/>
          </w:tcPr>
          <w:p w14:paraId="7B746EE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DD035C7" w14:textId="77777777" w:rsidTr="00696D74">
        <w:trPr>
          <w:cantSplit/>
          <w:trHeight w:val="20"/>
        </w:trPr>
        <w:tc>
          <w:tcPr>
            <w:tcW w:w="4200" w:type="dxa"/>
            <w:noWrap/>
            <w:hideMark/>
          </w:tcPr>
          <w:p w14:paraId="0D8A3B3D" w14:textId="77777777" w:rsidR="00053AA7" w:rsidRPr="00053AA7" w:rsidRDefault="00053AA7" w:rsidP="00053AA7">
            <w:pPr>
              <w:pStyle w:val="Teksttabeli"/>
              <w:keepNext w:val="0"/>
              <w:rPr>
                <w:rStyle w:val="NazwaProgramowa"/>
              </w:rPr>
            </w:pPr>
            <w:r w:rsidRPr="00053AA7">
              <w:rPr>
                <w:rStyle w:val="NazwaProgramowa"/>
              </w:rPr>
              <w:t xml:space="preserve">ReadElementContentAsBoolean(String, String) </w:t>
            </w:r>
          </w:p>
        </w:tc>
        <w:tc>
          <w:tcPr>
            <w:tcW w:w="4163" w:type="dxa"/>
            <w:noWrap/>
            <w:hideMark/>
          </w:tcPr>
          <w:p w14:paraId="0B0F481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Boolean obiekt.</w:t>
            </w:r>
          </w:p>
        </w:tc>
        <w:tc>
          <w:tcPr>
            <w:tcW w:w="326" w:type="dxa"/>
            <w:noWrap/>
            <w:hideMark/>
          </w:tcPr>
          <w:p w14:paraId="644C4A6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2EEA119" w14:textId="77777777" w:rsidTr="00696D74">
        <w:trPr>
          <w:cantSplit/>
          <w:trHeight w:val="20"/>
        </w:trPr>
        <w:tc>
          <w:tcPr>
            <w:tcW w:w="4200" w:type="dxa"/>
            <w:noWrap/>
            <w:hideMark/>
          </w:tcPr>
          <w:p w14:paraId="17ABE8A4" w14:textId="77777777" w:rsidR="00053AA7" w:rsidRPr="00053AA7" w:rsidRDefault="00053AA7" w:rsidP="00053AA7">
            <w:pPr>
              <w:pStyle w:val="Teksttabeli"/>
              <w:keepNext w:val="0"/>
              <w:rPr>
                <w:rStyle w:val="NazwaProgramowa"/>
              </w:rPr>
            </w:pPr>
            <w:r w:rsidRPr="00053AA7">
              <w:rPr>
                <w:rStyle w:val="NazwaProgramowa"/>
              </w:rPr>
              <w:t xml:space="preserve">ReadElementContentAsDateTime() </w:t>
            </w:r>
          </w:p>
        </w:tc>
        <w:tc>
          <w:tcPr>
            <w:tcW w:w="4163" w:type="dxa"/>
            <w:noWrap/>
            <w:hideMark/>
          </w:tcPr>
          <w:p w14:paraId="39088AC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DateTime</w:t>
            </w:r>
            <w:r w:rsidRPr="00053AA7">
              <w:rPr>
                <w:rFonts w:ascii="Calibri" w:eastAsia="Times New Roman" w:hAnsi="Calibri" w:cs="Calibri"/>
                <w:color w:val="000000"/>
                <w:szCs w:val="16"/>
              </w:rPr>
              <w:t>.</w:t>
            </w:r>
          </w:p>
        </w:tc>
        <w:tc>
          <w:tcPr>
            <w:tcW w:w="326" w:type="dxa"/>
            <w:noWrap/>
            <w:hideMark/>
          </w:tcPr>
          <w:p w14:paraId="17C1052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491578D" w14:textId="77777777" w:rsidTr="00696D74">
        <w:trPr>
          <w:cantSplit/>
          <w:trHeight w:val="20"/>
        </w:trPr>
        <w:tc>
          <w:tcPr>
            <w:tcW w:w="4200" w:type="dxa"/>
            <w:noWrap/>
            <w:hideMark/>
          </w:tcPr>
          <w:p w14:paraId="77A71B50" w14:textId="77777777" w:rsidR="00053AA7" w:rsidRPr="00053AA7" w:rsidRDefault="00053AA7" w:rsidP="00053AA7">
            <w:pPr>
              <w:pStyle w:val="Teksttabeli"/>
              <w:keepNext w:val="0"/>
              <w:rPr>
                <w:rStyle w:val="NazwaProgramowa"/>
              </w:rPr>
            </w:pPr>
            <w:r w:rsidRPr="00053AA7">
              <w:rPr>
                <w:rStyle w:val="NazwaProgramowa"/>
              </w:rPr>
              <w:t xml:space="preserve">ReadElementContentAsDateTime(String, String) </w:t>
            </w:r>
          </w:p>
        </w:tc>
        <w:tc>
          <w:tcPr>
            <w:tcW w:w="4163" w:type="dxa"/>
            <w:noWrap/>
            <w:hideMark/>
          </w:tcPr>
          <w:p w14:paraId="60CFC718" w14:textId="412E6ECE"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określona nazwa lokalna i identyfikator URI przestrzeni nazw jest zgodna z bieżącym elementem </w:t>
            </w:r>
            <w:r w:rsidRPr="00696D74">
              <w:rPr>
                <w:rStyle w:val="NazwaProgramowa"/>
              </w:rPr>
              <w:t>DateTime</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a następnie odczytuje bieżący element i zwraca zawartość jako obiekt.</w:t>
            </w:r>
          </w:p>
        </w:tc>
        <w:tc>
          <w:tcPr>
            <w:tcW w:w="326" w:type="dxa"/>
            <w:noWrap/>
            <w:hideMark/>
          </w:tcPr>
          <w:p w14:paraId="1E15C77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99DF60B" w14:textId="77777777" w:rsidTr="00696D74">
        <w:trPr>
          <w:cantSplit/>
          <w:trHeight w:val="20"/>
        </w:trPr>
        <w:tc>
          <w:tcPr>
            <w:tcW w:w="4200" w:type="dxa"/>
            <w:noWrap/>
            <w:hideMark/>
          </w:tcPr>
          <w:p w14:paraId="16D88EB9" w14:textId="77777777" w:rsidR="00053AA7" w:rsidRPr="00053AA7" w:rsidRDefault="00053AA7" w:rsidP="00053AA7">
            <w:pPr>
              <w:pStyle w:val="Teksttabeli"/>
              <w:keepNext w:val="0"/>
              <w:rPr>
                <w:rStyle w:val="NazwaProgramowa"/>
              </w:rPr>
            </w:pPr>
            <w:r w:rsidRPr="00053AA7">
              <w:rPr>
                <w:rStyle w:val="NazwaProgramowa"/>
              </w:rPr>
              <w:t xml:space="preserve">ReadElementContentAsDecimal() </w:t>
            </w:r>
          </w:p>
        </w:tc>
        <w:tc>
          <w:tcPr>
            <w:tcW w:w="4163" w:type="dxa"/>
            <w:noWrap/>
            <w:hideMark/>
          </w:tcPr>
          <w:p w14:paraId="0CE8022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Decimal</w:t>
            </w:r>
            <w:r w:rsidRPr="00053AA7">
              <w:rPr>
                <w:rFonts w:ascii="Calibri" w:eastAsia="Times New Roman" w:hAnsi="Calibri" w:cs="Calibri"/>
                <w:color w:val="000000"/>
                <w:szCs w:val="16"/>
              </w:rPr>
              <w:t>.</w:t>
            </w:r>
          </w:p>
        </w:tc>
        <w:tc>
          <w:tcPr>
            <w:tcW w:w="326" w:type="dxa"/>
            <w:noWrap/>
            <w:hideMark/>
          </w:tcPr>
          <w:p w14:paraId="3BA7A62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C033A40" w14:textId="77777777" w:rsidTr="00696D74">
        <w:trPr>
          <w:cantSplit/>
          <w:trHeight w:val="20"/>
        </w:trPr>
        <w:tc>
          <w:tcPr>
            <w:tcW w:w="4200" w:type="dxa"/>
            <w:noWrap/>
            <w:hideMark/>
          </w:tcPr>
          <w:p w14:paraId="2BF4CF9A" w14:textId="77777777" w:rsidR="00053AA7" w:rsidRPr="00053AA7" w:rsidRDefault="00053AA7" w:rsidP="00053AA7">
            <w:pPr>
              <w:pStyle w:val="Teksttabeli"/>
              <w:keepNext w:val="0"/>
              <w:rPr>
                <w:rStyle w:val="NazwaProgramowa"/>
              </w:rPr>
            </w:pPr>
            <w:r w:rsidRPr="00053AA7">
              <w:rPr>
                <w:rStyle w:val="NazwaProgramowa"/>
              </w:rPr>
              <w:t xml:space="preserve">ReadElementContentAsDecimal(String, String) </w:t>
            </w:r>
          </w:p>
        </w:tc>
        <w:tc>
          <w:tcPr>
            <w:tcW w:w="4163" w:type="dxa"/>
            <w:noWrap/>
            <w:hideMark/>
          </w:tcPr>
          <w:p w14:paraId="69CD04FC" w14:textId="7D453D0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określona nazwa lokalna i identyfikator URI przestrzeni nazw jest zgodna z bieżącym elementem </w:t>
            </w:r>
            <w:r w:rsidRPr="00696D74">
              <w:rPr>
                <w:rStyle w:val="NazwaProgramowa"/>
              </w:rPr>
              <w:t>Decimal</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a następnie odczytuje bieżący element i zwraca zawartość jako obiekt.</w:t>
            </w:r>
          </w:p>
        </w:tc>
        <w:tc>
          <w:tcPr>
            <w:tcW w:w="326" w:type="dxa"/>
            <w:noWrap/>
            <w:hideMark/>
          </w:tcPr>
          <w:p w14:paraId="794520A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5B81CDD" w14:textId="77777777" w:rsidTr="00696D74">
        <w:trPr>
          <w:cantSplit/>
          <w:trHeight w:val="20"/>
        </w:trPr>
        <w:tc>
          <w:tcPr>
            <w:tcW w:w="4200" w:type="dxa"/>
            <w:noWrap/>
            <w:hideMark/>
          </w:tcPr>
          <w:p w14:paraId="52DEAC73" w14:textId="77777777" w:rsidR="00053AA7" w:rsidRPr="00053AA7" w:rsidRDefault="00053AA7" w:rsidP="00053AA7">
            <w:pPr>
              <w:pStyle w:val="Teksttabeli"/>
              <w:keepNext w:val="0"/>
              <w:rPr>
                <w:rStyle w:val="NazwaProgramowa"/>
              </w:rPr>
            </w:pPr>
            <w:r w:rsidRPr="00053AA7">
              <w:rPr>
                <w:rStyle w:val="NazwaProgramowa"/>
              </w:rPr>
              <w:t xml:space="preserve">ReadElementContentAsDouble() </w:t>
            </w:r>
          </w:p>
        </w:tc>
        <w:tc>
          <w:tcPr>
            <w:tcW w:w="4163" w:type="dxa"/>
            <w:noWrap/>
            <w:hideMark/>
          </w:tcPr>
          <w:p w14:paraId="438A93B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Double</w:t>
            </w:r>
            <w:r w:rsidRPr="00053AA7">
              <w:rPr>
                <w:rFonts w:ascii="Calibri" w:eastAsia="Times New Roman" w:hAnsi="Calibri" w:cs="Calibri"/>
                <w:color w:val="000000"/>
                <w:szCs w:val="16"/>
              </w:rPr>
              <w:t>.</w:t>
            </w:r>
          </w:p>
        </w:tc>
        <w:tc>
          <w:tcPr>
            <w:tcW w:w="326" w:type="dxa"/>
            <w:noWrap/>
            <w:hideMark/>
          </w:tcPr>
          <w:p w14:paraId="3651A87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06A500" w14:textId="77777777" w:rsidTr="00696D74">
        <w:trPr>
          <w:cantSplit/>
          <w:trHeight w:val="20"/>
        </w:trPr>
        <w:tc>
          <w:tcPr>
            <w:tcW w:w="4200" w:type="dxa"/>
            <w:noWrap/>
            <w:hideMark/>
          </w:tcPr>
          <w:p w14:paraId="3338495D" w14:textId="77777777" w:rsidR="00053AA7" w:rsidRPr="00053AA7" w:rsidRDefault="00053AA7" w:rsidP="00053AA7">
            <w:pPr>
              <w:pStyle w:val="Teksttabeli"/>
              <w:keepNext w:val="0"/>
              <w:rPr>
                <w:rStyle w:val="NazwaProgramowa"/>
              </w:rPr>
            </w:pPr>
            <w:r w:rsidRPr="00053AA7">
              <w:rPr>
                <w:rStyle w:val="NazwaProgramowa"/>
              </w:rPr>
              <w:t xml:space="preserve">ReadElementContentAsDouble(String, String) </w:t>
            </w:r>
          </w:p>
        </w:tc>
        <w:tc>
          <w:tcPr>
            <w:tcW w:w="4163" w:type="dxa"/>
            <w:hideMark/>
          </w:tcPr>
          <w:p w14:paraId="1163510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nazwa lokalna i identyfikator URI przestrzeni nazw jest zgodna z bieżącym elementem, a następnie odczytuje bieżący element i zwraca zawartość jako liczbę zmiennoprzecinkową o podwójnej precyzji.</w:t>
            </w:r>
          </w:p>
        </w:tc>
        <w:tc>
          <w:tcPr>
            <w:tcW w:w="326" w:type="dxa"/>
            <w:noWrap/>
            <w:hideMark/>
          </w:tcPr>
          <w:p w14:paraId="2A281DA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229AAF" w14:textId="77777777" w:rsidTr="00696D74">
        <w:trPr>
          <w:cantSplit/>
          <w:trHeight w:val="20"/>
        </w:trPr>
        <w:tc>
          <w:tcPr>
            <w:tcW w:w="4200" w:type="dxa"/>
            <w:noWrap/>
            <w:hideMark/>
          </w:tcPr>
          <w:p w14:paraId="79F4CB36" w14:textId="77777777" w:rsidR="00053AA7" w:rsidRPr="00053AA7" w:rsidRDefault="00053AA7" w:rsidP="00053AA7">
            <w:pPr>
              <w:pStyle w:val="Teksttabeli"/>
              <w:keepNext w:val="0"/>
              <w:rPr>
                <w:rStyle w:val="NazwaProgramowa"/>
              </w:rPr>
            </w:pPr>
            <w:r w:rsidRPr="00053AA7">
              <w:rPr>
                <w:rStyle w:val="NazwaProgramowa"/>
              </w:rPr>
              <w:t xml:space="preserve">ReadElementContentAsFloat() </w:t>
            </w:r>
          </w:p>
        </w:tc>
        <w:tc>
          <w:tcPr>
            <w:tcW w:w="4163" w:type="dxa"/>
            <w:noWrap/>
            <w:hideMark/>
          </w:tcPr>
          <w:p w14:paraId="3F24CB2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liczbę zmiennoprzecinkową (Single).</w:t>
            </w:r>
          </w:p>
        </w:tc>
        <w:tc>
          <w:tcPr>
            <w:tcW w:w="326" w:type="dxa"/>
            <w:noWrap/>
            <w:hideMark/>
          </w:tcPr>
          <w:p w14:paraId="01919C3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7E716D5" w14:textId="77777777" w:rsidTr="00696D74">
        <w:trPr>
          <w:cantSplit/>
          <w:trHeight w:val="20"/>
        </w:trPr>
        <w:tc>
          <w:tcPr>
            <w:tcW w:w="4200" w:type="dxa"/>
            <w:noWrap/>
            <w:hideMark/>
          </w:tcPr>
          <w:p w14:paraId="2C9507F7" w14:textId="77777777" w:rsidR="00053AA7" w:rsidRPr="00053AA7" w:rsidRDefault="00053AA7" w:rsidP="00053AA7">
            <w:pPr>
              <w:pStyle w:val="Teksttabeli"/>
              <w:keepNext w:val="0"/>
              <w:rPr>
                <w:rStyle w:val="NazwaProgramowa"/>
              </w:rPr>
            </w:pPr>
            <w:r w:rsidRPr="00053AA7">
              <w:rPr>
                <w:rStyle w:val="NazwaProgramowa"/>
              </w:rPr>
              <w:t xml:space="preserve">ReadElementContentAsFloat(String, String) </w:t>
            </w:r>
          </w:p>
        </w:tc>
        <w:tc>
          <w:tcPr>
            <w:tcW w:w="4163" w:type="dxa"/>
            <w:hideMark/>
          </w:tcPr>
          <w:p w14:paraId="6C5F4C3F"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liczbę zmiennoprzecinkową o pojedynczej precyzji.</w:t>
            </w:r>
          </w:p>
        </w:tc>
        <w:tc>
          <w:tcPr>
            <w:tcW w:w="326" w:type="dxa"/>
            <w:noWrap/>
            <w:hideMark/>
          </w:tcPr>
          <w:p w14:paraId="1EFCEB9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551241F" w14:textId="77777777" w:rsidTr="00696D74">
        <w:trPr>
          <w:cantSplit/>
          <w:trHeight w:val="20"/>
        </w:trPr>
        <w:tc>
          <w:tcPr>
            <w:tcW w:w="4200" w:type="dxa"/>
            <w:noWrap/>
            <w:hideMark/>
          </w:tcPr>
          <w:p w14:paraId="2763E9CF" w14:textId="77777777" w:rsidR="00053AA7" w:rsidRPr="00053AA7" w:rsidRDefault="00053AA7" w:rsidP="00053AA7">
            <w:pPr>
              <w:pStyle w:val="Teksttabeli"/>
              <w:keepNext w:val="0"/>
              <w:rPr>
                <w:rStyle w:val="NazwaProgramowa"/>
              </w:rPr>
            </w:pPr>
            <w:r w:rsidRPr="00053AA7">
              <w:rPr>
                <w:rStyle w:val="NazwaProgramowa"/>
              </w:rPr>
              <w:t xml:space="preserve">ReadElementContentAsGuid() </w:t>
            </w:r>
          </w:p>
        </w:tc>
        <w:tc>
          <w:tcPr>
            <w:tcW w:w="4163" w:type="dxa"/>
            <w:noWrap/>
            <w:hideMark/>
          </w:tcPr>
          <w:p w14:paraId="3F0D6A6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Guid</w:t>
            </w:r>
            <w:r w:rsidRPr="00053AA7">
              <w:rPr>
                <w:rFonts w:ascii="Calibri" w:eastAsia="Times New Roman" w:hAnsi="Calibri" w:cs="Calibri"/>
                <w:color w:val="000000"/>
                <w:szCs w:val="16"/>
              </w:rPr>
              <w:t>.</w:t>
            </w:r>
          </w:p>
        </w:tc>
        <w:tc>
          <w:tcPr>
            <w:tcW w:w="326" w:type="dxa"/>
            <w:noWrap/>
            <w:hideMark/>
          </w:tcPr>
          <w:p w14:paraId="00B8318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21ED69E" w14:textId="77777777" w:rsidTr="00696D74">
        <w:trPr>
          <w:cantSplit/>
          <w:trHeight w:val="20"/>
        </w:trPr>
        <w:tc>
          <w:tcPr>
            <w:tcW w:w="4200" w:type="dxa"/>
            <w:noWrap/>
            <w:hideMark/>
          </w:tcPr>
          <w:p w14:paraId="04E37A74" w14:textId="77777777" w:rsidR="00053AA7" w:rsidRPr="00053AA7" w:rsidRDefault="00053AA7" w:rsidP="00053AA7">
            <w:pPr>
              <w:pStyle w:val="Teksttabeli"/>
              <w:keepNext w:val="0"/>
              <w:rPr>
                <w:rStyle w:val="NazwaProgramowa"/>
              </w:rPr>
            </w:pPr>
            <w:r w:rsidRPr="00053AA7">
              <w:rPr>
                <w:rStyle w:val="NazwaProgramowa"/>
              </w:rPr>
              <w:t xml:space="preserve">ReadElementContentAsInt() </w:t>
            </w:r>
          </w:p>
        </w:tc>
        <w:tc>
          <w:tcPr>
            <w:tcW w:w="4163" w:type="dxa"/>
            <w:noWrap/>
            <w:hideMark/>
          </w:tcPr>
          <w:p w14:paraId="25DD742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liczbę całkowitą (Int32).</w:t>
            </w:r>
          </w:p>
        </w:tc>
        <w:tc>
          <w:tcPr>
            <w:tcW w:w="326" w:type="dxa"/>
            <w:noWrap/>
            <w:hideMark/>
          </w:tcPr>
          <w:p w14:paraId="3BBE64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97268A6" w14:textId="77777777" w:rsidTr="00696D74">
        <w:trPr>
          <w:cantSplit/>
          <w:trHeight w:val="20"/>
        </w:trPr>
        <w:tc>
          <w:tcPr>
            <w:tcW w:w="4200" w:type="dxa"/>
            <w:noWrap/>
            <w:hideMark/>
          </w:tcPr>
          <w:p w14:paraId="441C2BB0" w14:textId="77777777" w:rsidR="00053AA7" w:rsidRPr="00053AA7" w:rsidRDefault="00053AA7" w:rsidP="00053AA7">
            <w:pPr>
              <w:pStyle w:val="Teksttabeli"/>
              <w:keepNext w:val="0"/>
              <w:rPr>
                <w:rStyle w:val="NazwaProgramowa"/>
              </w:rPr>
            </w:pPr>
            <w:r w:rsidRPr="00053AA7">
              <w:rPr>
                <w:rStyle w:val="NazwaProgramowa"/>
              </w:rPr>
              <w:t xml:space="preserve">ReadElementContentAsInt(String, String) </w:t>
            </w:r>
          </w:p>
        </w:tc>
        <w:tc>
          <w:tcPr>
            <w:tcW w:w="4163" w:type="dxa"/>
            <w:hideMark/>
          </w:tcPr>
          <w:p w14:paraId="07C4D2F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32-bitową liczbę całkowitą ze znakiem.</w:t>
            </w:r>
          </w:p>
        </w:tc>
        <w:tc>
          <w:tcPr>
            <w:tcW w:w="326" w:type="dxa"/>
            <w:noWrap/>
            <w:hideMark/>
          </w:tcPr>
          <w:p w14:paraId="24DCE60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13E57A2" w14:textId="77777777" w:rsidTr="00696D74">
        <w:trPr>
          <w:cantSplit/>
          <w:trHeight w:val="20"/>
        </w:trPr>
        <w:tc>
          <w:tcPr>
            <w:tcW w:w="4200" w:type="dxa"/>
            <w:noWrap/>
            <w:hideMark/>
          </w:tcPr>
          <w:p w14:paraId="45257FAC" w14:textId="77777777" w:rsidR="00053AA7" w:rsidRPr="00053AA7" w:rsidRDefault="00053AA7" w:rsidP="00053AA7">
            <w:pPr>
              <w:pStyle w:val="Teksttabeli"/>
              <w:keepNext w:val="0"/>
              <w:rPr>
                <w:rStyle w:val="NazwaProgramowa"/>
              </w:rPr>
            </w:pPr>
            <w:r w:rsidRPr="00053AA7">
              <w:rPr>
                <w:rStyle w:val="NazwaProgramowa"/>
              </w:rPr>
              <w:t xml:space="preserve">ReadElementContentAsLong() </w:t>
            </w:r>
          </w:p>
        </w:tc>
        <w:tc>
          <w:tcPr>
            <w:tcW w:w="4163" w:type="dxa"/>
            <w:noWrap/>
            <w:hideMark/>
          </w:tcPr>
          <w:p w14:paraId="4A9FBB6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długą liczbę całkowitą (Int64).</w:t>
            </w:r>
          </w:p>
        </w:tc>
        <w:tc>
          <w:tcPr>
            <w:tcW w:w="326" w:type="dxa"/>
            <w:noWrap/>
            <w:hideMark/>
          </w:tcPr>
          <w:p w14:paraId="6CE4668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EF44B41" w14:textId="77777777" w:rsidTr="00696D74">
        <w:trPr>
          <w:cantSplit/>
          <w:trHeight w:val="20"/>
        </w:trPr>
        <w:tc>
          <w:tcPr>
            <w:tcW w:w="4200" w:type="dxa"/>
            <w:noWrap/>
            <w:hideMark/>
          </w:tcPr>
          <w:p w14:paraId="1FB4AECE" w14:textId="77777777" w:rsidR="00053AA7" w:rsidRPr="00053AA7" w:rsidRDefault="00053AA7" w:rsidP="00053AA7">
            <w:pPr>
              <w:pStyle w:val="Teksttabeli"/>
              <w:keepNext w:val="0"/>
              <w:rPr>
                <w:rStyle w:val="NazwaProgramowa"/>
              </w:rPr>
            </w:pPr>
            <w:r w:rsidRPr="00053AA7">
              <w:rPr>
                <w:rStyle w:val="NazwaProgramowa"/>
              </w:rPr>
              <w:t xml:space="preserve">ReadElementContentAsLong(String, String) </w:t>
            </w:r>
          </w:p>
        </w:tc>
        <w:tc>
          <w:tcPr>
            <w:tcW w:w="4163" w:type="dxa"/>
            <w:hideMark/>
          </w:tcPr>
          <w:p w14:paraId="71A2DD3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64-bitową liczbę całkowitą ze znakiem.</w:t>
            </w:r>
          </w:p>
        </w:tc>
        <w:tc>
          <w:tcPr>
            <w:tcW w:w="326" w:type="dxa"/>
            <w:noWrap/>
            <w:hideMark/>
          </w:tcPr>
          <w:p w14:paraId="100D72A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347DA86" w14:textId="77777777" w:rsidTr="00696D74">
        <w:trPr>
          <w:cantSplit/>
          <w:trHeight w:val="20"/>
        </w:trPr>
        <w:tc>
          <w:tcPr>
            <w:tcW w:w="4200" w:type="dxa"/>
            <w:noWrap/>
            <w:hideMark/>
          </w:tcPr>
          <w:p w14:paraId="2CF7ED9B" w14:textId="77777777" w:rsidR="00053AA7" w:rsidRPr="00053AA7" w:rsidRDefault="00053AA7" w:rsidP="00053AA7">
            <w:pPr>
              <w:pStyle w:val="Teksttabeli"/>
              <w:keepNext w:val="0"/>
              <w:rPr>
                <w:rStyle w:val="NazwaProgramowa"/>
              </w:rPr>
            </w:pPr>
            <w:r w:rsidRPr="00053AA7">
              <w:rPr>
                <w:rStyle w:val="NazwaProgramowa"/>
              </w:rPr>
              <w:t xml:space="preserve">ReadElementContentAsObject() </w:t>
            </w:r>
          </w:p>
        </w:tc>
        <w:tc>
          <w:tcPr>
            <w:tcW w:w="4163" w:type="dxa"/>
            <w:noWrap/>
            <w:hideMark/>
          </w:tcPr>
          <w:p w14:paraId="3E6329D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bieżący element i zwraca zawartość jako element Object.</w:t>
            </w:r>
          </w:p>
        </w:tc>
        <w:tc>
          <w:tcPr>
            <w:tcW w:w="326" w:type="dxa"/>
            <w:noWrap/>
            <w:hideMark/>
          </w:tcPr>
          <w:p w14:paraId="7D49622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1FF287" w14:textId="77777777" w:rsidTr="00696D74">
        <w:trPr>
          <w:cantSplit/>
          <w:trHeight w:val="20"/>
        </w:trPr>
        <w:tc>
          <w:tcPr>
            <w:tcW w:w="4200" w:type="dxa"/>
            <w:noWrap/>
            <w:hideMark/>
          </w:tcPr>
          <w:p w14:paraId="7697047E" w14:textId="77777777" w:rsidR="00053AA7" w:rsidRPr="00053AA7" w:rsidRDefault="00053AA7" w:rsidP="00053AA7">
            <w:pPr>
              <w:pStyle w:val="Teksttabeli"/>
              <w:keepNext w:val="0"/>
              <w:rPr>
                <w:rStyle w:val="NazwaProgramowa"/>
              </w:rPr>
            </w:pPr>
            <w:r w:rsidRPr="00053AA7">
              <w:rPr>
                <w:rStyle w:val="NazwaProgramowa"/>
              </w:rPr>
              <w:t xml:space="preserve">ReadElementContentAsObject(String, String) </w:t>
            </w:r>
          </w:p>
        </w:tc>
        <w:tc>
          <w:tcPr>
            <w:tcW w:w="4163" w:type="dxa"/>
            <w:noWrap/>
            <w:hideMark/>
          </w:tcPr>
          <w:p w14:paraId="1A94505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Object.</w:t>
            </w:r>
          </w:p>
        </w:tc>
        <w:tc>
          <w:tcPr>
            <w:tcW w:w="326" w:type="dxa"/>
            <w:noWrap/>
            <w:hideMark/>
          </w:tcPr>
          <w:p w14:paraId="46DBAA4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7472B27" w14:textId="77777777" w:rsidTr="00696D74">
        <w:trPr>
          <w:cantSplit/>
          <w:trHeight w:val="20"/>
        </w:trPr>
        <w:tc>
          <w:tcPr>
            <w:tcW w:w="4200" w:type="dxa"/>
            <w:noWrap/>
            <w:hideMark/>
          </w:tcPr>
          <w:p w14:paraId="08A8209A" w14:textId="77777777" w:rsidR="00053AA7" w:rsidRPr="00053AA7" w:rsidRDefault="00053AA7" w:rsidP="00053AA7">
            <w:pPr>
              <w:pStyle w:val="Teksttabeli"/>
              <w:keepNext w:val="0"/>
              <w:rPr>
                <w:rStyle w:val="NazwaProgramowa"/>
              </w:rPr>
            </w:pPr>
            <w:r w:rsidRPr="00053AA7">
              <w:rPr>
                <w:rStyle w:val="NazwaProgramowa"/>
              </w:rPr>
              <w:t xml:space="preserve">ReadElementContentAsObjectAsync() </w:t>
            </w:r>
          </w:p>
        </w:tc>
        <w:tc>
          <w:tcPr>
            <w:tcW w:w="4163" w:type="dxa"/>
            <w:noWrap/>
            <w:hideMark/>
          </w:tcPr>
          <w:p w14:paraId="34F77BA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bieżący element i zwraca zawartość jako element Object.</w:t>
            </w:r>
          </w:p>
        </w:tc>
        <w:tc>
          <w:tcPr>
            <w:tcW w:w="326" w:type="dxa"/>
            <w:noWrap/>
            <w:hideMark/>
          </w:tcPr>
          <w:p w14:paraId="154F88F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056B5D" w14:textId="77777777" w:rsidTr="00696D74">
        <w:trPr>
          <w:cantSplit/>
          <w:trHeight w:val="20"/>
        </w:trPr>
        <w:tc>
          <w:tcPr>
            <w:tcW w:w="4200" w:type="dxa"/>
            <w:noWrap/>
            <w:hideMark/>
          </w:tcPr>
          <w:p w14:paraId="704F3774" w14:textId="77777777" w:rsidR="00053AA7" w:rsidRPr="00053AA7" w:rsidRDefault="00053AA7" w:rsidP="00053AA7">
            <w:pPr>
              <w:pStyle w:val="Teksttabeli"/>
              <w:keepNext w:val="0"/>
              <w:rPr>
                <w:rStyle w:val="NazwaProgramowa"/>
              </w:rPr>
            </w:pPr>
            <w:r w:rsidRPr="00053AA7">
              <w:rPr>
                <w:rStyle w:val="NazwaProgramowa"/>
              </w:rPr>
              <w:t xml:space="preserve">ReadElementContentAsString() </w:t>
            </w:r>
          </w:p>
        </w:tc>
        <w:tc>
          <w:tcPr>
            <w:tcW w:w="4163" w:type="dxa"/>
            <w:noWrap/>
            <w:hideMark/>
          </w:tcPr>
          <w:p w14:paraId="2A0F578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element String.</w:t>
            </w:r>
          </w:p>
        </w:tc>
        <w:tc>
          <w:tcPr>
            <w:tcW w:w="326" w:type="dxa"/>
            <w:noWrap/>
            <w:hideMark/>
          </w:tcPr>
          <w:p w14:paraId="299C94C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83CC697" w14:textId="77777777" w:rsidTr="00696D74">
        <w:trPr>
          <w:cantSplit/>
          <w:trHeight w:val="20"/>
        </w:trPr>
        <w:tc>
          <w:tcPr>
            <w:tcW w:w="4200" w:type="dxa"/>
            <w:noWrap/>
            <w:hideMark/>
          </w:tcPr>
          <w:p w14:paraId="25F4C865" w14:textId="77777777" w:rsidR="00053AA7" w:rsidRPr="00053AA7" w:rsidRDefault="00053AA7" w:rsidP="00053AA7">
            <w:pPr>
              <w:pStyle w:val="Teksttabeli"/>
              <w:keepNext w:val="0"/>
              <w:rPr>
                <w:rStyle w:val="NazwaProgramowa"/>
              </w:rPr>
            </w:pPr>
            <w:r w:rsidRPr="00053AA7">
              <w:rPr>
                <w:rStyle w:val="NazwaProgramowa"/>
              </w:rPr>
              <w:t xml:space="preserve">ReadElementContentAsString(String, String) </w:t>
            </w:r>
          </w:p>
        </w:tc>
        <w:tc>
          <w:tcPr>
            <w:tcW w:w="4163" w:type="dxa"/>
            <w:noWrap/>
            <w:hideMark/>
          </w:tcPr>
          <w:p w14:paraId="3AB89D0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String obiekt.</w:t>
            </w:r>
          </w:p>
        </w:tc>
        <w:tc>
          <w:tcPr>
            <w:tcW w:w="326" w:type="dxa"/>
            <w:noWrap/>
            <w:hideMark/>
          </w:tcPr>
          <w:p w14:paraId="576D540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41969F4" w14:textId="77777777" w:rsidTr="00696D74">
        <w:trPr>
          <w:cantSplit/>
          <w:trHeight w:val="20"/>
        </w:trPr>
        <w:tc>
          <w:tcPr>
            <w:tcW w:w="4200" w:type="dxa"/>
            <w:noWrap/>
            <w:hideMark/>
          </w:tcPr>
          <w:p w14:paraId="6E9B5DFA" w14:textId="77777777" w:rsidR="00053AA7" w:rsidRPr="00053AA7" w:rsidRDefault="00053AA7" w:rsidP="00053AA7">
            <w:pPr>
              <w:pStyle w:val="Teksttabeli"/>
              <w:keepNext w:val="0"/>
              <w:rPr>
                <w:rStyle w:val="NazwaProgramowa"/>
              </w:rPr>
            </w:pPr>
            <w:r w:rsidRPr="00053AA7">
              <w:rPr>
                <w:rStyle w:val="NazwaProgramowa"/>
              </w:rPr>
              <w:t xml:space="preserve">ReadElementContentAsStringAsync() </w:t>
            </w:r>
          </w:p>
        </w:tc>
        <w:tc>
          <w:tcPr>
            <w:tcW w:w="4163" w:type="dxa"/>
            <w:noWrap/>
            <w:hideMark/>
          </w:tcPr>
          <w:p w14:paraId="597138D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bieżący element i zwraca zawartość jako String obiekt.</w:t>
            </w:r>
          </w:p>
        </w:tc>
        <w:tc>
          <w:tcPr>
            <w:tcW w:w="326" w:type="dxa"/>
            <w:noWrap/>
            <w:hideMark/>
          </w:tcPr>
          <w:p w14:paraId="679E045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7A35CEA" w14:textId="77777777" w:rsidTr="00696D74">
        <w:trPr>
          <w:cantSplit/>
          <w:trHeight w:val="20"/>
        </w:trPr>
        <w:tc>
          <w:tcPr>
            <w:tcW w:w="4200" w:type="dxa"/>
            <w:noWrap/>
            <w:hideMark/>
          </w:tcPr>
          <w:p w14:paraId="4E028224" w14:textId="77777777" w:rsidR="00053AA7" w:rsidRPr="00053AA7" w:rsidRDefault="00053AA7" w:rsidP="00053AA7">
            <w:pPr>
              <w:pStyle w:val="Teksttabeli"/>
              <w:keepNext w:val="0"/>
              <w:rPr>
                <w:rStyle w:val="NazwaProgramowa"/>
              </w:rPr>
            </w:pPr>
            <w:r w:rsidRPr="00053AA7">
              <w:rPr>
                <w:rStyle w:val="NazwaProgramowa"/>
              </w:rPr>
              <w:t xml:space="preserve">ReadElementContentAsTimeSpan() </w:t>
            </w:r>
          </w:p>
        </w:tc>
        <w:tc>
          <w:tcPr>
            <w:tcW w:w="4163" w:type="dxa"/>
            <w:noWrap/>
            <w:hideMark/>
          </w:tcPr>
          <w:p w14:paraId="51478A6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TimeSpan</w:t>
            </w:r>
            <w:r w:rsidRPr="00053AA7">
              <w:rPr>
                <w:rFonts w:ascii="Calibri" w:eastAsia="Times New Roman" w:hAnsi="Calibri" w:cs="Calibri"/>
                <w:color w:val="000000"/>
                <w:szCs w:val="16"/>
              </w:rPr>
              <w:t>.</w:t>
            </w:r>
          </w:p>
        </w:tc>
        <w:tc>
          <w:tcPr>
            <w:tcW w:w="326" w:type="dxa"/>
            <w:noWrap/>
            <w:hideMark/>
          </w:tcPr>
          <w:p w14:paraId="409462E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06AB2F" w14:textId="77777777" w:rsidTr="00696D74">
        <w:trPr>
          <w:cantSplit/>
          <w:trHeight w:val="20"/>
        </w:trPr>
        <w:tc>
          <w:tcPr>
            <w:tcW w:w="4200" w:type="dxa"/>
            <w:noWrap/>
            <w:hideMark/>
          </w:tcPr>
          <w:p w14:paraId="71302F6F" w14:textId="77777777" w:rsidR="00053AA7" w:rsidRPr="00053AA7" w:rsidRDefault="00053AA7" w:rsidP="00053AA7">
            <w:pPr>
              <w:pStyle w:val="Teksttabeli"/>
              <w:keepNext w:val="0"/>
              <w:rPr>
                <w:rStyle w:val="NazwaProgramowa"/>
              </w:rPr>
            </w:pPr>
            <w:r w:rsidRPr="00053AA7">
              <w:rPr>
                <w:rStyle w:val="NazwaProgramowa"/>
              </w:rPr>
              <w:t xml:space="preserve">ReadElementContentAsUniqueId() </w:t>
            </w:r>
          </w:p>
        </w:tc>
        <w:tc>
          <w:tcPr>
            <w:tcW w:w="4163" w:type="dxa"/>
            <w:hideMark/>
          </w:tcPr>
          <w:p w14:paraId="6098988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unikatowy identyfikator.</w:t>
            </w:r>
          </w:p>
        </w:tc>
        <w:tc>
          <w:tcPr>
            <w:tcW w:w="326" w:type="dxa"/>
            <w:noWrap/>
            <w:hideMark/>
          </w:tcPr>
          <w:p w14:paraId="59205FC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0FEF6A9" w14:textId="77777777" w:rsidTr="00696D74">
        <w:trPr>
          <w:cantSplit/>
          <w:trHeight w:val="20"/>
        </w:trPr>
        <w:tc>
          <w:tcPr>
            <w:tcW w:w="4200" w:type="dxa"/>
            <w:noWrap/>
            <w:hideMark/>
          </w:tcPr>
          <w:p w14:paraId="7CE200C3" w14:textId="77777777" w:rsidR="00053AA7" w:rsidRPr="00053AA7" w:rsidRDefault="00053AA7" w:rsidP="00053AA7">
            <w:pPr>
              <w:pStyle w:val="Teksttabeli"/>
              <w:keepNext w:val="0"/>
              <w:rPr>
                <w:rStyle w:val="NazwaProgramowa"/>
              </w:rPr>
            </w:pPr>
            <w:r w:rsidRPr="00053AA7">
              <w:rPr>
                <w:rStyle w:val="NazwaProgramowa"/>
              </w:rPr>
              <w:t xml:space="preserve">ReadElementString() </w:t>
            </w:r>
          </w:p>
        </w:tc>
        <w:tc>
          <w:tcPr>
            <w:tcW w:w="4163" w:type="dxa"/>
            <w:noWrap/>
            <w:hideMark/>
          </w:tcPr>
          <w:p w14:paraId="05443F1E" w14:textId="24631FA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element tylko tekst. Zalecamy jednak użycie </w:t>
            </w:r>
            <w:r w:rsidRPr="00696D74">
              <w:rPr>
                <w:rStyle w:val="NazwaProgramowa"/>
              </w:rPr>
              <w:t>ReadElementContentAsString</w:t>
            </w:r>
            <w:r w:rsidRPr="00053AA7">
              <w:rPr>
                <w:rFonts w:ascii="Calibri" w:eastAsia="Times New Roman" w:hAnsi="Calibri" w:cs="Calibri"/>
                <w:color w:val="000000"/>
                <w:szCs w:val="16"/>
              </w:rPr>
              <w:t>() metody</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2636023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D5230A" w14:textId="77777777" w:rsidTr="00696D74">
        <w:trPr>
          <w:cantSplit/>
          <w:trHeight w:val="20"/>
        </w:trPr>
        <w:tc>
          <w:tcPr>
            <w:tcW w:w="4200" w:type="dxa"/>
            <w:noWrap/>
            <w:hideMark/>
          </w:tcPr>
          <w:p w14:paraId="5049513D" w14:textId="77777777" w:rsidR="00053AA7" w:rsidRPr="00053AA7" w:rsidRDefault="00053AA7" w:rsidP="00053AA7">
            <w:pPr>
              <w:pStyle w:val="Teksttabeli"/>
              <w:keepNext w:val="0"/>
              <w:rPr>
                <w:rStyle w:val="NazwaProgramowa"/>
              </w:rPr>
            </w:pPr>
            <w:r w:rsidRPr="00053AA7">
              <w:rPr>
                <w:rStyle w:val="NazwaProgramowa"/>
              </w:rPr>
              <w:t xml:space="preserve">ReadElementString(String) </w:t>
            </w:r>
          </w:p>
        </w:tc>
        <w:tc>
          <w:tcPr>
            <w:tcW w:w="4163" w:type="dxa"/>
            <w:hideMark/>
          </w:tcPr>
          <w:p w14:paraId="27BE7292" w14:textId="023F5DD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Name właściwość znalezionego elementu jest zgodna z danym ciągiem przed odczytaniem elementu tylko do tekstu. Zaleca</w:t>
            </w:r>
            <w:r w:rsidR="008C74A1">
              <w:rPr>
                <w:rFonts w:ascii="Calibri" w:eastAsia="Times New Roman" w:hAnsi="Calibri" w:cs="Calibri"/>
                <w:color w:val="000000"/>
                <w:szCs w:val="16"/>
              </w:rPr>
              <w:t>ne</w:t>
            </w:r>
            <w:r w:rsidRPr="00053AA7">
              <w:rPr>
                <w:rFonts w:ascii="Calibri" w:eastAsia="Times New Roman" w:hAnsi="Calibri" w:cs="Calibri"/>
                <w:color w:val="000000"/>
                <w:szCs w:val="16"/>
              </w:rPr>
              <w:t xml:space="preserve"> </w:t>
            </w:r>
            <w:r w:rsidR="008C74A1">
              <w:rPr>
                <w:rFonts w:ascii="Calibri" w:eastAsia="Times New Roman" w:hAnsi="Calibri" w:cs="Calibri"/>
                <w:color w:val="000000"/>
                <w:szCs w:val="16"/>
              </w:rPr>
              <w:t xml:space="preserve">jest </w:t>
            </w:r>
            <w:r w:rsidRPr="00053AA7">
              <w:rPr>
                <w:rFonts w:ascii="Calibri" w:eastAsia="Times New Roman" w:hAnsi="Calibri" w:cs="Calibri"/>
                <w:color w:val="000000"/>
                <w:szCs w:val="16"/>
              </w:rPr>
              <w:t xml:space="preserve">jednak użycie </w:t>
            </w:r>
            <w:r w:rsidR="008C74A1" w:rsidRPr="00053AA7">
              <w:rPr>
                <w:rFonts w:ascii="Calibri" w:eastAsia="Times New Roman" w:hAnsi="Calibri" w:cs="Calibri"/>
                <w:color w:val="000000"/>
                <w:szCs w:val="16"/>
              </w:rPr>
              <w:t>metody</w:t>
            </w:r>
            <w:r w:rsidR="008C74A1" w:rsidRPr="00696D74">
              <w:rPr>
                <w:rStyle w:val="NazwaProgramowa"/>
              </w:rPr>
              <w:t xml:space="preserve"> </w:t>
            </w:r>
            <w:r w:rsidRPr="00696D74">
              <w:rPr>
                <w:rStyle w:val="NazwaProgramowa"/>
              </w:rPr>
              <w:t>ReadElementContentAsString</w:t>
            </w:r>
            <w:r w:rsidRPr="00053AA7">
              <w:rPr>
                <w:rFonts w:ascii="Calibri" w:eastAsia="Times New Roman" w:hAnsi="Calibri" w:cs="Calibri"/>
                <w:color w:val="000000"/>
                <w:szCs w:val="16"/>
              </w:rPr>
              <w:t>()</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503E0F1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C361B51" w14:textId="77777777" w:rsidTr="00696D74">
        <w:trPr>
          <w:cantSplit/>
          <w:trHeight w:val="20"/>
        </w:trPr>
        <w:tc>
          <w:tcPr>
            <w:tcW w:w="4200" w:type="dxa"/>
            <w:noWrap/>
            <w:hideMark/>
          </w:tcPr>
          <w:p w14:paraId="46AE405A" w14:textId="77777777" w:rsidR="00053AA7" w:rsidRPr="00053AA7" w:rsidRDefault="00053AA7" w:rsidP="00053AA7">
            <w:pPr>
              <w:pStyle w:val="Teksttabeli"/>
              <w:keepNext w:val="0"/>
              <w:rPr>
                <w:rStyle w:val="NazwaProgramowa"/>
              </w:rPr>
            </w:pPr>
            <w:r w:rsidRPr="00053AA7">
              <w:rPr>
                <w:rStyle w:val="NazwaProgramowa"/>
              </w:rPr>
              <w:t xml:space="preserve">ReadElementString(String, String) </w:t>
            </w:r>
          </w:p>
        </w:tc>
        <w:tc>
          <w:tcPr>
            <w:tcW w:w="4163" w:type="dxa"/>
            <w:hideMark/>
          </w:tcPr>
          <w:p w14:paraId="25E79124" w14:textId="2127A02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w:t>
            </w:r>
            <w:r w:rsidR="00ED6269">
              <w:rPr>
                <w:rStyle w:val="NazwaProgramowa"/>
              </w:rPr>
              <w:t>Właściwość 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znalezionego elementu są zgodne z podanymi ciągami przed odczytaniem elementu tylko do tekstu. Zaleca</w:t>
            </w:r>
            <w:r w:rsidR="008C74A1">
              <w:rPr>
                <w:rFonts w:ascii="Calibri" w:eastAsia="Times New Roman" w:hAnsi="Calibri" w:cs="Calibri"/>
                <w:color w:val="000000"/>
                <w:szCs w:val="16"/>
              </w:rPr>
              <w:t>ne jest</w:t>
            </w:r>
            <w:r w:rsidRPr="00053AA7">
              <w:rPr>
                <w:rFonts w:ascii="Calibri" w:eastAsia="Times New Roman" w:hAnsi="Calibri" w:cs="Calibri"/>
                <w:color w:val="000000"/>
                <w:szCs w:val="16"/>
              </w:rPr>
              <w:t xml:space="preserve"> jednak użycie </w:t>
            </w:r>
            <w:r w:rsidR="008C74A1" w:rsidRPr="00053AA7">
              <w:rPr>
                <w:rFonts w:ascii="Calibri" w:eastAsia="Times New Roman" w:hAnsi="Calibri" w:cs="Calibri"/>
                <w:color w:val="000000"/>
                <w:szCs w:val="16"/>
              </w:rPr>
              <w:t>metody</w:t>
            </w:r>
            <w:r w:rsidR="008C74A1" w:rsidRPr="00696D74">
              <w:rPr>
                <w:rStyle w:val="NazwaProgramowa"/>
              </w:rPr>
              <w:t xml:space="preserve"> </w:t>
            </w:r>
            <w:r w:rsidRPr="00696D74">
              <w:rPr>
                <w:rStyle w:val="NazwaProgramowa"/>
              </w:rPr>
              <w:t>ReadElementContentAsString</w:t>
            </w:r>
            <w:r w:rsidRPr="00053AA7">
              <w:rPr>
                <w:rFonts w:ascii="Calibri" w:eastAsia="Times New Roman" w:hAnsi="Calibri" w:cs="Calibri"/>
                <w:color w:val="000000"/>
                <w:szCs w:val="16"/>
              </w:rPr>
              <w:t>(String, String)</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3FB7E0C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D170081" w14:textId="77777777" w:rsidTr="00696D74">
        <w:trPr>
          <w:cantSplit/>
          <w:trHeight w:val="20"/>
        </w:trPr>
        <w:tc>
          <w:tcPr>
            <w:tcW w:w="4200" w:type="dxa"/>
            <w:noWrap/>
            <w:hideMark/>
          </w:tcPr>
          <w:p w14:paraId="12C2A5AE"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ReadEndElement() </w:t>
            </w:r>
          </w:p>
        </w:tc>
        <w:tc>
          <w:tcPr>
            <w:tcW w:w="4163" w:type="dxa"/>
            <w:hideMark/>
          </w:tcPr>
          <w:p w14:paraId="505AC0FA" w14:textId="26FF8BD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tagiem końcowym i prze</w:t>
            </w:r>
            <w:r w:rsidR="008C74A1">
              <w:rPr>
                <w:rFonts w:ascii="Calibri" w:eastAsia="Times New Roman" w:hAnsi="Calibri" w:cs="Calibri"/>
                <w:color w:val="000000"/>
                <w:szCs w:val="16"/>
              </w:rPr>
              <w:t>nosi</w:t>
            </w:r>
            <w:r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Pr="00053AA7">
              <w:rPr>
                <w:rFonts w:ascii="Calibri" w:eastAsia="Times New Roman" w:hAnsi="Calibri" w:cs="Calibri"/>
                <w:color w:val="000000"/>
                <w:szCs w:val="16"/>
              </w:rPr>
              <w:t xml:space="preserve"> do następnego węzła.</w:t>
            </w:r>
          </w:p>
        </w:tc>
        <w:tc>
          <w:tcPr>
            <w:tcW w:w="326" w:type="dxa"/>
            <w:noWrap/>
            <w:hideMark/>
          </w:tcPr>
          <w:p w14:paraId="44AA1C9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66B0B97" w14:textId="77777777" w:rsidTr="00696D74">
        <w:trPr>
          <w:cantSplit/>
          <w:trHeight w:val="20"/>
        </w:trPr>
        <w:tc>
          <w:tcPr>
            <w:tcW w:w="4200" w:type="dxa"/>
            <w:noWrap/>
            <w:hideMark/>
          </w:tcPr>
          <w:p w14:paraId="067B2B2F" w14:textId="77777777" w:rsidR="00053AA7" w:rsidRPr="00053AA7" w:rsidRDefault="00053AA7" w:rsidP="00053AA7">
            <w:pPr>
              <w:pStyle w:val="Teksttabeli"/>
              <w:keepNext w:val="0"/>
              <w:rPr>
                <w:rStyle w:val="NazwaProgramowa"/>
              </w:rPr>
            </w:pPr>
            <w:r w:rsidRPr="00053AA7">
              <w:rPr>
                <w:rStyle w:val="NazwaProgramowa"/>
              </w:rPr>
              <w:t xml:space="preserve">ReadFullStartElement() </w:t>
            </w:r>
          </w:p>
        </w:tc>
        <w:tc>
          <w:tcPr>
            <w:tcW w:w="4163" w:type="dxa"/>
            <w:hideMark/>
          </w:tcPr>
          <w:p w14:paraId="3E346724" w14:textId="1749960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i </w:t>
            </w:r>
            <w:r w:rsidR="008C74A1" w:rsidRPr="00053AA7">
              <w:rPr>
                <w:rFonts w:ascii="Calibri" w:eastAsia="Times New Roman" w:hAnsi="Calibri" w:cs="Calibri"/>
                <w:color w:val="000000"/>
                <w:szCs w:val="16"/>
              </w:rPr>
              <w:t>prze</w:t>
            </w:r>
            <w:r w:rsidR="008C74A1">
              <w:rPr>
                <w:rFonts w:ascii="Calibri" w:eastAsia="Times New Roman" w:hAnsi="Calibri" w:cs="Calibri"/>
                <w:color w:val="000000"/>
                <w:szCs w:val="16"/>
              </w:rPr>
              <w:t>nosi</w:t>
            </w:r>
            <w:r w:rsidR="008C74A1"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7B65AB5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EE01F10" w14:textId="77777777" w:rsidTr="00696D74">
        <w:trPr>
          <w:cantSplit/>
          <w:trHeight w:val="20"/>
        </w:trPr>
        <w:tc>
          <w:tcPr>
            <w:tcW w:w="4200" w:type="dxa"/>
            <w:noWrap/>
            <w:hideMark/>
          </w:tcPr>
          <w:p w14:paraId="53A85162" w14:textId="77777777" w:rsidR="00053AA7" w:rsidRPr="00053AA7" w:rsidRDefault="00053AA7" w:rsidP="00053AA7">
            <w:pPr>
              <w:pStyle w:val="Teksttabeli"/>
              <w:keepNext w:val="0"/>
              <w:rPr>
                <w:rStyle w:val="NazwaProgramowa"/>
              </w:rPr>
            </w:pPr>
            <w:r w:rsidRPr="00053AA7">
              <w:rPr>
                <w:rStyle w:val="NazwaProgramowa"/>
              </w:rPr>
              <w:t xml:space="preserve">ReadFullStartElement(String) </w:t>
            </w:r>
          </w:p>
        </w:tc>
        <w:tc>
          <w:tcPr>
            <w:tcW w:w="4163" w:type="dxa"/>
            <w:hideMark/>
          </w:tcPr>
          <w:p w14:paraId="7B46F8E9" w14:textId="75789D4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elementem z danym</w:t>
            </w:r>
            <w:r w:rsidR="006145F7">
              <w:rPr>
                <w:rFonts w:ascii="Calibri" w:eastAsia="Times New Roman" w:hAnsi="Calibri" w:cs="Calibri"/>
                <w:color w:val="000000"/>
                <w:szCs w:val="16"/>
              </w:rPr>
              <w:t xml:space="preserve"> parametrem</w:t>
            </w:r>
            <w:r w:rsidRPr="00053AA7">
              <w:rPr>
                <w:rFonts w:ascii="Calibri" w:eastAsia="Times New Roman" w:hAnsi="Calibri" w:cs="Calibri"/>
                <w:color w:val="000000"/>
                <w:szCs w:val="16"/>
              </w:rPr>
              <w:t xml:space="preserve"> </w:t>
            </w:r>
            <w:r w:rsidRPr="008C74A1">
              <w:rPr>
                <w:rStyle w:val="NazwaProgramowa"/>
              </w:rPr>
              <w:t>name</w:t>
            </w:r>
            <w:r w:rsidRPr="00053AA7">
              <w:rPr>
                <w:rFonts w:ascii="Calibri" w:eastAsia="Times New Roman" w:hAnsi="Calibri" w:cs="Calibri"/>
                <w:color w:val="000000"/>
                <w:szCs w:val="16"/>
              </w:rPr>
              <w:t xml:space="preserve"> i </w:t>
            </w:r>
            <w:r w:rsidR="008C74A1" w:rsidRPr="00053AA7">
              <w:rPr>
                <w:rFonts w:ascii="Calibri" w:eastAsia="Times New Roman" w:hAnsi="Calibri" w:cs="Calibri"/>
                <w:color w:val="000000"/>
                <w:szCs w:val="16"/>
              </w:rPr>
              <w:t>prze</w:t>
            </w:r>
            <w:r w:rsidR="008C74A1">
              <w:rPr>
                <w:rFonts w:ascii="Calibri" w:eastAsia="Times New Roman" w:hAnsi="Calibri" w:cs="Calibri"/>
                <w:color w:val="000000"/>
                <w:szCs w:val="16"/>
              </w:rPr>
              <w:t>nosi</w:t>
            </w:r>
            <w:r w:rsidR="008C74A1"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6CC7FA7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A4BD5F3" w14:textId="77777777" w:rsidTr="00696D74">
        <w:trPr>
          <w:cantSplit/>
          <w:trHeight w:val="20"/>
        </w:trPr>
        <w:tc>
          <w:tcPr>
            <w:tcW w:w="4200" w:type="dxa"/>
            <w:noWrap/>
            <w:hideMark/>
          </w:tcPr>
          <w:p w14:paraId="07148A73" w14:textId="77777777" w:rsidR="00053AA7" w:rsidRPr="00053AA7" w:rsidRDefault="00053AA7" w:rsidP="00053AA7">
            <w:pPr>
              <w:pStyle w:val="Teksttabeli"/>
              <w:keepNext w:val="0"/>
              <w:rPr>
                <w:rStyle w:val="NazwaProgramowa"/>
              </w:rPr>
            </w:pPr>
            <w:r w:rsidRPr="00053AA7">
              <w:rPr>
                <w:rStyle w:val="NazwaProgramowa"/>
              </w:rPr>
              <w:t xml:space="preserve">ReadFullStartElement(String, String) </w:t>
            </w:r>
          </w:p>
        </w:tc>
        <w:tc>
          <w:tcPr>
            <w:tcW w:w="4163" w:type="dxa"/>
            <w:hideMark/>
          </w:tcPr>
          <w:p w14:paraId="3A1004E4" w14:textId="096C638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daną 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w:t>
            </w:r>
            <w:r w:rsidR="006145F7" w:rsidRPr="00053AA7">
              <w:rPr>
                <w:rFonts w:ascii="Calibri" w:eastAsia="Times New Roman" w:hAnsi="Calibri" w:cs="Calibri"/>
                <w:color w:val="000000"/>
                <w:szCs w:val="16"/>
              </w:rPr>
              <w:t>prze</w:t>
            </w:r>
            <w:r w:rsidR="006145F7">
              <w:rPr>
                <w:rFonts w:ascii="Calibri" w:eastAsia="Times New Roman" w:hAnsi="Calibri" w:cs="Calibri"/>
                <w:color w:val="000000"/>
                <w:szCs w:val="16"/>
              </w:rPr>
              <w:t>nosi</w:t>
            </w:r>
            <w:r w:rsidR="006145F7" w:rsidRPr="00053AA7">
              <w:rPr>
                <w:rFonts w:ascii="Calibri" w:eastAsia="Times New Roman" w:hAnsi="Calibri" w:cs="Calibri"/>
                <w:color w:val="000000"/>
                <w:szCs w:val="16"/>
              </w:rPr>
              <w:t xml:space="preserve"> czyt</w:t>
            </w:r>
            <w:r w:rsidR="006145F7">
              <w:rPr>
                <w:rFonts w:ascii="Calibri" w:eastAsia="Times New Roman" w:hAnsi="Calibri" w:cs="Calibri"/>
                <w:color w:val="000000"/>
                <w:szCs w:val="16"/>
              </w:rPr>
              <w:t>nik</w:t>
            </w:r>
            <w:r w:rsidR="006145F7"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139871A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3CEAE1B" w14:textId="77777777" w:rsidTr="00696D74">
        <w:trPr>
          <w:cantSplit/>
          <w:trHeight w:val="20"/>
        </w:trPr>
        <w:tc>
          <w:tcPr>
            <w:tcW w:w="4200" w:type="dxa"/>
            <w:noWrap/>
            <w:hideMark/>
          </w:tcPr>
          <w:p w14:paraId="2A5BA86A" w14:textId="77777777" w:rsidR="00053AA7" w:rsidRPr="00053AA7" w:rsidRDefault="00053AA7" w:rsidP="00053AA7">
            <w:pPr>
              <w:pStyle w:val="Teksttabeli"/>
              <w:keepNext w:val="0"/>
              <w:rPr>
                <w:rStyle w:val="NazwaProgramowa"/>
              </w:rPr>
            </w:pPr>
            <w:r w:rsidRPr="00053AA7">
              <w:rPr>
                <w:rStyle w:val="NazwaProgramowa"/>
              </w:rPr>
              <w:t xml:space="preserve">ReadFullStartElement(XmlDictionaryString, XmlDictionaryString) </w:t>
            </w:r>
          </w:p>
        </w:tc>
        <w:tc>
          <w:tcPr>
            <w:tcW w:w="4163" w:type="dxa"/>
            <w:hideMark/>
          </w:tcPr>
          <w:p w14:paraId="1958BBE2" w14:textId="7ECBBD0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daną 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w:t>
            </w:r>
            <w:r w:rsidR="006145F7" w:rsidRPr="00053AA7">
              <w:rPr>
                <w:rFonts w:ascii="Calibri" w:eastAsia="Times New Roman" w:hAnsi="Calibri" w:cs="Calibri"/>
                <w:color w:val="000000"/>
                <w:szCs w:val="16"/>
              </w:rPr>
              <w:t>prze</w:t>
            </w:r>
            <w:r w:rsidR="006145F7">
              <w:rPr>
                <w:rFonts w:ascii="Calibri" w:eastAsia="Times New Roman" w:hAnsi="Calibri" w:cs="Calibri"/>
                <w:color w:val="000000"/>
                <w:szCs w:val="16"/>
              </w:rPr>
              <w:t>nosi</w:t>
            </w:r>
            <w:r w:rsidR="006145F7" w:rsidRPr="00053AA7">
              <w:rPr>
                <w:rFonts w:ascii="Calibri" w:eastAsia="Times New Roman" w:hAnsi="Calibri" w:cs="Calibri"/>
                <w:color w:val="000000"/>
                <w:szCs w:val="16"/>
              </w:rPr>
              <w:t xml:space="preserve"> czyt</w:t>
            </w:r>
            <w:r w:rsidR="006145F7">
              <w:rPr>
                <w:rFonts w:ascii="Calibri" w:eastAsia="Times New Roman" w:hAnsi="Calibri" w:cs="Calibri"/>
                <w:color w:val="000000"/>
                <w:szCs w:val="16"/>
              </w:rPr>
              <w:t>nik</w:t>
            </w:r>
            <w:r w:rsidR="006145F7"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7C2C8A9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F1AB37B" w14:textId="77777777" w:rsidTr="00696D74">
        <w:trPr>
          <w:cantSplit/>
          <w:trHeight w:val="20"/>
        </w:trPr>
        <w:tc>
          <w:tcPr>
            <w:tcW w:w="4200" w:type="dxa"/>
            <w:noWrap/>
            <w:hideMark/>
          </w:tcPr>
          <w:p w14:paraId="3AFA326D" w14:textId="77777777" w:rsidR="00053AA7" w:rsidRPr="00053AA7" w:rsidRDefault="00053AA7" w:rsidP="00053AA7">
            <w:pPr>
              <w:pStyle w:val="Teksttabeli"/>
              <w:keepNext w:val="0"/>
              <w:rPr>
                <w:rStyle w:val="NazwaProgramowa"/>
              </w:rPr>
            </w:pPr>
            <w:r w:rsidRPr="00053AA7">
              <w:rPr>
                <w:rStyle w:val="NazwaProgramowa"/>
              </w:rPr>
              <w:t xml:space="preserve">ReadGuidArray(String, String) </w:t>
            </w:r>
          </w:p>
        </w:tc>
        <w:tc>
          <w:tcPr>
            <w:tcW w:w="4163" w:type="dxa"/>
            <w:noWrap/>
            <w:hideMark/>
          </w:tcPr>
          <w:p w14:paraId="2B6D59AA" w14:textId="2D8A4C00"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Pr="00696D74">
              <w:rPr>
                <w:rStyle w:val="NazwaProgramowa"/>
              </w:rPr>
              <w:t>localName</w:t>
            </w:r>
            <w:r w:rsidRPr="00053AA7">
              <w:rPr>
                <w:rFonts w:ascii="Calibri" w:eastAsia="Times New Roman" w:hAnsi="Calibri" w:cs="Calibri"/>
                <w:color w:val="000000"/>
                <w:szCs w:val="16"/>
              </w:rPr>
              <w:t xml:space="preserve"> wartością i </w:t>
            </w:r>
            <w:r w:rsidRPr="00696D74">
              <w:rPr>
                <w:rStyle w:val="NazwaProgramowa"/>
              </w:rPr>
              <w:t>namespaceUri</w:t>
            </w:r>
            <w:r w:rsidRPr="00053AA7">
              <w:rPr>
                <w:rFonts w:ascii="Calibri" w:eastAsia="Times New Roman" w:hAnsi="Calibri" w:cs="Calibri"/>
                <w:color w:val="000000"/>
                <w:szCs w:val="16"/>
              </w:rPr>
              <w:t xml:space="preserve"> do tablicy</w:t>
            </w:r>
            <w:r w:rsidR="00696D74">
              <w:rPr>
                <w:rFonts w:ascii="Calibri" w:eastAsia="Times New Roman" w:hAnsi="Calibri" w:cs="Calibri"/>
                <w:color w:val="000000"/>
                <w:szCs w:val="16"/>
              </w:rPr>
              <w:t xml:space="preserve"> </w:t>
            </w:r>
            <w:r w:rsidRPr="00696D74">
              <w:rPr>
                <w:rStyle w:val="NazwaProgramowa"/>
              </w:rPr>
              <w:t>Guid</w:t>
            </w:r>
            <w:r w:rsidR="006145F7">
              <w:rPr>
                <w:rStyle w:val="NazwaProgramowa"/>
              </w:rPr>
              <w:t>.</w:t>
            </w:r>
          </w:p>
        </w:tc>
        <w:tc>
          <w:tcPr>
            <w:tcW w:w="326" w:type="dxa"/>
            <w:noWrap/>
            <w:hideMark/>
          </w:tcPr>
          <w:p w14:paraId="1D158EF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A9A04A5" w14:textId="77777777" w:rsidTr="00696D74">
        <w:trPr>
          <w:cantSplit/>
          <w:trHeight w:val="20"/>
        </w:trPr>
        <w:tc>
          <w:tcPr>
            <w:tcW w:w="4200" w:type="dxa"/>
            <w:noWrap/>
            <w:hideMark/>
          </w:tcPr>
          <w:p w14:paraId="1E646B66" w14:textId="77777777" w:rsidR="00053AA7" w:rsidRPr="00053AA7" w:rsidRDefault="00053AA7" w:rsidP="00053AA7">
            <w:pPr>
              <w:pStyle w:val="Teksttabeli"/>
              <w:keepNext w:val="0"/>
              <w:rPr>
                <w:rStyle w:val="NazwaProgramowa"/>
              </w:rPr>
            </w:pPr>
            <w:r w:rsidRPr="00053AA7">
              <w:rPr>
                <w:rStyle w:val="NazwaProgramowa"/>
              </w:rPr>
              <w:t xml:space="preserve">ReadGuidArray(XmlDictionaryString, XmlDictionaryString) </w:t>
            </w:r>
          </w:p>
        </w:tc>
        <w:tc>
          <w:tcPr>
            <w:tcW w:w="4163" w:type="dxa"/>
            <w:noWrap/>
            <w:hideMark/>
          </w:tcPr>
          <w:p w14:paraId="0D78E93F" w14:textId="663E309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Pr="00696D74">
              <w:rPr>
                <w:rStyle w:val="NazwaProgramowa"/>
              </w:rPr>
              <w:t>localName</w:t>
            </w:r>
            <w:r w:rsidRPr="00053AA7">
              <w:rPr>
                <w:rFonts w:ascii="Calibri" w:eastAsia="Times New Roman" w:hAnsi="Calibri" w:cs="Calibri"/>
                <w:color w:val="000000"/>
                <w:szCs w:val="16"/>
              </w:rPr>
              <w:t xml:space="preserve"> wartością i </w:t>
            </w:r>
            <w:r w:rsidRPr="00696D74">
              <w:rPr>
                <w:rStyle w:val="NazwaProgramowa"/>
              </w:rPr>
              <w:t>namespaceUri</w:t>
            </w:r>
            <w:r w:rsidRPr="00053AA7">
              <w:rPr>
                <w:rFonts w:ascii="Calibri" w:eastAsia="Times New Roman" w:hAnsi="Calibri" w:cs="Calibri"/>
                <w:color w:val="000000"/>
                <w:szCs w:val="16"/>
              </w:rPr>
              <w:t xml:space="preserve"> do tablicy</w:t>
            </w:r>
            <w:r w:rsidR="00696D74">
              <w:rPr>
                <w:rFonts w:ascii="Calibri" w:eastAsia="Times New Roman" w:hAnsi="Calibri" w:cs="Calibri"/>
                <w:color w:val="000000"/>
                <w:szCs w:val="16"/>
              </w:rPr>
              <w:t xml:space="preserve"> </w:t>
            </w:r>
            <w:r w:rsidRPr="00696D74">
              <w:rPr>
                <w:rStyle w:val="NazwaProgramowa"/>
              </w:rPr>
              <w:t>Guid</w:t>
            </w:r>
            <w:r w:rsidR="006145F7">
              <w:rPr>
                <w:rStyle w:val="NazwaProgramowa"/>
              </w:rPr>
              <w:t>.</w:t>
            </w:r>
          </w:p>
        </w:tc>
        <w:tc>
          <w:tcPr>
            <w:tcW w:w="326" w:type="dxa"/>
            <w:noWrap/>
            <w:hideMark/>
          </w:tcPr>
          <w:p w14:paraId="7298CA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87C54DF" w14:textId="77777777" w:rsidTr="00696D74">
        <w:trPr>
          <w:cantSplit/>
          <w:trHeight w:val="20"/>
        </w:trPr>
        <w:tc>
          <w:tcPr>
            <w:tcW w:w="4200" w:type="dxa"/>
            <w:noWrap/>
            <w:hideMark/>
          </w:tcPr>
          <w:p w14:paraId="31B11A5D" w14:textId="77777777" w:rsidR="00053AA7" w:rsidRPr="00053AA7" w:rsidRDefault="00053AA7" w:rsidP="00053AA7">
            <w:pPr>
              <w:pStyle w:val="Teksttabeli"/>
              <w:keepNext w:val="0"/>
              <w:rPr>
                <w:rStyle w:val="NazwaProgramowa"/>
              </w:rPr>
            </w:pPr>
            <w:r w:rsidRPr="00053AA7">
              <w:rPr>
                <w:rStyle w:val="NazwaProgramowa"/>
              </w:rPr>
              <w:t xml:space="preserve">ReadInnerXml() </w:t>
            </w:r>
          </w:p>
        </w:tc>
        <w:tc>
          <w:tcPr>
            <w:tcW w:w="4163" w:type="dxa"/>
            <w:hideMark/>
          </w:tcPr>
          <w:p w14:paraId="724D3541" w14:textId="7B5E455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odczytuje całą zawartość, w tym znaczniki, jako </w:t>
            </w:r>
            <w:r w:rsidR="006145F7">
              <w:rPr>
                <w:rFonts w:ascii="Calibri" w:eastAsia="Times New Roman" w:hAnsi="Calibri" w:cs="Calibri"/>
                <w:color w:val="000000"/>
                <w:szCs w:val="16"/>
              </w:rPr>
              <w:t>łańcuch znaków</w:t>
            </w:r>
            <w:r w:rsidRPr="00053AA7">
              <w:rPr>
                <w:rFonts w:ascii="Calibri" w:eastAsia="Times New Roman" w:hAnsi="Calibri" w:cs="Calibri"/>
                <w:color w:val="000000"/>
                <w:szCs w:val="16"/>
              </w:rPr>
              <w:t>.</w:t>
            </w:r>
          </w:p>
        </w:tc>
        <w:tc>
          <w:tcPr>
            <w:tcW w:w="326" w:type="dxa"/>
            <w:noWrap/>
            <w:hideMark/>
          </w:tcPr>
          <w:p w14:paraId="1700E5C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8AFC4FC" w14:textId="77777777" w:rsidTr="00696D74">
        <w:trPr>
          <w:cantSplit/>
          <w:trHeight w:val="20"/>
        </w:trPr>
        <w:tc>
          <w:tcPr>
            <w:tcW w:w="4200" w:type="dxa"/>
            <w:noWrap/>
            <w:hideMark/>
          </w:tcPr>
          <w:p w14:paraId="74D0A45C" w14:textId="77777777" w:rsidR="00053AA7" w:rsidRPr="00053AA7" w:rsidRDefault="00053AA7" w:rsidP="00053AA7">
            <w:pPr>
              <w:pStyle w:val="Teksttabeli"/>
              <w:keepNext w:val="0"/>
              <w:rPr>
                <w:rStyle w:val="NazwaProgramowa"/>
              </w:rPr>
            </w:pPr>
            <w:r w:rsidRPr="00053AA7">
              <w:rPr>
                <w:rStyle w:val="NazwaProgramowa"/>
              </w:rPr>
              <w:t xml:space="preserve">ReadInnerXmlAsync() </w:t>
            </w:r>
          </w:p>
        </w:tc>
        <w:tc>
          <w:tcPr>
            <w:tcW w:w="4163" w:type="dxa"/>
            <w:hideMark/>
          </w:tcPr>
          <w:p w14:paraId="033E43DA" w14:textId="3E59584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całą zawartość, w tym znaczniki, jako </w:t>
            </w:r>
            <w:r w:rsidR="006145F7">
              <w:rPr>
                <w:rFonts w:ascii="Calibri" w:eastAsia="Times New Roman" w:hAnsi="Calibri" w:cs="Calibri"/>
                <w:color w:val="000000"/>
                <w:szCs w:val="16"/>
              </w:rPr>
              <w:t>łańcuch znaków</w:t>
            </w:r>
            <w:r w:rsidRPr="00053AA7">
              <w:rPr>
                <w:rFonts w:ascii="Calibri" w:eastAsia="Times New Roman" w:hAnsi="Calibri" w:cs="Calibri"/>
                <w:color w:val="000000"/>
                <w:szCs w:val="16"/>
              </w:rPr>
              <w:t>.</w:t>
            </w:r>
          </w:p>
        </w:tc>
        <w:tc>
          <w:tcPr>
            <w:tcW w:w="326" w:type="dxa"/>
            <w:noWrap/>
            <w:hideMark/>
          </w:tcPr>
          <w:p w14:paraId="06BDC15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C607729" w14:textId="77777777" w:rsidTr="00696D74">
        <w:trPr>
          <w:cantSplit/>
          <w:trHeight w:val="20"/>
        </w:trPr>
        <w:tc>
          <w:tcPr>
            <w:tcW w:w="4200" w:type="dxa"/>
            <w:noWrap/>
            <w:hideMark/>
          </w:tcPr>
          <w:p w14:paraId="4A24CADC" w14:textId="77777777" w:rsidR="00053AA7" w:rsidRPr="00053AA7" w:rsidRDefault="00053AA7" w:rsidP="00053AA7">
            <w:pPr>
              <w:pStyle w:val="Teksttabeli"/>
              <w:keepNext w:val="0"/>
              <w:rPr>
                <w:rStyle w:val="NazwaProgramowa"/>
              </w:rPr>
            </w:pPr>
            <w:r w:rsidRPr="00053AA7">
              <w:rPr>
                <w:rStyle w:val="NazwaProgramowa"/>
              </w:rPr>
              <w:t xml:space="preserve">ReadInt16Array(String, String) </w:t>
            </w:r>
          </w:p>
        </w:tc>
        <w:tc>
          <w:tcPr>
            <w:tcW w:w="4163" w:type="dxa"/>
            <w:noWrap/>
            <w:hideMark/>
          </w:tcPr>
          <w:p w14:paraId="008723E1" w14:textId="2BBDEEB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w:t>
            </w:r>
            <w:r w:rsidRPr="00696D74">
              <w:rPr>
                <w:rStyle w:val="NazwaProgramowa"/>
              </w:rPr>
              <w:t>short</w:t>
            </w:r>
            <w:r w:rsidRPr="00053AA7">
              <w:rPr>
                <w:rFonts w:ascii="Calibri" w:eastAsia="Times New Roman" w:hAnsi="Calibri" w:cs="Calibri"/>
                <w:color w:val="000000"/>
                <w:szCs w:val="16"/>
              </w:rPr>
              <w:t xml:space="preserve"> (Int16).</w:t>
            </w:r>
          </w:p>
        </w:tc>
        <w:tc>
          <w:tcPr>
            <w:tcW w:w="326" w:type="dxa"/>
            <w:noWrap/>
            <w:hideMark/>
          </w:tcPr>
          <w:p w14:paraId="5B782CE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6D15491" w14:textId="77777777" w:rsidTr="00696D74">
        <w:trPr>
          <w:cantSplit/>
          <w:trHeight w:val="20"/>
        </w:trPr>
        <w:tc>
          <w:tcPr>
            <w:tcW w:w="4200" w:type="dxa"/>
            <w:noWrap/>
            <w:hideMark/>
          </w:tcPr>
          <w:p w14:paraId="0BC836E4" w14:textId="77777777" w:rsidR="00053AA7" w:rsidRPr="00053AA7" w:rsidRDefault="00053AA7" w:rsidP="00053AA7">
            <w:pPr>
              <w:pStyle w:val="Teksttabeli"/>
              <w:keepNext w:val="0"/>
              <w:rPr>
                <w:rStyle w:val="NazwaProgramowa"/>
              </w:rPr>
            </w:pPr>
            <w:r w:rsidRPr="00053AA7">
              <w:rPr>
                <w:rStyle w:val="NazwaProgramowa"/>
              </w:rPr>
              <w:t xml:space="preserve">ReadInt16Array(XmlDictionaryString, XmlDictionaryString) </w:t>
            </w:r>
          </w:p>
        </w:tc>
        <w:tc>
          <w:tcPr>
            <w:tcW w:w="4163" w:type="dxa"/>
            <w:noWrap/>
            <w:hideMark/>
          </w:tcPr>
          <w:p w14:paraId="1AEE77E3" w14:textId="68A6E96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w:t>
            </w:r>
            <w:r w:rsidRPr="00696D74">
              <w:rPr>
                <w:rStyle w:val="NazwaProgramowa"/>
              </w:rPr>
              <w:t>short</w:t>
            </w:r>
            <w:r w:rsidRPr="00053AA7">
              <w:rPr>
                <w:rFonts w:ascii="Calibri" w:eastAsia="Times New Roman" w:hAnsi="Calibri" w:cs="Calibri"/>
                <w:color w:val="000000"/>
                <w:szCs w:val="16"/>
              </w:rPr>
              <w:t xml:space="preserve"> (Int16).</w:t>
            </w:r>
          </w:p>
        </w:tc>
        <w:tc>
          <w:tcPr>
            <w:tcW w:w="326" w:type="dxa"/>
            <w:noWrap/>
            <w:hideMark/>
          </w:tcPr>
          <w:p w14:paraId="4979F5A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0DA42BF" w14:textId="77777777" w:rsidTr="00696D74">
        <w:trPr>
          <w:cantSplit/>
          <w:trHeight w:val="20"/>
        </w:trPr>
        <w:tc>
          <w:tcPr>
            <w:tcW w:w="4200" w:type="dxa"/>
            <w:noWrap/>
            <w:hideMark/>
          </w:tcPr>
          <w:p w14:paraId="07A61D2A" w14:textId="77777777" w:rsidR="00053AA7" w:rsidRPr="00053AA7" w:rsidRDefault="00053AA7" w:rsidP="00053AA7">
            <w:pPr>
              <w:pStyle w:val="Teksttabeli"/>
              <w:keepNext w:val="0"/>
              <w:rPr>
                <w:rStyle w:val="NazwaProgramowa"/>
              </w:rPr>
            </w:pPr>
            <w:r w:rsidRPr="00053AA7">
              <w:rPr>
                <w:rStyle w:val="NazwaProgramowa"/>
              </w:rPr>
              <w:t xml:space="preserve">ReadInt32Array(String, String) </w:t>
            </w:r>
          </w:p>
        </w:tc>
        <w:tc>
          <w:tcPr>
            <w:tcW w:w="4163" w:type="dxa"/>
            <w:noWrap/>
            <w:hideMark/>
          </w:tcPr>
          <w:p w14:paraId="0AB9899C" w14:textId="45669A7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(Int32).</w:t>
            </w:r>
          </w:p>
        </w:tc>
        <w:tc>
          <w:tcPr>
            <w:tcW w:w="326" w:type="dxa"/>
            <w:noWrap/>
            <w:hideMark/>
          </w:tcPr>
          <w:p w14:paraId="0AE0E5B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E3345BE" w14:textId="77777777" w:rsidTr="00696D74">
        <w:trPr>
          <w:cantSplit/>
          <w:trHeight w:val="20"/>
        </w:trPr>
        <w:tc>
          <w:tcPr>
            <w:tcW w:w="4200" w:type="dxa"/>
            <w:noWrap/>
            <w:hideMark/>
          </w:tcPr>
          <w:p w14:paraId="003F9758" w14:textId="77777777" w:rsidR="00053AA7" w:rsidRPr="00053AA7" w:rsidRDefault="00053AA7" w:rsidP="00053AA7">
            <w:pPr>
              <w:pStyle w:val="Teksttabeli"/>
              <w:keepNext w:val="0"/>
              <w:rPr>
                <w:rStyle w:val="NazwaProgramowa"/>
              </w:rPr>
            </w:pPr>
            <w:r w:rsidRPr="00053AA7">
              <w:rPr>
                <w:rStyle w:val="NazwaProgramowa"/>
              </w:rPr>
              <w:t xml:space="preserve">ReadInt32Array(XmlDictionaryString, XmlDictionaryString) </w:t>
            </w:r>
          </w:p>
        </w:tc>
        <w:tc>
          <w:tcPr>
            <w:tcW w:w="4163" w:type="dxa"/>
            <w:noWrap/>
            <w:hideMark/>
          </w:tcPr>
          <w:p w14:paraId="229DCB7C" w14:textId="5554D95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(Int32).</w:t>
            </w:r>
          </w:p>
        </w:tc>
        <w:tc>
          <w:tcPr>
            <w:tcW w:w="326" w:type="dxa"/>
            <w:noWrap/>
            <w:hideMark/>
          </w:tcPr>
          <w:p w14:paraId="1A9416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ED631A" w14:textId="77777777" w:rsidTr="00696D74">
        <w:trPr>
          <w:cantSplit/>
          <w:trHeight w:val="20"/>
        </w:trPr>
        <w:tc>
          <w:tcPr>
            <w:tcW w:w="4200" w:type="dxa"/>
            <w:noWrap/>
            <w:hideMark/>
          </w:tcPr>
          <w:p w14:paraId="50076E47" w14:textId="77777777" w:rsidR="00053AA7" w:rsidRPr="00053AA7" w:rsidRDefault="00053AA7" w:rsidP="00053AA7">
            <w:pPr>
              <w:pStyle w:val="Teksttabeli"/>
              <w:keepNext w:val="0"/>
              <w:rPr>
                <w:rStyle w:val="NazwaProgramowa"/>
              </w:rPr>
            </w:pPr>
            <w:r w:rsidRPr="00053AA7">
              <w:rPr>
                <w:rStyle w:val="NazwaProgramowa"/>
              </w:rPr>
              <w:t xml:space="preserve">ReadInt64Array(String, String) </w:t>
            </w:r>
          </w:p>
        </w:tc>
        <w:tc>
          <w:tcPr>
            <w:tcW w:w="4163" w:type="dxa"/>
            <w:noWrap/>
            <w:hideMark/>
          </w:tcPr>
          <w:p w14:paraId="481E74FB" w14:textId="1217683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long (Int64).</w:t>
            </w:r>
          </w:p>
        </w:tc>
        <w:tc>
          <w:tcPr>
            <w:tcW w:w="326" w:type="dxa"/>
            <w:noWrap/>
            <w:hideMark/>
          </w:tcPr>
          <w:p w14:paraId="537A9D3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75F75D9" w14:textId="77777777" w:rsidTr="00696D74">
        <w:trPr>
          <w:cantSplit/>
          <w:trHeight w:val="20"/>
        </w:trPr>
        <w:tc>
          <w:tcPr>
            <w:tcW w:w="4200" w:type="dxa"/>
            <w:noWrap/>
            <w:hideMark/>
          </w:tcPr>
          <w:p w14:paraId="2AFFB16A" w14:textId="77777777" w:rsidR="00053AA7" w:rsidRPr="00053AA7" w:rsidRDefault="00053AA7" w:rsidP="00053AA7">
            <w:pPr>
              <w:pStyle w:val="Teksttabeli"/>
              <w:keepNext w:val="0"/>
              <w:rPr>
                <w:rStyle w:val="NazwaProgramowa"/>
              </w:rPr>
            </w:pPr>
            <w:r w:rsidRPr="00053AA7">
              <w:rPr>
                <w:rStyle w:val="NazwaProgramowa"/>
              </w:rPr>
              <w:t xml:space="preserve">ReadInt64Array(XmlDictionaryString, XmlDictionaryString) </w:t>
            </w:r>
          </w:p>
        </w:tc>
        <w:tc>
          <w:tcPr>
            <w:tcW w:w="4163" w:type="dxa"/>
            <w:noWrap/>
            <w:hideMark/>
          </w:tcPr>
          <w:p w14:paraId="2E460899" w14:textId="02441D0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long (Int64).</w:t>
            </w:r>
          </w:p>
        </w:tc>
        <w:tc>
          <w:tcPr>
            <w:tcW w:w="326" w:type="dxa"/>
            <w:noWrap/>
            <w:hideMark/>
          </w:tcPr>
          <w:p w14:paraId="4FC4AE4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0AFC066" w14:textId="77777777" w:rsidTr="00696D74">
        <w:trPr>
          <w:cantSplit/>
          <w:trHeight w:val="20"/>
        </w:trPr>
        <w:tc>
          <w:tcPr>
            <w:tcW w:w="4200" w:type="dxa"/>
            <w:noWrap/>
            <w:hideMark/>
          </w:tcPr>
          <w:p w14:paraId="3438D050" w14:textId="77777777" w:rsidR="00053AA7" w:rsidRPr="00053AA7" w:rsidRDefault="00053AA7" w:rsidP="00053AA7">
            <w:pPr>
              <w:pStyle w:val="Teksttabeli"/>
              <w:keepNext w:val="0"/>
              <w:rPr>
                <w:rStyle w:val="NazwaProgramowa"/>
              </w:rPr>
            </w:pPr>
            <w:r w:rsidRPr="00053AA7">
              <w:rPr>
                <w:rStyle w:val="NazwaProgramowa"/>
              </w:rPr>
              <w:t xml:space="preserve">ReadOuterXml() </w:t>
            </w:r>
          </w:p>
        </w:tc>
        <w:tc>
          <w:tcPr>
            <w:tcW w:w="4163" w:type="dxa"/>
            <w:hideMark/>
          </w:tcPr>
          <w:p w14:paraId="029C55A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odczytuje zawartość, w tym znaczniki reprezentujące ten węzeł i wszystkie jego elementy podrzędne.</w:t>
            </w:r>
          </w:p>
        </w:tc>
        <w:tc>
          <w:tcPr>
            <w:tcW w:w="326" w:type="dxa"/>
            <w:noWrap/>
            <w:hideMark/>
          </w:tcPr>
          <w:p w14:paraId="428F5B5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974F87" w14:textId="77777777" w:rsidTr="00696D74">
        <w:trPr>
          <w:cantSplit/>
          <w:trHeight w:val="20"/>
        </w:trPr>
        <w:tc>
          <w:tcPr>
            <w:tcW w:w="4200" w:type="dxa"/>
            <w:noWrap/>
            <w:hideMark/>
          </w:tcPr>
          <w:p w14:paraId="4174BE7B" w14:textId="77777777" w:rsidR="00053AA7" w:rsidRPr="00053AA7" w:rsidRDefault="00053AA7" w:rsidP="00053AA7">
            <w:pPr>
              <w:pStyle w:val="Teksttabeli"/>
              <w:keepNext w:val="0"/>
              <w:rPr>
                <w:rStyle w:val="NazwaProgramowa"/>
              </w:rPr>
            </w:pPr>
            <w:r w:rsidRPr="00053AA7">
              <w:rPr>
                <w:rStyle w:val="NazwaProgramowa"/>
              </w:rPr>
              <w:t xml:space="preserve">ReadOuterXmlAsync() </w:t>
            </w:r>
          </w:p>
        </w:tc>
        <w:tc>
          <w:tcPr>
            <w:tcW w:w="4163" w:type="dxa"/>
            <w:hideMark/>
          </w:tcPr>
          <w:p w14:paraId="36BC3BB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w tym znaczniki reprezentujące ten węzeł i wszystkie jego elementy podrzędne.</w:t>
            </w:r>
          </w:p>
        </w:tc>
        <w:tc>
          <w:tcPr>
            <w:tcW w:w="326" w:type="dxa"/>
            <w:noWrap/>
            <w:hideMark/>
          </w:tcPr>
          <w:p w14:paraId="6E4BBCCF"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D063125" w14:textId="77777777" w:rsidTr="00696D74">
        <w:trPr>
          <w:cantSplit/>
          <w:trHeight w:val="20"/>
        </w:trPr>
        <w:tc>
          <w:tcPr>
            <w:tcW w:w="4200" w:type="dxa"/>
            <w:noWrap/>
            <w:hideMark/>
          </w:tcPr>
          <w:p w14:paraId="21811B70" w14:textId="77777777" w:rsidR="00053AA7" w:rsidRPr="00053AA7" w:rsidRDefault="00053AA7" w:rsidP="00053AA7">
            <w:pPr>
              <w:pStyle w:val="Teksttabeli"/>
              <w:keepNext w:val="0"/>
              <w:rPr>
                <w:rStyle w:val="NazwaProgramowa"/>
              </w:rPr>
            </w:pPr>
            <w:r w:rsidRPr="00053AA7">
              <w:rPr>
                <w:rStyle w:val="NazwaProgramowa"/>
              </w:rPr>
              <w:t xml:space="preserve">ReadSingleArray(String, String) </w:t>
            </w:r>
          </w:p>
        </w:tc>
        <w:tc>
          <w:tcPr>
            <w:tcW w:w="4163" w:type="dxa"/>
            <w:noWrap/>
            <w:hideMark/>
          </w:tcPr>
          <w:p w14:paraId="71066D54" w14:textId="72326DB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float</w:t>
            </w:r>
            <w:r w:rsidRPr="00053AA7">
              <w:rPr>
                <w:rFonts w:ascii="Calibri" w:eastAsia="Times New Roman" w:hAnsi="Calibri" w:cs="Calibri"/>
                <w:color w:val="000000"/>
                <w:szCs w:val="16"/>
              </w:rPr>
              <w:t xml:space="preserve"> liczb (Single).</w:t>
            </w:r>
          </w:p>
        </w:tc>
        <w:tc>
          <w:tcPr>
            <w:tcW w:w="326" w:type="dxa"/>
            <w:noWrap/>
            <w:hideMark/>
          </w:tcPr>
          <w:p w14:paraId="1E9D20F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8C7485" w14:textId="77777777" w:rsidTr="00696D74">
        <w:trPr>
          <w:cantSplit/>
          <w:trHeight w:val="20"/>
        </w:trPr>
        <w:tc>
          <w:tcPr>
            <w:tcW w:w="4200" w:type="dxa"/>
            <w:noWrap/>
            <w:hideMark/>
          </w:tcPr>
          <w:p w14:paraId="41981FA0" w14:textId="77777777" w:rsidR="00053AA7" w:rsidRPr="00053AA7" w:rsidRDefault="00053AA7" w:rsidP="00053AA7">
            <w:pPr>
              <w:pStyle w:val="Teksttabeli"/>
              <w:keepNext w:val="0"/>
              <w:rPr>
                <w:rStyle w:val="NazwaProgramowa"/>
              </w:rPr>
            </w:pPr>
            <w:r w:rsidRPr="00053AA7">
              <w:rPr>
                <w:rStyle w:val="NazwaProgramowa"/>
              </w:rPr>
              <w:t xml:space="preserve">ReadSingleArray(XmlDictionaryString, XmlDictionaryString) </w:t>
            </w:r>
          </w:p>
        </w:tc>
        <w:tc>
          <w:tcPr>
            <w:tcW w:w="4163" w:type="dxa"/>
            <w:noWrap/>
            <w:hideMark/>
          </w:tcPr>
          <w:p w14:paraId="04020609" w14:textId="70A9767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float</w:t>
            </w:r>
            <w:r w:rsidRPr="00053AA7">
              <w:rPr>
                <w:rFonts w:ascii="Calibri" w:eastAsia="Times New Roman" w:hAnsi="Calibri" w:cs="Calibri"/>
                <w:color w:val="000000"/>
                <w:szCs w:val="16"/>
              </w:rPr>
              <w:t xml:space="preserve"> liczb (Single).</w:t>
            </w:r>
          </w:p>
        </w:tc>
        <w:tc>
          <w:tcPr>
            <w:tcW w:w="326" w:type="dxa"/>
            <w:noWrap/>
            <w:hideMark/>
          </w:tcPr>
          <w:p w14:paraId="5CAE30A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CB15375" w14:textId="77777777" w:rsidTr="00696D74">
        <w:trPr>
          <w:cantSplit/>
          <w:trHeight w:val="20"/>
        </w:trPr>
        <w:tc>
          <w:tcPr>
            <w:tcW w:w="4200" w:type="dxa"/>
            <w:noWrap/>
            <w:hideMark/>
          </w:tcPr>
          <w:p w14:paraId="245ED89A" w14:textId="77777777" w:rsidR="00053AA7" w:rsidRPr="00053AA7" w:rsidRDefault="00053AA7" w:rsidP="00053AA7">
            <w:pPr>
              <w:pStyle w:val="Teksttabeli"/>
              <w:keepNext w:val="0"/>
              <w:rPr>
                <w:rStyle w:val="NazwaProgramowa"/>
              </w:rPr>
            </w:pPr>
            <w:r w:rsidRPr="00053AA7">
              <w:rPr>
                <w:rStyle w:val="NazwaProgramowa"/>
              </w:rPr>
              <w:t xml:space="preserve">ReadStartElement() </w:t>
            </w:r>
          </w:p>
        </w:tc>
        <w:tc>
          <w:tcPr>
            <w:tcW w:w="4163" w:type="dxa"/>
            <w:hideMark/>
          </w:tcPr>
          <w:p w14:paraId="65A84DF5" w14:textId="3CA0365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elementem i prze</w:t>
            </w:r>
            <w:r w:rsidR="006145F7">
              <w:rPr>
                <w:rFonts w:ascii="Calibri" w:eastAsia="Times New Roman" w:hAnsi="Calibri" w:cs="Calibri"/>
                <w:color w:val="000000"/>
                <w:szCs w:val="16"/>
              </w:rPr>
              <w:t xml:space="preserve">nosi </w:t>
            </w:r>
            <w:r w:rsidRPr="00053AA7">
              <w:rPr>
                <w:rFonts w:ascii="Calibri" w:eastAsia="Times New Roman" w:hAnsi="Calibri" w:cs="Calibri"/>
                <w:color w:val="000000"/>
                <w:szCs w:val="16"/>
              </w:rPr>
              <w:t>czyt</w:t>
            </w:r>
            <w:r w:rsidR="006145F7">
              <w:rPr>
                <w:rFonts w:ascii="Calibri" w:eastAsia="Times New Roman" w:hAnsi="Calibri" w:cs="Calibri"/>
                <w:color w:val="000000"/>
                <w:szCs w:val="16"/>
              </w:rPr>
              <w:t>nik</w:t>
            </w:r>
            <w:r w:rsidRPr="00053AA7">
              <w:rPr>
                <w:rFonts w:ascii="Calibri" w:eastAsia="Times New Roman" w:hAnsi="Calibri" w:cs="Calibri"/>
                <w:color w:val="000000"/>
                <w:szCs w:val="16"/>
              </w:rPr>
              <w:t xml:space="preserve"> do następnego węzła.</w:t>
            </w:r>
          </w:p>
        </w:tc>
        <w:tc>
          <w:tcPr>
            <w:tcW w:w="326" w:type="dxa"/>
            <w:noWrap/>
            <w:hideMark/>
          </w:tcPr>
          <w:p w14:paraId="04C38AD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59E97C3" w14:textId="77777777" w:rsidTr="00696D74">
        <w:trPr>
          <w:cantSplit/>
          <w:trHeight w:val="20"/>
        </w:trPr>
        <w:tc>
          <w:tcPr>
            <w:tcW w:w="4200" w:type="dxa"/>
            <w:noWrap/>
            <w:hideMark/>
          </w:tcPr>
          <w:p w14:paraId="19DBA00D" w14:textId="77777777" w:rsidR="00053AA7" w:rsidRPr="00053AA7" w:rsidRDefault="00053AA7" w:rsidP="00053AA7">
            <w:pPr>
              <w:pStyle w:val="Teksttabeli"/>
              <w:keepNext w:val="0"/>
              <w:rPr>
                <w:rStyle w:val="NazwaProgramowa"/>
              </w:rPr>
            </w:pPr>
            <w:r w:rsidRPr="00053AA7">
              <w:rPr>
                <w:rStyle w:val="NazwaProgramowa"/>
              </w:rPr>
              <w:t xml:space="preserve">ReadStartElement(String) </w:t>
            </w:r>
          </w:p>
        </w:tc>
        <w:tc>
          <w:tcPr>
            <w:tcW w:w="4163" w:type="dxa"/>
            <w:noWrap/>
            <w:hideMark/>
          </w:tcPr>
          <w:p w14:paraId="1997BF75" w14:textId="21B07B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z daną wartością </w:t>
            </w:r>
            <w:r w:rsidR="00EA7B1D">
              <w:rPr>
                <w:rFonts w:ascii="Calibri" w:eastAsia="Times New Roman" w:hAnsi="Calibri" w:cs="Calibri"/>
                <w:color w:val="000000"/>
                <w:szCs w:val="16"/>
              </w:rPr>
              <w:t>n</w:t>
            </w:r>
            <w:r w:rsidRPr="00053AA7">
              <w:rPr>
                <w:rFonts w:ascii="Calibri" w:eastAsia="Times New Roman" w:hAnsi="Calibri" w:cs="Calibri"/>
                <w:color w:val="000000"/>
                <w:szCs w:val="16"/>
              </w:rPr>
              <w:t xml:space="preserve">ame i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6D98AFD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72EA3EA" w14:textId="77777777" w:rsidTr="00696D74">
        <w:trPr>
          <w:cantSplit/>
          <w:trHeight w:val="20"/>
        </w:trPr>
        <w:tc>
          <w:tcPr>
            <w:tcW w:w="4200" w:type="dxa"/>
            <w:noWrap/>
            <w:hideMark/>
          </w:tcPr>
          <w:p w14:paraId="0030C06D" w14:textId="77777777" w:rsidR="00053AA7" w:rsidRPr="00053AA7" w:rsidRDefault="00053AA7" w:rsidP="00053AA7">
            <w:pPr>
              <w:pStyle w:val="Teksttabeli"/>
              <w:keepNext w:val="0"/>
              <w:rPr>
                <w:rStyle w:val="NazwaProgramowa"/>
              </w:rPr>
            </w:pPr>
            <w:r w:rsidRPr="00053AA7">
              <w:rPr>
                <w:rStyle w:val="NazwaProgramowa"/>
              </w:rPr>
              <w:t xml:space="preserve">ReadStartElement(String, String) </w:t>
            </w:r>
          </w:p>
        </w:tc>
        <w:tc>
          <w:tcPr>
            <w:tcW w:w="4163" w:type="dxa"/>
            <w:hideMark/>
          </w:tcPr>
          <w:p w14:paraId="6952CBFE" w14:textId="59D2477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z daną wartością </w:t>
            </w:r>
            <w:r w:rsidR="00EA7B1D">
              <w:rPr>
                <w:rStyle w:val="NazwaProgramowa"/>
              </w:rPr>
              <w:t>l</w:t>
            </w:r>
            <w:r w:rsidRPr="0086494A">
              <w:rPr>
                <w:rStyle w:val="NazwaProgramowa"/>
              </w:rPr>
              <w:t>ocalName</w:t>
            </w:r>
            <w:r w:rsidRPr="00053AA7">
              <w:rPr>
                <w:rFonts w:ascii="Calibri" w:eastAsia="Times New Roman" w:hAnsi="Calibri" w:cs="Calibri"/>
                <w:color w:val="000000"/>
                <w:szCs w:val="16"/>
              </w:rPr>
              <w:t xml:space="preserve"> i </w:t>
            </w:r>
            <w:r w:rsidR="00EA7B1D">
              <w:rPr>
                <w:rStyle w:val="NazwaProgramowa"/>
              </w:rPr>
              <w:t>n</w:t>
            </w:r>
            <w:r w:rsidRPr="0086494A">
              <w:rPr>
                <w:rStyle w:val="NazwaProgramowa"/>
              </w:rPr>
              <w:t>amespaceURI</w:t>
            </w:r>
            <w:r w:rsidRPr="00053AA7">
              <w:rPr>
                <w:rFonts w:ascii="Calibri" w:eastAsia="Times New Roman" w:hAnsi="Calibri" w:cs="Calibri"/>
                <w:color w:val="000000"/>
                <w:szCs w:val="16"/>
              </w:rPr>
              <w:t xml:space="preserve">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2868CA8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BF1E7FA" w14:textId="77777777" w:rsidTr="00696D74">
        <w:trPr>
          <w:cantSplit/>
          <w:trHeight w:val="20"/>
        </w:trPr>
        <w:tc>
          <w:tcPr>
            <w:tcW w:w="4200" w:type="dxa"/>
            <w:noWrap/>
            <w:hideMark/>
          </w:tcPr>
          <w:p w14:paraId="3353200D" w14:textId="77777777" w:rsidR="00053AA7" w:rsidRPr="00053AA7" w:rsidRDefault="00053AA7" w:rsidP="00053AA7">
            <w:pPr>
              <w:pStyle w:val="Teksttabeli"/>
              <w:keepNext w:val="0"/>
              <w:rPr>
                <w:rStyle w:val="NazwaProgramowa"/>
              </w:rPr>
            </w:pPr>
            <w:r w:rsidRPr="00053AA7">
              <w:rPr>
                <w:rStyle w:val="NazwaProgramowa"/>
              </w:rPr>
              <w:t xml:space="preserve">ReadStartElement(XmlDictionaryString, XmlDictionaryString) </w:t>
            </w:r>
          </w:p>
        </w:tc>
        <w:tc>
          <w:tcPr>
            <w:tcW w:w="4163" w:type="dxa"/>
            <w:hideMark/>
          </w:tcPr>
          <w:p w14:paraId="1701569C" w14:textId="51856F5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w:t>
            </w:r>
            <w:r w:rsidR="00EA7B1D" w:rsidRPr="00053AA7">
              <w:rPr>
                <w:rFonts w:ascii="Calibri" w:eastAsia="Times New Roman" w:hAnsi="Calibri" w:cs="Calibri"/>
                <w:color w:val="000000"/>
                <w:szCs w:val="16"/>
              </w:rPr>
              <w:t xml:space="preserve">wartością </w:t>
            </w:r>
            <w:r w:rsidRPr="00053AA7">
              <w:rPr>
                <w:rFonts w:ascii="Calibri" w:eastAsia="Times New Roman" w:hAnsi="Calibri" w:cs="Calibri"/>
                <w:color w:val="000000"/>
                <w:szCs w:val="16"/>
              </w:rPr>
              <w:t xml:space="preserve">daną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296467E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B3BB50D" w14:textId="77777777" w:rsidTr="00696D74">
        <w:trPr>
          <w:cantSplit/>
          <w:trHeight w:val="20"/>
        </w:trPr>
        <w:tc>
          <w:tcPr>
            <w:tcW w:w="4200" w:type="dxa"/>
            <w:noWrap/>
            <w:hideMark/>
          </w:tcPr>
          <w:p w14:paraId="5A5D0F00" w14:textId="77777777" w:rsidR="00053AA7" w:rsidRPr="00053AA7" w:rsidRDefault="00053AA7" w:rsidP="00053AA7">
            <w:pPr>
              <w:pStyle w:val="Teksttabeli"/>
              <w:keepNext w:val="0"/>
              <w:rPr>
                <w:rStyle w:val="NazwaProgramowa"/>
              </w:rPr>
            </w:pPr>
            <w:r w:rsidRPr="00053AA7">
              <w:rPr>
                <w:rStyle w:val="NazwaProgramowa"/>
              </w:rPr>
              <w:t xml:space="preserve">ReadString() </w:t>
            </w:r>
          </w:p>
        </w:tc>
        <w:tc>
          <w:tcPr>
            <w:tcW w:w="4163" w:type="dxa"/>
            <w:hideMark/>
          </w:tcPr>
          <w:p w14:paraId="3F156125" w14:textId="34440A4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bieżącego węzła do </w:t>
            </w:r>
            <w:r w:rsidR="00EA7B1D">
              <w:rPr>
                <w:rFonts w:ascii="Calibri" w:eastAsia="Times New Roman" w:hAnsi="Calibri" w:cs="Calibri"/>
                <w:color w:val="000000"/>
                <w:szCs w:val="16"/>
              </w:rPr>
              <w:t>łańcucha znaków</w:t>
            </w:r>
            <w:r w:rsidRPr="00053AA7">
              <w:rPr>
                <w:rFonts w:ascii="Calibri" w:eastAsia="Times New Roman" w:hAnsi="Calibri" w:cs="Calibri"/>
                <w:color w:val="000000"/>
                <w:szCs w:val="16"/>
              </w:rPr>
              <w:t>.</w:t>
            </w:r>
          </w:p>
        </w:tc>
        <w:tc>
          <w:tcPr>
            <w:tcW w:w="326" w:type="dxa"/>
            <w:noWrap/>
            <w:hideMark/>
          </w:tcPr>
          <w:p w14:paraId="323CA2B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E00A31A" w14:textId="77777777" w:rsidTr="00696D74">
        <w:trPr>
          <w:cantSplit/>
          <w:trHeight w:val="20"/>
        </w:trPr>
        <w:tc>
          <w:tcPr>
            <w:tcW w:w="4200" w:type="dxa"/>
            <w:noWrap/>
            <w:hideMark/>
          </w:tcPr>
          <w:p w14:paraId="1C9D9AC0" w14:textId="77777777" w:rsidR="00053AA7" w:rsidRPr="00053AA7" w:rsidRDefault="00053AA7" w:rsidP="00053AA7">
            <w:pPr>
              <w:pStyle w:val="Teksttabeli"/>
              <w:keepNext w:val="0"/>
              <w:rPr>
                <w:rStyle w:val="NazwaProgramowa"/>
              </w:rPr>
            </w:pPr>
            <w:r w:rsidRPr="00053AA7">
              <w:rPr>
                <w:rStyle w:val="NazwaProgramowa"/>
              </w:rPr>
              <w:t xml:space="preserve">ReadString(Int32) </w:t>
            </w:r>
          </w:p>
        </w:tc>
        <w:tc>
          <w:tcPr>
            <w:tcW w:w="4163" w:type="dxa"/>
            <w:hideMark/>
          </w:tcPr>
          <w:p w14:paraId="65468839" w14:textId="0E3CB7F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bieżącego węzła do </w:t>
            </w:r>
            <w:r w:rsidR="00EA7B1D">
              <w:rPr>
                <w:rFonts w:ascii="Calibri" w:eastAsia="Times New Roman" w:hAnsi="Calibri" w:cs="Calibri"/>
                <w:color w:val="000000"/>
                <w:szCs w:val="16"/>
              </w:rPr>
              <w:t>łańcucha znaków</w:t>
            </w:r>
            <w:r w:rsidRPr="00053AA7">
              <w:rPr>
                <w:rFonts w:ascii="Calibri" w:eastAsia="Times New Roman" w:hAnsi="Calibri" w:cs="Calibri"/>
                <w:color w:val="000000"/>
                <w:szCs w:val="16"/>
              </w:rPr>
              <w:t xml:space="preserve"> o podanej maksymalnej długości.</w:t>
            </w:r>
          </w:p>
        </w:tc>
        <w:tc>
          <w:tcPr>
            <w:tcW w:w="326" w:type="dxa"/>
            <w:noWrap/>
            <w:hideMark/>
          </w:tcPr>
          <w:p w14:paraId="5DE4CFB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4531CAF" w14:textId="77777777" w:rsidTr="00696D74">
        <w:trPr>
          <w:cantSplit/>
          <w:trHeight w:val="20"/>
        </w:trPr>
        <w:tc>
          <w:tcPr>
            <w:tcW w:w="4200" w:type="dxa"/>
            <w:noWrap/>
            <w:hideMark/>
          </w:tcPr>
          <w:p w14:paraId="697DE234" w14:textId="77777777" w:rsidR="00053AA7" w:rsidRPr="00053AA7" w:rsidRDefault="00053AA7" w:rsidP="00053AA7">
            <w:pPr>
              <w:pStyle w:val="Teksttabeli"/>
              <w:keepNext w:val="0"/>
              <w:rPr>
                <w:rStyle w:val="NazwaProgramowa"/>
              </w:rPr>
            </w:pPr>
            <w:r w:rsidRPr="00053AA7">
              <w:rPr>
                <w:rStyle w:val="NazwaProgramowa"/>
              </w:rPr>
              <w:t xml:space="preserve">ReadSubtree() </w:t>
            </w:r>
          </w:p>
        </w:tc>
        <w:tc>
          <w:tcPr>
            <w:tcW w:w="4163" w:type="dxa"/>
            <w:hideMark/>
          </w:tcPr>
          <w:p w14:paraId="1D5BC2DA" w14:textId="6274617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Zwraca nowe </w:t>
            </w:r>
            <w:r w:rsidR="00EA7B1D" w:rsidRPr="00053AA7">
              <w:rPr>
                <w:rFonts w:ascii="Calibri" w:eastAsia="Times New Roman" w:hAnsi="Calibri" w:cs="Calibri"/>
                <w:color w:val="000000"/>
                <w:szCs w:val="16"/>
              </w:rPr>
              <w:t>wystąpienie</w:t>
            </w:r>
            <w:r w:rsidR="00EA7B1D" w:rsidRPr="0086494A">
              <w:rPr>
                <w:rStyle w:val="NazwaProgramowa"/>
              </w:rPr>
              <w:t xml:space="preserve"> </w:t>
            </w:r>
            <w:r w:rsidR="00EA7B1D">
              <w:rPr>
                <w:rStyle w:val="NazwaProgramowa"/>
              </w:rPr>
              <w:t xml:space="preserve">klasy </w:t>
            </w:r>
            <w:r w:rsidRPr="0086494A">
              <w:rPr>
                <w:rStyle w:val="NazwaProgramowa"/>
              </w:rPr>
              <w:t>XmlReader</w:t>
            </w:r>
            <w:r w:rsidRPr="00053AA7">
              <w:rPr>
                <w:rFonts w:ascii="Calibri" w:eastAsia="Times New Roman" w:hAnsi="Calibri" w:cs="Calibri"/>
                <w:color w:val="000000"/>
                <w:szCs w:val="16"/>
              </w:rPr>
              <w:t>, które może służyć do odczytywania bieżącego węzła i wszystkich jego elementów podrzędnych.</w:t>
            </w:r>
          </w:p>
        </w:tc>
        <w:tc>
          <w:tcPr>
            <w:tcW w:w="326" w:type="dxa"/>
            <w:noWrap/>
            <w:hideMark/>
          </w:tcPr>
          <w:p w14:paraId="644EF67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15CE101" w14:textId="77777777" w:rsidTr="00696D74">
        <w:trPr>
          <w:cantSplit/>
          <w:trHeight w:val="20"/>
        </w:trPr>
        <w:tc>
          <w:tcPr>
            <w:tcW w:w="4200" w:type="dxa"/>
            <w:noWrap/>
            <w:hideMark/>
          </w:tcPr>
          <w:p w14:paraId="43804868" w14:textId="77777777" w:rsidR="00053AA7" w:rsidRPr="00053AA7" w:rsidRDefault="00053AA7" w:rsidP="00053AA7">
            <w:pPr>
              <w:pStyle w:val="Teksttabeli"/>
              <w:keepNext w:val="0"/>
              <w:rPr>
                <w:rStyle w:val="NazwaProgramowa"/>
              </w:rPr>
            </w:pPr>
            <w:r w:rsidRPr="00053AA7">
              <w:rPr>
                <w:rStyle w:val="NazwaProgramowa"/>
              </w:rPr>
              <w:t xml:space="preserve">ReadTimeSpanArray(String, String) </w:t>
            </w:r>
          </w:p>
        </w:tc>
        <w:tc>
          <w:tcPr>
            <w:tcW w:w="4163" w:type="dxa"/>
            <w:noWrap/>
            <w:hideMark/>
          </w:tcPr>
          <w:p w14:paraId="2B6687AA" w14:textId="0D214C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EA7B1D"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TimeSpan</w:t>
            </w:r>
            <w:r w:rsidR="00820552">
              <w:rPr>
                <w:rFonts w:ascii="Calibri" w:eastAsia="Times New Roman" w:hAnsi="Calibri" w:cs="Calibri"/>
                <w:color w:val="000000"/>
                <w:szCs w:val="16"/>
              </w:rPr>
              <w:t>.</w:t>
            </w:r>
          </w:p>
        </w:tc>
        <w:tc>
          <w:tcPr>
            <w:tcW w:w="326" w:type="dxa"/>
            <w:noWrap/>
            <w:hideMark/>
          </w:tcPr>
          <w:p w14:paraId="176F3BF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603CE0" w14:textId="77777777" w:rsidTr="00696D74">
        <w:trPr>
          <w:cantSplit/>
          <w:trHeight w:val="20"/>
        </w:trPr>
        <w:tc>
          <w:tcPr>
            <w:tcW w:w="4200" w:type="dxa"/>
            <w:noWrap/>
            <w:hideMark/>
          </w:tcPr>
          <w:p w14:paraId="0330AE85" w14:textId="77777777" w:rsidR="00053AA7" w:rsidRPr="00053AA7" w:rsidRDefault="00053AA7" w:rsidP="00053AA7">
            <w:pPr>
              <w:pStyle w:val="Teksttabeli"/>
              <w:keepNext w:val="0"/>
              <w:rPr>
                <w:rStyle w:val="NazwaProgramowa"/>
              </w:rPr>
            </w:pPr>
            <w:r w:rsidRPr="00053AA7">
              <w:rPr>
                <w:rStyle w:val="NazwaProgramowa"/>
              </w:rPr>
              <w:t xml:space="preserve">ReadTimeSpanArray(XmlDictionaryString, XmlDictionaryString) </w:t>
            </w:r>
          </w:p>
        </w:tc>
        <w:tc>
          <w:tcPr>
            <w:tcW w:w="4163" w:type="dxa"/>
            <w:noWrap/>
            <w:hideMark/>
          </w:tcPr>
          <w:p w14:paraId="7DA3DEE8" w14:textId="6458F23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EA7B1D"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TimeSpan</w:t>
            </w:r>
            <w:r w:rsidR="00820552">
              <w:rPr>
                <w:rFonts w:ascii="Calibri" w:eastAsia="Times New Roman" w:hAnsi="Calibri" w:cs="Calibri"/>
                <w:color w:val="000000"/>
                <w:szCs w:val="16"/>
              </w:rPr>
              <w:t>.</w:t>
            </w:r>
          </w:p>
        </w:tc>
        <w:tc>
          <w:tcPr>
            <w:tcW w:w="326" w:type="dxa"/>
            <w:noWrap/>
            <w:hideMark/>
          </w:tcPr>
          <w:p w14:paraId="12AB6C2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034A007" w14:textId="77777777" w:rsidTr="00696D74">
        <w:trPr>
          <w:cantSplit/>
          <w:trHeight w:val="20"/>
        </w:trPr>
        <w:tc>
          <w:tcPr>
            <w:tcW w:w="4200" w:type="dxa"/>
            <w:noWrap/>
            <w:hideMark/>
          </w:tcPr>
          <w:p w14:paraId="680C461F"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ReadToDescendant(String) </w:t>
            </w:r>
          </w:p>
        </w:tc>
        <w:tc>
          <w:tcPr>
            <w:tcW w:w="4163" w:type="dxa"/>
            <w:noWrap/>
            <w:hideMark/>
          </w:tcPr>
          <w:p w14:paraId="39EB10EB" w14:textId="304A803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Prze</w:t>
            </w:r>
            <w:r w:rsidR="00EA7B1D">
              <w:rPr>
                <w:rFonts w:ascii="Calibri" w:eastAsia="Times New Roman" w:hAnsi="Calibri" w:cs="Calibri"/>
                <w:color w:val="000000"/>
                <w:szCs w:val="16"/>
              </w:rPr>
              <w:t>nosi czytnik</w:t>
            </w:r>
            <w:r w:rsidRPr="00053AA7">
              <w:rPr>
                <w:rFonts w:ascii="Calibri" w:eastAsia="Times New Roman" w:hAnsi="Calibri" w:cs="Calibri"/>
                <w:color w:val="000000"/>
                <w:szCs w:val="16"/>
              </w:rPr>
              <w:t xml:space="preserve"> do następnego elementu potomnego z określoną kwalifikowaną nazwą.</w:t>
            </w:r>
          </w:p>
        </w:tc>
        <w:tc>
          <w:tcPr>
            <w:tcW w:w="326" w:type="dxa"/>
            <w:noWrap/>
            <w:hideMark/>
          </w:tcPr>
          <w:p w14:paraId="09F4D24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BAA199D" w14:textId="77777777" w:rsidTr="00696D74">
        <w:trPr>
          <w:cantSplit/>
          <w:trHeight w:val="20"/>
        </w:trPr>
        <w:tc>
          <w:tcPr>
            <w:tcW w:w="4200" w:type="dxa"/>
            <w:noWrap/>
            <w:hideMark/>
          </w:tcPr>
          <w:p w14:paraId="4DEBEE08" w14:textId="77777777" w:rsidR="00053AA7" w:rsidRPr="00053AA7" w:rsidRDefault="00053AA7" w:rsidP="00053AA7">
            <w:pPr>
              <w:pStyle w:val="Teksttabeli"/>
              <w:keepNext w:val="0"/>
              <w:rPr>
                <w:rStyle w:val="NazwaProgramowa"/>
              </w:rPr>
            </w:pPr>
            <w:r w:rsidRPr="00053AA7">
              <w:rPr>
                <w:rStyle w:val="NazwaProgramowa"/>
              </w:rPr>
              <w:t xml:space="preserve">ReadToDescendant(String, String) </w:t>
            </w:r>
          </w:p>
        </w:tc>
        <w:tc>
          <w:tcPr>
            <w:tcW w:w="4163" w:type="dxa"/>
            <w:noWrap/>
            <w:hideMark/>
          </w:tcPr>
          <w:p w14:paraId="6F17794D" w14:textId="77A7F05D" w:rsidR="00053AA7" w:rsidRPr="00053AA7" w:rsidRDefault="00EA7B1D" w:rsidP="00053AA7">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Przenosi czytnik</w:t>
            </w:r>
            <w:r w:rsidR="00053AA7" w:rsidRPr="00053AA7">
              <w:rPr>
                <w:rFonts w:ascii="Calibri" w:eastAsia="Times New Roman" w:hAnsi="Calibri" w:cs="Calibri"/>
                <w:color w:val="000000"/>
                <w:szCs w:val="16"/>
              </w:rPr>
              <w:t xml:space="preserve"> do następnego elementu podrzędnego z określoną lokalną nazwą i identyfikatorem URI przestrzeni nazw.</w:t>
            </w:r>
          </w:p>
        </w:tc>
        <w:tc>
          <w:tcPr>
            <w:tcW w:w="326" w:type="dxa"/>
            <w:noWrap/>
            <w:hideMark/>
          </w:tcPr>
          <w:p w14:paraId="72957B5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DF40367" w14:textId="77777777" w:rsidTr="00696D74">
        <w:trPr>
          <w:cantSplit/>
          <w:trHeight w:val="20"/>
        </w:trPr>
        <w:tc>
          <w:tcPr>
            <w:tcW w:w="4200" w:type="dxa"/>
            <w:noWrap/>
            <w:hideMark/>
          </w:tcPr>
          <w:p w14:paraId="77A587DB" w14:textId="77777777" w:rsidR="00053AA7" w:rsidRPr="00053AA7" w:rsidRDefault="00053AA7" w:rsidP="00053AA7">
            <w:pPr>
              <w:pStyle w:val="Teksttabeli"/>
              <w:keepNext w:val="0"/>
              <w:rPr>
                <w:rStyle w:val="NazwaProgramowa"/>
              </w:rPr>
            </w:pPr>
            <w:r w:rsidRPr="00053AA7">
              <w:rPr>
                <w:rStyle w:val="NazwaProgramowa"/>
              </w:rPr>
              <w:t xml:space="preserve">ReadToFollowing(String) </w:t>
            </w:r>
          </w:p>
        </w:tc>
        <w:tc>
          <w:tcPr>
            <w:tcW w:w="4163" w:type="dxa"/>
            <w:hideMark/>
          </w:tcPr>
          <w:p w14:paraId="2459C516" w14:textId="5F74E68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w:t>
            </w:r>
            <w:r w:rsidR="00CE5E4E">
              <w:rPr>
                <w:rFonts w:ascii="Calibri" w:eastAsia="Times New Roman" w:hAnsi="Calibri" w:cs="Calibri"/>
                <w:color w:val="000000"/>
                <w:szCs w:val="16"/>
              </w:rPr>
              <w:t xml:space="preserve">dane </w:t>
            </w:r>
            <w:r w:rsidRPr="00053AA7">
              <w:rPr>
                <w:rFonts w:ascii="Calibri" w:eastAsia="Times New Roman" w:hAnsi="Calibri" w:cs="Calibri"/>
                <w:color w:val="000000"/>
                <w:szCs w:val="16"/>
              </w:rPr>
              <w:t>do momentu znalezienia elementu o określonej kwalifikowanej nazwie.</w:t>
            </w:r>
          </w:p>
        </w:tc>
        <w:tc>
          <w:tcPr>
            <w:tcW w:w="326" w:type="dxa"/>
            <w:noWrap/>
            <w:hideMark/>
          </w:tcPr>
          <w:p w14:paraId="22EA9F7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C101963" w14:textId="77777777" w:rsidTr="00696D74">
        <w:trPr>
          <w:cantSplit/>
          <w:trHeight w:val="20"/>
        </w:trPr>
        <w:tc>
          <w:tcPr>
            <w:tcW w:w="4200" w:type="dxa"/>
            <w:noWrap/>
            <w:hideMark/>
          </w:tcPr>
          <w:p w14:paraId="35334D3A" w14:textId="77777777" w:rsidR="00053AA7" w:rsidRPr="00053AA7" w:rsidRDefault="00053AA7" w:rsidP="00053AA7">
            <w:pPr>
              <w:pStyle w:val="Teksttabeli"/>
              <w:keepNext w:val="0"/>
              <w:rPr>
                <w:rStyle w:val="NazwaProgramowa"/>
              </w:rPr>
            </w:pPr>
            <w:r w:rsidRPr="00053AA7">
              <w:rPr>
                <w:rStyle w:val="NazwaProgramowa"/>
              </w:rPr>
              <w:t xml:space="preserve">ReadToFollowing(String, String) </w:t>
            </w:r>
          </w:p>
        </w:tc>
        <w:tc>
          <w:tcPr>
            <w:tcW w:w="4163" w:type="dxa"/>
            <w:hideMark/>
          </w:tcPr>
          <w:p w14:paraId="0C267680" w14:textId="639B593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w:t>
            </w:r>
            <w:r w:rsidR="00CE5E4E">
              <w:rPr>
                <w:rFonts w:ascii="Calibri" w:eastAsia="Times New Roman" w:hAnsi="Calibri" w:cs="Calibri"/>
                <w:color w:val="000000"/>
                <w:szCs w:val="16"/>
              </w:rPr>
              <w:t xml:space="preserve"> dane</w:t>
            </w:r>
            <w:r w:rsidRPr="00053AA7">
              <w:rPr>
                <w:rFonts w:ascii="Calibri" w:eastAsia="Times New Roman" w:hAnsi="Calibri" w:cs="Calibri"/>
                <w:color w:val="000000"/>
                <w:szCs w:val="16"/>
              </w:rPr>
              <w:t xml:space="preserve"> do momentu znalezienia elementu o określonej lokalnej nazwie i identyfikatorze URI przestrzeni nazw.</w:t>
            </w:r>
          </w:p>
        </w:tc>
        <w:tc>
          <w:tcPr>
            <w:tcW w:w="326" w:type="dxa"/>
            <w:noWrap/>
            <w:hideMark/>
          </w:tcPr>
          <w:p w14:paraId="3A9CCA7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B4DE9DA" w14:textId="77777777" w:rsidTr="00696D74">
        <w:trPr>
          <w:cantSplit/>
          <w:trHeight w:val="20"/>
        </w:trPr>
        <w:tc>
          <w:tcPr>
            <w:tcW w:w="4200" w:type="dxa"/>
            <w:noWrap/>
            <w:hideMark/>
          </w:tcPr>
          <w:p w14:paraId="00AAC2DC" w14:textId="77777777" w:rsidR="00053AA7" w:rsidRPr="00053AA7" w:rsidRDefault="00053AA7" w:rsidP="00053AA7">
            <w:pPr>
              <w:pStyle w:val="Teksttabeli"/>
              <w:keepNext w:val="0"/>
              <w:rPr>
                <w:rStyle w:val="NazwaProgramowa"/>
              </w:rPr>
            </w:pPr>
            <w:r w:rsidRPr="00053AA7">
              <w:rPr>
                <w:rStyle w:val="NazwaProgramowa"/>
              </w:rPr>
              <w:t xml:space="preserve">ReadToNextSibling(String) </w:t>
            </w:r>
          </w:p>
        </w:tc>
        <w:tc>
          <w:tcPr>
            <w:tcW w:w="4163" w:type="dxa"/>
            <w:hideMark/>
          </w:tcPr>
          <w:p w14:paraId="320227DF" w14:textId="0F94258B" w:rsidR="00053AA7" w:rsidRPr="00053AA7" w:rsidRDefault="00CE5E4E" w:rsidP="00053AA7">
            <w:pPr>
              <w:pStyle w:val="Teksttabeli"/>
              <w:keepNext w:val="0"/>
              <w:rPr>
                <w:rFonts w:ascii="Arial Unicode MS" w:eastAsia="Times New Roman" w:hAnsi="Arial Unicode MS" w:cs="Calibri"/>
                <w:color w:val="000000"/>
                <w:szCs w:val="16"/>
              </w:rPr>
            </w:pPr>
            <w:r>
              <w:rPr>
                <w:rFonts w:ascii="Calibri" w:eastAsia="Times New Roman" w:hAnsi="Calibri" w:cs="Calibri"/>
                <w:color w:val="000000"/>
                <w:szCs w:val="16"/>
              </w:rPr>
              <w:t>Przenosi czytnik</w:t>
            </w:r>
            <w:r w:rsidRPr="00053AA7">
              <w:rPr>
                <w:rFonts w:ascii="Calibri" w:eastAsia="Times New Roman" w:hAnsi="Calibri" w:cs="Calibri"/>
                <w:color w:val="000000"/>
                <w:szCs w:val="16"/>
              </w:rPr>
              <w:t xml:space="preserve"> </w:t>
            </w:r>
            <w:r w:rsidR="00053AA7" w:rsidRPr="00053AA7">
              <w:rPr>
                <w:rFonts w:ascii="Calibri" w:eastAsia="Times New Roman" w:hAnsi="Calibri" w:cs="Calibri"/>
                <w:color w:val="000000"/>
                <w:szCs w:val="16"/>
              </w:rPr>
              <w:t>do następnego elementu równorzędnego z określoną kwalifikowaną nazwą.</w:t>
            </w:r>
          </w:p>
        </w:tc>
        <w:tc>
          <w:tcPr>
            <w:tcW w:w="326" w:type="dxa"/>
            <w:noWrap/>
            <w:hideMark/>
          </w:tcPr>
          <w:p w14:paraId="17C0677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0AAAC65" w14:textId="77777777" w:rsidTr="00696D74">
        <w:trPr>
          <w:cantSplit/>
          <w:trHeight w:val="20"/>
        </w:trPr>
        <w:tc>
          <w:tcPr>
            <w:tcW w:w="4200" w:type="dxa"/>
            <w:noWrap/>
            <w:hideMark/>
          </w:tcPr>
          <w:p w14:paraId="07113970" w14:textId="77777777" w:rsidR="00053AA7" w:rsidRPr="00053AA7" w:rsidRDefault="00053AA7" w:rsidP="00053AA7">
            <w:pPr>
              <w:pStyle w:val="Teksttabeli"/>
              <w:keepNext w:val="0"/>
              <w:rPr>
                <w:rStyle w:val="NazwaProgramowa"/>
              </w:rPr>
            </w:pPr>
            <w:r w:rsidRPr="00053AA7">
              <w:rPr>
                <w:rStyle w:val="NazwaProgramowa"/>
              </w:rPr>
              <w:t xml:space="preserve">ReadToNextSibling(String, String) </w:t>
            </w:r>
          </w:p>
        </w:tc>
        <w:tc>
          <w:tcPr>
            <w:tcW w:w="4163" w:type="dxa"/>
            <w:hideMark/>
          </w:tcPr>
          <w:p w14:paraId="3AD52267" w14:textId="25E6DBD0" w:rsidR="00053AA7" w:rsidRPr="00053AA7" w:rsidRDefault="00CE5E4E" w:rsidP="00053AA7">
            <w:pPr>
              <w:pStyle w:val="Teksttabeli"/>
              <w:keepNext w:val="0"/>
              <w:rPr>
                <w:rFonts w:ascii="Arial Unicode MS" w:eastAsia="Times New Roman" w:hAnsi="Arial Unicode MS" w:cs="Calibri"/>
                <w:color w:val="000000"/>
                <w:szCs w:val="16"/>
              </w:rPr>
            </w:pPr>
            <w:r>
              <w:rPr>
                <w:rFonts w:ascii="Calibri" w:eastAsia="Times New Roman" w:hAnsi="Calibri" w:cs="Calibri"/>
                <w:color w:val="000000"/>
                <w:szCs w:val="16"/>
              </w:rPr>
              <w:t>Przenosi czytnik</w:t>
            </w:r>
            <w:r w:rsidRPr="00053AA7">
              <w:rPr>
                <w:rFonts w:ascii="Calibri" w:eastAsia="Times New Roman" w:hAnsi="Calibri" w:cs="Calibri"/>
                <w:color w:val="000000"/>
                <w:szCs w:val="16"/>
              </w:rPr>
              <w:t xml:space="preserve"> </w:t>
            </w:r>
            <w:r w:rsidR="00053AA7" w:rsidRPr="00053AA7">
              <w:rPr>
                <w:rFonts w:ascii="Calibri" w:eastAsia="Times New Roman" w:hAnsi="Calibri" w:cs="Calibri"/>
                <w:color w:val="000000"/>
                <w:szCs w:val="16"/>
              </w:rPr>
              <w:t>do następnego elementu równorzędnego przy użyciu określonej lokalnej nazwy i identyfikatora URI przestrzeni nazw.</w:t>
            </w:r>
          </w:p>
        </w:tc>
        <w:tc>
          <w:tcPr>
            <w:tcW w:w="326" w:type="dxa"/>
            <w:noWrap/>
            <w:hideMark/>
          </w:tcPr>
          <w:p w14:paraId="1D95A36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E76D6BC" w14:textId="77777777" w:rsidTr="00696D74">
        <w:trPr>
          <w:cantSplit/>
          <w:trHeight w:val="20"/>
        </w:trPr>
        <w:tc>
          <w:tcPr>
            <w:tcW w:w="4200" w:type="dxa"/>
            <w:noWrap/>
            <w:hideMark/>
          </w:tcPr>
          <w:p w14:paraId="7EA44979" w14:textId="77777777" w:rsidR="00053AA7" w:rsidRPr="00053AA7" w:rsidRDefault="00053AA7" w:rsidP="00053AA7">
            <w:pPr>
              <w:pStyle w:val="Teksttabeli"/>
              <w:keepNext w:val="0"/>
              <w:rPr>
                <w:rStyle w:val="NazwaProgramowa"/>
              </w:rPr>
            </w:pPr>
            <w:r w:rsidRPr="00053AA7">
              <w:rPr>
                <w:rStyle w:val="NazwaProgramowa"/>
              </w:rPr>
              <w:t xml:space="preserve">ReadValueAsBase64(Byte[], Int32, Int32) </w:t>
            </w:r>
          </w:p>
        </w:tc>
        <w:tc>
          <w:tcPr>
            <w:tcW w:w="4163" w:type="dxa"/>
            <w:hideMark/>
          </w:tcPr>
          <w:p w14:paraId="7FA39C4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Nie zaimplementowano.</w:t>
            </w:r>
          </w:p>
        </w:tc>
        <w:tc>
          <w:tcPr>
            <w:tcW w:w="326" w:type="dxa"/>
            <w:noWrap/>
            <w:hideMark/>
          </w:tcPr>
          <w:p w14:paraId="42AFD47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C2605D1" w14:textId="77777777" w:rsidTr="00696D74">
        <w:trPr>
          <w:cantSplit/>
          <w:trHeight w:val="20"/>
        </w:trPr>
        <w:tc>
          <w:tcPr>
            <w:tcW w:w="4200" w:type="dxa"/>
            <w:noWrap/>
            <w:hideMark/>
          </w:tcPr>
          <w:p w14:paraId="6018CDA6" w14:textId="77777777" w:rsidR="00053AA7" w:rsidRPr="00053AA7" w:rsidRDefault="00053AA7" w:rsidP="00053AA7">
            <w:pPr>
              <w:pStyle w:val="Teksttabeli"/>
              <w:keepNext w:val="0"/>
              <w:rPr>
                <w:rStyle w:val="NazwaProgramowa"/>
              </w:rPr>
            </w:pPr>
            <w:r w:rsidRPr="00053AA7">
              <w:rPr>
                <w:rStyle w:val="NazwaProgramowa"/>
              </w:rPr>
              <w:t xml:space="preserve">ReadValueChunk(Char[], Int32, Int32) </w:t>
            </w:r>
          </w:p>
        </w:tc>
        <w:tc>
          <w:tcPr>
            <w:tcW w:w="4163" w:type="dxa"/>
            <w:hideMark/>
          </w:tcPr>
          <w:p w14:paraId="3296541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duże strumienie tekstu osadzone w dokumencie XML.</w:t>
            </w:r>
          </w:p>
        </w:tc>
        <w:tc>
          <w:tcPr>
            <w:tcW w:w="326" w:type="dxa"/>
            <w:noWrap/>
            <w:hideMark/>
          </w:tcPr>
          <w:p w14:paraId="4C25AB3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FEF5AD2" w14:textId="77777777" w:rsidTr="00696D74">
        <w:trPr>
          <w:cantSplit/>
          <w:trHeight w:val="20"/>
        </w:trPr>
        <w:tc>
          <w:tcPr>
            <w:tcW w:w="4200" w:type="dxa"/>
            <w:noWrap/>
            <w:hideMark/>
          </w:tcPr>
          <w:p w14:paraId="39B9FC8A" w14:textId="77777777" w:rsidR="00053AA7" w:rsidRPr="00053AA7" w:rsidRDefault="00053AA7" w:rsidP="00053AA7">
            <w:pPr>
              <w:pStyle w:val="Teksttabeli"/>
              <w:keepNext w:val="0"/>
              <w:rPr>
                <w:rStyle w:val="NazwaProgramowa"/>
              </w:rPr>
            </w:pPr>
            <w:r w:rsidRPr="00053AA7">
              <w:rPr>
                <w:rStyle w:val="NazwaProgramowa"/>
              </w:rPr>
              <w:t xml:space="preserve">ReadValueChunkAsync(Char[], Int32, Int32) </w:t>
            </w:r>
          </w:p>
        </w:tc>
        <w:tc>
          <w:tcPr>
            <w:tcW w:w="4163" w:type="dxa"/>
            <w:hideMark/>
          </w:tcPr>
          <w:p w14:paraId="2F1A1D4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duże strumienie tekstu osadzonego w dokumencie XML.</w:t>
            </w:r>
          </w:p>
        </w:tc>
        <w:tc>
          <w:tcPr>
            <w:tcW w:w="326" w:type="dxa"/>
            <w:noWrap/>
            <w:hideMark/>
          </w:tcPr>
          <w:p w14:paraId="17E1791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0035EB7" w14:textId="77777777" w:rsidTr="00696D74">
        <w:trPr>
          <w:cantSplit/>
          <w:trHeight w:val="20"/>
        </w:trPr>
        <w:tc>
          <w:tcPr>
            <w:tcW w:w="4200" w:type="dxa"/>
            <w:noWrap/>
            <w:hideMark/>
          </w:tcPr>
          <w:p w14:paraId="5C7C009B" w14:textId="77777777" w:rsidR="00053AA7" w:rsidRPr="00053AA7" w:rsidRDefault="00053AA7" w:rsidP="00053AA7">
            <w:pPr>
              <w:pStyle w:val="Teksttabeli"/>
              <w:keepNext w:val="0"/>
              <w:rPr>
                <w:rStyle w:val="NazwaProgramowa"/>
              </w:rPr>
            </w:pPr>
            <w:r w:rsidRPr="00053AA7">
              <w:rPr>
                <w:rStyle w:val="NazwaProgramowa"/>
              </w:rPr>
              <w:t xml:space="preserve">ResolveEntity() </w:t>
            </w:r>
          </w:p>
        </w:tc>
        <w:tc>
          <w:tcPr>
            <w:tcW w:w="4163" w:type="dxa"/>
            <w:hideMark/>
          </w:tcPr>
          <w:p w14:paraId="1C301DBE" w14:textId="5946F9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rozpoznaje odwołanie do </w:t>
            </w:r>
            <w:r w:rsidR="00CE5E4E">
              <w:rPr>
                <w:rFonts w:ascii="Calibri" w:eastAsia="Times New Roman" w:hAnsi="Calibri" w:cs="Calibri"/>
                <w:color w:val="000000"/>
                <w:szCs w:val="16"/>
              </w:rPr>
              <w:t>encji</w:t>
            </w:r>
            <w:r w:rsidRPr="00053AA7">
              <w:rPr>
                <w:rFonts w:ascii="Calibri" w:eastAsia="Times New Roman" w:hAnsi="Calibri" w:cs="Calibri"/>
                <w:color w:val="000000"/>
                <w:szCs w:val="16"/>
              </w:rPr>
              <w:t xml:space="preserve"> dla </w:t>
            </w:r>
            <w:r w:rsidR="00CE5E4E" w:rsidRPr="00053AA7">
              <w:rPr>
                <w:rFonts w:ascii="Calibri" w:eastAsia="Times New Roman" w:hAnsi="Calibri" w:cs="Calibri"/>
                <w:color w:val="000000"/>
                <w:szCs w:val="16"/>
              </w:rPr>
              <w:t>węzłów</w:t>
            </w:r>
            <w:r w:rsidR="00CE5E4E" w:rsidRPr="0086494A">
              <w:rPr>
                <w:rStyle w:val="NazwaProgramowa"/>
              </w:rPr>
              <w:t xml:space="preserve"> </w:t>
            </w:r>
            <w:r w:rsidRPr="0086494A">
              <w:rPr>
                <w:rStyle w:val="NazwaProgramowa"/>
              </w:rPr>
              <w:t>EntityReference</w:t>
            </w:r>
            <w:r w:rsidRPr="00053AA7">
              <w:rPr>
                <w:rFonts w:ascii="Calibri" w:eastAsia="Times New Roman" w:hAnsi="Calibri" w:cs="Calibri"/>
                <w:color w:val="000000"/>
                <w:szCs w:val="16"/>
              </w:rPr>
              <w:t>.</w:t>
            </w:r>
          </w:p>
        </w:tc>
        <w:tc>
          <w:tcPr>
            <w:tcW w:w="326" w:type="dxa"/>
            <w:noWrap/>
            <w:hideMark/>
          </w:tcPr>
          <w:p w14:paraId="7CF1B6E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4E4401" w14:textId="77777777" w:rsidTr="00696D74">
        <w:trPr>
          <w:cantSplit/>
          <w:trHeight w:val="20"/>
        </w:trPr>
        <w:tc>
          <w:tcPr>
            <w:tcW w:w="4200" w:type="dxa"/>
            <w:noWrap/>
            <w:hideMark/>
          </w:tcPr>
          <w:p w14:paraId="7C556A5E" w14:textId="77777777" w:rsidR="00053AA7" w:rsidRPr="00053AA7" w:rsidRDefault="00053AA7" w:rsidP="00053AA7">
            <w:pPr>
              <w:pStyle w:val="Teksttabeli"/>
              <w:keepNext w:val="0"/>
              <w:rPr>
                <w:rStyle w:val="NazwaProgramowa"/>
              </w:rPr>
            </w:pPr>
            <w:r w:rsidRPr="00053AA7">
              <w:rPr>
                <w:rStyle w:val="NazwaProgramowa"/>
              </w:rPr>
              <w:t xml:space="preserve">Skip() </w:t>
            </w:r>
          </w:p>
        </w:tc>
        <w:tc>
          <w:tcPr>
            <w:tcW w:w="4163" w:type="dxa"/>
            <w:hideMark/>
          </w:tcPr>
          <w:p w14:paraId="73DE9AD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Pomija elementy podrzędne bieżącego węzła.</w:t>
            </w:r>
          </w:p>
        </w:tc>
        <w:tc>
          <w:tcPr>
            <w:tcW w:w="326" w:type="dxa"/>
            <w:noWrap/>
            <w:hideMark/>
          </w:tcPr>
          <w:p w14:paraId="3DE6621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B68A581" w14:textId="77777777" w:rsidTr="00696D74">
        <w:trPr>
          <w:cantSplit/>
          <w:trHeight w:val="20"/>
        </w:trPr>
        <w:tc>
          <w:tcPr>
            <w:tcW w:w="4200" w:type="dxa"/>
            <w:noWrap/>
            <w:hideMark/>
          </w:tcPr>
          <w:p w14:paraId="3793BBEC" w14:textId="77777777" w:rsidR="00053AA7" w:rsidRPr="00053AA7" w:rsidRDefault="00053AA7" w:rsidP="00053AA7">
            <w:pPr>
              <w:pStyle w:val="Teksttabeli"/>
              <w:keepNext w:val="0"/>
              <w:rPr>
                <w:rStyle w:val="NazwaProgramowa"/>
              </w:rPr>
            </w:pPr>
            <w:r w:rsidRPr="00053AA7">
              <w:rPr>
                <w:rStyle w:val="NazwaProgramowa"/>
              </w:rPr>
              <w:t xml:space="preserve">SkipAsync() </w:t>
            </w:r>
          </w:p>
        </w:tc>
        <w:tc>
          <w:tcPr>
            <w:tcW w:w="4163" w:type="dxa"/>
            <w:hideMark/>
          </w:tcPr>
          <w:p w14:paraId="399D133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pomija elementy podrzędne bieżącego węzła.</w:t>
            </w:r>
          </w:p>
        </w:tc>
        <w:tc>
          <w:tcPr>
            <w:tcW w:w="326" w:type="dxa"/>
            <w:noWrap/>
            <w:hideMark/>
          </w:tcPr>
          <w:p w14:paraId="59F8087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EF894C1" w14:textId="77777777" w:rsidTr="00696D74">
        <w:trPr>
          <w:cantSplit/>
          <w:trHeight w:val="20"/>
        </w:trPr>
        <w:tc>
          <w:tcPr>
            <w:tcW w:w="4200" w:type="dxa"/>
            <w:noWrap/>
            <w:hideMark/>
          </w:tcPr>
          <w:p w14:paraId="18A20029" w14:textId="77777777" w:rsidR="00053AA7" w:rsidRPr="00053AA7" w:rsidRDefault="00053AA7" w:rsidP="00053AA7">
            <w:pPr>
              <w:pStyle w:val="Teksttabeli"/>
              <w:keepNext w:val="0"/>
              <w:rPr>
                <w:rStyle w:val="NazwaProgramowa"/>
              </w:rPr>
            </w:pPr>
            <w:r w:rsidRPr="00053AA7">
              <w:rPr>
                <w:rStyle w:val="NazwaProgramowa"/>
              </w:rPr>
              <w:t xml:space="preserve">StartCanonicalization(Stream, Boolean, String[]) </w:t>
            </w:r>
          </w:p>
        </w:tc>
        <w:tc>
          <w:tcPr>
            <w:tcW w:w="4163" w:type="dxa"/>
            <w:hideMark/>
          </w:tcPr>
          <w:p w14:paraId="19ECE48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Ta metoda nie została jeszcze zaimplementowana.</w:t>
            </w:r>
          </w:p>
        </w:tc>
        <w:tc>
          <w:tcPr>
            <w:tcW w:w="326" w:type="dxa"/>
            <w:noWrap/>
            <w:hideMark/>
          </w:tcPr>
          <w:p w14:paraId="3007313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01369AC" w14:textId="77777777" w:rsidTr="00696D74">
        <w:trPr>
          <w:cantSplit/>
          <w:trHeight w:val="20"/>
        </w:trPr>
        <w:tc>
          <w:tcPr>
            <w:tcW w:w="4200" w:type="dxa"/>
            <w:noWrap/>
            <w:hideMark/>
          </w:tcPr>
          <w:p w14:paraId="778EABBD" w14:textId="77777777" w:rsidR="00053AA7" w:rsidRPr="00053AA7" w:rsidRDefault="00053AA7" w:rsidP="00053AA7">
            <w:pPr>
              <w:pStyle w:val="Teksttabeli"/>
              <w:keepNext w:val="0"/>
              <w:rPr>
                <w:rStyle w:val="NazwaProgramowa"/>
              </w:rPr>
            </w:pPr>
            <w:r w:rsidRPr="00053AA7">
              <w:rPr>
                <w:rStyle w:val="NazwaProgramowa"/>
              </w:rPr>
              <w:t xml:space="preserve">TryGetArrayLength(Int32) </w:t>
            </w:r>
          </w:p>
        </w:tc>
        <w:tc>
          <w:tcPr>
            <w:tcW w:w="4163" w:type="dxa"/>
            <w:hideMark/>
          </w:tcPr>
          <w:p w14:paraId="375F6B6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62A8C82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F34CDD" w14:textId="77777777" w:rsidTr="00696D74">
        <w:trPr>
          <w:cantSplit/>
          <w:trHeight w:val="20"/>
        </w:trPr>
        <w:tc>
          <w:tcPr>
            <w:tcW w:w="4200" w:type="dxa"/>
            <w:noWrap/>
            <w:hideMark/>
          </w:tcPr>
          <w:p w14:paraId="03C99560" w14:textId="77777777" w:rsidR="00053AA7" w:rsidRPr="00053AA7" w:rsidRDefault="00053AA7" w:rsidP="00053AA7">
            <w:pPr>
              <w:pStyle w:val="Teksttabeli"/>
              <w:keepNext w:val="0"/>
              <w:rPr>
                <w:rStyle w:val="NazwaProgramowa"/>
              </w:rPr>
            </w:pPr>
            <w:r w:rsidRPr="00053AA7">
              <w:rPr>
                <w:rStyle w:val="NazwaProgramowa"/>
              </w:rPr>
              <w:t xml:space="preserve">TryGetBase64ContentLength(Int32) </w:t>
            </w:r>
          </w:p>
        </w:tc>
        <w:tc>
          <w:tcPr>
            <w:tcW w:w="4163" w:type="dxa"/>
            <w:hideMark/>
          </w:tcPr>
          <w:p w14:paraId="6774259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6DD315A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722E77D" w14:textId="77777777" w:rsidTr="00696D74">
        <w:trPr>
          <w:cantSplit/>
          <w:trHeight w:val="20"/>
        </w:trPr>
        <w:tc>
          <w:tcPr>
            <w:tcW w:w="4200" w:type="dxa"/>
            <w:noWrap/>
            <w:hideMark/>
          </w:tcPr>
          <w:p w14:paraId="71D88AFB" w14:textId="77777777" w:rsidR="00053AA7" w:rsidRPr="00053AA7" w:rsidRDefault="00053AA7" w:rsidP="00053AA7">
            <w:pPr>
              <w:pStyle w:val="Teksttabeli"/>
              <w:keepNext w:val="0"/>
              <w:rPr>
                <w:rStyle w:val="NazwaProgramowa"/>
              </w:rPr>
            </w:pPr>
            <w:r w:rsidRPr="00053AA7">
              <w:rPr>
                <w:rStyle w:val="NazwaProgramowa"/>
              </w:rPr>
              <w:t xml:space="preserve">TryGetLocalNameAsDictionaryString(XmlDictionaryString) </w:t>
            </w:r>
          </w:p>
        </w:tc>
        <w:tc>
          <w:tcPr>
            <w:tcW w:w="4163" w:type="dxa"/>
            <w:hideMark/>
          </w:tcPr>
          <w:p w14:paraId="1B58B11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348E035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0F1CB69" w14:textId="77777777" w:rsidTr="00696D74">
        <w:trPr>
          <w:cantSplit/>
          <w:trHeight w:val="20"/>
        </w:trPr>
        <w:tc>
          <w:tcPr>
            <w:tcW w:w="4200" w:type="dxa"/>
            <w:noWrap/>
            <w:hideMark/>
          </w:tcPr>
          <w:p w14:paraId="211779CF" w14:textId="77777777" w:rsidR="00053AA7" w:rsidRPr="00053AA7" w:rsidRDefault="00053AA7" w:rsidP="00053AA7">
            <w:pPr>
              <w:pStyle w:val="Teksttabeli"/>
              <w:keepNext w:val="0"/>
              <w:rPr>
                <w:rStyle w:val="NazwaProgramowa"/>
              </w:rPr>
            </w:pPr>
            <w:r w:rsidRPr="00053AA7">
              <w:rPr>
                <w:rStyle w:val="NazwaProgramowa"/>
              </w:rPr>
              <w:t xml:space="preserve">TryGetNamespaceUriAsDictionaryString(XmlDictionaryString) </w:t>
            </w:r>
          </w:p>
        </w:tc>
        <w:tc>
          <w:tcPr>
            <w:tcW w:w="4163" w:type="dxa"/>
            <w:hideMark/>
          </w:tcPr>
          <w:p w14:paraId="1CA8B40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0F0FEC8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873C528" w14:textId="77777777" w:rsidTr="00696D74">
        <w:trPr>
          <w:cantSplit/>
          <w:trHeight w:val="20"/>
        </w:trPr>
        <w:tc>
          <w:tcPr>
            <w:tcW w:w="4200" w:type="dxa"/>
            <w:noWrap/>
            <w:hideMark/>
          </w:tcPr>
          <w:p w14:paraId="07156938" w14:textId="77777777" w:rsidR="00053AA7" w:rsidRPr="00053AA7" w:rsidRDefault="00053AA7" w:rsidP="00053AA7">
            <w:pPr>
              <w:pStyle w:val="Teksttabeli"/>
              <w:keepNext w:val="0"/>
              <w:rPr>
                <w:rStyle w:val="NazwaProgramowa"/>
              </w:rPr>
            </w:pPr>
            <w:r w:rsidRPr="00053AA7">
              <w:rPr>
                <w:rStyle w:val="NazwaProgramowa"/>
              </w:rPr>
              <w:t xml:space="preserve">TryGetValueAsDictionaryString(XmlDictionaryString) </w:t>
            </w:r>
          </w:p>
        </w:tc>
        <w:tc>
          <w:tcPr>
            <w:tcW w:w="4163" w:type="dxa"/>
            <w:hideMark/>
          </w:tcPr>
          <w:p w14:paraId="5B72366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479CE115" w14:textId="77777777" w:rsidR="00053AA7" w:rsidRPr="001D182A" w:rsidRDefault="00053AA7" w:rsidP="00053AA7">
            <w:pPr>
              <w:pStyle w:val="Teksttabeli"/>
              <w:keepNext w:val="0"/>
              <w:rPr>
                <w:rFonts w:ascii="Calibri" w:eastAsia="Times New Roman" w:hAnsi="Calibri" w:cs="Calibri"/>
                <w:color w:val="000000"/>
                <w:szCs w:val="16"/>
              </w:rPr>
            </w:pPr>
          </w:p>
        </w:tc>
      </w:tr>
    </w:tbl>
    <w:p w14:paraId="08637541" w14:textId="77777777" w:rsidR="001460D7" w:rsidRPr="000B37B1" w:rsidRDefault="001460D7" w:rsidP="000B37B1">
      <w:pPr>
        <w:pStyle w:val="Wcicienormalne"/>
      </w:pPr>
    </w:p>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63DF6466" w:rsidR="000F539E" w:rsidRDefault="000F539E" w:rsidP="00F273BE">
      <w:pPr>
        <w:pStyle w:val="Wcicienormalne"/>
      </w:pPr>
      <w:r>
        <w:t xml:space="preserve">Ze względu na wielość metod 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1E19CEED"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DD5F20">
        <w:t xml:space="preserve">tab. </w:t>
      </w:r>
      <w:r w:rsidR="00DD5F20">
        <w:rPr>
          <w:noProof/>
        </w:rPr>
        <w:t>6</w:t>
      </w:r>
      <w:r w:rsidR="00DE5003">
        <w:fldChar w:fldCharType="end"/>
      </w:r>
      <w:r w:rsidR="00DE5003">
        <w:t>)</w:t>
      </w:r>
      <w:r w:rsidR="008D1453">
        <w:t xml:space="preserve">, </w:t>
      </w:r>
      <w:r w:rsidR="008D1453">
        <w:lastRenderedPageBreak/>
        <w:t xml:space="preserve">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DD5F20">
        <w:t xml:space="preserve">tab. </w:t>
      </w:r>
      <w:r w:rsidR="00DD5F20">
        <w:rPr>
          <w:noProof/>
        </w:rPr>
        <w:t>8</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DD5F20">
        <w:t xml:space="preserve">tab. </w:t>
      </w:r>
      <w:r w:rsidR="00DD5F20">
        <w:rPr>
          <w:noProof/>
        </w:rPr>
        <w:t>9</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5938B4B9" w:rsidR="00FD1C59" w:rsidRDefault="00FD1C59" w:rsidP="00FD1C59">
      <w:pPr>
        <w:pStyle w:val="Legenda"/>
        <w:keepNext/>
        <w:keepLines/>
      </w:pPr>
      <w:r>
        <w:t xml:space="preserve">Tab. </w:t>
      </w:r>
      <w:fldSimple w:instr=" SEQ Tab. \* ARABIC ">
        <w:r w:rsidR="00DD5F20">
          <w:rPr>
            <w:noProof/>
          </w:rPr>
          <w:t>17</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078D5891"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rsidR="00DD5F20">
              <w:t xml:space="preserve">tab. </w:t>
            </w:r>
            <w:r w:rsidR="00DD5F20">
              <w:rPr>
                <w:noProof/>
              </w:rPr>
              <w:t>9</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049BFC15" w:rsidR="007A1A71" w:rsidRDefault="007A1A71" w:rsidP="007A1A71">
      <w:pPr>
        <w:pStyle w:val="Legenda"/>
        <w:keepNext/>
        <w:keepLines/>
      </w:pPr>
      <w:r>
        <w:t xml:space="preserve">Tab. </w:t>
      </w:r>
      <w:fldSimple w:instr=" SEQ Tab. \* ARABIC ">
        <w:r w:rsidR="00DD5F20">
          <w:rPr>
            <w:noProof/>
          </w:rPr>
          <w:t>18</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4472DF17"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rsidR="00DD5F20">
              <w:t xml:space="preserve">tab. </w:t>
            </w:r>
            <w:r w:rsidR="00DD5F20">
              <w:rPr>
                <w:noProof/>
              </w:rPr>
              <w:t>6</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131EE4D5"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rsidR="00DD5F20">
              <w:t xml:space="preserve">tab. </w:t>
            </w:r>
            <w:r w:rsidR="00DD5F20">
              <w:rPr>
                <w:noProof/>
              </w:rPr>
              <w:t>6</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2A9AB89C"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rsidR="00DD5F20">
              <w:t xml:space="preserve">tab. </w:t>
            </w:r>
            <w:r w:rsidR="00DD5F20">
              <w:rPr>
                <w:noProof/>
              </w:rPr>
              <w:t>8</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2CF7C137"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rsidR="00DD5F20">
              <w:t xml:space="preserve">tab. </w:t>
            </w:r>
            <w:r w:rsidR="00DD5F20">
              <w:rPr>
                <w:noProof/>
              </w:rPr>
              <w:t>8</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0F443664"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rsidR="00DD5F20">
              <w:t xml:space="preserve">tab. </w:t>
            </w:r>
            <w:r w:rsidR="00DD5F20">
              <w:rPr>
                <w:noProof/>
              </w:rPr>
              <w:t>8</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lastRenderedPageBreak/>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035B12AC"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rsidR="00DD5F20">
        <w:t xml:space="preserve">tab. </w:t>
      </w:r>
      <w:r w:rsidR="00DD5F20">
        <w:rPr>
          <w:noProof/>
        </w:rPr>
        <w:t>19</w:t>
      </w:r>
      <w:r>
        <w:fldChar w:fldCharType="end"/>
      </w:r>
      <w:r>
        <w:t>)</w:t>
      </w:r>
      <w:r w:rsidR="000850F4">
        <w:t>.</w:t>
      </w:r>
    </w:p>
    <w:p w14:paraId="7A812122" w14:textId="021FE54B" w:rsidR="000850F4" w:rsidRDefault="000850F4" w:rsidP="000850F4">
      <w:pPr>
        <w:pStyle w:val="Legenda"/>
        <w:keepNext/>
        <w:keepLines/>
      </w:pPr>
      <w:bookmarkStart w:id="16" w:name="_Ref113132317"/>
      <w:r>
        <w:t xml:space="preserve">Tab. </w:t>
      </w:r>
      <w:fldSimple w:instr=" SEQ Tab. \* ARABIC ">
        <w:r w:rsidR="00DD5F20">
          <w:rPr>
            <w:noProof/>
          </w:rPr>
          <w:t>19</w:t>
        </w:r>
      </w:fldSimple>
      <w:bookmarkEnd w:id="16"/>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5"/>
        <w:gridCol w:w="1060"/>
        <w:gridCol w:w="1410"/>
        <w:gridCol w:w="3798"/>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26E433CC" w:rsidR="00AB4A20" w:rsidRPr="00595EB0" w:rsidRDefault="003E511B" w:rsidP="008F0F41">
            <w:pPr>
              <w:pStyle w:val="Teksttabeli"/>
              <w:rPr>
                <w:noProof/>
              </w:rPr>
            </w:pPr>
            <w:r>
              <w:rPr>
                <w:noProof/>
              </w:rPr>
              <w:t>IgnoreMissingConstructor</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046F9251" w14:textId="77777777" w:rsidTr="00081C7B">
        <w:trPr>
          <w:trHeight w:val="20"/>
        </w:trPr>
        <w:tc>
          <w:tcPr>
            <w:tcW w:w="2097" w:type="dxa"/>
          </w:tcPr>
          <w:p w14:paraId="38B6E592" w14:textId="13DDBBA3" w:rsidR="00AB4A20" w:rsidRPr="00595EB0" w:rsidRDefault="00AB4A20" w:rsidP="00AB4A20">
            <w:pPr>
              <w:pStyle w:val="Teksttabeli"/>
              <w:rPr>
                <w:rStyle w:val="NazwaProgramowa"/>
              </w:rPr>
            </w:pPr>
            <w:r w:rsidRPr="00595EB0">
              <w:rPr>
                <w:rStyle w:val="NazwaProgramowa"/>
              </w:rPr>
              <w:t>Accept</w:t>
            </w:r>
            <w:r w:rsidR="00C206FB">
              <w:rPr>
                <w:rStyle w:val="NazwaProgramowa"/>
              </w:rPr>
              <w:t>All</w:t>
            </w:r>
            <w:r w:rsidRPr="00595EB0">
              <w:rPr>
                <w:rStyle w:val="NazwaProgramowa"/>
              </w:rPr>
              <w:t>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2E71ADA1" w:rsidR="00AB4A20" w:rsidRPr="00595EB0" w:rsidRDefault="00AB4A20" w:rsidP="00AB4A20">
            <w:pPr>
              <w:pStyle w:val="Teksttabeli"/>
            </w:pPr>
            <w:r w:rsidRPr="00595EB0">
              <w:t xml:space="preserve">Czy </w:t>
            </w:r>
            <w:r w:rsidR="00C206FB">
              <w:t xml:space="preserve">wszystkie </w:t>
            </w:r>
            <w:r w:rsidRPr="00595EB0">
              <w:t xml:space="preserve">właściwości </w:t>
            </w:r>
            <w:r w:rsidR="00C206FB">
              <w:t xml:space="preserve">publiczne </w:t>
            </w:r>
            <w:r w:rsidRPr="00595EB0">
              <w:t>nieoznaczone żadnym z atrybutów Xml są akceptowane do serializacji.</w:t>
            </w:r>
          </w:p>
        </w:tc>
      </w:tr>
      <w:tr w:rsidR="00EF7EAE" w:rsidRPr="00595EB0" w14:paraId="471A33F6" w14:textId="77777777" w:rsidTr="00081C7B">
        <w:trPr>
          <w:trHeight w:val="20"/>
        </w:trPr>
        <w:tc>
          <w:tcPr>
            <w:tcW w:w="2097" w:type="dxa"/>
          </w:tcPr>
          <w:p w14:paraId="40058B53" w14:textId="6B4AB2F0" w:rsidR="00AB4A20" w:rsidRPr="00595EB0" w:rsidRDefault="00AB4A20" w:rsidP="00AB4A20">
            <w:pPr>
              <w:pStyle w:val="Teksttabeli"/>
              <w:rPr>
                <w:rStyle w:val="NazwaProgramowa"/>
              </w:rPr>
            </w:pPr>
            <w:r w:rsidRPr="00595EB0">
              <w:rPr>
                <w:rStyle w:val="NazwaProgramowa"/>
              </w:rPr>
              <w:t>Simple</w:t>
            </w:r>
            <w:r w:rsidR="003F1C3F" w:rsidRPr="00595EB0">
              <w:rPr>
                <w:rStyle w:val="NazwaProgramowa"/>
              </w:rPr>
              <w:softHyphen/>
            </w:r>
            <w:r w:rsidRPr="00595EB0">
              <w:rPr>
                <w:rStyle w:val="NazwaProgramowa"/>
              </w:rPr>
              <w:t>Properties</w:t>
            </w:r>
            <w:r w:rsidR="00C206FB">
              <w:rPr>
                <w:rStyle w:val="NazwaProgramowa"/>
              </w:rPr>
              <w:softHyphen/>
            </w:r>
            <w:r w:rsidRPr="00595EB0">
              <w:rPr>
                <w:rStyle w:val="NazwaProgramowa"/>
              </w:rPr>
              <w:t>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07D62C35" w:rsidR="00AA1C4C" w:rsidRDefault="009A4438" w:rsidP="00595EB0">
            <w:pPr>
              <w:pStyle w:val="Teksttabeli"/>
              <w:rPr>
                <w:rStyle w:val="NazwaProgramowa"/>
              </w:rPr>
            </w:pPr>
            <w:r>
              <w:rPr>
                <w:rStyle w:val="NazwaProgramowa"/>
              </w:rPr>
              <w:t>CheckMethod</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3E6A8F59" w:rsidR="00AA1C4C" w:rsidRPr="0055074D" w:rsidRDefault="00AA1C4C" w:rsidP="00EF7EAE">
            <w:pPr>
              <w:pStyle w:val="Teksttabeli"/>
              <w:rPr>
                <w:rStyle w:val="NazwaProgramowa"/>
              </w:rPr>
            </w:pPr>
            <w:r w:rsidRPr="00AA1C4C">
              <w:rPr>
                <w:rStyle w:val="NazwaProgramowa"/>
              </w:rPr>
              <w:t>"ShouldSerialize</w:t>
            </w:r>
            <w:r w:rsidR="008F4A51">
              <w:rPr>
                <w:rStyle w:val="NazwaProgramowa"/>
              </w:rPr>
              <w:t>*</w:t>
            </w:r>
            <w:r w:rsidRPr="00AA1C4C">
              <w:rPr>
                <w:rStyle w:val="NazwaProgramowa"/>
              </w:rPr>
              <w:t>"</w:t>
            </w:r>
          </w:p>
        </w:tc>
        <w:tc>
          <w:tcPr>
            <w:tcW w:w="3824" w:type="dxa"/>
          </w:tcPr>
          <w:p w14:paraId="02726A37" w14:textId="34F88BE1" w:rsidR="00AA1C4C" w:rsidRDefault="008F4A51" w:rsidP="00EF7EAE">
            <w:pPr>
              <w:pStyle w:val="Teksttabeli"/>
            </w:pPr>
            <w:r>
              <w:t>N</w:t>
            </w:r>
            <w:r w:rsidR="00AA1C4C">
              <w:t>azw</w:t>
            </w:r>
            <w:r>
              <w:t>a</w:t>
            </w:r>
            <w:r w:rsidR="00AA1C4C">
              <w:t xml:space="preserve"> metody, która określa, czy właściwość ma być serializowana.</w:t>
            </w:r>
            <w:r>
              <w:t xml:space="preserve"> W miejscu ‘*’ występuje nazwa właściwości.</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0F90FC62" w:rsidR="007C34BE" w:rsidRDefault="007C34BE" w:rsidP="007C34BE">
      <w:pPr>
        <w:pStyle w:val="Legenda"/>
        <w:keepNext/>
        <w:keepLines/>
      </w:pPr>
      <w:r>
        <w:lastRenderedPageBreak/>
        <w:t xml:space="preserve">Tab. </w:t>
      </w:r>
      <w:fldSimple w:instr=" SEQ Tab. \* ARABIC ">
        <w:r w:rsidR="00DD5F20">
          <w:rPr>
            <w:noProof/>
          </w:rPr>
          <w:t>20</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t>Mapowanie typów</w:t>
      </w:r>
    </w:p>
    <w:p w14:paraId="542D381E" w14:textId="22353AA1" w:rsidR="00203B85" w:rsidRDefault="00205746" w:rsidP="00203B85">
      <w:pPr>
        <w:pStyle w:val="Wcicienormalne"/>
      </w:pPr>
      <w:r>
        <w:t xml:space="preserve">Mapowanie typów </w:t>
      </w:r>
      <w:r w:rsidR="00302F01">
        <w:t xml:space="preserve">następuje w klasie </w:t>
      </w:r>
      <w:r w:rsidR="00302F01" w:rsidRPr="00E70B3E">
        <w:rPr>
          <w:rStyle w:val="NazwaProgramowa"/>
        </w:rPr>
        <w:t>XmlSerializationInfoMapper</w:t>
      </w:r>
      <w:r w:rsidR="00E70B3E" w:rsidRPr="00E70B3E">
        <w:t xml:space="preserve"> i</w:t>
      </w:r>
      <w:r w:rsidR="00302F01">
        <w:t xml:space="preserve"> </w:t>
      </w:r>
      <w:r>
        <w:t xml:space="preserve">polega na </w:t>
      </w:r>
      <w:r w:rsidR="004D1737">
        <w:t>rekurencyjnym analizowaniu typów elementów, począwszy od typu elementu głównego, poprzez typy pól i właściwości. Ponieważ w takiej strukturze mogłyby się nie pojawić pewne typy elementów, więc brakujące typy można podać w dodatkowej tablicy i one też będą analizowane rekurencyjnie.</w:t>
      </w:r>
    </w:p>
    <w:p w14:paraId="6F170462" w14:textId="2C47F785" w:rsidR="004D1737" w:rsidRDefault="004D1737" w:rsidP="00203B85">
      <w:pPr>
        <w:pStyle w:val="Wcicienormalne"/>
      </w:pPr>
      <w:r>
        <w:t>W czasie analizy budowana jest kolekcja znanych typów. Dla każdego typu określana jest nazwa kwalifikowana elementu XML, który będzie reprezentował dany typ.</w:t>
      </w:r>
      <w:r w:rsidR="007B3DC4">
        <w:t xml:space="preserve"> Analizowane są pola i właściwości przeznaczone do serializacji budowana jest kolekcja znanych elementów typu. Typ każdego z tych elementów również jest analizowany i współtw</w:t>
      </w:r>
      <w:r w:rsidR="00B30BCC">
        <w:t xml:space="preserve">orzy kolekcję znanych typów. </w:t>
      </w:r>
    </w:p>
    <w:p w14:paraId="5FEF6C73" w14:textId="1EC4C1DA" w:rsidR="00B30BCC" w:rsidRDefault="00B30BCC" w:rsidP="00203B85">
      <w:pPr>
        <w:pStyle w:val="Wcicienormalne"/>
      </w:pPr>
      <w:r>
        <w:t xml:space="preserve">Nazwy kwalifikowane </w:t>
      </w:r>
      <w:r w:rsidR="00BE3F39">
        <w:t>mogą zawierać przestrzenie nazw XML. Wszystkie przestrzenie nazw są rejestrowa</w:t>
      </w:r>
      <w:r w:rsidR="00964F52">
        <w:t>ne</w:t>
      </w:r>
      <w:r w:rsidR="00BE3F39">
        <w:t xml:space="preserve"> w </w:t>
      </w:r>
      <w:r w:rsidR="00964F52">
        <w:t>kolekcji znanych przestrzeni nazw i potem są im przypisywane różne prefiksy.</w:t>
      </w:r>
    </w:p>
    <w:p w14:paraId="779CB5AF" w14:textId="77777777" w:rsidR="00914D26" w:rsidRDefault="00914D26" w:rsidP="00914D26">
      <w:pPr>
        <w:pStyle w:val="Nagwek3"/>
      </w:pPr>
      <w:r>
        <w:t>Nazwa kwalifikowana</w:t>
      </w:r>
    </w:p>
    <w:p w14:paraId="51F2F947" w14:textId="77777777" w:rsidR="00914D26" w:rsidRDefault="00914D26" w:rsidP="00914D26">
      <w:pPr>
        <w:pStyle w:val="Wcicienormalne"/>
      </w:pPr>
      <w:r>
        <w:t xml:space="preserve">Nazwa kwalifikowana, reprezentowana przez strukturę </w:t>
      </w:r>
      <w:r w:rsidRPr="00994795">
        <w:rPr>
          <w:rStyle w:val="NazwaProgramowa"/>
        </w:rPr>
        <w:t>QualifiedName</w:t>
      </w:r>
      <w:r>
        <w:t>, składa się z dwóch pól:</w:t>
      </w:r>
    </w:p>
    <w:p w14:paraId="7151F8A0" w14:textId="77777777" w:rsidR="00914D26" w:rsidRDefault="00914D26" w:rsidP="00914D26">
      <w:pPr>
        <w:pStyle w:val="Listapunktowana"/>
      </w:pPr>
      <w:r w:rsidRPr="00202A75">
        <w:rPr>
          <w:rStyle w:val="NazwaProgramowa"/>
        </w:rPr>
        <w:t>Namespace: string</w:t>
      </w:r>
      <w:r>
        <w:t>,</w:t>
      </w:r>
    </w:p>
    <w:p w14:paraId="70BBF82D" w14:textId="77777777" w:rsidR="00914D26" w:rsidRDefault="00914D26" w:rsidP="00914D26">
      <w:pPr>
        <w:pStyle w:val="Listapunktowana"/>
      </w:pPr>
      <w:r w:rsidRPr="00202A75">
        <w:rPr>
          <w:rStyle w:val="NazwaProgramowa"/>
        </w:rPr>
        <w:t>Name: string</w:t>
      </w:r>
      <w:r>
        <w:t>.</w:t>
      </w:r>
    </w:p>
    <w:p w14:paraId="719B8DD2" w14:textId="2AD43C6C" w:rsidR="00914D26" w:rsidRDefault="00914D26" w:rsidP="006F1110">
      <w:pPr>
        <w:pStyle w:val="Wcicienormalne"/>
      </w:pPr>
      <w:r>
        <w:t xml:space="preserve">gdzie </w:t>
      </w:r>
      <w:r w:rsidRPr="00202A75">
        <w:rPr>
          <w:rStyle w:val="NazwaProgramowa"/>
        </w:rPr>
        <w:t>Namespace</w:t>
      </w:r>
      <w:r>
        <w:t xml:space="preserve"> reprezentuje przestrzeń nazw języka C# (CLR), do której należy typ, a </w:t>
      </w:r>
      <w:r w:rsidRPr="00202A75">
        <w:rPr>
          <w:rStyle w:val="NazwaProgramowa"/>
        </w:rPr>
        <w:t>Name</w:t>
      </w:r>
      <w:r>
        <w:t xml:space="preserve"> reprezentuje nazwę typu. Klasa </w:t>
      </w:r>
      <w:r w:rsidRPr="00202A75">
        <w:rPr>
          <w:rStyle w:val="NazwaProgramowa"/>
        </w:rPr>
        <w:t>QualifiedName</w:t>
      </w:r>
      <w:r>
        <w:t xml:space="preserve"> została zadeklarowana osobno jako implementująca interfejs </w:t>
      </w:r>
      <w:r w:rsidRPr="00202A75">
        <w:rPr>
          <w:rStyle w:val="NazwaProgramowa"/>
        </w:rPr>
        <w:t>IComparable</w:t>
      </w:r>
      <w:r>
        <w:t xml:space="preserve">, aby można jej było użyć przy sortowaniu kluczy w klasie </w:t>
      </w:r>
      <w:r w:rsidRPr="009A6D2B">
        <w:rPr>
          <w:rStyle w:val="NazwaProgramowa"/>
        </w:rPr>
        <w:t>SortedDictionary</w:t>
      </w:r>
      <w:r>
        <w:t xml:space="preserve">. Należy ją odróżnić od standardowej klasy </w:t>
      </w:r>
      <w:r w:rsidRPr="009A6D2B">
        <w:rPr>
          <w:rStyle w:val="NazwaProgramowa"/>
        </w:rPr>
        <w:t>XmlQualifiedName</w:t>
      </w:r>
      <w:r>
        <w:t xml:space="preserve">, w której właściwość </w:t>
      </w:r>
      <w:r w:rsidRPr="009A6D2B">
        <w:rPr>
          <w:rStyle w:val="NazwaProgramowa"/>
        </w:rPr>
        <w:t>Namespace</w:t>
      </w:r>
      <w:r>
        <w:t xml:space="preserve"> reprezentuje przestrzeń nazw Xml (a dokładnie prefiks nazwy elementu lub atrybutu XML).</w:t>
      </w:r>
    </w:p>
    <w:p w14:paraId="12CF4E46" w14:textId="7CE74C5B" w:rsidR="00CF773B" w:rsidRPr="00205746" w:rsidRDefault="00FB1833" w:rsidP="00CF773B">
      <w:pPr>
        <w:pStyle w:val="Nagwek3"/>
      </w:pPr>
      <w:r>
        <w:t>Kolekcja</w:t>
      </w:r>
      <w:r w:rsidR="00CF773B">
        <w:t xml:space="preserve"> znanych typów</w:t>
      </w:r>
    </w:p>
    <w:p w14:paraId="72FD7F60" w14:textId="34E51DDD" w:rsidR="002233F0" w:rsidRDefault="00AA47C4" w:rsidP="00EC1B44">
      <w:pPr>
        <w:pStyle w:val="Wcicienormalne"/>
      </w:pPr>
      <w:r>
        <w:t>Kolekcja</w:t>
      </w:r>
      <w:r w:rsidR="00203B85">
        <w:t xml:space="preserve"> t</w:t>
      </w:r>
      <w:r>
        <w:t>a</w:t>
      </w:r>
      <w:r w:rsidR="00203B85">
        <w:t xml:space="preserve"> jest reprezentowan</w:t>
      </w:r>
      <w:r>
        <w:t>a</w:t>
      </w:r>
      <w:r w:rsidR="00203B85">
        <w:t xml:space="preserve"> przez klasę </w:t>
      </w:r>
      <w:r w:rsidR="00203B85" w:rsidRPr="00203B85">
        <w:rPr>
          <w:rStyle w:val="NazwaProgramowa"/>
        </w:rPr>
        <w:t>KnownTypes</w:t>
      </w:r>
      <w:r>
        <w:rPr>
          <w:rStyle w:val="NazwaProgramowa"/>
        </w:rPr>
        <w:t>Collection</w:t>
      </w:r>
      <w:r w:rsidR="00203B85">
        <w:t xml:space="preserve"> wypełnianą przez obiekt klasy </w:t>
      </w:r>
      <w:r w:rsidR="00203B85" w:rsidRPr="00203B85">
        <w:rPr>
          <w:rStyle w:val="NazwaProgramowa"/>
        </w:rPr>
        <w:t>XmlSerializationInfoMapper</w:t>
      </w:r>
      <w:r w:rsidR="00296AC7">
        <w:t xml:space="preserve"> i udostępnianą przez statyczną właściwość </w:t>
      </w:r>
      <w:r w:rsidR="00296AC7" w:rsidRPr="00296AC7">
        <w:rPr>
          <w:rStyle w:val="NazwaProgramowa"/>
        </w:rPr>
        <w:t>KnownTypes</w:t>
      </w:r>
      <w:r w:rsidR="00296AC7">
        <w:t>.</w:t>
      </w:r>
      <w:r w:rsidR="00203B85">
        <w:t xml:space="preserve"> </w:t>
      </w:r>
      <w:r w:rsidR="00296AC7">
        <w:t>Właściwość jest statyczna i może być wykorzystywana przy wielokrotnej serializacji takiego samego zbioru typów.</w:t>
      </w:r>
    </w:p>
    <w:p w14:paraId="202121AD" w14:textId="6382D016" w:rsidR="002233F0" w:rsidRDefault="00203B85" w:rsidP="002233F0">
      <w:pPr>
        <w:pStyle w:val="Wcicienormalne"/>
      </w:pPr>
      <w:r>
        <w:t xml:space="preserve">Klasa </w:t>
      </w:r>
      <w:r w:rsidRPr="00203B85">
        <w:rPr>
          <w:rStyle w:val="NazwaProgramowa"/>
        </w:rPr>
        <w:t>KnownTypes</w:t>
      </w:r>
      <w:r w:rsidR="00AA47C4">
        <w:rPr>
          <w:rStyle w:val="NazwaProgramowa"/>
        </w:rPr>
        <w:t>Collection</w:t>
      </w:r>
      <w:r>
        <w:t xml:space="preserve"> </w:t>
      </w:r>
      <w:r w:rsidR="002233F0">
        <w:t xml:space="preserve">jest specjalizacją kolekcji uogólnionej </w:t>
      </w:r>
      <w:r w:rsidR="002233F0" w:rsidRPr="002233F0">
        <w:rPr>
          <w:rStyle w:val="NazwaProgramowa"/>
        </w:rPr>
        <w:t>TypeInfoCollection&lt;</w:t>
      </w:r>
      <w:r w:rsidR="008C63D0">
        <w:rPr>
          <w:rStyle w:val="NazwaProgramowa"/>
        </w:rPr>
        <w:t>TypeNameInfo</w:t>
      </w:r>
      <w:r w:rsidR="002233F0" w:rsidRPr="002233F0">
        <w:rPr>
          <w:rStyle w:val="NazwaProgramowa"/>
        </w:rPr>
        <w:t>&gt;</w:t>
      </w:r>
      <w:r w:rsidR="002233F0">
        <w:t xml:space="preserve">, gdzie typ elementu </w:t>
      </w:r>
      <w:r w:rsidR="008C63D0">
        <w:rPr>
          <w:rStyle w:val="NazwaProgramowa"/>
        </w:rPr>
        <w:t>TypeNameInfo</w:t>
      </w:r>
      <w:r w:rsidR="008C63D0">
        <w:t xml:space="preserve"> </w:t>
      </w:r>
      <w:r w:rsidR="002233F0">
        <w:t xml:space="preserve">musi implementować interfejs </w:t>
      </w:r>
      <w:r w:rsidR="002233F0" w:rsidRPr="002233F0">
        <w:rPr>
          <w:rStyle w:val="NazwaProgramowa"/>
        </w:rPr>
        <w:t>IType</w:t>
      </w:r>
      <w:r w:rsidR="00914D26">
        <w:rPr>
          <w:rStyle w:val="NazwaProgramowa"/>
        </w:rPr>
        <w:t>Name</w:t>
      </w:r>
      <w:r w:rsidR="002233F0" w:rsidRPr="002233F0">
        <w:rPr>
          <w:rStyle w:val="NazwaProgramowa"/>
        </w:rPr>
        <w:t>Info</w:t>
      </w:r>
      <w:r w:rsidR="002233F0">
        <w:t xml:space="preserve">. Typem elementu dla </w:t>
      </w:r>
      <w:r w:rsidR="002233F0" w:rsidRPr="002233F0">
        <w:rPr>
          <w:rStyle w:val="NazwaProgramowa"/>
        </w:rPr>
        <w:t>KnownTypesCollection</w:t>
      </w:r>
      <w:r w:rsidR="002233F0">
        <w:t xml:space="preserve"> jest </w:t>
      </w:r>
      <w:r w:rsidR="002233F0" w:rsidRPr="002233F0">
        <w:rPr>
          <w:rStyle w:val="NazwaProgramowa"/>
        </w:rPr>
        <w:t>SerializationTypeInfo</w:t>
      </w:r>
      <w:r w:rsidR="002233F0">
        <w:t xml:space="preserve">. Takie rozwiązanie wprowadzono, aby ujednolicić obsługę </w:t>
      </w:r>
      <w:r w:rsidR="002233F0">
        <w:lastRenderedPageBreak/>
        <w:t xml:space="preserve">kolekcji </w:t>
      </w:r>
      <w:r w:rsidR="002233F0" w:rsidRPr="002233F0">
        <w:rPr>
          <w:rStyle w:val="NazwaProgramowa"/>
        </w:rPr>
        <w:t>KnownTypesCollection</w:t>
      </w:r>
      <w:r w:rsidR="002233F0">
        <w:t xml:space="preserve"> i </w:t>
      </w:r>
      <w:r w:rsidR="002233F0" w:rsidRPr="002233F0">
        <w:rPr>
          <w:rStyle w:val="NazwaProgramowa"/>
        </w:rPr>
        <w:t>KnownMembersCollection</w:t>
      </w:r>
      <w:r w:rsidR="002233F0">
        <w:t xml:space="preserve">. </w:t>
      </w:r>
      <w:r w:rsidR="002D39C6">
        <w:t xml:space="preserve">Ta druga kolekcja zawiera informacje o elementach składowych (właściwościach i polach) typu i jest również specjalizacją kolekcji uogólnionej </w:t>
      </w:r>
      <w:r w:rsidR="002D39C6" w:rsidRPr="002233F0">
        <w:rPr>
          <w:rStyle w:val="NazwaProgramowa"/>
        </w:rPr>
        <w:t>TypeInfoCollection</w:t>
      </w:r>
      <w:r w:rsidR="002D39C6">
        <w:rPr>
          <w:rStyle w:val="NazwaProgramowa"/>
        </w:rPr>
        <w:t>&lt;ItemType&gt;</w:t>
      </w:r>
      <w:r w:rsidR="002D39C6" w:rsidRPr="002D39C6">
        <w:t xml:space="preserve">, </w:t>
      </w:r>
      <w:r w:rsidR="002D39C6">
        <w:t xml:space="preserve">przy czym jej typem elementu jest </w:t>
      </w:r>
      <w:r w:rsidR="002D39C6" w:rsidRPr="002D39C6">
        <w:rPr>
          <w:rStyle w:val="NazwaProgramowa"/>
        </w:rPr>
        <w:t>SerializationMemberInfo</w:t>
      </w:r>
      <w:r w:rsidR="002D39C6">
        <w:t xml:space="preserve">. Interfejs </w:t>
      </w:r>
      <w:r w:rsidR="002D39C6" w:rsidRPr="00914D26">
        <w:rPr>
          <w:rStyle w:val="NazwaProgramowa"/>
        </w:rPr>
        <w:t>IType</w:t>
      </w:r>
      <w:r w:rsidR="00914D26" w:rsidRPr="00914D26">
        <w:rPr>
          <w:rStyle w:val="NazwaProgramowa"/>
        </w:rPr>
        <w:t>Name</w:t>
      </w:r>
      <w:r w:rsidR="002D39C6" w:rsidRPr="00914D26">
        <w:rPr>
          <w:rStyle w:val="NazwaProgramowa"/>
        </w:rPr>
        <w:t>Info</w:t>
      </w:r>
      <w:r w:rsidR="00914D26">
        <w:t xml:space="preserve"> wiąże nazwę kwalifikowaną </w:t>
      </w:r>
      <w:r w:rsidR="00914D26" w:rsidRPr="00914D26">
        <w:rPr>
          <w:rStyle w:val="NazwaProgramowa"/>
        </w:rPr>
        <w:t>QualifiedName</w:t>
      </w:r>
      <w:r w:rsidR="00914D26">
        <w:t xml:space="preserve"> z typem.</w:t>
      </w:r>
      <w:r w:rsidR="00420ED7">
        <w:t xml:space="preserve"> Deklaruje on tylko dwie właściwości:</w:t>
      </w:r>
    </w:p>
    <w:p w14:paraId="37533EF7" w14:textId="41920BC1" w:rsidR="00420ED7" w:rsidRDefault="00420ED7" w:rsidP="00420ED7">
      <w:pPr>
        <w:pStyle w:val="Listapunktowana"/>
      </w:pPr>
      <w:r>
        <w:rPr>
          <w:rStyle w:val="NazwaProgramowa"/>
        </w:rPr>
        <w:t>Name</w:t>
      </w:r>
      <w:r w:rsidRPr="00202A75">
        <w:rPr>
          <w:rStyle w:val="NazwaProgramowa"/>
        </w:rPr>
        <w:t xml:space="preserve">: </w:t>
      </w:r>
      <w:r>
        <w:rPr>
          <w:rStyle w:val="NazwaProgramowa"/>
        </w:rPr>
        <w:t>QualifiedName</w:t>
      </w:r>
      <w:r>
        <w:t>,</w:t>
      </w:r>
    </w:p>
    <w:p w14:paraId="0FA36DC3" w14:textId="5CFF77D3" w:rsidR="00420ED7" w:rsidRDefault="00420ED7" w:rsidP="00420ED7">
      <w:pPr>
        <w:pStyle w:val="Listapunktowana"/>
      </w:pPr>
      <w:r>
        <w:rPr>
          <w:rStyle w:val="NazwaProgramowa"/>
        </w:rPr>
        <w:t>Type</w:t>
      </w:r>
      <w:r w:rsidRPr="00202A75">
        <w:rPr>
          <w:rStyle w:val="NazwaProgramowa"/>
        </w:rPr>
        <w:t xml:space="preserve">: </w:t>
      </w:r>
      <w:r>
        <w:rPr>
          <w:rStyle w:val="NazwaProgramowa"/>
        </w:rPr>
        <w:t>Type</w:t>
      </w:r>
      <w:r>
        <w:t>.</w:t>
      </w:r>
    </w:p>
    <w:p w14:paraId="5B916F6F" w14:textId="3D30E145" w:rsidR="00EC1B44" w:rsidRDefault="008C63D0" w:rsidP="008C63D0">
      <w:pPr>
        <w:pStyle w:val="Wcicienormalne"/>
      </w:pPr>
      <w:r>
        <w:t xml:space="preserve">Klasa </w:t>
      </w:r>
      <w:r w:rsidRPr="008C63D0">
        <w:rPr>
          <w:rStyle w:val="NazwaProgramowa"/>
        </w:rPr>
        <w:t>TypeInfoCollection</w:t>
      </w:r>
      <w:r>
        <w:rPr>
          <w:rStyle w:val="NazwaProgramowa"/>
        </w:rPr>
        <w:t>&lt;</w:t>
      </w:r>
      <w:r w:rsidRPr="008C63D0">
        <w:rPr>
          <w:rStyle w:val="NazwaProgramowa"/>
        </w:rPr>
        <w:t xml:space="preserve"> </w:t>
      </w:r>
      <w:r>
        <w:rPr>
          <w:rStyle w:val="NazwaProgramowa"/>
        </w:rPr>
        <w:t>TypeNameInfo&gt;</w:t>
      </w:r>
      <w:r>
        <w:t xml:space="preserve"> </w:t>
      </w:r>
      <w:r w:rsidR="00EC1B44">
        <w:t>w istocie składa się z dwóch słowników:</w:t>
      </w:r>
    </w:p>
    <w:p w14:paraId="756CCDF6" w14:textId="173ED8A1" w:rsidR="00EC1B44" w:rsidRPr="00B45B76" w:rsidRDefault="00EC1B44" w:rsidP="00452A13">
      <w:pPr>
        <w:pStyle w:val="Listapunktowana"/>
        <w:rPr>
          <w:rStyle w:val="NazwaProgramowa"/>
        </w:rPr>
      </w:pPr>
      <w:r w:rsidRPr="00B45B76">
        <w:rPr>
          <w:rStyle w:val="NazwaProgramowa"/>
        </w:rPr>
        <w:t xml:space="preserve">TypeIndexedItems: Dictionary&lt;Type, </w:t>
      </w:r>
      <w:r w:rsidR="008C63D0">
        <w:rPr>
          <w:rStyle w:val="NazwaProgramowa"/>
        </w:rPr>
        <w:t>TypeNameInfo</w:t>
      </w:r>
      <w:r w:rsidRPr="00B45B76">
        <w:rPr>
          <w:rStyle w:val="NazwaProgramowa"/>
        </w:rPr>
        <w:t>&gt;</w:t>
      </w:r>
      <w:r>
        <w:rPr>
          <w:rStyle w:val="NazwaProgramowa"/>
        </w:rPr>
        <w:t>,</w:t>
      </w:r>
    </w:p>
    <w:p w14:paraId="6A2651FF" w14:textId="610953AE" w:rsidR="00EC1B44" w:rsidRDefault="00EC1B44" w:rsidP="00EC1B44">
      <w:pPr>
        <w:pStyle w:val="Listapunktowana"/>
        <w:rPr>
          <w:rStyle w:val="NazwaProgramowa"/>
        </w:rPr>
      </w:pPr>
      <w:r w:rsidRPr="00B45B76">
        <w:rPr>
          <w:rStyle w:val="NazwaProgramowa"/>
        </w:rPr>
        <w:t xml:space="preserve">NameIndexedItems: SortedDictionary&lt;QualifiedName, </w:t>
      </w:r>
      <w:r w:rsidR="008C63D0">
        <w:rPr>
          <w:rStyle w:val="NazwaProgramowa"/>
        </w:rPr>
        <w:t>TypeNameInfo</w:t>
      </w:r>
      <w:r w:rsidRPr="00B45B76">
        <w:rPr>
          <w:rStyle w:val="NazwaProgramowa"/>
        </w:rPr>
        <w:t>&gt;</w:t>
      </w:r>
      <w:r>
        <w:rPr>
          <w:rStyle w:val="NazwaProgramowa"/>
        </w:rPr>
        <w:t>.</w:t>
      </w:r>
    </w:p>
    <w:p w14:paraId="1DBFD404" w14:textId="25276048" w:rsidR="00481772" w:rsidRDefault="00EC1B44" w:rsidP="00C6097A">
      <w:pPr>
        <w:pStyle w:val="Wcicienormalne"/>
      </w:pPr>
      <w:r>
        <w:t xml:space="preserve">Pierwszy słownik </w:t>
      </w:r>
      <w:r w:rsidR="00481772">
        <w:t xml:space="preserve">dla każdego typu napotkanego przy analizie przypisuje element klasy </w:t>
      </w:r>
      <w:r w:rsidR="00C70420" w:rsidRPr="00C70420">
        <w:t>implementującej</w:t>
      </w:r>
      <w:r w:rsidR="00C70420">
        <w:rPr>
          <w:rStyle w:val="NazwaProgramowa"/>
        </w:rPr>
        <w:t xml:space="preserve"> ITypeNameInfo</w:t>
      </w:r>
      <w:r>
        <w:t>, a drugi tworzy indeks na podstawie nazw tych samych elementów.</w:t>
      </w:r>
    </w:p>
    <w:p w14:paraId="1E35020F" w14:textId="450338AB" w:rsidR="00296AC7" w:rsidRDefault="00296AC7" w:rsidP="00296AC7">
      <w:pPr>
        <w:pStyle w:val="Nagwek3"/>
      </w:pPr>
      <w:r>
        <w:t>Kolekcja znanych składowych typu</w:t>
      </w:r>
    </w:p>
    <w:p w14:paraId="27A1D40F" w14:textId="276D1C63" w:rsidR="00296AC7" w:rsidRPr="00F85BF9" w:rsidRDefault="00296AC7" w:rsidP="00296AC7">
      <w:pPr>
        <w:pStyle w:val="Wcicienormalne"/>
        <w:rPr>
          <w:color w:val="FF0000"/>
        </w:rPr>
      </w:pPr>
      <w:r>
        <w:t xml:space="preserve">Każdy element informujący o serializacji typu zawiera kolekcję </w:t>
      </w:r>
      <w:r w:rsidRPr="00296AC7">
        <w:rPr>
          <w:rStyle w:val="NazwaProgramowa"/>
        </w:rPr>
        <w:t>KnownMembersCollection</w:t>
      </w:r>
      <w:r w:rsidR="00611F4C">
        <w:t xml:space="preserve"> udostępniana przez </w:t>
      </w:r>
      <w:r w:rsidR="00611F4C" w:rsidRPr="00F85BF9">
        <w:rPr>
          <w:color w:val="FF0000"/>
        </w:rPr>
        <w:t xml:space="preserve">właściwość </w:t>
      </w:r>
      <w:r w:rsidR="00611F4C" w:rsidRPr="00F85BF9">
        <w:rPr>
          <w:rStyle w:val="NazwaProgramowa"/>
          <w:color w:val="FF0000"/>
        </w:rPr>
        <w:t>KnownMembers</w:t>
      </w:r>
      <w:r w:rsidR="00611F4C" w:rsidRPr="00F85BF9">
        <w:rPr>
          <w:color w:val="FF0000"/>
        </w:rPr>
        <w:t xml:space="preserve"> oraz dwie kwerendy: </w:t>
      </w:r>
      <w:r w:rsidR="00611F4C" w:rsidRPr="00F85BF9">
        <w:rPr>
          <w:rStyle w:val="NazwaProgramowa"/>
          <w:color w:val="FF0000"/>
        </w:rPr>
        <w:t>PropertiesAsAttributes</w:t>
      </w:r>
      <w:r w:rsidR="00611F4C" w:rsidRPr="00F85BF9">
        <w:rPr>
          <w:color w:val="FF0000"/>
        </w:rPr>
        <w:t xml:space="preserve"> oraz </w:t>
      </w:r>
      <w:r w:rsidR="00611F4C" w:rsidRPr="00F85BF9">
        <w:rPr>
          <w:rStyle w:val="NazwaProgramowa"/>
          <w:color w:val="FF0000"/>
        </w:rPr>
        <w:t>PropertiesAsElements</w:t>
      </w:r>
      <w:r w:rsidR="00611F4C" w:rsidRPr="00F85BF9">
        <w:rPr>
          <w:color w:val="FF0000"/>
        </w:rPr>
        <w:t>.</w:t>
      </w:r>
    </w:p>
    <w:p w14:paraId="72A560ED" w14:textId="62883C8B" w:rsidR="00296AC7" w:rsidRDefault="00296AC7" w:rsidP="00296AC7">
      <w:pPr>
        <w:pStyle w:val="Nagwek3"/>
      </w:pPr>
      <w:r>
        <w:t>Kolekcja znanych przestrzeni nazw</w:t>
      </w:r>
    </w:p>
    <w:p w14:paraId="1F878FFE" w14:textId="5D4746C5" w:rsidR="00F85BF9" w:rsidRDefault="00F85BF9" w:rsidP="00F85BF9">
      <w:pPr>
        <w:pStyle w:val="Wcicienormalne"/>
      </w:pPr>
      <w:r>
        <w:t xml:space="preserve">Przy analizie typów tworzona jest też kolekcja </w:t>
      </w:r>
      <w:r w:rsidRPr="00F85BF9">
        <w:rPr>
          <w:rStyle w:val="NazwaProgramowa"/>
        </w:rPr>
        <w:t>KnownNamespacesCollection</w:t>
      </w:r>
      <w:r>
        <w:t xml:space="preserve"> udostępniana przez właściwość </w:t>
      </w:r>
      <w:r w:rsidRPr="00F85BF9">
        <w:rPr>
          <w:rStyle w:val="NazwaProgramowa"/>
        </w:rPr>
        <w:t>KnownNamespaces</w:t>
      </w:r>
      <w:r>
        <w:t xml:space="preserve"> klasy </w:t>
      </w:r>
      <w:r w:rsidRPr="00052B65">
        <w:rPr>
          <w:rStyle w:val="NazwaProgramowa"/>
        </w:rPr>
        <w:t>XmlSerializationInfoMapper</w:t>
      </w:r>
      <w:r>
        <w:t>.</w:t>
      </w:r>
      <w:r w:rsidR="00052B65">
        <w:t xml:space="preserve"> Zawiera ona trójki wartości:</w:t>
      </w:r>
    </w:p>
    <w:p w14:paraId="1272DB0C" w14:textId="1217F09A" w:rsidR="00052B65" w:rsidRDefault="00052B65" w:rsidP="00052B65">
      <w:pPr>
        <w:pStyle w:val="Listapunktowana"/>
      </w:pPr>
      <w:r w:rsidRPr="00052B65">
        <w:rPr>
          <w:rStyle w:val="NazwaProgramowa"/>
        </w:rPr>
        <w:t>XmlNamespace</w:t>
      </w:r>
      <w:r>
        <w:rPr>
          <w:rStyle w:val="NazwaProgramowa"/>
        </w:rPr>
        <w:t>: string</w:t>
      </w:r>
      <w:r>
        <w:t xml:space="preserve"> – reprezentuje przestrzeń nazw XML,</w:t>
      </w:r>
    </w:p>
    <w:p w14:paraId="3DA84099" w14:textId="70395799" w:rsidR="00052B65" w:rsidRDefault="00052B65" w:rsidP="00052B65">
      <w:pPr>
        <w:pStyle w:val="Listapunktowana"/>
      </w:pPr>
      <w:r w:rsidRPr="00052B65">
        <w:rPr>
          <w:rStyle w:val="NazwaProgramowa"/>
        </w:rPr>
        <w:t>ClrNamespace</w:t>
      </w:r>
      <w:r>
        <w:rPr>
          <w:rStyle w:val="NazwaProgramowa"/>
        </w:rPr>
        <w:t>?: string</w:t>
      </w:r>
      <w:r>
        <w:t xml:space="preserve"> – reprezentuje przestrzeń nazw CLR,</w:t>
      </w:r>
    </w:p>
    <w:p w14:paraId="318207DA" w14:textId="070C4D2A" w:rsidR="00052B65" w:rsidRDefault="00052B65" w:rsidP="00052B65">
      <w:pPr>
        <w:pStyle w:val="Listapunktowana"/>
      </w:pPr>
      <w:r w:rsidRPr="00052B65">
        <w:rPr>
          <w:rStyle w:val="NazwaProgramowa"/>
        </w:rPr>
        <w:t>Prefix</w:t>
      </w:r>
      <w:r>
        <w:rPr>
          <w:rStyle w:val="NazwaProgramowa"/>
        </w:rPr>
        <w:t>?</w:t>
      </w:r>
      <w:r w:rsidRPr="00052B65">
        <w:rPr>
          <w:rStyle w:val="NazwaProgramowa"/>
        </w:rPr>
        <w:t>: string</w:t>
      </w:r>
      <w:r>
        <w:t xml:space="preserve"> – reprezentuje prefiks nazw XML.</w:t>
      </w:r>
    </w:p>
    <w:p w14:paraId="52BABF2D" w14:textId="5BB2F570" w:rsidR="00052B65" w:rsidRDefault="00052B65" w:rsidP="000D4B8B">
      <w:pPr>
        <w:pStyle w:val="Wcicienormalne"/>
      </w:pPr>
      <w:r>
        <w:t xml:space="preserve">Pole </w:t>
      </w:r>
      <w:r w:rsidRPr="00052B65">
        <w:rPr>
          <w:rStyle w:val="NazwaProgramowa"/>
        </w:rPr>
        <w:t>XmlNamespace</w:t>
      </w:r>
      <w:r>
        <w:t xml:space="preserve"> jest zawsze niepuste, a z pozostałych dwóch przynajmniej jedno musi być określone.</w:t>
      </w:r>
      <w:r w:rsidR="000D4B8B">
        <w:t xml:space="preserve"> </w:t>
      </w:r>
    </w:p>
    <w:p w14:paraId="06C247E6" w14:textId="7DF8F422" w:rsidR="00052B65" w:rsidRDefault="00052B65" w:rsidP="00052B65">
      <w:pPr>
        <w:pStyle w:val="Wcicienormalne"/>
      </w:pPr>
      <w:r>
        <w:t>Oprócz zwykłej listy trójek kolekcja zawiera słowniki:</w:t>
      </w:r>
    </w:p>
    <w:p w14:paraId="6A5FBF44" w14:textId="78C4CB67" w:rsidR="000D4B8B" w:rsidRPr="000D4B8B" w:rsidRDefault="000D4B8B" w:rsidP="00052B65">
      <w:pPr>
        <w:pStyle w:val="Listapunktowana"/>
        <w:rPr>
          <w:rStyle w:val="NazwaProgramowa"/>
          <w:rFonts w:asciiTheme="majorBidi" w:hAnsiTheme="majorBidi"/>
          <w:noProof w:val="0"/>
        </w:rPr>
      </w:pPr>
      <w:r w:rsidRPr="000D4B8B">
        <w:rPr>
          <w:rStyle w:val="NazwaProgramowa"/>
        </w:rPr>
        <w:t>ClrToXmlNamespace</w:t>
      </w:r>
      <w:r>
        <w:rPr>
          <w:rStyle w:val="NazwaProgramowa"/>
          <w:rFonts w:asciiTheme="majorBidi" w:hAnsiTheme="majorBidi"/>
          <w:noProof w:val="0"/>
        </w:rPr>
        <w:t xml:space="preserve"> – odwzorowuje przestrzeń nazw </w:t>
      </w:r>
      <w:r w:rsidRPr="000D4B8B">
        <w:rPr>
          <w:rStyle w:val="NazwaProgramowa"/>
        </w:rPr>
        <w:t>Clr</w:t>
      </w:r>
      <w:r>
        <w:rPr>
          <w:rStyle w:val="NazwaProgramowa"/>
          <w:rFonts w:asciiTheme="majorBidi" w:hAnsiTheme="majorBidi"/>
          <w:noProof w:val="0"/>
        </w:rPr>
        <w:t xml:space="preserve"> w przestrzeń nazw XML.</w:t>
      </w:r>
    </w:p>
    <w:p w14:paraId="1555F7F3" w14:textId="6EAFD3DD" w:rsidR="00052B65" w:rsidRDefault="00052B65" w:rsidP="00052B65">
      <w:pPr>
        <w:pStyle w:val="Listapunktowana"/>
      </w:pPr>
      <w:r w:rsidRPr="000D4B8B">
        <w:rPr>
          <w:rStyle w:val="NazwaProgramowa"/>
        </w:rPr>
        <w:t>NamespaceToPrefix</w:t>
      </w:r>
      <w:r>
        <w:t xml:space="preserve"> </w:t>
      </w:r>
      <w:r w:rsidR="000D4B8B">
        <w:t>–</w:t>
      </w:r>
      <w:r>
        <w:t xml:space="preserve"> </w:t>
      </w:r>
      <w:r w:rsidR="000D4B8B">
        <w:t>odwzorowuje przestrzeń nazw XML w prefiks,</w:t>
      </w:r>
    </w:p>
    <w:p w14:paraId="7812F807" w14:textId="30BC2BA0" w:rsidR="000D4B8B" w:rsidRDefault="000D4B8B" w:rsidP="000D4B8B">
      <w:pPr>
        <w:pStyle w:val="Listapunktowana"/>
      </w:pPr>
      <w:r w:rsidRPr="000D4B8B">
        <w:rPr>
          <w:rStyle w:val="NazwaProgramowa"/>
        </w:rPr>
        <w:t>PrefixTo</w:t>
      </w:r>
      <w:r w:rsidRPr="000D4B8B">
        <w:rPr>
          <w:rStyle w:val="NazwaProgramowa"/>
        </w:rPr>
        <w:t>Namespace</w:t>
      </w:r>
      <w:r>
        <w:t xml:space="preserve"> – odwzorowuje </w:t>
      </w:r>
      <w:r>
        <w:t xml:space="preserve">prefiks w </w:t>
      </w:r>
      <w:r>
        <w:t>przestrzeń nazw XML</w:t>
      </w:r>
      <w:r>
        <w:t>.</w:t>
      </w:r>
    </w:p>
    <w:p w14:paraId="3DE260AF" w14:textId="1AABD5AB" w:rsidR="000D4B8B" w:rsidRPr="00F85BF9" w:rsidRDefault="000D4B8B" w:rsidP="000D4B8B">
      <w:pPr>
        <w:pStyle w:val="Wcicienormalne"/>
      </w:pPr>
      <w:r>
        <w:t>Sposób wypełniania tej kolekcji opisano w sekcji</w:t>
      </w:r>
      <w:r w:rsidR="000A470B">
        <w:t xml:space="preserve"> </w:t>
      </w:r>
      <w:r w:rsidR="000A470B">
        <w:t>5.6.1</w:t>
      </w:r>
      <w:r w:rsidR="000A470B">
        <w:t xml:space="preserve"> </w:t>
      </w:r>
      <w:r w:rsidR="000A470B" w:rsidRPr="000A470B">
        <w:rPr>
          <w:i/>
          <w:iCs/>
        </w:rPr>
        <w:fldChar w:fldCharType="begin"/>
      </w:r>
      <w:r w:rsidR="000A470B" w:rsidRPr="000A470B">
        <w:rPr>
          <w:i/>
          <w:iCs/>
        </w:rPr>
        <w:instrText xml:space="preserve"> REF  _Ref114232898 \h  \* MERGEFORMAT </w:instrText>
      </w:r>
      <w:r w:rsidR="000A470B" w:rsidRPr="000A470B">
        <w:rPr>
          <w:i/>
          <w:iCs/>
        </w:rPr>
      </w:r>
      <w:r w:rsidR="000A470B" w:rsidRPr="000A470B">
        <w:rPr>
          <w:i/>
          <w:iCs/>
        </w:rPr>
        <w:fldChar w:fldCharType="separate"/>
      </w:r>
      <w:r w:rsidR="000A470B" w:rsidRPr="000A470B">
        <w:rPr>
          <w:i/>
          <w:iCs/>
        </w:rPr>
        <w:t>Różne przestrzenie nazw</w:t>
      </w:r>
      <w:r w:rsidR="000A470B" w:rsidRPr="000A470B">
        <w:rPr>
          <w:i/>
          <w:iCs/>
        </w:rPr>
        <w:fldChar w:fldCharType="end"/>
      </w:r>
      <w:r w:rsidR="000A470B">
        <w:t>.</w:t>
      </w:r>
    </w:p>
    <w:p w14:paraId="3219FBCF" w14:textId="76D1325C" w:rsidR="00C70420" w:rsidRDefault="00C70420" w:rsidP="00C70420">
      <w:pPr>
        <w:pStyle w:val="Nagwek3"/>
      </w:pPr>
      <w:r>
        <w:t>Informacja o serializowanym typie</w:t>
      </w:r>
    </w:p>
    <w:p w14:paraId="5285F9C4" w14:textId="28248562" w:rsidR="00C70420" w:rsidRPr="00C70420" w:rsidRDefault="00C70420" w:rsidP="005D356B">
      <w:pPr>
        <w:pStyle w:val="Wcicienormalne"/>
      </w:pPr>
      <w:r>
        <w:t xml:space="preserve">Informacja o typie zapisywana w kolekcji </w:t>
      </w:r>
      <w:r w:rsidRPr="00C70420">
        <w:rPr>
          <w:rStyle w:val="NazwaProgramowa"/>
        </w:rPr>
        <w:t>KnownTypes</w:t>
      </w:r>
      <w:r>
        <w:t xml:space="preserve"> jest typu </w:t>
      </w:r>
      <w:r w:rsidRPr="005D356B">
        <w:rPr>
          <w:rStyle w:val="NazwaProgramowa"/>
        </w:rPr>
        <w:t>SerializationTypeInfo</w:t>
      </w:r>
      <w:r>
        <w:t xml:space="preserve">, który implementuje </w:t>
      </w:r>
      <w:r w:rsidR="005D356B" w:rsidRPr="005D356B">
        <w:rPr>
          <w:rStyle w:val="NazwaProgramowa"/>
        </w:rPr>
        <w:t>ITypeNameInfo</w:t>
      </w:r>
      <w:r w:rsidR="005D356B">
        <w:t>.</w:t>
      </w:r>
    </w:p>
    <w:p w14:paraId="73483245" w14:textId="5BDFB53D" w:rsidR="008A2E25" w:rsidRDefault="008A2E25" w:rsidP="008A2E25">
      <w:pPr>
        <w:pStyle w:val="Legenda"/>
        <w:keepNext/>
        <w:keepLines/>
      </w:pPr>
      <w:r>
        <w:lastRenderedPageBreak/>
        <w:t xml:space="preserve">Tab. </w:t>
      </w:r>
      <w:fldSimple w:instr=" SEQ Tab. \* ARABIC ">
        <w:r w:rsidR="00DD5F20">
          <w:rPr>
            <w:noProof/>
          </w:rPr>
          <w:t>21</w:t>
        </w:r>
      </w:fldSimple>
      <w:r>
        <w:t xml:space="preserve">. Właściwości klasy </w:t>
      </w:r>
      <w:r w:rsidRPr="000850F4">
        <w:rPr>
          <w:rStyle w:val="NazwaProgramowa"/>
        </w:rPr>
        <w:t>Serialization</w:t>
      </w:r>
      <w:r>
        <w:rPr>
          <w:rStyle w:val="NazwaProgramowa"/>
        </w:rPr>
        <w:t>TypeInfo</w:t>
      </w:r>
    </w:p>
    <w:tbl>
      <w:tblPr>
        <w:tblStyle w:val="Standardowatabela"/>
        <w:tblW w:w="8358" w:type="dxa"/>
        <w:tblInd w:w="704" w:type="dxa"/>
        <w:tblLook w:val="0420" w:firstRow="1" w:lastRow="0" w:firstColumn="0" w:lastColumn="0" w:noHBand="0" w:noVBand="1"/>
      </w:tblPr>
      <w:tblGrid>
        <w:gridCol w:w="1677"/>
        <w:gridCol w:w="1503"/>
        <w:gridCol w:w="4049"/>
        <w:gridCol w:w="1129"/>
      </w:tblGrid>
      <w:tr w:rsidR="009D4940" w:rsidRPr="00595EB0" w14:paraId="440B04F7" w14:textId="507BC68A" w:rsidTr="009D4940">
        <w:trPr>
          <w:cnfStyle w:val="100000000000" w:firstRow="1" w:lastRow="0" w:firstColumn="0" w:lastColumn="0" w:oddVBand="0" w:evenVBand="0" w:oddHBand="0" w:evenHBand="0" w:firstRowFirstColumn="0" w:firstRowLastColumn="0" w:lastRowFirstColumn="0" w:lastRowLastColumn="0"/>
          <w:trHeight w:val="20"/>
        </w:trPr>
        <w:tc>
          <w:tcPr>
            <w:tcW w:w="1677" w:type="dxa"/>
          </w:tcPr>
          <w:p w14:paraId="33BD86BD" w14:textId="10F350A0" w:rsidR="009D4940" w:rsidRPr="00595EB0" w:rsidRDefault="009D4940" w:rsidP="0054361A">
            <w:pPr>
              <w:pStyle w:val="Teksttabeli"/>
              <w:rPr>
                <w:b w:val="0"/>
              </w:rPr>
            </w:pPr>
            <w:r>
              <w:rPr>
                <w:b w:val="0"/>
              </w:rPr>
              <w:t>Właściwość</w:t>
            </w:r>
          </w:p>
        </w:tc>
        <w:tc>
          <w:tcPr>
            <w:tcW w:w="1503" w:type="dxa"/>
          </w:tcPr>
          <w:p w14:paraId="08E6DC4D" w14:textId="77777777" w:rsidR="009D4940" w:rsidRPr="00595EB0" w:rsidRDefault="009D4940" w:rsidP="0054361A">
            <w:pPr>
              <w:pStyle w:val="Teksttabeli"/>
              <w:rPr>
                <w:rStyle w:val="NazwaProgramowa"/>
                <w:b w:val="0"/>
              </w:rPr>
            </w:pPr>
            <w:r w:rsidRPr="00595EB0">
              <w:rPr>
                <w:rStyle w:val="NazwaProgramowa"/>
                <w:b w:val="0"/>
              </w:rPr>
              <w:t>Typ</w:t>
            </w:r>
          </w:p>
        </w:tc>
        <w:tc>
          <w:tcPr>
            <w:tcW w:w="4049" w:type="dxa"/>
          </w:tcPr>
          <w:p w14:paraId="1E8088C1" w14:textId="77777777" w:rsidR="009D4940" w:rsidRPr="00595EB0" w:rsidRDefault="009D4940" w:rsidP="0054361A">
            <w:pPr>
              <w:pStyle w:val="Teksttabeli"/>
              <w:rPr>
                <w:b w:val="0"/>
              </w:rPr>
            </w:pPr>
            <w:r w:rsidRPr="00595EB0">
              <w:rPr>
                <w:b w:val="0"/>
              </w:rPr>
              <w:t>Znaczenie</w:t>
            </w:r>
          </w:p>
        </w:tc>
        <w:tc>
          <w:tcPr>
            <w:tcW w:w="1129" w:type="dxa"/>
          </w:tcPr>
          <w:p w14:paraId="377C7E97" w14:textId="6079738E" w:rsidR="009D4940" w:rsidRPr="00F362B3" w:rsidRDefault="009D4940" w:rsidP="0054361A">
            <w:pPr>
              <w:pStyle w:val="Teksttabeli"/>
              <w:rPr>
                <w:rStyle w:val="NazwaProgramowa"/>
              </w:rPr>
            </w:pPr>
            <w:r w:rsidRPr="00F362B3">
              <w:rPr>
                <w:rStyle w:val="NazwaProgramowa"/>
              </w:rPr>
              <w:t>Uwagi</w:t>
            </w:r>
          </w:p>
        </w:tc>
      </w:tr>
      <w:tr w:rsidR="009D4940" w:rsidRPr="00595EB0" w14:paraId="57F8EC39" w14:textId="0B4918C9" w:rsidTr="009D4940">
        <w:trPr>
          <w:trHeight w:val="20"/>
        </w:trPr>
        <w:tc>
          <w:tcPr>
            <w:tcW w:w="1677" w:type="dxa"/>
          </w:tcPr>
          <w:p w14:paraId="589D1A93" w14:textId="2AF99D62" w:rsidR="009D4940" w:rsidRDefault="009D4940" w:rsidP="0054361A">
            <w:pPr>
              <w:pStyle w:val="Teksttabeli"/>
              <w:rPr>
                <w:rStyle w:val="NazwaProgramowa"/>
              </w:rPr>
            </w:pPr>
            <w:r>
              <w:rPr>
                <w:rStyle w:val="NazwaProgramowa"/>
              </w:rPr>
              <w:t>Name</w:t>
            </w:r>
          </w:p>
        </w:tc>
        <w:tc>
          <w:tcPr>
            <w:tcW w:w="1503" w:type="dxa"/>
          </w:tcPr>
          <w:p w14:paraId="1E115378" w14:textId="00FC1B2E" w:rsidR="009D4940" w:rsidRDefault="009D4940" w:rsidP="0054361A">
            <w:pPr>
              <w:pStyle w:val="Teksttabeli"/>
              <w:rPr>
                <w:rStyle w:val="NazwaProgramowa"/>
              </w:rPr>
            </w:pPr>
            <w:r>
              <w:rPr>
                <w:rStyle w:val="NazwaProgramowa"/>
              </w:rPr>
              <w:t>QualifiedName</w:t>
            </w:r>
          </w:p>
        </w:tc>
        <w:tc>
          <w:tcPr>
            <w:tcW w:w="4049" w:type="dxa"/>
          </w:tcPr>
          <w:p w14:paraId="19BBE2CF" w14:textId="48C4B525" w:rsidR="009D4940" w:rsidRDefault="009D4940" w:rsidP="0054361A">
            <w:pPr>
              <w:pStyle w:val="Teksttabeli"/>
            </w:pPr>
            <w:r>
              <w:t xml:space="preserve">Nazwa kwalifikowana przestrzenią nazw. Jeśli typ zawiera atrybut </w:t>
            </w:r>
            <w:r w:rsidRPr="00474548">
              <w:rPr>
                <w:rStyle w:val="NazwaProgramowa"/>
              </w:rPr>
              <w:t>[XmlRoot]</w:t>
            </w:r>
            <w:r>
              <w:t>, to nazwą jest wartość tego atrybutu, a jak nie, to nazwa samego typu.</w:t>
            </w:r>
          </w:p>
        </w:tc>
        <w:tc>
          <w:tcPr>
            <w:tcW w:w="1129" w:type="dxa"/>
          </w:tcPr>
          <w:p w14:paraId="0E488D6C" w14:textId="77777777" w:rsidR="009D4940" w:rsidRPr="00F362B3" w:rsidRDefault="009D4940" w:rsidP="0054361A">
            <w:pPr>
              <w:pStyle w:val="Teksttabeli"/>
              <w:rPr>
                <w:rStyle w:val="NazwaProgramowa"/>
              </w:rPr>
            </w:pPr>
          </w:p>
        </w:tc>
      </w:tr>
      <w:tr w:rsidR="009D4940" w:rsidRPr="00595EB0" w14:paraId="069A0431" w14:textId="77777777" w:rsidTr="00311E8F">
        <w:trPr>
          <w:trHeight w:val="20"/>
        </w:trPr>
        <w:tc>
          <w:tcPr>
            <w:tcW w:w="1677" w:type="dxa"/>
          </w:tcPr>
          <w:p w14:paraId="1DCB20F7" w14:textId="77777777" w:rsidR="009D4940" w:rsidRPr="00595EB0" w:rsidRDefault="009D4940" w:rsidP="00311E8F">
            <w:pPr>
              <w:pStyle w:val="Teksttabeli"/>
              <w:rPr>
                <w:noProof/>
              </w:rPr>
            </w:pPr>
            <w:r>
              <w:rPr>
                <w:rStyle w:val="NazwaProgramowa"/>
              </w:rPr>
              <w:t>Type</w:t>
            </w:r>
          </w:p>
        </w:tc>
        <w:tc>
          <w:tcPr>
            <w:tcW w:w="1503" w:type="dxa"/>
          </w:tcPr>
          <w:p w14:paraId="14BC55EF" w14:textId="43B493FC" w:rsidR="009D4940" w:rsidRPr="00595EB0" w:rsidRDefault="009D4940" w:rsidP="00311E8F">
            <w:pPr>
              <w:pStyle w:val="Teksttabeli"/>
              <w:rPr>
                <w:rStyle w:val="NazwaProgramowa"/>
              </w:rPr>
            </w:pPr>
            <w:r>
              <w:rPr>
                <w:rStyle w:val="NazwaProgramowa"/>
              </w:rPr>
              <w:t>Type</w:t>
            </w:r>
            <w:r w:rsidR="00F362B3">
              <w:rPr>
                <w:rStyle w:val="NazwaProgramowa"/>
              </w:rPr>
              <w:t>?</w:t>
            </w:r>
          </w:p>
        </w:tc>
        <w:tc>
          <w:tcPr>
            <w:tcW w:w="4049" w:type="dxa"/>
            <w:hideMark/>
          </w:tcPr>
          <w:p w14:paraId="18398021" w14:textId="77777777" w:rsidR="009D4940" w:rsidRPr="00595EB0" w:rsidRDefault="009D4940" w:rsidP="00311E8F">
            <w:pPr>
              <w:pStyle w:val="Teksttabeli"/>
            </w:pPr>
            <w:r>
              <w:t>Typ, którego ta informacja dotyczy.</w:t>
            </w:r>
          </w:p>
        </w:tc>
        <w:tc>
          <w:tcPr>
            <w:tcW w:w="1129" w:type="dxa"/>
          </w:tcPr>
          <w:p w14:paraId="70F51E58" w14:textId="64277A6A" w:rsidR="009D4940" w:rsidRPr="00F362B3" w:rsidRDefault="00CC2A25" w:rsidP="00311E8F">
            <w:pPr>
              <w:pStyle w:val="Teksttabeli"/>
              <w:rPr>
                <w:rStyle w:val="NazwaProgramowa"/>
              </w:rPr>
            </w:pPr>
            <w:r w:rsidRPr="00F362B3">
              <w:rPr>
                <w:rStyle w:val="NazwaProgramowa"/>
              </w:rPr>
              <w:t>XmlIgnore</w:t>
            </w:r>
          </w:p>
        </w:tc>
      </w:tr>
      <w:tr w:rsidR="009D4940" w:rsidRPr="00595EB0" w14:paraId="25E800EF" w14:textId="106616C5" w:rsidTr="009D4940">
        <w:trPr>
          <w:trHeight w:val="20"/>
        </w:trPr>
        <w:tc>
          <w:tcPr>
            <w:tcW w:w="1677" w:type="dxa"/>
          </w:tcPr>
          <w:p w14:paraId="3FB44253" w14:textId="04E38EDB" w:rsidR="009D4940" w:rsidRDefault="009D4940" w:rsidP="0054361A">
            <w:pPr>
              <w:pStyle w:val="Teksttabeli"/>
              <w:rPr>
                <w:rStyle w:val="NazwaProgramowa"/>
              </w:rPr>
            </w:pPr>
            <w:r>
              <w:rPr>
                <w:rStyle w:val="NazwaProgramowa"/>
              </w:rPr>
              <w:t>KnownConstructor</w:t>
            </w:r>
          </w:p>
        </w:tc>
        <w:tc>
          <w:tcPr>
            <w:tcW w:w="1503" w:type="dxa"/>
          </w:tcPr>
          <w:p w14:paraId="016146FE" w14:textId="18EDCB24" w:rsidR="009D4940" w:rsidRDefault="009D4940" w:rsidP="0054361A">
            <w:pPr>
              <w:pStyle w:val="Teksttabeli"/>
              <w:rPr>
                <w:rStyle w:val="NazwaProgramowa"/>
              </w:rPr>
            </w:pPr>
            <w:r>
              <w:rPr>
                <w:rStyle w:val="NazwaProgramowa"/>
              </w:rPr>
              <w:t>ConstructorInfo?</w:t>
            </w:r>
          </w:p>
        </w:tc>
        <w:tc>
          <w:tcPr>
            <w:tcW w:w="4049" w:type="dxa"/>
          </w:tcPr>
          <w:p w14:paraId="0BED33C7" w14:textId="68889C32" w:rsidR="009D4940" w:rsidRDefault="009D4940" w:rsidP="0054361A">
            <w:pPr>
              <w:pStyle w:val="Teksttabeli"/>
            </w:pPr>
            <w:r>
              <w:t>Informacja o konstruktorze bezparametrowym (z refleksji typu).</w:t>
            </w:r>
          </w:p>
        </w:tc>
        <w:tc>
          <w:tcPr>
            <w:tcW w:w="1129" w:type="dxa"/>
          </w:tcPr>
          <w:p w14:paraId="37842F53" w14:textId="4240F7EE" w:rsidR="009D4940" w:rsidRPr="00F362B3" w:rsidRDefault="009D4940" w:rsidP="0054361A">
            <w:pPr>
              <w:pStyle w:val="Teksttabeli"/>
              <w:rPr>
                <w:rStyle w:val="NazwaProgramowa"/>
              </w:rPr>
            </w:pPr>
            <w:r w:rsidRPr="00F362B3">
              <w:rPr>
                <w:rStyle w:val="NazwaProgramowa"/>
              </w:rPr>
              <w:t>XmlIgnore</w:t>
            </w:r>
          </w:p>
        </w:tc>
      </w:tr>
      <w:tr w:rsidR="009D4940" w:rsidRPr="00595EB0" w14:paraId="628A71F6" w14:textId="65185FFD" w:rsidTr="009D4940">
        <w:trPr>
          <w:trHeight w:val="20"/>
        </w:trPr>
        <w:tc>
          <w:tcPr>
            <w:tcW w:w="1677" w:type="dxa"/>
          </w:tcPr>
          <w:p w14:paraId="29AC1312" w14:textId="7D579B91" w:rsidR="009D4940" w:rsidRDefault="009D4940" w:rsidP="004B78BC">
            <w:pPr>
              <w:pStyle w:val="Teksttabeli"/>
              <w:rPr>
                <w:rStyle w:val="NazwaProgramowa"/>
              </w:rPr>
            </w:pPr>
            <w:r>
              <w:rPr>
                <w:rStyle w:val="NazwaProgramowa"/>
              </w:rPr>
              <w:t>HasKnownConstructor</w:t>
            </w:r>
          </w:p>
        </w:tc>
        <w:tc>
          <w:tcPr>
            <w:tcW w:w="1503" w:type="dxa"/>
          </w:tcPr>
          <w:p w14:paraId="4964624B" w14:textId="2BA74A9C" w:rsidR="009D4940" w:rsidRDefault="009D4940" w:rsidP="004B78BC">
            <w:pPr>
              <w:pStyle w:val="Teksttabeli"/>
              <w:rPr>
                <w:rStyle w:val="NazwaProgramowa"/>
              </w:rPr>
            </w:pPr>
            <w:r>
              <w:rPr>
                <w:rStyle w:val="NazwaProgramowa"/>
              </w:rPr>
              <w:t>bool</w:t>
            </w:r>
          </w:p>
        </w:tc>
        <w:tc>
          <w:tcPr>
            <w:tcW w:w="4049" w:type="dxa"/>
          </w:tcPr>
          <w:p w14:paraId="2B1BBF66" w14:textId="1426B197" w:rsidR="009D4940" w:rsidRDefault="009D4940" w:rsidP="004B78BC">
            <w:pPr>
              <w:pStyle w:val="Teksttabeli"/>
            </w:pPr>
            <w:r>
              <w:t>Czy ma konstruktor bezparametrowy?</w:t>
            </w:r>
          </w:p>
        </w:tc>
        <w:tc>
          <w:tcPr>
            <w:tcW w:w="1129" w:type="dxa"/>
          </w:tcPr>
          <w:p w14:paraId="732748C5" w14:textId="31A92D70" w:rsidR="009D4940" w:rsidRPr="00F362B3" w:rsidRDefault="009D4940" w:rsidP="004B78BC">
            <w:pPr>
              <w:pStyle w:val="Teksttabeli"/>
              <w:rPr>
                <w:rStyle w:val="NazwaProgramowa"/>
              </w:rPr>
            </w:pPr>
            <w:r w:rsidRPr="00F362B3">
              <w:rPr>
                <w:rStyle w:val="NazwaProgramowa"/>
              </w:rPr>
              <w:t>readonly</w:t>
            </w:r>
          </w:p>
        </w:tc>
      </w:tr>
      <w:tr w:rsidR="009D4940" w:rsidRPr="00595EB0" w14:paraId="37B3848E" w14:textId="451FA1EE" w:rsidTr="009D4940">
        <w:trPr>
          <w:trHeight w:val="20"/>
        </w:trPr>
        <w:tc>
          <w:tcPr>
            <w:tcW w:w="1677" w:type="dxa"/>
          </w:tcPr>
          <w:p w14:paraId="7EFCFF84" w14:textId="77777777" w:rsidR="009D4940" w:rsidRDefault="009D4940" w:rsidP="004B78BC">
            <w:pPr>
              <w:pStyle w:val="Teksttabeli"/>
              <w:rPr>
                <w:rStyle w:val="NazwaProgramowa"/>
              </w:rPr>
            </w:pPr>
            <w:r>
              <w:rPr>
                <w:rStyle w:val="NazwaProgramowa"/>
              </w:rPr>
              <w:t>TypeConverter</w:t>
            </w:r>
          </w:p>
        </w:tc>
        <w:tc>
          <w:tcPr>
            <w:tcW w:w="1503" w:type="dxa"/>
          </w:tcPr>
          <w:p w14:paraId="4AE364B6" w14:textId="77777777" w:rsidR="009D4940" w:rsidRDefault="009D4940" w:rsidP="004B78BC">
            <w:pPr>
              <w:pStyle w:val="Teksttabeli"/>
              <w:rPr>
                <w:rStyle w:val="NazwaProgramowa"/>
              </w:rPr>
            </w:pPr>
            <w:r>
              <w:rPr>
                <w:rStyle w:val="NazwaProgramowa"/>
              </w:rPr>
              <w:t>TypeConverter?</w:t>
            </w:r>
          </w:p>
        </w:tc>
        <w:tc>
          <w:tcPr>
            <w:tcW w:w="4049" w:type="dxa"/>
          </w:tcPr>
          <w:p w14:paraId="109B7A67" w14:textId="77777777" w:rsidR="009D4940" w:rsidRDefault="009D4940" w:rsidP="004B78BC">
            <w:pPr>
              <w:pStyle w:val="Teksttabeli"/>
            </w:pPr>
            <w:r>
              <w:t>Konwerter do/z postaci tekstowej.</w:t>
            </w:r>
          </w:p>
        </w:tc>
        <w:tc>
          <w:tcPr>
            <w:tcW w:w="1129" w:type="dxa"/>
          </w:tcPr>
          <w:p w14:paraId="699404BF" w14:textId="77777777" w:rsidR="009D4940" w:rsidRPr="00F362B3" w:rsidRDefault="009D4940" w:rsidP="004B78BC">
            <w:pPr>
              <w:pStyle w:val="Teksttabeli"/>
              <w:rPr>
                <w:rStyle w:val="NazwaProgramowa"/>
              </w:rPr>
            </w:pPr>
          </w:p>
        </w:tc>
      </w:tr>
      <w:tr w:rsidR="009D4940" w:rsidRPr="00595EB0" w14:paraId="5350D7C6" w14:textId="6E86F2B1" w:rsidTr="009D4940">
        <w:trPr>
          <w:trHeight w:val="20"/>
        </w:trPr>
        <w:tc>
          <w:tcPr>
            <w:tcW w:w="1677" w:type="dxa"/>
          </w:tcPr>
          <w:p w14:paraId="3D44AFC9" w14:textId="60B1531D" w:rsidR="009D4940" w:rsidRDefault="009D4940" w:rsidP="0054361A">
            <w:pPr>
              <w:pStyle w:val="Teksttabeli"/>
              <w:rPr>
                <w:rStyle w:val="NazwaProgramowa"/>
              </w:rPr>
            </w:pPr>
            <w:r>
              <w:rPr>
                <w:rStyle w:val="NazwaProgramowa"/>
              </w:rPr>
              <w:t>XmlConverter</w:t>
            </w:r>
          </w:p>
        </w:tc>
        <w:tc>
          <w:tcPr>
            <w:tcW w:w="1503" w:type="dxa"/>
          </w:tcPr>
          <w:p w14:paraId="0F188019" w14:textId="58DFB349" w:rsidR="009D4940" w:rsidRDefault="009D4940" w:rsidP="0054361A">
            <w:pPr>
              <w:pStyle w:val="Teksttabeli"/>
              <w:rPr>
                <w:rStyle w:val="NazwaProgramowa"/>
              </w:rPr>
            </w:pPr>
            <w:r>
              <w:rPr>
                <w:rStyle w:val="NazwaProgramowa"/>
              </w:rPr>
              <w:t>XmlConverter?</w:t>
            </w:r>
          </w:p>
        </w:tc>
        <w:tc>
          <w:tcPr>
            <w:tcW w:w="4049" w:type="dxa"/>
          </w:tcPr>
          <w:p w14:paraId="39F6FCE6" w14:textId="7A53F112" w:rsidR="009D4940" w:rsidRDefault="009D4940" w:rsidP="0054361A">
            <w:pPr>
              <w:pStyle w:val="Teksttabeli"/>
            </w:pPr>
            <w:r>
              <w:t>Konwerter do/z XML.</w:t>
            </w:r>
          </w:p>
        </w:tc>
        <w:tc>
          <w:tcPr>
            <w:tcW w:w="1129" w:type="dxa"/>
          </w:tcPr>
          <w:p w14:paraId="4A19724D" w14:textId="77777777" w:rsidR="009D4940" w:rsidRPr="00F362B3" w:rsidRDefault="009D4940" w:rsidP="0054361A">
            <w:pPr>
              <w:pStyle w:val="Teksttabeli"/>
              <w:rPr>
                <w:rStyle w:val="NazwaProgramowa"/>
              </w:rPr>
            </w:pPr>
          </w:p>
        </w:tc>
      </w:tr>
      <w:tr w:rsidR="00F85BF9" w:rsidRPr="00F85BF9" w14:paraId="72015B46" w14:textId="4D42D381" w:rsidTr="009D4940">
        <w:trPr>
          <w:trHeight w:val="20"/>
        </w:trPr>
        <w:tc>
          <w:tcPr>
            <w:tcW w:w="1677" w:type="dxa"/>
          </w:tcPr>
          <w:p w14:paraId="250D3365" w14:textId="1E85F9AA" w:rsidR="009D4940" w:rsidRPr="00F85BF9" w:rsidRDefault="009D4940" w:rsidP="0054361A">
            <w:pPr>
              <w:pStyle w:val="Teksttabeli"/>
              <w:rPr>
                <w:rStyle w:val="NazwaProgramowa"/>
                <w:color w:val="FF0000"/>
              </w:rPr>
            </w:pPr>
            <w:r w:rsidRPr="00F85BF9">
              <w:rPr>
                <w:rStyle w:val="NazwaProgramowa"/>
                <w:color w:val="FF0000"/>
              </w:rPr>
              <w:t>Properties</w:t>
            </w:r>
            <w:r w:rsidRPr="00F85BF9">
              <w:rPr>
                <w:rStyle w:val="NazwaProgramowa"/>
                <w:color w:val="FF0000"/>
              </w:rPr>
              <w:softHyphen/>
              <w:t>AsAttributes</w:t>
            </w:r>
          </w:p>
        </w:tc>
        <w:tc>
          <w:tcPr>
            <w:tcW w:w="1503" w:type="dxa"/>
          </w:tcPr>
          <w:p w14:paraId="06797825" w14:textId="20B37FF8" w:rsidR="009D4940" w:rsidRPr="00F85BF9" w:rsidRDefault="009D4940" w:rsidP="0054361A">
            <w:pPr>
              <w:pStyle w:val="Teksttabeli"/>
              <w:rPr>
                <w:rStyle w:val="NazwaProgramowa"/>
                <w:color w:val="FF0000"/>
              </w:rPr>
            </w:pPr>
            <w:r w:rsidRPr="00F85BF9">
              <w:rPr>
                <w:rStyle w:val="NazwaProgramowa"/>
                <w:color w:val="FF0000"/>
              </w:rPr>
              <w:t>KnownProperties</w:t>
            </w:r>
            <w:r w:rsidRPr="00F85BF9">
              <w:rPr>
                <w:rStyle w:val="NazwaProgramowa"/>
                <w:color w:val="FF0000"/>
              </w:rPr>
              <w:softHyphen/>
              <w:t>Dictionary</w:t>
            </w:r>
          </w:p>
        </w:tc>
        <w:tc>
          <w:tcPr>
            <w:tcW w:w="4049" w:type="dxa"/>
          </w:tcPr>
          <w:p w14:paraId="7D02DDBB" w14:textId="46C2749F" w:rsidR="009D4940" w:rsidRPr="00F85BF9" w:rsidRDefault="009D4940" w:rsidP="0054361A">
            <w:pPr>
              <w:pStyle w:val="Teksttabeli"/>
              <w:rPr>
                <w:color w:val="FF0000"/>
              </w:rPr>
            </w:pPr>
            <w:r w:rsidRPr="00F85BF9">
              <w:rPr>
                <w:color w:val="FF0000"/>
              </w:rPr>
              <w:t>Informacje o właściwościach serializowanych jako atrybuty XML.</w:t>
            </w:r>
          </w:p>
        </w:tc>
        <w:tc>
          <w:tcPr>
            <w:tcW w:w="1129" w:type="dxa"/>
          </w:tcPr>
          <w:p w14:paraId="17B8EC69" w14:textId="77777777" w:rsidR="009D4940" w:rsidRPr="00F85BF9" w:rsidRDefault="009D4940" w:rsidP="0054361A">
            <w:pPr>
              <w:pStyle w:val="Teksttabeli"/>
              <w:rPr>
                <w:rStyle w:val="NazwaProgramowa"/>
                <w:color w:val="FF0000"/>
              </w:rPr>
            </w:pPr>
          </w:p>
        </w:tc>
      </w:tr>
      <w:tr w:rsidR="00F85BF9" w:rsidRPr="00F85BF9" w14:paraId="08DD8AAB" w14:textId="2C5224E1" w:rsidTr="009D4940">
        <w:trPr>
          <w:trHeight w:val="20"/>
        </w:trPr>
        <w:tc>
          <w:tcPr>
            <w:tcW w:w="1677" w:type="dxa"/>
          </w:tcPr>
          <w:p w14:paraId="0723C739" w14:textId="6987E041" w:rsidR="009D4940" w:rsidRPr="00F85BF9" w:rsidRDefault="009D4940" w:rsidP="000D300A">
            <w:pPr>
              <w:pStyle w:val="Teksttabeli"/>
              <w:rPr>
                <w:rStyle w:val="NazwaProgramowa"/>
                <w:color w:val="FF0000"/>
              </w:rPr>
            </w:pPr>
            <w:r w:rsidRPr="00F85BF9">
              <w:rPr>
                <w:rStyle w:val="NazwaProgramowa"/>
                <w:color w:val="FF0000"/>
              </w:rPr>
              <w:t>Properties</w:t>
            </w:r>
            <w:r w:rsidRPr="00F85BF9">
              <w:rPr>
                <w:rStyle w:val="NazwaProgramowa"/>
                <w:color w:val="FF0000"/>
              </w:rPr>
              <w:softHyphen/>
              <w:t>AsElements</w:t>
            </w:r>
          </w:p>
        </w:tc>
        <w:tc>
          <w:tcPr>
            <w:tcW w:w="1503" w:type="dxa"/>
          </w:tcPr>
          <w:p w14:paraId="029E9BC5" w14:textId="1E8E0BD2" w:rsidR="009D4940" w:rsidRPr="00F85BF9" w:rsidRDefault="009D4940" w:rsidP="000D300A">
            <w:pPr>
              <w:pStyle w:val="Teksttabeli"/>
              <w:rPr>
                <w:rStyle w:val="NazwaProgramowa"/>
                <w:color w:val="FF0000"/>
              </w:rPr>
            </w:pPr>
            <w:r w:rsidRPr="00F85BF9">
              <w:rPr>
                <w:rStyle w:val="NazwaProgramowa"/>
                <w:color w:val="FF0000"/>
              </w:rPr>
              <w:t>KnownProperties</w:t>
            </w:r>
            <w:r w:rsidRPr="00F85BF9">
              <w:rPr>
                <w:rStyle w:val="NazwaProgramowa"/>
                <w:color w:val="FF0000"/>
              </w:rPr>
              <w:softHyphen/>
              <w:t>Dictionary</w:t>
            </w:r>
          </w:p>
        </w:tc>
        <w:tc>
          <w:tcPr>
            <w:tcW w:w="4049" w:type="dxa"/>
          </w:tcPr>
          <w:p w14:paraId="19CA81AD" w14:textId="4C2CF628" w:rsidR="009D4940" w:rsidRPr="00F85BF9" w:rsidRDefault="009D4940" w:rsidP="000D300A">
            <w:pPr>
              <w:pStyle w:val="Teksttabeli"/>
              <w:rPr>
                <w:color w:val="FF0000"/>
              </w:rPr>
            </w:pPr>
            <w:r w:rsidRPr="00F85BF9">
              <w:rPr>
                <w:color w:val="FF0000"/>
              </w:rPr>
              <w:t>Informacje o właściwościach serializowanych jako elementy XML.</w:t>
            </w:r>
          </w:p>
        </w:tc>
        <w:tc>
          <w:tcPr>
            <w:tcW w:w="1129" w:type="dxa"/>
          </w:tcPr>
          <w:p w14:paraId="665D9012" w14:textId="77777777" w:rsidR="009D4940" w:rsidRPr="00F85BF9" w:rsidRDefault="009D4940" w:rsidP="000D300A">
            <w:pPr>
              <w:pStyle w:val="Teksttabeli"/>
              <w:rPr>
                <w:rStyle w:val="NazwaProgramowa"/>
                <w:color w:val="FF0000"/>
              </w:rPr>
            </w:pPr>
          </w:p>
        </w:tc>
      </w:tr>
      <w:tr w:rsidR="009D4940" w:rsidRPr="00595EB0" w14:paraId="3A3E53EB" w14:textId="2E6CF58E" w:rsidTr="009D4940">
        <w:trPr>
          <w:trHeight w:val="20"/>
        </w:trPr>
        <w:tc>
          <w:tcPr>
            <w:tcW w:w="1677" w:type="dxa"/>
          </w:tcPr>
          <w:p w14:paraId="61D36A20" w14:textId="1F65FB98" w:rsidR="009D4940" w:rsidRDefault="009D4940" w:rsidP="000D300A">
            <w:pPr>
              <w:pStyle w:val="Teksttabeli"/>
              <w:rPr>
                <w:rStyle w:val="NazwaProgramowa"/>
              </w:rPr>
            </w:pPr>
            <w:r>
              <w:rPr>
                <w:rStyle w:val="NazwaProgramowa"/>
              </w:rPr>
              <w:t>ContentProperty</w:t>
            </w:r>
          </w:p>
        </w:tc>
        <w:tc>
          <w:tcPr>
            <w:tcW w:w="1503" w:type="dxa"/>
          </w:tcPr>
          <w:p w14:paraId="069B45E4" w14:textId="2B779B0A" w:rsidR="009D4940" w:rsidRDefault="009D4940" w:rsidP="000D300A">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0DD4DD66" w14:textId="733B5F79" w:rsidR="009D4940" w:rsidRDefault="009D4940" w:rsidP="000D300A">
            <w:pPr>
              <w:pStyle w:val="Teksttabeli"/>
            </w:pPr>
            <w:r>
              <w:t>Informacja o właściwości reprezentującej zawartość.</w:t>
            </w:r>
          </w:p>
        </w:tc>
        <w:tc>
          <w:tcPr>
            <w:tcW w:w="1129" w:type="dxa"/>
          </w:tcPr>
          <w:p w14:paraId="25151B75" w14:textId="77777777" w:rsidR="009D4940" w:rsidRPr="00F362B3" w:rsidRDefault="009D4940" w:rsidP="000D300A">
            <w:pPr>
              <w:pStyle w:val="Teksttabeli"/>
              <w:rPr>
                <w:rStyle w:val="NazwaProgramowa"/>
              </w:rPr>
            </w:pPr>
          </w:p>
        </w:tc>
      </w:tr>
      <w:tr w:rsidR="009D4940" w:rsidRPr="00595EB0" w14:paraId="0DFDC897" w14:textId="35CB2D4C" w:rsidTr="009D4940">
        <w:trPr>
          <w:trHeight w:val="20"/>
        </w:trPr>
        <w:tc>
          <w:tcPr>
            <w:tcW w:w="1677" w:type="dxa"/>
          </w:tcPr>
          <w:p w14:paraId="1114F784" w14:textId="5EC6E23A" w:rsidR="009D4940" w:rsidRDefault="009D4940" w:rsidP="00CF773B">
            <w:pPr>
              <w:pStyle w:val="Teksttabeli"/>
              <w:rPr>
                <w:rStyle w:val="NazwaProgramowa"/>
              </w:rPr>
            </w:pPr>
            <w:r>
              <w:rPr>
                <w:rStyle w:val="NazwaProgramowa"/>
              </w:rPr>
              <w:t>TextProperty</w:t>
            </w:r>
          </w:p>
        </w:tc>
        <w:tc>
          <w:tcPr>
            <w:tcW w:w="1503" w:type="dxa"/>
          </w:tcPr>
          <w:p w14:paraId="6C6841E4" w14:textId="2683966A" w:rsidR="009D4940" w:rsidRDefault="009D4940" w:rsidP="00CF773B">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76B4B7D8" w14:textId="1C676D28" w:rsidR="009D4940" w:rsidRDefault="009D4940" w:rsidP="00CF773B">
            <w:pPr>
              <w:pStyle w:val="Teksttabeli"/>
            </w:pPr>
            <w:r>
              <w:t>Informacja o właściwości reprezentującej tekst</w:t>
            </w:r>
          </w:p>
        </w:tc>
        <w:tc>
          <w:tcPr>
            <w:tcW w:w="1129" w:type="dxa"/>
          </w:tcPr>
          <w:p w14:paraId="4E9595A0" w14:textId="77777777" w:rsidR="009D4940" w:rsidRPr="00F362B3" w:rsidRDefault="009D4940" w:rsidP="00CF773B">
            <w:pPr>
              <w:pStyle w:val="Teksttabeli"/>
              <w:rPr>
                <w:rStyle w:val="NazwaProgramowa"/>
              </w:rPr>
            </w:pPr>
          </w:p>
        </w:tc>
      </w:tr>
      <w:tr w:rsidR="00F4628F" w:rsidRPr="00595EB0" w14:paraId="384391A6" w14:textId="77777777" w:rsidTr="003727AD">
        <w:trPr>
          <w:trHeight w:val="20"/>
        </w:trPr>
        <w:tc>
          <w:tcPr>
            <w:tcW w:w="1677" w:type="dxa"/>
          </w:tcPr>
          <w:p w14:paraId="29590CC9" w14:textId="77777777" w:rsidR="00F4628F" w:rsidRDefault="00F4628F" w:rsidP="003727AD">
            <w:pPr>
              <w:pStyle w:val="Teksttabeli"/>
              <w:rPr>
                <w:rStyle w:val="NazwaProgramowa"/>
              </w:rPr>
            </w:pPr>
            <w:r>
              <w:rPr>
                <w:rStyle w:val="NazwaProgramowa"/>
              </w:rPr>
              <w:t>IsCollection</w:t>
            </w:r>
          </w:p>
        </w:tc>
        <w:tc>
          <w:tcPr>
            <w:tcW w:w="1503" w:type="dxa"/>
          </w:tcPr>
          <w:p w14:paraId="584C3670" w14:textId="77777777" w:rsidR="00F4628F" w:rsidRDefault="00F4628F" w:rsidP="003727AD">
            <w:pPr>
              <w:pStyle w:val="Teksttabeli"/>
              <w:rPr>
                <w:rStyle w:val="NazwaProgramowa"/>
              </w:rPr>
            </w:pPr>
            <w:r>
              <w:rPr>
                <w:rStyle w:val="NazwaProgramowa"/>
              </w:rPr>
              <w:t>bool</w:t>
            </w:r>
          </w:p>
        </w:tc>
        <w:tc>
          <w:tcPr>
            <w:tcW w:w="4049" w:type="dxa"/>
          </w:tcPr>
          <w:p w14:paraId="7ED14219" w14:textId="3A99886F" w:rsidR="00F4628F" w:rsidRDefault="00F4628F" w:rsidP="003727AD">
            <w:pPr>
              <w:pStyle w:val="Teksttabeli"/>
            </w:pPr>
            <w:r>
              <w:t>Czy typ jest kolekcją (ale nie słownikiem)?</w:t>
            </w:r>
          </w:p>
        </w:tc>
        <w:tc>
          <w:tcPr>
            <w:tcW w:w="1129" w:type="dxa"/>
          </w:tcPr>
          <w:p w14:paraId="3CE1AA00" w14:textId="77777777" w:rsidR="00F4628F" w:rsidRPr="00F362B3" w:rsidRDefault="00F4628F" w:rsidP="003727AD">
            <w:pPr>
              <w:pStyle w:val="Teksttabeli"/>
              <w:rPr>
                <w:rStyle w:val="NazwaProgramowa"/>
              </w:rPr>
            </w:pPr>
            <w:r>
              <w:rPr>
                <w:rStyle w:val="NazwaProgramowa"/>
              </w:rPr>
              <w:t>readonly</w:t>
            </w:r>
          </w:p>
        </w:tc>
      </w:tr>
      <w:tr w:rsidR="00F4628F" w:rsidRPr="00595EB0" w14:paraId="2E35B342" w14:textId="77777777" w:rsidTr="003727AD">
        <w:trPr>
          <w:trHeight w:val="20"/>
        </w:trPr>
        <w:tc>
          <w:tcPr>
            <w:tcW w:w="1677" w:type="dxa"/>
          </w:tcPr>
          <w:p w14:paraId="2A3C7E46" w14:textId="77777777" w:rsidR="00F4628F" w:rsidRDefault="00F4628F" w:rsidP="003727AD">
            <w:pPr>
              <w:pStyle w:val="Teksttabeli"/>
              <w:rPr>
                <w:rStyle w:val="NazwaProgramowa"/>
              </w:rPr>
            </w:pPr>
            <w:r>
              <w:rPr>
                <w:rStyle w:val="NazwaProgramowa"/>
              </w:rPr>
              <w:t>IsDictionary</w:t>
            </w:r>
          </w:p>
        </w:tc>
        <w:tc>
          <w:tcPr>
            <w:tcW w:w="1503" w:type="dxa"/>
          </w:tcPr>
          <w:p w14:paraId="6DC51C5E" w14:textId="77777777" w:rsidR="00F4628F" w:rsidRDefault="00F4628F" w:rsidP="003727AD">
            <w:pPr>
              <w:pStyle w:val="Teksttabeli"/>
              <w:rPr>
                <w:rStyle w:val="NazwaProgramowa"/>
              </w:rPr>
            </w:pPr>
            <w:r>
              <w:rPr>
                <w:rStyle w:val="NazwaProgramowa"/>
              </w:rPr>
              <w:t>bool</w:t>
            </w:r>
          </w:p>
        </w:tc>
        <w:tc>
          <w:tcPr>
            <w:tcW w:w="4049" w:type="dxa"/>
          </w:tcPr>
          <w:p w14:paraId="3DDE334A" w14:textId="77777777" w:rsidR="00F4628F" w:rsidRDefault="00F4628F" w:rsidP="003727AD">
            <w:pPr>
              <w:pStyle w:val="Teksttabeli"/>
            </w:pPr>
            <w:r>
              <w:t>Czy typ jest słownikiem?</w:t>
            </w:r>
          </w:p>
        </w:tc>
        <w:tc>
          <w:tcPr>
            <w:tcW w:w="1129" w:type="dxa"/>
          </w:tcPr>
          <w:p w14:paraId="10628284" w14:textId="77777777" w:rsidR="00F4628F" w:rsidRPr="00F362B3" w:rsidRDefault="00F4628F" w:rsidP="003727AD">
            <w:pPr>
              <w:pStyle w:val="Teksttabeli"/>
              <w:rPr>
                <w:rStyle w:val="NazwaProgramowa"/>
              </w:rPr>
            </w:pPr>
            <w:r>
              <w:rPr>
                <w:rStyle w:val="NazwaProgramowa"/>
              </w:rPr>
              <w:t>readonly</w:t>
            </w:r>
          </w:p>
        </w:tc>
      </w:tr>
      <w:tr w:rsidR="00F4628F" w:rsidRPr="00595EB0" w14:paraId="273393C6" w14:textId="77777777" w:rsidTr="003727AD">
        <w:trPr>
          <w:trHeight w:val="20"/>
        </w:trPr>
        <w:tc>
          <w:tcPr>
            <w:tcW w:w="1677" w:type="dxa"/>
          </w:tcPr>
          <w:p w14:paraId="13376A5E" w14:textId="77777777" w:rsidR="00F4628F" w:rsidRDefault="00F4628F" w:rsidP="003727AD">
            <w:pPr>
              <w:pStyle w:val="Teksttabeli"/>
              <w:rPr>
                <w:rStyle w:val="NazwaProgramowa"/>
              </w:rPr>
            </w:pPr>
            <w:r>
              <w:rPr>
                <w:rStyle w:val="NazwaProgramowa"/>
              </w:rPr>
              <w:t>CollectionInfo</w:t>
            </w:r>
          </w:p>
        </w:tc>
        <w:tc>
          <w:tcPr>
            <w:tcW w:w="1503" w:type="dxa"/>
          </w:tcPr>
          <w:p w14:paraId="4FF8628D" w14:textId="77777777" w:rsidR="00F4628F" w:rsidRDefault="00F4628F" w:rsidP="003727AD">
            <w:pPr>
              <w:pStyle w:val="Teksttabeli"/>
              <w:rPr>
                <w:rStyle w:val="NazwaProgramowa"/>
              </w:rPr>
            </w:pPr>
            <w:r>
              <w:rPr>
                <w:rStyle w:val="NazwaProgramowa"/>
              </w:rPr>
              <w:t>CollectionInfo?</w:t>
            </w:r>
          </w:p>
        </w:tc>
        <w:tc>
          <w:tcPr>
            <w:tcW w:w="4049" w:type="dxa"/>
          </w:tcPr>
          <w:p w14:paraId="06E9A33A" w14:textId="77777777" w:rsidR="00F4628F" w:rsidRDefault="00F4628F" w:rsidP="003727AD">
            <w:pPr>
              <w:pStyle w:val="Teksttabeli"/>
            </w:pPr>
            <w:r>
              <w:t>Dodatkowa informacja o typie będącym kolekcją lub słownikiem.</w:t>
            </w:r>
          </w:p>
        </w:tc>
        <w:tc>
          <w:tcPr>
            <w:tcW w:w="1129" w:type="dxa"/>
          </w:tcPr>
          <w:p w14:paraId="4C27A00B" w14:textId="77777777" w:rsidR="00F4628F" w:rsidRPr="00F362B3" w:rsidRDefault="00F4628F" w:rsidP="003727AD">
            <w:pPr>
              <w:pStyle w:val="Teksttabeli"/>
              <w:rPr>
                <w:rStyle w:val="NazwaProgramowa"/>
              </w:rPr>
            </w:pPr>
          </w:p>
        </w:tc>
      </w:tr>
    </w:tbl>
    <w:p w14:paraId="1F969CE1" w14:textId="700D3209" w:rsidR="00876883" w:rsidRDefault="00876883" w:rsidP="00876883">
      <w:pPr>
        <w:pStyle w:val="Wcicienormalne"/>
      </w:pPr>
    </w:p>
    <w:p w14:paraId="45457C5B" w14:textId="0EB788AD" w:rsidR="00876883" w:rsidRDefault="00876883" w:rsidP="00876883">
      <w:pPr>
        <w:pStyle w:val="Wcicienormalne"/>
      </w:pPr>
      <w:r>
        <w:t xml:space="preserve">Uwaga: Typy nullowane nie są rejestrowane w </w:t>
      </w:r>
      <w:r w:rsidR="005D356B">
        <w:t>kolekcji</w:t>
      </w:r>
      <w:r>
        <w:t xml:space="preserve"> </w:t>
      </w:r>
      <w:r w:rsidRPr="00203B85">
        <w:rPr>
          <w:rStyle w:val="NazwaProgramowa"/>
        </w:rPr>
        <w:t>KnownTypes</w:t>
      </w:r>
      <w:r>
        <w:t>. Zamiast nich są rejestrowane ich typy bazowe.</w:t>
      </w:r>
    </w:p>
    <w:p w14:paraId="617BC0DA" w14:textId="22EA3340" w:rsidR="00202A75" w:rsidRDefault="00E6463C" w:rsidP="00E6463C">
      <w:pPr>
        <w:pStyle w:val="Nagwek3"/>
      </w:pPr>
      <w:r>
        <w:t>Znany konstruktor</w:t>
      </w:r>
    </w:p>
    <w:p w14:paraId="0DBCEDC1" w14:textId="0F01A639" w:rsidR="00E6463C" w:rsidRDefault="00E6463C" w:rsidP="00E6463C">
      <w:pPr>
        <w:pStyle w:val="Wcicienormalne"/>
      </w:pPr>
      <w:r>
        <w:t xml:space="preserve">Konstruktor klasy musi znany, gdy instancje danej klasy są serializowane i deserializowane jako właściwości do zapisu/odczytu. Nie musi być znany, gdy klasa jest kolekcją lub słownikiem i jest dostępna jako właściwość tylko do odczytu. </w:t>
      </w:r>
      <w:r w:rsidR="003E511B">
        <w:t>Nie musi być znany, gdy klasa jest typu prostego (np. liczba, łańcuch).</w:t>
      </w:r>
    </w:p>
    <w:p w14:paraId="4D52860A" w14:textId="4C58EBC8" w:rsidR="003E511B" w:rsidRDefault="003E511B" w:rsidP="00E6463C">
      <w:pPr>
        <w:pStyle w:val="Wcicienormalne"/>
      </w:pPr>
      <w:r>
        <w:t>Konstruktor jest poszukiwany w danej klasie przez refleksję typu jako konstruktor publiczny, bezparametrowy. Czy został znaleziony, może być sprawdzane dopiero podczas deserializacji</w:t>
      </w:r>
      <w:r w:rsidR="00E81B09">
        <w:t xml:space="preserve">. Zależy do od opcji </w:t>
      </w:r>
      <w:r w:rsidR="00E81B09" w:rsidRPr="00E81B09">
        <w:rPr>
          <w:rStyle w:val="NazwaProgramowa"/>
        </w:rPr>
        <w:t>IgnoreMissingConstructor</w:t>
      </w:r>
      <w:r w:rsidR="00E81B09">
        <w:t>. Jeśli nie jest ustawiona, to zgłaszany jest wyjątek. Jeśli jest ustawiona, to wyjątek nie jest zgłaszany i obiekt może być serializowany (chociaż nie będzie mógł być deserializowany).</w:t>
      </w:r>
    </w:p>
    <w:p w14:paraId="0A5A370B" w14:textId="7B53AA01" w:rsidR="00AB6415" w:rsidRDefault="00AB6415" w:rsidP="00AB6415">
      <w:pPr>
        <w:pStyle w:val="Nagwek3"/>
      </w:pPr>
      <w:r>
        <w:t>Konwersja wartości</w:t>
      </w:r>
    </w:p>
    <w:p w14:paraId="53ADED49" w14:textId="6C1BADD9" w:rsidR="00AB6415" w:rsidRDefault="00AB6415" w:rsidP="00AB6415">
      <w:pPr>
        <w:pStyle w:val="Wcicienormalne"/>
      </w:pPr>
      <w:r>
        <w:t>Klasa może mieć zadeklarowany własne konwertery. Są przewidziane dwa konwertery:</w:t>
      </w:r>
    </w:p>
    <w:p w14:paraId="465FD8D3" w14:textId="2572AB6A" w:rsidR="00425258" w:rsidRDefault="00425258" w:rsidP="00425258">
      <w:pPr>
        <w:pStyle w:val="Listapunktowana"/>
      </w:pPr>
      <w:r w:rsidRPr="00493D9D">
        <w:rPr>
          <w:rStyle w:val="NazwaProgramowa"/>
        </w:rPr>
        <w:t>TypeConverter</w:t>
      </w:r>
      <w:r>
        <w:t xml:space="preserve"> – konwerter do/z postaci tekstowej wykorzystywany </w:t>
      </w:r>
      <w:r w:rsidR="00D627B6">
        <w:t xml:space="preserve">z przestrzeni nazw </w:t>
      </w:r>
      <w:r w:rsidR="00D627B6">
        <w:rPr>
          <w:rStyle w:val="NazwaProgramowa"/>
        </w:rPr>
        <w:t>System.ComponentModel</w:t>
      </w:r>
      <w:r>
        <w:t>,</w:t>
      </w:r>
    </w:p>
    <w:p w14:paraId="7CE9533E" w14:textId="320300FB" w:rsidR="00AB6415" w:rsidRDefault="00493D9D" w:rsidP="00493D9D">
      <w:pPr>
        <w:pStyle w:val="Listapunktowana"/>
      </w:pPr>
      <w:r>
        <w:rPr>
          <w:rStyle w:val="NazwaProgramowa"/>
        </w:rPr>
        <w:t>XmlConverter</w:t>
      </w:r>
      <w:r w:rsidRPr="00493D9D">
        <w:t xml:space="preserve"> –</w:t>
      </w:r>
      <w:r w:rsidR="005D356B">
        <w:t xml:space="preserve"> </w:t>
      </w:r>
      <w:r>
        <w:t>konwerter do/z postaci XML utworzony na wzór konwertera JSON</w:t>
      </w:r>
      <w:r w:rsidR="00425258">
        <w:t>.</w:t>
      </w:r>
    </w:p>
    <w:p w14:paraId="72AD21AE" w14:textId="7B9FEA32" w:rsidR="00425258" w:rsidRDefault="00425258" w:rsidP="00425258">
      <w:pPr>
        <w:pStyle w:val="Wcicienormalne"/>
        <w:rPr>
          <w:rStyle w:val="break-text"/>
        </w:rPr>
      </w:pPr>
      <w:r w:rsidRPr="00493D9D">
        <w:rPr>
          <w:rStyle w:val="NazwaProgramowa"/>
        </w:rPr>
        <w:t>TypeConverter</w:t>
      </w:r>
      <w:r>
        <w:rPr>
          <w:rStyle w:val="NazwaProgramowa"/>
        </w:rPr>
        <w:t xml:space="preserve"> </w:t>
      </w:r>
      <w:r>
        <w:t xml:space="preserve">został zadeklarowany przez Microsoft w przestrzeni nazw </w:t>
      </w:r>
      <w:hyperlink r:id="rId52" w:history="1">
        <w:r w:rsidRPr="00837521">
          <w:rPr>
            <w:rStyle w:val="NazwaProgramowa"/>
          </w:rPr>
          <w:t>System.ComponentModel</w:t>
        </w:r>
      </w:hyperlink>
      <w:r>
        <w:rPr>
          <w:rStyle w:val="break-text"/>
        </w:rPr>
        <w:t xml:space="preserve"> z metodami wirtualnymi, które mogą być nadpisane w klasach potomnych. Aby był wykorzystywany przy serializacji/deserializacji, musi mieć możliwość konwersji wartości danego typu do/z typu string. Musi też być przypisany do typu lub właściwości przez atrybut </w:t>
      </w:r>
      <w:r w:rsidRPr="00943D3A">
        <w:rPr>
          <w:rStyle w:val="NazwaProgramowa"/>
        </w:rPr>
        <w:t>[XmlTypeConverter]</w:t>
      </w:r>
      <w:r>
        <w:rPr>
          <w:rStyle w:val="break-text"/>
        </w:rPr>
        <w:t>.</w:t>
      </w:r>
    </w:p>
    <w:p w14:paraId="3EDE0D1C" w14:textId="28BC0FF4" w:rsidR="00493D9D" w:rsidRDefault="00493D9D" w:rsidP="00493D9D">
      <w:pPr>
        <w:pStyle w:val="Wcicienormalne"/>
      </w:pPr>
      <w:r w:rsidRPr="00493D9D">
        <w:rPr>
          <w:rStyle w:val="NazwaProgramowa"/>
        </w:rPr>
        <w:t>XmlConverter</w:t>
      </w:r>
      <w:r>
        <w:t xml:space="preserve"> jest </w:t>
      </w:r>
      <w:r w:rsidR="00425258">
        <w:t xml:space="preserve">nowozdefiniowaną </w:t>
      </w:r>
      <w:r>
        <w:t>klasą abstrakcyjną o następującej treści:</w:t>
      </w:r>
    </w:p>
    <w:p w14:paraId="012BD9B2" w14:textId="77777777" w:rsidR="00493D9D" w:rsidRPr="00493D9D" w:rsidRDefault="00493D9D" w:rsidP="004E2261">
      <w:pPr>
        <w:pStyle w:val="SourceCode"/>
      </w:pPr>
      <w:r w:rsidRPr="00493D9D">
        <w:t xml:space="preserve">  public virtual bool CanRead =&gt; true;</w:t>
      </w:r>
    </w:p>
    <w:p w14:paraId="0A4B3D3C" w14:textId="77777777" w:rsidR="00493D9D" w:rsidRPr="00493D9D" w:rsidRDefault="00493D9D" w:rsidP="004E2261">
      <w:pPr>
        <w:pStyle w:val="SourceCode"/>
      </w:pPr>
    </w:p>
    <w:p w14:paraId="0378E9CA" w14:textId="77777777" w:rsidR="00493D9D" w:rsidRPr="00493D9D" w:rsidRDefault="00493D9D" w:rsidP="004E2261">
      <w:pPr>
        <w:pStyle w:val="SourceCode"/>
      </w:pPr>
      <w:r w:rsidRPr="00493D9D">
        <w:lastRenderedPageBreak/>
        <w:t xml:space="preserve">  public virtual bool CanWrite =&gt; true;</w:t>
      </w:r>
    </w:p>
    <w:p w14:paraId="50AD91D5" w14:textId="77777777" w:rsidR="00493D9D" w:rsidRPr="00493D9D" w:rsidRDefault="00493D9D" w:rsidP="004E2261">
      <w:pPr>
        <w:pStyle w:val="SourceCode"/>
      </w:pPr>
    </w:p>
    <w:p w14:paraId="2DC0775A" w14:textId="77777777" w:rsidR="00493D9D" w:rsidRPr="00493D9D" w:rsidRDefault="00493D9D" w:rsidP="004E2261">
      <w:pPr>
        <w:pStyle w:val="SourceCode"/>
      </w:pPr>
      <w:r w:rsidRPr="00493D9D">
        <w:t xml:space="preserve">  public abstract void WriteXml(XmlWriter writer, object? value, QXmlSerializer? serializer);</w:t>
      </w:r>
    </w:p>
    <w:p w14:paraId="4BAF871E" w14:textId="77777777" w:rsidR="00493D9D" w:rsidRPr="00493D9D" w:rsidRDefault="00493D9D" w:rsidP="004E2261">
      <w:pPr>
        <w:pStyle w:val="SourceCode"/>
      </w:pPr>
    </w:p>
    <w:p w14:paraId="431B77A3" w14:textId="0EE1E2B5" w:rsidR="00493D9D" w:rsidRPr="00493D9D" w:rsidRDefault="00493D9D" w:rsidP="004E2261">
      <w:pPr>
        <w:pStyle w:val="SourceCode"/>
      </w:pPr>
      <w:r w:rsidRPr="00493D9D">
        <w:t xml:space="preserve">  public abstract object? </w:t>
      </w:r>
      <w:r w:rsidRPr="004E2261">
        <w:t>ReadXml</w:t>
      </w:r>
      <w:r w:rsidRPr="00493D9D">
        <w:t>(XmlReader reader, SerializationTypeInfo objectTypeInfo, SerializationPropertyInfo? propertyInfo, SerializationItemInfo? itemInfo, QXmlSerializer? serializer);</w:t>
      </w:r>
    </w:p>
    <w:p w14:paraId="42834E41" w14:textId="77777777" w:rsidR="00493D9D" w:rsidRPr="00493D9D" w:rsidRDefault="00493D9D" w:rsidP="004E2261">
      <w:pPr>
        <w:pStyle w:val="SourceCode"/>
      </w:pPr>
    </w:p>
    <w:p w14:paraId="425DF8D7" w14:textId="77777777" w:rsidR="00493D9D" w:rsidRPr="00493D9D" w:rsidRDefault="00493D9D" w:rsidP="004E2261">
      <w:pPr>
        <w:pStyle w:val="SourceCode"/>
      </w:pPr>
      <w:r w:rsidRPr="00493D9D">
        <w:t xml:space="preserve">  public abstract bool CanConvert(Type objectType);</w:t>
      </w:r>
    </w:p>
    <w:p w14:paraId="4CC414E3" w14:textId="4FB1251F" w:rsidR="00493D9D" w:rsidRDefault="004E2261" w:rsidP="00493D9D">
      <w:pPr>
        <w:pStyle w:val="Wcicienormalne"/>
      </w:pPr>
      <w:r>
        <w:t>Programista może na tej podstawie napisać własny konwerter i przypisać go</w:t>
      </w:r>
      <w:r w:rsidRPr="004E2261">
        <w:t xml:space="preserve"> </w:t>
      </w:r>
      <w:r>
        <w:t xml:space="preserve">do wybranego typu lub właściwości atrybutem </w:t>
      </w:r>
      <w:r w:rsidRPr="004E2261">
        <w:rPr>
          <w:rStyle w:val="NazwaProgramowa"/>
        </w:rPr>
        <w:t>[XmlTypeConverter]</w:t>
      </w:r>
      <w:r>
        <w:t>.</w:t>
      </w:r>
    </w:p>
    <w:p w14:paraId="12D56101" w14:textId="5FA2F044" w:rsidR="00152068" w:rsidRDefault="00096F9F" w:rsidP="00152068">
      <w:pPr>
        <w:pStyle w:val="Nagwek3"/>
        <w:rPr>
          <w:rStyle w:val="break-text"/>
        </w:rPr>
      </w:pPr>
      <w:r>
        <w:rPr>
          <w:rStyle w:val="break-text"/>
        </w:rPr>
        <w:t>Właściwości serializowane</w:t>
      </w:r>
    </w:p>
    <w:p w14:paraId="06D8B1D6" w14:textId="33EA9C78" w:rsidR="00152068" w:rsidRDefault="00AB59E1" w:rsidP="00152068">
      <w:pPr>
        <w:pStyle w:val="Wcicienormalne"/>
      </w:pPr>
      <w:r>
        <w:t xml:space="preserve">W klasie </w:t>
      </w:r>
      <w:r w:rsidRPr="00AB59E1">
        <w:rPr>
          <w:rStyle w:val="NazwaProgramowa"/>
        </w:rPr>
        <w:t>SerializationTypeInfo</w:t>
      </w:r>
      <w:r>
        <w:t xml:space="preserve"> zadeklarowane są dwa słowniki typu </w:t>
      </w:r>
      <w:r w:rsidRPr="00AB59E1">
        <w:rPr>
          <w:rStyle w:val="NazwaProgramowa"/>
        </w:rPr>
        <w:t>KnownPropertiesDictionary</w:t>
      </w:r>
      <w:r>
        <w:t>:</w:t>
      </w:r>
    </w:p>
    <w:p w14:paraId="4A817645" w14:textId="483CDB7C" w:rsidR="00AB59E1" w:rsidRDefault="00AB59E1" w:rsidP="00AB59E1">
      <w:pPr>
        <w:pStyle w:val="Listapunktowana"/>
      </w:pPr>
      <w:r w:rsidRPr="00AB59E1">
        <w:rPr>
          <w:rStyle w:val="NazwaProgramowa"/>
        </w:rPr>
        <w:t>PropertiesAsAttributes</w:t>
      </w:r>
      <w:r>
        <w:t>,</w:t>
      </w:r>
    </w:p>
    <w:p w14:paraId="61BD08E6" w14:textId="245A7515" w:rsidR="00AB59E1" w:rsidRPr="00152068" w:rsidRDefault="00AB59E1" w:rsidP="00AB59E1">
      <w:pPr>
        <w:pStyle w:val="Listapunktowana"/>
      </w:pPr>
      <w:r w:rsidRPr="00AB59E1">
        <w:rPr>
          <w:rStyle w:val="NazwaProgramowa"/>
        </w:rPr>
        <w:t>PropertiesAsElements</w:t>
      </w:r>
      <w:r>
        <w:t>.</w:t>
      </w:r>
    </w:p>
    <w:p w14:paraId="20448860" w14:textId="2380F942" w:rsidR="00943D3A" w:rsidRDefault="00171A61" w:rsidP="00171A61">
      <w:pPr>
        <w:pStyle w:val="Wcicienormalne"/>
      </w:pPr>
      <w:r w:rsidRPr="00171A61">
        <w:t xml:space="preserve">Słownik </w:t>
      </w:r>
      <w:r w:rsidRPr="00171A61">
        <w:rPr>
          <w:rStyle w:val="NazwaProgramowa"/>
        </w:rPr>
        <w:t>Properties</w:t>
      </w:r>
      <w:r>
        <w:rPr>
          <w:rStyle w:val="NazwaProgramowa"/>
        </w:rPr>
        <w:t>A</w:t>
      </w:r>
      <w:r w:rsidRPr="00171A61">
        <w:rPr>
          <w:rStyle w:val="NazwaProgramowa"/>
        </w:rPr>
        <w:t>sAttributes</w:t>
      </w:r>
      <w:r>
        <w:t xml:space="preserve"> jest tworzony na podstawie właściwości oznaczonych atrybutem </w:t>
      </w:r>
      <w:r w:rsidRPr="00171A61">
        <w:rPr>
          <w:rStyle w:val="NazwaProgramowa"/>
        </w:rPr>
        <w:t>[XmlAttribute]</w:t>
      </w:r>
      <w:r>
        <w:t xml:space="preserve">, a gdy ustawione są opcje </w:t>
      </w:r>
      <w:r w:rsidRPr="00171A61">
        <w:rPr>
          <w:rStyle w:val="NazwaProgramowa"/>
        </w:rPr>
        <w:t>AcceptAllProperties</w:t>
      </w:r>
      <w:r>
        <w:t xml:space="preserve"> i </w:t>
      </w:r>
      <w:r w:rsidRPr="00171A61">
        <w:rPr>
          <w:rStyle w:val="NazwaProgramowa"/>
        </w:rPr>
        <w:t>SimplePropertiesAsAttributes</w:t>
      </w:r>
      <w:r>
        <w:t xml:space="preserve"> </w:t>
      </w:r>
      <w:r>
        <w:sym w:font="Symbol" w:char="F02D"/>
      </w:r>
      <w:r>
        <w:t xml:space="preserve"> również wszystkie inne właściwości typów prostych o ile nie są oznaczone atrybutem </w:t>
      </w:r>
      <w:r w:rsidRPr="00171A61">
        <w:rPr>
          <w:rStyle w:val="NazwaProgramowa"/>
        </w:rPr>
        <w:t>[XmlIgnore]</w:t>
      </w:r>
      <w:r>
        <w:t xml:space="preserve">. Akceptowane są tylko właściwości publiczne, które są przeznaczone do odczytu i zapisu. Jeśli atrybutem </w:t>
      </w:r>
      <w:r w:rsidRPr="00171A61">
        <w:rPr>
          <w:rStyle w:val="NazwaProgramowa"/>
        </w:rPr>
        <w:t>[XmlAttribute]</w:t>
      </w:r>
      <w:r>
        <w:t xml:space="preserve"> jest oznaczona właściwość, która nie jest typu prostego, to </w:t>
      </w:r>
      <w:r w:rsidR="00FB7FFB">
        <w:t xml:space="preserve">powinna mieć ona (lub jej typ) ustalony konwerter typu </w:t>
      </w:r>
      <w:r w:rsidR="00FB7FFB" w:rsidRPr="00FB7FFB">
        <w:rPr>
          <w:rStyle w:val="NazwaProgramowa"/>
        </w:rPr>
        <w:t>[TypeConverter]</w:t>
      </w:r>
      <w:r w:rsidR="00FB7FFB">
        <w:t>.</w:t>
      </w:r>
      <w:r w:rsidR="006F4CD4">
        <w:t xml:space="preserve"> Jeśli nie ma, to </w:t>
      </w:r>
      <w:r w:rsidR="00521B36">
        <w:t xml:space="preserve">właściwość </w:t>
      </w:r>
      <w:r w:rsidR="006F4CD4">
        <w:t xml:space="preserve">może być serializowana z wykorzystaniem standardowej metody </w:t>
      </w:r>
      <w:r w:rsidR="006F4CD4" w:rsidRPr="006F4CD4">
        <w:rPr>
          <w:rStyle w:val="NazwaProgramowa"/>
        </w:rPr>
        <w:t>ToString()</w:t>
      </w:r>
      <w:r w:rsidR="006F4CD4">
        <w:t>, ale będzie mogła być deserializowana.</w:t>
      </w:r>
    </w:p>
    <w:p w14:paraId="2D0EE1B8" w14:textId="07C836DB" w:rsidR="00521B36" w:rsidRDefault="00521B36" w:rsidP="00521B36">
      <w:pPr>
        <w:pStyle w:val="Wcicienormalne"/>
      </w:pPr>
      <w:r w:rsidRPr="00171A61">
        <w:t xml:space="preserve">Słownik </w:t>
      </w:r>
      <w:r w:rsidRPr="00171A61">
        <w:rPr>
          <w:rStyle w:val="NazwaProgramowa"/>
        </w:rPr>
        <w:t>Properties</w:t>
      </w:r>
      <w:r>
        <w:rPr>
          <w:rStyle w:val="NazwaProgramowa"/>
        </w:rPr>
        <w:t>A</w:t>
      </w:r>
      <w:r w:rsidRPr="00171A61">
        <w:rPr>
          <w:rStyle w:val="NazwaProgramowa"/>
        </w:rPr>
        <w:t>s</w:t>
      </w:r>
      <w:r>
        <w:rPr>
          <w:rStyle w:val="NazwaProgramowa"/>
        </w:rPr>
        <w:t>Elements</w:t>
      </w:r>
      <w:r>
        <w:t xml:space="preserve"> jest tworzony na podstawie właściwości oznaczonych atrybutem </w:t>
      </w:r>
      <w:r w:rsidRPr="00171A61">
        <w:rPr>
          <w:rStyle w:val="NazwaProgramowa"/>
        </w:rPr>
        <w:t>[Xml</w:t>
      </w:r>
      <w:r>
        <w:rPr>
          <w:rStyle w:val="NazwaProgramowa"/>
        </w:rPr>
        <w:t>Element</w:t>
      </w:r>
      <w:r w:rsidRPr="00171A61">
        <w:rPr>
          <w:rStyle w:val="NazwaProgramowa"/>
        </w:rPr>
        <w:t>]</w:t>
      </w:r>
      <w:r>
        <w:t xml:space="preserve">, a gdy ustawione są opcje </w:t>
      </w:r>
      <w:r w:rsidRPr="00171A61">
        <w:rPr>
          <w:rStyle w:val="NazwaProgramowa"/>
        </w:rPr>
        <w:t>AcceptAllProperties</w:t>
      </w:r>
      <w:r>
        <w:t xml:space="preserve"> </w:t>
      </w:r>
      <w:r>
        <w:sym w:font="Symbol" w:char="F02D"/>
      </w:r>
      <w:r>
        <w:t xml:space="preserve"> również wszystkie inne właściwości o ile nie są oznaczone atrybutem </w:t>
      </w:r>
      <w:r w:rsidRPr="00171A61">
        <w:rPr>
          <w:rStyle w:val="NazwaProgramowa"/>
        </w:rPr>
        <w:t>[XmlIgnore]</w:t>
      </w:r>
      <w:r w:rsidRPr="00521B36">
        <w:t xml:space="preserve"> i nie</w:t>
      </w:r>
      <w:r>
        <w:t xml:space="preserve"> zostały wcześniej zakwalifikowane jako atrybuty. Akceptowane są tylko właściwości publiczne, które są przeznaczone do odczytu i zapisu.</w:t>
      </w:r>
      <w:r w:rsidR="005641D2">
        <w:t xml:space="preserve"> </w:t>
      </w:r>
      <w:r>
        <w:t xml:space="preserve"> </w:t>
      </w:r>
    </w:p>
    <w:p w14:paraId="52EB4049" w14:textId="2D7E4BDD" w:rsidR="00341B6C" w:rsidRDefault="00341B6C" w:rsidP="00341B6C">
      <w:pPr>
        <w:pStyle w:val="Nagwek3"/>
      </w:pPr>
      <w:r>
        <w:t>Właściwości specjalne</w:t>
      </w:r>
    </w:p>
    <w:p w14:paraId="3A8C3ACE" w14:textId="3B9EEF41" w:rsidR="00341B6C" w:rsidRDefault="00341B6C" w:rsidP="00341B6C">
      <w:pPr>
        <w:pStyle w:val="Wcicienormalne"/>
      </w:pPr>
      <w:r>
        <w:t xml:space="preserve">W klasie </w:t>
      </w:r>
      <w:r w:rsidRPr="00AB59E1">
        <w:rPr>
          <w:rStyle w:val="NazwaProgramowa"/>
        </w:rPr>
        <w:t>SerializationTypeInfo</w:t>
      </w:r>
      <w:r>
        <w:t xml:space="preserve"> mogą być też zapisane dwie specjalne właściwości typu </w:t>
      </w:r>
      <w:r>
        <w:rPr>
          <w:rStyle w:val="NazwaProgramowa"/>
        </w:rPr>
        <w:t>SerializationTypeInfo</w:t>
      </w:r>
      <w:r>
        <w:t>:</w:t>
      </w:r>
    </w:p>
    <w:p w14:paraId="30B8BB8A" w14:textId="2AC48854" w:rsidR="00341B6C" w:rsidRDefault="00341B6C" w:rsidP="00341B6C">
      <w:pPr>
        <w:pStyle w:val="Listapunktowana"/>
      </w:pPr>
      <w:r>
        <w:rPr>
          <w:rStyle w:val="NazwaProgramowa"/>
        </w:rPr>
        <w:t>ContentProperty</w:t>
      </w:r>
      <w:r>
        <w:t>,</w:t>
      </w:r>
    </w:p>
    <w:p w14:paraId="39FF7AA5" w14:textId="6C8F995B" w:rsidR="00341B6C" w:rsidRDefault="00341B6C" w:rsidP="00341B6C">
      <w:pPr>
        <w:pStyle w:val="Listapunktowana"/>
      </w:pPr>
      <w:r>
        <w:rPr>
          <w:rStyle w:val="NazwaProgramowa"/>
        </w:rPr>
        <w:t>TextProperty</w:t>
      </w:r>
      <w:r>
        <w:t>.</w:t>
      </w:r>
    </w:p>
    <w:p w14:paraId="5BFB3710" w14:textId="11ACD7BC" w:rsidR="002C776D" w:rsidRDefault="002C776D" w:rsidP="002F6934">
      <w:pPr>
        <w:pStyle w:val="Wcicienormalne"/>
      </w:pPr>
      <w:r>
        <w:t xml:space="preserve">Właściwość </w:t>
      </w:r>
      <w:r w:rsidRPr="002C776D">
        <w:rPr>
          <w:rStyle w:val="NazwaProgramowa"/>
        </w:rPr>
        <w:t>ContentProperty</w:t>
      </w:r>
      <w:r>
        <w:t xml:space="preserve"> określa właściwość, która jest wykorzystywana do pobierania zawartości elementu przy serializacji</w:t>
      </w:r>
      <w:r w:rsidR="003F7BB8">
        <w:t xml:space="preserve"> i do wstawiania zawartości elementu przy deserializacji. </w:t>
      </w:r>
      <w:r w:rsidR="002F6934">
        <w:t xml:space="preserve">Jest ona wykorzystywana zamiast wszystkich innych właściwości serializowanych jako elementy. Właściwość </w:t>
      </w:r>
      <w:r w:rsidR="002F6934" w:rsidRPr="002C776D">
        <w:rPr>
          <w:rStyle w:val="NazwaProgramowa"/>
        </w:rPr>
        <w:t>ContentProperty</w:t>
      </w:r>
      <w:r w:rsidR="002F6934">
        <w:t xml:space="preserve"> m</w:t>
      </w:r>
      <w:r w:rsidR="003F7BB8">
        <w:t xml:space="preserve">oże być przypisana do </w:t>
      </w:r>
      <w:r w:rsidR="003F7BB8" w:rsidRPr="002F6934">
        <w:rPr>
          <w:b/>
          <w:bCs/>
        </w:rPr>
        <w:t>typu</w:t>
      </w:r>
      <w:r w:rsidR="003F7BB8">
        <w:t xml:space="preserve"> przez atrybut </w:t>
      </w:r>
      <w:r w:rsidR="003F7BB8" w:rsidRPr="003F7BB8">
        <w:rPr>
          <w:rStyle w:val="NazwaProgramowa"/>
        </w:rPr>
        <w:t>[XmlContentProperty]</w:t>
      </w:r>
      <w:r w:rsidR="003F7BB8">
        <w:t xml:space="preserve">. Atrybut ten został zdefiniowany w zastępstwie atrybutu </w:t>
      </w:r>
      <w:r w:rsidR="003F7BB8" w:rsidRPr="003F7BB8">
        <w:rPr>
          <w:rStyle w:val="NazwaProgramowa"/>
        </w:rPr>
        <w:t>[ContentProperty]</w:t>
      </w:r>
      <w:r w:rsidR="002F6934">
        <w:t>, który jest ograniczony do .NET Framework.</w:t>
      </w:r>
    </w:p>
    <w:p w14:paraId="3BD047D8" w14:textId="49B26F7C" w:rsidR="002F6934" w:rsidRDefault="002F6934" w:rsidP="002F6934">
      <w:pPr>
        <w:pStyle w:val="Wcicienormalne"/>
      </w:pPr>
      <w:r>
        <w:t xml:space="preserve">Właściwość </w:t>
      </w:r>
      <w:r w:rsidRPr="002F6934">
        <w:rPr>
          <w:rStyle w:val="NazwaProgramowa"/>
        </w:rPr>
        <w:t>TextProperty</w:t>
      </w:r>
      <w:r>
        <w:t xml:space="preserve"> określa właściwość, która podaje tekst do serializacji zamiast wszystkich innych właściwości serializowanych jako elementy XML.</w:t>
      </w:r>
      <w:r w:rsidRPr="002F6934">
        <w:t xml:space="preserve"> </w:t>
      </w:r>
      <w:r>
        <w:t xml:space="preserve">Właściwość </w:t>
      </w:r>
      <w:r w:rsidRPr="002F6934">
        <w:rPr>
          <w:rStyle w:val="NazwaProgramowa"/>
        </w:rPr>
        <w:t>TextProperty</w:t>
      </w:r>
      <w:r>
        <w:t xml:space="preserve"> może być przypisana do </w:t>
      </w:r>
      <w:r w:rsidRPr="009D5073">
        <w:rPr>
          <w:b/>
          <w:bCs/>
        </w:rPr>
        <w:t>właściwości</w:t>
      </w:r>
      <w:r>
        <w:t xml:space="preserve"> przez atrybut </w:t>
      </w:r>
      <w:r w:rsidRPr="003F7BB8">
        <w:rPr>
          <w:rStyle w:val="NazwaProgramowa"/>
        </w:rPr>
        <w:t>[</w:t>
      </w:r>
      <w:r>
        <w:rPr>
          <w:rStyle w:val="NazwaProgramowa"/>
        </w:rPr>
        <w:t>XmlText</w:t>
      </w:r>
      <w:r w:rsidRPr="003F7BB8">
        <w:rPr>
          <w:rStyle w:val="NazwaProgramowa"/>
        </w:rPr>
        <w:t>]</w:t>
      </w:r>
      <w:r>
        <w:t>.</w:t>
      </w:r>
    </w:p>
    <w:p w14:paraId="48A01C72" w14:textId="72064F06" w:rsidR="00106FEB" w:rsidRDefault="00106FEB" w:rsidP="009558E6">
      <w:pPr>
        <w:pStyle w:val="Nagwek3"/>
      </w:pPr>
      <w:r>
        <w:lastRenderedPageBreak/>
        <w:t>Informacj</w:t>
      </w:r>
      <w:r w:rsidR="00CF1C30">
        <w:t>e</w:t>
      </w:r>
      <w:r>
        <w:t xml:space="preserve"> o właściwości</w:t>
      </w:r>
      <w:r w:rsidR="00CF1C30">
        <w:t>ach</w:t>
      </w:r>
    </w:p>
    <w:p w14:paraId="510DF3F8" w14:textId="1B222EBF" w:rsidR="00106FEB" w:rsidRDefault="00106FEB" w:rsidP="00106FEB">
      <w:pPr>
        <w:pStyle w:val="Wcicienormalne"/>
      </w:pPr>
      <w:r>
        <w:t xml:space="preserve">Informacja o pojedynczej serializowanej właściwości jest </w:t>
      </w:r>
      <w:r w:rsidR="004B0B42">
        <w:t xml:space="preserve">zapisywana w klasie </w:t>
      </w:r>
      <w:r w:rsidR="004B0B42" w:rsidRPr="004B0B42">
        <w:rPr>
          <w:rStyle w:val="NazwaProgramowa"/>
        </w:rPr>
        <w:t>SerializationPropertyInfo</w:t>
      </w:r>
      <w:r w:rsidR="004B0B42">
        <w:t>.</w:t>
      </w:r>
    </w:p>
    <w:p w14:paraId="78A726C1" w14:textId="035D5571" w:rsidR="00A91932" w:rsidRDefault="00A91932" w:rsidP="00A91932">
      <w:pPr>
        <w:pStyle w:val="Legenda"/>
        <w:keepNext/>
        <w:keepLines/>
      </w:pPr>
      <w:r>
        <w:t xml:space="preserve">Tab. </w:t>
      </w:r>
      <w:fldSimple w:instr=" SEQ Tab. \* ARABIC ">
        <w:r w:rsidR="00DD5F20">
          <w:rPr>
            <w:noProof/>
          </w:rPr>
          <w:t>22</w:t>
        </w:r>
      </w:fldSimple>
      <w:r>
        <w:t xml:space="preserve">. Właściwości klasy </w:t>
      </w:r>
      <w:r w:rsidRPr="000850F4">
        <w:rPr>
          <w:rStyle w:val="NazwaProgramowa"/>
        </w:rPr>
        <w:t>Serialization</w:t>
      </w:r>
      <w:r>
        <w:rPr>
          <w:rStyle w:val="NazwaProgramowa"/>
        </w:rPr>
        <w:t>PropertyInfo</w:t>
      </w:r>
    </w:p>
    <w:tbl>
      <w:tblPr>
        <w:tblStyle w:val="Standardowatabela"/>
        <w:tblW w:w="8358" w:type="dxa"/>
        <w:tblInd w:w="704" w:type="dxa"/>
        <w:tblLook w:val="0420" w:firstRow="1" w:lastRow="0" w:firstColumn="0" w:lastColumn="0" w:noHBand="0" w:noVBand="1"/>
      </w:tblPr>
      <w:tblGrid>
        <w:gridCol w:w="1260"/>
        <w:gridCol w:w="1368"/>
        <w:gridCol w:w="4746"/>
        <w:gridCol w:w="984"/>
      </w:tblGrid>
      <w:tr w:rsidR="009D4940" w:rsidRPr="00595EB0" w14:paraId="16120BF1" w14:textId="68944C1E" w:rsidTr="00483463">
        <w:trPr>
          <w:cnfStyle w:val="100000000000" w:firstRow="1" w:lastRow="0" w:firstColumn="0" w:lastColumn="0" w:oddVBand="0" w:evenVBand="0" w:oddHBand="0" w:evenHBand="0" w:firstRowFirstColumn="0" w:firstRowLastColumn="0" w:lastRowFirstColumn="0" w:lastRowLastColumn="0"/>
          <w:trHeight w:val="20"/>
        </w:trPr>
        <w:tc>
          <w:tcPr>
            <w:tcW w:w="1181" w:type="dxa"/>
          </w:tcPr>
          <w:p w14:paraId="3F86AEDA" w14:textId="77777777" w:rsidR="009D4940" w:rsidRPr="00595EB0" w:rsidRDefault="009D4940" w:rsidP="004B78BC">
            <w:pPr>
              <w:pStyle w:val="Teksttabeli"/>
              <w:rPr>
                <w:b w:val="0"/>
              </w:rPr>
            </w:pPr>
            <w:r>
              <w:rPr>
                <w:b w:val="0"/>
              </w:rPr>
              <w:t>Właściwość</w:t>
            </w:r>
          </w:p>
        </w:tc>
        <w:tc>
          <w:tcPr>
            <w:tcW w:w="1371" w:type="dxa"/>
          </w:tcPr>
          <w:p w14:paraId="2CEEBB09" w14:textId="77777777" w:rsidR="009D4940" w:rsidRPr="00595EB0" w:rsidRDefault="009D4940" w:rsidP="004B78BC">
            <w:pPr>
              <w:pStyle w:val="Teksttabeli"/>
              <w:rPr>
                <w:rStyle w:val="NazwaProgramowa"/>
                <w:b w:val="0"/>
              </w:rPr>
            </w:pPr>
            <w:r w:rsidRPr="00595EB0">
              <w:rPr>
                <w:rStyle w:val="NazwaProgramowa"/>
                <w:b w:val="0"/>
              </w:rPr>
              <w:t>Typ</w:t>
            </w:r>
          </w:p>
        </w:tc>
        <w:tc>
          <w:tcPr>
            <w:tcW w:w="4820" w:type="dxa"/>
          </w:tcPr>
          <w:p w14:paraId="5D8A19F1" w14:textId="77777777" w:rsidR="009D4940" w:rsidRPr="00595EB0" w:rsidRDefault="009D4940" w:rsidP="004B78BC">
            <w:pPr>
              <w:pStyle w:val="Teksttabeli"/>
              <w:rPr>
                <w:b w:val="0"/>
              </w:rPr>
            </w:pPr>
            <w:r w:rsidRPr="00595EB0">
              <w:rPr>
                <w:b w:val="0"/>
              </w:rPr>
              <w:t>Znaczenie</w:t>
            </w:r>
          </w:p>
        </w:tc>
        <w:tc>
          <w:tcPr>
            <w:tcW w:w="986" w:type="dxa"/>
          </w:tcPr>
          <w:p w14:paraId="1C3907B2" w14:textId="388CB241" w:rsidR="009D4940" w:rsidRPr="00CA44ED" w:rsidRDefault="009D4940" w:rsidP="004B78BC">
            <w:pPr>
              <w:pStyle w:val="Teksttabeli"/>
              <w:rPr>
                <w:rStyle w:val="NazwaProgramowa"/>
              </w:rPr>
            </w:pPr>
            <w:r w:rsidRPr="00CA44ED">
              <w:rPr>
                <w:rStyle w:val="NazwaProgramowa"/>
              </w:rPr>
              <w:t>Uwagi</w:t>
            </w:r>
          </w:p>
        </w:tc>
      </w:tr>
      <w:tr w:rsidR="009D4940" w:rsidRPr="00595EB0" w14:paraId="5EC79C1F" w14:textId="52E9079D" w:rsidTr="00483463">
        <w:trPr>
          <w:trHeight w:val="20"/>
        </w:trPr>
        <w:tc>
          <w:tcPr>
            <w:tcW w:w="1181" w:type="dxa"/>
          </w:tcPr>
          <w:p w14:paraId="4D60EAC7" w14:textId="3D9E487F" w:rsidR="009D4940" w:rsidRPr="00595EB0" w:rsidRDefault="009D4940" w:rsidP="004B78BC">
            <w:pPr>
              <w:pStyle w:val="Teksttabeli"/>
              <w:rPr>
                <w:noProof/>
              </w:rPr>
            </w:pPr>
            <w:r>
              <w:rPr>
                <w:rStyle w:val="NazwaProgramowa"/>
              </w:rPr>
              <w:t>Order</w:t>
            </w:r>
          </w:p>
        </w:tc>
        <w:tc>
          <w:tcPr>
            <w:tcW w:w="1371" w:type="dxa"/>
          </w:tcPr>
          <w:p w14:paraId="1A1BA00C" w14:textId="14D7C264" w:rsidR="009D4940" w:rsidRPr="00595EB0" w:rsidRDefault="009D4940" w:rsidP="004B78BC">
            <w:pPr>
              <w:pStyle w:val="Teksttabeli"/>
              <w:rPr>
                <w:rStyle w:val="NazwaProgramowa"/>
              </w:rPr>
            </w:pPr>
            <w:r>
              <w:rPr>
                <w:rStyle w:val="NazwaProgramowa"/>
              </w:rPr>
              <w:t>int</w:t>
            </w:r>
          </w:p>
        </w:tc>
        <w:tc>
          <w:tcPr>
            <w:tcW w:w="4820" w:type="dxa"/>
            <w:hideMark/>
          </w:tcPr>
          <w:p w14:paraId="30D7B857" w14:textId="0EF27AB3" w:rsidR="009D4940" w:rsidRPr="00595EB0" w:rsidRDefault="009D4940" w:rsidP="004B78BC">
            <w:pPr>
              <w:pStyle w:val="Teksttabeli"/>
            </w:pPr>
            <w:r>
              <w:t>Kolejność wykorzystywana do uporządkowania właściwości przy serializacji atrybutów i elementów.</w:t>
            </w:r>
          </w:p>
        </w:tc>
        <w:tc>
          <w:tcPr>
            <w:tcW w:w="986" w:type="dxa"/>
          </w:tcPr>
          <w:p w14:paraId="50D5E49B" w14:textId="77777777" w:rsidR="009D4940" w:rsidRPr="00CA44ED" w:rsidRDefault="009D4940" w:rsidP="004B78BC">
            <w:pPr>
              <w:pStyle w:val="Teksttabeli"/>
              <w:rPr>
                <w:rStyle w:val="NazwaProgramowa"/>
              </w:rPr>
            </w:pPr>
          </w:p>
        </w:tc>
      </w:tr>
      <w:tr w:rsidR="009D4940" w:rsidRPr="00595EB0" w14:paraId="38C4E80B" w14:textId="38AFEE98" w:rsidTr="00483463">
        <w:trPr>
          <w:trHeight w:val="20"/>
        </w:trPr>
        <w:tc>
          <w:tcPr>
            <w:tcW w:w="1181" w:type="dxa"/>
          </w:tcPr>
          <w:p w14:paraId="73C09326" w14:textId="265532E4" w:rsidR="009D4940" w:rsidRDefault="009D4940" w:rsidP="004B78BC">
            <w:pPr>
              <w:pStyle w:val="Teksttabeli"/>
              <w:rPr>
                <w:rStyle w:val="NazwaProgramowa"/>
              </w:rPr>
            </w:pPr>
            <w:r>
              <w:rPr>
                <w:rStyle w:val="NazwaProgramowa"/>
              </w:rPr>
              <w:t>Name</w:t>
            </w:r>
          </w:p>
        </w:tc>
        <w:tc>
          <w:tcPr>
            <w:tcW w:w="1371" w:type="dxa"/>
          </w:tcPr>
          <w:p w14:paraId="3DDA12F0" w14:textId="368F393D" w:rsidR="009D4940" w:rsidRDefault="009D4940" w:rsidP="004B78BC">
            <w:pPr>
              <w:pStyle w:val="Teksttabeli"/>
              <w:rPr>
                <w:rStyle w:val="NazwaProgramowa"/>
              </w:rPr>
            </w:pPr>
            <w:r>
              <w:rPr>
                <w:rStyle w:val="NazwaProgramowa"/>
              </w:rPr>
              <w:t>QualifiedName</w:t>
            </w:r>
          </w:p>
        </w:tc>
        <w:tc>
          <w:tcPr>
            <w:tcW w:w="4820" w:type="dxa"/>
          </w:tcPr>
          <w:p w14:paraId="72155E05" w14:textId="4ADBBF8D" w:rsidR="009D4940" w:rsidRDefault="009D4940" w:rsidP="004B78BC">
            <w:pPr>
              <w:pStyle w:val="Teksttabeli"/>
            </w:pPr>
            <w:r>
              <w:t>Nazwa atrybutu lub elementu XML używana przy serializacji.</w:t>
            </w:r>
          </w:p>
        </w:tc>
        <w:tc>
          <w:tcPr>
            <w:tcW w:w="986" w:type="dxa"/>
          </w:tcPr>
          <w:p w14:paraId="5061005B" w14:textId="77777777" w:rsidR="009D4940" w:rsidRPr="00CA44ED" w:rsidRDefault="009D4940" w:rsidP="004B78BC">
            <w:pPr>
              <w:pStyle w:val="Teksttabeli"/>
              <w:rPr>
                <w:rStyle w:val="NazwaProgramowa"/>
              </w:rPr>
            </w:pPr>
          </w:p>
        </w:tc>
      </w:tr>
      <w:tr w:rsidR="009D4940" w:rsidRPr="00595EB0" w14:paraId="46A9FD68" w14:textId="3457734F" w:rsidTr="00483463">
        <w:trPr>
          <w:trHeight w:val="20"/>
        </w:trPr>
        <w:tc>
          <w:tcPr>
            <w:tcW w:w="1181" w:type="dxa"/>
          </w:tcPr>
          <w:p w14:paraId="678FAFA9" w14:textId="3E35F664" w:rsidR="009D4940" w:rsidRDefault="009D4940" w:rsidP="004B78BC">
            <w:pPr>
              <w:pStyle w:val="Teksttabeli"/>
              <w:rPr>
                <w:rStyle w:val="NazwaProgramowa"/>
              </w:rPr>
            </w:pPr>
            <w:r>
              <w:rPr>
                <w:rStyle w:val="NazwaProgramowa"/>
              </w:rPr>
              <w:t>Property</w:t>
            </w:r>
          </w:p>
        </w:tc>
        <w:tc>
          <w:tcPr>
            <w:tcW w:w="1371" w:type="dxa"/>
          </w:tcPr>
          <w:p w14:paraId="0E52E028" w14:textId="07310771" w:rsidR="009D4940" w:rsidRDefault="009D4940" w:rsidP="004B78BC">
            <w:pPr>
              <w:pStyle w:val="Teksttabeli"/>
              <w:rPr>
                <w:rStyle w:val="NazwaProgramowa"/>
              </w:rPr>
            </w:pPr>
            <w:r>
              <w:rPr>
                <w:rStyle w:val="NazwaProgramowa"/>
              </w:rPr>
              <w:t>PropertyInfo</w:t>
            </w:r>
          </w:p>
        </w:tc>
        <w:tc>
          <w:tcPr>
            <w:tcW w:w="4820" w:type="dxa"/>
          </w:tcPr>
          <w:p w14:paraId="1C6E1861" w14:textId="1778AFCA" w:rsidR="009D4940" w:rsidRDefault="009D4940" w:rsidP="004B78BC">
            <w:pPr>
              <w:pStyle w:val="Teksttabeli"/>
            </w:pPr>
            <w:r>
              <w:t>Informacja o właściwości z refleksji typu.</w:t>
            </w:r>
          </w:p>
        </w:tc>
        <w:tc>
          <w:tcPr>
            <w:tcW w:w="986" w:type="dxa"/>
          </w:tcPr>
          <w:p w14:paraId="19EF65C8" w14:textId="77777777" w:rsidR="009D4940" w:rsidRPr="00CA44ED" w:rsidRDefault="009D4940" w:rsidP="004B78BC">
            <w:pPr>
              <w:pStyle w:val="Teksttabeli"/>
              <w:rPr>
                <w:rStyle w:val="NazwaProgramowa"/>
              </w:rPr>
            </w:pPr>
          </w:p>
        </w:tc>
      </w:tr>
      <w:tr w:rsidR="009D4940" w:rsidRPr="00595EB0" w14:paraId="69D855D8" w14:textId="10207975" w:rsidTr="00483463">
        <w:trPr>
          <w:trHeight w:val="20"/>
        </w:trPr>
        <w:tc>
          <w:tcPr>
            <w:tcW w:w="1181" w:type="dxa"/>
          </w:tcPr>
          <w:p w14:paraId="5214FA18" w14:textId="3A339AFD" w:rsidR="009D4940" w:rsidRDefault="009D4940" w:rsidP="004B78BC">
            <w:pPr>
              <w:pStyle w:val="Teksttabeli"/>
              <w:rPr>
                <w:rStyle w:val="NazwaProgramowa"/>
              </w:rPr>
            </w:pPr>
            <w:r>
              <w:rPr>
                <w:rStyle w:val="NazwaProgramowa"/>
              </w:rPr>
              <w:t>IsNullable</w:t>
            </w:r>
          </w:p>
        </w:tc>
        <w:tc>
          <w:tcPr>
            <w:tcW w:w="1371" w:type="dxa"/>
          </w:tcPr>
          <w:p w14:paraId="09CB53D9" w14:textId="0E6F3344" w:rsidR="009D4940" w:rsidRDefault="009D4940" w:rsidP="004B78BC">
            <w:pPr>
              <w:pStyle w:val="Teksttabeli"/>
              <w:rPr>
                <w:rStyle w:val="NazwaProgramowa"/>
              </w:rPr>
            </w:pPr>
            <w:r>
              <w:rPr>
                <w:rStyle w:val="NazwaProgramowa"/>
              </w:rPr>
              <w:t>bool</w:t>
            </w:r>
          </w:p>
        </w:tc>
        <w:tc>
          <w:tcPr>
            <w:tcW w:w="4820" w:type="dxa"/>
          </w:tcPr>
          <w:p w14:paraId="585C593D" w14:textId="261A4265" w:rsidR="009D4940" w:rsidRDefault="009D4940" w:rsidP="00F7560E">
            <w:pPr>
              <w:pStyle w:val="Teksttabeli"/>
            </w:pPr>
            <w:r>
              <w:t xml:space="preserve">Czy właściwość dopuszcza wartość </w:t>
            </w:r>
            <w:r w:rsidRPr="00F7560E">
              <w:rPr>
                <w:rStyle w:val="NazwaProgramowa"/>
              </w:rPr>
              <w:t>null</w:t>
            </w:r>
            <w:r>
              <w:t>?</w:t>
            </w:r>
          </w:p>
        </w:tc>
        <w:tc>
          <w:tcPr>
            <w:tcW w:w="986" w:type="dxa"/>
          </w:tcPr>
          <w:p w14:paraId="48E04223" w14:textId="77777777" w:rsidR="009D4940" w:rsidRPr="00CA44ED" w:rsidRDefault="009D4940" w:rsidP="00F7560E">
            <w:pPr>
              <w:pStyle w:val="Teksttabeli"/>
              <w:rPr>
                <w:rStyle w:val="NazwaProgramowa"/>
              </w:rPr>
            </w:pPr>
          </w:p>
        </w:tc>
      </w:tr>
      <w:tr w:rsidR="009D4940" w:rsidRPr="00595EB0" w14:paraId="23FB18F5" w14:textId="5E56213D" w:rsidTr="00483463">
        <w:trPr>
          <w:trHeight w:val="20"/>
        </w:trPr>
        <w:tc>
          <w:tcPr>
            <w:tcW w:w="1181" w:type="dxa"/>
          </w:tcPr>
          <w:p w14:paraId="1D9E44DE" w14:textId="74F260BE" w:rsidR="009D4940" w:rsidRDefault="009D4940" w:rsidP="004B78BC">
            <w:pPr>
              <w:pStyle w:val="Teksttabeli"/>
              <w:rPr>
                <w:rStyle w:val="NazwaProgramowa"/>
              </w:rPr>
            </w:pPr>
            <w:r>
              <w:rPr>
                <w:rStyle w:val="NazwaProgramowa"/>
              </w:rPr>
              <w:t>IsReference</w:t>
            </w:r>
          </w:p>
        </w:tc>
        <w:tc>
          <w:tcPr>
            <w:tcW w:w="1371" w:type="dxa"/>
          </w:tcPr>
          <w:p w14:paraId="5BC4B3B1" w14:textId="44902876" w:rsidR="009D4940" w:rsidRDefault="009D4940" w:rsidP="004B78BC">
            <w:pPr>
              <w:pStyle w:val="Teksttabeli"/>
              <w:rPr>
                <w:rStyle w:val="NazwaProgramowa"/>
              </w:rPr>
            </w:pPr>
            <w:r>
              <w:rPr>
                <w:rStyle w:val="NazwaProgramowa"/>
              </w:rPr>
              <w:t>bool</w:t>
            </w:r>
          </w:p>
        </w:tc>
        <w:tc>
          <w:tcPr>
            <w:tcW w:w="4820" w:type="dxa"/>
          </w:tcPr>
          <w:p w14:paraId="242E6C3D" w14:textId="55F93892" w:rsidR="009D4940" w:rsidRDefault="009D4940" w:rsidP="00F7560E">
            <w:pPr>
              <w:pStyle w:val="Teksttabeli"/>
            </w:pPr>
            <w:r>
              <w:t>Czy właściwość jest serializowana jako referencja do obiektu?</w:t>
            </w:r>
          </w:p>
        </w:tc>
        <w:tc>
          <w:tcPr>
            <w:tcW w:w="986" w:type="dxa"/>
          </w:tcPr>
          <w:p w14:paraId="294609E9" w14:textId="77777777" w:rsidR="009D4940" w:rsidRPr="00CA44ED" w:rsidRDefault="009D4940" w:rsidP="00F7560E">
            <w:pPr>
              <w:pStyle w:val="Teksttabeli"/>
              <w:rPr>
                <w:rStyle w:val="NazwaProgramowa"/>
              </w:rPr>
            </w:pPr>
          </w:p>
        </w:tc>
      </w:tr>
      <w:tr w:rsidR="009D4940" w:rsidRPr="00595EB0" w14:paraId="613DF162" w14:textId="7EF706EF" w:rsidTr="00483463">
        <w:trPr>
          <w:trHeight w:val="20"/>
        </w:trPr>
        <w:tc>
          <w:tcPr>
            <w:tcW w:w="1181" w:type="dxa"/>
          </w:tcPr>
          <w:p w14:paraId="1645DAB5" w14:textId="1D161FF4" w:rsidR="009D4940" w:rsidRDefault="00135C75" w:rsidP="004B78BC">
            <w:pPr>
              <w:pStyle w:val="Teksttabeli"/>
              <w:rPr>
                <w:rStyle w:val="NazwaProgramowa"/>
              </w:rPr>
            </w:pPr>
            <w:r>
              <w:rPr>
                <w:rStyle w:val="NazwaProgramowa"/>
              </w:rPr>
              <w:t>ValueType</w:t>
            </w:r>
          </w:p>
        </w:tc>
        <w:tc>
          <w:tcPr>
            <w:tcW w:w="1371" w:type="dxa"/>
          </w:tcPr>
          <w:p w14:paraId="10E403BC" w14:textId="5AEE7047" w:rsidR="009D4940" w:rsidRDefault="009D4940" w:rsidP="004B78BC">
            <w:pPr>
              <w:pStyle w:val="Teksttabeli"/>
              <w:rPr>
                <w:rStyle w:val="NazwaProgramowa"/>
              </w:rPr>
            </w:pPr>
            <w:r>
              <w:rPr>
                <w:rStyle w:val="NazwaProgramowa"/>
              </w:rPr>
              <w:t>Serialization</w:t>
            </w:r>
            <w:r>
              <w:rPr>
                <w:rStyle w:val="NazwaProgramowa"/>
              </w:rPr>
              <w:softHyphen/>
              <w:t>TypeInfo</w:t>
            </w:r>
          </w:p>
        </w:tc>
        <w:tc>
          <w:tcPr>
            <w:tcW w:w="4820" w:type="dxa"/>
          </w:tcPr>
          <w:p w14:paraId="166FFCB2" w14:textId="2A28D976" w:rsidR="009D4940" w:rsidRDefault="009D4940" w:rsidP="00F7560E">
            <w:pPr>
              <w:pStyle w:val="Teksttabeli"/>
            </w:pPr>
            <w:r>
              <w:t>Informacja o serializacji typu wartości właściwości.</w:t>
            </w:r>
          </w:p>
        </w:tc>
        <w:tc>
          <w:tcPr>
            <w:tcW w:w="986" w:type="dxa"/>
          </w:tcPr>
          <w:p w14:paraId="65D1F01D" w14:textId="77777777" w:rsidR="009D4940" w:rsidRPr="00CA44ED" w:rsidRDefault="009D4940" w:rsidP="00F7560E">
            <w:pPr>
              <w:pStyle w:val="Teksttabeli"/>
              <w:rPr>
                <w:rStyle w:val="NazwaProgramowa"/>
              </w:rPr>
            </w:pPr>
          </w:p>
        </w:tc>
      </w:tr>
      <w:tr w:rsidR="009D4940" w:rsidRPr="00595EB0" w14:paraId="00982819" w14:textId="41F57AF3" w:rsidTr="00483463">
        <w:trPr>
          <w:trHeight w:val="20"/>
        </w:trPr>
        <w:tc>
          <w:tcPr>
            <w:tcW w:w="1181" w:type="dxa"/>
          </w:tcPr>
          <w:p w14:paraId="7FBBFBE3" w14:textId="77777777" w:rsidR="009D4940" w:rsidRDefault="009D4940" w:rsidP="004B78BC">
            <w:pPr>
              <w:pStyle w:val="Teksttabeli"/>
              <w:rPr>
                <w:rStyle w:val="NazwaProgramowa"/>
              </w:rPr>
            </w:pPr>
            <w:r>
              <w:rPr>
                <w:rStyle w:val="NazwaProgramowa"/>
              </w:rPr>
              <w:t>TypeConverter</w:t>
            </w:r>
          </w:p>
        </w:tc>
        <w:tc>
          <w:tcPr>
            <w:tcW w:w="1371" w:type="dxa"/>
          </w:tcPr>
          <w:p w14:paraId="69BB2953" w14:textId="77777777" w:rsidR="009D4940" w:rsidRDefault="009D4940" w:rsidP="004B78BC">
            <w:pPr>
              <w:pStyle w:val="Teksttabeli"/>
              <w:rPr>
                <w:rStyle w:val="NazwaProgramowa"/>
              </w:rPr>
            </w:pPr>
            <w:r>
              <w:rPr>
                <w:rStyle w:val="NazwaProgramowa"/>
              </w:rPr>
              <w:t>TypeConverter?</w:t>
            </w:r>
          </w:p>
        </w:tc>
        <w:tc>
          <w:tcPr>
            <w:tcW w:w="4820" w:type="dxa"/>
          </w:tcPr>
          <w:p w14:paraId="4C2D4AB7" w14:textId="77777777" w:rsidR="009D4940" w:rsidRDefault="009D4940" w:rsidP="004B78BC">
            <w:pPr>
              <w:pStyle w:val="Teksttabeli"/>
            </w:pPr>
            <w:r>
              <w:t>Konwerter do/z postaci tekstowej.</w:t>
            </w:r>
          </w:p>
        </w:tc>
        <w:tc>
          <w:tcPr>
            <w:tcW w:w="986" w:type="dxa"/>
          </w:tcPr>
          <w:p w14:paraId="017AA422" w14:textId="77777777" w:rsidR="009D4940" w:rsidRPr="00CA44ED" w:rsidRDefault="009D4940" w:rsidP="004B78BC">
            <w:pPr>
              <w:pStyle w:val="Teksttabeli"/>
              <w:rPr>
                <w:rStyle w:val="NazwaProgramowa"/>
              </w:rPr>
            </w:pPr>
          </w:p>
        </w:tc>
      </w:tr>
      <w:tr w:rsidR="009D4940" w:rsidRPr="00595EB0" w14:paraId="25DB7DC0" w14:textId="58F75663" w:rsidTr="00483463">
        <w:trPr>
          <w:trHeight w:val="20"/>
        </w:trPr>
        <w:tc>
          <w:tcPr>
            <w:tcW w:w="1181" w:type="dxa"/>
          </w:tcPr>
          <w:p w14:paraId="684703D9" w14:textId="77777777" w:rsidR="009D4940" w:rsidRDefault="009D4940" w:rsidP="004B78BC">
            <w:pPr>
              <w:pStyle w:val="Teksttabeli"/>
              <w:rPr>
                <w:rStyle w:val="NazwaProgramowa"/>
              </w:rPr>
            </w:pPr>
            <w:r>
              <w:rPr>
                <w:rStyle w:val="NazwaProgramowa"/>
              </w:rPr>
              <w:t>XmlConverter</w:t>
            </w:r>
          </w:p>
        </w:tc>
        <w:tc>
          <w:tcPr>
            <w:tcW w:w="1371" w:type="dxa"/>
          </w:tcPr>
          <w:p w14:paraId="076B8197" w14:textId="77777777" w:rsidR="009D4940" w:rsidRDefault="009D4940" w:rsidP="004B78BC">
            <w:pPr>
              <w:pStyle w:val="Teksttabeli"/>
              <w:rPr>
                <w:rStyle w:val="NazwaProgramowa"/>
              </w:rPr>
            </w:pPr>
            <w:r>
              <w:rPr>
                <w:rStyle w:val="NazwaProgramowa"/>
              </w:rPr>
              <w:t>XmlConverter?</w:t>
            </w:r>
          </w:p>
        </w:tc>
        <w:tc>
          <w:tcPr>
            <w:tcW w:w="4820" w:type="dxa"/>
          </w:tcPr>
          <w:p w14:paraId="4257300F" w14:textId="77777777" w:rsidR="009D4940" w:rsidRDefault="009D4940" w:rsidP="004B78BC">
            <w:pPr>
              <w:pStyle w:val="Teksttabeli"/>
            </w:pPr>
            <w:r>
              <w:t>Konwerter do/z XML.</w:t>
            </w:r>
          </w:p>
        </w:tc>
        <w:tc>
          <w:tcPr>
            <w:tcW w:w="986" w:type="dxa"/>
          </w:tcPr>
          <w:p w14:paraId="23B9E9FC" w14:textId="77777777" w:rsidR="009D4940" w:rsidRPr="00CA44ED" w:rsidRDefault="009D4940" w:rsidP="004B78BC">
            <w:pPr>
              <w:pStyle w:val="Teksttabeli"/>
              <w:rPr>
                <w:rStyle w:val="NazwaProgramowa"/>
              </w:rPr>
            </w:pPr>
          </w:p>
        </w:tc>
      </w:tr>
      <w:tr w:rsidR="00B12E64" w:rsidRPr="00595EB0" w14:paraId="025F9F2A" w14:textId="77777777" w:rsidTr="003727AD">
        <w:trPr>
          <w:trHeight w:val="20"/>
        </w:trPr>
        <w:tc>
          <w:tcPr>
            <w:tcW w:w="1181" w:type="dxa"/>
          </w:tcPr>
          <w:p w14:paraId="48D068FB" w14:textId="77777777" w:rsidR="00B12E64" w:rsidRDefault="00B12E64" w:rsidP="003727AD">
            <w:pPr>
              <w:pStyle w:val="Teksttabeli"/>
              <w:rPr>
                <w:rStyle w:val="NazwaProgramowa"/>
              </w:rPr>
            </w:pPr>
            <w:r>
              <w:rPr>
                <w:rStyle w:val="NazwaProgramowa"/>
              </w:rPr>
              <w:t>HasCheck</w:t>
            </w:r>
            <w:r>
              <w:rPr>
                <w:rStyle w:val="NazwaProgramowa"/>
              </w:rPr>
              <w:softHyphen/>
            </w:r>
            <w:r w:rsidRPr="008328D8">
              <w:rPr>
                <w:rStyle w:val="NazwaProgramowa"/>
              </w:rPr>
              <w:t>Method</w:t>
            </w:r>
          </w:p>
        </w:tc>
        <w:tc>
          <w:tcPr>
            <w:tcW w:w="1371" w:type="dxa"/>
          </w:tcPr>
          <w:p w14:paraId="7E583C52" w14:textId="77777777" w:rsidR="00B12E64" w:rsidRDefault="00B12E64" w:rsidP="003727AD">
            <w:pPr>
              <w:pStyle w:val="Teksttabeli"/>
              <w:rPr>
                <w:rStyle w:val="NazwaProgramowa"/>
              </w:rPr>
            </w:pPr>
            <w:r>
              <w:rPr>
                <w:rStyle w:val="NazwaProgramowa"/>
              </w:rPr>
              <w:t>bool</w:t>
            </w:r>
          </w:p>
        </w:tc>
        <w:tc>
          <w:tcPr>
            <w:tcW w:w="4820" w:type="dxa"/>
          </w:tcPr>
          <w:p w14:paraId="1A0F1F83" w14:textId="77777777" w:rsidR="00B12E64" w:rsidRDefault="00B12E64" w:rsidP="003727AD">
            <w:pPr>
              <w:pStyle w:val="Teksttabeli"/>
            </w:pPr>
            <w:r>
              <w:t>Czy ma opcjonalną metodę do sprawdzenia, czy właściwość ma być serializowana.</w:t>
            </w:r>
          </w:p>
        </w:tc>
        <w:tc>
          <w:tcPr>
            <w:tcW w:w="986" w:type="dxa"/>
          </w:tcPr>
          <w:p w14:paraId="513892AC" w14:textId="77777777" w:rsidR="00B12E64" w:rsidRPr="00CA44ED" w:rsidRDefault="00B12E64" w:rsidP="003727AD">
            <w:pPr>
              <w:pStyle w:val="Teksttabeli"/>
              <w:rPr>
                <w:rStyle w:val="NazwaProgramowa"/>
              </w:rPr>
            </w:pPr>
            <w:r w:rsidRPr="00CA44ED">
              <w:rPr>
                <w:rStyle w:val="NazwaProgramowa"/>
              </w:rPr>
              <w:t>readonly</w:t>
            </w:r>
          </w:p>
        </w:tc>
      </w:tr>
      <w:tr w:rsidR="009D4940" w:rsidRPr="00595EB0" w14:paraId="5ABA1D9A" w14:textId="2E523B92" w:rsidTr="00483463">
        <w:trPr>
          <w:trHeight w:val="20"/>
        </w:trPr>
        <w:tc>
          <w:tcPr>
            <w:tcW w:w="1181" w:type="dxa"/>
          </w:tcPr>
          <w:p w14:paraId="6022ED0A" w14:textId="65D983A6" w:rsidR="009D4940" w:rsidRDefault="009D4940" w:rsidP="004B78BC">
            <w:pPr>
              <w:pStyle w:val="Teksttabeli"/>
              <w:rPr>
                <w:rStyle w:val="NazwaProgramowa"/>
              </w:rPr>
            </w:pPr>
            <w:r>
              <w:rPr>
                <w:rStyle w:val="NazwaProgramowa"/>
              </w:rPr>
              <w:t>Check</w:t>
            </w:r>
            <w:r>
              <w:rPr>
                <w:rStyle w:val="NazwaProgramowa"/>
              </w:rPr>
              <w:softHyphen/>
            </w:r>
            <w:r w:rsidRPr="008328D8">
              <w:rPr>
                <w:rStyle w:val="NazwaProgramowa"/>
              </w:rPr>
              <w:t>Method</w:t>
            </w:r>
          </w:p>
        </w:tc>
        <w:tc>
          <w:tcPr>
            <w:tcW w:w="1371" w:type="dxa"/>
          </w:tcPr>
          <w:p w14:paraId="36EC7E50" w14:textId="061A2994" w:rsidR="009D4940" w:rsidRDefault="009D4940" w:rsidP="004B78BC">
            <w:pPr>
              <w:pStyle w:val="Teksttabeli"/>
              <w:rPr>
                <w:rStyle w:val="NazwaProgramowa"/>
              </w:rPr>
            </w:pPr>
            <w:r>
              <w:rPr>
                <w:rStyle w:val="NazwaProgramowa"/>
              </w:rPr>
              <w:t>MethodInfo?</w:t>
            </w:r>
          </w:p>
        </w:tc>
        <w:tc>
          <w:tcPr>
            <w:tcW w:w="4820" w:type="dxa"/>
          </w:tcPr>
          <w:p w14:paraId="29B68932" w14:textId="2F8A1D69" w:rsidR="009D4940" w:rsidRDefault="009D4940" w:rsidP="004B78BC">
            <w:pPr>
              <w:pStyle w:val="Teksttabeli"/>
            </w:pPr>
            <w:r>
              <w:t>Opcjonalna metoda do sprawdzenia, czy właściwość ma być serializowana.</w:t>
            </w:r>
          </w:p>
        </w:tc>
        <w:tc>
          <w:tcPr>
            <w:tcW w:w="986" w:type="dxa"/>
          </w:tcPr>
          <w:p w14:paraId="23C40D68" w14:textId="0CD9520F" w:rsidR="009D4940" w:rsidRPr="00CA44ED" w:rsidRDefault="009D4940" w:rsidP="004B78BC">
            <w:pPr>
              <w:pStyle w:val="Teksttabeli"/>
              <w:rPr>
                <w:rStyle w:val="NazwaProgramowa"/>
              </w:rPr>
            </w:pPr>
            <w:r w:rsidRPr="00CA44ED">
              <w:rPr>
                <w:rStyle w:val="NazwaProgramowa"/>
              </w:rPr>
              <w:t>XmlIgnore</w:t>
            </w:r>
          </w:p>
        </w:tc>
      </w:tr>
      <w:tr w:rsidR="00B12E64" w:rsidRPr="00595EB0" w14:paraId="1CC59BC9" w14:textId="77777777" w:rsidTr="003727AD">
        <w:trPr>
          <w:trHeight w:val="20"/>
        </w:trPr>
        <w:tc>
          <w:tcPr>
            <w:tcW w:w="1181" w:type="dxa"/>
          </w:tcPr>
          <w:p w14:paraId="14205189" w14:textId="376BDAF0" w:rsidR="00B12E64" w:rsidRDefault="00B12E64" w:rsidP="003727AD">
            <w:pPr>
              <w:pStyle w:val="Teksttabeli"/>
              <w:rPr>
                <w:rStyle w:val="NazwaProgramowa"/>
              </w:rPr>
            </w:pPr>
            <w:r>
              <w:rPr>
                <w:rStyle w:val="NazwaProgramowa"/>
              </w:rPr>
              <w:t>IsPolymorfic</w:t>
            </w:r>
          </w:p>
        </w:tc>
        <w:tc>
          <w:tcPr>
            <w:tcW w:w="1371" w:type="dxa"/>
          </w:tcPr>
          <w:p w14:paraId="36E4ADB7" w14:textId="77777777" w:rsidR="00B12E64" w:rsidRDefault="00B12E64" w:rsidP="003727AD">
            <w:pPr>
              <w:pStyle w:val="Teksttabeli"/>
              <w:rPr>
                <w:rStyle w:val="NazwaProgramowa"/>
              </w:rPr>
            </w:pPr>
            <w:r>
              <w:rPr>
                <w:rStyle w:val="NazwaProgramowa"/>
              </w:rPr>
              <w:t>bool</w:t>
            </w:r>
          </w:p>
        </w:tc>
        <w:tc>
          <w:tcPr>
            <w:tcW w:w="4820" w:type="dxa"/>
          </w:tcPr>
          <w:p w14:paraId="7DE9211D" w14:textId="1B25CB10" w:rsidR="00B12E64" w:rsidRDefault="00B12E64" w:rsidP="003727AD">
            <w:pPr>
              <w:pStyle w:val="Teksttabeli"/>
            </w:pPr>
            <w:r>
              <w:t>Czy właściwość jest polimorficzna?</w:t>
            </w:r>
          </w:p>
        </w:tc>
        <w:tc>
          <w:tcPr>
            <w:tcW w:w="986" w:type="dxa"/>
          </w:tcPr>
          <w:p w14:paraId="73A85B5B" w14:textId="77777777" w:rsidR="00B12E64" w:rsidRPr="00CA44ED" w:rsidRDefault="00B12E64" w:rsidP="003727AD">
            <w:pPr>
              <w:pStyle w:val="Teksttabeli"/>
              <w:rPr>
                <w:rStyle w:val="NazwaProgramowa"/>
              </w:rPr>
            </w:pPr>
            <w:r w:rsidRPr="00CA44ED">
              <w:rPr>
                <w:rStyle w:val="NazwaProgramowa"/>
              </w:rPr>
              <w:t>readonly</w:t>
            </w:r>
          </w:p>
        </w:tc>
      </w:tr>
      <w:tr w:rsidR="00B12E64" w:rsidRPr="00595EB0" w14:paraId="523C921C" w14:textId="77777777" w:rsidTr="003727AD">
        <w:trPr>
          <w:trHeight w:val="20"/>
        </w:trPr>
        <w:tc>
          <w:tcPr>
            <w:tcW w:w="1181" w:type="dxa"/>
          </w:tcPr>
          <w:p w14:paraId="186F7FB8" w14:textId="5EF4287A" w:rsidR="00B12E64" w:rsidRDefault="00B12E64" w:rsidP="003727AD">
            <w:pPr>
              <w:pStyle w:val="Teksttabeli"/>
              <w:rPr>
                <w:rStyle w:val="NazwaProgramowa"/>
              </w:rPr>
            </w:pPr>
            <w:r>
              <w:rPr>
                <w:rStyle w:val="NazwaProgramowa"/>
              </w:rPr>
              <w:t>KnownSubtypes</w:t>
            </w:r>
          </w:p>
        </w:tc>
        <w:tc>
          <w:tcPr>
            <w:tcW w:w="1371" w:type="dxa"/>
          </w:tcPr>
          <w:p w14:paraId="08836C3F" w14:textId="61AB9BB4" w:rsidR="00B12E64" w:rsidRDefault="00B12E64" w:rsidP="003727AD">
            <w:pPr>
              <w:pStyle w:val="Teksttabeli"/>
              <w:rPr>
                <w:rStyle w:val="NazwaProgramowa"/>
              </w:rPr>
            </w:pPr>
            <w:r>
              <w:rPr>
                <w:rStyle w:val="NazwaProgramowa"/>
              </w:rPr>
              <w:t>Known</w:t>
            </w:r>
            <w:r>
              <w:rPr>
                <w:rStyle w:val="NazwaProgramowa"/>
              </w:rPr>
              <w:softHyphen/>
              <w:t>Types</w:t>
            </w:r>
            <w:r w:rsidR="00135C75">
              <w:rPr>
                <w:rStyle w:val="NazwaProgramowa"/>
              </w:rPr>
              <w:softHyphen/>
            </w:r>
            <w:r>
              <w:rPr>
                <w:rStyle w:val="NazwaProgramowa"/>
              </w:rPr>
              <w:t>Dictionary?</w:t>
            </w:r>
          </w:p>
        </w:tc>
        <w:tc>
          <w:tcPr>
            <w:tcW w:w="4820" w:type="dxa"/>
          </w:tcPr>
          <w:p w14:paraId="34DC5B6B" w14:textId="6B3BAAB4" w:rsidR="00B12E64" w:rsidRDefault="00B12E64" w:rsidP="003727AD">
            <w:pPr>
              <w:pStyle w:val="Teksttabeli"/>
            </w:pPr>
            <w:r>
              <w:t xml:space="preserve">Opcjonalna kolekcja informacji o </w:t>
            </w:r>
            <w:r w:rsidR="00135C75">
              <w:t>podtypach wartości</w:t>
            </w:r>
          </w:p>
        </w:tc>
        <w:tc>
          <w:tcPr>
            <w:tcW w:w="986" w:type="dxa"/>
          </w:tcPr>
          <w:p w14:paraId="04ABE9FF" w14:textId="18A27CCC" w:rsidR="00B12E64" w:rsidRPr="00CA44ED" w:rsidRDefault="00B12E64" w:rsidP="003727AD">
            <w:pPr>
              <w:pStyle w:val="Teksttabeli"/>
              <w:rPr>
                <w:rStyle w:val="NazwaProgramowa"/>
              </w:rPr>
            </w:pPr>
          </w:p>
        </w:tc>
      </w:tr>
      <w:tr w:rsidR="00CA44ED" w:rsidRPr="00595EB0" w14:paraId="0F8DB974" w14:textId="77777777" w:rsidTr="00483463">
        <w:trPr>
          <w:trHeight w:val="20"/>
        </w:trPr>
        <w:tc>
          <w:tcPr>
            <w:tcW w:w="1181" w:type="dxa"/>
          </w:tcPr>
          <w:p w14:paraId="665E55F9" w14:textId="55827CF7" w:rsidR="00CA44ED" w:rsidRDefault="00CA44ED" w:rsidP="009D4940">
            <w:pPr>
              <w:pStyle w:val="Teksttabeli"/>
              <w:rPr>
                <w:rStyle w:val="NazwaProgramowa"/>
              </w:rPr>
            </w:pPr>
            <w:r>
              <w:rPr>
                <w:rStyle w:val="NazwaProgramowa"/>
              </w:rPr>
              <w:t>IsCollection</w:t>
            </w:r>
          </w:p>
        </w:tc>
        <w:tc>
          <w:tcPr>
            <w:tcW w:w="1371" w:type="dxa"/>
          </w:tcPr>
          <w:p w14:paraId="4C152AD7" w14:textId="1BE2832E" w:rsidR="00CA44ED" w:rsidRDefault="00CA44ED" w:rsidP="009D4940">
            <w:pPr>
              <w:pStyle w:val="Teksttabeli"/>
              <w:rPr>
                <w:rStyle w:val="NazwaProgramowa"/>
              </w:rPr>
            </w:pPr>
            <w:r>
              <w:rPr>
                <w:rStyle w:val="NazwaProgramowa"/>
              </w:rPr>
              <w:t>bool</w:t>
            </w:r>
          </w:p>
        </w:tc>
        <w:tc>
          <w:tcPr>
            <w:tcW w:w="4820" w:type="dxa"/>
          </w:tcPr>
          <w:p w14:paraId="63195DD5" w14:textId="233A287A" w:rsidR="00CA44ED" w:rsidRDefault="00CA44ED" w:rsidP="009D4940">
            <w:pPr>
              <w:pStyle w:val="Teksttabeli"/>
            </w:pPr>
            <w:r>
              <w:t>Czy właściwość jest kolekcją</w:t>
            </w:r>
            <w:r w:rsidR="00F4628F">
              <w:t xml:space="preserve"> (ale nie słownikiem)</w:t>
            </w:r>
            <w:r>
              <w:t>?</w:t>
            </w:r>
          </w:p>
        </w:tc>
        <w:tc>
          <w:tcPr>
            <w:tcW w:w="986" w:type="dxa"/>
          </w:tcPr>
          <w:p w14:paraId="5F31AB83" w14:textId="2E2B706C" w:rsidR="00CA44ED" w:rsidRPr="00CA44ED" w:rsidRDefault="00CA44ED" w:rsidP="009D4940">
            <w:pPr>
              <w:pStyle w:val="Teksttabeli"/>
              <w:rPr>
                <w:rStyle w:val="NazwaProgramowa"/>
              </w:rPr>
            </w:pPr>
            <w:r w:rsidRPr="00CA44ED">
              <w:rPr>
                <w:rStyle w:val="NazwaProgramowa"/>
              </w:rPr>
              <w:t>readonly</w:t>
            </w:r>
          </w:p>
        </w:tc>
      </w:tr>
      <w:tr w:rsidR="00B12E64" w:rsidRPr="00595EB0" w14:paraId="00F612A1" w14:textId="77777777" w:rsidTr="00483463">
        <w:trPr>
          <w:trHeight w:val="20"/>
        </w:trPr>
        <w:tc>
          <w:tcPr>
            <w:tcW w:w="1181" w:type="dxa"/>
          </w:tcPr>
          <w:p w14:paraId="7D8D163A" w14:textId="66507A6F" w:rsidR="00F4628F" w:rsidRDefault="00F4628F" w:rsidP="003727AD">
            <w:pPr>
              <w:pStyle w:val="Teksttabeli"/>
              <w:rPr>
                <w:rStyle w:val="NazwaProgramowa"/>
              </w:rPr>
            </w:pPr>
            <w:r>
              <w:rPr>
                <w:rStyle w:val="NazwaProgramowa"/>
              </w:rPr>
              <w:t>Is</w:t>
            </w:r>
            <w:r w:rsidR="00483463">
              <w:rPr>
                <w:rStyle w:val="NazwaProgramowa"/>
              </w:rPr>
              <w:t>Dictionary</w:t>
            </w:r>
          </w:p>
        </w:tc>
        <w:tc>
          <w:tcPr>
            <w:tcW w:w="1371" w:type="dxa"/>
          </w:tcPr>
          <w:p w14:paraId="289AABE7" w14:textId="77777777" w:rsidR="00F4628F" w:rsidRDefault="00F4628F" w:rsidP="003727AD">
            <w:pPr>
              <w:pStyle w:val="Teksttabeli"/>
              <w:rPr>
                <w:rStyle w:val="NazwaProgramowa"/>
              </w:rPr>
            </w:pPr>
            <w:r>
              <w:rPr>
                <w:rStyle w:val="NazwaProgramowa"/>
              </w:rPr>
              <w:t>bool</w:t>
            </w:r>
          </w:p>
        </w:tc>
        <w:tc>
          <w:tcPr>
            <w:tcW w:w="4820" w:type="dxa"/>
          </w:tcPr>
          <w:p w14:paraId="50C18812" w14:textId="137C24F9" w:rsidR="00F4628F" w:rsidRDefault="00F4628F" w:rsidP="003727AD">
            <w:pPr>
              <w:pStyle w:val="Teksttabeli"/>
            </w:pPr>
            <w:r>
              <w:t>Czy właściwość jest kolekcją?</w:t>
            </w:r>
          </w:p>
        </w:tc>
        <w:tc>
          <w:tcPr>
            <w:tcW w:w="986" w:type="dxa"/>
          </w:tcPr>
          <w:p w14:paraId="2B8DFB7F" w14:textId="77777777" w:rsidR="00F4628F" w:rsidRPr="00CA44ED" w:rsidRDefault="00F4628F" w:rsidP="003727AD">
            <w:pPr>
              <w:pStyle w:val="Teksttabeli"/>
              <w:rPr>
                <w:rStyle w:val="NazwaProgramowa"/>
              </w:rPr>
            </w:pPr>
            <w:r w:rsidRPr="00CA44ED">
              <w:rPr>
                <w:rStyle w:val="NazwaProgramowa"/>
              </w:rPr>
              <w:t>readonly</w:t>
            </w:r>
          </w:p>
        </w:tc>
      </w:tr>
      <w:tr w:rsidR="009D4940" w:rsidRPr="00595EB0" w14:paraId="24AEB826" w14:textId="74E5C7F1" w:rsidTr="00483463">
        <w:trPr>
          <w:trHeight w:val="20"/>
        </w:trPr>
        <w:tc>
          <w:tcPr>
            <w:tcW w:w="1181" w:type="dxa"/>
          </w:tcPr>
          <w:p w14:paraId="3AEB5883" w14:textId="16D9BF41" w:rsidR="009D4940" w:rsidRPr="008328D8" w:rsidRDefault="009D4940" w:rsidP="009D4940">
            <w:pPr>
              <w:pStyle w:val="Teksttabeli"/>
              <w:rPr>
                <w:rStyle w:val="NazwaProgramowa"/>
              </w:rPr>
            </w:pPr>
            <w:r>
              <w:rPr>
                <w:rStyle w:val="NazwaProgramowa"/>
              </w:rPr>
              <w:t>CollectionInfo</w:t>
            </w:r>
          </w:p>
        </w:tc>
        <w:tc>
          <w:tcPr>
            <w:tcW w:w="1371" w:type="dxa"/>
          </w:tcPr>
          <w:p w14:paraId="71AF7BD1" w14:textId="1102D7CE" w:rsidR="009D4940" w:rsidRDefault="009D4940" w:rsidP="009D4940">
            <w:pPr>
              <w:pStyle w:val="Teksttabeli"/>
              <w:rPr>
                <w:rStyle w:val="NazwaProgramowa"/>
              </w:rPr>
            </w:pPr>
            <w:r>
              <w:rPr>
                <w:rStyle w:val="NazwaProgramowa"/>
              </w:rPr>
              <w:t>CollectionInfo?</w:t>
            </w:r>
          </w:p>
        </w:tc>
        <w:tc>
          <w:tcPr>
            <w:tcW w:w="4820" w:type="dxa"/>
          </w:tcPr>
          <w:p w14:paraId="742E0625" w14:textId="33A18DBC" w:rsidR="009D4940" w:rsidRDefault="009D4940" w:rsidP="009D4940">
            <w:pPr>
              <w:pStyle w:val="Teksttabeli"/>
            </w:pPr>
            <w:r>
              <w:t>Opcjonalna informacja o właściwości będącej kolekcją</w:t>
            </w:r>
            <w:r w:rsidR="00483463">
              <w:t xml:space="preserve"> lub słownikiem.</w:t>
            </w:r>
          </w:p>
        </w:tc>
        <w:tc>
          <w:tcPr>
            <w:tcW w:w="986" w:type="dxa"/>
          </w:tcPr>
          <w:p w14:paraId="2E34562C" w14:textId="77777777" w:rsidR="009D4940" w:rsidRPr="00CA44ED" w:rsidRDefault="009D4940" w:rsidP="009D4940">
            <w:pPr>
              <w:pStyle w:val="Teksttabeli"/>
              <w:rPr>
                <w:rStyle w:val="NazwaProgramowa"/>
              </w:rPr>
            </w:pPr>
          </w:p>
        </w:tc>
      </w:tr>
    </w:tbl>
    <w:p w14:paraId="2AA9950D" w14:textId="77777777" w:rsidR="00C53173" w:rsidRDefault="00C53173" w:rsidP="00106FEB">
      <w:pPr>
        <w:pStyle w:val="Wcicienormalne"/>
      </w:pPr>
    </w:p>
    <w:p w14:paraId="596736B0" w14:textId="5225AD35" w:rsidR="000C2C43" w:rsidRDefault="000C2C43" w:rsidP="00106FEB">
      <w:pPr>
        <w:pStyle w:val="Wcicienormalne"/>
      </w:pPr>
      <w:r>
        <w:t xml:space="preserve">Właściwość </w:t>
      </w:r>
      <w:r w:rsidRPr="00E208D2">
        <w:rPr>
          <w:rStyle w:val="NazwaProgramowa"/>
        </w:rPr>
        <w:t>Order</w:t>
      </w:r>
      <w:r>
        <w:t xml:space="preserve"> może być ustalana za pomocą pola </w:t>
      </w:r>
      <w:r w:rsidRPr="00E208D2">
        <w:rPr>
          <w:rStyle w:val="NazwaProgramowa"/>
        </w:rPr>
        <w:t>Order</w:t>
      </w:r>
      <w:r>
        <w:t xml:space="preserve"> atrybutu </w:t>
      </w:r>
      <w:r w:rsidRPr="000C2C43">
        <w:rPr>
          <w:rStyle w:val="NazwaProgramowa"/>
        </w:rPr>
        <w:t>[XmlElement]</w:t>
      </w:r>
      <w:r>
        <w:t xml:space="preserve"> lub za pomocą dodatkowo zadeklarowanego atrybutu </w:t>
      </w:r>
      <w:r w:rsidRPr="000C2C43">
        <w:rPr>
          <w:rStyle w:val="NazwaProgramowa"/>
        </w:rPr>
        <w:t>[</w:t>
      </w:r>
      <w:r w:rsidR="004F45EC">
        <w:rPr>
          <w:rStyle w:val="NazwaProgramowa"/>
        </w:rPr>
        <w:t>SerializationOrder</w:t>
      </w:r>
      <w:r w:rsidRPr="000C2C43">
        <w:rPr>
          <w:rStyle w:val="NazwaProgramowa"/>
        </w:rPr>
        <w:t>]</w:t>
      </w:r>
      <w:r>
        <w:t xml:space="preserve">. Ten dodatkowy atrybut uzupełnia informację standardowego atrybutu </w:t>
      </w:r>
      <w:r w:rsidRPr="000C2C43">
        <w:rPr>
          <w:rStyle w:val="NazwaProgramowa"/>
        </w:rPr>
        <w:t>[XmlAttribute]</w:t>
      </w:r>
      <w:r>
        <w:t xml:space="preserve">, który nie ma pola </w:t>
      </w:r>
      <w:r w:rsidRPr="005326F7">
        <w:rPr>
          <w:rStyle w:val="NazwaProgramowa"/>
        </w:rPr>
        <w:t>Order</w:t>
      </w:r>
      <w:r>
        <w:t>.</w:t>
      </w:r>
      <w:r w:rsidR="0014632C">
        <w:t xml:space="preserve"> Domyślnie właściwości są numerowane od 1, więc podanie atrybutu </w:t>
      </w:r>
      <w:r w:rsidR="0014632C" w:rsidRPr="0014632C">
        <w:rPr>
          <w:rStyle w:val="NazwaProgramowa"/>
        </w:rPr>
        <w:t>[SerializationOrder(0)]</w:t>
      </w:r>
      <w:r w:rsidR="0014632C">
        <w:t xml:space="preserve"> powinno ustawić właściwość przed innymi. Jeśli klasa dziedziczy właściwości do serializacji po innej klasie, to właściwości odziedziczone są serializowane przed właściwościami danej klasy.</w:t>
      </w:r>
    </w:p>
    <w:p w14:paraId="7DCC28B8" w14:textId="2A76FB73" w:rsidR="00E208D2" w:rsidRDefault="00C53173" w:rsidP="00106FEB">
      <w:pPr>
        <w:pStyle w:val="Wcicienormalne"/>
      </w:pPr>
      <w:r>
        <w:t xml:space="preserve">Właściwość </w:t>
      </w:r>
      <w:r w:rsidRPr="00E208D2">
        <w:rPr>
          <w:rStyle w:val="NazwaProgramowa"/>
        </w:rPr>
        <w:t>Name</w:t>
      </w:r>
      <w:r>
        <w:t xml:space="preserve"> </w:t>
      </w:r>
      <w:r w:rsidR="00E208D2">
        <w:t xml:space="preserve">określa nazwę atrybutu lub elementu, w którym jest zapisywana wartość właściwości. Jest ona ustalana albo przez nazwę właściwości (z uwzględnieniem opcji </w:t>
      </w:r>
      <w:r w:rsidR="00E208D2" w:rsidRPr="00E208D2">
        <w:rPr>
          <w:rStyle w:val="NazwaProgramowa"/>
        </w:rPr>
        <w:t>AttributeNameCase</w:t>
      </w:r>
      <w:r w:rsidR="00E208D2">
        <w:t xml:space="preserve"> lub </w:t>
      </w:r>
      <w:r w:rsidR="00E208D2" w:rsidRPr="00E208D2">
        <w:rPr>
          <w:rStyle w:val="NazwaProgramowa"/>
        </w:rPr>
        <w:t>ElementNameCase</w:t>
      </w:r>
      <w:r w:rsidR="00E208D2">
        <w:t xml:space="preserve">), albo przez </w:t>
      </w:r>
      <w:r w:rsidR="006833FD">
        <w:t xml:space="preserve">któryś z </w:t>
      </w:r>
      <w:r w:rsidR="00E208D2">
        <w:t>atrybut</w:t>
      </w:r>
      <w:r w:rsidR="006833FD">
        <w:t>ów</w:t>
      </w:r>
      <w:r w:rsidR="00F56D0F">
        <w:t xml:space="preserve">: </w:t>
      </w:r>
      <w:r w:rsidR="00E208D2" w:rsidRPr="00E208D2">
        <w:rPr>
          <w:rStyle w:val="NazwaProgramowa"/>
        </w:rPr>
        <w:t>[XmlAttribute]</w:t>
      </w:r>
      <w:r w:rsidR="00E208D2">
        <w:t xml:space="preserve">, </w:t>
      </w:r>
      <w:r w:rsidR="00E208D2" w:rsidRPr="00E208D2">
        <w:rPr>
          <w:rStyle w:val="NazwaProgramowa"/>
        </w:rPr>
        <w:t>[XmlElement]</w:t>
      </w:r>
      <w:r w:rsidR="00F56D0F">
        <w:t xml:space="preserve">, </w:t>
      </w:r>
      <w:r w:rsidR="00F56D0F" w:rsidRPr="00F56D0F">
        <w:rPr>
          <w:rStyle w:val="NazwaProgramowa"/>
        </w:rPr>
        <w:t>[XmlArray]</w:t>
      </w:r>
      <w:r w:rsidR="00F56D0F">
        <w:t>.</w:t>
      </w:r>
    </w:p>
    <w:p w14:paraId="7A2BD5F2" w14:textId="7B3A11DC" w:rsidR="00C53173" w:rsidRDefault="00E208D2" w:rsidP="00106FEB">
      <w:pPr>
        <w:pStyle w:val="Wcicienormalne"/>
      </w:pPr>
      <w:r>
        <w:t xml:space="preserve"> </w:t>
      </w:r>
    </w:p>
    <w:p w14:paraId="6FA335A1" w14:textId="77777777" w:rsidR="00C53173" w:rsidRDefault="00C53173" w:rsidP="00C53173">
      <w:pPr>
        <w:pStyle w:val="Wcicienormalne"/>
      </w:pPr>
      <w:r>
        <w:t xml:space="preserve">Informacje </w:t>
      </w:r>
      <w:r w:rsidRPr="008328D8">
        <w:rPr>
          <w:rStyle w:val="NazwaProgramowa"/>
        </w:rPr>
        <w:t>TypeConverter</w:t>
      </w:r>
      <w:r>
        <w:t xml:space="preserve"> i </w:t>
      </w:r>
      <w:r w:rsidRPr="008328D8">
        <w:rPr>
          <w:rStyle w:val="NazwaProgramowa"/>
        </w:rPr>
        <w:t>XmlConverter</w:t>
      </w:r>
      <w:r>
        <w:t xml:space="preserve"> oraz </w:t>
      </w:r>
      <w:r w:rsidRPr="008328D8">
        <w:rPr>
          <w:rStyle w:val="NazwaProgramowa"/>
        </w:rPr>
        <w:t>CollectionInfo</w:t>
      </w:r>
      <w:r>
        <w:t xml:space="preserve"> w </w:t>
      </w:r>
      <w:r w:rsidRPr="004205E6">
        <w:rPr>
          <w:rStyle w:val="NazwaProgramowa"/>
        </w:rPr>
        <w:t>SerializationPropertyInfo</w:t>
      </w:r>
      <w:r>
        <w:t xml:space="preserve"> mogą być różne od analogicznych informacji zapisanych w </w:t>
      </w:r>
      <w:r w:rsidRPr="008328D8">
        <w:rPr>
          <w:rStyle w:val="NazwaProgramowa"/>
        </w:rPr>
        <w:t>SerializationTypeInfo</w:t>
      </w:r>
      <w:r>
        <w:t>.</w:t>
      </w:r>
    </w:p>
    <w:p w14:paraId="7216CC29" w14:textId="5E99463D" w:rsidR="00C53173" w:rsidRDefault="00EF513E" w:rsidP="00EF513E">
      <w:pPr>
        <w:pStyle w:val="Nagwek3"/>
      </w:pPr>
      <w:r>
        <w:t>Właściwości polimorficzne</w:t>
      </w:r>
    </w:p>
    <w:p w14:paraId="4FAED67B" w14:textId="54E450D3" w:rsidR="002832B6" w:rsidRDefault="00EF513E" w:rsidP="00A40561">
      <w:pPr>
        <w:pStyle w:val="Wcicienormalne"/>
      </w:pPr>
      <w:r>
        <w:t xml:space="preserve">Jeśli właściwość akceptuje wartości różnych typów, to muszą one pochodzić od wspólnego typu </w:t>
      </w:r>
      <w:r w:rsidR="006D69BD">
        <w:t xml:space="preserve">i </w:t>
      </w:r>
      <w:r w:rsidR="002832B6">
        <w:t>muszą być znane podczas mapowania typów.</w:t>
      </w:r>
    </w:p>
    <w:p w14:paraId="2FC663AA" w14:textId="1A72340E" w:rsidR="00A40561" w:rsidRDefault="00A40561" w:rsidP="002832B6">
      <w:pPr>
        <w:pStyle w:val="Wcicienormalne"/>
      </w:pPr>
      <w:r>
        <w:t xml:space="preserve">Można to zrobić </w:t>
      </w:r>
      <w:r w:rsidR="002832B6">
        <w:t xml:space="preserve">przypisując atrybut </w:t>
      </w:r>
      <w:r w:rsidR="002832B6" w:rsidRPr="006D69BD">
        <w:rPr>
          <w:rStyle w:val="NazwaProgramowa"/>
        </w:rPr>
        <w:t>[KnownType]</w:t>
      </w:r>
      <w:r w:rsidR="002832B6">
        <w:t xml:space="preserve"> (z przestrzeni nazw </w:t>
      </w:r>
      <w:r w:rsidR="002832B6" w:rsidRPr="00A40561">
        <w:rPr>
          <w:rStyle w:val="NazwaProgramowa"/>
        </w:rPr>
        <w:t>System.Runtime.Serialization</w:t>
      </w:r>
      <w:r w:rsidR="002832B6">
        <w:t xml:space="preserve">) do </w:t>
      </w:r>
      <w:r>
        <w:t>klasy nadrzędnej, np.:</w:t>
      </w:r>
    </w:p>
    <w:p w14:paraId="21A67CF6" w14:textId="77777777" w:rsidR="00A40561" w:rsidRPr="00A40561" w:rsidRDefault="00A40561" w:rsidP="00A40561">
      <w:pPr>
        <w:pStyle w:val="SourceCode"/>
      </w:pPr>
      <w:r w:rsidRPr="00A40561">
        <w:t>[KnownType(typeof(DictionaryInfo))]</w:t>
      </w:r>
    </w:p>
    <w:p w14:paraId="0B14B7D2" w14:textId="2F76A1E0" w:rsidR="00A40561" w:rsidRPr="00A40561" w:rsidRDefault="00A40561" w:rsidP="00A40561">
      <w:pPr>
        <w:pStyle w:val="SourceCode"/>
      </w:pPr>
      <w:r w:rsidRPr="00A40561">
        <w:t>public class CollectionInfo</w:t>
      </w:r>
    </w:p>
    <w:p w14:paraId="34DCAD96" w14:textId="611E88F5" w:rsidR="00A40561" w:rsidRDefault="00A40561" w:rsidP="00A40561">
      <w:pPr>
        <w:pStyle w:val="SourceCode"/>
      </w:pPr>
      <w:r w:rsidRPr="00A40561">
        <w:t>{</w:t>
      </w:r>
    </w:p>
    <w:p w14:paraId="6B78FD69" w14:textId="1B9EA041" w:rsidR="00A40561" w:rsidRPr="00A40561" w:rsidRDefault="00A40561" w:rsidP="00A40561">
      <w:pPr>
        <w:pStyle w:val="SourceCode"/>
      </w:pPr>
      <w:r>
        <w:t>}</w:t>
      </w:r>
    </w:p>
    <w:p w14:paraId="760E6786" w14:textId="6D838B2D" w:rsidR="00A40561" w:rsidRDefault="00A40561" w:rsidP="00A40561">
      <w:pPr>
        <w:pStyle w:val="Wcicienormalne"/>
      </w:pPr>
      <w:r>
        <w:lastRenderedPageBreak/>
        <w:t>albo na poziomie samej właściwości, np.</w:t>
      </w:r>
    </w:p>
    <w:p w14:paraId="48B33C7B" w14:textId="77777777" w:rsidR="00BE5358" w:rsidRPr="00A40561" w:rsidRDefault="00BE5358" w:rsidP="00BE5358">
      <w:pPr>
        <w:pStyle w:val="SourceCode"/>
      </w:pPr>
      <w:r w:rsidRPr="00A40561">
        <w:t>[KnownType(typeof(DictionaryInfo))]</w:t>
      </w:r>
    </w:p>
    <w:p w14:paraId="1F242948" w14:textId="2B529160" w:rsidR="00BE5358" w:rsidRPr="00A40561" w:rsidRDefault="00BE5358" w:rsidP="00BE5358">
      <w:pPr>
        <w:pStyle w:val="SourceCode"/>
      </w:pPr>
      <w:r w:rsidRPr="00A40561">
        <w:t>public CollectionInfo</w:t>
      </w:r>
      <w:r>
        <w:t xml:space="preserve"> CollectionInfo { get; set; }</w:t>
      </w:r>
    </w:p>
    <w:p w14:paraId="53F50512" w14:textId="77777777" w:rsidR="00A40561" w:rsidRDefault="00A40561" w:rsidP="00A40561">
      <w:pPr>
        <w:pStyle w:val="Wcicienormalne"/>
      </w:pPr>
    </w:p>
    <w:p w14:paraId="3928724B" w14:textId="4508308C" w:rsidR="00EF513E" w:rsidRDefault="00EF513E" w:rsidP="00EF513E">
      <w:pPr>
        <w:pStyle w:val="Wcicienormalne"/>
      </w:pPr>
      <w:r>
        <w:t xml:space="preserve">wówczas </w:t>
      </w:r>
      <w:r w:rsidR="00B12E64">
        <w:t>typy pochodne są określone w</w:t>
      </w:r>
      <w:r w:rsidR="006D69BD">
        <w:t xml:space="preserve"> kolekcji </w:t>
      </w:r>
      <w:r w:rsidR="006D69BD" w:rsidRPr="006D69BD">
        <w:rPr>
          <w:rStyle w:val="NazwaProgramowa"/>
        </w:rPr>
        <w:t>KnownSubtypes</w:t>
      </w:r>
      <w:r w:rsidR="006D69BD">
        <w:t>.</w:t>
      </w:r>
      <w:r w:rsidR="00B12E64">
        <w:t xml:space="preserve"> </w:t>
      </w:r>
      <w:r w:rsidR="006D69BD">
        <w:t>Kolekcja ta może być określona na poziome typu wartości, np.</w:t>
      </w:r>
    </w:p>
    <w:p w14:paraId="2DB81FC6" w14:textId="2C9B0039" w:rsidR="009558E6" w:rsidRDefault="00CA44ED" w:rsidP="009558E6">
      <w:pPr>
        <w:pStyle w:val="Nagwek3"/>
      </w:pPr>
      <w:r>
        <w:t>Kolekcje</w:t>
      </w:r>
      <w:r w:rsidR="006562EB">
        <w:t xml:space="preserve"> i słowniki</w:t>
      </w:r>
    </w:p>
    <w:p w14:paraId="6A69684E" w14:textId="52696085" w:rsidR="009558E6" w:rsidRDefault="009558E6" w:rsidP="009558E6">
      <w:pPr>
        <w:pStyle w:val="Wcicienormalne"/>
      </w:pPr>
      <w:r>
        <w:t xml:space="preserve">Jeśli typ jest kolekcją, to do informacji </w:t>
      </w:r>
      <w:r w:rsidR="00616BA7">
        <w:t xml:space="preserve">do </w:t>
      </w:r>
      <w:r w:rsidR="00616BA7" w:rsidRPr="00616BA7">
        <w:rPr>
          <w:rStyle w:val="NazwaProgramowa"/>
        </w:rPr>
        <w:t>SerializationTypeInfo</w:t>
      </w:r>
      <w:r w:rsidR="00616BA7">
        <w:t xml:space="preserve"> jest dołączany obiekt </w:t>
      </w:r>
      <w:r w:rsidR="006562EB">
        <w:t>klasy</w:t>
      </w:r>
      <w:r w:rsidR="005D3BC0">
        <w:t xml:space="preserve"> </w:t>
      </w:r>
      <w:r w:rsidR="00616BA7" w:rsidRPr="00DF7D9E">
        <w:rPr>
          <w:rStyle w:val="NazwaProgramowa"/>
        </w:rPr>
        <w:t>CollectionInfo</w:t>
      </w:r>
      <w:r w:rsidR="00CA44ED">
        <w:t xml:space="preserve"> </w:t>
      </w:r>
      <w:r w:rsidR="006562EB">
        <w:t xml:space="preserve">(lub pochodnej klasy </w:t>
      </w:r>
      <w:r w:rsidR="006562EB" w:rsidRPr="006562EB">
        <w:rPr>
          <w:rStyle w:val="NazwaProgramowa"/>
        </w:rPr>
        <w:t>DictionaryInfo</w:t>
      </w:r>
      <w:r w:rsidR="006562EB">
        <w:t xml:space="preserve">) </w:t>
      </w:r>
      <w:r w:rsidR="00CA44ED">
        <w:t xml:space="preserve">i ustawiona jest właściwość </w:t>
      </w:r>
      <w:r w:rsidR="00CA44ED" w:rsidRPr="00CA44ED">
        <w:rPr>
          <w:rStyle w:val="NazwaProgramowa"/>
        </w:rPr>
        <w:t>IsCollection</w:t>
      </w:r>
      <w:r w:rsidR="00F224DA">
        <w:t xml:space="preserve"> (albo </w:t>
      </w:r>
      <w:r w:rsidR="00F224DA" w:rsidRPr="00F224DA">
        <w:rPr>
          <w:rStyle w:val="NazwaProgramowa"/>
        </w:rPr>
        <w:t>IsDictionary</w:t>
      </w:r>
      <w:r w:rsidR="00F224DA">
        <w:t>).</w:t>
      </w:r>
    </w:p>
    <w:p w14:paraId="58D944A3" w14:textId="06AE91C2" w:rsidR="005D3BC0" w:rsidRPr="009558E6" w:rsidRDefault="005D3BC0" w:rsidP="009558E6">
      <w:pPr>
        <w:pStyle w:val="Wcicienormalne"/>
      </w:pPr>
      <w:r>
        <w:t xml:space="preserve">Klasa </w:t>
      </w:r>
      <w:r w:rsidRPr="005D3BC0">
        <w:rPr>
          <w:rStyle w:val="NazwaProgramowa"/>
        </w:rPr>
        <w:t>CollectionInfo</w:t>
      </w:r>
      <w:r>
        <w:t xml:space="preserve"> ma dwie właściwości</w:t>
      </w:r>
      <w:r w:rsidR="000E7E0E">
        <w:t xml:space="preserve">, a klasa </w:t>
      </w:r>
      <w:r w:rsidR="000E7E0E" w:rsidRPr="000E7E0E">
        <w:rPr>
          <w:rStyle w:val="NazwaProgramowa"/>
        </w:rPr>
        <w:t>DictionaryInfo</w:t>
      </w:r>
      <w:r w:rsidR="000E7E0E">
        <w:t xml:space="preserve"> rozbudowuje ją o dodatkowe cztery właściwości.</w:t>
      </w:r>
    </w:p>
    <w:p w14:paraId="4226BB4D" w14:textId="0CADE1A5" w:rsidR="005D3BC0" w:rsidRDefault="005D3BC0" w:rsidP="005D3BC0">
      <w:pPr>
        <w:pStyle w:val="Legenda"/>
        <w:keepNext/>
        <w:keepLines/>
      </w:pPr>
      <w:r>
        <w:t xml:space="preserve">Tab. </w:t>
      </w:r>
      <w:fldSimple w:instr=" SEQ Tab. \* ARABIC ">
        <w:r w:rsidR="00DD5F20">
          <w:rPr>
            <w:noProof/>
          </w:rPr>
          <w:t>23</w:t>
        </w:r>
      </w:fldSimple>
      <w:r>
        <w:t xml:space="preserve">. Właściwości klasy </w:t>
      </w:r>
      <w:r w:rsidR="00CA44ED">
        <w:rPr>
          <w:rStyle w:val="NazwaProgramowa"/>
        </w:rPr>
        <w:t>Collection</w:t>
      </w:r>
      <w:r>
        <w:rPr>
          <w:rStyle w:val="NazwaProgramowa"/>
        </w:rPr>
        <w:t>Info</w:t>
      </w:r>
      <w:r w:rsidR="00106BE5">
        <w:rPr>
          <w:rStyle w:val="NazwaProgramowa"/>
        </w:rPr>
        <w:t xml:space="preserve"> i DictionaryInfo</w:t>
      </w:r>
    </w:p>
    <w:tbl>
      <w:tblPr>
        <w:tblStyle w:val="Standardowatabela"/>
        <w:tblW w:w="8363" w:type="dxa"/>
        <w:tblInd w:w="704" w:type="dxa"/>
        <w:tblLook w:val="0420" w:firstRow="1" w:lastRow="0" w:firstColumn="0" w:lastColumn="0" w:noHBand="0" w:noVBand="1"/>
      </w:tblPr>
      <w:tblGrid>
        <w:gridCol w:w="1434"/>
        <w:gridCol w:w="1582"/>
        <w:gridCol w:w="5347"/>
      </w:tblGrid>
      <w:tr w:rsidR="005D3BC0" w:rsidRPr="00595EB0" w14:paraId="03308303" w14:textId="77777777" w:rsidTr="00EF513E">
        <w:trPr>
          <w:cnfStyle w:val="100000000000" w:firstRow="1" w:lastRow="0" w:firstColumn="0" w:lastColumn="0" w:oddVBand="0" w:evenVBand="0" w:oddHBand="0" w:evenHBand="0" w:firstRowFirstColumn="0" w:firstRowLastColumn="0" w:lastRowFirstColumn="0" w:lastRowLastColumn="0"/>
          <w:trHeight w:val="20"/>
        </w:trPr>
        <w:tc>
          <w:tcPr>
            <w:tcW w:w="1434" w:type="dxa"/>
          </w:tcPr>
          <w:p w14:paraId="62EC5C2D" w14:textId="77777777" w:rsidR="005D3BC0" w:rsidRPr="00595EB0" w:rsidRDefault="005D3BC0" w:rsidP="00311E8F">
            <w:pPr>
              <w:pStyle w:val="Teksttabeli"/>
              <w:rPr>
                <w:b w:val="0"/>
              </w:rPr>
            </w:pPr>
            <w:r>
              <w:rPr>
                <w:b w:val="0"/>
              </w:rPr>
              <w:t>Właściwość</w:t>
            </w:r>
          </w:p>
        </w:tc>
        <w:tc>
          <w:tcPr>
            <w:tcW w:w="1582" w:type="dxa"/>
          </w:tcPr>
          <w:p w14:paraId="20991712" w14:textId="77777777" w:rsidR="005D3BC0" w:rsidRPr="00595EB0" w:rsidRDefault="005D3BC0" w:rsidP="00311E8F">
            <w:pPr>
              <w:pStyle w:val="Teksttabeli"/>
              <w:rPr>
                <w:rStyle w:val="NazwaProgramowa"/>
                <w:b w:val="0"/>
              </w:rPr>
            </w:pPr>
            <w:r w:rsidRPr="00595EB0">
              <w:rPr>
                <w:rStyle w:val="NazwaProgramowa"/>
                <w:b w:val="0"/>
              </w:rPr>
              <w:t>Typ</w:t>
            </w:r>
          </w:p>
        </w:tc>
        <w:tc>
          <w:tcPr>
            <w:tcW w:w="5347" w:type="dxa"/>
          </w:tcPr>
          <w:p w14:paraId="2C16D685" w14:textId="77777777" w:rsidR="005D3BC0" w:rsidRPr="00595EB0" w:rsidRDefault="005D3BC0" w:rsidP="00311E8F">
            <w:pPr>
              <w:pStyle w:val="Teksttabeli"/>
              <w:rPr>
                <w:b w:val="0"/>
              </w:rPr>
            </w:pPr>
            <w:r w:rsidRPr="00595EB0">
              <w:rPr>
                <w:b w:val="0"/>
              </w:rPr>
              <w:t>Znaczenie</w:t>
            </w:r>
          </w:p>
        </w:tc>
      </w:tr>
      <w:tr w:rsidR="00271508" w:rsidRPr="00595EB0" w14:paraId="4EF22BDB" w14:textId="77777777" w:rsidTr="003727AD">
        <w:trPr>
          <w:trHeight w:val="20"/>
        </w:trPr>
        <w:tc>
          <w:tcPr>
            <w:tcW w:w="8363" w:type="dxa"/>
            <w:gridSpan w:val="3"/>
            <w:shd w:val="clear" w:color="auto" w:fill="D9D9D9" w:themeFill="background1" w:themeFillShade="D9"/>
          </w:tcPr>
          <w:p w14:paraId="394CB616" w14:textId="186CA9F9" w:rsidR="00271508" w:rsidRDefault="00271508" w:rsidP="003727AD">
            <w:pPr>
              <w:pStyle w:val="Teksttabeli"/>
            </w:pPr>
            <w:r>
              <w:t>Właściwości wspólne</w:t>
            </w:r>
          </w:p>
        </w:tc>
      </w:tr>
      <w:tr w:rsidR="005D3BC0" w:rsidRPr="00595EB0" w14:paraId="46FB103A" w14:textId="77777777" w:rsidTr="00EF513E">
        <w:trPr>
          <w:trHeight w:val="20"/>
        </w:trPr>
        <w:tc>
          <w:tcPr>
            <w:tcW w:w="1434" w:type="dxa"/>
          </w:tcPr>
          <w:p w14:paraId="771EC3A2" w14:textId="38DCB5F0" w:rsidR="005D3BC0" w:rsidRPr="00595EB0" w:rsidRDefault="00CA2661" w:rsidP="00311E8F">
            <w:pPr>
              <w:pStyle w:val="Teksttabeli"/>
              <w:rPr>
                <w:noProof/>
              </w:rPr>
            </w:pPr>
            <w:r>
              <w:rPr>
                <w:rStyle w:val="NazwaProgramowa"/>
              </w:rPr>
              <w:t>StoresReferences</w:t>
            </w:r>
          </w:p>
        </w:tc>
        <w:tc>
          <w:tcPr>
            <w:tcW w:w="1582" w:type="dxa"/>
          </w:tcPr>
          <w:p w14:paraId="72440ADF" w14:textId="7E578407" w:rsidR="005D3BC0" w:rsidRPr="00595EB0" w:rsidRDefault="00CA2661" w:rsidP="00311E8F">
            <w:pPr>
              <w:pStyle w:val="Teksttabeli"/>
              <w:rPr>
                <w:rStyle w:val="NazwaProgramowa"/>
              </w:rPr>
            </w:pPr>
            <w:r>
              <w:rPr>
                <w:rStyle w:val="NazwaProgramowa"/>
              </w:rPr>
              <w:t>bool</w:t>
            </w:r>
          </w:p>
        </w:tc>
        <w:tc>
          <w:tcPr>
            <w:tcW w:w="5347" w:type="dxa"/>
            <w:hideMark/>
          </w:tcPr>
          <w:p w14:paraId="376208DE" w14:textId="1A8535D4" w:rsidR="005D3BC0" w:rsidRPr="00595EB0" w:rsidRDefault="00CA44ED" w:rsidP="00311E8F">
            <w:pPr>
              <w:pStyle w:val="Teksttabeli"/>
            </w:pPr>
            <w:r>
              <w:t>Czy kolekcja serializuje obiekty jako referencje? Jeśli nie, to jako obiekty zagnieżdżone.</w:t>
            </w:r>
          </w:p>
        </w:tc>
      </w:tr>
      <w:tr w:rsidR="00CA44ED" w:rsidRPr="00595EB0" w14:paraId="4DB288D8" w14:textId="77777777" w:rsidTr="00EF513E">
        <w:trPr>
          <w:trHeight w:val="20"/>
        </w:trPr>
        <w:tc>
          <w:tcPr>
            <w:tcW w:w="1434" w:type="dxa"/>
          </w:tcPr>
          <w:p w14:paraId="7EF67FB9" w14:textId="66EEF4F6" w:rsidR="00CA44ED" w:rsidRDefault="00CA44ED" w:rsidP="00311E8F">
            <w:pPr>
              <w:pStyle w:val="Teksttabeli"/>
              <w:rPr>
                <w:rStyle w:val="NazwaProgramowa"/>
              </w:rPr>
            </w:pPr>
            <w:r>
              <w:rPr>
                <w:rStyle w:val="NazwaProgramowa"/>
              </w:rPr>
              <w:t>KnownItemTypes</w:t>
            </w:r>
          </w:p>
        </w:tc>
        <w:tc>
          <w:tcPr>
            <w:tcW w:w="1582" w:type="dxa"/>
          </w:tcPr>
          <w:p w14:paraId="518ECA0D" w14:textId="418AC637" w:rsidR="00CA44ED" w:rsidRDefault="00CA44ED" w:rsidP="00311E8F">
            <w:pPr>
              <w:pStyle w:val="Teksttabeli"/>
              <w:rPr>
                <w:rStyle w:val="NazwaProgramowa"/>
              </w:rPr>
            </w:pPr>
            <w:r w:rsidRPr="00CA44ED">
              <w:rPr>
                <w:rStyle w:val="NazwaProgramowa"/>
              </w:rPr>
              <w:t>KnownItem</w:t>
            </w:r>
            <w:r>
              <w:rPr>
                <w:rStyle w:val="NazwaProgramowa"/>
              </w:rPr>
              <w:softHyphen/>
            </w:r>
            <w:r w:rsidRPr="00CA44ED">
              <w:rPr>
                <w:rStyle w:val="NazwaProgramowa"/>
              </w:rPr>
              <w:t>TypesDictionary</w:t>
            </w:r>
          </w:p>
        </w:tc>
        <w:tc>
          <w:tcPr>
            <w:tcW w:w="5347" w:type="dxa"/>
          </w:tcPr>
          <w:p w14:paraId="6DEA39A6" w14:textId="605C06D7" w:rsidR="00CA44ED" w:rsidRDefault="007C6930" w:rsidP="00311E8F">
            <w:pPr>
              <w:pStyle w:val="Teksttabeli"/>
            </w:pPr>
            <w:r>
              <w:t>Kolekcja znanych typów składowych.</w:t>
            </w:r>
          </w:p>
        </w:tc>
      </w:tr>
      <w:tr w:rsidR="00271508" w:rsidRPr="00595EB0" w14:paraId="31432CC6" w14:textId="77777777" w:rsidTr="00271508">
        <w:trPr>
          <w:trHeight w:val="20"/>
        </w:trPr>
        <w:tc>
          <w:tcPr>
            <w:tcW w:w="8363" w:type="dxa"/>
            <w:gridSpan w:val="3"/>
            <w:shd w:val="clear" w:color="auto" w:fill="D9D9D9" w:themeFill="background1" w:themeFillShade="D9"/>
          </w:tcPr>
          <w:p w14:paraId="42682AEA" w14:textId="7B337146" w:rsidR="00271508" w:rsidRDefault="00271508" w:rsidP="00311E8F">
            <w:pPr>
              <w:pStyle w:val="Teksttabeli"/>
            </w:pPr>
            <w:r>
              <w:t xml:space="preserve">Tylko </w:t>
            </w:r>
            <w:r w:rsidRPr="00271508">
              <w:rPr>
                <w:rStyle w:val="NazwaProgramowa"/>
              </w:rPr>
              <w:t>DictionaryInfo</w:t>
            </w:r>
          </w:p>
        </w:tc>
      </w:tr>
      <w:tr w:rsidR="00EF513E" w:rsidRPr="00595EB0" w14:paraId="6439EFBF" w14:textId="77777777" w:rsidTr="00EF513E">
        <w:trPr>
          <w:trHeight w:val="20"/>
        </w:trPr>
        <w:tc>
          <w:tcPr>
            <w:tcW w:w="1434" w:type="dxa"/>
          </w:tcPr>
          <w:p w14:paraId="7635C790" w14:textId="75561454" w:rsidR="00EF513E" w:rsidRDefault="00EF513E" w:rsidP="003727AD">
            <w:pPr>
              <w:pStyle w:val="Teksttabeli"/>
              <w:rPr>
                <w:rStyle w:val="NazwaProgramowa"/>
              </w:rPr>
            </w:pPr>
            <w:r>
              <w:rPr>
                <w:rStyle w:val="NazwaProgramowa"/>
              </w:rPr>
              <w:t>KeyTypeInfo</w:t>
            </w:r>
          </w:p>
        </w:tc>
        <w:tc>
          <w:tcPr>
            <w:tcW w:w="1582" w:type="dxa"/>
          </w:tcPr>
          <w:p w14:paraId="0835C957" w14:textId="69FC4241" w:rsidR="00EF513E" w:rsidRPr="00CA44ED" w:rsidRDefault="00EF513E" w:rsidP="003727AD">
            <w:pPr>
              <w:pStyle w:val="Teksttabeli"/>
              <w:rPr>
                <w:rStyle w:val="NazwaProgramowa"/>
              </w:rPr>
            </w:pPr>
            <w:r>
              <w:rPr>
                <w:rStyle w:val="NazwaProgramowa"/>
              </w:rPr>
              <w:t>SerializationTypeInfo</w:t>
            </w:r>
          </w:p>
        </w:tc>
        <w:tc>
          <w:tcPr>
            <w:tcW w:w="5347" w:type="dxa"/>
          </w:tcPr>
          <w:p w14:paraId="1279C2FC" w14:textId="77777777" w:rsidR="00EF513E" w:rsidRDefault="00EF513E" w:rsidP="003727AD">
            <w:pPr>
              <w:pStyle w:val="Teksttabeli"/>
            </w:pPr>
            <w:r>
              <w:t>Nazwa właściwości typu składowego, która służy za klucz.</w:t>
            </w:r>
          </w:p>
        </w:tc>
      </w:tr>
      <w:tr w:rsidR="00EF513E" w:rsidRPr="00595EB0" w14:paraId="06AD3167" w14:textId="77777777" w:rsidTr="00EF513E">
        <w:trPr>
          <w:trHeight w:val="20"/>
        </w:trPr>
        <w:tc>
          <w:tcPr>
            <w:tcW w:w="1434" w:type="dxa"/>
          </w:tcPr>
          <w:p w14:paraId="1DAF670D" w14:textId="2E348F33" w:rsidR="00EF513E" w:rsidRDefault="00EF513E" w:rsidP="00EF513E">
            <w:pPr>
              <w:pStyle w:val="Teksttabeli"/>
              <w:rPr>
                <w:rStyle w:val="NazwaProgramowa"/>
              </w:rPr>
            </w:pPr>
            <w:r>
              <w:rPr>
                <w:rStyle w:val="NazwaProgramowa"/>
              </w:rPr>
              <w:t>ValueTypeInfo</w:t>
            </w:r>
          </w:p>
        </w:tc>
        <w:tc>
          <w:tcPr>
            <w:tcW w:w="1582" w:type="dxa"/>
          </w:tcPr>
          <w:p w14:paraId="6D113071" w14:textId="154F283C" w:rsidR="00EF513E" w:rsidRPr="00CA44ED" w:rsidRDefault="00EF513E" w:rsidP="00EF513E">
            <w:pPr>
              <w:pStyle w:val="Teksttabeli"/>
              <w:rPr>
                <w:rStyle w:val="NazwaProgramowa"/>
              </w:rPr>
            </w:pPr>
            <w:r>
              <w:rPr>
                <w:rStyle w:val="NazwaProgramowa"/>
              </w:rPr>
              <w:t>SerializationTypeInfo</w:t>
            </w:r>
          </w:p>
        </w:tc>
        <w:tc>
          <w:tcPr>
            <w:tcW w:w="5347" w:type="dxa"/>
          </w:tcPr>
          <w:p w14:paraId="477C4D45" w14:textId="77777777" w:rsidR="00EF513E" w:rsidRDefault="00EF513E" w:rsidP="00EF513E">
            <w:pPr>
              <w:pStyle w:val="Teksttabeli"/>
            </w:pPr>
            <w:r>
              <w:t>Nazwa właściwości typu składowego, która służy za klucz.</w:t>
            </w:r>
          </w:p>
        </w:tc>
      </w:tr>
      <w:tr w:rsidR="00EF513E" w:rsidRPr="00595EB0" w14:paraId="01BA254A" w14:textId="77777777" w:rsidTr="00EF513E">
        <w:trPr>
          <w:trHeight w:val="20"/>
        </w:trPr>
        <w:tc>
          <w:tcPr>
            <w:tcW w:w="1434" w:type="dxa"/>
          </w:tcPr>
          <w:p w14:paraId="3836637D" w14:textId="4437FD74" w:rsidR="00EF513E" w:rsidRDefault="00EF513E" w:rsidP="00EF513E">
            <w:pPr>
              <w:pStyle w:val="Teksttabeli"/>
              <w:rPr>
                <w:rStyle w:val="NazwaProgramowa"/>
              </w:rPr>
            </w:pPr>
            <w:r>
              <w:rPr>
                <w:rStyle w:val="NazwaProgramowa"/>
              </w:rPr>
              <w:t>KeyName</w:t>
            </w:r>
          </w:p>
        </w:tc>
        <w:tc>
          <w:tcPr>
            <w:tcW w:w="1582" w:type="dxa"/>
          </w:tcPr>
          <w:p w14:paraId="199392FF" w14:textId="4E01F5F7" w:rsidR="00EF513E" w:rsidRPr="00CA44ED" w:rsidRDefault="00EF513E" w:rsidP="00EF513E">
            <w:pPr>
              <w:pStyle w:val="Teksttabeli"/>
              <w:rPr>
                <w:rStyle w:val="NazwaProgramowa"/>
              </w:rPr>
            </w:pPr>
            <w:r>
              <w:rPr>
                <w:rStyle w:val="NazwaProgramowa"/>
              </w:rPr>
              <w:t>string?</w:t>
            </w:r>
          </w:p>
        </w:tc>
        <w:tc>
          <w:tcPr>
            <w:tcW w:w="5347" w:type="dxa"/>
          </w:tcPr>
          <w:p w14:paraId="4D7AF948" w14:textId="27D1AA64" w:rsidR="00EF513E" w:rsidRDefault="00EF513E" w:rsidP="00EF513E">
            <w:pPr>
              <w:pStyle w:val="Teksttabeli"/>
            </w:pPr>
            <w:r>
              <w:t>Nazwa właściwości typu składowego, która służy za klucz.</w:t>
            </w:r>
          </w:p>
        </w:tc>
      </w:tr>
    </w:tbl>
    <w:p w14:paraId="1FB2B661" w14:textId="05339A0C" w:rsidR="00FE3C96" w:rsidRDefault="00FE3C96" w:rsidP="00603B72">
      <w:pPr>
        <w:pStyle w:val="Nagwek2"/>
      </w:pPr>
      <w:r>
        <w:t>Rozwiązywanie problemów</w:t>
      </w:r>
    </w:p>
    <w:p w14:paraId="063941D6" w14:textId="3F4255AD" w:rsidR="002F6934" w:rsidRDefault="00FE3C96" w:rsidP="00FE3C96">
      <w:pPr>
        <w:pStyle w:val="Nagwek3"/>
      </w:pPr>
      <w:bookmarkStart w:id="17" w:name="_Ref114232898"/>
      <w:r>
        <w:t xml:space="preserve">Różne </w:t>
      </w:r>
      <w:r w:rsidR="00603B72">
        <w:t>p</w:t>
      </w:r>
      <w:r w:rsidR="004C03BF">
        <w:t>rzestrzeni</w:t>
      </w:r>
      <w:r>
        <w:t>e</w:t>
      </w:r>
      <w:r w:rsidR="004C03BF">
        <w:t xml:space="preserve"> nazw</w:t>
      </w:r>
      <w:bookmarkEnd w:id="17"/>
    </w:p>
    <w:p w14:paraId="36603A0E" w14:textId="4EC3DB0D" w:rsidR="00CA04BC" w:rsidRDefault="00603B72" w:rsidP="00603B72">
      <w:pPr>
        <w:pStyle w:val="Wcicienormalne"/>
      </w:pPr>
      <w:r>
        <w:t xml:space="preserve">Standardowy XmlSerializer ma ograniczone możliwości związane z obsługą przestrzeni nazw. </w:t>
      </w:r>
      <w:r w:rsidR="009010AC">
        <w:t>Znajdywane w czasie analiz</w:t>
      </w:r>
      <w:r w:rsidR="005F222A">
        <w:t xml:space="preserve">y przestrzenie nazw XML są </w:t>
      </w:r>
      <w:r w:rsidR="00CD1691">
        <w:t xml:space="preserve">pobierane z atrybutów, takich jak </w:t>
      </w:r>
      <w:r w:rsidR="00CD1691" w:rsidRPr="00CD1691">
        <w:rPr>
          <w:rStyle w:val="NazwaProgramowa"/>
        </w:rPr>
        <w:t>[XmlRoot]</w:t>
      </w:r>
      <w:r w:rsidR="00986817">
        <w:rPr>
          <w:rStyle w:val="NazwaProgramowa"/>
        </w:rPr>
        <w:t xml:space="preserve"> </w:t>
      </w:r>
      <w:r w:rsidR="00986817" w:rsidRPr="00986817">
        <w:t>i</w:t>
      </w:r>
      <w:r w:rsidR="00CD1691" w:rsidRPr="00CD1691">
        <w:rPr>
          <w:rStyle w:val="NazwaProgramowa"/>
        </w:rPr>
        <w:t xml:space="preserve"> [XmlElement]</w:t>
      </w:r>
      <w:r w:rsidR="005F222A">
        <w:t xml:space="preserve">. </w:t>
      </w:r>
      <w:r w:rsidR="00B24775">
        <w:t xml:space="preserve">Konstruktor serializatora </w:t>
      </w:r>
      <w:r w:rsidR="00E2286E">
        <w:t>umożliwia podanie domyślnej przestrzeni nazw</w:t>
      </w:r>
      <w:r w:rsidR="00B24775">
        <w:t>, która jest przypisywana tym elementom, które nie mają takiego oznaczenia. Te mechanizmy umożliwiają przypisanie przestrzeni nazw XML w postaci URL-i. Prefiksy są przydzielane przez serializator samodzielnie, a programista nie ma nad tym kontroli.</w:t>
      </w:r>
      <w:r w:rsidR="00300F3A">
        <w:t xml:space="preserve"> </w:t>
      </w:r>
    </w:p>
    <w:p w14:paraId="6558DAB6" w14:textId="62850C4A" w:rsidR="00B24775" w:rsidRDefault="00300F3A" w:rsidP="00300F3A">
      <w:pPr>
        <w:pStyle w:val="Wcicienormalne"/>
      </w:pPr>
      <w:r>
        <w:t>Z kolei m</w:t>
      </w:r>
      <w:r w:rsidR="00B24775">
        <w:t xml:space="preserve">etoda </w:t>
      </w:r>
      <w:r w:rsidR="00B24775" w:rsidRPr="00B24775">
        <w:rPr>
          <w:rStyle w:val="NazwaProgramowa"/>
        </w:rPr>
        <w:t>Serialize</w:t>
      </w:r>
      <w:r w:rsidR="00B24775">
        <w:t xml:space="preserve"> umożliwia podanie parametru typu </w:t>
      </w:r>
      <w:r w:rsidR="00B24775" w:rsidRPr="00B24775">
        <w:rPr>
          <w:rStyle w:val="NazwaProgramowa"/>
        </w:rPr>
        <w:t>XmlNamespaces</w:t>
      </w:r>
      <w:r w:rsidR="00B24775">
        <w:t>, który zawiera przestrzenie nazw</w:t>
      </w:r>
      <w:r>
        <w:t xml:space="preserve"> w postaci URL z już przypisanymi prefiksami.</w:t>
      </w:r>
      <w:r w:rsidR="00CA04BC">
        <w:t xml:space="preserve"> Ten drugi mechanizm nie przydziela przestrzeni nazw do elementów, lecz służy jedynie do przypisania prefiksów do przestrzeni nazw XML.</w:t>
      </w:r>
    </w:p>
    <w:p w14:paraId="33540555" w14:textId="061B72BF" w:rsidR="00A01A10" w:rsidRDefault="00F93E15" w:rsidP="00300F3A">
      <w:pPr>
        <w:pStyle w:val="Wcicienormalne"/>
      </w:pPr>
      <w:r>
        <w:t xml:space="preserve">Na tym możliwości standardowego serializatora w zakresie przestrzeni nazw się kończą. </w:t>
      </w:r>
      <w:r w:rsidR="00A01A10">
        <w:t>Problemy się zaczynają, gdy serializowane klasy należą do różnych przestrzeni nazw.</w:t>
      </w:r>
    </w:p>
    <w:p w14:paraId="660DB944" w14:textId="18BE5E48" w:rsidR="00603B72" w:rsidRDefault="00603B72" w:rsidP="00300F3A">
      <w:pPr>
        <w:pStyle w:val="Wcicienormalne"/>
      </w:pPr>
      <w:r>
        <w:t>Rozważmy przykładowe definicje dwóch klas, które powinny być serializowane w różnych przestrzeniach nazw XML:</w:t>
      </w:r>
    </w:p>
    <w:p w14:paraId="14B6956C" w14:textId="77777777" w:rsidR="00603B72" w:rsidRPr="00603B72" w:rsidRDefault="00603B72" w:rsidP="00603B72">
      <w:pPr>
        <w:pStyle w:val="SourceCode"/>
        <w:rPr>
          <w:rStyle w:val="NazwaProgramowa"/>
        </w:rPr>
      </w:pPr>
      <w:r w:rsidRPr="00603B72">
        <w:rPr>
          <w:rStyle w:val="NazwaProgramowa"/>
        </w:rPr>
        <w:t>[XmlRoot(Namespace = "http://rootNamespace")]</w:t>
      </w:r>
    </w:p>
    <w:p w14:paraId="3B8F0F2D" w14:textId="00C9F4E8" w:rsidR="00603B72" w:rsidRPr="00603B72" w:rsidRDefault="00603B72" w:rsidP="00603B72">
      <w:pPr>
        <w:pStyle w:val="SourceCode"/>
        <w:rPr>
          <w:rStyle w:val="NazwaProgramowa"/>
        </w:rPr>
      </w:pPr>
      <w:r w:rsidRPr="00603B72">
        <w:rPr>
          <w:rStyle w:val="NazwaProgramowa"/>
        </w:rPr>
        <w:t>public class Class1</w:t>
      </w:r>
    </w:p>
    <w:p w14:paraId="7A45FB00" w14:textId="77777777" w:rsidR="00603B72" w:rsidRPr="00603B72" w:rsidRDefault="00603B72" w:rsidP="00603B72">
      <w:pPr>
        <w:pStyle w:val="SourceCode"/>
        <w:rPr>
          <w:rStyle w:val="NazwaProgramowa"/>
        </w:rPr>
      </w:pPr>
      <w:r w:rsidRPr="00603B72">
        <w:rPr>
          <w:rStyle w:val="NazwaProgramowa"/>
        </w:rPr>
        <w:t>{</w:t>
      </w:r>
    </w:p>
    <w:p w14:paraId="69BB1E0B" w14:textId="65622AB3" w:rsidR="00603B72" w:rsidRPr="00603B72" w:rsidRDefault="00603B72" w:rsidP="00603B72">
      <w:pPr>
        <w:pStyle w:val="SourceCode"/>
        <w:rPr>
          <w:rStyle w:val="NazwaProgramowa"/>
        </w:rPr>
      </w:pPr>
      <w:r w:rsidRPr="00603B72">
        <w:rPr>
          <w:rStyle w:val="NazwaProgramowa"/>
        </w:rPr>
        <w:t xml:space="preserve">  public Class2 </w:t>
      </w:r>
      <w:r w:rsidR="000C1575">
        <w:rPr>
          <w:rStyle w:val="NazwaProgramowa"/>
        </w:rPr>
        <w:t>Class2</w:t>
      </w:r>
      <w:r w:rsidRPr="00603B72">
        <w:rPr>
          <w:rStyle w:val="NazwaProgramowa"/>
        </w:rPr>
        <w:t xml:space="preserve"> { get; set; } = new();</w:t>
      </w:r>
    </w:p>
    <w:p w14:paraId="4A7C6D54" w14:textId="77777777" w:rsidR="00603B72" w:rsidRPr="00603B72" w:rsidRDefault="00603B72" w:rsidP="00603B72">
      <w:pPr>
        <w:pStyle w:val="SourceCode"/>
        <w:rPr>
          <w:rStyle w:val="NazwaProgramowa"/>
        </w:rPr>
      </w:pPr>
      <w:r w:rsidRPr="00603B72">
        <w:rPr>
          <w:rStyle w:val="NazwaProgramowa"/>
        </w:rPr>
        <w:t>}</w:t>
      </w:r>
    </w:p>
    <w:p w14:paraId="227B077C" w14:textId="77777777" w:rsidR="00603B72" w:rsidRPr="00603B72" w:rsidRDefault="00603B72" w:rsidP="00603B72">
      <w:pPr>
        <w:pStyle w:val="SourceCode"/>
        <w:rPr>
          <w:rStyle w:val="NazwaProgramowa"/>
        </w:rPr>
      </w:pPr>
    </w:p>
    <w:p w14:paraId="64DADCF6" w14:textId="77777777" w:rsidR="00603B72" w:rsidRPr="00603B72" w:rsidRDefault="00603B72" w:rsidP="00603B72">
      <w:pPr>
        <w:pStyle w:val="SourceCode"/>
        <w:rPr>
          <w:rStyle w:val="NazwaProgramowa"/>
        </w:rPr>
      </w:pPr>
      <w:r w:rsidRPr="00603B72">
        <w:rPr>
          <w:rStyle w:val="NazwaProgramowa"/>
        </w:rPr>
        <w:t>[XmlRoot(Namespace = "http://specifiedNamespace")]</w:t>
      </w:r>
    </w:p>
    <w:p w14:paraId="3B5BBD0F" w14:textId="77777777" w:rsidR="00603B72" w:rsidRPr="00603B72" w:rsidRDefault="00603B72" w:rsidP="00603B72">
      <w:pPr>
        <w:pStyle w:val="SourceCode"/>
        <w:rPr>
          <w:rStyle w:val="NazwaProgramowa"/>
        </w:rPr>
      </w:pPr>
      <w:r w:rsidRPr="00603B72">
        <w:rPr>
          <w:rStyle w:val="NazwaProgramowa"/>
        </w:rPr>
        <w:lastRenderedPageBreak/>
        <w:t>public class Class2ForSerializeTwoClassesWithNamespaceTest</w:t>
      </w:r>
    </w:p>
    <w:p w14:paraId="4970AD4F" w14:textId="77777777" w:rsidR="00603B72" w:rsidRPr="00603B72" w:rsidRDefault="00603B72" w:rsidP="00603B72">
      <w:pPr>
        <w:pStyle w:val="SourceCode"/>
        <w:rPr>
          <w:rStyle w:val="NazwaProgramowa"/>
        </w:rPr>
      </w:pPr>
      <w:r w:rsidRPr="00603B72">
        <w:rPr>
          <w:rStyle w:val="NazwaProgramowa"/>
        </w:rPr>
        <w:t>{</w:t>
      </w:r>
    </w:p>
    <w:p w14:paraId="27BC24A5" w14:textId="08FFE998" w:rsidR="00603B72" w:rsidRPr="00603B72" w:rsidRDefault="00603B72" w:rsidP="00603B72">
      <w:pPr>
        <w:pStyle w:val="SourceCode"/>
        <w:rPr>
          <w:rStyle w:val="NazwaProgramowa"/>
        </w:rPr>
      </w:pPr>
      <w:r w:rsidRPr="00603B72">
        <w:rPr>
          <w:rStyle w:val="NazwaProgramowa"/>
        </w:rPr>
        <w:t>}</w:t>
      </w:r>
    </w:p>
    <w:p w14:paraId="7C800869" w14:textId="75DAB393" w:rsidR="00603B72" w:rsidRDefault="005763AC" w:rsidP="00300F3A">
      <w:pPr>
        <w:pStyle w:val="Wcicienormalne"/>
      </w:pPr>
      <w:r>
        <w:t>oraz kod serializacji:</w:t>
      </w:r>
    </w:p>
    <w:p w14:paraId="712B8AD6" w14:textId="77777777" w:rsidR="005763AC" w:rsidRPr="005763AC" w:rsidRDefault="005763AC" w:rsidP="005763AC">
      <w:pPr>
        <w:pStyle w:val="SourceCode"/>
        <w:rPr>
          <w:rStyle w:val="NazwaProgramowa"/>
        </w:rPr>
      </w:pPr>
      <w:r w:rsidRPr="005763AC">
        <w:rPr>
          <w:rStyle w:val="NazwaProgramowa"/>
        </w:rPr>
        <w:t xml:space="preserve">    var testInstance = new Class1ForSerializeTwoClassesWithNamespaceTest();</w:t>
      </w:r>
    </w:p>
    <w:p w14:paraId="2E7A263C" w14:textId="27F6DCBD" w:rsidR="005763AC" w:rsidRPr="005763AC" w:rsidRDefault="005763AC" w:rsidP="005763AC">
      <w:pPr>
        <w:pStyle w:val="SourceCode"/>
        <w:rPr>
          <w:rStyle w:val="NazwaProgramowa"/>
        </w:rPr>
      </w:pPr>
      <w:r w:rsidRPr="005763AC">
        <w:rPr>
          <w:rStyle w:val="NazwaProgramowa"/>
        </w:rPr>
        <w:t xml:space="preserve">    var serializer = new XmlSerializer(typeof(Class1ForSerializeTwoClassesWithNamespaceTest));</w:t>
      </w:r>
    </w:p>
    <w:p w14:paraId="1F199441" w14:textId="77777777" w:rsidR="005763AC" w:rsidRPr="005763AC" w:rsidRDefault="005763AC" w:rsidP="005763AC">
      <w:pPr>
        <w:pStyle w:val="SourceCode"/>
        <w:rPr>
          <w:rStyle w:val="NazwaProgramowa"/>
        </w:rPr>
      </w:pPr>
      <w:r w:rsidRPr="005763AC">
        <w:rPr>
          <w:rStyle w:val="NazwaProgramowa"/>
        </w:rPr>
        <w:t xml:space="preserve">    var namespaces = new XmlSerializerNamespaces();</w:t>
      </w:r>
    </w:p>
    <w:p w14:paraId="040DFA39" w14:textId="77777777" w:rsidR="005763AC" w:rsidRPr="005763AC" w:rsidRDefault="005763AC" w:rsidP="005763AC">
      <w:pPr>
        <w:pStyle w:val="SourceCode"/>
        <w:rPr>
          <w:rStyle w:val="NazwaProgramowa"/>
        </w:rPr>
      </w:pPr>
      <w:r w:rsidRPr="005763AC">
        <w:rPr>
          <w:rStyle w:val="NazwaProgramowa"/>
        </w:rPr>
        <w:t xml:space="preserve">    namespaces.Add("root", "http://rootNamespace");</w:t>
      </w:r>
    </w:p>
    <w:p w14:paraId="7C9E5CD7" w14:textId="77777777" w:rsidR="00674943" w:rsidRPr="005763AC" w:rsidRDefault="00674943" w:rsidP="00674943">
      <w:pPr>
        <w:pStyle w:val="SourceCode"/>
        <w:rPr>
          <w:rStyle w:val="NazwaProgramowa"/>
        </w:rPr>
      </w:pPr>
      <w:r w:rsidRPr="005763AC">
        <w:rPr>
          <w:rStyle w:val="NazwaProgramowa"/>
        </w:rPr>
        <w:t xml:space="preserve">    namespaces.Add("</w:t>
      </w:r>
      <w:r>
        <w:rPr>
          <w:rStyle w:val="NazwaProgramowa"/>
        </w:rPr>
        <w:t>spec</w:t>
      </w:r>
      <w:r w:rsidRPr="005763AC">
        <w:rPr>
          <w:rStyle w:val="NazwaProgramowa"/>
        </w:rPr>
        <w:t>", "http://specifi</w:t>
      </w:r>
      <w:r>
        <w:rPr>
          <w:rStyle w:val="NazwaProgramowa"/>
        </w:rPr>
        <w:t>c</w:t>
      </w:r>
      <w:r w:rsidRPr="005763AC">
        <w:rPr>
          <w:rStyle w:val="NazwaProgramowa"/>
        </w:rPr>
        <w:t>Namespace");</w:t>
      </w:r>
    </w:p>
    <w:p w14:paraId="274520BE" w14:textId="77777777" w:rsidR="005763AC" w:rsidRPr="005763AC" w:rsidRDefault="005763AC" w:rsidP="005763AC">
      <w:pPr>
        <w:pStyle w:val="SourceCode"/>
        <w:rPr>
          <w:rStyle w:val="NazwaProgramowa"/>
        </w:rPr>
      </w:pPr>
      <w:r w:rsidRPr="005763AC">
        <w:rPr>
          <w:rStyle w:val="NazwaProgramowa"/>
        </w:rPr>
        <w:t xml:space="preserve">    using (var txtWriter = File.CreateText("SerializeTwoClassesWithNamespace.xml"))</w:t>
      </w:r>
    </w:p>
    <w:p w14:paraId="2205F02B" w14:textId="77777777" w:rsidR="005763AC" w:rsidRPr="005763AC" w:rsidRDefault="005763AC" w:rsidP="005763AC">
      <w:pPr>
        <w:pStyle w:val="SourceCode"/>
        <w:rPr>
          <w:rStyle w:val="NazwaProgramowa"/>
        </w:rPr>
      </w:pPr>
      <w:r w:rsidRPr="005763AC">
        <w:rPr>
          <w:rStyle w:val="NazwaProgramowa"/>
        </w:rPr>
        <w:t xml:space="preserve">    {</w:t>
      </w:r>
    </w:p>
    <w:p w14:paraId="58DB5E9D" w14:textId="77777777" w:rsidR="005763AC" w:rsidRPr="005763AC" w:rsidRDefault="005763AC" w:rsidP="005763AC">
      <w:pPr>
        <w:pStyle w:val="SourceCode"/>
        <w:rPr>
          <w:rStyle w:val="NazwaProgramowa"/>
        </w:rPr>
      </w:pPr>
      <w:r w:rsidRPr="005763AC">
        <w:rPr>
          <w:rStyle w:val="NazwaProgramowa"/>
        </w:rPr>
        <w:t xml:space="preserve">      using (var xmlWriter = XmlWriter.Create(txtWriter, new XmlWriterSettings { Indent = true }))</w:t>
      </w:r>
    </w:p>
    <w:p w14:paraId="72C98154" w14:textId="77777777" w:rsidR="005763AC" w:rsidRPr="005763AC" w:rsidRDefault="005763AC" w:rsidP="005763AC">
      <w:pPr>
        <w:pStyle w:val="SourceCode"/>
        <w:rPr>
          <w:rStyle w:val="NazwaProgramowa"/>
        </w:rPr>
      </w:pPr>
      <w:r w:rsidRPr="005763AC">
        <w:rPr>
          <w:rStyle w:val="NazwaProgramowa"/>
        </w:rPr>
        <w:t xml:space="preserve">      {</w:t>
      </w:r>
    </w:p>
    <w:p w14:paraId="37735A9E" w14:textId="77777777" w:rsidR="005763AC" w:rsidRPr="005763AC" w:rsidRDefault="005763AC" w:rsidP="005763AC">
      <w:pPr>
        <w:pStyle w:val="SourceCode"/>
        <w:rPr>
          <w:rStyle w:val="NazwaProgramowa"/>
        </w:rPr>
      </w:pPr>
      <w:r w:rsidRPr="005763AC">
        <w:rPr>
          <w:rStyle w:val="NazwaProgramowa"/>
        </w:rPr>
        <w:t xml:space="preserve">        serializer.Serialize(xmlWriter, testInstance, namespaces);</w:t>
      </w:r>
    </w:p>
    <w:p w14:paraId="5F6836D7" w14:textId="77777777" w:rsidR="005763AC" w:rsidRPr="005763AC" w:rsidRDefault="005763AC" w:rsidP="005763AC">
      <w:pPr>
        <w:pStyle w:val="SourceCode"/>
        <w:rPr>
          <w:rStyle w:val="NazwaProgramowa"/>
        </w:rPr>
      </w:pPr>
      <w:r w:rsidRPr="005763AC">
        <w:rPr>
          <w:rStyle w:val="NazwaProgramowa"/>
        </w:rPr>
        <w:t xml:space="preserve">      }</w:t>
      </w:r>
    </w:p>
    <w:p w14:paraId="3C0CAEF9" w14:textId="77777777" w:rsidR="005763AC" w:rsidRPr="005763AC" w:rsidRDefault="005763AC" w:rsidP="005763AC">
      <w:pPr>
        <w:pStyle w:val="SourceCode"/>
        <w:rPr>
          <w:rStyle w:val="NazwaProgramowa"/>
        </w:rPr>
      </w:pPr>
      <w:r w:rsidRPr="005763AC">
        <w:rPr>
          <w:rStyle w:val="NazwaProgramowa"/>
        </w:rPr>
        <w:t xml:space="preserve">    }</w:t>
      </w:r>
    </w:p>
    <w:p w14:paraId="6227FB6C" w14:textId="2112C8EA" w:rsidR="005763AC" w:rsidRDefault="005763AC" w:rsidP="00300F3A">
      <w:pPr>
        <w:pStyle w:val="Wcicienormalne"/>
      </w:pPr>
      <w:r>
        <w:t>Kod ten da wynik w postaci:</w:t>
      </w:r>
    </w:p>
    <w:p w14:paraId="12E6E199" w14:textId="77777777" w:rsidR="00FC382F" w:rsidRPr="00FC382F" w:rsidRDefault="00FC382F" w:rsidP="00FC382F">
      <w:pPr>
        <w:pStyle w:val="SourceCode"/>
        <w:rPr>
          <w:rStyle w:val="NazwaProgramowa"/>
        </w:rPr>
      </w:pPr>
      <w:r w:rsidRPr="00FC382F">
        <w:rPr>
          <w:rStyle w:val="NazwaProgramowa"/>
        </w:rPr>
        <w:t>&lt;?xml version="1.0" encoding="utf-8"?&gt;</w:t>
      </w:r>
    </w:p>
    <w:p w14:paraId="3E696600" w14:textId="33B9B136" w:rsidR="00FC382F" w:rsidRPr="00FC382F" w:rsidRDefault="00FC382F" w:rsidP="00FC382F">
      <w:pPr>
        <w:pStyle w:val="SourceCode"/>
        <w:rPr>
          <w:rStyle w:val="NazwaProgramowa"/>
        </w:rPr>
      </w:pPr>
      <w:r w:rsidRPr="00FC382F">
        <w:rPr>
          <w:rStyle w:val="NazwaProgramowa"/>
        </w:rPr>
        <w:t>&lt;root:Class1 xmlns:</w:t>
      </w:r>
      <w:r w:rsidR="003B63F0">
        <w:rPr>
          <w:rStyle w:val="NazwaProgramowa"/>
        </w:rPr>
        <w:t>spec</w:t>
      </w:r>
      <w:r w:rsidRPr="00FC382F">
        <w:rPr>
          <w:rStyle w:val="NazwaProgramowa"/>
        </w:rPr>
        <w:t>="http://specifi</w:t>
      </w:r>
      <w:r w:rsidR="003B63F0">
        <w:rPr>
          <w:rStyle w:val="NazwaProgramowa"/>
        </w:rPr>
        <w:t>c</w:t>
      </w:r>
      <w:r w:rsidRPr="00FC382F">
        <w:rPr>
          <w:rStyle w:val="NazwaProgramowa"/>
        </w:rPr>
        <w:t>Namespace" xmlns:root="http://rootNamespace"&gt;</w:t>
      </w:r>
    </w:p>
    <w:p w14:paraId="6C7AE969" w14:textId="77777777" w:rsidR="00FC382F" w:rsidRPr="00FC382F" w:rsidRDefault="00FC382F" w:rsidP="00FC382F">
      <w:pPr>
        <w:pStyle w:val="SourceCode"/>
        <w:rPr>
          <w:rStyle w:val="NazwaProgramowa"/>
        </w:rPr>
      </w:pPr>
      <w:r w:rsidRPr="00FC382F">
        <w:rPr>
          <w:rStyle w:val="NazwaProgramowa"/>
        </w:rPr>
        <w:t xml:space="preserve">  &lt;root:Class2 /&gt;</w:t>
      </w:r>
    </w:p>
    <w:p w14:paraId="3188BDB5" w14:textId="42595210" w:rsidR="00FC382F" w:rsidRDefault="00FC382F" w:rsidP="00FC382F">
      <w:pPr>
        <w:pStyle w:val="SourceCode"/>
        <w:rPr>
          <w:rStyle w:val="NazwaProgramowa"/>
        </w:rPr>
      </w:pPr>
      <w:r w:rsidRPr="00FC382F">
        <w:rPr>
          <w:rStyle w:val="NazwaProgramowa"/>
        </w:rPr>
        <w:t>&lt;/root:Class1&gt;</w:t>
      </w:r>
    </w:p>
    <w:p w14:paraId="42444C53" w14:textId="71FA7C8A" w:rsidR="000C1575" w:rsidRPr="000C1575" w:rsidRDefault="000C1575" w:rsidP="000C1575">
      <w:pPr>
        <w:pStyle w:val="SourceCode"/>
        <w:rPr>
          <w:rStyle w:val="NazwaProgramowa"/>
        </w:rPr>
      </w:pPr>
      <w:r w:rsidRPr="000C1575">
        <w:rPr>
          <w:rStyle w:val="NazwaProgramowa"/>
        </w:rPr>
        <w:t>&lt;?xml version="1.0" encoding="utf-8"?&gt;</w:t>
      </w:r>
    </w:p>
    <w:p w14:paraId="25355C89" w14:textId="5991823A" w:rsidR="00F93E15" w:rsidRDefault="000C1575" w:rsidP="000C1575">
      <w:pPr>
        <w:pStyle w:val="Wcicienormalne"/>
      </w:pPr>
      <w:r>
        <w:t>Wbrew oczekiwaniom element podklasy zawierający instancję klasy drugiej został zserializowany w przestrzeni nazw klasy pierwszej. Stało się tak dlatego, że a</w:t>
      </w:r>
      <w:r w:rsidR="00A01A10">
        <w:t xml:space="preserve">trybut </w:t>
      </w:r>
      <w:r w:rsidR="00A01A10" w:rsidRPr="00A01A10">
        <w:rPr>
          <w:rStyle w:val="NazwaProgramowa"/>
        </w:rPr>
        <w:t>[XmlRoot]</w:t>
      </w:r>
      <w:r w:rsidR="00A01A10">
        <w:t xml:space="preserve"> jest odczytywany tylko raz – dla klasy głównej podanej </w:t>
      </w:r>
      <w:r w:rsidR="00C67F57">
        <w:t xml:space="preserve">w konstruktorze serializatora. Jeśli chcemy, aby instancja klasy drugiej była zserializowana w osobnej przestrzeni nazw, to musimy podać atrybut </w:t>
      </w:r>
      <w:r w:rsidR="00C67F57" w:rsidRPr="00C67F57">
        <w:rPr>
          <w:rStyle w:val="NazwaProgramowa"/>
        </w:rPr>
        <w:t>[XmlElement]</w:t>
      </w:r>
      <w:r w:rsidR="00C67F57">
        <w:t xml:space="preserve"> dla </w:t>
      </w:r>
      <w:r w:rsidR="00FE314B">
        <w:t xml:space="preserve">odpowiedniej </w:t>
      </w:r>
      <w:r w:rsidR="00C67F57">
        <w:t>właściwości w klasie pierwszej:</w:t>
      </w:r>
    </w:p>
    <w:p w14:paraId="4D44DFFE" w14:textId="77777777" w:rsidR="00C67F57" w:rsidRPr="00603B72" w:rsidRDefault="00C67F57" w:rsidP="00C67F57">
      <w:pPr>
        <w:pStyle w:val="SourceCode"/>
        <w:rPr>
          <w:rStyle w:val="NazwaProgramowa"/>
        </w:rPr>
      </w:pPr>
      <w:r w:rsidRPr="00603B72">
        <w:rPr>
          <w:rStyle w:val="NazwaProgramowa"/>
        </w:rPr>
        <w:t>[XmlRoot(Namespace = "http://rootNamespace")]</w:t>
      </w:r>
    </w:p>
    <w:p w14:paraId="6651FAF9" w14:textId="77777777" w:rsidR="00C67F57" w:rsidRPr="00603B72" w:rsidRDefault="00C67F57" w:rsidP="00C67F57">
      <w:pPr>
        <w:pStyle w:val="SourceCode"/>
        <w:rPr>
          <w:rStyle w:val="NazwaProgramowa"/>
        </w:rPr>
      </w:pPr>
      <w:r w:rsidRPr="00603B72">
        <w:rPr>
          <w:rStyle w:val="NazwaProgramowa"/>
        </w:rPr>
        <w:t>public class Class1</w:t>
      </w:r>
    </w:p>
    <w:p w14:paraId="72160B47" w14:textId="3302842B" w:rsidR="00C67F57" w:rsidRDefault="00C67F57" w:rsidP="00C67F57">
      <w:pPr>
        <w:pStyle w:val="SourceCode"/>
        <w:rPr>
          <w:rStyle w:val="NazwaProgramowa"/>
        </w:rPr>
      </w:pPr>
      <w:r w:rsidRPr="00603B72">
        <w:rPr>
          <w:rStyle w:val="NazwaProgramowa"/>
        </w:rPr>
        <w:t>{</w:t>
      </w:r>
    </w:p>
    <w:p w14:paraId="300A1073" w14:textId="7710D17E" w:rsidR="005A1DD1" w:rsidRPr="00603B72" w:rsidRDefault="005A1DD1" w:rsidP="005A1DD1">
      <w:pPr>
        <w:pStyle w:val="SourceCode"/>
        <w:rPr>
          <w:rStyle w:val="NazwaProgramowa"/>
        </w:rPr>
      </w:pPr>
      <w:r>
        <w:rPr>
          <w:rStyle w:val="NazwaProgramowa"/>
        </w:rPr>
        <w:t xml:space="preserve">  </w:t>
      </w:r>
      <w:r w:rsidRPr="00603B72">
        <w:rPr>
          <w:rStyle w:val="NazwaProgramowa"/>
        </w:rPr>
        <w:t>[Xml</w:t>
      </w:r>
      <w:r>
        <w:rPr>
          <w:rStyle w:val="NazwaProgramowa"/>
        </w:rPr>
        <w:t>Element</w:t>
      </w:r>
      <w:r w:rsidRPr="00603B72">
        <w:rPr>
          <w:rStyle w:val="NazwaProgramowa"/>
        </w:rPr>
        <w:t>(Namespace = "http://specifi</w:t>
      </w:r>
      <w:r w:rsidR="00F800F2">
        <w:rPr>
          <w:rStyle w:val="NazwaProgramowa"/>
        </w:rPr>
        <w:t>c</w:t>
      </w:r>
      <w:r w:rsidRPr="00603B72">
        <w:rPr>
          <w:rStyle w:val="NazwaProgramowa"/>
        </w:rPr>
        <w:t>Namespace")]</w:t>
      </w:r>
    </w:p>
    <w:p w14:paraId="52BBA76A" w14:textId="77777777" w:rsidR="00C67F57" w:rsidRPr="00603B72" w:rsidRDefault="00C67F57" w:rsidP="00C67F57">
      <w:pPr>
        <w:pStyle w:val="SourceCode"/>
        <w:rPr>
          <w:rStyle w:val="NazwaProgramowa"/>
        </w:rPr>
      </w:pPr>
      <w:r w:rsidRPr="00603B72">
        <w:rPr>
          <w:rStyle w:val="NazwaProgramowa"/>
        </w:rPr>
        <w:t xml:space="preserve">  public Class2 </w:t>
      </w:r>
      <w:r>
        <w:rPr>
          <w:rStyle w:val="NazwaProgramowa"/>
        </w:rPr>
        <w:t>Class2</w:t>
      </w:r>
      <w:r w:rsidRPr="00603B72">
        <w:rPr>
          <w:rStyle w:val="NazwaProgramowa"/>
        </w:rPr>
        <w:t xml:space="preserve"> { get; set; } = new();</w:t>
      </w:r>
    </w:p>
    <w:p w14:paraId="04127AD5" w14:textId="77777777" w:rsidR="00C67F57" w:rsidRPr="00603B72" w:rsidRDefault="00C67F57" w:rsidP="00C67F57">
      <w:pPr>
        <w:pStyle w:val="SourceCode"/>
        <w:rPr>
          <w:rStyle w:val="NazwaProgramowa"/>
        </w:rPr>
      </w:pPr>
      <w:r w:rsidRPr="00603B72">
        <w:rPr>
          <w:rStyle w:val="NazwaProgramowa"/>
        </w:rPr>
        <w:t>}</w:t>
      </w:r>
    </w:p>
    <w:p w14:paraId="53FEF161" w14:textId="77777777" w:rsidR="00C67F57" w:rsidRPr="00603B72" w:rsidRDefault="00C67F57" w:rsidP="00C67F57">
      <w:pPr>
        <w:pStyle w:val="SourceCode"/>
        <w:rPr>
          <w:rStyle w:val="NazwaProgramowa"/>
        </w:rPr>
      </w:pPr>
    </w:p>
    <w:p w14:paraId="7F233D0E" w14:textId="77777777" w:rsidR="00C67F57" w:rsidRPr="00603B72" w:rsidRDefault="00C67F57" w:rsidP="00C67F57">
      <w:pPr>
        <w:pStyle w:val="SourceCode"/>
        <w:rPr>
          <w:rStyle w:val="NazwaProgramowa"/>
        </w:rPr>
      </w:pPr>
      <w:r w:rsidRPr="00603B72">
        <w:rPr>
          <w:rStyle w:val="NazwaProgramowa"/>
        </w:rPr>
        <w:t>public class Class2ForSerializeTwoClassesWithNamespaceTest</w:t>
      </w:r>
    </w:p>
    <w:p w14:paraId="05EA394D" w14:textId="77777777" w:rsidR="00C67F57" w:rsidRPr="00603B72" w:rsidRDefault="00C67F57" w:rsidP="00C67F57">
      <w:pPr>
        <w:pStyle w:val="SourceCode"/>
        <w:rPr>
          <w:rStyle w:val="NazwaProgramowa"/>
        </w:rPr>
      </w:pPr>
      <w:r w:rsidRPr="00603B72">
        <w:rPr>
          <w:rStyle w:val="NazwaProgramowa"/>
        </w:rPr>
        <w:t>{</w:t>
      </w:r>
    </w:p>
    <w:p w14:paraId="23EA77F8" w14:textId="77777777" w:rsidR="00C67F57" w:rsidRPr="00603B72" w:rsidRDefault="00C67F57" w:rsidP="00C67F57">
      <w:pPr>
        <w:pStyle w:val="SourceCode"/>
        <w:rPr>
          <w:rStyle w:val="NazwaProgramowa"/>
        </w:rPr>
      </w:pPr>
      <w:r w:rsidRPr="00603B72">
        <w:rPr>
          <w:rStyle w:val="NazwaProgramowa"/>
        </w:rPr>
        <w:t>}</w:t>
      </w:r>
    </w:p>
    <w:p w14:paraId="03B70330" w14:textId="77777777" w:rsidR="00C67F57" w:rsidRDefault="00C67F57" w:rsidP="000C1575">
      <w:pPr>
        <w:pStyle w:val="Wcicienormalne"/>
      </w:pPr>
    </w:p>
    <w:p w14:paraId="421FA7D4" w14:textId="50CD1D52" w:rsidR="00C67F57" w:rsidRDefault="005A1DD1" w:rsidP="000C1575">
      <w:pPr>
        <w:pStyle w:val="Wcicienormalne"/>
      </w:pPr>
      <w:r>
        <w:t>Wówczas otrzymamy:</w:t>
      </w:r>
    </w:p>
    <w:p w14:paraId="3416D0F0" w14:textId="77777777" w:rsidR="005A1DD1" w:rsidRPr="005A1DD1" w:rsidRDefault="005A1DD1" w:rsidP="005A1DD1">
      <w:pPr>
        <w:pStyle w:val="SourceCode"/>
        <w:rPr>
          <w:rStyle w:val="NazwaProgramowa"/>
        </w:rPr>
      </w:pPr>
      <w:r w:rsidRPr="005A1DD1">
        <w:rPr>
          <w:rStyle w:val="NazwaProgramowa"/>
        </w:rPr>
        <w:t>&lt;?xml version="1.0" encoding="utf-8"?&gt;</w:t>
      </w:r>
    </w:p>
    <w:p w14:paraId="6A5A605A" w14:textId="20F00312" w:rsidR="005A1DD1" w:rsidRPr="005A1DD1" w:rsidRDefault="005A1DD1" w:rsidP="005A1DD1">
      <w:pPr>
        <w:pStyle w:val="SourceCode"/>
        <w:rPr>
          <w:rStyle w:val="NazwaProgramowa"/>
        </w:rPr>
      </w:pPr>
      <w:r w:rsidRPr="005A1DD1">
        <w:rPr>
          <w:rStyle w:val="NazwaProgramowa"/>
        </w:rPr>
        <w:t>&lt;root:Class1 xmlns:</w:t>
      </w:r>
      <w:r w:rsidR="00F800F2">
        <w:rPr>
          <w:rStyle w:val="NazwaProgramowa"/>
        </w:rPr>
        <w:t>spec</w:t>
      </w:r>
      <w:r w:rsidRPr="005A1DD1">
        <w:rPr>
          <w:rStyle w:val="NazwaProgramowa"/>
        </w:rPr>
        <w:t>="http://specifi</w:t>
      </w:r>
      <w:r w:rsidR="00F800F2">
        <w:rPr>
          <w:rStyle w:val="NazwaProgramowa"/>
        </w:rPr>
        <w:t>c</w:t>
      </w:r>
      <w:r w:rsidRPr="005A1DD1">
        <w:rPr>
          <w:rStyle w:val="NazwaProgramowa"/>
        </w:rPr>
        <w:t>Namespace" xmlns:root="http://rootNamespace"&gt;</w:t>
      </w:r>
    </w:p>
    <w:p w14:paraId="282F3C61" w14:textId="10947E65" w:rsidR="005A1DD1" w:rsidRPr="005A1DD1" w:rsidRDefault="005A1DD1" w:rsidP="005A1DD1">
      <w:pPr>
        <w:pStyle w:val="SourceCode"/>
        <w:rPr>
          <w:rStyle w:val="NazwaProgramowa"/>
        </w:rPr>
      </w:pPr>
      <w:r w:rsidRPr="005A1DD1">
        <w:rPr>
          <w:rStyle w:val="NazwaProgramowa"/>
        </w:rPr>
        <w:t xml:space="preserve">  &lt;</w:t>
      </w:r>
      <w:r w:rsidR="00F800F2">
        <w:rPr>
          <w:rStyle w:val="NazwaProgramowa"/>
        </w:rPr>
        <w:t>spec</w:t>
      </w:r>
      <w:r w:rsidRPr="005A1DD1">
        <w:rPr>
          <w:rStyle w:val="NazwaProgramowa"/>
        </w:rPr>
        <w:t>:Class2 /&gt;</w:t>
      </w:r>
    </w:p>
    <w:p w14:paraId="67EAA31C" w14:textId="372C2D5B" w:rsidR="005A1DD1" w:rsidRPr="005A1DD1" w:rsidRDefault="005A1DD1" w:rsidP="005A1DD1">
      <w:pPr>
        <w:pStyle w:val="SourceCode"/>
        <w:rPr>
          <w:rStyle w:val="NazwaProgramowa"/>
        </w:rPr>
      </w:pPr>
      <w:r w:rsidRPr="005A1DD1">
        <w:rPr>
          <w:rStyle w:val="NazwaProgramowa"/>
        </w:rPr>
        <w:t>&lt;/root:Class1&gt;</w:t>
      </w:r>
    </w:p>
    <w:p w14:paraId="03302E84" w14:textId="27AD4E43" w:rsidR="005A1DD1" w:rsidRDefault="00B605E2" w:rsidP="009010AC">
      <w:pPr>
        <w:pStyle w:val="Wcicienormalne"/>
      </w:pPr>
      <w:r>
        <w:t>Ten mechanizm całkowicie ignoruje przestrzenie nazw CLR.</w:t>
      </w:r>
      <w:r w:rsidR="00D93D10">
        <w:t xml:space="preserve"> Wyobraźmy sobie dwie klasy o tej samej nazwie zadeklarowane w różnych przestrzeniach nazw CLR:</w:t>
      </w:r>
    </w:p>
    <w:p w14:paraId="2DB36534" w14:textId="77777777" w:rsidR="00D93D10" w:rsidRPr="00D93D10" w:rsidRDefault="00D93D10" w:rsidP="00D93D10">
      <w:pPr>
        <w:pStyle w:val="SourceCode"/>
        <w:rPr>
          <w:rStyle w:val="NazwaProgramowa"/>
        </w:rPr>
      </w:pPr>
      <w:r w:rsidRPr="00D93D10">
        <w:rPr>
          <w:rStyle w:val="NazwaProgramowa"/>
        </w:rPr>
        <w:t>[XmlRoot(Namespace = "http://rootNamespace")]</w:t>
      </w:r>
    </w:p>
    <w:p w14:paraId="563E56DA" w14:textId="77777777" w:rsidR="00D93D10" w:rsidRPr="00D93D10" w:rsidRDefault="00D93D10" w:rsidP="00D93D10">
      <w:pPr>
        <w:pStyle w:val="SourceCode"/>
        <w:rPr>
          <w:rStyle w:val="NazwaProgramowa"/>
        </w:rPr>
      </w:pPr>
      <w:r w:rsidRPr="00D93D10">
        <w:rPr>
          <w:rStyle w:val="NazwaProgramowa"/>
        </w:rPr>
        <w:t>public class Class1</w:t>
      </w:r>
    </w:p>
    <w:p w14:paraId="25B6200F" w14:textId="6CB42D3F" w:rsidR="00D93D10" w:rsidRPr="00D93D10" w:rsidRDefault="00D93D10" w:rsidP="00D93D10">
      <w:pPr>
        <w:pStyle w:val="SourceCode"/>
        <w:rPr>
          <w:rStyle w:val="NazwaProgramowa"/>
        </w:rPr>
      </w:pPr>
      <w:r w:rsidRPr="00D93D10">
        <w:rPr>
          <w:rStyle w:val="NazwaProgramowa"/>
        </w:rPr>
        <w:t xml:space="preserve">{  </w:t>
      </w:r>
    </w:p>
    <w:p w14:paraId="56F8B34B" w14:textId="77777777" w:rsidR="00D93D10" w:rsidRPr="00D93D10" w:rsidRDefault="00D93D10" w:rsidP="00D93D10">
      <w:pPr>
        <w:pStyle w:val="SourceCode"/>
        <w:rPr>
          <w:rStyle w:val="NazwaProgramowa"/>
        </w:rPr>
      </w:pPr>
      <w:r w:rsidRPr="00D93D10">
        <w:rPr>
          <w:rStyle w:val="NazwaProgramowa"/>
        </w:rPr>
        <w:t xml:space="preserve">  public Specific.Class1 Subclass { get; set; } = new();</w:t>
      </w:r>
    </w:p>
    <w:p w14:paraId="1E0327E7" w14:textId="77777777" w:rsidR="00D93D10" w:rsidRPr="00D93D10" w:rsidRDefault="00D93D10" w:rsidP="00D93D10">
      <w:pPr>
        <w:pStyle w:val="SourceCode"/>
        <w:rPr>
          <w:rStyle w:val="NazwaProgramowa"/>
        </w:rPr>
      </w:pPr>
      <w:r w:rsidRPr="00D93D10">
        <w:rPr>
          <w:rStyle w:val="NazwaProgramowa"/>
        </w:rPr>
        <w:t>}</w:t>
      </w:r>
    </w:p>
    <w:p w14:paraId="7A1E92B8" w14:textId="77777777" w:rsidR="00D93D10" w:rsidRPr="00D93D10" w:rsidRDefault="00D93D10" w:rsidP="00D93D10">
      <w:pPr>
        <w:pStyle w:val="SourceCode"/>
        <w:rPr>
          <w:rStyle w:val="NazwaProgramowa"/>
        </w:rPr>
      </w:pPr>
    </w:p>
    <w:p w14:paraId="01EF99D4" w14:textId="77777777" w:rsidR="00D93D10" w:rsidRPr="00D93D10" w:rsidRDefault="00D93D10" w:rsidP="00D93D10">
      <w:pPr>
        <w:pStyle w:val="SourceCode"/>
        <w:rPr>
          <w:rStyle w:val="NazwaProgramowa"/>
        </w:rPr>
      </w:pPr>
      <w:r w:rsidRPr="00D93D10">
        <w:rPr>
          <w:rStyle w:val="NazwaProgramowa"/>
        </w:rPr>
        <w:t>namespace Specific</w:t>
      </w:r>
    </w:p>
    <w:p w14:paraId="5FED0C97" w14:textId="4937182E" w:rsidR="00D93D10" w:rsidRDefault="00D93D10" w:rsidP="00D93D10">
      <w:pPr>
        <w:pStyle w:val="SourceCode"/>
        <w:rPr>
          <w:rStyle w:val="NazwaProgramowa"/>
        </w:rPr>
      </w:pPr>
      <w:r w:rsidRPr="00D93D10">
        <w:rPr>
          <w:rStyle w:val="NazwaProgramowa"/>
        </w:rPr>
        <w:t>{</w:t>
      </w:r>
    </w:p>
    <w:p w14:paraId="7EF0E891" w14:textId="5B41E9D7" w:rsidR="00D93D10" w:rsidRPr="00D93D10" w:rsidRDefault="00D93D10" w:rsidP="00795C69">
      <w:pPr>
        <w:pStyle w:val="SourceCode"/>
        <w:rPr>
          <w:rStyle w:val="NazwaProgramowa"/>
        </w:rPr>
      </w:pPr>
      <w:r w:rsidRPr="00D93D10">
        <w:rPr>
          <w:rStyle w:val="NazwaProgramowa"/>
        </w:rPr>
        <w:t xml:space="preserve">  public class Class1  {  }</w:t>
      </w:r>
    </w:p>
    <w:p w14:paraId="3EA01A7C" w14:textId="7FEA9DEE" w:rsidR="00D93D10" w:rsidRDefault="00D93D10" w:rsidP="00D93D10">
      <w:pPr>
        <w:pStyle w:val="SourceCode"/>
        <w:rPr>
          <w:rStyle w:val="NazwaProgramowa"/>
        </w:rPr>
      </w:pPr>
      <w:r w:rsidRPr="00D93D10">
        <w:rPr>
          <w:rStyle w:val="NazwaProgramowa"/>
        </w:rPr>
        <w:t>}</w:t>
      </w:r>
    </w:p>
    <w:p w14:paraId="5B5ABEBE" w14:textId="417C43A0" w:rsidR="005624D3" w:rsidRDefault="005624D3" w:rsidP="005624D3">
      <w:pPr>
        <w:pStyle w:val="Wcicienormalne"/>
      </w:pPr>
      <w:r>
        <w:t>Zauważmy, że właściwość reprezentująca klasę</w:t>
      </w:r>
      <w:r w:rsidR="00AD5B09">
        <w:t xml:space="preserve"> drugą</w:t>
      </w:r>
      <w:r>
        <w:t xml:space="preserve"> nie może mieć nazwy </w:t>
      </w:r>
      <w:r w:rsidRPr="00AD5B09">
        <w:rPr>
          <w:rStyle w:val="NazwaProgramowa"/>
        </w:rPr>
        <w:t>Class1</w:t>
      </w:r>
      <w:r>
        <w:t>,</w:t>
      </w:r>
      <w:r w:rsidR="00AD5B09">
        <w:t xml:space="preserve"> bo zabraniają tego reguły języka C#. </w:t>
      </w:r>
      <w:r w:rsidR="004E0E32">
        <w:t xml:space="preserve">Jeśli klasa w odrębnej przestrzeni CLR nie ma </w:t>
      </w:r>
      <w:r w:rsidR="004E0E32">
        <w:lastRenderedPageBreak/>
        <w:t>żadnego atrybutu, to serializator wyrzuci wyjątek, bowiem w jednej przestrzeni XML miałyby się znaleźć dwie różne klasy o tej samej nazwie.</w:t>
      </w:r>
    </w:p>
    <w:p w14:paraId="2D2AD001" w14:textId="7F07A583" w:rsidR="004E0E32" w:rsidRDefault="00307BA8" w:rsidP="005624D3">
      <w:pPr>
        <w:pStyle w:val="Wcicienormalne"/>
      </w:pPr>
      <w:r>
        <w:t xml:space="preserve">Wyjątku można się pozbyć deklarując inną przestrzeń nazw w atrybucie </w:t>
      </w:r>
      <w:r w:rsidRPr="00307BA8">
        <w:rPr>
          <w:rStyle w:val="NazwaProgramowa"/>
        </w:rPr>
        <w:t xml:space="preserve">[XmlRoot] </w:t>
      </w:r>
      <w:r>
        <w:t>dla drugiej z klas:</w:t>
      </w:r>
    </w:p>
    <w:p w14:paraId="157EEAA0" w14:textId="77777777" w:rsidR="004E0E32" w:rsidRPr="00D93D10" w:rsidRDefault="004E0E32" w:rsidP="004E0E32">
      <w:pPr>
        <w:pStyle w:val="SourceCode"/>
        <w:rPr>
          <w:rStyle w:val="NazwaProgramowa"/>
        </w:rPr>
      </w:pPr>
      <w:r w:rsidRPr="00D93D10">
        <w:rPr>
          <w:rStyle w:val="NazwaProgramowa"/>
        </w:rPr>
        <w:t>[XmlRoot(Namespace = "http://rootNamespace")]</w:t>
      </w:r>
    </w:p>
    <w:p w14:paraId="40FBBEA9" w14:textId="77777777" w:rsidR="004E0E32" w:rsidRPr="00D93D10" w:rsidRDefault="004E0E32" w:rsidP="004E0E32">
      <w:pPr>
        <w:pStyle w:val="SourceCode"/>
        <w:rPr>
          <w:rStyle w:val="NazwaProgramowa"/>
        </w:rPr>
      </w:pPr>
      <w:r w:rsidRPr="00D93D10">
        <w:rPr>
          <w:rStyle w:val="NazwaProgramowa"/>
        </w:rPr>
        <w:t>public class Class1</w:t>
      </w:r>
    </w:p>
    <w:p w14:paraId="14CE3EA0" w14:textId="77777777" w:rsidR="004E0E32" w:rsidRPr="00D93D10" w:rsidRDefault="004E0E32" w:rsidP="004E0E32">
      <w:pPr>
        <w:pStyle w:val="SourceCode"/>
        <w:rPr>
          <w:rStyle w:val="NazwaProgramowa"/>
        </w:rPr>
      </w:pPr>
      <w:r w:rsidRPr="00D93D10">
        <w:rPr>
          <w:rStyle w:val="NazwaProgramowa"/>
        </w:rPr>
        <w:t xml:space="preserve">{  </w:t>
      </w:r>
    </w:p>
    <w:p w14:paraId="474542D0" w14:textId="77777777" w:rsidR="004E0E32" w:rsidRPr="00D93D10" w:rsidRDefault="004E0E32" w:rsidP="004E0E32">
      <w:pPr>
        <w:pStyle w:val="SourceCode"/>
        <w:rPr>
          <w:rStyle w:val="NazwaProgramowa"/>
        </w:rPr>
      </w:pPr>
      <w:r w:rsidRPr="00D93D10">
        <w:rPr>
          <w:rStyle w:val="NazwaProgramowa"/>
        </w:rPr>
        <w:t xml:space="preserve">  public Specific.Class1 Subclass { get; set; } = new();</w:t>
      </w:r>
    </w:p>
    <w:p w14:paraId="4720F25D" w14:textId="77777777" w:rsidR="004E0E32" w:rsidRPr="00D93D10" w:rsidRDefault="004E0E32" w:rsidP="004E0E32">
      <w:pPr>
        <w:pStyle w:val="SourceCode"/>
        <w:rPr>
          <w:rStyle w:val="NazwaProgramowa"/>
        </w:rPr>
      </w:pPr>
      <w:r w:rsidRPr="00D93D10">
        <w:rPr>
          <w:rStyle w:val="NazwaProgramowa"/>
        </w:rPr>
        <w:t>}</w:t>
      </w:r>
    </w:p>
    <w:p w14:paraId="55FEBA97" w14:textId="77777777" w:rsidR="004E0E32" w:rsidRPr="00D93D10" w:rsidRDefault="004E0E32" w:rsidP="004E0E32">
      <w:pPr>
        <w:pStyle w:val="SourceCode"/>
        <w:rPr>
          <w:rStyle w:val="NazwaProgramowa"/>
        </w:rPr>
      </w:pPr>
    </w:p>
    <w:p w14:paraId="284926C5" w14:textId="77777777" w:rsidR="004E0E32" w:rsidRPr="00D93D10" w:rsidRDefault="004E0E32" w:rsidP="004E0E32">
      <w:pPr>
        <w:pStyle w:val="SourceCode"/>
        <w:rPr>
          <w:rStyle w:val="NazwaProgramowa"/>
        </w:rPr>
      </w:pPr>
      <w:r w:rsidRPr="00D93D10">
        <w:rPr>
          <w:rStyle w:val="NazwaProgramowa"/>
        </w:rPr>
        <w:t>namespace Specific</w:t>
      </w:r>
    </w:p>
    <w:p w14:paraId="19612D55" w14:textId="77777777" w:rsidR="004E0E32" w:rsidRDefault="004E0E32" w:rsidP="004E0E32">
      <w:pPr>
        <w:pStyle w:val="SourceCode"/>
        <w:rPr>
          <w:rStyle w:val="NazwaProgramowa"/>
        </w:rPr>
      </w:pPr>
      <w:r w:rsidRPr="00D93D10">
        <w:rPr>
          <w:rStyle w:val="NazwaProgramowa"/>
        </w:rPr>
        <w:t>{</w:t>
      </w:r>
    </w:p>
    <w:p w14:paraId="4014E095" w14:textId="77777777" w:rsidR="004E0E32" w:rsidRPr="00D93D10" w:rsidRDefault="004E0E32" w:rsidP="004E0E32">
      <w:pPr>
        <w:pStyle w:val="SourceCode"/>
        <w:rPr>
          <w:rStyle w:val="NazwaProgramowa"/>
        </w:rPr>
      </w:pPr>
      <w:r>
        <w:rPr>
          <w:rStyle w:val="NazwaProgramowa"/>
        </w:rPr>
        <w:t xml:space="preserve">  </w:t>
      </w:r>
      <w:r w:rsidRPr="00D93D10">
        <w:rPr>
          <w:rStyle w:val="NazwaProgramowa"/>
        </w:rPr>
        <w:t>[Xml</w:t>
      </w:r>
      <w:r>
        <w:rPr>
          <w:rStyle w:val="NazwaProgramowa"/>
        </w:rPr>
        <w:t>Root</w:t>
      </w:r>
      <w:r w:rsidRPr="00D93D10">
        <w:rPr>
          <w:rStyle w:val="NazwaProgramowa"/>
        </w:rPr>
        <w:t>(Namespace = "http://specificNamespace")]</w:t>
      </w:r>
    </w:p>
    <w:p w14:paraId="35F7FB40" w14:textId="6FB27817" w:rsidR="004E0E32" w:rsidRPr="00D93D10" w:rsidRDefault="004E0E32" w:rsidP="00795C69">
      <w:pPr>
        <w:pStyle w:val="SourceCode"/>
        <w:rPr>
          <w:rStyle w:val="NazwaProgramowa"/>
        </w:rPr>
      </w:pPr>
      <w:r w:rsidRPr="00D93D10">
        <w:rPr>
          <w:rStyle w:val="NazwaProgramowa"/>
        </w:rPr>
        <w:t xml:space="preserve">  public class Class1  {  }</w:t>
      </w:r>
    </w:p>
    <w:p w14:paraId="056EA124" w14:textId="77777777" w:rsidR="004E0E32" w:rsidRDefault="004E0E32" w:rsidP="004E0E32">
      <w:pPr>
        <w:pStyle w:val="SourceCode"/>
        <w:rPr>
          <w:rStyle w:val="NazwaProgramowa"/>
        </w:rPr>
      </w:pPr>
      <w:r w:rsidRPr="00D93D10">
        <w:rPr>
          <w:rStyle w:val="NazwaProgramowa"/>
        </w:rPr>
        <w:t>}</w:t>
      </w:r>
    </w:p>
    <w:p w14:paraId="66B9AAD2" w14:textId="561F962A" w:rsidR="005624D3" w:rsidRPr="005624D3" w:rsidRDefault="00307BA8" w:rsidP="005624D3">
      <w:pPr>
        <w:pStyle w:val="Wcicienormalne"/>
      </w:pPr>
      <w:r>
        <w:t>Jednak p</w:t>
      </w:r>
      <w:r w:rsidR="005624D3" w:rsidRPr="005624D3">
        <w:t xml:space="preserve">rzy </w:t>
      </w:r>
      <w:r w:rsidR="005624D3">
        <w:t xml:space="preserve">takiej deklaracji </w:t>
      </w:r>
      <w:r w:rsidR="00AD5B09">
        <w:t xml:space="preserve">w uzyskanym wyniku </w:t>
      </w:r>
      <w:r w:rsidR="005624D3">
        <w:t>nie ma rozróżnienia</w:t>
      </w:r>
      <w:r w:rsidR="00AD5B09">
        <w:t xml:space="preserve"> między przestrzeniami nazw:</w:t>
      </w:r>
    </w:p>
    <w:p w14:paraId="6A2D159B" w14:textId="77777777" w:rsidR="005624D3" w:rsidRPr="00AD5B09" w:rsidRDefault="005624D3" w:rsidP="00AD5B09">
      <w:pPr>
        <w:pStyle w:val="SourceCode"/>
        <w:rPr>
          <w:rStyle w:val="NazwaProgramowa"/>
        </w:rPr>
      </w:pPr>
      <w:r w:rsidRPr="00AD5B09">
        <w:rPr>
          <w:rStyle w:val="NazwaProgramowa"/>
        </w:rPr>
        <w:t>&lt;?xml version="1.0" encoding="utf-8"?&gt;</w:t>
      </w:r>
    </w:p>
    <w:p w14:paraId="5EA2CFF8" w14:textId="77777777" w:rsidR="005624D3" w:rsidRPr="00AD5B09" w:rsidRDefault="005624D3" w:rsidP="00AD5B09">
      <w:pPr>
        <w:pStyle w:val="SourceCode"/>
        <w:rPr>
          <w:rStyle w:val="NazwaProgramowa"/>
        </w:rPr>
      </w:pPr>
      <w:r w:rsidRPr="00AD5B09">
        <w:rPr>
          <w:rStyle w:val="NazwaProgramowa"/>
        </w:rPr>
        <w:t>&lt;root:Class1 xmlns:spec="http://specificNamespace" xmlns:root="http://rootNamespace"&gt;</w:t>
      </w:r>
    </w:p>
    <w:p w14:paraId="2711562E" w14:textId="77777777" w:rsidR="005624D3" w:rsidRPr="00AD5B09" w:rsidRDefault="005624D3" w:rsidP="00AD5B09">
      <w:pPr>
        <w:pStyle w:val="SourceCode"/>
        <w:rPr>
          <w:rStyle w:val="NazwaProgramowa"/>
        </w:rPr>
      </w:pPr>
      <w:r w:rsidRPr="00AD5B09">
        <w:rPr>
          <w:rStyle w:val="NazwaProgramowa"/>
        </w:rPr>
        <w:t xml:space="preserve">  &lt;root:Subclass /&gt;</w:t>
      </w:r>
    </w:p>
    <w:p w14:paraId="2D0D199A" w14:textId="481E9B79" w:rsidR="005A1DD1" w:rsidRDefault="005624D3" w:rsidP="00AD5B09">
      <w:pPr>
        <w:pStyle w:val="SourceCode"/>
        <w:rPr>
          <w:rStyle w:val="NazwaProgramowa"/>
        </w:rPr>
      </w:pPr>
      <w:r w:rsidRPr="00AD5B09">
        <w:rPr>
          <w:rStyle w:val="NazwaProgramowa"/>
        </w:rPr>
        <w:t>&lt;/root:Class1&gt;</w:t>
      </w:r>
    </w:p>
    <w:p w14:paraId="593F40C1" w14:textId="4171F475" w:rsidR="002A3C70" w:rsidRPr="00307BA8" w:rsidRDefault="00307BA8" w:rsidP="00307BA8">
      <w:pPr>
        <w:pStyle w:val="Wcicienormalne"/>
      </w:pPr>
      <w:r>
        <w:t xml:space="preserve">Pamiętając o tym, że XmlSerializer aktywnie stosuje </w:t>
      </w:r>
      <w:r w:rsidR="00795C69">
        <w:t xml:space="preserve">przestrzeń nazw z atrybutu </w:t>
      </w:r>
      <w:r w:rsidR="00795C69" w:rsidRPr="00795C69">
        <w:rPr>
          <w:rStyle w:val="NazwaProgramowa"/>
        </w:rPr>
        <w:t>[XmlElement]</w:t>
      </w:r>
      <w:r w:rsidR="00795C69">
        <w:rPr>
          <w:rStyle w:val="NazwaProgramowa"/>
        </w:rPr>
        <w:t>,</w:t>
      </w:r>
      <w:r w:rsidR="00795C69">
        <w:t xml:space="preserve"> można umieścić ten atrybut przy deklaracji właściwości:</w:t>
      </w:r>
    </w:p>
    <w:p w14:paraId="15883749" w14:textId="77777777" w:rsidR="00795C69" w:rsidRPr="00795C69" w:rsidRDefault="00795C69" w:rsidP="00795C69">
      <w:pPr>
        <w:pStyle w:val="SourceCode"/>
        <w:rPr>
          <w:rStyle w:val="NazwaProgramowa"/>
        </w:rPr>
      </w:pPr>
      <w:r w:rsidRPr="00795C69">
        <w:rPr>
          <w:rStyle w:val="NazwaProgramowa"/>
        </w:rPr>
        <w:t>[XmlRoot(Namespace = "http://rootNamespace")]</w:t>
      </w:r>
    </w:p>
    <w:p w14:paraId="25BD9B07" w14:textId="77777777" w:rsidR="00795C69" w:rsidRPr="00795C69" w:rsidRDefault="00795C69" w:rsidP="00795C69">
      <w:pPr>
        <w:pStyle w:val="SourceCode"/>
        <w:rPr>
          <w:rStyle w:val="NazwaProgramowa"/>
        </w:rPr>
      </w:pPr>
      <w:r w:rsidRPr="00795C69">
        <w:rPr>
          <w:rStyle w:val="NazwaProgramowa"/>
        </w:rPr>
        <w:t>public class Class1</w:t>
      </w:r>
    </w:p>
    <w:p w14:paraId="75F11529" w14:textId="77777777" w:rsidR="00795C69" w:rsidRPr="00795C69" w:rsidRDefault="00795C69" w:rsidP="00795C69">
      <w:pPr>
        <w:pStyle w:val="SourceCode"/>
        <w:rPr>
          <w:rStyle w:val="NazwaProgramowa"/>
        </w:rPr>
      </w:pPr>
      <w:r w:rsidRPr="00795C69">
        <w:rPr>
          <w:rStyle w:val="NazwaProgramowa"/>
        </w:rPr>
        <w:t>{</w:t>
      </w:r>
    </w:p>
    <w:p w14:paraId="3CC5B9E2" w14:textId="77777777" w:rsidR="00795C69" w:rsidRPr="00795C69" w:rsidRDefault="00795C69" w:rsidP="00795C69">
      <w:pPr>
        <w:pStyle w:val="SourceCode"/>
        <w:rPr>
          <w:rStyle w:val="NazwaProgramowa"/>
        </w:rPr>
      </w:pPr>
      <w:r w:rsidRPr="00795C69">
        <w:rPr>
          <w:rStyle w:val="NazwaProgramowa"/>
        </w:rPr>
        <w:t xml:space="preserve">  [XmlElement(Namespace = "http://specificNamespace")]</w:t>
      </w:r>
    </w:p>
    <w:p w14:paraId="0878F3D6" w14:textId="77777777" w:rsidR="00795C69" w:rsidRPr="00795C69" w:rsidRDefault="00795C69" w:rsidP="00795C69">
      <w:pPr>
        <w:pStyle w:val="SourceCode"/>
        <w:rPr>
          <w:rStyle w:val="NazwaProgramowa"/>
        </w:rPr>
      </w:pPr>
      <w:r w:rsidRPr="00795C69">
        <w:rPr>
          <w:rStyle w:val="NazwaProgramowa"/>
        </w:rPr>
        <w:t xml:space="preserve">  public Specific.Class1 Subclass { get; set; } = new();</w:t>
      </w:r>
    </w:p>
    <w:p w14:paraId="232F1F54" w14:textId="77777777" w:rsidR="00795C69" w:rsidRPr="00795C69" w:rsidRDefault="00795C69" w:rsidP="00795C69">
      <w:pPr>
        <w:pStyle w:val="SourceCode"/>
        <w:rPr>
          <w:rStyle w:val="NazwaProgramowa"/>
        </w:rPr>
      </w:pPr>
      <w:r w:rsidRPr="00795C69">
        <w:rPr>
          <w:rStyle w:val="NazwaProgramowa"/>
        </w:rPr>
        <w:t>}</w:t>
      </w:r>
    </w:p>
    <w:p w14:paraId="3FB5F6F6" w14:textId="77777777" w:rsidR="00795C69" w:rsidRPr="00795C69" w:rsidRDefault="00795C69" w:rsidP="00795C69">
      <w:pPr>
        <w:pStyle w:val="SourceCode"/>
        <w:rPr>
          <w:rStyle w:val="NazwaProgramowa"/>
        </w:rPr>
      </w:pPr>
    </w:p>
    <w:p w14:paraId="42D01C66" w14:textId="77777777" w:rsidR="00795C69" w:rsidRPr="00795C69" w:rsidRDefault="00795C69" w:rsidP="00795C69">
      <w:pPr>
        <w:pStyle w:val="SourceCode"/>
        <w:rPr>
          <w:rStyle w:val="NazwaProgramowa"/>
        </w:rPr>
      </w:pPr>
      <w:r w:rsidRPr="00795C69">
        <w:rPr>
          <w:rStyle w:val="NazwaProgramowa"/>
        </w:rPr>
        <w:t>namespace Specific</w:t>
      </w:r>
    </w:p>
    <w:p w14:paraId="44DE5783" w14:textId="77777777" w:rsidR="00795C69" w:rsidRPr="00795C69" w:rsidRDefault="00795C69" w:rsidP="00795C69">
      <w:pPr>
        <w:pStyle w:val="SourceCode"/>
        <w:rPr>
          <w:rStyle w:val="NazwaProgramowa"/>
        </w:rPr>
      </w:pPr>
      <w:r w:rsidRPr="00795C69">
        <w:rPr>
          <w:rStyle w:val="NazwaProgramowa"/>
        </w:rPr>
        <w:t>{</w:t>
      </w:r>
    </w:p>
    <w:p w14:paraId="0CF19A18" w14:textId="59B09A97" w:rsidR="00795C69" w:rsidRPr="00795C69" w:rsidRDefault="00795C69" w:rsidP="00795C69">
      <w:pPr>
        <w:pStyle w:val="SourceCode"/>
        <w:rPr>
          <w:rStyle w:val="NazwaProgramowa"/>
        </w:rPr>
      </w:pPr>
      <w:r w:rsidRPr="00795C69">
        <w:rPr>
          <w:rStyle w:val="NazwaProgramowa"/>
        </w:rPr>
        <w:t xml:space="preserve">  public class Class1  {  }</w:t>
      </w:r>
    </w:p>
    <w:p w14:paraId="21D755B9" w14:textId="2BB13940" w:rsidR="00307BA8" w:rsidRPr="00795C69" w:rsidRDefault="00795C69" w:rsidP="00795C69">
      <w:pPr>
        <w:pStyle w:val="SourceCode"/>
        <w:rPr>
          <w:rStyle w:val="NazwaProgramowa"/>
        </w:rPr>
      </w:pPr>
      <w:r w:rsidRPr="00795C69">
        <w:rPr>
          <w:rStyle w:val="NazwaProgramowa"/>
        </w:rPr>
        <w:t>}</w:t>
      </w:r>
    </w:p>
    <w:p w14:paraId="73151D30" w14:textId="5866BD53" w:rsidR="00307BA8" w:rsidRDefault="00433095" w:rsidP="00433095">
      <w:pPr>
        <w:pStyle w:val="Wcicienormalne"/>
      </w:pPr>
      <w:r>
        <w:t xml:space="preserve">Wówczas uzyskamy właściwość </w:t>
      </w:r>
      <w:r w:rsidRPr="00433095">
        <w:rPr>
          <w:rStyle w:val="NazwaProgramowa"/>
        </w:rPr>
        <w:t>Subclass</w:t>
      </w:r>
      <w:r>
        <w:t xml:space="preserve"> w dokumencie wynikowym będzie wskazywała na inną przestrzeń nazw.</w:t>
      </w:r>
    </w:p>
    <w:p w14:paraId="489FE4AC" w14:textId="77777777" w:rsidR="00433095" w:rsidRPr="00433095" w:rsidRDefault="00433095" w:rsidP="00433095">
      <w:pPr>
        <w:pStyle w:val="SourceCode"/>
        <w:keepNext/>
        <w:rPr>
          <w:rStyle w:val="NazwaProgramowa"/>
        </w:rPr>
      </w:pPr>
      <w:r w:rsidRPr="00433095">
        <w:rPr>
          <w:rStyle w:val="NazwaProgramowa"/>
        </w:rPr>
        <w:t>&lt;?xml version="1.0" encoding="utf-8"?&gt;</w:t>
      </w:r>
    </w:p>
    <w:p w14:paraId="391482B6" w14:textId="77777777" w:rsidR="00433095" w:rsidRPr="00433095" w:rsidRDefault="00433095" w:rsidP="00433095">
      <w:pPr>
        <w:pStyle w:val="SourceCode"/>
        <w:keepNext/>
        <w:rPr>
          <w:rStyle w:val="NazwaProgramowa"/>
        </w:rPr>
      </w:pPr>
      <w:r w:rsidRPr="00433095">
        <w:rPr>
          <w:rStyle w:val="NazwaProgramowa"/>
        </w:rPr>
        <w:t>&lt;root:Class1 xmlns:spec="http://specificNamespace" xmlns:root="http://rootNamespace"&gt;</w:t>
      </w:r>
    </w:p>
    <w:p w14:paraId="62E74CFE" w14:textId="77777777" w:rsidR="00433095" w:rsidRPr="00433095" w:rsidRDefault="00433095" w:rsidP="00433095">
      <w:pPr>
        <w:pStyle w:val="SourceCode"/>
        <w:keepNext/>
        <w:rPr>
          <w:rStyle w:val="NazwaProgramowa"/>
        </w:rPr>
      </w:pPr>
      <w:r w:rsidRPr="00433095">
        <w:rPr>
          <w:rStyle w:val="NazwaProgramowa"/>
        </w:rPr>
        <w:t xml:space="preserve">  &lt;spec:Subclass /&gt;</w:t>
      </w:r>
    </w:p>
    <w:p w14:paraId="202F0F74" w14:textId="787A0126" w:rsidR="00433095" w:rsidRDefault="00433095" w:rsidP="00433095">
      <w:pPr>
        <w:pStyle w:val="SourceCode"/>
        <w:keepNext/>
        <w:rPr>
          <w:rStyle w:val="NazwaProgramowa"/>
        </w:rPr>
      </w:pPr>
      <w:r w:rsidRPr="00433095">
        <w:rPr>
          <w:rStyle w:val="NazwaProgramowa"/>
        </w:rPr>
        <w:t>&lt;/root:Class1&gt;</w:t>
      </w:r>
    </w:p>
    <w:p w14:paraId="7B8B1380" w14:textId="651C8331" w:rsidR="00433095" w:rsidRPr="00433095" w:rsidRDefault="00433095" w:rsidP="00433095">
      <w:pPr>
        <w:pStyle w:val="Wcicienormalne"/>
      </w:pPr>
      <w:r>
        <w:t xml:space="preserve">Zwróćmy uwagę, że </w:t>
      </w:r>
      <w:r w:rsidR="003F12E7">
        <w:t xml:space="preserve">taki atrybut </w:t>
      </w:r>
      <w:r w:rsidR="003F12E7" w:rsidRPr="003F12E7">
        <w:rPr>
          <w:rStyle w:val="NazwaProgramowa"/>
        </w:rPr>
        <w:t>[XmlElement]</w:t>
      </w:r>
      <w:r w:rsidR="003F12E7">
        <w:t xml:space="preserve"> musi wskazywać na inną przestrzeń nazw XML, bo podanie tej samej przestrzeni (jak poniżej) znowu powoduje wyjątek serializacji:</w:t>
      </w:r>
    </w:p>
    <w:p w14:paraId="01E97ACB" w14:textId="77777777" w:rsidR="003F12E7" w:rsidRPr="00795C69" w:rsidRDefault="003F12E7" w:rsidP="003F12E7">
      <w:pPr>
        <w:pStyle w:val="SourceCode"/>
        <w:rPr>
          <w:rStyle w:val="NazwaProgramowa"/>
        </w:rPr>
      </w:pPr>
      <w:r w:rsidRPr="00795C69">
        <w:rPr>
          <w:rStyle w:val="NazwaProgramowa"/>
        </w:rPr>
        <w:t>[XmlRoot(Namespace = "http://rootNamespace")]</w:t>
      </w:r>
    </w:p>
    <w:p w14:paraId="751864B5" w14:textId="77777777" w:rsidR="003F12E7" w:rsidRPr="00795C69" w:rsidRDefault="003F12E7" w:rsidP="003F12E7">
      <w:pPr>
        <w:pStyle w:val="SourceCode"/>
        <w:rPr>
          <w:rStyle w:val="NazwaProgramowa"/>
        </w:rPr>
      </w:pPr>
      <w:r w:rsidRPr="00795C69">
        <w:rPr>
          <w:rStyle w:val="NazwaProgramowa"/>
        </w:rPr>
        <w:t>public class Class1</w:t>
      </w:r>
    </w:p>
    <w:p w14:paraId="43DC5EFB" w14:textId="77777777" w:rsidR="003F12E7" w:rsidRPr="00795C69" w:rsidRDefault="003F12E7" w:rsidP="003F12E7">
      <w:pPr>
        <w:pStyle w:val="SourceCode"/>
        <w:rPr>
          <w:rStyle w:val="NazwaProgramowa"/>
        </w:rPr>
      </w:pPr>
      <w:r w:rsidRPr="00795C69">
        <w:rPr>
          <w:rStyle w:val="NazwaProgramowa"/>
        </w:rPr>
        <w:t>{</w:t>
      </w:r>
    </w:p>
    <w:p w14:paraId="78348AE3" w14:textId="66591E83" w:rsidR="003F12E7" w:rsidRPr="00795C69" w:rsidRDefault="003F12E7" w:rsidP="003F12E7">
      <w:pPr>
        <w:pStyle w:val="SourceCode"/>
        <w:rPr>
          <w:rStyle w:val="NazwaProgramowa"/>
        </w:rPr>
      </w:pPr>
      <w:r w:rsidRPr="00795C69">
        <w:rPr>
          <w:rStyle w:val="NazwaProgramowa"/>
        </w:rPr>
        <w:t xml:space="preserve">  [XmlElement(Namespace = "http://rootNamespace")]</w:t>
      </w:r>
    </w:p>
    <w:p w14:paraId="12C12027" w14:textId="77777777" w:rsidR="003F12E7" w:rsidRPr="00795C69" w:rsidRDefault="003F12E7" w:rsidP="003F12E7">
      <w:pPr>
        <w:pStyle w:val="SourceCode"/>
        <w:rPr>
          <w:rStyle w:val="NazwaProgramowa"/>
        </w:rPr>
      </w:pPr>
      <w:r w:rsidRPr="00795C69">
        <w:rPr>
          <w:rStyle w:val="NazwaProgramowa"/>
        </w:rPr>
        <w:t xml:space="preserve">  public Specific.Class1 Subclass { get; set; } = new();</w:t>
      </w:r>
    </w:p>
    <w:p w14:paraId="15FB2B0C" w14:textId="77777777" w:rsidR="003F12E7" w:rsidRPr="00795C69" w:rsidRDefault="003F12E7" w:rsidP="003F12E7">
      <w:pPr>
        <w:pStyle w:val="SourceCode"/>
        <w:rPr>
          <w:rStyle w:val="NazwaProgramowa"/>
        </w:rPr>
      </w:pPr>
      <w:r w:rsidRPr="00795C69">
        <w:rPr>
          <w:rStyle w:val="NazwaProgramowa"/>
        </w:rPr>
        <w:t>}</w:t>
      </w:r>
    </w:p>
    <w:p w14:paraId="5FAF2BA5" w14:textId="77777777" w:rsidR="003F12E7" w:rsidRPr="00795C69" w:rsidRDefault="003F12E7" w:rsidP="003F12E7">
      <w:pPr>
        <w:pStyle w:val="SourceCode"/>
        <w:rPr>
          <w:rStyle w:val="NazwaProgramowa"/>
        </w:rPr>
      </w:pPr>
    </w:p>
    <w:p w14:paraId="5E2A534C" w14:textId="77777777" w:rsidR="003F12E7" w:rsidRPr="00795C69" w:rsidRDefault="003F12E7" w:rsidP="003F12E7">
      <w:pPr>
        <w:pStyle w:val="SourceCode"/>
        <w:rPr>
          <w:rStyle w:val="NazwaProgramowa"/>
        </w:rPr>
      </w:pPr>
      <w:r w:rsidRPr="00795C69">
        <w:rPr>
          <w:rStyle w:val="NazwaProgramowa"/>
        </w:rPr>
        <w:t>namespace Specific</w:t>
      </w:r>
    </w:p>
    <w:p w14:paraId="18CA7C34" w14:textId="77777777" w:rsidR="003F12E7" w:rsidRPr="00795C69" w:rsidRDefault="003F12E7" w:rsidP="003F12E7">
      <w:pPr>
        <w:pStyle w:val="SourceCode"/>
        <w:rPr>
          <w:rStyle w:val="NazwaProgramowa"/>
        </w:rPr>
      </w:pPr>
      <w:r w:rsidRPr="00795C69">
        <w:rPr>
          <w:rStyle w:val="NazwaProgramowa"/>
        </w:rPr>
        <w:t>{</w:t>
      </w:r>
    </w:p>
    <w:p w14:paraId="2B0B9874" w14:textId="77777777" w:rsidR="003F12E7" w:rsidRPr="00795C69" w:rsidRDefault="003F12E7" w:rsidP="003F12E7">
      <w:pPr>
        <w:pStyle w:val="SourceCode"/>
        <w:rPr>
          <w:rStyle w:val="NazwaProgramowa"/>
        </w:rPr>
      </w:pPr>
      <w:r w:rsidRPr="00795C69">
        <w:rPr>
          <w:rStyle w:val="NazwaProgramowa"/>
        </w:rPr>
        <w:t xml:space="preserve">  public class Class1  {  }</w:t>
      </w:r>
    </w:p>
    <w:p w14:paraId="76E47181" w14:textId="77777777" w:rsidR="003F12E7" w:rsidRPr="00795C69" w:rsidRDefault="003F12E7" w:rsidP="003F12E7">
      <w:pPr>
        <w:pStyle w:val="SourceCode"/>
        <w:rPr>
          <w:rStyle w:val="NazwaProgramowa"/>
        </w:rPr>
      </w:pPr>
      <w:r w:rsidRPr="00795C69">
        <w:rPr>
          <w:rStyle w:val="NazwaProgramowa"/>
        </w:rPr>
        <w:t>}</w:t>
      </w:r>
    </w:p>
    <w:p w14:paraId="4778B52E" w14:textId="3F2CC693" w:rsidR="00235929" w:rsidRDefault="003F12E7" w:rsidP="00235929">
      <w:pPr>
        <w:pStyle w:val="Wcicienormalne"/>
      </w:pPr>
      <w:r w:rsidRPr="003F12E7">
        <w:t>To</w:t>
      </w:r>
      <w:r>
        <w:t xml:space="preserve"> oznacza, że choc</w:t>
      </w:r>
      <w:r w:rsidR="000411FE">
        <w:t xml:space="preserve">iaż atrybut </w:t>
      </w:r>
      <w:r w:rsidR="000411FE" w:rsidRPr="000411FE">
        <w:rPr>
          <w:rStyle w:val="NazwaProgramowa"/>
        </w:rPr>
        <w:t>[XmlElement]</w:t>
      </w:r>
      <w:r w:rsidR="000411FE">
        <w:t xml:space="preserve"> jest umieszczany przy właściwości, to tak naprawdę dotyczy jej wartości, czyli w tym wypadku klasy elementu udostępnianego przez tę właściwość.</w:t>
      </w:r>
      <w:r w:rsidR="000610AA">
        <w:t xml:space="preserve"> Prowadzi to jednak do ciekawych efektów ubocznych, </w:t>
      </w:r>
      <w:r w:rsidR="00235929">
        <w:t xml:space="preserve">np. przy </w:t>
      </w:r>
      <w:r w:rsidR="00235929">
        <w:lastRenderedPageBreak/>
        <w:t>deklaracji dwóch różnych przestrzeni nazw przy dwóch różnych właściwościach tego samego typu:</w:t>
      </w:r>
    </w:p>
    <w:p w14:paraId="012BD767" w14:textId="77777777" w:rsidR="000610AA" w:rsidRPr="000610AA" w:rsidRDefault="000610AA" w:rsidP="000610AA">
      <w:pPr>
        <w:pStyle w:val="SourceCode"/>
        <w:rPr>
          <w:rStyle w:val="NazwaProgramowa"/>
        </w:rPr>
      </w:pPr>
      <w:r w:rsidRPr="000610AA">
        <w:rPr>
          <w:rStyle w:val="NazwaProgramowa"/>
        </w:rPr>
        <w:t>[XmlRoot(Namespace = "http://rootNamespace")]</w:t>
      </w:r>
    </w:p>
    <w:p w14:paraId="09F34AC9" w14:textId="77777777" w:rsidR="000610AA" w:rsidRPr="000610AA" w:rsidRDefault="000610AA" w:rsidP="000610AA">
      <w:pPr>
        <w:pStyle w:val="SourceCode"/>
        <w:rPr>
          <w:rStyle w:val="NazwaProgramowa"/>
        </w:rPr>
      </w:pPr>
      <w:r w:rsidRPr="000610AA">
        <w:rPr>
          <w:rStyle w:val="NazwaProgramowa"/>
        </w:rPr>
        <w:t>public class Class1</w:t>
      </w:r>
    </w:p>
    <w:p w14:paraId="5588B59F" w14:textId="77777777" w:rsidR="000610AA" w:rsidRPr="000610AA" w:rsidRDefault="000610AA" w:rsidP="000610AA">
      <w:pPr>
        <w:pStyle w:val="SourceCode"/>
        <w:rPr>
          <w:rStyle w:val="NazwaProgramowa"/>
        </w:rPr>
      </w:pPr>
      <w:r w:rsidRPr="000610AA">
        <w:rPr>
          <w:rStyle w:val="NazwaProgramowa"/>
        </w:rPr>
        <w:t>{</w:t>
      </w:r>
    </w:p>
    <w:p w14:paraId="78AC675E" w14:textId="77777777" w:rsidR="000610AA" w:rsidRPr="000610AA" w:rsidRDefault="000610AA" w:rsidP="000610AA">
      <w:pPr>
        <w:pStyle w:val="SourceCode"/>
        <w:rPr>
          <w:rStyle w:val="NazwaProgramowa"/>
        </w:rPr>
      </w:pPr>
      <w:r w:rsidRPr="000610AA">
        <w:rPr>
          <w:rStyle w:val="NazwaProgramowa"/>
        </w:rPr>
        <w:t xml:space="preserve">  [XmlElement(Namespace = "http://specificNamespace")]</w:t>
      </w:r>
    </w:p>
    <w:p w14:paraId="09067823" w14:textId="77777777" w:rsidR="000610AA" w:rsidRPr="000610AA" w:rsidRDefault="000610AA" w:rsidP="000610AA">
      <w:pPr>
        <w:pStyle w:val="SourceCode"/>
        <w:rPr>
          <w:rStyle w:val="NazwaProgramowa"/>
        </w:rPr>
      </w:pPr>
      <w:r w:rsidRPr="000610AA">
        <w:rPr>
          <w:rStyle w:val="NazwaProgramowa"/>
        </w:rPr>
        <w:t xml:space="preserve">  public Specific.Class1 Subclass1 { get; set; } = new();</w:t>
      </w:r>
    </w:p>
    <w:p w14:paraId="583B9B46" w14:textId="77777777" w:rsidR="000610AA" w:rsidRPr="000610AA" w:rsidRDefault="000610AA" w:rsidP="000610AA">
      <w:pPr>
        <w:pStyle w:val="SourceCode"/>
        <w:rPr>
          <w:rStyle w:val="NazwaProgramowa"/>
        </w:rPr>
      </w:pPr>
    </w:p>
    <w:p w14:paraId="01C0ADFE" w14:textId="77777777" w:rsidR="000610AA" w:rsidRPr="000610AA" w:rsidRDefault="000610AA" w:rsidP="000610AA">
      <w:pPr>
        <w:pStyle w:val="SourceCode"/>
        <w:rPr>
          <w:rStyle w:val="NazwaProgramowa"/>
        </w:rPr>
      </w:pPr>
      <w:r w:rsidRPr="000610AA">
        <w:rPr>
          <w:rStyle w:val="NazwaProgramowa"/>
        </w:rPr>
        <w:t xml:space="preserve">  [XmlElement(Namespace = "http://alternativeNamespace")]</w:t>
      </w:r>
    </w:p>
    <w:p w14:paraId="57DF896B" w14:textId="77777777" w:rsidR="000610AA" w:rsidRPr="000610AA" w:rsidRDefault="000610AA" w:rsidP="000610AA">
      <w:pPr>
        <w:pStyle w:val="SourceCode"/>
        <w:rPr>
          <w:rStyle w:val="NazwaProgramowa"/>
        </w:rPr>
      </w:pPr>
      <w:r w:rsidRPr="000610AA">
        <w:rPr>
          <w:rStyle w:val="NazwaProgramowa"/>
        </w:rPr>
        <w:t xml:space="preserve">  public Specific.Class1 Subclass2 { get; set; } = new();</w:t>
      </w:r>
    </w:p>
    <w:p w14:paraId="35A7A4CB" w14:textId="77777777" w:rsidR="000610AA" w:rsidRPr="000610AA" w:rsidRDefault="000610AA" w:rsidP="000610AA">
      <w:pPr>
        <w:pStyle w:val="SourceCode"/>
        <w:rPr>
          <w:rStyle w:val="NazwaProgramowa"/>
        </w:rPr>
      </w:pPr>
      <w:r w:rsidRPr="000610AA">
        <w:rPr>
          <w:rStyle w:val="NazwaProgramowa"/>
        </w:rPr>
        <w:t>}</w:t>
      </w:r>
    </w:p>
    <w:p w14:paraId="22CAEF56" w14:textId="77777777" w:rsidR="000610AA" w:rsidRPr="000610AA" w:rsidRDefault="000610AA" w:rsidP="000610AA">
      <w:pPr>
        <w:pStyle w:val="SourceCode"/>
        <w:rPr>
          <w:rStyle w:val="NazwaProgramowa"/>
        </w:rPr>
      </w:pPr>
    </w:p>
    <w:p w14:paraId="5E4C76C1" w14:textId="77777777" w:rsidR="000610AA" w:rsidRPr="000610AA" w:rsidRDefault="000610AA" w:rsidP="000610AA">
      <w:pPr>
        <w:pStyle w:val="SourceCode"/>
        <w:rPr>
          <w:rStyle w:val="NazwaProgramowa"/>
        </w:rPr>
      </w:pPr>
      <w:r w:rsidRPr="000610AA">
        <w:rPr>
          <w:rStyle w:val="NazwaProgramowa"/>
        </w:rPr>
        <w:t>namespace Specific</w:t>
      </w:r>
    </w:p>
    <w:p w14:paraId="3674B304" w14:textId="77777777" w:rsidR="000610AA" w:rsidRPr="000610AA" w:rsidRDefault="000610AA" w:rsidP="000610AA">
      <w:pPr>
        <w:pStyle w:val="SourceCode"/>
        <w:rPr>
          <w:rStyle w:val="NazwaProgramowa"/>
        </w:rPr>
      </w:pPr>
      <w:r w:rsidRPr="000610AA">
        <w:rPr>
          <w:rStyle w:val="NazwaProgramowa"/>
        </w:rPr>
        <w:t>{</w:t>
      </w:r>
    </w:p>
    <w:p w14:paraId="36045F52" w14:textId="77777777" w:rsidR="000610AA" w:rsidRPr="000610AA" w:rsidRDefault="000610AA" w:rsidP="000610AA">
      <w:pPr>
        <w:pStyle w:val="SourceCode"/>
        <w:rPr>
          <w:rStyle w:val="NazwaProgramowa"/>
        </w:rPr>
      </w:pPr>
      <w:r w:rsidRPr="000610AA">
        <w:rPr>
          <w:rStyle w:val="NazwaProgramowa"/>
        </w:rPr>
        <w:t xml:space="preserve">  public class Class1 { }</w:t>
      </w:r>
    </w:p>
    <w:p w14:paraId="7CFD714E" w14:textId="0EFA4CB5" w:rsidR="000610AA" w:rsidRDefault="000610AA" w:rsidP="000610AA">
      <w:pPr>
        <w:pStyle w:val="SourceCode"/>
        <w:rPr>
          <w:rStyle w:val="NazwaProgramowa"/>
        </w:rPr>
      </w:pPr>
      <w:r w:rsidRPr="000610AA">
        <w:rPr>
          <w:rStyle w:val="NazwaProgramowa"/>
        </w:rPr>
        <w:t>}</w:t>
      </w:r>
    </w:p>
    <w:p w14:paraId="020EB914" w14:textId="685366CC" w:rsidR="00235929" w:rsidRDefault="00235929" w:rsidP="00235929">
      <w:pPr>
        <w:pStyle w:val="Wcicienormalne"/>
      </w:pPr>
      <w:r>
        <w:t xml:space="preserve">ta sama klasa wydaje się być dostępna </w:t>
      </w:r>
      <w:r w:rsidR="009B14BF">
        <w:t>przez</w:t>
      </w:r>
      <w:r>
        <w:t xml:space="preserve"> różn</w:t>
      </w:r>
      <w:r w:rsidR="009B14BF">
        <w:t>e</w:t>
      </w:r>
      <w:r>
        <w:t xml:space="preserve"> przestrzeni</w:t>
      </w:r>
      <w:r w:rsidR="009B14BF">
        <w:t>e</w:t>
      </w:r>
      <w:r>
        <w:t xml:space="preserve"> nazw</w:t>
      </w:r>
      <w:r w:rsidR="001B5A6B">
        <w:t>:</w:t>
      </w:r>
    </w:p>
    <w:p w14:paraId="4E406D95" w14:textId="77777777" w:rsidR="000610AA" w:rsidRPr="000610AA" w:rsidRDefault="000610AA" w:rsidP="000610AA">
      <w:pPr>
        <w:pStyle w:val="SourceCode"/>
        <w:rPr>
          <w:rStyle w:val="NazwaProgramowa"/>
        </w:rPr>
      </w:pPr>
      <w:r w:rsidRPr="000610AA">
        <w:rPr>
          <w:rStyle w:val="NazwaProgramowa"/>
        </w:rPr>
        <w:t>&lt;?xml version="1.0" encoding="utf-8"?&gt;</w:t>
      </w:r>
    </w:p>
    <w:p w14:paraId="18B8BD3B" w14:textId="77777777" w:rsidR="000610AA" w:rsidRPr="000610AA" w:rsidRDefault="000610AA" w:rsidP="000610AA">
      <w:pPr>
        <w:pStyle w:val="SourceCode"/>
        <w:rPr>
          <w:rStyle w:val="NazwaProgramowa"/>
        </w:rPr>
      </w:pPr>
      <w:r w:rsidRPr="000610AA">
        <w:rPr>
          <w:rStyle w:val="NazwaProgramowa"/>
        </w:rPr>
        <w:t>&lt;root:Class1 xmlns:spec="http://specificNamespace" xmlns:alt="http://alternativeNamespace" xmlns:root="http://rootNamespace"&gt;</w:t>
      </w:r>
    </w:p>
    <w:p w14:paraId="02403A95" w14:textId="77777777" w:rsidR="000610AA" w:rsidRPr="000610AA" w:rsidRDefault="000610AA" w:rsidP="000610AA">
      <w:pPr>
        <w:pStyle w:val="SourceCode"/>
        <w:rPr>
          <w:rStyle w:val="NazwaProgramowa"/>
        </w:rPr>
      </w:pPr>
      <w:r w:rsidRPr="000610AA">
        <w:rPr>
          <w:rStyle w:val="NazwaProgramowa"/>
        </w:rPr>
        <w:t xml:space="preserve">  &lt;spec:Subclass1 /&gt;</w:t>
      </w:r>
    </w:p>
    <w:p w14:paraId="751417CE" w14:textId="77777777" w:rsidR="000610AA" w:rsidRPr="000610AA" w:rsidRDefault="000610AA" w:rsidP="000610AA">
      <w:pPr>
        <w:pStyle w:val="SourceCode"/>
        <w:rPr>
          <w:rStyle w:val="NazwaProgramowa"/>
        </w:rPr>
      </w:pPr>
      <w:r w:rsidRPr="000610AA">
        <w:rPr>
          <w:rStyle w:val="NazwaProgramowa"/>
        </w:rPr>
        <w:t xml:space="preserve">  &lt;alt:Subclass2 /&gt;</w:t>
      </w:r>
    </w:p>
    <w:p w14:paraId="3A5D8528" w14:textId="648F4046" w:rsidR="000411FE" w:rsidRPr="000610AA" w:rsidRDefault="000610AA" w:rsidP="000610AA">
      <w:pPr>
        <w:pStyle w:val="SourceCode"/>
        <w:rPr>
          <w:rStyle w:val="NazwaProgramowa"/>
        </w:rPr>
      </w:pPr>
      <w:r w:rsidRPr="000610AA">
        <w:rPr>
          <w:rStyle w:val="NazwaProgramowa"/>
        </w:rPr>
        <w:t>&lt;/root:Class1&gt;</w:t>
      </w:r>
    </w:p>
    <w:p w14:paraId="66A1A6ED" w14:textId="6999337B" w:rsidR="000610AA" w:rsidRDefault="00FA15FB" w:rsidP="00FA15FB">
      <w:pPr>
        <w:pStyle w:val="Intitle"/>
      </w:pPr>
      <w:r>
        <w:t xml:space="preserve">Przestrzenie nazw w klasie </w:t>
      </w:r>
      <w:r w:rsidRPr="00FA15FB">
        <w:rPr>
          <w:rStyle w:val="NazwaProgramowa"/>
        </w:rPr>
        <w:t>DataContractSerializer</w:t>
      </w:r>
    </w:p>
    <w:p w14:paraId="614B2984" w14:textId="23BF70D1" w:rsidR="005832A6" w:rsidRDefault="005832A6" w:rsidP="000610AA">
      <w:pPr>
        <w:pStyle w:val="Wcicienormalne"/>
      </w:pPr>
      <w:r>
        <w:t xml:space="preserve">Nieco inaczej ten problem został ujęty w klasie </w:t>
      </w:r>
      <w:r w:rsidRPr="00986817">
        <w:rPr>
          <w:rStyle w:val="NazwaProgramowa"/>
        </w:rPr>
        <w:t>DataContractSerializer</w:t>
      </w:r>
      <w:r>
        <w:t>.</w:t>
      </w:r>
      <w:r w:rsidR="00986817">
        <w:t xml:space="preserve"> Nie czyta on elementów </w:t>
      </w:r>
      <w:r w:rsidR="00986817" w:rsidRPr="009D543A">
        <w:rPr>
          <w:rStyle w:val="NazwaProgramowa"/>
        </w:rPr>
        <w:t>[XmlRoot</w:t>
      </w:r>
      <w:r w:rsidR="009D543A" w:rsidRPr="009D543A">
        <w:rPr>
          <w:rStyle w:val="NazwaProgramowa"/>
        </w:rPr>
        <w:t>]</w:t>
      </w:r>
      <w:r w:rsidR="009D543A">
        <w:t xml:space="preserve"> ani </w:t>
      </w:r>
      <w:r w:rsidR="009D543A" w:rsidRPr="009D543A">
        <w:rPr>
          <w:rStyle w:val="NazwaProgramowa"/>
        </w:rPr>
        <w:t>[XmlElement]</w:t>
      </w:r>
      <w:r w:rsidR="009D543A">
        <w:t xml:space="preserve">, ale atrybuty z przestrzeni nazw </w:t>
      </w:r>
      <w:r w:rsidR="009D543A" w:rsidRPr="009D543A">
        <w:rPr>
          <w:rStyle w:val="NazwaProgramowa"/>
        </w:rPr>
        <w:t>System.Runtime.Serialization</w:t>
      </w:r>
      <w:r w:rsidR="009D543A">
        <w:t xml:space="preserve">. Przy braku </w:t>
      </w:r>
      <w:r w:rsidR="00D061A8">
        <w:t>informacji na temat przestrzeni nazw XML ustala je automatycznie w oparciu o przestrzenie nazw CLR. Przykładowo ostatnia z powyższych deklaracji klas, przy kodzie serializacji:</w:t>
      </w:r>
    </w:p>
    <w:p w14:paraId="084B5692" w14:textId="77777777" w:rsidR="00D061A8" w:rsidRPr="00D061A8" w:rsidRDefault="00D061A8" w:rsidP="00D061A8">
      <w:pPr>
        <w:pStyle w:val="SourceCode"/>
        <w:rPr>
          <w:rStyle w:val="NazwaProgramowa"/>
        </w:rPr>
      </w:pPr>
      <w:r w:rsidRPr="00D061A8">
        <w:rPr>
          <w:rStyle w:val="NazwaProgramowa"/>
        </w:rPr>
        <w:t xml:space="preserve">    var testInstance = new Class1();</w:t>
      </w:r>
    </w:p>
    <w:p w14:paraId="49A4D704" w14:textId="07511E04" w:rsidR="00D061A8" w:rsidRPr="00D061A8" w:rsidRDefault="00D061A8" w:rsidP="00D061A8">
      <w:pPr>
        <w:pStyle w:val="SourceCode"/>
        <w:rPr>
          <w:rStyle w:val="NazwaProgramowa"/>
        </w:rPr>
      </w:pPr>
      <w:r w:rsidRPr="00D061A8">
        <w:rPr>
          <w:rStyle w:val="NazwaProgramowa"/>
        </w:rPr>
        <w:t xml:space="preserve">    var serializer = new DataContractSerializer(typeof(Class1));</w:t>
      </w:r>
    </w:p>
    <w:p w14:paraId="11FD87AD" w14:textId="77777777" w:rsidR="00D061A8" w:rsidRPr="00D061A8" w:rsidRDefault="00D061A8" w:rsidP="00D061A8">
      <w:pPr>
        <w:pStyle w:val="SourceCode"/>
        <w:rPr>
          <w:rStyle w:val="NazwaProgramowa"/>
        </w:rPr>
      </w:pPr>
      <w:r w:rsidRPr="00D061A8">
        <w:rPr>
          <w:rStyle w:val="NazwaProgramowa"/>
        </w:rPr>
        <w:t xml:space="preserve">    using (var txtWriter = File.CreateText("SerializeTwoClassesWithNamespace.xml"))</w:t>
      </w:r>
    </w:p>
    <w:p w14:paraId="464ABC1B" w14:textId="77777777" w:rsidR="00D061A8" w:rsidRPr="00D061A8" w:rsidRDefault="00D061A8" w:rsidP="00D061A8">
      <w:pPr>
        <w:pStyle w:val="SourceCode"/>
        <w:rPr>
          <w:rStyle w:val="NazwaProgramowa"/>
        </w:rPr>
      </w:pPr>
      <w:r w:rsidRPr="00D061A8">
        <w:rPr>
          <w:rStyle w:val="NazwaProgramowa"/>
        </w:rPr>
        <w:t xml:space="preserve">    {</w:t>
      </w:r>
    </w:p>
    <w:p w14:paraId="3C1F43DB" w14:textId="77777777" w:rsidR="00D061A8" w:rsidRPr="00D061A8" w:rsidRDefault="00D061A8" w:rsidP="00D061A8">
      <w:pPr>
        <w:pStyle w:val="SourceCode"/>
        <w:rPr>
          <w:rStyle w:val="NazwaProgramowa"/>
        </w:rPr>
      </w:pPr>
      <w:r w:rsidRPr="00D061A8">
        <w:rPr>
          <w:rStyle w:val="NazwaProgramowa"/>
        </w:rPr>
        <w:t xml:space="preserve">      using (var xmlWriter = XmlWriter.Create(txtWriter, new XmlWriterSettings { Indent = true }))</w:t>
      </w:r>
    </w:p>
    <w:p w14:paraId="167AFF8E" w14:textId="77777777" w:rsidR="00D061A8" w:rsidRPr="00D061A8" w:rsidRDefault="00D061A8" w:rsidP="00D061A8">
      <w:pPr>
        <w:pStyle w:val="SourceCode"/>
        <w:rPr>
          <w:rStyle w:val="NazwaProgramowa"/>
        </w:rPr>
      </w:pPr>
      <w:r w:rsidRPr="00D061A8">
        <w:rPr>
          <w:rStyle w:val="NazwaProgramowa"/>
        </w:rPr>
        <w:t xml:space="preserve">      {</w:t>
      </w:r>
    </w:p>
    <w:p w14:paraId="07AA99A5" w14:textId="77777777" w:rsidR="00D061A8" w:rsidRPr="00D061A8" w:rsidRDefault="00D061A8" w:rsidP="00D061A8">
      <w:pPr>
        <w:pStyle w:val="SourceCode"/>
        <w:rPr>
          <w:rStyle w:val="NazwaProgramowa"/>
        </w:rPr>
      </w:pPr>
      <w:r w:rsidRPr="00D061A8">
        <w:rPr>
          <w:rStyle w:val="NazwaProgramowa"/>
        </w:rPr>
        <w:t xml:space="preserve">        serializer.WriteObject(xmlWriter, testInstance);</w:t>
      </w:r>
    </w:p>
    <w:p w14:paraId="36D5051E" w14:textId="77777777" w:rsidR="00D061A8" w:rsidRPr="00D061A8" w:rsidRDefault="00D061A8" w:rsidP="00D061A8">
      <w:pPr>
        <w:pStyle w:val="SourceCode"/>
        <w:rPr>
          <w:rStyle w:val="NazwaProgramowa"/>
        </w:rPr>
      </w:pPr>
      <w:r w:rsidRPr="00D061A8">
        <w:rPr>
          <w:rStyle w:val="NazwaProgramowa"/>
        </w:rPr>
        <w:t xml:space="preserve">      }</w:t>
      </w:r>
    </w:p>
    <w:p w14:paraId="25320FE4" w14:textId="77777777" w:rsidR="00D061A8" w:rsidRPr="00D061A8" w:rsidRDefault="00D061A8" w:rsidP="00D061A8">
      <w:pPr>
        <w:pStyle w:val="SourceCode"/>
        <w:rPr>
          <w:rStyle w:val="NazwaProgramowa"/>
        </w:rPr>
      </w:pPr>
      <w:r w:rsidRPr="00D061A8">
        <w:rPr>
          <w:rStyle w:val="NazwaProgramowa"/>
        </w:rPr>
        <w:t xml:space="preserve">    }</w:t>
      </w:r>
    </w:p>
    <w:p w14:paraId="7A01C9C6" w14:textId="31C76935" w:rsidR="005832A6" w:rsidRDefault="00D061A8" w:rsidP="000610AA">
      <w:pPr>
        <w:pStyle w:val="Wcicienormalne"/>
      </w:pPr>
      <w:r>
        <w:t>daje następujący dokument XML:</w:t>
      </w:r>
    </w:p>
    <w:p w14:paraId="4BBEAB7A" w14:textId="77777777" w:rsidR="00D061A8" w:rsidRPr="00D061A8" w:rsidRDefault="00D061A8" w:rsidP="00D061A8">
      <w:pPr>
        <w:pStyle w:val="SourceCode"/>
        <w:rPr>
          <w:rStyle w:val="NazwaProgramowa"/>
        </w:rPr>
      </w:pPr>
      <w:r w:rsidRPr="00D061A8">
        <w:rPr>
          <w:rStyle w:val="NazwaProgramowa"/>
        </w:rPr>
        <w:t>&lt;?xml version="1.0" encoding="utf-8"?&gt;</w:t>
      </w:r>
    </w:p>
    <w:p w14:paraId="6CC55730" w14:textId="05E2A047" w:rsidR="00D061A8" w:rsidRPr="00D061A8" w:rsidRDefault="00D061A8" w:rsidP="00D061A8">
      <w:pPr>
        <w:pStyle w:val="SourceCode"/>
        <w:rPr>
          <w:rStyle w:val="NazwaProgramowa"/>
        </w:rPr>
      </w:pPr>
      <w:r w:rsidRPr="00D061A8">
        <w:rPr>
          <w:rStyle w:val="NazwaProgramowa"/>
        </w:rPr>
        <w:t>&lt;Class1 xmlns="http://schemas.datacontract.org/2004/07/"&gt;</w:t>
      </w:r>
    </w:p>
    <w:p w14:paraId="69AEAD8B" w14:textId="77777777" w:rsidR="00D061A8" w:rsidRPr="00D061A8" w:rsidRDefault="00D061A8" w:rsidP="00D061A8">
      <w:pPr>
        <w:pStyle w:val="SourceCode"/>
        <w:rPr>
          <w:rStyle w:val="NazwaProgramowa"/>
        </w:rPr>
      </w:pPr>
      <w:r w:rsidRPr="00D061A8">
        <w:rPr>
          <w:rStyle w:val="NazwaProgramowa"/>
        </w:rPr>
        <w:t xml:space="preserve">  &lt;Subclass1 xmlns:d2p1="http://schemas.datacontract.org/2004/07/Specific" /&gt;</w:t>
      </w:r>
    </w:p>
    <w:p w14:paraId="6D4496EB" w14:textId="77777777" w:rsidR="00D061A8" w:rsidRPr="00D061A8" w:rsidRDefault="00D061A8" w:rsidP="00D061A8">
      <w:pPr>
        <w:pStyle w:val="SourceCode"/>
        <w:rPr>
          <w:rStyle w:val="NazwaProgramowa"/>
        </w:rPr>
      </w:pPr>
      <w:r w:rsidRPr="00D061A8">
        <w:rPr>
          <w:rStyle w:val="NazwaProgramowa"/>
        </w:rPr>
        <w:t xml:space="preserve">  &lt;Subclass2 xmlns:d2p1="http://schemas.datacontract.org/2004/07/Specific" /&gt;</w:t>
      </w:r>
    </w:p>
    <w:p w14:paraId="22DEE418" w14:textId="4A1BE587" w:rsidR="00D061A8" w:rsidRDefault="00D061A8" w:rsidP="00D061A8">
      <w:pPr>
        <w:pStyle w:val="SourceCode"/>
        <w:rPr>
          <w:rStyle w:val="NazwaProgramowa"/>
        </w:rPr>
      </w:pPr>
      <w:r w:rsidRPr="00D061A8">
        <w:rPr>
          <w:rStyle w:val="NazwaProgramowa"/>
        </w:rPr>
        <w:t>&lt;/Class1&gt;</w:t>
      </w:r>
    </w:p>
    <w:p w14:paraId="2B414CA1" w14:textId="0230279A" w:rsidR="00D061A8" w:rsidRPr="001D5820" w:rsidRDefault="001D5820" w:rsidP="00D061A8">
      <w:pPr>
        <w:pStyle w:val="Wcicienormalne"/>
      </w:pPr>
      <w:r w:rsidRPr="001D5820">
        <w:t>Przestrzeń</w:t>
      </w:r>
      <w:r>
        <w:t xml:space="preserve"> nazw </w:t>
      </w:r>
      <w:r w:rsidRPr="00D061A8">
        <w:rPr>
          <w:rStyle w:val="NazwaProgramowa"/>
        </w:rPr>
        <w:t>"http://schemas.datacontract.org/2004/07/"</w:t>
      </w:r>
      <w:r w:rsidRPr="001D5820">
        <w:t xml:space="preserve"> jest</w:t>
      </w:r>
      <w:r>
        <w:t xml:space="preserve"> domyślną przestrzenią bazową, do której serializator dodał przyrostek „Specific” oznaczający przestrzeń nazw CLR, w której jest zadeklarowana druga z klas. Zauważmy, że pomimo deklaracji </w:t>
      </w:r>
      <w:r w:rsidRPr="00D061A8">
        <w:rPr>
          <w:rStyle w:val="NazwaProgramowa"/>
        </w:rPr>
        <w:t>xmlns:d2p1="http://schemas.datacontract.org/2004/07/Specific"</w:t>
      </w:r>
      <w:r>
        <w:t xml:space="preserve"> w każdym z elementów Subclass1, Subclass2, same nazwy tych elementów nie są poprzedzone żadnym prefiksem, więc należą do tej samej domyślnej przestrzeni nazw</w:t>
      </w:r>
      <w:r w:rsidR="00CC7473">
        <w:t xml:space="preserve"> co </w:t>
      </w:r>
      <w:r w:rsidR="00CC7473" w:rsidRPr="00CC7473">
        <w:rPr>
          <w:rStyle w:val="NazwaProgramowa"/>
        </w:rPr>
        <w:t>Class1</w:t>
      </w:r>
      <w:r w:rsidR="00CC7473">
        <w:t>.</w:t>
      </w:r>
    </w:p>
    <w:p w14:paraId="4E5DB8E5" w14:textId="77777777" w:rsidR="001821E7" w:rsidRPr="001821E7" w:rsidRDefault="001821E7" w:rsidP="001821E7">
      <w:pPr>
        <w:pStyle w:val="SourceCode"/>
        <w:rPr>
          <w:rStyle w:val="NazwaProgramowa"/>
        </w:rPr>
      </w:pPr>
      <w:r w:rsidRPr="001821E7">
        <w:rPr>
          <w:rStyle w:val="NazwaProgramowa"/>
        </w:rPr>
        <w:t>&lt;?xml version="1.0" encoding="utf-8"?&gt;</w:t>
      </w:r>
    </w:p>
    <w:p w14:paraId="7C8B1336" w14:textId="77777777" w:rsidR="001821E7" w:rsidRPr="001821E7" w:rsidRDefault="001821E7" w:rsidP="001821E7">
      <w:pPr>
        <w:pStyle w:val="SourceCode"/>
        <w:rPr>
          <w:rStyle w:val="NazwaProgramowa"/>
        </w:rPr>
      </w:pPr>
      <w:r w:rsidRPr="001821E7">
        <w:rPr>
          <w:rStyle w:val="NazwaProgramowa"/>
        </w:rPr>
        <w:t>&lt;Class1 xmlns:d1p1="http://schemas.datacontract.org/2004/07/" xmlns:i="http://www.w3.org/2001/XMLSchema-instance" xmlns="http://rootNamespace"&gt;</w:t>
      </w:r>
    </w:p>
    <w:p w14:paraId="7E6CFFA4" w14:textId="77777777" w:rsidR="001821E7" w:rsidRPr="001821E7" w:rsidRDefault="001821E7" w:rsidP="001821E7">
      <w:pPr>
        <w:pStyle w:val="SourceCode"/>
        <w:rPr>
          <w:rStyle w:val="NazwaProgramowa"/>
        </w:rPr>
      </w:pPr>
      <w:r w:rsidRPr="001821E7">
        <w:rPr>
          <w:rStyle w:val="NazwaProgramowa"/>
        </w:rPr>
        <w:t xml:space="preserve">  &lt;d1p1:Subclass1 xmlns:d2p1="http://schemas.datacontract.org/2004/07/Specific" /&gt;</w:t>
      </w:r>
    </w:p>
    <w:p w14:paraId="36982EB0" w14:textId="77777777" w:rsidR="001821E7" w:rsidRPr="001821E7" w:rsidRDefault="001821E7" w:rsidP="001821E7">
      <w:pPr>
        <w:pStyle w:val="SourceCode"/>
        <w:rPr>
          <w:rStyle w:val="NazwaProgramowa"/>
        </w:rPr>
      </w:pPr>
      <w:r w:rsidRPr="001821E7">
        <w:rPr>
          <w:rStyle w:val="NazwaProgramowa"/>
        </w:rPr>
        <w:t xml:space="preserve">  &lt;d1p1:Subclass2 xmlns:d2p1="http://schemas.datacontract.org/2004/07/Specific" /&gt;</w:t>
      </w:r>
    </w:p>
    <w:p w14:paraId="5CDECF6B" w14:textId="06FF7C20" w:rsidR="001D5820" w:rsidRDefault="001821E7" w:rsidP="001821E7">
      <w:pPr>
        <w:pStyle w:val="SourceCode"/>
        <w:rPr>
          <w:rStyle w:val="NazwaProgramowa"/>
        </w:rPr>
      </w:pPr>
      <w:r w:rsidRPr="001821E7">
        <w:rPr>
          <w:rStyle w:val="NazwaProgramowa"/>
        </w:rPr>
        <w:t>&lt;/Class1&gt;</w:t>
      </w:r>
    </w:p>
    <w:p w14:paraId="124990E0" w14:textId="16F825D1" w:rsidR="00764B0D" w:rsidRPr="00764B0D" w:rsidRDefault="00764B0D" w:rsidP="00764B0D">
      <w:pPr>
        <w:pStyle w:val="Wcicienormalne"/>
      </w:pPr>
      <w:r>
        <w:lastRenderedPageBreak/>
        <w:t xml:space="preserve">Dla serializatora kontraktu danych można podać domyślną przestrzeń nazw, chociaż trzeba wówczas podać też nazwę elementu głównego – jest to parametr poprzedzający przestrzeń nazw, który nie może być zastąpiony ani wartością </w:t>
      </w:r>
      <w:r w:rsidRPr="00764B0D">
        <w:rPr>
          <w:rStyle w:val="NazwaProgramowa"/>
        </w:rPr>
        <w:t>null</w:t>
      </w:r>
      <w:r>
        <w:t>, ani łańcuchem pustym.</w:t>
      </w:r>
    </w:p>
    <w:p w14:paraId="72D8CFDE" w14:textId="260D0A90" w:rsidR="00764B0D" w:rsidRPr="00764B0D" w:rsidRDefault="00764B0D" w:rsidP="00764B0D">
      <w:pPr>
        <w:pStyle w:val="SourceCode"/>
        <w:rPr>
          <w:rStyle w:val="NazwaProgramowa"/>
        </w:rPr>
      </w:pPr>
      <w:r w:rsidRPr="00764B0D">
        <w:rPr>
          <w:rStyle w:val="NazwaProgramowa"/>
        </w:rPr>
        <w:t>var serializer = new DataContractSerializer(typeof(Class1), "Class1", "http://rootNamespace");</w:t>
      </w:r>
    </w:p>
    <w:p w14:paraId="03F71C6A" w14:textId="65349090" w:rsidR="00764B0D" w:rsidRDefault="00D723A7" w:rsidP="00764B0D">
      <w:pPr>
        <w:pStyle w:val="Wcicienormalne"/>
      </w:pPr>
      <w:r>
        <w:t>Zadeklarujmy jeszcze jedną klasę w głównej przestrzeni nazw:</w:t>
      </w:r>
    </w:p>
    <w:p w14:paraId="019B77F3" w14:textId="77777777" w:rsidR="00D723A7" w:rsidRPr="00D723A7" w:rsidRDefault="00D723A7" w:rsidP="00D723A7">
      <w:pPr>
        <w:pStyle w:val="SourceCode"/>
        <w:rPr>
          <w:rStyle w:val="NazwaProgramowa"/>
        </w:rPr>
      </w:pPr>
      <w:r w:rsidRPr="00D723A7">
        <w:rPr>
          <w:rStyle w:val="NazwaProgramowa"/>
        </w:rPr>
        <w:t>public class Class1</w:t>
      </w:r>
    </w:p>
    <w:p w14:paraId="44555CB9" w14:textId="77777777" w:rsidR="00D723A7" w:rsidRPr="00D723A7" w:rsidRDefault="00D723A7" w:rsidP="00D723A7">
      <w:pPr>
        <w:pStyle w:val="SourceCode"/>
        <w:rPr>
          <w:rStyle w:val="NazwaProgramowa"/>
        </w:rPr>
      </w:pPr>
      <w:r w:rsidRPr="00D723A7">
        <w:rPr>
          <w:rStyle w:val="NazwaProgramowa"/>
        </w:rPr>
        <w:t>{</w:t>
      </w:r>
    </w:p>
    <w:p w14:paraId="50F0B114" w14:textId="77777777" w:rsidR="00D723A7" w:rsidRPr="00D723A7" w:rsidRDefault="00D723A7" w:rsidP="00D723A7">
      <w:pPr>
        <w:pStyle w:val="SourceCode"/>
        <w:rPr>
          <w:rStyle w:val="NazwaProgramowa"/>
        </w:rPr>
      </w:pPr>
      <w:r w:rsidRPr="00D723A7">
        <w:rPr>
          <w:rStyle w:val="NazwaProgramowa"/>
        </w:rPr>
        <w:t xml:space="preserve">  public Specific.Class1 Subclass1 { get; set; } = new();</w:t>
      </w:r>
    </w:p>
    <w:p w14:paraId="3CC62654" w14:textId="77777777" w:rsidR="00D723A7" w:rsidRPr="00D723A7" w:rsidRDefault="00D723A7" w:rsidP="00D723A7">
      <w:pPr>
        <w:pStyle w:val="SourceCode"/>
        <w:rPr>
          <w:rStyle w:val="NazwaProgramowa"/>
        </w:rPr>
      </w:pPr>
    </w:p>
    <w:p w14:paraId="1782A4BF" w14:textId="77777777" w:rsidR="00D723A7" w:rsidRPr="00D723A7" w:rsidRDefault="00D723A7" w:rsidP="00D723A7">
      <w:pPr>
        <w:pStyle w:val="SourceCode"/>
        <w:rPr>
          <w:rStyle w:val="NazwaProgramowa"/>
        </w:rPr>
      </w:pPr>
      <w:r w:rsidRPr="00D723A7">
        <w:rPr>
          <w:rStyle w:val="NazwaProgramowa"/>
        </w:rPr>
        <w:t xml:space="preserve">  public Class2 Subclass2 { get; set; } = new();</w:t>
      </w:r>
    </w:p>
    <w:p w14:paraId="09F702BD" w14:textId="77777777" w:rsidR="00D723A7" w:rsidRPr="00D723A7" w:rsidRDefault="00D723A7" w:rsidP="00D723A7">
      <w:pPr>
        <w:pStyle w:val="SourceCode"/>
        <w:rPr>
          <w:rStyle w:val="NazwaProgramowa"/>
        </w:rPr>
      </w:pPr>
      <w:r w:rsidRPr="00D723A7">
        <w:rPr>
          <w:rStyle w:val="NazwaProgramowa"/>
        </w:rPr>
        <w:t>}</w:t>
      </w:r>
    </w:p>
    <w:p w14:paraId="6430CDD9" w14:textId="2F9932BA" w:rsidR="00D723A7" w:rsidRDefault="00D723A7" w:rsidP="00D723A7">
      <w:pPr>
        <w:pStyle w:val="SourceCode"/>
        <w:rPr>
          <w:rStyle w:val="NazwaProgramowa"/>
        </w:rPr>
      </w:pPr>
    </w:p>
    <w:p w14:paraId="47E12F3C" w14:textId="77777777" w:rsidR="00D723A7" w:rsidRPr="00D723A7" w:rsidRDefault="00D723A7" w:rsidP="00D723A7">
      <w:pPr>
        <w:pStyle w:val="SourceCode"/>
        <w:rPr>
          <w:rStyle w:val="NazwaProgramowa"/>
        </w:rPr>
      </w:pPr>
      <w:r w:rsidRPr="00D723A7">
        <w:rPr>
          <w:rStyle w:val="NazwaProgramowa"/>
        </w:rPr>
        <w:t>public class Class2 { }</w:t>
      </w:r>
    </w:p>
    <w:p w14:paraId="233BCAD6" w14:textId="77777777" w:rsidR="00D723A7" w:rsidRPr="00D723A7" w:rsidRDefault="00D723A7" w:rsidP="00D723A7">
      <w:pPr>
        <w:pStyle w:val="SourceCode"/>
        <w:rPr>
          <w:rStyle w:val="NazwaProgramowa"/>
        </w:rPr>
      </w:pPr>
    </w:p>
    <w:p w14:paraId="3F55D8B8" w14:textId="77777777" w:rsidR="00D723A7" w:rsidRPr="00D723A7" w:rsidRDefault="00D723A7" w:rsidP="00D723A7">
      <w:pPr>
        <w:pStyle w:val="SourceCode"/>
        <w:rPr>
          <w:rStyle w:val="NazwaProgramowa"/>
        </w:rPr>
      </w:pPr>
      <w:r w:rsidRPr="00D723A7">
        <w:rPr>
          <w:rStyle w:val="NazwaProgramowa"/>
        </w:rPr>
        <w:t>namespace Specific</w:t>
      </w:r>
    </w:p>
    <w:p w14:paraId="5B67F158" w14:textId="77777777" w:rsidR="00D723A7" w:rsidRPr="00D723A7" w:rsidRDefault="00D723A7" w:rsidP="00D723A7">
      <w:pPr>
        <w:pStyle w:val="SourceCode"/>
        <w:rPr>
          <w:rStyle w:val="NazwaProgramowa"/>
        </w:rPr>
      </w:pPr>
      <w:r w:rsidRPr="00D723A7">
        <w:rPr>
          <w:rStyle w:val="NazwaProgramowa"/>
        </w:rPr>
        <w:t>{</w:t>
      </w:r>
    </w:p>
    <w:p w14:paraId="3DA2A964" w14:textId="77777777" w:rsidR="00D723A7" w:rsidRPr="00D723A7" w:rsidRDefault="00D723A7" w:rsidP="00D723A7">
      <w:pPr>
        <w:pStyle w:val="SourceCode"/>
        <w:rPr>
          <w:rStyle w:val="NazwaProgramowa"/>
        </w:rPr>
      </w:pPr>
      <w:r w:rsidRPr="00D723A7">
        <w:rPr>
          <w:rStyle w:val="NazwaProgramowa"/>
        </w:rPr>
        <w:t xml:space="preserve">  public class Class1 { }</w:t>
      </w:r>
    </w:p>
    <w:p w14:paraId="244934CD" w14:textId="77777777" w:rsidR="00D723A7" w:rsidRPr="00D723A7" w:rsidRDefault="00D723A7" w:rsidP="00D723A7">
      <w:pPr>
        <w:pStyle w:val="SourceCode"/>
        <w:rPr>
          <w:rStyle w:val="NazwaProgramowa"/>
        </w:rPr>
      </w:pPr>
      <w:r w:rsidRPr="00D723A7">
        <w:rPr>
          <w:rStyle w:val="NazwaProgramowa"/>
        </w:rPr>
        <w:t>}</w:t>
      </w:r>
    </w:p>
    <w:p w14:paraId="277B5D4A" w14:textId="61672F4B" w:rsidR="00D723A7" w:rsidRPr="00D723A7" w:rsidRDefault="00D723A7" w:rsidP="00D723A7">
      <w:pPr>
        <w:pStyle w:val="Wcicienormalne"/>
      </w:pPr>
      <w:r>
        <w:t>i zobaczmy wynik:</w:t>
      </w:r>
    </w:p>
    <w:p w14:paraId="351339E6" w14:textId="4E8E4702" w:rsidR="00D723A7" w:rsidRPr="00D723A7" w:rsidRDefault="00D723A7" w:rsidP="00D723A7">
      <w:pPr>
        <w:pStyle w:val="SourceCode"/>
        <w:rPr>
          <w:rStyle w:val="NazwaProgramowa"/>
        </w:rPr>
      </w:pPr>
      <w:r w:rsidRPr="00D723A7">
        <w:rPr>
          <w:rStyle w:val="NazwaProgramowa"/>
        </w:rPr>
        <w:t>&lt;Class1 xmlns:d1p1="http://schemas.datacontract.org/2004/07/" xmlns="http://rootNamespace"&gt;</w:t>
      </w:r>
    </w:p>
    <w:p w14:paraId="3DA1002D" w14:textId="77777777" w:rsidR="00D723A7" w:rsidRPr="00D723A7" w:rsidRDefault="00D723A7" w:rsidP="00D723A7">
      <w:pPr>
        <w:pStyle w:val="SourceCode"/>
        <w:rPr>
          <w:rStyle w:val="NazwaProgramowa"/>
        </w:rPr>
      </w:pPr>
      <w:r w:rsidRPr="00D723A7">
        <w:rPr>
          <w:rStyle w:val="NazwaProgramowa"/>
        </w:rPr>
        <w:t xml:space="preserve">  &lt;d1p1:Subclass1 xmlns:d2p1="http://schemas.datacontract.org/2004/07/Specific" /&gt;</w:t>
      </w:r>
    </w:p>
    <w:p w14:paraId="64908D18" w14:textId="77777777" w:rsidR="00D723A7" w:rsidRPr="00D723A7" w:rsidRDefault="00D723A7" w:rsidP="00D723A7">
      <w:pPr>
        <w:pStyle w:val="SourceCode"/>
        <w:rPr>
          <w:rStyle w:val="NazwaProgramowa"/>
        </w:rPr>
      </w:pPr>
      <w:r w:rsidRPr="00D723A7">
        <w:rPr>
          <w:rStyle w:val="NazwaProgramowa"/>
        </w:rPr>
        <w:t xml:space="preserve">  &lt;d1p1:Subclass2 /&gt;</w:t>
      </w:r>
    </w:p>
    <w:p w14:paraId="4AB2407D" w14:textId="36E97DD7" w:rsidR="00D723A7" w:rsidRDefault="00D723A7" w:rsidP="00D723A7">
      <w:pPr>
        <w:pStyle w:val="SourceCode"/>
        <w:rPr>
          <w:rStyle w:val="NazwaProgramowa"/>
        </w:rPr>
      </w:pPr>
      <w:r w:rsidRPr="00D723A7">
        <w:rPr>
          <w:rStyle w:val="NazwaProgramowa"/>
        </w:rPr>
        <w:t>&lt;/Class1&gt;</w:t>
      </w:r>
    </w:p>
    <w:p w14:paraId="50AE4A39" w14:textId="7E369A12" w:rsidR="0005549E" w:rsidRPr="0005549E" w:rsidRDefault="0005549E" w:rsidP="0005549E">
      <w:pPr>
        <w:pStyle w:val="Wcicienormalne"/>
      </w:pPr>
      <w:r w:rsidRPr="0005549E">
        <w:t>P</w:t>
      </w:r>
      <w:r>
        <w:t xml:space="preserve">rzestrzeń nazw </w:t>
      </w:r>
      <w:r w:rsidRPr="00D723A7">
        <w:rPr>
          <w:rStyle w:val="NazwaProgramowa"/>
        </w:rPr>
        <w:t>"http://rootNamespace"</w:t>
      </w:r>
      <w:r>
        <w:rPr>
          <w:rStyle w:val="NazwaProgramowa"/>
        </w:rPr>
        <w:t xml:space="preserve"> </w:t>
      </w:r>
      <w:r>
        <w:t xml:space="preserve">została zastosowana tylko dla elementu głównego. Druga z klas w </w:t>
      </w:r>
      <w:r w:rsidR="00F46076">
        <w:t xml:space="preserve">głównej przestrzeni nazw CLR </w:t>
      </w:r>
      <w:r w:rsidR="00F46076" w:rsidRPr="00F46076">
        <w:rPr>
          <w:rStyle w:val="NazwaProgramowa"/>
        </w:rPr>
        <w:t>(Class2)</w:t>
      </w:r>
      <w:r w:rsidR="00F46076">
        <w:t xml:space="preserve"> dostępna poprzez właściwość </w:t>
      </w:r>
      <w:r w:rsidR="00F46076" w:rsidRPr="00F46076">
        <w:rPr>
          <w:rStyle w:val="NazwaProgramowa"/>
        </w:rPr>
        <w:t>Subclass2</w:t>
      </w:r>
      <w:r w:rsidR="00F46076">
        <w:t xml:space="preserve"> ma przypisaną domyślną przestrzeń nazw </w:t>
      </w:r>
      <w:r w:rsidR="000F7150">
        <w:t xml:space="preserve">XML </w:t>
      </w:r>
      <w:r w:rsidR="00F46076">
        <w:t xml:space="preserve">związaną </w:t>
      </w:r>
      <w:r w:rsidR="000F7150">
        <w:t xml:space="preserve">z </w:t>
      </w:r>
      <w:r w:rsidR="00F46076">
        <w:t xml:space="preserve">prefiksem </w:t>
      </w:r>
      <w:r w:rsidR="00F46076" w:rsidRPr="00F46076">
        <w:rPr>
          <w:rStyle w:val="NazwaProgramowa"/>
        </w:rPr>
        <w:t>"d1p1"</w:t>
      </w:r>
      <w:r w:rsidR="00F46076">
        <w:t>. Klasa zadeklarowana w drugiej przestrzeni nazw CLR</w:t>
      </w:r>
      <w:r w:rsidR="000F7150">
        <w:t xml:space="preserve"> </w:t>
      </w:r>
      <w:r w:rsidR="00E3644D">
        <w:t xml:space="preserve">(przez właściwość </w:t>
      </w:r>
      <w:r w:rsidR="00E3644D" w:rsidRPr="00E3644D">
        <w:rPr>
          <w:rStyle w:val="NazwaProgramowa"/>
        </w:rPr>
        <w:t>Subclass1</w:t>
      </w:r>
      <w:r w:rsidR="00E3644D">
        <w:t xml:space="preserve">) </w:t>
      </w:r>
      <w:r w:rsidR="000F7150">
        <w:t>jest w dalszym ciągu związana z tym samym prefiksem (mimo zadeklarowania innego prefiksu i innej przestrzeni nazw XML)</w:t>
      </w:r>
      <w:r w:rsidR="0078710E">
        <w:t>.</w:t>
      </w:r>
    </w:p>
    <w:p w14:paraId="7E2A11FD" w14:textId="3B6C7AA9" w:rsidR="00326370" w:rsidRDefault="00326370" w:rsidP="00326370">
      <w:pPr>
        <w:pStyle w:val="Wcicienormalne"/>
      </w:pPr>
      <w:r>
        <w:t xml:space="preserve">Sposobem na ustalenie przestrzeni nazw dla klas jest użycie atrybutu </w:t>
      </w:r>
      <w:r w:rsidRPr="002817C9">
        <w:rPr>
          <w:rStyle w:val="NazwaProgramowa"/>
        </w:rPr>
        <w:t>[DataContract]</w:t>
      </w:r>
      <w:r>
        <w:t xml:space="preserve">. Wtedy koniecznie trzeba podać atrybuty </w:t>
      </w:r>
      <w:r w:rsidRPr="002817C9">
        <w:rPr>
          <w:rStyle w:val="NazwaProgramowa"/>
        </w:rPr>
        <w:t>[DataMember]</w:t>
      </w:r>
      <w:r>
        <w:t xml:space="preserve"> dla tych właściwości, które mają być serializowane.</w:t>
      </w:r>
      <w:r w:rsidR="007C1312">
        <w:t xml:space="preserve"> Atrybut </w:t>
      </w:r>
      <w:r w:rsidR="007C1312" w:rsidRPr="007C1312">
        <w:rPr>
          <w:rStyle w:val="NazwaProgramowa"/>
        </w:rPr>
        <w:t>[DataContract]</w:t>
      </w:r>
      <w:r w:rsidR="007C1312">
        <w:t xml:space="preserve"> umożliwia podanie przestrzeni nazw, </w:t>
      </w:r>
      <w:r w:rsidR="007C1312" w:rsidRPr="007C1312">
        <w:rPr>
          <w:rStyle w:val="NazwaProgramowa"/>
        </w:rPr>
        <w:t>[DataMem</w:t>
      </w:r>
      <w:r w:rsidR="007C1312">
        <w:rPr>
          <w:rStyle w:val="NazwaProgramowa"/>
        </w:rPr>
        <w:t>b</w:t>
      </w:r>
      <w:r w:rsidR="007C1312" w:rsidRPr="007C1312">
        <w:rPr>
          <w:rStyle w:val="NazwaProgramowa"/>
        </w:rPr>
        <w:t>er]</w:t>
      </w:r>
      <w:r w:rsidR="007C1312">
        <w:t xml:space="preserve"> – nie.</w:t>
      </w:r>
    </w:p>
    <w:p w14:paraId="52F225AB" w14:textId="77777777" w:rsidR="00326370" w:rsidRPr="00326370" w:rsidRDefault="00326370" w:rsidP="00326370">
      <w:pPr>
        <w:pStyle w:val="SourceCode"/>
        <w:keepNext/>
        <w:rPr>
          <w:rStyle w:val="NazwaProgramowa"/>
        </w:rPr>
      </w:pPr>
      <w:r w:rsidRPr="00326370">
        <w:rPr>
          <w:rStyle w:val="NazwaProgramowa"/>
        </w:rPr>
        <w:t>[DataContract(Namespace = "http://rootNamespace")]</w:t>
      </w:r>
    </w:p>
    <w:p w14:paraId="2F01195D" w14:textId="77777777" w:rsidR="00326370" w:rsidRPr="00326370" w:rsidRDefault="00326370" w:rsidP="00326370">
      <w:pPr>
        <w:pStyle w:val="SourceCode"/>
        <w:keepNext/>
        <w:rPr>
          <w:rStyle w:val="NazwaProgramowa"/>
        </w:rPr>
      </w:pPr>
      <w:r w:rsidRPr="00326370">
        <w:rPr>
          <w:rStyle w:val="NazwaProgramowa"/>
        </w:rPr>
        <w:t>public class Class1</w:t>
      </w:r>
    </w:p>
    <w:p w14:paraId="5836C167" w14:textId="77777777" w:rsidR="00326370" w:rsidRPr="00326370" w:rsidRDefault="00326370" w:rsidP="00326370">
      <w:pPr>
        <w:pStyle w:val="SourceCode"/>
        <w:keepNext/>
        <w:rPr>
          <w:rStyle w:val="NazwaProgramowa"/>
        </w:rPr>
      </w:pPr>
      <w:r w:rsidRPr="00326370">
        <w:rPr>
          <w:rStyle w:val="NazwaProgramowa"/>
        </w:rPr>
        <w:t>{</w:t>
      </w:r>
    </w:p>
    <w:p w14:paraId="47A6643C" w14:textId="77777777" w:rsidR="00326370" w:rsidRPr="00326370" w:rsidRDefault="00326370" w:rsidP="00326370">
      <w:pPr>
        <w:pStyle w:val="SourceCode"/>
        <w:keepNext/>
        <w:rPr>
          <w:rStyle w:val="NazwaProgramowa"/>
        </w:rPr>
      </w:pPr>
      <w:r w:rsidRPr="00326370">
        <w:rPr>
          <w:rStyle w:val="NazwaProgramowa"/>
        </w:rPr>
        <w:t xml:space="preserve">  [DataMember]</w:t>
      </w:r>
    </w:p>
    <w:p w14:paraId="55602724" w14:textId="77777777" w:rsidR="00326370" w:rsidRPr="00326370" w:rsidRDefault="00326370" w:rsidP="00326370">
      <w:pPr>
        <w:pStyle w:val="SourceCode"/>
        <w:keepNext/>
        <w:rPr>
          <w:rStyle w:val="NazwaProgramowa"/>
        </w:rPr>
      </w:pPr>
      <w:r w:rsidRPr="00326370">
        <w:rPr>
          <w:rStyle w:val="NazwaProgramowa"/>
        </w:rPr>
        <w:t xml:space="preserve">  public Specific.Class1 Subclass1 { get; set; } = new();</w:t>
      </w:r>
    </w:p>
    <w:p w14:paraId="64CA65A5" w14:textId="77777777" w:rsidR="00326370" w:rsidRPr="00326370" w:rsidRDefault="00326370" w:rsidP="00326370">
      <w:pPr>
        <w:pStyle w:val="SourceCode"/>
        <w:keepNext/>
        <w:rPr>
          <w:rStyle w:val="NazwaProgramowa"/>
        </w:rPr>
      </w:pPr>
    </w:p>
    <w:p w14:paraId="43AA556A" w14:textId="77777777" w:rsidR="00326370" w:rsidRPr="00326370" w:rsidRDefault="00326370" w:rsidP="00326370">
      <w:pPr>
        <w:pStyle w:val="SourceCode"/>
        <w:keepNext/>
        <w:rPr>
          <w:rStyle w:val="NazwaProgramowa"/>
        </w:rPr>
      </w:pPr>
      <w:r w:rsidRPr="00326370">
        <w:rPr>
          <w:rStyle w:val="NazwaProgramowa"/>
        </w:rPr>
        <w:t xml:space="preserve">  [DataMember]</w:t>
      </w:r>
    </w:p>
    <w:p w14:paraId="789BA19D" w14:textId="77777777" w:rsidR="00326370" w:rsidRPr="00326370" w:rsidRDefault="00326370" w:rsidP="00326370">
      <w:pPr>
        <w:pStyle w:val="SourceCode"/>
        <w:keepNext/>
        <w:rPr>
          <w:rStyle w:val="NazwaProgramowa"/>
        </w:rPr>
      </w:pPr>
      <w:r w:rsidRPr="00326370">
        <w:rPr>
          <w:rStyle w:val="NazwaProgramowa"/>
        </w:rPr>
        <w:t xml:space="preserve">  public Class2 Subclass2 { get; set; } = new();</w:t>
      </w:r>
    </w:p>
    <w:p w14:paraId="059409A3" w14:textId="77777777" w:rsidR="00326370" w:rsidRPr="00326370" w:rsidRDefault="00326370" w:rsidP="00326370">
      <w:pPr>
        <w:pStyle w:val="SourceCode"/>
        <w:keepNext/>
        <w:rPr>
          <w:rStyle w:val="NazwaProgramowa"/>
        </w:rPr>
      </w:pPr>
      <w:r w:rsidRPr="00326370">
        <w:rPr>
          <w:rStyle w:val="NazwaProgramowa"/>
        </w:rPr>
        <w:t>}</w:t>
      </w:r>
    </w:p>
    <w:p w14:paraId="1B426099" w14:textId="77777777" w:rsidR="00326370" w:rsidRPr="00326370" w:rsidRDefault="00326370" w:rsidP="00326370">
      <w:pPr>
        <w:pStyle w:val="SourceCode"/>
        <w:keepNext/>
        <w:rPr>
          <w:rStyle w:val="NazwaProgramowa"/>
        </w:rPr>
      </w:pPr>
    </w:p>
    <w:p w14:paraId="5C8091C4" w14:textId="77777777" w:rsidR="00326370" w:rsidRPr="00326370" w:rsidRDefault="00326370" w:rsidP="00326370">
      <w:pPr>
        <w:pStyle w:val="SourceCode"/>
        <w:keepNext/>
        <w:rPr>
          <w:rStyle w:val="NazwaProgramowa"/>
        </w:rPr>
      </w:pPr>
      <w:r w:rsidRPr="00326370">
        <w:rPr>
          <w:rStyle w:val="NazwaProgramowa"/>
        </w:rPr>
        <w:t>namespace Specific</w:t>
      </w:r>
    </w:p>
    <w:p w14:paraId="4B64F148" w14:textId="77777777" w:rsidR="00326370" w:rsidRPr="00326370" w:rsidRDefault="00326370" w:rsidP="00326370">
      <w:pPr>
        <w:pStyle w:val="SourceCode"/>
        <w:keepNext/>
        <w:rPr>
          <w:rStyle w:val="NazwaProgramowa"/>
        </w:rPr>
      </w:pPr>
      <w:r w:rsidRPr="00326370">
        <w:rPr>
          <w:rStyle w:val="NazwaProgramowa"/>
        </w:rPr>
        <w:t>{</w:t>
      </w:r>
    </w:p>
    <w:p w14:paraId="7A893244" w14:textId="77777777" w:rsidR="00326370" w:rsidRPr="00326370" w:rsidRDefault="00326370" w:rsidP="00326370">
      <w:pPr>
        <w:pStyle w:val="SourceCode"/>
        <w:keepNext/>
        <w:rPr>
          <w:rStyle w:val="NazwaProgramowa"/>
        </w:rPr>
      </w:pPr>
      <w:r w:rsidRPr="00326370">
        <w:rPr>
          <w:rStyle w:val="NazwaProgramowa"/>
        </w:rPr>
        <w:t xml:space="preserve">  [DataContract(Namespace = "http://specificNamespace")]</w:t>
      </w:r>
    </w:p>
    <w:p w14:paraId="16C008F0" w14:textId="77777777" w:rsidR="00FF29F7" w:rsidRDefault="00326370" w:rsidP="00326370">
      <w:pPr>
        <w:pStyle w:val="SourceCode"/>
        <w:keepNext/>
        <w:rPr>
          <w:rStyle w:val="NazwaProgramowa"/>
        </w:rPr>
      </w:pPr>
      <w:r w:rsidRPr="00326370">
        <w:rPr>
          <w:rStyle w:val="NazwaProgramowa"/>
        </w:rPr>
        <w:t xml:space="preserve">  public class Class1 </w:t>
      </w:r>
    </w:p>
    <w:p w14:paraId="52AC93AD" w14:textId="11429FC2" w:rsidR="00FF29F7" w:rsidRDefault="00326370" w:rsidP="00326370">
      <w:pPr>
        <w:pStyle w:val="SourceCode"/>
        <w:keepNext/>
        <w:rPr>
          <w:rStyle w:val="NazwaProgramowa"/>
        </w:rPr>
      </w:pPr>
      <w:r w:rsidRPr="00326370">
        <w:rPr>
          <w:rStyle w:val="NazwaProgramowa"/>
        </w:rPr>
        <w:t xml:space="preserve"> </w:t>
      </w:r>
      <w:r w:rsidR="00FF29F7">
        <w:rPr>
          <w:rStyle w:val="NazwaProgramowa"/>
        </w:rPr>
        <w:t xml:space="preserve"> </w:t>
      </w:r>
      <w:r w:rsidRPr="00326370">
        <w:rPr>
          <w:rStyle w:val="NazwaProgramowa"/>
        </w:rPr>
        <w:t xml:space="preserve">{ </w:t>
      </w:r>
    </w:p>
    <w:p w14:paraId="4D18F848" w14:textId="77777777" w:rsidR="00FF29F7" w:rsidRPr="00FF29F7" w:rsidRDefault="00FF29F7" w:rsidP="00FF29F7">
      <w:pPr>
        <w:pStyle w:val="SourceCode"/>
        <w:rPr>
          <w:rStyle w:val="NazwaProgramowa"/>
        </w:rPr>
      </w:pPr>
      <w:r w:rsidRPr="00FF29F7">
        <w:rPr>
          <w:rStyle w:val="NazwaProgramowa"/>
        </w:rPr>
        <w:t xml:space="preserve">    [DataMember] </w:t>
      </w:r>
    </w:p>
    <w:p w14:paraId="385FADD8" w14:textId="51F9BA92" w:rsidR="00FF29F7" w:rsidRDefault="00FF29F7" w:rsidP="00FF29F7">
      <w:pPr>
        <w:pStyle w:val="SourceCode"/>
        <w:rPr>
          <w:rStyle w:val="NazwaProgramowa"/>
        </w:rPr>
      </w:pPr>
      <w:r w:rsidRPr="00FF29F7">
        <w:rPr>
          <w:rStyle w:val="NazwaProgramowa"/>
        </w:rPr>
        <w:t xml:space="preserve">    public string Name { get; set; } = "Subclass1";</w:t>
      </w:r>
    </w:p>
    <w:p w14:paraId="7C5A561B" w14:textId="2296E101" w:rsidR="00326370" w:rsidRPr="00326370" w:rsidRDefault="00FF29F7" w:rsidP="00326370">
      <w:pPr>
        <w:pStyle w:val="SourceCode"/>
        <w:keepNext/>
        <w:rPr>
          <w:rStyle w:val="NazwaProgramowa"/>
        </w:rPr>
      </w:pPr>
      <w:r>
        <w:rPr>
          <w:rStyle w:val="NazwaProgramowa"/>
        </w:rPr>
        <w:t xml:space="preserve"> </w:t>
      </w:r>
      <w:r w:rsidR="00326370" w:rsidRPr="00326370">
        <w:rPr>
          <w:rStyle w:val="NazwaProgramowa"/>
        </w:rPr>
        <w:t xml:space="preserve"> }</w:t>
      </w:r>
    </w:p>
    <w:p w14:paraId="30A6504E" w14:textId="77777777" w:rsidR="00326370" w:rsidRPr="00326370" w:rsidRDefault="00326370" w:rsidP="00326370">
      <w:pPr>
        <w:pStyle w:val="SourceCode"/>
        <w:keepNext/>
        <w:rPr>
          <w:rStyle w:val="NazwaProgramowa"/>
        </w:rPr>
      </w:pPr>
      <w:r w:rsidRPr="00326370">
        <w:rPr>
          <w:rStyle w:val="NazwaProgramowa"/>
        </w:rPr>
        <w:t>}</w:t>
      </w:r>
    </w:p>
    <w:p w14:paraId="77639BF8" w14:textId="77777777" w:rsidR="00326370" w:rsidRPr="00326370" w:rsidRDefault="00326370" w:rsidP="00326370">
      <w:pPr>
        <w:pStyle w:val="SourceCode"/>
        <w:keepNext/>
        <w:rPr>
          <w:rStyle w:val="NazwaProgramowa"/>
        </w:rPr>
      </w:pPr>
    </w:p>
    <w:p w14:paraId="43637EEA" w14:textId="77777777" w:rsidR="00326370" w:rsidRPr="00326370" w:rsidRDefault="00326370" w:rsidP="00326370">
      <w:pPr>
        <w:pStyle w:val="SourceCode"/>
        <w:keepNext/>
        <w:rPr>
          <w:rStyle w:val="NazwaProgramowa"/>
        </w:rPr>
      </w:pPr>
      <w:r w:rsidRPr="00326370">
        <w:rPr>
          <w:rStyle w:val="NazwaProgramowa"/>
        </w:rPr>
        <w:t>[DataContract(Namespace = "http://rootNamespace")]</w:t>
      </w:r>
    </w:p>
    <w:p w14:paraId="0C9DEFAD" w14:textId="77777777" w:rsidR="00FF29F7" w:rsidRDefault="00326370" w:rsidP="00326370">
      <w:pPr>
        <w:pStyle w:val="SourceCode"/>
        <w:rPr>
          <w:rStyle w:val="NazwaProgramowa"/>
        </w:rPr>
      </w:pPr>
      <w:r w:rsidRPr="00326370">
        <w:rPr>
          <w:rStyle w:val="NazwaProgramowa"/>
        </w:rPr>
        <w:t xml:space="preserve">public class Class2 </w:t>
      </w:r>
    </w:p>
    <w:p w14:paraId="05861224" w14:textId="77777777" w:rsidR="00FF29F7" w:rsidRDefault="00326370" w:rsidP="00326370">
      <w:pPr>
        <w:pStyle w:val="SourceCode"/>
        <w:rPr>
          <w:rStyle w:val="NazwaProgramowa"/>
        </w:rPr>
      </w:pPr>
      <w:r w:rsidRPr="00326370">
        <w:rPr>
          <w:rStyle w:val="NazwaProgramowa"/>
        </w:rPr>
        <w:t xml:space="preserve">{ </w:t>
      </w:r>
    </w:p>
    <w:p w14:paraId="0FBC47E5" w14:textId="77777777" w:rsidR="00FF29F7" w:rsidRPr="00FF29F7" w:rsidRDefault="00FF29F7" w:rsidP="00FF29F7">
      <w:pPr>
        <w:pStyle w:val="SourceCode"/>
        <w:rPr>
          <w:rStyle w:val="NazwaProgramowa"/>
        </w:rPr>
      </w:pPr>
      <w:r w:rsidRPr="00FF29F7">
        <w:rPr>
          <w:rStyle w:val="NazwaProgramowa"/>
        </w:rPr>
        <w:t xml:space="preserve">    [DataMember]</w:t>
      </w:r>
    </w:p>
    <w:p w14:paraId="28407011" w14:textId="77777777" w:rsidR="00FF29F7" w:rsidRPr="00FF29F7" w:rsidRDefault="00FF29F7" w:rsidP="00FF29F7">
      <w:pPr>
        <w:pStyle w:val="SourceCode"/>
        <w:rPr>
          <w:rStyle w:val="NazwaProgramowa"/>
        </w:rPr>
      </w:pPr>
      <w:r w:rsidRPr="00FF29F7">
        <w:rPr>
          <w:rStyle w:val="NazwaProgramowa"/>
        </w:rPr>
        <w:t xml:space="preserve">    public string Name { get; set; } = "Class2";</w:t>
      </w:r>
    </w:p>
    <w:p w14:paraId="5B08C0BB" w14:textId="00ADD7E7" w:rsidR="00326370" w:rsidRDefault="00326370" w:rsidP="00FF29F7">
      <w:pPr>
        <w:pStyle w:val="SourceCode"/>
        <w:rPr>
          <w:rStyle w:val="NazwaProgramowa"/>
        </w:rPr>
      </w:pPr>
      <w:r w:rsidRPr="00326370">
        <w:rPr>
          <w:rStyle w:val="NazwaProgramowa"/>
        </w:rPr>
        <w:lastRenderedPageBreak/>
        <w:t>}</w:t>
      </w:r>
    </w:p>
    <w:p w14:paraId="083CE461" w14:textId="79F075F8" w:rsidR="00326370" w:rsidRPr="00FF29F7" w:rsidRDefault="00BF305A" w:rsidP="00326370">
      <w:pPr>
        <w:pStyle w:val="Wcicienormalne"/>
      </w:pPr>
      <w:r>
        <w:t xml:space="preserve">W wyniku klasa </w:t>
      </w:r>
      <w:r w:rsidRPr="00BF305A">
        <w:rPr>
          <w:rStyle w:val="NazwaProgramowa"/>
        </w:rPr>
        <w:t>Class2</w:t>
      </w:r>
      <w:r>
        <w:t xml:space="preserve"> dostępna przez</w:t>
      </w:r>
      <w:r w:rsidR="00F53128">
        <w:t xml:space="preserve"> właściwość</w:t>
      </w:r>
      <w:r>
        <w:t xml:space="preserve"> </w:t>
      </w:r>
      <w:r w:rsidRPr="00BF305A">
        <w:rPr>
          <w:rStyle w:val="NazwaProgramowa"/>
        </w:rPr>
        <w:t>Subclass2</w:t>
      </w:r>
      <w:r>
        <w:t xml:space="preserve"> jest przypisana do tej samej przestrzeni nazw XML (</w:t>
      </w:r>
      <w:r w:rsidRPr="00326370">
        <w:rPr>
          <w:rStyle w:val="NazwaProgramowa"/>
        </w:rPr>
        <w:t>"http://rootNamespace")</w:t>
      </w:r>
      <w:r w:rsidR="00F53128">
        <w:t xml:space="preserve">, ale niestety klasa </w:t>
      </w:r>
      <w:r w:rsidR="00F53128" w:rsidRPr="00FF29F7">
        <w:rPr>
          <w:rStyle w:val="NazwaProgramowa"/>
        </w:rPr>
        <w:t>Specific.Class1</w:t>
      </w:r>
      <w:r w:rsidR="00F53128">
        <w:t xml:space="preserve"> dostępna przez właściwość </w:t>
      </w:r>
      <w:r w:rsidR="00F53128" w:rsidRPr="00FF29F7">
        <w:rPr>
          <w:rStyle w:val="NazwaProgramowa"/>
        </w:rPr>
        <w:t>Subclass2</w:t>
      </w:r>
      <w:r w:rsidR="00F53128">
        <w:t xml:space="preserve"> również (zamiast do </w:t>
      </w:r>
      <w:r w:rsidR="00F53128" w:rsidRPr="00326370">
        <w:rPr>
          <w:rStyle w:val="NazwaProgramowa"/>
        </w:rPr>
        <w:t>"http://specificNamespace"</w:t>
      </w:r>
      <w:r w:rsidR="00F53128">
        <w:rPr>
          <w:rStyle w:val="NazwaProgramowa"/>
        </w:rPr>
        <w:t>)</w:t>
      </w:r>
      <w:r w:rsidR="00F53128" w:rsidRPr="00FF29F7">
        <w:t>.</w:t>
      </w:r>
      <w:r w:rsidR="00FF29F7" w:rsidRPr="00FF29F7">
        <w:t xml:space="preserve"> </w:t>
      </w:r>
      <w:r w:rsidR="00FF29F7">
        <w:t xml:space="preserve">Dopiero właściwości wewnętrzne klasy </w:t>
      </w:r>
      <w:r w:rsidR="00FF29F7" w:rsidRPr="00FF29F7">
        <w:rPr>
          <w:rStyle w:val="NazwaProgramowa"/>
        </w:rPr>
        <w:t>Specific.Class1</w:t>
      </w:r>
      <w:r w:rsidR="00FF29F7">
        <w:t xml:space="preserve"> należą do przestrzeni nazw </w:t>
      </w:r>
      <w:r w:rsidR="00FF29F7" w:rsidRPr="00FF29F7">
        <w:rPr>
          <w:rStyle w:val="NazwaProgramowa"/>
        </w:rPr>
        <w:t>"http://specificNamespace"</w:t>
      </w:r>
      <w:r w:rsidR="00FF29F7">
        <w:rPr>
          <w:rStyle w:val="NazwaProgramowa"/>
        </w:rPr>
        <w:t>.</w:t>
      </w:r>
    </w:p>
    <w:p w14:paraId="3B7EA4F2" w14:textId="77777777" w:rsidR="00326370" w:rsidRPr="00326370" w:rsidRDefault="00326370" w:rsidP="00326370">
      <w:pPr>
        <w:pStyle w:val="SourceCode"/>
        <w:rPr>
          <w:rStyle w:val="NazwaProgramowa"/>
        </w:rPr>
      </w:pPr>
      <w:r w:rsidRPr="00326370">
        <w:rPr>
          <w:rStyle w:val="NazwaProgramowa"/>
        </w:rPr>
        <w:t>&lt;?xml version="1.0" encoding="utf-8"?&gt;</w:t>
      </w:r>
    </w:p>
    <w:p w14:paraId="048A9B94" w14:textId="69C2F795" w:rsidR="00326370" w:rsidRPr="00326370" w:rsidRDefault="00326370" w:rsidP="00326370">
      <w:pPr>
        <w:pStyle w:val="SourceCode"/>
        <w:rPr>
          <w:rStyle w:val="NazwaProgramowa"/>
        </w:rPr>
      </w:pPr>
      <w:r w:rsidRPr="00326370">
        <w:rPr>
          <w:rStyle w:val="NazwaProgramowa"/>
        </w:rPr>
        <w:t>&lt;Class1 xmlns="http://rootNamespace"&gt;</w:t>
      </w:r>
    </w:p>
    <w:p w14:paraId="0990C447" w14:textId="77777777" w:rsidR="00FF29F7" w:rsidRPr="00FF29F7" w:rsidRDefault="00FF29F7" w:rsidP="00FF29F7">
      <w:pPr>
        <w:pStyle w:val="SourceCode"/>
        <w:rPr>
          <w:rStyle w:val="NazwaProgramowa"/>
        </w:rPr>
      </w:pPr>
      <w:r w:rsidRPr="00FF29F7">
        <w:rPr>
          <w:rStyle w:val="NazwaProgramowa"/>
        </w:rPr>
        <w:t xml:space="preserve">  &lt;Subclass1 xmlns:d2p1="http://specificNamespace"&gt;</w:t>
      </w:r>
    </w:p>
    <w:p w14:paraId="11C695FD" w14:textId="77777777" w:rsidR="00FF29F7" w:rsidRPr="00FF29F7" w:rsidRDefault="00FF29F7" w:rsidP="00FF29F7">
      <w:pPr>
        <w:pStyle w:val="SourceCode"/>
        <w:rPr>
          <w:rStyle w:val="NazwaProgramowa"/>
        </w:rPr>
      </w:pPr>
      <w:r w:rsidRPr="00FF29F7">
        <w:rPr>
          <w:rStyle w:val="NazwaProgramowa"/>
        </w:rPr>
        <w:t xml:space="preserve">    &lt;d2p1:Name&gt;Subclass1&lt;/d2p1:Name&gt;</w:t>
      </w:r>
    </w:p>
    <w:p w14:paraId="0A74B540" w14:textId="77777777" w:rsidR="00FF29F7" w:rsidRPr="00FF29F7" w:rsidRDefault="00FF29F7" w:rsidP="00FF29F7">
      <w:pPr>
        <w:pStyle w:val="SourceCode"/>
        <w:rPr>
          <w:rStyle w:val="NazwaProgramowa"/>
        </w:rPr>
      </w:pPr>
      <w:r w:rsidRPr="00FF29F7">
        <w:rPr>
          <w:rStyle w:val="NazwaProgramowa"/>
        </w:rPr>
        <w:t xml:space="preserve">  &lt;/Subclass1&gt;</w:t>
      </w:r>
    </w:p>
    <w:p w14:paraId="3A59FD6A" w14:textId="77777777" w:rsidR="00FF29F7" w:rsidRPr="00FF29F7" w:rsidRDefault="00FF29F7" w:rsidP="00FF29F7">
      <w:pPr>
        <w:pStyle w:val="SourceCode"/>
        <w:rPr>
          <w:rStyle w:val="NazwaProgramowa"/>
        </w:rPr>
      </w:pPr>
      <w:r w:rsidRPr="00FF29F7">
        <w:rPr>
          <w:rStyle w:val="NazwaProgramowa"/>
        </w:rPr>
        <w:t xml:space="preserve">  &lt;Subclass2&gt;</w:t>
      </w:r>
    </w:p>
    <w:p w14:paraId="295BA8F2" w14:textId="77777777" w:rsidR="00FF29F7" w:rsidRPr="00FF29F7" w:rsidRDefault="00FF29F7" w:rsidP="00FF29F7">
      <w:pPr>
        <w:pStyle w:val="SourceCode"/>
        <w:rPr>
          <w:rStyle w:val="NazwaProgramowa"/>
        </w:rPr>
      </w:pPr>
      <w:r w:rsidRPr="00FF29F7">
        <w:rPr>
          <w:rStyle w:val="NazwaProgramowa"/>
        </w:rPr>
        <w:t xml:space="preserve">    &lt;Name&gt;Class2&lt;/Name&gt;</w:t>
      </w:r>
    </w:p>
    <w:p w14:paraId="50CF0812" w14:textId="77777777" w:rsidR="00FF29F7" w:rsidRDefault="00FF29F7" w:rsidP="00FF29F7">
      <w:pPr>
        <w:pStyle w:val="SourceCode"/>
        <w:rPr>
          <w:rStyle w:val="NazwaProgramowa"/>
        </w:rPr>
      </w:pPr>
      <w:r w:rsidRPr="00FF29F7">
        <w:rPr>
          <w:rStyle w:val="NazwaProgramowa"/>
        </w:rPr>
        <w:t xml:space="preserve">  &lt;/Subclass2&gt;</w:t>
      </w:r>
    </w:p>
    <w:p w14:paraId="5961A43B" w14:textId="3F76EF81" w:rsidR="0005549E" w:rsidRPr="00326370" w:rsidRDefault="00326370" w:rsidP="00FF29F7">
      <w:pPr>
        <w:pStyle w:val="SourceCode"/>
        <w:rPr>
          <w:rStyle w:val="NazwaProgramowa"/>
        </w:rPr>
      </w:pPr>
      <w:r w:rsidRPr="00326370">
        <w:rPr>
          <w:rStyle w:val="NazwaProgramowa"/>
        </w:rPr>
        <w:t>&lt;/Class1&gt;</w:t>
      </w:r>
    </w:p>
    <w:p w14:paraId="3B6E4D13" w14:textId="17E12D51" w:rsidR="00326370" w:rsidRDefault="00C17C52" w:rsidP="00C17C52">
      <w:pPr>
        <w:pStyle w:val="Wcicienormalne"/>
      </w:pPr>
      <w:r w:rsidRPr="00C17C52">
        <w:t>Ten</w:t>
      </w:r>
      <w:r>
        <w:t xml:space="preserve"> sam efekt, ale bez konieczności stosowania atrybutów </w:t>
      </w:r>
      <w:r w:rsidRPr="00C17C52">
        <w:rPr>
          <w:rStyle w:val="NazwaProgramowa"/>
        </w:rPr>
        <w:t>[DataMember]</w:t>
      </w:r>
      <w:r>
        <w:t xml:space="preserve"> daje zastosowanie globalnego atrybutu </w:t>
      </w:r>
      <w:r w:rsidRPr="00C17C52">
        <w:rPr>
          <w:rStyle w:val="NazwaProgramowa"/>
        </w:rPr>
        <w:t>[assembly: ContractNamespace]</w:t>
      </w:r>
      <w:r>
        <w:t>:</w:t>
      </w:r>
    </w:p>
    <w:p w14:paraId="4FE623AC" w14:textId="77777777" w:rsidR="00C17C52" w:rsidRPr="00C17C52" w:rsidRDefault="00C17C52" w:rsidP="00C17C52">
      <w:pPr>
        <w:pStyle w:val="SourceCode"/>
        <w:rPr>
          <w:rStyle w:val="NazwaProgramowa"/>
        </w:rPr>
      </w:pPr>
      <w:r w:rsidRPr="00C17C52">
        <w:rPr>
          <w:rStyle w:val="NazwaProgramowa"/>
        </w:rPr>
        <w:t>[assembly: ContractNamespace("http://rootNamespace")]</w:t>
      </w:r>
    </w:p>
    <w:p w14:paraId="4AF36E8D" w14:textId="77777777" w:rsidR="00C17C52" w:rsidRPr="00C17C52" w:rsidRDefault="00C17C52" w:rsidP="00C17C52">
      <w:pPr>
        <w:pStyle w:val="SourceCode"/>
        <w:rPr>
          <w:rStyle w:val="NazwaProgramowa"/>
        </w:rPr>
      </w:pPr>
      <w:r w:rsidRPr="00C17C52">
        <w:rPr>
          <w:rStyle w:val="NazwaProgramowa"/>
        </w:rPr>
        <w:t>[assembly: ContractNamespace("http://specificNamespace", ClrNamespace = "Specific")]</w:t>
      </w:r>
    </w:p>
    <w:p w14:paraId="77E4F4BB" w14:textId="77777777" w:rsidR="00C17C52" w:rsidRPr="00C17C52" w:rsidRDefault="00C17C52" w:rsidP="00C17C52">
      <w:pPr>
        <w:pStyle w:val="SourceCode"/>
        <w:rPr>
          <w:rStyle w:val="NazwaProgramowa"/>
        </w:rPr>
      </w:pPr>
    </w:p>
    <w:p w14:paraId="69B44592" w14:textId="77777777" w:rsidR="00977C06" w:rsidRPr="00326370" w:rsidRDefault="00977C06" w:rsidP="00977C06">
      <w:pPr>
        <w:pStyle w:val="SourceCode"/>
        <w:keepNext/>
        <w:rPr>
          <w:rStyle w:val="NazwaProgramowa"/>
        </w:rPr>
      </w:pPr>
      <w:r w:rsidRPr="00326370">
        <w:rPr>
          <w:rStyle w:val="NazwaProgramowa"/>
        </w:rPr>
        <w:t>public class Class1</w:t>
      </w:r>
    </w:p>
    <w:p w14:paraId="43DDD7B8" w14:textId="77777777" w:rsidR="00977C06" w:rsidRPr="00326370" w:rsidRDefault="00977C06" w:rsidP="00977C06">
      <w:pPr>
        <w:pStyle w:val="SourceCode"/>
        <w:keepNext/>
        <w:rPr>
          <w:rStyle w:val="NazwaProgramowa"/>
        </w:rPr>
      </w:pPr>
      <w:r w:rsidRPr="00326370">
        <w:rPr>
          <w:rStyle w:val="NazwaProgramowa"/>
        </w:rPr>
        <w:t>{</w:t>
      </w:r>
    </w:p>
    <w:p w14:paraId="6FD31842" w14:textId="77777777" w:rsidR="00977C06" w:rsidRPr="00326370" w:rsidRDefault="00977C06" w:rsidP="00977C06">
      <w:pPr>
        <w:pStyle w:val="SourceCode"/>
        <w:keepNext/>
        <w:rPr>
          <w:rStyle w:val="NazwaProgramowa"/>
        </w:rPr>
      </w:pPr>
      <w:r w:rsidRPr="00326370">
        <w:rPr>
          <w:rStyle w:val="NazwaProgramowa"/>
        </w:rPr>
        <w:t xml:space="preserve">  public Specific.Class1 Subclass1 { get; set; } = new();</w:t>
      </w:r>
    </w:p>
    <w:p w14:paraId="767BFB43" w14:textId="77777777" w:rsidR="00977C06" w:rsidRPr="00326370" w:rsidRDefault="00977C06" w:rsidP="00977C06">
      <w:pPr>
        <w:pStyle w:val="SourceCode"/>
        <w:keepNext/>
        <w:rPr>
          <w:rStyle w:val="NazwaProgramowa"/>
        </w:rPr>
      </w:pPr>
      <w:r w:rsidRPr="00326370">
        <w:rPr>
          <w:rStyle w:val="NazwaProgramowa"/>
        </w:rPr>
        <w:t xml:space="preserve">  public Class2 Subclass2 { get; set; } = new();</w:t>
      </w:r>
    </w:p>
    <w:p w14:paraId="0D632D68" w14:textId="77777777" w:rsidR="00977C06" w:rsidRPr="00326370" w:rsidRDefault="00977C06" w:rsidP="00977C06">
      <w:pPr>
        <w:pStyle w:val="SourceCode"/>
        <w:keepNext/>
        <w:rPr>
          <w:rStyle w:val="NazwaProgramowa"/>
        </w:rPr>
      </w:pPr>
      <w:r w:rsidRPr="00326370">
        <w:rPr>
          <w:rStyle w:val="NazwaProgramowa"/>
        </w:rPr>
        <w:t>}</w:t>
      </w:r>
    </w:p>
    <w:p w14:paraId="30D1B032" w14:textId="77777777" w:rsidR="00977C06" w:rsidRPr="00326370" w:rsidRDefault="00977C06" w:rsidP="00977C06">
      <w:pPr>
        <w:pStyle w:val="SourceCode"/>
        <w:keepNext/>
        <w:rPr>
          <w:rStyle w:val="NazwaProgramowa"/>
        </w:rPr>
      </w:pPr>
    </w:p>
    <w:p w14:paraId="77613797" w14:textId="77777777" w:rsidR="00977C06" w:rsidRPr="00326370" w:rsidRDefault="00977C06" w:rsidP="00977C06">
      <w:pPr>
        <w:pStyle w:val="SourceCode"/>
        <w:keepNext/>
        <w:rPr>
          <w:rStyle w:val="NazwaProgramowa"/>
        </w:rPr>
      </w:pPr>
      <w:r w:rsidRPr="00326370">
        <w:rPr>
          <w:rStyle w:val="NazwaProgramowa"/>
        </w:rPr>
        <w:t>namespace Specific</w:t>
      </w:r>
    </w:p>
    <w:p w14:paraId="679E9C5B" w14:textId="77777777" w:rsidR="00977C06" w:rsidRPr="00326370" w:rsidRDefault="00977C06" w:rsidP="00977C06">
      <w:pPr>
        <w:pStyle w:val="SourceCode"/>
        <w:keepNext/>
        <w:rPr>
          <w:rStyle w:val="NazwaProgramowa"/>
        </w:rPr>
      </w:pPr>
      <w:r w:rsidRPr="00326370">
        <w:rPr>
          <w:rStyle w:val="NazwaProgramowa"/>
        </w:rPr>
        <w:t>{</w:t>
      </w:r>
    </w:p>
    <w:p w14:paraId="3DE1AF16" w14:textId="77777777" w:rsidR="00977C06" w:rsidRDefault="00977C06" w:rsidP="00977C06">
      <w:pPr>
        <w:pStyle w:val="SourceCode"/>
        <w:keepNext/>
        <w:rPr>
          <w:rStyle w:val="NazwaProgramowa"/>
        </w:rPr>
      </w:pPr>
      <w:r w:rsidRPr="00326370">
        <w:rPr>
          <w:rStyle w:val="NazwaProgramowa"/>
        </w:rPr>
        <w:t xml:space="preserve">  public class Class1 </w:t>
      </w:r>
    </w:p>
    <w:p w14:paraId="1606AA99" w14:textId="77777777" w:rsidR="00977C06" w:rsidRDefault="00977C06" w:rsidP="00977C06">
      <w:pPr>
        <w:pStyle w:val="SourceCode"/>
        <w:keepNext/>
        <w:rPr>
          <w:rStyle w:val="NazwaProgramowa"/>
        </w:rPr>
      </w:pPr>
      <w:r w:rsidRPr="00326370">
        <w:rPr>
          <w:rStyle w:val="NazwaProgramowa"/>
        </w:rPr>
        <w:t xml:space="preserve"> </w:t>
      </w:r>
      <w:r>
        <w:rPr>
          <w:rStyle w:val="NazwaProgramowa"/>
        </w:rPr>
        <w:t xml:space="preserve"> </w:t>
      </w:r>
      <w:r w:rsidRPr="00326370">
        <w:rPr>
          <w:rStyle w:val="NazwaProgramowa"/>
        </w:rPr>
        <w:t xml:space="preserve">{ </w:t>
      </w:r>
    </w:p>
    <w:p w14:paraId="4F3955E3" w14:textId="77777777" w:rsidR="00977C06" w:rsidRDefault="00977C06" w:rsidP="00977C06">
      <w:pPr>
        <w:pStyle w:val="SourceCode"/>
        <w:rPr>
          <w:rStyle w:val="NazwaProgramowa"/>
        </w:rPr>
      </w:pPr>
      <w:r w:rsidRPr="00FF29F7">
        <w:rPr>
          <w:rStyle w:val="NazwaProgramowa"/>
        </w:rPr>
        <w:t xml:space="preserve">    public string Name { get; set; } = "Subclass1";</w:t>
      </w:r>
    </w:p>
    <w:p w14:paraId="65A0B93C" w14:textId="77777777" w:rsidR="00977C06" w:rsidRPr="00326370" w:rsidRDefault="00977C06" w:rsidP="00977C06">
      <w:pPr>
        <w:pStyle w:val="SourceCode"/>
        <w:keepNext/>
        <w:rPr>
          <w:rStyle w:val="NazwaProgramowa"/>
        </w:rPr>
      </w:pPr>
      <w:r>
        <w:rPr>
          <w:rStyle w:val="NazwaProgramowa"/>
        </w:rPr>
        <w:t xml:space="preserve"> </w:t>
      </w:r>
      <w:r w:rsidRPr="00326370">
        <w:rPr>
          <w:rStyle w:val="NazwaProgramowa"/>
        </w:rPr>
        <w:t xml:space="preserve"> }</w:t>
      </w:r>
    </w:p>
    <w:p w14:paraId="61EF0F7B" w14:textId="77777777" w:rsidR="00977C06" w:rsidRPr="00326370" w:rsidRDefault="00977C06" w:rsidP="00977C06">
      <w:pPr>
        <w:pStyle w:val="SourceCode"/>
        <w:keepNext/>
        <w:rPr>
          <w:rStyle w:val="NazwaProgramowa"/>
        </w:rPr>
      </w:pPr>
      <w:r w:rsidRPr="00326370">
        <w:rPr>
          <w:rStyle w:val="NazwaProgramowa"/>
        </w:rPr>
        <w:t>}</w:t>
      </w:r>
    </w:p>
    <w:p w14:paraId="2B31D5F9" w14:textId="77777777" w:rsidR="00977C06" w:rsidRPr="00326370" w:rsidRDefault="00977C06" w:rsidP="00977C06">
      <w:pPr>
        <w:pStyle w:val="SourceCode"/>
        <w:keepNext/>
        <w:rPr>
          <w:rStyle w:val="NazwaProgramowa"/>
        </w:rPr>
      </w:pPr>
    </w:p>
    <w:p w14:paraId="0D64BA7E" w14:textId="77777777" w:rsidR="00977C06" w:rsidRDefault="00977C06" w:rsidP="00977C06">
      <w:pPr>
        <w:pStyle w:val="SourceCode"/>
        <w:rPr>
          <w:rStyle w:val="NazwaProgramowa"/>
        </w:rPr>
      </w:pPr>
      <w:r w:rsidRPr="00326370">
        <w:rPr>
          <w:rStyle w:val="NazwaProgramowa"/>
        </w:rPr>
        <w:t xml:space="preserve">public class Class2 </w:t>
      </w:r>
    </w:p>
    <w:p w14:paraId="6C532CCB" w14:textId="77777777" w:rsidR="00977C06" w:rsidRDefault="00977C06" w:rsidP="00977C06">
      <w:pPr>
        <w:pStyle w:val="SourceCode"/>
        <w:rPr>
          <w:rStyle w:val="NazwaProgramowa"/>
        </w:rPr>
      </w:pPr>
      <w:r w:rsidRPr="00326370">
        <w:rPr>
          <w:rStyle w:val="NazwaProgramowa"/>
        </w:rPr>
        <w:t xml:space="preserve">{ </w:t>
      </w:r>
    </w:p>
    <w:p w14:paraId="30333A09" w14:textId="77777777" w:rsidR="00977C06" w:rsidRPr="00FF29F7" w:rsidRDefault="00977C06" w:rsidP="00977C06">
      <w:pPr>
        <w:pStyle w:val="SourceCode"/>
        <w:rPr>
          <w:rStyle w:val="NazwaProgramowa"/>
        </w:rPr>
      </w:pPr>
      <w:r w:rsidRPr="00FF29F7">
        <w:rPr>
          <w:rStyle w:val="NazwaProgramowa"/>
        </w:rPr>
        <w:t xml:space="preserve">    public string Name { get; set; } = "Class2";</w:t>
      </w:r>
    </w:p>
    <w:p w14:paraId="38462EDB" w14:textId="77777777" w:rsidR="00977C06" w:rsidRDefault="00977C06" w:rsidP="00977C06">
      <w:pPr>
        <w:pStyle w:val="SourceCode"/>
        <w:rPr>
          <w:rStyle w:val="NazwaProgramowa"/>
        </w:rPr>
      </w:pPr>
      <w:r w:rsidRPr="00326370">
        <w:rPr>
          <w:rStyle w:val="NazwaProgramowa"/>
        </w:rPr>
        <w:t>}</w:t>
      </w:r>
    </w:p>
    <w:p w14:paraId="1B8A2F43" w14:textId="6C3C4AFD" w:rsidR="00C17C52" w:rsidRDefault="00A86DB6" w:rsidP="00C17C52">
      <w:pPr>
        <w:pStyle w:val="Wcicienormalne"/>
      </w:pPr>
      <w:r>
        <w:t>N</w:t>
      </w:r>
      <w:r w:rsidR="00C17C52">
        <w:t xml:space="preserve">ie ma sposobu, aby </w:t>
      </w:r>
      <w:r w:rsidR="00047B03">
        <w:t xml:space="preserve">poprzedzić nazwę elementu </w:t>
      </w:r>
      <w:r w:rsidR="00047B03" w:rsidRPr="00047B03">
        <w:rPr>
          <w:rStyle w:val="NazwaProgramowa"/>
        </w:rPr>
        <w:t>Subclass1</w:t>
      </w:r>
      <w:r w:rsidR="00047B03">
        <w:t xml:space="preserve"> prefiksem </w:t>
      </w:r>
      <w:r w:rsidR="000E2890">
        <w:t xml:space="preserve">"d2p1" </w:t>
      </w:r>
      <w:r w:rsidR="00047B03">
        <w:t>odpowiednim</w:t>
      </w:r>
      <w:r w:rsidR="000E2890">
        <w:t xml:space="preserve"> dla przestrzeni nazw </w:t>
      </w:r>
      <w:r w:rsidR="000E2890" w:rsidRPr="00326370">
        <w:rPr>
          <w:rStyle w:val="NazwaProgramowa"/>
        </w:rPr>
        <w:t>"http://specificNamespace"</w:t>
      </w:r>
      <w:r w:rsidR="000E2890">
        <w:t>.</w:t>
      </w:r>
      <w:r>
        <w:t xml:space="preserve"> Zresztą wprowadziłoby to pewną nieprawidłowość – właściwość </w:t>
      </w:r>
      <w:r w:rsidRPr="00FC43F3">
        <w:rPr>
          <w:rStyle w:val="NazwaProgramowa"/>
        </w:rPr>
        <w:t>Subclass1</w:t>
      </w:r>
      <w:r>
        <w:t xml:space="preserve"> należy do przestrzeni </w:t>
      </w:r>
      <w:r w:rsidRPr="00326370">
        <w:rPr>
          <w:rStyle w:val="NazwaProgramowa"/>
        </w:rPr>
        <w:t>"http://rootNamespace"</w:t>
      </w:r>
      <w:r>
        <w:t>, to klasa</w:t>
      </w:r>
      <w:r w:rsidR="00B46D66">
        <w:t>,</w:t>
      </w:r>
      <w:r>
        <w:t xml:space="preserve"> do której się odwołuje</w:t>
      </w:r>
      <w:r w:rsidR="00B46D66">
        <w:t>,</w:t>
      </w:r>
      <w:r>
        <w:t xml:space="preserve"> należy do przestrzeni </w:t>
      </w:r>
      <w:r w:rsidRPr="00C17C52">
        <w:rPr>
          <w:rStyle w:val="NazwaProgramowa"/>
        </w:rPr>
        <w:t>"http://specificNamespace</w:t>
      </w:r>
      <w:r>
        <w:rPr>
          <w:rStyle w:val="NazwaProgramowa"/>
        </w:rPr>
        <w:t>"</w:t>
      </w:r>
      <w:r w:rsidRPr="000529A8">
        <w:t>.</w:t>
      </w:r>
      <w:r w:rsidR="000529A8" w:rsidRPr="000529A8">
        <w:t xml:space="preserve"> </w:t>
      </w:r>
    </w:p>
    <w:p w14:paraId="6015C12C" w14:textId="523AB727" w:rsidR="00FA15FB" w:rsidRDefault="00FA15FB" w:rsidP="00FA15FB">
      <w:pPr>
        <w:pStyle w:val="Intitle"/>
      </w:pPr>
      <w:r>
        <w:t>Przestrzenie nazw w serializacji XAML</w:t>
      </w:r>
    </w:p>
    <w:p w14:paraId="19CAB3A9" w14:textId="4D924FA2" w:rsidR="00FC43F3" w:rsidRPr="00FC43F3" w:rsidRDefault="00FC43F3" w:rsidP="00C17C52">
      <w:pPr>
        <w:pStyle w:val="Wcicienormalne"/>
      </w:pPr>
      <w:r>
        <w:t xml:space="preserve">Rozwiązanie problemu znajduje się przy serializacji XAML przez klasę </w:t>
      </w:r>
      <w:r w:rsidRPr="00FC43F3">
        <w:rPr>
          <w:rStyle w:val="NazwaProgramowa"/>
        </w:rPr>
        <w:t>XmlWriter</w:t>
      </w:r>
      <w:r>
        <w:t xml:space="preserve"> zadeklarowaną w przestrzeni nazw </w:t>
      </w:r>
      <w:r w:rsidRPr="00FC43F3">
        <w:rPr>
          <w:rStyle w:val="NazwaProgramowa"/>
        </w:rPr>
        <w:t>System.Windows.Markup</w:t>
      </w:r>
      <w:r w:rsidRPr="00FC43F3">
        <w:rPr>
          <w:rStyle w:val="NazwaProgramowa"/>
        </w:rPr>
        <w:t xml:space="preserve"> </w:t>
      </w:r>
      <w:r>
        <w:t xml:space="preserve">w bibliotece </w:t>
      </w:r>
      <w:r w:rsidRPr="00FC43F3">
        <w:rPr>
          <w:rStyle w:val="NazwaProgramowa"/>
        </w:rPr>
        <w:t>PresentationFramework.dll</w:t>
      </w:r>
      <w:r>
        <w:t xml:space="preserve">. Ponieważ ta biblioteka występuje tylko w </w:t>
      </w:r>
      <w:r w:rsidR="00A6462D">
        <w:t xml:space="preserve">wersjach .NET Framework dla Windows, więc </w:t>
      </w:r>
      <w:r w:rsidR="00A10A8D" w:rsidRPr="00A10A8D">
        <w:rPr>
          <w:rStyle w:val="NazwaProgramowa"/>
        </w:rPr>
        <w:t>XmlWriter</w:t>
      </w:r>
      <w:r w:rsidR="00A10A8D">
        <w:t xml:space="preserve"> </w:t>
      </w:r>
      <w:r w:rsidR="00A6462D">
        <w:t xml:space="preserve">nie spełnia wymagań przenośności dla serializatora. </w:t>
      </w:r>
      <w:r w:rsidR="00A10A8D" w:rsidRPr="00A10A8D">
        <w:t>Może jednak</w:t>
      </w:r>
      <w:r w:rsidR="00A10A8D">
        <w:t xml:space="preserve"> posłużyć za wzór. Przestrzenie nazw </w:t>
      </w:r>
      <w:r w:rsidR="00FA1F59">
        <w:t xml:space="preserve">XML </w:t>
      </w:r>
      <w:r w:rsidR="00A10A8D">
        <w:t xml:space="preserve">są w dokumencie wynikowym deklarowane w elemencie głównym </w:t>
      </w:r>
      <w:r w:rsidR="00FA1F59">
        <w:t>na podstawie przestrzeni nazw CLR</w:t>
      </w:r>
      <w:r w:rsidR="00A10A8D">
        <w:t xml:space="preserve">. Właściwości udostępniające obiekty złożone są serializowane jako elementy XML z nazwą właściwości poprzedzoną nazwą klasy nadrzędnej. Obiekty klasy podrzędnej są serializowane jako elementy składowe. W naszym przykładzie klasa Specific.Class1 ma nazwę elementu przypisaną przez prefiks do </w:t>
      </w:r>
      <w:r w:rsidR="00FA1F59">
        <w:t xml:space="preserve">przestrzeni nazw XML </w:t>
      </w:r>
      <w:r w:rsidR="00FA1F59" w:rsidRPr="00FC43F3">
        <w:rPr>
          <w:rStyle w:val="NazwaProgramowa"/>
        </w:rPr>
        <w:t>"clr-namespace:XamlSerializationTest.Specific</w:t>
      </w:r>
      <w:r w:rsidR="00FA1F59">
        <w:rPr>
          <w:rStyle w:val="NazwaProgramowa"/>
        </w:rPr>
        <w:t>".</w:t>
      </w:r>
    </w:p>
    <w:p w14:paraId="40704727" w14:textId="77777777" w:rsidR="00FC43F3" w:rsidRPr="00FC43F3" w:rsidRDefault="00FC43F3" w:rsidP="00FC43F3">
      <w:pPr>
        <w:pStyle w:val="SourceCode"/>
        <w:rPr>
          <w:rStyle w:val="NazwaProgramowa"/>
        </w:rPr>
      </w:pPr>
      <w:r w:rsidRPr="00FC43F3">
        <w:rPr>
          <w:rStyle w:val="NazwaProgramowa"/>
        </w:rPr>
        <w:lastRenderedPageBreak/>
        <w:t>&lt;?xml version="1.0" encoding="utf-8"?&gt;</w:t>
      </w:r>
    </w:p>
    <w:p w14:paraId="5CDFD763" w14:textId="77777777" w:rsidR="00FC43F3" w:rsidRDefault="00FC43F3" w:rsidP="00FC43F3">
      <w:pPr>
        <w:pStyle w:val="SourceCode"/>
        <w:rPr>
          <w:rStyle w:val="NazwaProgramowa"/>
        </w:rPr>
      </w:pPr>
      <w:r w:rsidRPr="00FC43F3">
        <w:rPr>
          <w:rStyle w:val="NazwaProgramowa"/>
        </w:rPr>
        <w:t xml:space="preserve">&lt;Class1 xmlns="clr-namespace:XamlSerializationTest.Root;assembly=XamlSerializationTest" </w:t>
      </w:r>
    </w:p>
    <w:p w14:paraId="2E668CE5" w14:textId="565EE52D" w:rsidR="00FC43F3" w:rsidRPr="00FC43F3" w:rsidRDefault="00FC43F3" w:rsidP="00FC43F3">
      <w:pPr>
        <w:pStyle w:val="SourceCode"/>
        <w:rPr>
          <w:rStyle w:val="NazwaProgramowa"/>
        </w:rPr>
      </w:pPr>
      <w:r>
        <w:rPr>
          <w:rStyle w:val="NazwaProgramowa"/>
        </w:rPr>
        <w:t xml:space="preserve">              </w:t>
      </w:r>
      <w:r w:rsidRPr="00FC43F3">
        <w:rPr>
          <w:rStyle w:val="NazwaProgramowa"/>
        </w:rPr>
        <w:t>xmlns:xsts="clr-namespace:XamlSerializationTest.Specific;assembly=XamlSerializationTest"&gt;</w:t>
      </w:r>
    </w:p>
    <w:p w14:paraId="2F37EBFC" w14:textId="77777777" w:rsidR="00FC43F3" w:rsidRPr="00FC43F3" w:rsidRDefault="00FC43F3" w:rsidP="00FC43F3">
      <w:pPr>
        <w:pStyle w:val="SourceCode"/>
        <w:rPr>
          <w:rStyle w:val="NazwaProgramowa"/>
        </w:rPr>
      </w:pPr>
      <w:r w:rsidRPr="00FC43F3">
        <w:rPr>
          <w:rStyle w:val="NazwaProgramowa"/>
        </w:rPr>
        <w:t xml:space="preserve">  &lt;Class1.Subclass1&gt;</w:t>
      </w:r>
    </w:p>
    <w:p w14:paraId="0F64DE45" w14:textId="77777777" w:rsidR="00FC43F3" w:rsidRPr="00FC43F3" w:rsidRDefault="00FC43F3" w:rsidP="00FC43F3">
      <w:pPr>
        <w:pStyle w:val="SourceCode"/>
        <w:rPr>
          <w:rStyle w:val="NazwaProgramowa"/>
        </w:rPr>
      </w:pPr>
      <w:r w:rsidRPr="00FC43F3">
        <w:rPr>
          <w:rStyle w:val="NazwaProgramowa"/>
        </w:rPr>
        <w:t xml:space="preserve">    &lt;xsts:Class1 Name="Subclass1" /&gt;</w:t>
      </w:r>
    </w:p>
    <w:p w14:paraId="2BAFA7A1" w14:textId="77777777" w:rsidR="00FC43F3" w:rsidRPr="00FC43F3" w:rsidRDefault="00FC43F3" w:rsidP="00FC43F3">
      <w:pPr>
        <w:pStyle w:val="SourceCode"/>
        <w:rPr>
          <w:rStyle w:val="NazwaProgramowa"/>
        </w:rPr>
      </w:pPr>
      <w:r w:rsidRPr="00FC43F3">
        <w:rPr>
          <w:rStyle w:val="NazwaProgramowa"/>
        </w:rPr>
        <w:t xml:space="preserve">  &lt;/Class1.Subclass1&gt;</w:t>
      </w:r>
    </w:p>
    <w:p w14:paraId="0CBE8590" w14:textId="77777777" w:rsidR="00FC43F3" w:rsidRPr="00FC43F3" w:rsidRDefault="00FC43F3" w:rsidP="00FC43F3">
      <w:pPr>
        <w:pStyle w:val="SourceCode"/>
        <w:rPr>
          <w:rStyle w:val="NazwaProgramowa"/>
        </w:rPr>
      </w:pPr>
      <w:r w:rsidRPr="00FC43F3">
        <w:rPr>
          <w:rStyle w:val="NazwaProgramowa"/>
        </w:rPr>
        <w:t xml:space="preserve">  &lt;Class1.Subclass2&gt;</w:t>
      </w:r>
    </w:p>
    <w:p w14:paraId="04169007" w14:textId="77777777" w:rsidR="00FC43F3" w:rsidRPr="00FC43F3" w:rsidRDefault="00FC43F3" w:rsidP="00FC43F3">
      <w:pPr>
        <w:pStyle w:val="SourceCode"/>
        <w:rPr>
          <w:rStyle w:val="NazwaProgramowa"/>
        </w:rPr>
      </w:pPr>
      <w:r w:rsidRPr="00FC43F3">
        <w:rPr>
          <w:rStyle w:val="NazwaProgramowa"/>
        </w:rPr>
        <w:t xml:space="preserve">    &lt;Class2 Name="Class2" /&gt;</w:t>
      </w:r>
    </w:p>
    <w:p w14:paraId="709FFE2F" w14:textId="77777777" w:rsidR="00FC43F3" w:rsidRPr="00FC43F3" w:rsidRDefault="00FC43F3" w:rsidP="00FC43F3">
      <w:pPr>
        <w:pStyle w:val="SourceCode"/>
        <w:rPr>
          <w:rStyle w:val="NazwaProgramowa"/>
        </w:rPr>
      </w:pPr>
      <w:r w:rsidRPr="00FC43F3">
        <w:rPr>
          <w:rStyle w:val="NazwaProgramowa"/>
        </w:rPr>
        <w:t xml:space="preserve">  &lt;/Class1.Subclass2&gt;</w:t>
      </w:r>
    </w:p>
    <w:p w14:paraId="14D8E004" w14:textId="44E74045" w:rsidR="00FC43F3" w:rsidRPr="00FC43F3" w:rsidRDefault="00FC43F3" w:rsidP="00FC43F3">
      <w:pPr>
        <w:pStyle w:val="SourceCode"/>
        <w:rPr>
          <w:rStyle w:val="NazwaProgramowa"/>
        </w:rPr>
      </w:pPr>
      <w:r w:rsidRPr="00FC43F3">
        <w:rPr>
          <w:rStyle w:val="NazwaProgramowa"/>
        </w:rPr>
        <w:t>&lt;/Class1&gt;</w:t>
      </w:r>
    </w:p>
    <w:p w14:paraId="25F48C6F" w14:textId="2409F8F2" w:rsidR="00A86DB6" w:rsidRDefault="00FA15FB" w:rsidP="00FA15FB">
      <w:pPr>
        <w:pStyle w:val="Intitle"/>
      </w:pPr>
      <w:r>
        <w:t>Własne rozwiązanie</w:t>
      </w:r>
    </w:p>
    <w:p w14:paraId="2DA03288" w14:textId="04D460A5" w:rsidR="00FA15FB" w:rsidRDefault="009500DE" w:rsidP="00FA15FB">
      <w:pPr>
        <w:pStyle w:val="Wcicienormalne"/>
      </w:pPr>
      <w:r>
        <w:t xml:space="preserve">We serializatorze </w:t>
      </w:r>
      <w:r w:rsidRPr="009500DE">
        <w:rPr>
          <w:rStyle w:val="NazwaProgramowa"/>
        </w:rPr>
        <w:t>QXmlSerializer</w:t>
      </w:r>
      <w:r>
        <w:t xml:space="preserve"> stosowane są rozwiązania mieszane</w:t>
      </w:r>
      <w:r w:rsidR="003C4F27">
        <w:t>. Mechanizm jest następujący</w:t>
      </w:r>
      <w:r>
        <w:t>:</w:t>
      </w:r>
    </w:p>
    <w:p w14:paraId="74B9F75C" w14:textId="6183AEC3" w:rsidR="00E006D7" w:rsidRDefault="00E006D7" w:rsidP="00DB4435">
      <w:pPr>
        <w:pStyle w:val="Listapunktowana"/>
      </w:pPr>
      <w:r>
        <w:t>T</w:t>
      </w:r>
      <w:r w:rsidR="003C4F27">
        <w:t>yp</w:t>
      </w:r>
      <w:r>
        <w:t xml:space="preserve">y analizowane przy inicjowaniu serializatora są </w:t>
      </w:r>
      <w:r>
        <w:t xml:space="preserve">rejestrowane w kolekcji </w:t>
      </w:r>
      <w:r w:rsidRPr="00E006D7">
        <w:rPr>
          <w:rStyle w:val="NazwaProgramowa"/>
        </w:rPr>
        <w:t>KnownTypes</w:t>
      </w:r>
      <w:r>
        <w:t xml:space="preserve"> </w:t>
      </w:r>
      <w:r>
        <w:t xml:space="preserve">jako indeksowane nazwami kwalifikowanymi </w:t>
      </w:r>
      <w:r w:rsidRPr="00E006D7">
        <w:rPr>
          <w:rStyle w:val="NazwaProgramowa"/>
        </w:rPr>
        <w:t>QualifiedName</w:t>
      </w:r>
      <w:r>
        <w:t xml:space="preserve">, z których każda </w:t>
      </w:r>
      <w:r>
        <w:t>zawiera nazw</w:t>
      </w:r>
      <w:r>
        <w:t>ę</w:t>
      </w:r>
      <w:r>
        <w:t xml:space="preserve"> XML i przestrze</w:t>
      </w:r>
      <w:r>
        <w:t>ń</w:t>
      </w:r>
      <w:r>
        <w:t xml:space="preserve"> nazw CLR.</w:t>
      </w:r>
      <w:r>
        <w:t xml:space="preserve"> Nazwa XML jest pobierana z atrybutu </w:t>
      </w:r>
      <w:r w:rsidRPr="00E006D7">
        <w:rPr>
          <w:rStyle w:val="NazwaProgramowa"/>
        </w:rPr>
        <w:t>[XMLRoot]</w:t>
      </w:r>
      <w:r w:rsidR="005628AD">
        <w:rPr>
          <w:rStyle w:val="NazwaProgramowa"/>
        </w:rPr>
        <w:t>,</w:t>
      </w:r>
      <w:r>
        <w:t xml:space="preserve"> o ile występuje</w:t>
      </w:r>
      <w:r w:rsidR="005628AD">
        <w:t>,</w:t>
      </w:r>
      <w:r>
        <w:t xml:space="preserve"> albo jest </w:t>
      </w:r>
      <w:r w:rsidR="005628AD">
        <w:t>tworzona na podstawie</w:t>
      </w:r>
      <w:r>
        <w:t xml:space="preserve">  nazwy typu</w:t>
      </w:r>
      <w:r w:rsidR="006D50B6">
        <w:t>.</w:t>
      </w:r>
    </w:p>
    <w:p w14:paraId="17BC2927" w14:textId="668B974F" w:rsidR="00E006D7" w:rsidRDefault="00E006D7" w:rsidP="005E0C95">
      <w:pPr>
        <w:pStyle w:val="Listapunktowana"/>
      </w:pPr>
      <w:r>
        <w:t xml:space="preserve">Jeśli typ ma przypisany atrybut </w:t>
      </w:r>
      <w:r w:rsidRPr="00E006D7">
        <w:rPr>
          <w:rStyle w:val="NazwaProgramowa"/>
        </w:rPr>
        <w:t>[XmlRoot]</w:t>
      </w:r>
      <w:r w:rsidR="005628AD" w:rsidRPr="005628AD">
        <w:t xml:space="preserve"> i ma on określoną</w:t>
      </w:r>
      <w:r>
        <w:t xml:space="preserve"> </w:t>
      </w:r>
      <w:r w:rsidR="005628AD">
        <w:t xml:space="preserve">przestrzeń nazw XML, </w:t>
      </w:r>
      <w:r>
        <w:t>to</w:t>
      </w:r>
      <w:r w:rsidR="005628AD">
        <w:t xml:space="preserve"> jest ona rejestrowana </w:t>
      </w:r>
      <w:r w:rsidR="005628AD">
        <w:t xml:space="preserve">w kolekcji </w:t>
      </w:r>
      <w:r w:rsidR="005628AD" w:rsidRPr="00E006D7">
        <w:rPr>
          <w:rStyle w:val="NazwaProgramowa"/>
        </w:rPr>
        <w:t>KnownNamespaces</w:t>
      </w:r>
      <w:r w:rsidR="005628AD">
        <w:t xml:space="preserve"> wraz z przestrzeni</w:t>
      </w:r>
      <w:r w:rsidR="005628AD">
        <w:t>ą</w:t>
      </w:r>
      <w:r w:rsidR="005628AD">
        <w:t xml:space="preserve"> nazw CLR, do któr</w:t>
      </w:r>
      <w:r w:rsidR="005628AD">
        <w:t>ej</w:t>
      </w:r>
      <w:r w:rsidR="005628AD">
        <w:t xml:space="preserve"> należ</w:t>
      </w:r>
      <w:r w:rsidR="005628AD">
        <w:t>y</w:t>
      </w:r>
      <w:r w:rsidR="005628AD">
        <w:t xml:space="preserve"> </w:t>
      </w:r>
      <w:r w:rsidR="005628AD">
        <w:t>dany</w:t>
      </w:r>
      <w:r w:rsidR="005628AD">
        <w:t xml:space="preserve"> typ</w:t>
      </w:r>
      <w:r w:rsidR="005628AD">
        <w:t>.</w:t>
      </w:r>
    </w:p>
    <w:p w14:paraId="3F92DD33" w14:textId="12C7F240" w:rsidR="005628AD" w:rsidRDefault="005628AD" w:rsidP="005E0C95">
      <w:pPr>
        <w:pStyle w:val="Listapunktowana"/>
      </w:pPr>
      <w:r>
        <w:t>Przy analizowaniu składowych typu, jeśli typ jeszcze nie był zarejestrowany, to jest rejestrowany i poddawany analizie rekurencyjnej.</w:t>
      </w:r>
    </w:p>
    <w:p w14:paraId="07772113" w14:textId="5DAD85E8" w:rsidR="00382457" w:rsidRDefault="005628AD" w:rsidP="00382457">
      <w:pPr>
        <w:pStyle w:val="Listapunktowana"/>
      </w:pPr>
      <w:r>
        <w:t xml:space="preserve">Składowe są rejestrowane w kolekcji </w:t>
      </w:r>
      <w:r w:rsidRPr="00382457">
        <w:rPr>
          <w:rStyle w:val="NazwaProgramowa"/>
        </w:rPr>
        <w:t>KnownMembers</w:t>
      </w:r>
      <w:r>
        <w:t xml:space="preserve"> </w:t>
      </w:r>
      <w:r w:rsidR="00382457">
        <w:t>przypisanej do danego typu i indeksowane n</w:t>
      </w:r>
      <w:r>
        <w:t>azw</w:t>
      </w:r>
      <w:r w:rsidR="00382457">
        <w:t>ami</w:t>
      </w:r>
      <w:r>
        <w:t xml:space="preserve"> kwalifikowan</w:t>
      </w:r>
      <w:r w:rsidR="00382457">
        <w:t>ymi</w:t>
      </w:r>
      <w:r>
        <w:t xml:space="preserve"> </w:t>
      </w:r>
      <w:r w:rsidRPr="00E006D7">
        <w:rPr>
          <w:rStyle w:val="NazwaProgramowa"/>
        </w:rPr>
        <w:t>QualifiedName</w:t>
      </w:r>
      <w:r w:rsidR="00382457">
        <w:rPr>
          <w:rStyle w:val="NazwaProgramowa"/>
        </w:rPr>
        <w:t xml:space="preserve">, </w:t>
      </w:r>
      <w:r w:rsidR="00382457">
        <w:t>z których każda zawiera nazwę XML</w:t>
      </w:r>
      <w:r w:rsidR="00382457">
        <w:t xml:space="preserve"> składowej</w:t>
      </w:r>
      <w:r w:rsidR="00382457">
        <w:t xml:space="preserve"> i przestrzeń nazw CLR</w:t>
      </w:r>
      <w:r w:rsidR="00382457">
        <w:t>, do której należy składowa</w:t>
      </w:r>
      <w:r w:rsidR="00382457">
        <w:t>.</w:t>
      </w:r>
      <w:r w:rsidR="00382457">
        <w:t xml:space="preserve"> Z reguły przestrzenią nazw CLR jest przestrzeń nazw klasy, w której składowa jest zadeklarowana.</w:t>
      </w:r>
      <w:r>
        <w:t xml:space="preserve"> </w:t>
      </w:r>
      <w:r w:rsidR="00382457">
        <w:t xml:space="preserve">Nazwa XML </w:t>
      </w:r>
      <w:r w:rsidR="00382457">
        <w:t xml:space="preserve">składowej </w:t>
      </w:r>
      <w:r w:rsidR="00382457">
        <w:t xml:space="preserve">jest pobierana z atrybutu </w:t>
      </w:r>
      <w:r w:rsidR="00382457" w:rsidRPr="00E006D7">
        <w:rPr>
          <w:rStyle w:val="NazwaProgramowa"/>
        </w:rPr>
        <w:t>[XML</w:t>
      </w:r>
      <w:r w:rsidR="00382457">
        <w:rPr>
          <w:rStyle w:val="NazwaProgramowa"/>
        </w:rPr>
        <w:t>Attribute</w:t>
      </w:r>
      <w:r w:rsidR="00382457" w:rsidRPr="00E006D7">
        <w:rPr>
          <w:rStyle w:val="NazwaProgramowa"/>
        </w:rPr>
        <w:t>]</w:t>
      </w:r>
      <w:r w:rsidR="00382457">
        <w:rPr>
          <w:rStyle w:val="NazwaProgramowa"/>
        </w:rPr>
        <w:t>,</w:t>
      </w:r>
      <w:r w:rsidR="00382457">
        <w:t xml:space="preserve"> </w:t>
      </w:r>
      <w:r w:rsidR="00382457" w:rsidRPr="00A835AD">
        <w:rPr>
          <w:rStyle w:val="NazwaProgramowa"/>
        </w:rPr>
        <w:t>[XmlElement]</w:t>
      </w:r>
      <w:r w:rsidR="006D50B6" w:rsidRPr="006D50B6">
        <w:t xml:space="preserve"> lub</w:t>
      </w:r>
      <w:r w:rsidR="00382457" w:rsidRPr="006D50B6">
        <w:t xml:space="preserve"> </w:t>
      </w:r>
      <w:r w:rsidR="00382457" w:rsidRPr="00232FAF">
        <w:rPr>
          <w:rStyle w:val="NazwaProgramowa"/>
        </w:rPr>
        <w:t>[XmlArray]</w:t>
      </w:r>
      <w:r w:rsidR="006D50B6">
        <w:rPr>
          <w:rStyle w:val="NazwaProgramowa"/>
        </w:rPr>
        <w:t>,</w:t>
      </w:r>
      <w:r w:rsidR="00382457">
        <w:rPr>
          <w:rStyle w:val="NazwaProgramowa"/>
        </w:rPr>
        <w:t xml:space="preserve"> </w:t>
      </w:r>
      <w:r w:rsidR="00382457">
        <w:t xml:space="preserve">o ile </w:t>
      </w:r>
      <w:r w:rsidR="00382457">
        <w:t xml:space="preserve">taki </w:t>
      </w:r>
      <w:r w:rsidR="00382457">
        <w:t xml:space="preserve">występuje, albo jest tworzona na podstawie  nazwy </w:t>
      </w:r>
      <w:r w:rsidR="00382457">
        <w:t>składowej z uwzględnieniem opcji</w:t>
      </w:r>
      <w:r w:rsidR="00382457">
        <w:t>.</w:t>
      </w:r>
    </w:p>
    <w:p w14:paraId="10E86BD3" w14:textId="503E8177" w:rsidR="006D50B6" w:rsidRDefault="006D50B6" w:rsidP="006D50B6">
      <w:pPr>
        <w:pStyle w:val="Listapunktowana"/>
      </w:pPr>
      <w:r>
        <w:t xml:space="preserve">Jeśli </w:t>
      </w:r>
      <w:r>
        <w:t>składowa</w:t>
      </w:r>
      <w:r>
        <w:t xml:space="preserve"> ma przypisany atrybut </w:t>
      </w:r>
      <w:r w:rsidRPr="00E006D7">
        <w:rPr>
          <w:rStyle w:val="NazwaProgramowa"/>
        </w:rPr>
        <w:t>[Xml</w:t>
      </w:r>
      <w:r>
        <w:rPr>
          <w:rStyle w:val="NazwaProgramowa"/>
        </w:rPr>
        <w:t>Attribute,</w:t>
      </w:r>
      <w:r w:rsidRPr="00E006D7">
        <w:rPr>
          <w:rStyle w:val="NazwaProgramowa"/>
        </w:rPr>
        <w:t>]</w:t>
      </w:r>
      <w:r w:rsidRPr="006D50B6">
        <w:rPr>
          <w:rStyle w:val="NazwaProgramowa"/>
        </w:rPr>
        <w:t xml:space="preserve"> </w:t>
      </w:r>
      <w:r w:rsidRPr="00A835AD">
        <w:rPr>
          <w:rStyle w:val="NazwaProgramowa"/>
        </w:rPr>
        <w:t>[XmlElement]</w:t>
      </w:r>
      <w:r w:rsidRPr="006D50B6">
        <w:t xml:space="preserve"> lub </w:t>
      </w:r>
      <w:r w:rsidRPr="00232FAF">
        <w:rPr>
          <w:rStyle w:val="NazwaProgramowa"/>
        </w:rPr>
        <w:t>[XmlArray]</w:t>
      </w:r>
      <w:r w:rsidRPr="005628AD">
        <w:t xml:space="preserve"> i ma on określoną</w:t>
      </w:r>
      <w:r>
        <w:t xml:space="preserve"> przestrzeń nazw XML, to jest ona rejestrowana w kolekcji </w:t>
      </w:r>
      <w:r w:rsidRPr="00E006D7">
        <w:rPr>
          <w:rStyle w:val="NazwaProgramowa"/>
        </w:rPr>
        <w:t>KnownNamespaces</w:t>
      </w:r>
      <w:r>
        <w:t xml:space="preserve"> wraz z przestrzenią nazw CLR, do której należy dan</w:t>
      </w:r>
      <w:r>
        <w:t>a składowa</w:t>
      </w:r>
      <w:r>
        <w:t>.</w:t>
      </w:r>
    </w:p>
    <w:p w14:paraId="08F9A15A" w14:textId="5BDFC81E" w:rsidR="009D753C" w:rsidRDefault="009D753C" w:rsidP="006D50B6">
      <w:pPr>
        <w:pStyle w:val="Listapunktowana"/>
      </w:pPr>
      <w:r>
        <w:t xml:space="preserve">Jeśli asemblat, do którego należy typ ma określony atrybut </w:t>
      </w:r>
      <w:r w:rsidRPr="009D753C">
        <w:rPr>
          <w:rStyle w:val="NazwaProgramowa"/>
        </w:rPr>
        <w:t>[ContractNamespace]</w:t>
      </w:r>
      <w:r>
        <w:t xml:space="preserve"> i opcja </w:t>
      </w:r>
      <w:r w:rsidRPr="009D753C">
        <w:rPr>
          <w:rStyle w:val="NazwaProgramowa"/>
        </w:rPr>
        <w:t>AcceptContractNamespaces</w:t>
      </w:r>
      <w:r>
        <w:t xml:space="preserve"> jest włączona, to </w:t>
      </w:r>
      <w:r w:rsidR="008C57D6">
        <w:t xml:space="preserve">para </w:t>
      </w:r>
      <w:r>
        <w:t>przestrze</w:t>
      </w:r>
      <w:r w:rsidR="008C57D6">
        <w:t>ni</w:t>
      </w:r>
      <w:r>
        <w:t xml:space="preserve"> nazw XML</w:t>
      </w:r>
      <w:r w:rsidR="008C57D6">
        <w:t xml:space="preserve"> i CLR </w:t>
      </w:r>
      <w:r w:rsidR="00824F89">
        <w:t xml:space="preserve">z tego atrybutu </w:t>
      </w:r>
      <w:r w:rsidR="008C57D6">
        <w:t xml:space="preserve">jest rejestrowana w kolekcji </w:t>
      </w:r>
      <w:r w:rsidR="008C57D6" w:rsidRPr="008C57D6">
        <w:rPr>
          <w:rStyle w:val="NazwaProgramowa"/>
        </w:rPr>
        <w:t>KnownNamespaces</w:t>
      </w:r>
      <w:r w:rsidR="008C57D6">
        <w:t>.</w:t>
      </w:r>
    </w:p>
    <w:p w14:paraId="661F2C7A" w14:textId="2CE9274E" w:rsidR="005B00DF" w:rsidRDefault="005B00DF" w:rsidP="008C57D6">
      <w:pPr>
        <w:pStyle w:val="Listapunktowana"/>
      </w:pPr>
      <w:r>
        <w:t>W kolekcji</w:t>
      </w:r>
      <w:r w:rsidRPr="003B5E1A">
        <w:rPr>
          <w:rStyle w:val="NazwaProgramowa"/>
        </w:rPr>
        <w:t xml:space="preserve"> </w:t>
      </w:r>
      <w:r w:rsidRPr="00E006D7">
        <w:rPr>
          <w:rStyle w:val="NazwaProgramowa"/>
        </w:rPr>
        <w:t>KnownNamespaces</w:t>
      </w:r>
      <w:r>
        <w:rPr>
          <w:rStyle w:val="NazwaProgramowa"/>
        </w:rPr>
        <w:t xml:space="preserve"> </w:t>
      </w:r>
      <w:r>
        <w:t>rejestrowane są tylko unikatowe pary przestrzeni nazw XML-CLR.</w:t>
      </w:r>
      <w:r w:rsidR="008C57D6">
        <w:t xml:space="preserve"> Jednej przestrzeni nazw XML może być przypisanych wiele przestrzeni CLR, ale jedna przestrzeń CLR może mieć tylko jedną przestrzeń XML.</w:t>
      </w:r>
    </w:p>
    <w:p w14:paraId="0B849266" w14:textId="48EA4120" w:rsidR="003B5E1A" w:rsidRDefault="005F222A" w:rsidP="00D723A7">
      <w:pPr>
        <w:pStyle w:val="Wcicienormalne"/>
      </w:pPr>
      <w:r>
        <w:t xml:space="preserve">Po zakończeniu analizy </w:t>
      </w:r>
      <w:r w:rsidR="00A37A2F">
        <w:t>przestrze</w:t>
      </w:r>
      <w:r w:rsidR="00D00360">
        <w:t>ni</w:t>
      </w:r>
      <w:r w:rsidR="00A37A2F">
        <w:t xml:space="preserve">e </w:t>
      </w:r>
      <w:r w:rsidR="00D00360">
        <w:t>n</w:t>
      </w:r>
      <w:r w:rsidR="00A37A2F">
        <w:t>azw</w:t>
      </w:r>
      <w:r w:rsidR="008C57D6">
        <w:t xml:space="preserve"> z kolekcji </w:t>
      </w:r>
      <w:r w:rsidR="008C57D6" w:rsidRPr="008C57D6">
        <w:rPr>
          <w:rStyle w:val="NazwaProgramowa"/>
        </w:rPr>
        <w:t>KnownTypes</w:t>
      </w:r>
      <w:r w:rsidR="008C57D6">
        <w:t xml:space="preserve">, </w:t>
      </w:r>
      <w:r w:rsidR="008C57D6" w:rsidRPr="008C57D6">
        <w:rPr>
          <w:rStyle w:val="NazwaProgramowa"/>
        </w:rPr>
        <w:t>KnownMembers</w:t>
      </w:r>
      <w:r w:rsidR="003B5E1A">
        <w:t xml:space="preserve"> </w:t>
      </w:r>
      <w:r w:rsidR="008C57D6">
        <w:t>i</w:t>
      </w:r>
      <w:r w:rsidR="003B5E1A">
        <w:t xml:space="preserve"> </w:t>
      </w:r>
      <w:r w:rsidR="003B5E1A" w:rsidRPr="003B5E1A">
        <w:rPr>
          <w:rStyle w:val="NazwaProgramowa"/>
        </w:rPr>
        <w:t>KnownNamespaces</w:t>
      </w:r>
      <w:r w:rsidR="00A37A2F">
        <w:t xml:space="preserve"> </w:t>
      </w:r>
      <w:r w:rsidR="00D00360">
        <w:t>są rozwiązywane metodą</w:t>
      </w:r>
      <w:r w:rsidR="008C57D6">
        <w:t xml:space="preserve"> </w:t>
      </w:r>
      <w:r w:rsidR="00D00360" w:rsidRPr="00D00360">
        <w:rPr>
          <w:rStyle w:val="NazwaProgramowa"/>
        </w:rPr>
        <w:t>Resolve</w:t>
      </w:r>
      <w:r w:rsidR="00B77E6E">
        <w:rPr>
          <w:rStyle w:val="NazwaProgramowa"/>
        </w:rPr>
        <w:t>(string defaultNamespace)</w:t>
      </w:r>
      <w:r w:rsidR="008C57D6">
        <w:t xml:space="preserve"> zdefiniowaną w klasie </w:t>
      </w:r>
      <w:r w:rsidR="008C57D6" w:rsidRPr="00B429D7">
        <w:rPr>
          <w:rStyle w:val="NazwaProgramowa"/>
        </w:rPr>
        <w:t>XmlSerialization</w:t>
      </w:r>
      <w:r w:rsidR="00B429D7" w:rsidRPr="00B429D7">
        <w:rPr>
          <w:rStyle w:val="NazwaProgramowa"/>
        </w:rPr>
        <w:t>Info</w:t>
      </w:r>
      <w:r w:rsidR="008C57D6" w:rsidRPr="00B429D7">
        <w:rPr>
          <w:rStyle w:val="NazwaProgramowa"/>
        </w:rPr>
        <w:t>Mapper</w:t>
      </w:r>
      <w:r w:rsidR="008C57D6">
        <w:t>.</w:t>
      </w:r>
      <w:r w:rsidR="00B429D7">
        <w:t xml:space="preserve"> Najpierw sprawdzane jest, czy każda przestrzeń nazw CLR z nazw kwalifikowanych </w:t>
      </w:r>
      <w:r w:rsidR="00B429D7" w:rsidRPr="00631C22">
        <w:rPr>
          <w:rStyle w:val="NazwaProgramowa"/>
        </w:rPr>
        <w:t>Q</w:t>
      </w:r>
      <w:r w:rsidR="00631C22" w:rsidRPr="00631C22">
        <w:rPr>
          <w:rStyle w:val="NazwaProgramowa"/>
        </w:rPr>
        <w:t>ualifiedName</w:t>
      </w:r>
      <w:r w:rsidR="00631C22">
        <w:t xml:space="preserve"> ma określoną przestrzeń nazw XML. Jeśli nie, to możliwe są dwa przypadki:</w:t>
      </w:r>
    </w:p>
    <w:p w14:paraId="5DD14516" w14:textId="386E67DB" w:rsidR="00631C22" w:rsidRDefault="00631C22" w:rsidP="00631C22">
      <w:pPr>
        <w:pStyle w:val="Listapunktowana"/>
      </w:pPr>
      <w:r>
        <w:t>Dana przestrzeń nazw CLR może mieć nadrzędną przestrzeń nazw, która ma określoną przestrzeń nazw XML.</w:t>
      </w:r>
    </w:p>
    <w:p w14:paraId="162DD538" w14:textId="1F1897F6" w:rsidR="00631C22" w:rsidRDefault="00631C22" w:rsidP="00631C22">
      <w:pPr>
        <w:pStyle w:val="Listapunktowana"/>
      </w:pPr>
      <w:r>
        <w:t xml:space="preserve">Dana przestrzeń nazw CLR </w:t>
      </w:r>
      <w:r>
        <w:t xml:space="preserve">nie </w:t>
      </w:r>
      <w:r>
        <w:t>m</w:t>
      </w:r>
      <w:r>
        <w:t>a</w:t>
      </w:r>
      <w:r>
        <w:t xml:space="preserve"> nadrzędn</w:t>
      </w:r>
      <w:r>
        <w:t>ej</w:t>
      </w:r>
      <w:r>
        <w:t xml:space="preserve"> przestrzeń nazw, która </w:t>
      </w:r>
      <w:r>
        <w:t>miałaby</w:t>
      </w:r>
      <w:r>
        <w:t xml:space="preserve"> określoną przestrzeń nazw XML.</w:t>
      </w:r>
    </w:p>
    <w:p w14:paraId="7E931FD6" w14:textId="26817563" w:rsidR="00631C22" w:rsidRDefault="00631C22" w:rsidP="00631C22">
      <w:pPr>
        <w:pStyle w:val="Wcicienormalne"/>
      </w:pPr>
      <w:r>
        <w:lastRenderedPageBreak/>
        <w:t>W pierwszym przypadku sprawdza się, czy w danej przestrzeni nazw nie ma przypadkiem typów do serializacji, które wchodziłyby w konflikt nazw z typami z przestrzeni nadrzędnej. Jeśli nie, to danej przestrzeni nazw przydzielana jest taka sama przestrzeń nazw XML, jak przestrzeni nadrzędnej.</w:t>
      </w:r>
      <w:r w:rsidR="0074509C">
        <w:t xml:space="preserve"> Jeśli konflikt występuje, to danej przestrzeni nazw jest przypisywana nowa nazwa przestrzeni XML utworzona przez dodanie składowej nazwy podrzędnej CLR do nadrzędnej </w:t>
      </w:r>
      <w:r w:rsidR="0074509C">
        <w:t xml:space="preserve">nazwy </w:t>
      </w:r>
      <w:r w:rsidR="0074509C">
        <w:t>XML.</w:t>
      </w:r>
    </w:p>
    <w:p w14:paraId="4F812F4E" w14:textId="21068F1E" w:rsidR="0074509C" w:rsidRDefault="0074509C" w:rsidP="00631C22">
      <w:pPr>
        <w:pStyle w:val="Wcicienormalne"/>
      </w:pPr>
      <w:r>
        <w:t xml:space="preserve">W drugim przypadku najwyższej nadrzędnej przestrzeni nazw CLR przydzielana jest nowa przestrzeń nazw XML z przedrostkiem </w:t>
      </w:r>
      <w:r w:rsidRPr="0074509C">
        <w:rPr>
          <w:rStyle w:val="NazwaProgramowa"/>
        </w:rPr>
        <w:t>"</w:t>
      </w:r>
      <w:r w:rsidRPr="0074509C">
        <w:rPr>
          <w:rStyle w:val="NazwaProgramowa"/>
        </w:rPr>
        <w:t>clr-namespace:</w:t>
      </w:r>
      <w:r w:rsidRPr="0074509C">
        <w:rPr>
          <w:rStyle w:val="NazwaProgramowa"/>
        </w:rPr>
        <w:t>"</w:t>
      </w:r>
      <w:r w:rsidRPr="0074509C">
        <w:t xml:space="preserve">, a </w:t>
      </w:r>
      <w:r>
        <w:t>z podrzędnymi podstępuje się tak, jak w pierwszym przypadku.</w:t>
      </w:r>
    </w:p>
    <w:p w14:paraId="114177C6" w14:textId="4FB40B80" w:rsidR="004C03BF" w:rsidRPr="004C03BF" w:rsidRDefault="00D00360" w:rsidP="005709C2">
      <w:pPr>
        <w:pStyle w:val="Wcicienormalne"/>
      </w:pPr>
      <w:r>
        <w:t>Każdej osobnej przestrzeni nazw</w:t>
      </w:r>
      <w:r w:rsidR="005709C2">
        <w:t xml:space="preserve"> XML</w:t>
      </w:r>
      <w:r>
        <w:t xml:space="preserve"> przydzielany jest prefiks. </w:t>
      </w:r>
      <w:r w:rsidR="00C5660F">
        <w:t>Przestrzeni przekazanej jako parametr jest przypisywany prefiks pusty, a pozostałym prefiksy „n_”, gdzie w miejsce „_” pisywane są kolejne numery 1, 2 itd.</w:t>
      </w:r>
    </w:p>
    <w:p w14:paraId="61311FF8" w14:textId="700FC402" w:rsidR="00341B6C" w:rsidRDefault="00FB1833" w:rsidP="00FB1833">
      <w:pPr>
        <w:pStyle w:val="Nagwek2"/>
      </w:pPr>
      <w:r>
        <w:t>Serializacja</w:t>
      </w:r>
    </w:p>
    <w:p w14:paraId="27DF61E9" w14:textId="74E94068" w:rsidR="00436C7B" w:rsidRDefault="00436C7B" w:rsidP="00436C7B">
      <w:pPr>
        <w:pStyle w:val="Wcicienormalne"/>
      </w:pPr>
      <w:r>
        <w:t xml:space="preserve">W czasie serializacji tworzone jest drzewo dokumentu XML począwszy od elementu przekazanego jako parametr do metody </w:t>
      </w:r>
      <w:r w:rsidRPr="00B8043F">
        <w:rPr>
          <w:rStyle w:val="NazwaProgramowa"/>
        </w:rPr>
        <w:t>Serialize</w:t>
      </w:r>
      <w:r>
        <w:t>.</w:t>
      </w:r>
      <w:r w:rsidR="00BF2185">
        <w:t xml:space="preserve"> Do serializacji wykorzystywany jest element klasy </w:t>
      </w:r>
      <w:r w:rsidR="00BF2185" w:rsidRPr="00BF2185">
        <w:rPr>
          <w:rStyle w:val="NazwaProgramowa"/>
        </w:rPr>
        <w:t>XmlWriter</w:t>
      </w:r>
      <w:r w:rsidR="00BF2185">
        <w:t xml:space="preserve"> z przestrzeni nazw </w:t>
      </w:r>
      <w:r w:rsidR="00BF2185" w:rsidRPr="00BF2185">
        <w:rPr>
          <w:rStyle w:val="NazwaProgramowa"/>
        </w:rPr>
        <w:t>System.Xml.Serialize</w:t>
      </w:r>
      <w:r w:rsidR="00BF2185">
        <w:t>.</w:t>
      </w:r>
    </w:p>
    <w:p w14:paraId="12A2638A" w14:textId="1A26C22D" w:rsidR="008E25F4" w:rsidRDefault="008E25F4" w:rsidP="008E25F4">
      <w:pPr>
        <w:pStyle w:val="Nagwek3"/>
      </w:pPr>
      <w:r>
        <w:t>Nagłówek XML</w:t>
      </w:r>
    </w:p>
    <w:p w14:paraId="5BF3EF32" w14:textId="1ADF5621" w:rsidR="008E25F4" w:rsidRDefault="00BF2185" w:rsidP="008E25F4">
      <w:pPr>
        <w:pStyle w:val="Wcicienormalne"/>
      </w:pPr>
      <w:r>
        <w:t>Nagłówek XML to napis</w:t>
      </w:r>
    </w:p>
    <w:p w14:paraId="04F7E976" w14:textId="2FA7B526" w:rsidR="008266DB" w:rsidRPr="008266DB" w:rsidRDefault="008266DB" w:rsidP="008E25F4">
      <w:pPr>
        <w:pStyle w:val="Wcicienormalne"/>
        <w:rPr>
          <w:rStyle w:val="NazwaProgramowa"/>
        </w:rPr>
      </w:pPr>
      <w:r w:rsidRPr="008266DB">
        <w:rPr>
          <w:rStyle w:val="NazwaProgramowa"/>
        </w:rPr>
        <w:t>&lt;?xml version="1.0" encoding="utf-8"?&gt;</w:t>
      </w:r>
    </w:p>
    <w:p w14:paraId="4FDD315F" w14:textId="64F56D91" w:rsidR="008266DB" w:rsidRPr="008E25F4" w:rsidRDefault="008266DB" w:rsidP="008E25F4">
      <w:pPr>
        <w:pStyle w:val="Wcicienormalne"/>
      </w:pPr>
      <w:r>
        <w:t xml:space="preserve">umieszczany na początku dokumentu. Można pominąć nagłówek poprzez opcję </w:t>
      </w:r>
      <w:r w:rsidR="007B58A7" w:rsidRPr="007B58A7">
        <w:rPr>
          <w:rStyle w:val="NazwaProgramowa"/>
        </w:rPr>
        <w:t>XmlWriterSettings.OmitXmlDeclaration</w:t>
      </w:r>
      <w:r w:rsidR="007B58A7">
        <w:t xml:space="preserve"> podawaną przy tworzeniu instancji klasy </w:t>
      </w:r>
      <w:r w:rsidR="007B58A7" w:rsidRPr="007B58A7">
        <w:rPr>
          <w:rStyle w:val="NazwaProgramowa"/>
        </w:rPr>
        <w:t>XmlWriter</w:t>
      </w:r>
      <w:r w:rsidR="007B58A7">
        <w:t>.</w:t>
      </w:r>
    </w:p>
    <w:p w14:paraId="770998F6" w14:textId="2B7E1468" w:rsidR="00B76243" w:rsidRDefault="00B76243" w:rsidP="00B76243">
      <w:pPr>
        <w:pStyle w:val="Nagwek3"/>
      </w:pPr>
      <w:r>
        <w:t>Przestrzenie nazw</w:t>
      </w:r>
    </w:p>
    <w:p w14:paraId="25E7149F" w14:textId="77777777" w:rsidR="00521B36" w:rsidRPr="00FA6AD3" w:rsidRDefault="00521B36" w:rsidP="00171A61">
      <w:pPr>
        <w:pStyle w:val="Wcicienormalne"/>
      </w:pPr>
    </w:p>
    <w:sectPr w:rsidR="00521B36" w:rsidRPr="00FA6AD3" w:rsidSect="00345272">
      <w:footerReference w:type="default" r:id="rId5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2095" w14:textId="77777777" w:rsidR="00B654FF" w:rsidRDefault="00B654FF" w:rsidP="001E1D55">
      <w:r>
        <w:separator/>
      </w:r>
    </w:p>
  </w:endnote>
  <w:endnote w:type="continuationSeparator" w:id="0">
    <w:p w14:paraId="0403844A" w14:textId="77777777" w:rsidR="00B654FF" w:rsidRDefault="00B654FF"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D6A4" w14:textId="77777777" w:rsidR="00B654FF" w:rsidRDefault="00B654FF" w:rsidP="001E1D55">
      <w:r>
        <w:separator/>
      </w:r>
    </w:p>
  </w:footnote>
  <w:footnote w:type="continuationSeparator" w:id="0">
    <w:p w14:paraId="7E469462" w14:textId="77777777" w:rsidR="00B654FF" w:rsidRDefault="00B654FF"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80F"/>
    <w:rsid w:val="00007A9C"/>
    <w:rsid w:val="00007E54"/>
    <w:rsid w:val="00007EA5"/>
    <w:rsid w:val="000100C8"/>
    <w:rsid w:val="00011341"/>
    <w:rsid w:val="00011949"/>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4EE5"/>
    <w:rsid w:val="00025F47"/>
    <w:rsid w:val="0002716C"/>
    <w:rsid w:val="0002765D"/>
    <w:rsid w:val="00027EEA"/>
    <w:rsid w:val="000311BB"/>
    <w:rsid w:val="00031C6F"/>
    <w:rsid w:val="00032F9E"/>
    <w:rsid w:val="000330C0"/>
    <w:rsid w:val="00034283"/>
    <w:rsid w:val="000343CA"/>
    <w:rsid w:val="0003617F"/>
    <w:rsid w:val="00036EC8"/>
    <w:rsid w:val="000411FE"/>
    <w:rsid w:val="000417EA"/>
    <w:rsid w:val="0004251B"/>
    <w:rsid w:val="00043D8B"/>
    <w:rsid w:val="00046787"/>
    <w:rsid w:val="00047B03"/>
    <w:rsid w:val="00047D0A"/>
    <w:rsid w:val="00051A92"/>
    <w:rsid w:val="000529A8"/>
    <w:rsid w:val="00052B65"/>
    <w:rsid w:val="00053937"/>
    <w:rsid w:val="00053AA7"/>
    <w:rsid w:val="00054C50"/>
    <w:rsid w:val="0005549E"/>
    <w:rsid w:val="00055920"/>
    <w:rsid w:val="00055B18"/>
    <w:rsid w:val="0005690D"/>
    <w:rsid w:val="00060E06"/>
    <w:rsid w:val="00060FB5"/>
    <w:rsid w:val="000610AA"/>
    <w:rsid w:val="000615A9"/>
    <w:rsid w:val="00061B4A"/>
    <w:rsid w:val="000631A2"/>
    <w:rsid w:val="000632AC"/>
    <w:rsid w:val="00064636"/>
    <w:rsid w:val="0006487D"/>
    <w:rsid w:val="00064CFC"/>
    <w:rsid w:val="0006540B"/>
    <w:rsid w:val="0006626A"/>
    <w:rsid w:val="00066D7B"/>
    <w:rsid w:val="00067AE2"/>
    <w:rsid w:val="00067DCC"/>
    <w:rsid w:val="00070E32"/>
    <w:rsid w:val="00071716"/>
    <w:rsid w:val="00073523"/>
    <w:rsid w:val="000749E5"/>
    <w:rsid w:val="000771A5"/>
    <w:rsid w:val="00081555"/>
    <w:rsid w:val="00081C7B"/>
    <w:rsid w:val="00082B75"/>
    <w:rsid w:val="00082FDD"/>
    <w:rsid w:val="000837D0"/>
    <w:rsid w:val="000845A5"/>
    <w:rsid w:val="00084A6E"/>
    <w:rsid w:val="00084A8D"/>
    <w:rsid w:val="00084EC2"/>
    <w:rsid w:val="000850F4"/>
    <w:rsid w:val="00086442"/>
    <w:rsid w:val="0008788A"/>
    <w:rsid w:val="0009019D"/>
    <w:rsid w:val="0009040B"/>
    <w:rsid w:val="00092E00"/>
    <w:rsid w:val="000937C3"/>
    <w:rsid w:val="000951A3"/>
    <w:rsid w:val="000969B2"/>
    <w:rsid w:val="00096E53"/>
    <w:rsid w:val="00096F9F"/>
    <w:rsid w:val="000970B9"/>
    <w:rsid w:val="00097CD6"/>
    <w:rsid w:val="000A2CE7"/>
    <w:rsid w:val="000A32AA"/>
    <w:rsid w:val="000A376C"/>
    <w:rsid w:val="000A470B"/>
    <w:rsid w:val="000A5152"/>
    <w:rsid w:val="000A6066"/>
    <w:rsid w:val="000A6A2E"/>
    <w:rsid w:val="000A6C55"/>
    <w:rsid w:val="000A6DAD"/>
    <w:rsid w:val="000A7B93"/>
    <w:rsid w:val="000B091F"/>
    <w:rsid w:val="000B10AC"/>
    <w:rsid w:val="000B17F7"/>
    <w:rsid w:val="000B297B"/>
    <w:rsid w:val="000B37B1"/>
    <w:rsid w:val="000B3A37"/>
    <w:rsid w:val="000B3DB7"/>
    <w:rsid w:val="000B5877"/>
    <w:rsid w:val="000B7AFC"/>
    <w:rsid w:val="000C14A7"/>
    <w:rsid w:val="000C1575"/>
    <w:rsid w:val="000C1EBA"/>
    <w:rsid w:val="000C2C43"/>
    <w:rsid w:val="000C4297"/>
    <w:rsid w:val="000C4519"/>
    <w:rsid w:val="000C683F"/>
    <w:rsid w:val="000C6CD4"/>
    <w:rsid w:val="000C6EAF"/>
    <w:rsid w:val="000C7686"/>
    <w:rsid w:val="000D0877"/>
    <w:rsid w:val="000D2FEF"/>
    <w:rsid w:val="000D300A"/>
    <w:rsid w:val="000D390A"/>
    <w:rsid w:val="000D3D95"/>
    <w:rsid w:val="000D4B8B"/>
    <w:rsid w:val="000D51F7"/>
    <w:rsid w:val="000E0CBA"/>
    <w:rsid w:val="000E138A"/>
    <w:rsid w:val="000E24E1"/>
    <w:rsid w:val="000E2890"/>
    <w:rsid w:val="000E2CD3"/>
    <w:rsid w:val="000E3770"/>
    <w:rsid w:val="000E3B5D"/>
    <w:rsid w:val="000E3EF8"/>
    <w:rsid w:val="000E3FC1"/>
    <w:rsid w:val="000E445B"/>
    <w:rsid w:val="000E46D6"/>
    <w:rsid w:val="000E4E22"/>
    <w:rsid w:val="000E5027"/>
    <w:rsid w:val="000E707A"/>
    <w:rsid w:val="000E7E0E"/>
    <w:rsid w:val="000F02CA"/>
    <w:rsid w:val="000F1830"/>
    <w:rsid w:val="000F22C2"/>
    <w:rsid w:val="000F2E5F"/>
    <w:rsid w:val="000F33C1"/>
    <w:rsid w:val="000F539E"/>
    <w:rsid w:val="000F7150"/>
    <w:rsid w:val="000F72CF"/>
    <w:rsid w:val="000F72D0"/>
    <w:rsid w:val="001000DB"/>
    <w:rsid w:val="00102814"/>
    <w:rsid w:val="00102D41"/>
    <w:rsid w:val="00103510"/>
    <w:rsid w:val="001035B5"/>
    <w:rsid w:val="00104404"/>
    <w:rsid w:val="00104CF4"/>
    <w:rsid w:val="001061B3"/>
    <w:rsid w:val="00106BE5"/>
    <w:rsid w:val="00106FEB"/>
    <w:rsid w:val="0010799A"/>
    <w:rsid w:val="00112A4E"/>
    <w:rsid w:val="001141D7"/>
    <w:rsid w:val="00121D4A"/>
    <w:rsid w:val="00122EAB"/>
    <w:rsid w:val="001235F4"/>
    <w:rsid w:val="00124ADF"/>
    <w:rsid w:val="00125639"/>
    <w:rsid w:val="00130792"/>
    <w:rsid w:val="0013170A"/>
    <w:rsid w:val="00131A35"/>
    <w:rsid w:val="00131D3C"/>
    <w:rsid w:val="00133B02"/>
    <w:rsid w:val="00134471"/>
    <w:rsid w:val="00135097"/>
    <w:rsid w:val="00135AEA"/>
    <w:rsid w:val="00135C75"/>
    <w:rsid w:val="00135CAB"/>
    <w:rsid w:val="001361C0"/>
    <w:rsid w:val="0013698A"/>
    <w:rsid w:val="001375A4"/>
    <w:rsid w:val="00137FE7"/>
    <w:rsid w:val="001407AC"/>
    <w:rsid w:val="00140870"/>
    <w:rsid w:val="001419EC"/>
    <w:rsid w:val="001427BB"/>
    <w:rsid w:val="00142BFE"/>
    <w:rsid w:val="00143151"/>
    <w:rsid w:val="00145426"/>
    <w:rsid w:val="001460D7"/>
    <w:rsid w:val="0014632C"/>
    <w:rsid w:val="00146524"/>
    <w:rsid w:val="00146CA3"/>
    <w:rsid w:val="001474E9"/>
    <w:rsid w:val="001476EC"/>
    <w:rsid w:val="001479D9"/>
    <w:rsid w:val="00147FAF"/>
    <w:rsid w:val="001505B0"/>
    <w:rsid w:val="001506F3"/>
    <w:rsid w:val="00150E60"/>
    <w:rsid w:val="0015184A"/>
    <w:rsid w:val="00152068"/>
    <w:rsid w:val="00152935"/>
    <w:rsid w:val="00152C53"/>
    <w:rsid w:val="001536CE"/>
    <w:rsid w:val="00153D73"/>
    <w:rsid w:val="001540B2"/>
    <w:rsid w:val="0015486E"/>
    <w:rsid w:val="00157234"/>
    <w:rsid w:val="001606E7"/>
    <w:rsid w:val="0016138B"/>
    <w:rsid w:val="00161F9F"/>
    <w:rsid w:val="00164200"/>
    <w:rsid w:val="00164467"/>
    <w:rsid w:val="00164545"/>
    <w:rsid w:val="0017017C"/>
    <w:rsid w:val="001706DF"/>
    <w:rsid w:val="00171A61"/>
    <w:rsid w:val="00171C56"/>
    <w:rsid w:val="00171D49"/>
    <w:rsid w:val="00173DA2"/>
    <w:rsid w:val="00175735"/>
    <w:rsid w:val="00177911"/>
    <w:rsid w:val="00177BCB"/>
    <w:rsid w:val="00181040"/>
    <w:rsid w:val="001819D8"/>
    <w:rsid w:val="0018202E"/>
    <w:rsid w:val="001821E7"/>
    <w:rsid w:val="00183AFB"/>
    <w:rsid w:val="00183C0D"/>
    <w:rsid w:val="00187F2C"/>
    <w:rsid w:val="001900B4"/>
    <w:rsid w:val="00191C53"/>
    <w:rsid w:val="00192802"/>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5A6B"/>
    <w:rsid w:val="001B71B2"/>
    <w:rsid w:val="001C001A"/>
    <w:rsid w:val="001C43CE"/>
    <w:rsid w:val="001C44F6"/>
    <w:rsid w:val="001C679B"/>
    <w:rsid w:val="001C6E6F"/>
    <w:rsid w:val="001C7BEA"/>
    <w:rsid w:val="001D02A9"/>
    <w:rsid w:val="001D1289"/>
    <w:rsid w:val="001D182A"/>
    <w:rsid w:val="001D1920"/>
    <w:rsid w:val="001D2572"/>
    <w:rsid w:val="001D4258"/>
    <w:rsid w:val="001D4E08"/>
    <w:rsid w:val="001D5820"/>
    <w:rsid w:val="001D5D2D"/>
    <w:rsid w:val="001D5F75"/>
    <w:rsid w:val="001D6F2C"/>
    <w:rsid w:val="001D72D8"/>
    <w:rsid w:val="001E11DB"/>
    <w:rsid w:val="001E1D55"/>
    <w:rsid w:val="001E1E85"/>
    <w:rsid w:val="001E2113"/>
    <w:rsid w:val="001E2883"/>
    <w:rsid w:val="001E3946"/>
    <w:rsid w:val="001E49F5"/>
    <w:rsid w:val="001E4B59"/>
    <w:rsid w:val="001E6ECC"/>
    <w:rsid w:val="001E6F00"/>
    <w:rsid w:val="001E7A89"/>
    <w:rsid w:val="001E7E78"/>
    <w:rsid w:val="001F4182"/>
    <w:rsid w:val="001F4FDD"/>
    <w:rsid w:val="001F5B91"/>
    <w:rsid w:val="001F5E4A"/>
    <w:rsid w:val="001F6D89"/>
    <w:rsid w:val="001F73C9"/>
    <w:rsid w:val="001F7EEB"/>
    <w:rsid w:val="00200569"/>
    <w:rsid w:val="00200D7E"/>
    <w:rsid w:val="00202577"/>
    <w:rsid w:val="00202A75"/>
    <w:rsid w:val="00203B85"/>
    <w:rsid w:val="00204B02"/>
    <w:rsid w:val="00205746"/>
    <w:rsid w:val="0020585C"/>
    <w:rsid w:val="002077E3"/>
    <w:rsid w:val="00207C28"/>
    <w:rsid w:val="00210125"/>
    <w:rsid w:val="00210DD0"/>
    <w:rsid w:val="002112C9"/>
    <w:rsid w:val="0021167C"/>
    <w:rsid w:val="00211917"/>
    <w:rsid w:val="00211B6F"/>
    <w:rsid w:val="00212E2A"/>
    <w:rsid w:val="0021381B"/>
    <w:rsid w:val="00213F74"/>
    <w:rsid w:val="00215562"/>
    <w:rsid w:val="0021565B"/>
    <w:rsid w:val="002172D2"/>
    <w:rsid w:val="00220631"/>
    <w:rsid w:val="00221871"/>
    <w:rsid w:val="00222A0D"/>
    <w:rsid w:val="00222FE9"/>
    <w:rsid w:val="002231C3"/>
    <w:rsid w:val="002233F0"/>
    <w:rsid w:val="00224F16"/>
    <w:rsid w:val="00225568"/>
    <w:rsid w:val="002257FB"/>
    <w:rsid w:val="002261DA"/>
    <w:rsid w:val="002301E2"/>
    <w:rsid w:val="00231416"/>
    <w:rsid w:val="00231C1D"/>
    <w:rsid w:val="00231FDB"/>
    <w:rsid w:val="0023209B"/>
    <w:rsid w:val="00232185"/>
    <w:rsid w:val="002321EA"/>
    <w:rsid w:val="00232FAF"/>
    <w:rsid w:val="00233203"/>
    <w:rsid w:val="00233582"/>
    <w:rsid w:val="00233C2E"/>
    <w:rsid w:val="0023506C"/>
    <w:rsid w:val="00235929"/>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CC4"/>
    <w:rsid w:val="00253D03"/>
    <w:rsid w:val="00254B1A"/>
    <w:rsid w:val="002578ED"/>
    <w:rsid w:val="002605DF"/>
    <w:rsid w:val="00260EEB"/>
    <w:rsid w:val="00261AE2"/>
    <w:rsid w:val="00263587"/>
    <w:rsid w:val="00263C50"/>
    <w:rsid w:val="00263E24"/>
    <w:rsid w:val="0026436A"/>
    <w:rsid w:val="002645D2"/>
    <w:rsid w:val="00265707"/>
    <w:rsid w:val="002658D8"/>
    <w:rsid w:val="00267858"/>
    <w:rsid w:val="00267EC1"/>
    <w:rsid w:val="00270E7F"/>
    <w:rsid w:val="00271508"/>
    <w:rsid w:val="002731E2"/>
    <w:rsid w:val="00273339"/>
    <w:rsid w:val="00274979"/>
    <w:rsid w:val="00275050"/>
    <w:rsid w:val="00275ECF"/>
    <w:rsid w:val="00276480"/>
    <w:rsid w:val="002766A4"/>
    <w:rsid w:val="00276F6E"/>
    <w:rsid w:val="00280174"/>
    <w:rsid w:val="002817C9"/>
    <w:rsid w:val="002823C9"/>
    <w:rsid w:val="00282C54"/>
    <w:rsid w:val="002832B6"/>
    <w:rsid w:val="002836BD"/>
    <w:rsid w:val="00284457"/>
    <w:rsid w:val="00285C61"/>
    <w:rsid w:val="00285C91"/>
    <w:rsid w:val="00287B25"/>
    <w:rsid w:val="00290574"/>
    <w:rsid w:val="00290FBF"/>
    <w:rsid w:val="00291822"/>
    <w:rsid w:val="00292156"/>
    <w:rsid w:val="0029289D"/>
    <w:rsid w:val="002941B9"/>
    <w:rsid w:val="00294822"/>
    <w:rsid w:val="00296547"/>
    <w:rsid w:val="00296AC7"/>
    <w:rsid w:val="00297EA8"/>
    <w:rsid w:val="002A0A9B"/>
    <w:rsid w:val="002A0BA8"/>
    <w:rsid w:val="002A0D9C"/>
    <w:rsid w:val="002A17FA"/>
    <w:rsid w:val="002A2CA7"/>
    <w:rsid w:val="002A3C70"/>
    <w:rsid w:val="002A4285"/>
    <w:rsid w:val="002A5C4C"/>
    <w:rsid w:val="002A5E38"/>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5B06"/>
    <w:rsid w:val="002C7103"/>
    <w:rsid w:val="002C776D"/>
    <w:rsid w:val="002D0429"/>
    <w:rsid w:val="002D04FF"/>
    <w:rsid w:val="002D144C"/>
    <w:rsid w:val="002D1843"/>
    <w:rsid w:val="002D18FC"/>
    <w:rsid w:val="002D1BB7"/>
    <w:rsid w:val="002D255D"/>
    <w:rsid w:val="002D333D"/>
    <w:rsid w:val="002D39C6"/>
    <w:rsid w:val="002D3E17"/>
    <w:rsid w:val="002D3E8A"/>
    <w:rsid w:val="002D495F"/>
    <w:rsid w:val="002D6125"/>
    <w:rsid w:val="002D64FC"/>
    <w:rsid w:val="002D6A57"/>
    <w:rsid w:val="002E0AF6"/>
    <w:rsid w:val="002E1A47"/>
    <w:rsid w:val="002E2C3B"/>
    <w:rsid w:val="002E446E"/>
    <w:rsid w:val="002E4E80"/>
    <w:rsid w:val="002E7336"/>
    <w:rsid w:val="002F03AB"/>
    <w:rsid w:val="002F071B"/>
    <w:rsid w:val="002F1E65"/>
    <w:rsid w:val="002F21C5"/>
    <w:rsid w:val="002F2762"/>
    <w:rsid w:val="002F288F"/>
    <w:rsid w:val="002F3B2E"/>
    <w:rsid w:val="002F3E4E"/>
    <w:rsid w:val="002F6934"/>
    <w:rsid w:val="002F6A1F"/>
    <w:rsid w:val="002F7502"/>
    <w:rsid w:val="002F7A94"/>
    <w:rsid w:val="002F7E88"/>
    <w:rsid w:val="003002B0"/>
    <w:rsid w:val="00300F3A"/>
    <w:rsid w:val="00301394"/>
    <w:rsid w:val="00302F01"/>
    <w:rsid w:val="00303259"/>
    <w:rsid w:val="0030418D"/>
    <w:rsid w:val="00304590"/>
    <w:rsid w:val="0030476B"/>
    <w:rsid w:val="00305106"/>
    <w:rsid w:val="0030573F"/>
    <w:rsid w:val="00305B7A"/>
    <w:rsid w:val="00306D08"/>
    <w:rsid w:val="00307992"/>
    <w:rsid w:val="00307BA8"/>
    <w:rsid w:val="00310AD4"/>
    <w:rsid w:val="003118DC"/>
    <w:rsid w:val="00313C5F"/>
    <w:rsid w:val="00313D0D"/>
    <w:rsid w:val="00313F26"/>
    <w:rsid w:val="00314356"/>
    <w:rsid w:val="0031518C"/>
    <w:rsid w:val="003151D7"/>
    <w:rsid w:val="0031580E"/>
    <w:rsid w:val="00315B87"/>
    <w:rsid w:val="00316879"/>
    <w:rsid w:val="0031725C"/>
    <w:rsid w:val="00321351"/>
    <w:rsid w:val="0032292A"/>
    <w:rsid w:val="00322967"/>
    <w:rsid w:val="00322EA9"/>
    <w:rsid w:val="00322F34"/>
    <w:rsid w:val="00324AFB"/>
    <w:rsid w:val="00325500"/>
    <w:rsid w:val="00326370"/>
    <w:rsid w:val="00326781"/>
    <w:rsid w:val="00326CC1"/>
    <w:rsid w:val="00327925"/>
    <w:rsid w:val="00327DAD"/>
    <w:rsid w:val="00330028"/>
    <w:rsid w:val="003324F8"/>
    <w:rsid w:val="00333204"/>
    <w:rsid w:val="0033358C"/>
    <w:rsid w:val="00333A0E"/>
    <w:rsid w:val="00333B41"/>
    <w:rsid w:val="00336631"/>
    <w:rsid w:val="0033677B"/>
    <w:rsid w:val="00340269"/>
    <w:rsid w:val="003404D6"/>
    <w:rsid w:val="003409AC"/>
    <w:rsid w:val="00341166"/>
    <w:rsid w:val="00341B6C"/>
    <w:rsid w:val="0034234E"/>
    <w:rsid w:val="00342D86"/>
    <w:rsid w:val="00343129"/>
    <w:rsid w:val="00343899"/>
    <w:rsid w:val="00343BAD"/>
    <w:rsid w:val="00344098"/>
    <w:rsid w:val="003449D9"/>
    <w:rsid w:val="00345272"/>
    <w:rsid w:val="00345799"/>
    <w:rsid w:val="003468D4"/>
    <w:rsid w:val="00346948"/>
    <w:rsid w:val="00347D43"/>
    <w:rsid w:val="003517D2"/>
    <w:rsid w:val="00351F02"/>
    <w:rsid w:val="00351FE3"/>
    <w:rsid w:val="003525F6"/>
    <w:rsid w:val="003535D9"/>
    <w:rsid w:val="00353A2D"/>
    <w:rsid w:val="00356C7D"/>
    <w:rsid w:val="00357637"/>
    <w:rsid w:val="00357D4A"/>
    <w:rsid w:val="00360106"/>
    <w:rsid w:val="00361C16"/>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457"/>
    <w:rsid w:val="00382D5C"/>
    <w:rsid w:val="00383802"/>
    <w:rsid w:val="00383C79"/>
    <w:rsid w:val="00384229"/>
    <w:rsid w:val="00386CC2"/>
    <w:rsid w:val="00386D91"/>
    <w:rsid w:val="0038781B"/>
    <w:rsid w:val="00390114"/>
    <w:rsid w:val="00390F4C"/>
    <w:rsid w:val="00392457"/>
    <w:rsid w:val="00393981"/>
    <w:rsid w:val="003940A6"/>
    <w:rsid w:val="00394E61"/>
    <w:rsid w:val="00395822"/>
    <w:rsid w:val="003959B6"/>
    <w:rsid w:val="00396DB8"/>
    <w:rsid w:val="003971E7"/>
    <w:rsid w:val="00397FDE"/>
    <w:rsid w:val="003A1F7D"/>
    <w:rsid w:val="003A2046"/>
    <w:rsid w:val="003A207F"/>
    <w:rsid w:val="003A2A6C"/>
    <w:rsid w:val="003A2D10"/>
    <w:rsid w:val="003A2E2F"/>
    <w:rsid w:val="003A2F57"/>
    <w:rsid w:val="003A32A7"/>
    <w:rsid w:val="003A32B1"/>
    <w:rsid w:val="003A37EC"/>
    <w:rsid w:val="003A46DA"/>
    <w:rsid w:val="003A69E0"/>
    <w:rsid w:val="003A6BB9"/>
    <w:rsid w:val="003A77C8"/>
    <w:rsid w:val="003B2A79"/>
    <w:rsid w:val="003B4345"/>
    <w:rsid w:val="003B4E40"/>
    <w:rsid w:val="003B572C"/>
    <w:rsid w:val="003B5E1A"/>
    <w:rsid w:val="003B63F0"/>
    <w:rsid w:val="003B6685"/>
    <w:rsid w:val="003B6F07"/>
    <w:rsid w:val="003B6F22"/>
    <w:rsid w:val="003B6FD6"/>
    <w:rsid w:val="003C394F"/>
    <w:rsid w:val="003C4F27"/>
    <w:rsid w:val="003C5462"/>
    <w:rsid w:val="003C64E9"/>
    <w:rsid w:val="003C67FC"/>
    <w:rsid w:val="003D0143"/>
    <w:rsid w:val="003D0E09"/>
    <w:rsid w:val="003D1640"/>
    <w:rsid w:val="003D1D72"/>
    <w:rsid w:val="003D2B4E"/>
    <w:rsid w:val="003D2C86"/>
    <w:rsid w:val="003D48D6"/>
    <w:rsid w:val="003D504E"/>
    <w:rsid w:val="003D554E"/>
    <w:rsid w:val="003D5F56"/>
    <w:rsid w:val="003D6A88"/>
    <w:rsid w:val="003D6B5A"/>
    <w:rsid w:val="003D6EB8"/>
    <w:rsid w:val="003D7AAA"/>
    <w:rsid w:val="003D7B2C"/>
    <w:rsid w:val="003D7B89"/>
    <w:rsid w:val="003E071A"/>
    <w:rsid w:val="003E1198"/>
    <w:rsid w:val="003E2FE3"/>
    <w:rsid w:val="003E31DE"/>
    <w:rsid w:val="003E4D6F"/>
    <w:rsid w:val="003E511B"/>
    <w:rsid w:val="003E5836"/>
    <w:rsid w:val="003E68A9"/>
    <w:rsid w:val="003E6F09"/>
    <w:rsid w:val="003E79FA"/>
    <w:rsid w:val="003E7D0C"/>
    <w:rsid w:val="003F010F"/>
    <w:rsid w:val="003F12E7"/>
    <w:rsid w:val="003F1C3F"/>
    <w:rsid w:val="003F2248"/>
    <w:rsid w:val="003F224F"/>
    <w:rsid w:val="003F2E07"/>
    <w:rsid w:val="003F5230"/>
    <w:rsid w:val="003F7BB8"/>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5E6"/>
    <w:rsid w:val="00420ED7"/>
    <w:rsid w:val="00420F3A"/>
    <w:rsid w:val="0042194D"/>
    <w:rsid w:val="00421B1D"/>
    <w:rsid w:val="0042240F"/>
    <w:rsid w:val="0042377C"/>
    <w:rsid w:val="004240CA"/>
    <w:rsid w:val="004246A9"/>
    <w:rsid w:val="00424C59"/>
    <w:rsid w:val="00425258"/>
    <w:rsid w:val="00425A90"/>
    <w:rsid w:val="00425C77"/>
    <w:rsid w:val="004271E6"/>
    <w:rsid w:val="0043061D"/>
    <w:rsid w:val="0043075C"/>
    <w:rsid w:val="00431A93"/>
    <w:rsid w:val="00431EE8"/>
    <w:rsid w:val="004329A5"/>
    <w:rsid w:val="00433095"/>
    <w:rsid w:val="0043367E"/>
    <w:rsid w:val="004348E9"/>
    <w:rsid w:val="00434B1D"/>
    <w:rsid w:val="00434D72"/>
    <w:rsid w:val="004363EF"/>
    <w:rsid w:val="00436C7B"/>
    <w:rsid w:val="00437670"/>
    <w:rsid w:val="00437E2C"/>
    <w:rsid w:val="004420EB"/>
    <w:rsid w:val="00442339"/>
    <w:rsid w:val="0044246C"/>
    <w:rsid w:val="00444042"/>
    <w:rsid w:val="0044487C"/>
    <w:rsid w:val="00444B2D"/>
    <w:rsid w:val="00444E69"/>
    <w:rsid w:val="00447FE5"/>
    <w:rsid w:val="004502F3"/>
    <w:rsid w:val="00450AC0"/>
    <w:rsid w:val="004513C2"/>
    <w:rsid w:val="004519EB"/>
    <w:rsid w:val="00452916"/>
    <w:rsid w:val="00452A13"/>
    <w:rsid w:val="004536C1"/>
    <w:rsid w:val="004538D5"/>
    <w:rsid w:val="004545DC"/>
    <w:rsid w:val="0045483E"/>
    <w:rsid w:val="00455723"/>
    <w:rsid w:val="0045579B"/>
    <w:rsid w:val="0046080F"/>
    <w:rsid w:val="00462840"/>
    <w:rsid w:val="0046290E"/>
    <w:rsid w:val="004633C1"/>
    <w:rsid w:val="00463B5D"/>
    <w:rsid w:val="0046437E"/>
    <w:rsid w:val="00464FCA"/>
    <w:rsid w:val="004660DA"/>
    <w:rsid w:val="00466E7D"/>
    <w:rsid w:val="00467E44"/>
    <w:rsid w:val="00470D8B"/>
    <w:rsid w:val="0047116B"/>
    <w:rsid w:val="00471191"/>
    <w:rsid w:val="004712C1"/>
    <w:rsid w:val="0047239D"/>
    <w:rsid w:val="00474548"/>
    <w:rsid w:val="0047643F"/>
    <w:rsid w:val="00476459"/>
    <w:rsid w:val="00476C66"/>
    <w:rsid w:val="00480B48"/>
    <w:rsid w:val="0048153E"/>
    <w:rsid w:val="00481653"/>
    <w:rsid w:val="00481772"/>
    <w:rsid w:val="0048292A"/>
    <w:rsid w:val="00482AB9"/>
    <w:rsid w:val="004830DE"/>
    <w:rsid w:val="00483463"/>
    <w:rsid w:val="004849E0"/>
    <w:rsid w:val="00484B86"/>
    <w:rsid w:val="00485975"/>
    <w:rsid w:val="00486970"/>
    <w:rsid w:val="00486C8B"/>
    <w:rsid w:val="0049008B"/>
    <w:rsid w:val="00491140"/>
    <w:rsid w:val="00491627"/>
    <w:rsid w:val="004916B5"/>
    <w:rsid w:val="0049265B"/>
    <w:rsid w:val="0049276D"/>
    <w:rsid w:val="00492C00"/>
    <w:rsid w:val="00493D9D"/>
    <w:rsid w:val="00494016"/>
    <w:rsid w:val="00494459"/>
    <w:rsid w:val="00496D3F"/>
    <w:rsid w:val="00496EC3"/>
    <w:rsid w:val="00497F1B"/>
    <w:rsid w:val="004A0C27"/>
    <w:rsid w:val="004A1F8A"/>
    <w:rsid w:val="004A20B2"/>
    <w:rsid w:val="004A3361"/>
    <w:rsid w:val="004A4CFE"/>
    <w:rsid w:val="004A5EC2"/>
    <w:rsid w:val="004B08E1"/>
    <w:rsid w:val="004B0B42"/>
    <w:rsid w:val="004B0CEC"/>
    <w:rsid w:val="004B0F77"/>
    <w:rsid w:val="004B1310"/>
    <w:rsid w:val="004B1C5C"/>
    <w:rsid w:val="004B1E28"/>
    <w:rsid w:val="004B4606"/>
    <w:rsid w:val="004B4EAD"/>
    <w:rsid w:val="004B6020"/>
    <w:rsid w:val="004B62E7"/>
    <w:rsid w:val="004B662E"/>
    <w:rsid w:val="004B7D1D"/>
    <w:rsid w:val="004C03BF"/>
    <w:rsid w:val="004C06F6"/>
    <w:rsid w:val="004C0793"/>
    <w:rsid w:val="004C125A"/>
    <w:rsid w:val="004C1888"/>
    <w:rsid w:val="004C1942"/>
    <w:rsid w:val="004C2B52"/>
    <w:rsid w:val="004C38AF"/>
    <w:rsid w:val="004C41F7"/>
    <w:rsid w:val="004C4B5D"/>
    <w:rsid w:val="004C4BA9"/>
    <w:rsid w:val="004C5FA3"/>
    <w:rsid w:val="004C6194"/>
    <w:rsid w:val="004C6601"/>
    <w:rsid w:val="004C6871"/>
    <w:rsid w:val="004C6B00"/>
    <w:rsid w:val="004D0169"/>
    <w:rsid w:val="004D01FD"/>
    <w:rsid w:val="004D1291"/>
    <w:rsid w:val="004D1737"/>
    <w:rsid w:val="004D2175"/>
    <w:rsid w:val="004D269D"/>
    <w:rsid w:val="004D3894"/>
    <w:rsid w:val="004D4000"/>
    <w:rsid w:val="004D437E"/>
    <w:rsid w:val="004D5252"/>
    <w:rsid w:val="004D5739"/>
    <w:rsid w:val="004D5F6E"/>
    <w:rsid w:val="004D65D8"/>
    <w:rsid w:val="004D70AD"/>
    <w:rsid w:val="004D7A11"/>
    <w:rsid w:val="004E06EA"/>
    <w:rsid w:val="004E0D12"/>
    <w:rsid w:val="004E0E32"/>
    <w:rsid w:val="004E183A"/>
    <w:rsid w:val="004E1BEB"/>
    <w:rsid w:val="004E1DDF"/>
    <w:rsid w:val="004E2261"/>
    <w:rsid w:val="004E39C2"/>
    <w:rsid w:val="004E3B2F"/>
    <w:rsid w:val="004E3D38"/>
    <w:rsid w:val="004E3E9B"/>
    <w:rsid w:val="004E477F"/>
    <w:rsid w:val="004E4C55"/>
    <w:rsid w:val="004E5982"/>
    <w:rsid w:val="004E69A1"/>
    <w:rsid w:val="004F0B4B"/>
    <w:rsid w:val="004F1C1D"/>
    <w:rsid w:val="004F38D7"/>
    <w:rsid w:val="004F3A16"/>
    <w:rsid w:val="004F45EC"/>
    <w:rsid w:val="004F52F4"/>
    <w:rsid w:val="004F5612"/>
    <w:rsid w:val="004F5B4C"/>
    <w:rsid w:val="004F6214"/>
    <w:rsid w:val="005006E2"/>
    <w:rsid w:val="0050071F"/>
    <w:rsid w:val="00500DF9"/>
    <w:rsid w:val="00501D22"/>
    <w:rsid w:val="00503530"/>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1B36"/>
    <w:rsid w:val="005225E4"/>
    <w:rsid w:val="005225ED"/>
    <w:rsid w:val="005233BC"/>
    <w:rsid w:val="00523651"/>
    <w:rsid w:val="005238DB"/>
    <w:rsid w:val="00524083"/>
    <w:rsid w:val="00524142"/>
    <w:rsid w:val="00524F81"/>
    <w:rsid w:val="005276FD"/>
    <w:rsid w:val="0052782B"/>
    <w:rsid w:val="00527D64"/>
    <w:rsid w:val="0053035D"/>
    <w:rsid w:val="005305E4"/>
    <w:rsid w:val="00532304"/>
    <w:rsid w:val="005325BF"/>
    <w:rsid w:val="005326F7"/>
    <w:rsid w:val="00533234"/>
    <w:rsid w:val="005345DD"/>
    <w:rsid w:val="005359BB"/>
    <w:rsid w:val="00536A53"/>
    <w:rsid w:val="0053741F"/>
    <w:rsid w:val="00537FF9"/>
    <w:rsid w:val="00540E70"/>
    <w:rsid w:val="005437FA"/>
    <w:rsid w:val="00543FA2"/>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60B"/>
    <w:rsid w:val="00557C4A"/>
    <w:rsid w:val="005624D3"/>
    <w:rsid w:val="005628AD"/>
    <w:rsid w:val="0056361C"/>
    <w:rsid w:val="005638E6"/>
    <w:rsid w:val="005641D2"/>
    <w:rsid w:val="0056471C"/>
    <w:rsid w:val="005664C3"/>
    <w:rsid w:val="0056772F"/>
    <w:rsid w:val="005679D4"/>
    <w:rsid w:val="00567B39"/>
    <w:rsid w:val="00570123"/>
    <w:rsid w:val="005709C2"/>
    <w:rsid w:val="00571A0C"/>
    <w:rsid w:val="005726F7"/>
    <w:rsid w:val="00572CFE"/>
    <w:rsid w:val="00573467"/>
    <w:rsid w:val="0057366D"/>
    <w:rsid w:val="00574523"/>
    <w:rsid w:val="0057464F"/>
    <w:rsid w:val="00575F47"/>
    <w:rsid w:val="005763AC"/>
    <w:rsid w:val="0057752D"/>
    <w:rsid w:val="00580DA2"/>
    <w:rsid w:val="005812A5"/>
    <w:rsid w:val="00581803"/>
    <w:rsid w:val="005832A6"/>
    <w:rsid w:val="005833A9"/>
    <w:rsid w:val="00583469"/>
    <w:rsid w:val="005835F1"/>
    <w:rsid w:val="005844E8"/>
    <w:rsid w:val="00585F14"/>
    <w:rsid w:val="00586D3D"/>
    <w:rsid w:val="005872A5"/>
    <w:rsid w:val="00587840"/>
    <w:rsid w:val="00590227"/>
    <w:rsid w:val="00590CB1"/>
    <w:rsid w:val="00592686"/>
    <w:rsid w:val="005927EA"/>
    <w:rsid w:val="00593BFD"/>
    <w:rsid w:val="005940B9"/>
    <w:rsid w:val="005941F2"/>
    <w:rsid w:val="00595487"/>
    <w:rsid w:val="00595495"/>
    <w:rsid w:val="00595EB0"/>
    <w:rsid w:val="00597935"/>
    <w:rsid w:val="00597B90"/>
    <w:rsid w:val="005A0340"/>
    <w:rsid w:val="005A1877"/>
    <w:rsid w:val="005A193B"/>
    <w:rsid w:val="005A1DD1"/>
    <w:rsid w:val="005A2775"/>
    <w:rsid w:val="005A2840"/>
    <w:rsid w:val="005A29F1"/>
    <w:rsid w:val="005A2A2C"/>
    <w:rsid w:val="005A32D8"/>
    <w:rsid w:val="005A3ECE"/>
    <w:rsid w:val="005A5FA7"/>
    <w:rsid w:val="005A6625"/>
    <w:rsid w:val="005A6DC0"/>
    <w:rsid w:val="005A78E2"/>
    <w:rsid w:val="005A7A4B"/>
    <w:rsid w:val="005B00DF"/>
    <w:rsid w:val="005B36C1"/>
    <w:rsid w:val="005B670C"/>
    <w:rsid w:val="005B7947"/>
    <w:rsid w:val="005C0859"/>
    <w:rsid w:val="005C21CF"/>
    <w:rsid w:val="005C2B5E"/>
    <w:rsid w:val="005C3D45"/>
    <w:rsid w:val="005C472E"/>
    <w:rsid w:val="005C479D"/>
    <w:rsid w:val="005C5C13"/>
    <w:rsid w:val="005C5DE5"/>
    <w:rsid w:val="005C5EA4"/>
    <w:rsid w:val="005C73C7"/>
    <w:rsid w:val="005D09D3"/>
    <w:rsid w:val="005D0AF6"/>
    <w:rsid w:val="005D104B"/>
    <w:rsid w:val="005D2C7F"/>
    <w:rsid w:val="005D356B"/>
    <w:rsid w:val="005D3BC0"/>
    <w:rsid w:val="005D4002"/>
    <w:rsid w:val="005D4A33"/>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03FD"/>
    <w:rsid w:val="005F1351"/>
    <w:rsid w:val="005F1ABF"/>
    <w:rsid w:val="005F222A"/>
    <w:rsid w:val="005F2EDA"/>
    <w:rsid w:val="005F3481"/>
    <w:rsid w:val="005F45C8"/>
    <w:rsid w:val="005F4AA9"/>
    <w:rsid w:val="006004BF"/>
    <w:rsid w:val="00600950"/>
    <w:rsid w:val="00601347"/>
    <w:rsid w:val="00601578"/>
    <w:rsid w:val="00602FE7"/>
    <w:rsid w:val="006032DE"/>
    <w:rsid w:val="00603807"/>
    <w:rsid w:val="0060386D"/>
    <w:rsid w:val="00603B72"/>
    <w:rsid w:val="006040E1"/>
    <w:rsid w:val="00604AC7"/>
    <w:rsid w:val="006065FD"/>
    <w:rsid w:val="00611594"/>
    <w:rsid w:val="00611F4C"/>
    <w:rsid w:val="00611FCA"/>
    <w:rsid w:val="0061265B"/>
    <w:rsid w:val="006145F7"/>
    <w:rsid w:val="00614C90"/>
    <w:rsid w:val="00616BA7"/>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1C22"/>
    <w:rsid w:val="0063248E"/>
    <w:rsid w:val="00632FBE"/>
    <w:rsid w:val="0063343E"/>
    <w:rsid w:val="006343ED"/>
    <w:rsid w:val="00634555"/>
    <w:rsid w:val="00634967"/>
    <w:rsid w:val="00636547"/>
    <w:rsid w:val="00636FE2"/>
    <w:rsid w:val="0064248F"/>
    <w:rsid w:val="00642D63"/>
    <w:rsid w:val="00643932"/>
    <w:rsid w:val="00643933"/>
    <w:rsid w:val="00647641"/>
    <w:rsid w:val="00650935"/>
    <w:rsid w:val="00650E33"/>
    <w:rsid w:val="00651D52"/>
    <w:rsid w:val="0065270A"/>
    <w:rsid w:val="00653085"/>
    <w:rsid w:val="00653C6F"/>
    <w:rsid w:val="00654A9A"/>
    <w:rsid w:val="006562EB"/>
    <w:rsid w:val="00656679"/>
    <w:rsid w:val="0066313B"/>
    <w:rsid w:val="00663266"/>
    <w:rsid w:val="00664602"/>
    <w:rsid w:val="006656C0"/>
    <w:rsid w:val="00666274"/>
    <w:rsid w:val="00666E38"/>
    <w:rsid w:val="00671198"/>
    <w:rsid w:val="006712D7"/>
    <w:rsid w:val="00671307"/>
    <w:rsid w:val="00672092"/>
    <w:rsid w:val="00672B90"/>
    <w:rsid w:val="00674117"/>
    <w:rsid w:val="00674943"/>
    <w:rsid w:val="00676BCB"/>
    <w:rsid w:val="00676CE6"/>
    <w:rsid w:val="00676DE7"/>
    <w:rsid w:val="00677D39"/>
    <w:rsid w:val="006811E2"/>
    <w:rsid w:val="00681F35"/>
    <w:rsid w:val="006821D4"/>
    <w:rsid w:val="006833FD"/>
    <w:rsid w:val="00683625"/>
    <w:rsid w:val="006842D3"/>
    <w:rsid w:val="00685960"/>
    <w:rsid w:val="00686841"/>
    <w:rsid w:val="00686C1B"/>
    <w:rsid w:val="00690067"/>
    <w:rsid w:val="006906EC"/>
    <w:rsid w:val="00691163"/>
    <w:rsid w:val="006914B4"/>
    <w:rsid w:val="0069394B"/>
    <w:rsid w:val="006943A5"/>
    <w:rsid w:val="00694774"/>
    <w:rsid w:val="00694FF0"/>
    <w:rsid w:val="00696497"/>
    <w:rsid w:val="0069654B"/>
    <w:rsid w:val="00696D74"/>
    <w:rsid w:val="0069728F"/>
    <w:rsid w:val="006978F4"/>
    <w:rsid w:val="00697EAC"/>
    <w:rsid w:val="006A057D"/>
    <w:rsid w:val="006A0F14"/>
    <w:rsid w:val="006A347C"/>
    <w:rsid w:val="006A34F3"/>
    <w:rsid w:val="006A5E7A"/>
    <w:rsid w:val="006A6E30"/>
    <w:rsid w:val="006A7061"/>
    <w:rsid w:val="006A7DFE"/>
    <w:rsid w:val="006A7EC7"/>
    <w:rsid w:val="006B0443"/>
    <w:rsid w:val="006B4549"/>
    <w:rsid w:val="006B4EC1"/>
    <w:rsid w:val="006B5119"/>
    <w:rsid w:val="006B5909"/>
    <w:rsid w:val="006B7087"/>
    <w:rsid w:val="006C061B"/>
    <w:rsid w:val="006C1F46"/>
    <w:rsid w:val="006C276F"/>
    <w:rsid w:val="006C42AC"/>
    <w:rsid w:val="006C4331"/>
    <w:rsid w:val="006D2F8C"/>
    <w:rsid w:val="006D4179"/>
    <w:rsid w:val="006D50B6"/>
    <w:rsid w:val="006D5A20"/>
    <w:rsid w:val="006D5A7D"/>
    <w:rsid w:val="006D65D1"/>
    <w:rsid w:val="006D69BD"/>
    <w:rsid w:val="006D74D1"/>
    <w:rsid w:val="006D7CBB"/>
    <w:rsid w:val="006D7CFC"/>
    <w:rsid w:val="006E0BC4"/>
    <w:rsid w:val="006E28E3"/>
    <w:rsid w:val="006E310E"/>
    <w:rsid w:val="006E3D53"/>
    <w:rsid w:val="006E3DA0"/>
    <w:rsid w:val="006E525D"/>
    <w:rsid w:val="006E55C6"/>
    <w:rsid w:val="006E66ED"/>
    <w:rsid w:val="006E765D"/>
    <w:rsid w:val="006F1110"/>
    <w:rsid w:val="006F1787"/>
    <w:rsid w:val="006F2B03"/>
    <w:rsid w:val="006F4CD4"/>
    <w:rsid w:val="006F5698"/>
    <w:rsid w:val="006F5891"/>
    <w:rsid w:val="00700BD0"/>
    <w:rsid w:val="00701D28"/>
    <w:rsid w:val="00701E5B"/>
    <w:rsid w:val="007020D7"/>
    <w:rsid w:val="0070260F"/>
    <w:rsid w:val="00702661"/>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9E0"/>
    <w:rsid w:val="00725B87"/>
    <w:rsid w:val="00726BE4"/>
    <w:rsid w:val="00727D46"/>
    <w:rsid w:val="00730893"/>
    <w:rsid w:val="00731E75"/>
    <w:rsid w:val="00732C07"/>
    <w:rsid w:val="00733D53"/>
    <w:rsid w:val="00734857"/>
    <w:rsid w:val="007348C2"/>
    <w:rsid w:val="0074035C"/>
    <w:rsid w:val="0074064F"/>
    <w:rsid w:val="007408A5"/>
    <w:rsid w:val="00741C8C"/>
    <w:rsid w:val="0074328B"/>
    <w:rsid w:val="00744092"/>
    <w:rsid w:val="0074509C"/>
    <w:rsid w:val="00746E17"/>
    <w:rsid w:val="00750DFF"/>
    <w:rsid w:val="00752349"/>
    <w:rsid w:val="00754C7D"/>
    <w:rsid w:val="00755B3A"/>
    <w:rsid w:val="007604AC"/>
    <w:rsid w:val="00761222"/>
    <w:rsid w:val="00761A16"/>
    <w:rsid w:val="007628BF"/>
    <w:rsid w:val="00763C3B"/>
    <w:rsid w:val="00764B0D"/>
    <w:rsid w:val="00764BE7"/>
    <w:rsid w:val="00764D00"/>
    <w:rsid w:val="007651EF"/>
    <w:rsid w:val="0076535A"/>
    <w:rsid w:val="0076622D"/>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905"/>
    <w:rsid w:val="00783CC0"/>
    <w:rsid w:val="00784342"/>
    <w:rsid w:val="00784517"/>
    <w:rsid w:val="00784A40"/>
    <w:rsid w:val="00784BC4"/>
    <w:rsid w:val="00785F36"/>
    <w:rsid w:val="0078710E"/>
    <w:rsid w:val="007873FB"/>
    <w:rsid w:val="0079050E"/>
    <w:rsid w:val="00790E05"/>
    <w:rsid w:val="00791064"/>
    <w:rsid w:val="0079265C"/>
    <w:rsid w:val="0079278B"/>
    <w:rsid w:val="00792F69"/>
    <w:rsid w:val="007935B7"/>
    <w:rsid w:val="00793E66"/>
    <w:rsid w:val="00794106"/>
    <w:rsid w:val="007954E2"/>
    <w:rsid w:val="00795C69"/>
    <w:rsid w:val="00795E89"/>
    <w:rsid w:val="007A0031"/>
    <w:rsid w:val="007A193D"/>
    <w:rsid w:val="007A1A71"/>
    <w:rsid w:val="007A1EBC"/>
    <w:rsid w:val="007A25E5"/>
    <w:rsid w:val="007A30E1"/>
    <w:rsid w:val="007A3DB4"/>
    <w:rsid w:val="007A44C5"/>
    <w:rsid w:val="007A47FD"/>
    <w:rsid w:val="007A532A"/>
    <w:rsid w:val="007A6239"/>
    <w:rsid w:val="007B22D4"/>
    <w:rsid w:val="007B2FEF"/>
    <w:rsid w:val="007B319C"/>
    <w:rsid w:val="007B3DC4"/>
    <w:rsid w:val="007B536C"/>
    <w:rsid w:val="007B58A7"/>
    <w:rsid w:val="007B5B77"/>
    <w:rsid w:val="007B6691"/>
    <w:rsid w:val="007B7635"/>
    <w:rsid w:val="007C0B49"/>
    <w:rsid w:val="007C0E22"/>
    <w:rsid w:val="007C1312"/>
    <w:rsid w:val="007C1FFA"/>
    <w:rsid w:val="007C2B09"/>
    <w:rsid w:val="007C30DE"/>
    <w:rsid w:val="007C34BE"/>
    <w:rsid w:val="007C4168"/>
    <w:rsid w:val="007C4890"/>
    <w:rsid w:val="007C6930"/>
    <w:rsid w:val="007D074E"/>
    <w:rsid w:val="007D20AF"/>
    <w:rsid w:val="007D6C6C"/>
    <w:rsid w:val="007D7144"/>
    <w:rsid w:val="007E26F8"/>
    <w:rsid w:val="007E2E90"/>
    <w:rsid w:val="007E2EE9"/>
    <w:rsid w:val="007E341F"/>
    <w:rsid w:val="007E379A"/>
    <w:rsid w:val="007E4D22"/>
    <w:rsid w:val="007E5076"/>
    <w:rsid w:val="007E64D7"/>
    <w:rsid w:val="007E6618"/>
    <w:rsid w:val="007E66A1"/>
    <w:rsid w:val="007E6900"/>
    <w:rsid w:val="007F3232"/>
    <w:rsid w:val="007F3554"/>
    <w:rsid w:val="007F3ED4"/>
    <w:rsid w:val="007F469C"/>
    <w:rsid w:val="007F5948"/>
    <w:rsid w:val="007F59D2"/>
    <w:rsid w:val="007F6775"/>
    <w:rsid w:val="007F6D37"/>
    <w:rsid w:val="007F71C5"/>
    <w:rsid w:val="008010C3"/>
    <w:rsid w:val="00801BA1"/>
    <w:rsid w:val="00801C27"/>
    <w:rsid w:val="00801E9A"/>
    <w:rsid w:val="00802218"/>
    <w:rsid w:val="00804AB3"/>
    <w:rsid w:val="00804DFD"/>
    <w:rsid w:val="00804E40"/>
    <w:rsid w:val="008052A1"/>
    <w:rsid w:val="00806EFB"/>
    <w:rsid w:val="00807945"/>
    <w:rsid w:val="00807987"/>
    <w:rsid w:val="00811083"/>
    <w:rsid w:val="00811CDF"/>
    <w:rsid w:val="0081265C"/>
    <w:rsid w:val="008128C0"/>
    <w:rsid w:val="00814F6F"/>
    <w:rsid w:val="00815ACD"/>
    <w:rsid w:val="008166AE"/>
    <w:rsid w:val="0081791E"/>
    <w:rsid w:val="00817D5A"/>
    <w:rsid w:val="00820552"/>
    <w:rsid w:val="0082216D"/>
    <w:rsid w:val="00824F89"/>
    <w:rsid w:val="00825925"/>
    <w:rsid w:val="00826058"/>
    <w:rsid w:val="008266DB"/>
    <w:rsid w:val="00826D54"/>
    <w:rsid w:val="008270C9"/>
    <w:rsid w:val="0082762D"/>
    <w:rsid w:val="008319B3"/>
    <w:rsid w:val="00832837"/>
    <w:rsid w:val="008328D8"/>
    <w:rsid w:val="00834226"/>
    <w:rsid w:val="00835A15"/>
    <w:rsid w:val="00835C76"/>
    <w:rsid w:val="00837521"/>
    <w:rsid w:val="00841BB8"/>
    <w:rsid w:val="008430DD"/>
    <w:rsid w:val="0084376D"/>
    <w:rsid w:val="00843808"/>
    <w:rsid w:val="00843ECB"/>
    <w:rsid w:val="00846052"/>
    <w:rsid w:val="0084758B"/>
    <w:rsid w:val="008505E1"/>
    <w:rsid w:val="00851519"/>
    <w:rsid w:val="008529B6"/>
    <w:rsid w:val="00852BB4"/>
    <w:rsid w:val="00852E4E"/>
    <w:rsid w:val="008538B8"/>
    <w:rsid w:val="00854839"/>
    <w:rsid w:val="00855D6F"/>
    <w:rsid w:val="0085605C"/>
    <w:rsid w:val="0085636A"/>
    <w:rsid w:val="008567C2"/>
    <w:rsid w:val="00857585"/>
    <w:rsid w:val="008611F9"/>
    <w:rsid w:val="00862579"/>
    <w:rsid w:val="008641D6"/>
    <w:rsid w:val="0086494A"/>
    <w:rsid w:val="00864BA9"/>
    <w:rsid w:val="00864CB5"/>
    <w:rsid w:val="008651DE"/>
    <w:rsid w:val="008655F6"/>
    <w:rsid w:val="0086575E"/>
    <w:rsid w:val="00866F2F"/>
    <w:rsid w:val="00872353"/>
    <w:rsid w:val="00874FD4"/>
    <w:rsid w:val="00876747"/>
    <w:rsid w:val="00876883"/>
    <w:rsid w:val="00877B46"/>
    <w:rsid w:val="008805D2"/>
    <w:rsid w:val="00881106"/>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652"/>
    <w:rsid w:val="00895899"/>
    <w:rsid w:val="008959E7"/>
    <w:rsid w:val="008976D5"/>
    <w:rsid w:val="00897928"/>
    <w:rsid w:val="008A1EFB"/>
    <w:rsid w:val="008A1F9B"/>
    <w:rsid w:val="008A21AA"/>
    <w:rsid w:val="008A255D"/>
    <w:rsid w:val="008A2E25"/>
    <w:rsid w:val="008A38BA"/>
    <w:rsid w:val="008A458B"/>
    <w:rsid w:val="008A5971"/>
    <w:rsid w:val="008A6449"/>
    <w:rsid w:val="008A6773"/>
    <w:rsid w:val="008A6877"/>
    <w:rsid w:val="008A6879"/>
    <w:rsid w:val="008A6B87"/>
    <w:rsid w:val="008A7921"/>
    <w:rsid w:val="008B0DEA"/>
    <w:rsid w:val="008B2028"/>
    <w:rsid w:val="008B2563"/>
    <w:rsid w:val="008B25B4"/>
    <w:rsid w:val="008B2F28"/>
    <w:rsid w:val="008B3596"/>
    <w:rsid w:val="008B3F57"/>
    <w:rsid w:val="008B6096"/>
    <w:rsid w:val="008B67BD"/>
    <w:rsid w:val="008B6CF9"/>
    <w:rsid w:val="008C0480"/>
    <w:rsid w:val="008C3725"/>
    <w:rsid w:val="008C4679"/>
    <w:rsid w:val="008C57D6"/>
    <w:rsid w:val="008C63D0"/>
    <w:rsid w:val="008C648A"/>
    <w:rsid w:val="008C658A"/>
    <w:rsid w:val="008C6D2D"/>
    <w:rsid w:val="008C6E4A"/>
    <w:rsid w:val="008C74A1"/>
    <w:rsid w:val="008C7D32"/>
    <w:rsid w:val="008D08C1"/>
    <w:rsid w:val="008D1453"/>
    <w:rsid w:val="008D1623"/>
    <w:rsid w:val="008D1D52"/>
    <w:rsid w:val="008D32AB"/>
    <w:rsid w:val="008D37FA"/>
    <w:rsid w:val="008D3B08"/>
    <w:rsid w:val="008D6CB3"/>
    <w:rsid w:val="008D7DA2"/>
    <w:rsid w:val="008E1219"/>
    <w:rsid w:val="008E2536"/>
    <w:rsid w:val="008E25F4"/>
    <w:rsid w:val="008E26A2"/>
    <w:rsid w:val="008E2B0B"/>
    <w:rsid w:val="008E2BA2"/>
    <w:rsid w:val="008E4D9F"/>
    <w:rsid w:val="008E575A"/>
    <w:rsid w:val="008E59D3"/>
    <w:rsid w:val="008F03F9"/>
    <w:rsid w:val="008F30CF"/>
    <w:rsid w:val="008F32F2"/>
    <w:rsid w:val="008F4A51"/>
    <w:rsid w:val="008F6DD9"/>
    <w:rsid w:val="008F6EB3"/>
    <w:rsid w:val="008F7949"/>
    <w:rsid w:val="00900309"/>
    <w:rsid w:val="009010AC"/>
    <w:rsid w:val="0090184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3040"/>
    <w:rsid w:val="00914D26"/>
    <w:rsid w:val="0091550E"/>
    <w:rsid w:val="00915553"/>
    <w:rsid w:val="009162E1"/>
    <w:rsid w:val="00916BB0"/>
    <w:rsid w:val="00916C81"/>
    <w:rsid w:val="009178C6"/>
    <w:rsid w:val="00922978"/>
    <w:rsid w:val="00922D2F"/>
    <w:rsid w:val="00923D6F"/>
    <w:rsid w:val="00923F62"/>
    <w:rsid w:val="00924884"/>
    <w:rsid w:val="0092582D"/>
    <w:rsid w:val="0093061E"/>
    <w:rsid w:val="00931359"/>
    <w:rsid w:val="00933755"/>
    <w:rsid w:val="009339F2"/>
    <w:rsid w:val="00933C7F"/>
    <w:rsid w:val="00934DF8"/>
    <w:rsid w:val="00935D57"/>
    <w:rsid w:val="009362D5"/>
    <w:rsid w:val="009372D8"/>
    <w:rsid w:val="0093741B"/>
    <w:rsid w:val="00937513"/>
    <w:rsid w:val="00940CF4"/>
    <w:rsid w:val="00941411"/>
    <w:rsid w:val="009431C1"/>
    <w:rsid w:val="0094325B"/>
    <w:rsid w:val="00943D3A"/>
    <w:rsid w:val="00946C8E"/>
    <w:rsid w:val="00947867"/>
    <w:rsid w:val="009500DE"/>
    <w:rsid w:val="009521B4"/>
    <w:rsid w:val="009542A6"/>
    <w:rsid w:val="00954DE0"/>
    <w:rsid w:val="00954E28"/>
    <w:rsid w:val="009558E6"/>
    <w:rsid w:val="00957296"/>
    <w:rsid w:val="00960FFE"/>
    <w:rsid w:val="009612E5"/>
    <w:rsid w:val="00961A85"/>
    <w:rsid w:val="009626B0"/>
    <w:rsid w:val="00962738"/>
    <w:rsid w:val="00962EC9"/>
    <w:rsid w:val="00963CD6"/>
    <w:rsid w:val="00964F52"/>
    <w:rsid w:val="00966133"/>
    <w:rsid w:val="00967876"/>
    <w:rsid w:val="00970C27"/>
    <w:rsid w:val="00971393"/>
    <w:rsid w:val="0097277C"/>
    <w:rsid w:val="00972882"/>
    <w:rsid w:val="009729EC"/>
    <w:rsid w:val="0097343E"/>
    <w:rsid w:val="00973A9B"/>
    <w:rsid w:val="009742A8"/>
    <w:rsid w:val="0097457D"/>
    <w:rsid w:val="00974744"/>
    <w:rsid w:val="00975356"/>
    <w:rsid w:val="00975A4A"/>
    <w:rsid w:val="00976DC7"/>
    <w:rsid w:val="00977C06"/>
    <w:rsid w:val="009803C2"/>
    <w:rsid w:val="009814DF"/>
    <w:rsid w:val="009834D6"/>
    <w:rsid w:val="0098359E"/>
    <w:rsid w:val="00983C21"/>
    <w:rsid w:val="00986817"/>
    <w:rsid w:val="00987915"/>
    <w:rsid w:val="00990EFE"/>
    <w:rsid w:val="00991D85"/>
    <w:rsid w:val="0099275B"/>
    <w:rsid w:val="00992C41"/>
    <w:rsid w:val="00993227"/>
    <w:rsid w:val="00993E64"/>
    <w:rsid w:val="00994795"/>
    <w:rsid w:val="00995781"/>
    <w:rsid w:val="00996F37"/>
    <w:rsid w:val="009A1144"/>
    <w:rsid w:val="009A1933"/>
    <w:rsid w:val="009A1C51"/>
    <w:rsid w:val="009A2658"/>
    <w:rsid w:val="009A2762"/>
    <w:rsid w:val="009A337D"/>
    <w:rsid w:val="009A33D5"/>
    <w:rsid w:val="009A4438"/>
    <w:rsid w:val="009A5014"/>
    <w:rsid w:val="009A6C94"/>
    <w:rsid w:val="009A6D2B"/>
    <w:rsid w:val="009A7B47"/>
    <w:rsid w:val="009A7E5F"/>
    <w:rsid w:val="009A7E83"/>
    <w:rsid w:val="009B14BF"/>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D95"/>
    <w:rsid w:val="009C4FEB"/>
    <w:rsid w:val="009C5FEB"/>
    <w:rsid w:val="009C603B"/>
    <w:rsid w:val="009C7CA3"/>
    <w:rsid w:val="009D0293"/>
    <w:rsid w:val="009D16C8"/>
    <w:rsid w:val="009D32A6"/>
    <w:rsid w:val="009D398C"/>
    <w:rsid w:val="009D4119"/>
    <w:rsid w:val="009D4465"/>
    <w:rsid w:val="009D462F"/>
    <w:rsid w:val="009D4940"/>
    <w:rsid w:val="009D4999"/>
    <w:rsid w:val="009D4E55"/>
    <w:rsid w:val="009D5073"/>
    <w:rsid w:val="009D543A"/>
    <w:rsid w:val="009D725A"/>
    <w:rsid w:val="009D753C"/>
    <w:rsid w:val="009D768D"/>
    <w:rsid w:val="009E0017"/>
    <w:rsid w:val="009E1FF8"/>
    <w:rsid w:val="009E2CF3"/>
    <w:rsid w:val="009E44C4"/>
    <w:rsid w:val="009E546E"/>
    <w:rsid w:val="009E5AC7"/>
    <w:rsid w:val="009E7A3E"/>
    <w:rsid w:val="009E7CE7"/>
    <w:rsid w:val="009F027F"/>
    <w:rsid w:val="009F1573"/>
    <w:rsid w:val="009F29E0"/>
    <w:rsid w:val="009F2C70"/>
    <w:rsid w:val="009F2D53"/>
    <w:rsid w:val="009F3632"/>
    <w:rsid w:val="009F3925"/>
    <w:rsid w:val="009F5043"/>
    <w:rsid w:val="009F6613"/>
    <w:rsid w:val="00A00132"/>
    <w:rsid w:val="00A01A10"/>
    <w:rsid w:val="00A01DAE"/>
    <w:rsid w:val="00A01F39"/>
    <w:rsid w:val="00A029F2"/>
    <w:rsid w:val="00A02A47"/>
    <w:rsid w:val="00A03428"/>
    <w:rsid w:val="00A03520"/>
    <w:rsid w:val="00A045C0"/>
    <w:rsid w:val="00A052CD"/>
    <w:rsid w:val="00A054D1"/>
    <w:rsid w:val="00A058DC"/>
    <w:rsid w:val="00A058E1"/>
    <w:rsid w:val="00A05EB0"/>
    <w:rsid w:val="00A06188"/>
    <w:rsid w:val="00A06468"/>
    <w:rsid w:val="00A06B63"/>
    <w:rsid w:val="00A06FE7"/>
    <w:rsid w:val="00A07884"/>
    <w:rsid w:val="00A10235"/>
    <w:rsid w:val="00A10A8D"/>
    <w:rsid w:val="00A135CA"/>
    <w:rsid w:val="00A13A28"/>
    <w:rsid w:val="00A14B87"/>
    <w:rsid w:val="00A14E5F"/>
    <w:rsid w:val="00A15321"/>
    <w:rsid w:val="00A15C07"/>
    <w:rsid w:val="00A16869"/>
    <w:rsid w:val="00A16CB5"/>
    <w:rsid w:val="00A206AA"/>
    <w:rsid w:val="00A21725"/>
    <w:rsid w:val="00A219B1"/>
    <w:rsid w:val="00A22256"/>
    <w:rsid w:val="00A22501"/>
    <w:rsid w:val="00A22B34"/>
    <w:rsid w:val="00A23093"/>
    <w:rsid w:val="00A23639"/>
    <w:rsid w:val="00A23F93"/>
    <w:rsid w:val="00A24C03"/>
    <w:rsid w:val="00A2510C"/>
    <w:rsid w:val="00A25BA3"/>
    <w:rsid w:val="00A265D3"/>
    <w:rsid w:val="00A31533"/>
    <w:rsid w:val="00A32FCE"/>
    <w:rsid w:val="00A33151"/>
    <w:rsid w:val="00A338EF"/>
    <w:rsid w:val="00A365ED"/>
    <w:rsid w:val="00A368A0"/>
    <w:rsid w:val="00A378B1"/>
    <w:rsid w:val="00A37A2F"/>
    <w:rsid w:val="00A40561"/>
    <w:rsid w:val="00A40D2C"/>
    <w:rsid w:val="00A41A82"/>
    <w:rsid w:val="00A42EDA"/>
    <w:rsid w:val="00A42F46"/>
    <w:rsid w:val="00A43253"/>
    <w:rsid w:val="00A43AB5"/>
    <w:rsid w:val="00A43F50"/>
    <w:rsid w:val="00A465A7"/>
    <w:rsid w:val="00A46C67"/>
    <w:rsid w:val="00A47C3C"/>
    <w:rsid w:val="00A51BD7"/>
    <w:rsid w:val="00A5386C"/>
    <w:rsid w:val="00A53E12"/>
    <w:rsid w:val="00A54332"/>
    <w:rsid w:val="00A54E07"/>
    <w:rsid w:val="00A55307"/>
    <w:rsid w:val="00A55308"/>
    <w:rsid w:val="00A56502"/>
    <w:rsid w:val="00A579C9"/>
    <w:rsid w:val="00A606DE"/>
    <w:rsid w:val="00A6462D"/>
    <w:rsid w:val="00A65A65"/>
    <w:rsid w:val="00A66241"/>
    <w:rsid w:val="00A666AB"/>
    <w:rsid w:val="00A6715D"/>
    <w:rsid w:val="00A671EE"/>
    <w:rsid w:val="00A678F5"/>
    <w:rsid w:val="00A70AE3"/>
    <w:rsid w:val="00A72278"/>
    <w:rsid w:val="00A7269B"/>
    <w:rsid w:val="00A751D6"/>
    <w:rsid w:val="00A77DD5"/>
    <w:rsid w:val="00A809FD"/>
    <w:rsid w:val="00A817C6"/>
    <w:rsid w:val="00A82FF6"/>
    <w:rsid w:val="00A835AD"/>
    <w:rsid w:val="00A83FBB"/>
    <w:rsid w:val="00A86DB6"/>
    <w:rsid w:val="00A8725E"/>
    <w:rsid w:val="00A8796E"/>
    <w:rsid w:val="00A87DE2"/>
    <w:rsid w:val="00A9083D"/>
    <w:rsid w:val="00A90C2E"/>
    <w:rsid w:val="00A91932"/>
    <w:rsid w:val="00A91999"/>
    <w:rsid w:val="00A9573E"/>
    <w:rsid w:val="00A95B4B"/>
    <w:rsid w:val="00A97D40"/>
    <w:rsid w:val="00AA1BA3"/>
    <w:rsid w:val="00AA1C4C"/>
    <w:rsid w:val="00AA47C4"/>
    <w:rsid w:val="00AA5214"/>
    <w:rsid w:val="00AA68FE"/>
    <w:rsid w:val="00AA7504"/>
    <w:rsid w:val="00AA79E6"/>
    <w:rsid w:val="00AB1C66"/>
    <w:rsid w:val="00AB241A"/>
    <w:rsid w:val="00AB2763"/>
    <w:rsid w:val="00AB2DAD"/>
    <w:rsid w:val="00AB3B4A"/>
    <w:rsid w:val="00AB4A20"/>
    <w:rsid w:val="00AB4BAD"/>
    <w:rsid w:val="00AB5159"/>
    <w:rsid w:val="00AB59E1"/>
    <w:rsid w:val="00AB6415"/>
    <w:rsid w:val="00AB6F10"/>
    <w:rsid w:val="00AB6FC4"/>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D5B09"/>
    <w:rsid w:val="00AE02D5"/>
    <w:rsid w:val="00AE1341"/>
    <w:rsid w:val="00AE14A5"/>
    <w:rsid w:val="00AE176C"/>
    <w:rsid w:val="00AE2E9A"/>
    <w:rsid w:val="00AE4852"/>
    <w:rsid w:val="00AE4FA5"/>
    <w:rsid w:val="00AE52B2"/>
    <w:rsid w:val="00AE7A4A"/>
    <w:rsid w:val="00AF135C"/>
    <w:rsid w:val="00AF1DFD"/>
    <w:rsid w:val="00AF2C72"/>
    <w:rsid w:val="00AF32DA"/>
    <w:rsid w:val="00AF3437"/>
    <w:rsid w:val="00AF5206"/>
    <w:rsid w:val="00AF5723"/>
    <w:rsid w:val="00AF5815"/>
    <w:rsid w:val="00AF5CD8"/>
    <w:rsid w:val="00AF6CA4"/>
    <w:rsid w:val="00AF7FF8"/>
    <w:rsid w:val="00B000C9"/>
    <w:rsid w:val="00B0269F"/>
    <w:rsid w:val="00B02BC8"/>
    <w:rsid w:val="00B03D01"/>
    <w:rsid w:val="00B0425D"/>
    <w:rsid w:val="00B04AC5"/>
    <w:rsid w:val="00B05245"/>
    <w:rsid w:val="00B05D42"/>
    <w:rsid w:val="00B07CF5"/>
    <w:rsid w:val="00B10C8E"/>
    <w:rsid w:val="00B11A66"/>
    <w:rsid w:val="00B11C69"/>
    <w:rsid w:val="00B12E64"/>
    <w:rsid w:val="00B133FF"/>
    <w:rsid w:val="00B138BB"/>
    <w:rsid w:val="00B13953"/>
    <w:rsid w:val="00B13F28"/>
    <w:rsid w:val="00B14C4B"/>
    <w:rsid w:val="00B17185"/>
    <w:rsid w:val="00B171CD"/>
    <w:rsid w:val="00B22A8E"/>
    <w:rsid w:val="00B22BB8"/>
    <w:rsid w:val="00B22FFD"/>
    <w:rsid w:val="00B24775"/>
    <w:rsid w:val="00B24E20"/>
    <w:rsid w:val="00B27D3F"/>
    <w:rsid w:val="00B30BCC"/>
    <w:rsid w:val="00B31566"/>
    <w:rsid w:val="00B31CB3"/>
    <w:rsid w:val="00B32769"/>
    <w:rsid w:val="00B336C6"/>
    <w:rsid w:val="00B34B84"/>
    <w:rsid w:val="00B351C8"/>
    <w:rsid w:val="00B35C05"/>
    <w:rsid w:val="00B36522"/>
    <w:rsid w:val="00B36E85"/>
    <w:rsid w:val="00B40463"/>
    <w:rsid w:val="00B429D7"/>
    <w:rsid w:val="00B42BF1"/>
    <w:rsid w:val="00B436EC"/>
    <w:rsid w:val="00B4559B"/>
    <w:rsid w:val="00B45B76"/>
    <w:rsid w:val="00B45EA8"/>
    <w:rsid w:val="00B46D66"/>
    <w:rsid w:val="00B47FFD"/>
    <w:rsid w:val="00B504F6"/>
    <w:rsid w:val="00B50C8C"/>
    <w:rsid w:val="00B518CD"/>
    <w:rsid w:val="00B51EFD"/>
    <w:rsid w:val="00B5213A"/>
    <w:rsid w:val="00B5222D"/>
    <w:rsid w:val="00B545A6"/>
    <w:rsid w:val="00B550B3"/>
    <w:rsid w:val="00B605E2"/>
    <w:rsid w:val="00B60A3D"/>
    <w:rsid w:val="00B6293E"/>
    <w:rsid w:val="00B62E44"/>
    <w:rsid w:val="00B63745"/>
    <w:rsid w:val="00B63E4D"/>
    <w:rsid w:val="00B64852"/>
    <w:rsid w:val="00B64AEB"/>
    <w:rsid w:val="00B654FF"/>
    <w:rsid w:val="00B65F82"/>
    <w:rsid w:val="00B662C1"/>
    <w:rsid w:val="00B66680"/>
    <w:rsid w:val="00B670EA"/>
    <w:rsid w:val="00B70B29"/>
    <w:rsid w:val="00B732D8"/>
    <w:rsid w:val="00B74C61"/>
    <w:rsid w:val="00B76243"/>
    <w:rsid w:val="00B76831"/>
    <w:rsid w:val="00B7741F"/>
    <w:rsid w:val="00B7751A"/>
    <w:rsid w:val="00B77E6E"/>
    <w:rsid w:val="00B8043F"/>
    <w:rsid w:val="00B8083B"/>
    <w:rsid w:val="00B80BEB"/>
    <w:rsid w:val="00B80EFD"/>
    <w:rsid w:val="00B822F5"/>
    <w:rsid w:val="00B82A31"/>
    <w:rsid w:val="00B83087"/>
    <w:rsid w:val="00B84440"/>
    <w:rsid w:val="00B84A1B"/>
    <w:rsid w:val="00B9100C"/>
    <w:rsid w:val="00B91137"/>
    <w:rsid w:val="00B92B77"/>
    <w:rsid w:val="00B92C1C"/>
    <w:rsid w:val="00B93AAE"/>
    <w:rsid w:val="00B964C5"/>
    <w:rsid w:val="00B9662E"/>
    <w:rsid w:val="00B969EE"/>
    <w:rsid w:val="00B96E27"/>
    <w:rsid w:val="00BA1A37"/>
    <w:rsid w:val="00BA1C82"/>
    <w:rsid w:val="00BA2350"/>
    <w:rsid w:val="00BA4104"/>
    <w:rsid w:val="00BA457E"/>
    <w:rsid w:val="00BA5EBC"/>
    <w:rsid w:val="00BA6492"/>
    <w:rsid w:val="00BA6CB8"/>
    <w:rsid w:val="00BA79BB"/>
    <w:rsid w:val="00BB03BC"/>
    <w:rsid w:val="00BB09B1"/>
    <w:rsid w:val="00BB0DDE"/>
    <w:rsid w:val="00BB11BE"/>
    <w:rsid w:val="00BB3D30"/>
    <w:rsid w:val="00BB4633"/>
    <w:rsid w:val="00BB595C"/>
    <w:rsid w:val="00BB67B4"/>
    <w:rsid w:val="00BB70EE"/>
    <w:rsid w:val="00BC0792"/>
    <w:rsid w:val="00BC1375"/>
    <w:rsid w:val="00BC2696"/>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3F39"/>
    <w:rsid w:val="00BE4B01"/>
    <w:rsid w:val="00BE5358"/>
    <w:rsid w:val="00BE5A62"/>
    <w:rsid w:val="00BE7FF9"/>
    <w:rsid w:val="00BF0145"/>
    <w:rsid w:val="00BF0734"/>
    <w:rsid w:val="00BF2185"/>
    <w:rsid w:val="00BF2645"/>
    <w:rsid w:val="00BF26FB"/>
    <w:rsid w:val="00BF2DD3"/>
    <w:rsid w:val="00BF305A"/>
    <w:rsid w:val="00BF7095"/>
    <w:rsid w:val="00BF7525"/>
    <w:rsid w:val="00BF75A3"/>
    <w:rsid w:val="00BF7A7B"/>
    <w:rsid w:val="00BF7E35"/>
    <w:rsid w:val="00C01377"/>
    <w:rsid w:val="00C027AA"/>
    <w:rsid w:val="00C02B7A"/>
    <w:rsid w:val="00C0491F"/>
    <w:rsid w:val="00C052A1"/>
    <w:rsid w:val="00C06B30"/>
    <w:rsid w:val="00C10C74"/>
    <w:rsid w:val="00C13032"/>
    <w:rsid w:val="00C1389A"/>
    <w:rsid w:val="00C13E6B"/>
    <w:rsid w:val="00C145FD"/>
    <w:rsid w:val="00C15546"/>
    <w:rsid w:val="00C15ABE"/>
    <w:rsid w:val="00C166B6"/>
    <w:rsid w:val="00C177F0"/>
    <w:rsid w:val="00C17C52"/>
    <w:rsid w:val="00C2030B"/>
    <w:rsid w:val="00C206FB"/>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6C68"/>
    <w:rsid w:val="00C47611"/>
    <w:rsid w:val="00C47A45"/>
    <w:rsid w:val="00C5034F"/>
    <w:rsid w:val="00C5076C"/>
    <w:rsid w:val="00C50DE0"/>
    <w:rsid w:val="00C525C9"/>
    <w:rsid w:val="00C52A88"/>
    <w:rsid w:val="00C530AE"/>
    <w:rsid w:val="00C53173"/>
    <w:rsid w:val="00C53862"/>
    <w:rsid w:val="00C53D95"/>
    <w:rsid w:val="00C54020"/>
    <w:rsid w:val="00C54745"/>
    <w:rsid w:val="00C54AFF"/>
    <w:rsid w:val="00C54D57"/>
    <w:rsid w:val="00C5647D"/>
    <w:rsid w:val="00C5660F"/>
    <w:rsid w:val="00C5768F"/>
    <w:rsid w:val="00C6097A"/>
    <w:rsid w:val="00C60B7D"/>
    <w:rsid w:val="00C6149D"/>
    <w:rsid w:val="00C622F3"/>
    <w:rsid w:val="00C67F57"/>
    <w:rsid w:val="00C7000F"/>
    <w:rsid w:val="00C70420"/>
    <w:rsid w:val="00C7072F"/>
    <w:rsid w:val="00C708F9"/>
    <w:rsid w:val="00C70B54"/>
    <w:rsid w:val="00C7303C"/>
    <w:rsid w:val="00C737E6"/>
    <w:rsid w:val="00C7483D"/>
    <w:rsid w:val="00C74BB3"/>
    <w:rsid w:val="00C75658"/>
    <w:rsid w:val="00C76CA3"/>
    <w:rsid w:val="00C76D8B"/>
    <w:rsid w:val="00C77B05"/>
    <w:rsid w:val="00C80EF4"/>
    <w:rsid w:val="00C83C86"/>
    <w:rsid w:val="00C83D19"/>
    <w:rsid w:val="00C8433E"/>
    <w:rsid w:val="00C85105"/>
    <w:rsid w:val="00C85562"/>
    <w:rsid w:val="00C86008"/>
    <w:rsid w:val="00C901C3"/>
    <w:rsid w:val="00C907D7"/>
    <w:rsid w:val="00C90C63"/>
    <w:rsid w:val="00C91651"/>
    <w:rsid w:val="00C94C35"/>
    <w:rsid w:val="00C95A87"/>
    <w:rsid w:val="00C95C88"/>
    <w:rsid w:val="00C95EE3"/>
    <w:rsid w:val="00C97343"/>
    <w:rsid w:val="00C976DB"/>
    <w:rsid w:val="00CA04BC"/>
    <w:rsid w:val="00CA0CA5"/>
    <w:rsid w:val="00CA1116"/>
    <w:rsid w:val="00CA216B"/>
    <w:rsid w:val="00CA22A6"/>
    <w:rsid w:val="00CA2661"/>
    <w:rsid w:val="00CA2DF6"/>
    <w:rsid w:val="00CA44ED"/>
    <w:rsid w:val="00CA5C50"/>
    <w:rsid w:val="00CA68A1"/>
    <w:rsid w:val="00CB07DB"/>
    <w:rsid w:val="00CB0F0C"/>
    <w:rsid w:val="00CB15EB"/>
    <w:rsid w:val="00CB1A3B"/>
    <w:rsid w:val="00CB2DEA"/>
    <w:rsid w:val="00CB4455"/>
    <w:rsid w:val="00CB63E7"/>
    <w:rsid w:val="00CB6538"/>
    <w:rsid w:val="00CC0A86"/>
    <w:rsid w:val="00CC15EB"/>
    <w:rsid w:val="00CC1FD4"/>
    <w:rsid w:val="00CC2868"/>
    <w:rsid w:val="00CC28A1"/>
    <w:rsid w:val="00CC2A25"/>
    <w:rsid w:val="00CC512F"/>
    <w:rsid w:val="00CC5734"/>
    <w:rsid w:val="00CC7473"/>
    <w:rsid w:val="00CC7E93"/>
    <w:rsid w:val="00CD0524"/>
    <w:rsid w:val="00CD1691"/>
    <w:rsid w:val="00CD3A35"/>
    <w:rsid w:val="00CD64A5"/>
    <w:rsid w:val="00CD6512"/>
    <w:rsid w:val="00CD6AE5"/>
    <w:rsid w:val="00CD7AD2"/>
    <w:rsid w:val="00CD7BFE"/>
    <w:rsid w:val="00CE25D2"/>
    <w:rsid w:val="00CE4405"/>
    <w:rsid w:val="00CE4E21"/>
    <w:rsid w:val="00CE5E4E"/>
    <w:rsid w:val="00CE6083"/>
    <w:rsid w:val="00CE70E5"/>
    <w:rsid w:val="00CF18C6"/>
    <w:rsid w:val="00CF1C30"/>
    <w:rsid w:val="00CF1D48"/>
    <w:rsid w:val="00CF1E80"/>
    <w:rsid w:val="00CF2965"/>
    <w:rsid w:val="00CF37F1"/>
    <w:rsid w:val="00CF42D8"/>
    <w:rsid w:val="00CF5426"/>
    <w:rsid w:val="00CF773B"/>
    <w:rsid w:val="00CF7A8D"/>
    <w:rsid w:val="00D00360"/>
    <w:rsid w:val="00D0151A"/>
    <w:rsid w:val="00D03434"/>
    <w:rsid w:val="00D03F83"/>
    <w:rsid w:val="00D04772"/>
    <w:rsid w:val="00D058D5"/>
    <w:rsid w:val="00D059BC"/>
    <w:rsid w:val="00D06003"/>
    <w:rsid w:val="00D061A8"/>
    <w:rsid w:val="00D07369"/>
    <w:rsid w:val="00D077CE"/>
    <w:rsid w:val="00D10859"/>
    <w:rsid w:val="00D117AD"/>
    <w:rsid w:val="00D132B6"/>
    <w:rsid w:val="00D16493"/>
    <w:rsid w:val="00D17A64"/>
    <w:rsid w:val="00D205C9"/>
    <w:rsid w:val="00D20F3C"/>
    <w:rsid w:val="00D229D6"/>
    <w:rsid w:val="00D23121"/>
    <w:rsid w:val="00D23BFB"/>
    <w:rsid w:val="00D242C8"/>
    <w:rsid w:val="00D24733"/>
    <w:rsid w:val="00D2487B"/>
    <w:rsid w:val="00D24C20"/>
    <w:rsid w:val="00D25181"/>
    <w:rsid w:val="00D252C4"/>
    <w:rsid w:val="00D25A52"/>
    <w:rsid w:val="00D25C63"/>
    <w:rsid w:val="00D319E3"/>
    <w:rsid w:val="00D31C18"/>
    <w:rsid w:val="00D326DD"/>
    <w:rsid w:val="00D32DEE"/>
    <w:rsid w:val="00D33087"/>
    <w:rsid w:val="00D33526"/>
    <w:rsid w:val="00D33691"/>
    <w:rsid w:val="00D336BB"/>
    <w:rsid w:val="00D3462B"/>
    <w:rsid w:val="00D36A88"/>
    <w:rsid w:val="00D37EF2"/>
    <w:rsid w:val="00D37F4B"/>
    <w:rsid w:val="00D408FF"/>
    <w:rsid w:val="00D410A5"/>
    <w:rsid w:val="00D415D9"/>
    <w:rsid w:val="00D41750"/>
    <w:rsid w:val="00D42049"/>
    <w:rsid w:val="00D4346A"/>
    <w:rsid w:val="00D441B3"/>
    <w:rsid w:val="00D447E9"/>
    <w:rsid w:val="00D45916"/>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7B6"/>
    <w:rsid w:val="00D62FE0"/>
    <w:rsid w:val="00D63BDE"/>
    <w:rsid w:val="00D63C28"/>
    <w:rsid w:val="00D645B5"/>
    <w:rsid w:val="00D64771"/>
    <w:rsid w:val="00D66304"/>
    <w:rsid w:val="00D67884"/>
    <w:rsid w:val="00D679B4"/>
    <w:rsid w:val="00D70440"/>
    <w:rsid w:val="00D71C80"/>
    <w:rsid w:val="00D71F3D"/>
    <w:rsid w:val="00D71F73"/>
    <w:rsid w:val="00D71FD0"/>
    <w:rsid w:val="00D723A7"/>
    <w:rsid w:val="00D723AB"/>
    <w:rsid w:val="00D75CE8"/>
    <w:rsid w:val="00D75FE1"/>
    <w:rsid w:val="00D779B6"/>
    <w:rsid w:val="00D77A6A"/>
    <w:rsid w:val="00D77E9E"/>
    <w:rsid w:val="00D80224"/>
    <w:rsid w:val="00D806D6"/>
    <w:rsid w:val="00D80B09"/>
    <w:rsid w:val="00D815B2"/>
    <w:rsid w:val="00D8224C"/>
    <w:rsid w:val="00D82A4A"/>
    <w:rsid w:val="00D82A55"/>
    <w:rsid w:val="00D8321C"/>
    <w:rsid w:val="00D84A8C"/>
    <w:rsid w:val="00D85F77"/>
    <w:rsid w:val="00D878FB"/>
    <w:rsid w:val="00D90464"/>
    <w:rsid w:val="00D90EC7"/>
    <w:rsid w:val="00D91033"/>
    <w:rsid w:val="00D91796"/>
    <w:rsid w:val="00D938CB"/>
    <w:rsid w:val="00D93D10"/>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C1B"/>
    <w:rsid w:val="00DB3D7A"/>
    <w:rsid w:val="00DB6DD0"/>
    <w:rsid w:val="00DC11F4"/>
    <w:rsid w:val="00DC226B"/>
    <w:rsid w:val="00DC398D"/>
    <w:rsid w:val="00DC4020"/>
    <w:rsid w:val="00DC5979"/>
    <w:rsid w:val="00DC699B"/>
    <w:rsid w:val="00DC6C32"/>
    <w:rsid w:val="00DC72C4"/>
    <w:rsid w:val="00DC79CC"/>
    <w:rsid w:val="00DC7EEC"/>
    <w:rsid w:val="00DD1EA0"/>
    <w:rsid w:val="00DD21B3"/>
    <w:rsid w:val="00DD257E"/>
    <w:rsid w:val="00DD41CA"/>
    <w:rsid w:val="00DD447A"/>
    <w:rsid w:val="00DD454A"/>
    <w:rsid w:val="00DD5743"/>
    <w:rsid w:val="00DD5F20"/>
    <w:rsid w:val="00DD6775"/>
    <w:rsid w:val="00DD76D3"/>
    <w:rsid w:val="00DD7BA5"/>
    <w:rsid w:val="00DE1241"/>
    <w:rsid w:val="00DE3DD2"/>
    <w:rsid w:val="00DE4C1F"/>
    <w:rsid w:val="00DE4D11"/>
    <w:rsid w:val="00DE5003"/>
    <w:rsid w:val="00DE6C7D"/>
    <w:rsid w:val="00DE7AF1"/>
    <w:rsid w:val="00DF335D"/>
    <w:rsid w:val="00DF4321"/>
    <w:rsid w:val="00DF46C8"/>
    <w:rsid w:val="00DF5961"/>
    <w:rsid w:val="00DF5F2A"/>
    <w:rsid w:val="00DF68FF"/>
    <w:rsid w:val="00DF74A5"/>
    <w:rsid w:val="00DF7704"/>
    <w:rsid w:val="00DF7D3B"/>
    <w:rsid w:val="00DF7D9E"/>
    <w:rsid w:val="00E00433"/>
    <w:rsid w:val="00E006D7"/>
    <w:rsid w:val="00E01570"/>
    <w:rsid w:val="00E026B9"/>
    <w:rsid w:val="00E0290D"/>
    <w:rsid w:val="00E02D83"/>
    <w:rsid w:val="00E071C4"/>
    <w:rsid w:val="00E074B8"/>
    <w:rsid w:val="00E112E8"/>
    <w:rsid w:val="00E126C3"/>
    <w:rsid w:val="00E12BB4"/>
    <w:rsid w:val="00E138B2"/>
    <w:rsid w:val="00E13BAF"/>
    <w:rsid w:val="00E13CA8"/>
    <w:rsid w:val="00E142BE"/>
    <w:rsid w:val="00E144A4"/>
    <w:rsid w:val="00E1451C"/>
    <w:rsid w:val="00E148F5"/>
    <w:rsid w:val="00E149F1"/>
    <w:rsid w:val="00E15501"/>
    <w:rsid w:val="00E17421"/>
    <w:rsid w:val="00E1774D"/>
    <w:rsid w:val="00E17AEB"/>
    <w:rsid w:val="00E17D1F"/>
    <w:rsid w:val="00E208D2"/>
    <w:rsid w:val="00E2286E"/>
    <w:rsid w:val="00E22A65"/>
    <w:rsid w:val="00E24523"/>
    <w:rsid w:val="00E24E35"/>
    <w:rsid w:val="00E2563F"/>
    <w:rsid w:val="00E259A3"/>
    <w:rsid w:val="00E26956"/>
    <w:rsid w:val="00E30393"/>
    <w:rsid w:val="00E3076A"/>
    <w:rsid w:val="00E30D16"/>
    <w:rsid w:val="00E30F76"/>
    <w:rsid w:val="00E3154F"/>
    <w:rsid w:val="00E32225"/>
    <w:rsid w:val="00E355AE"/>
    <w:rsid w:val="00E3644D"/>
    <w:rsid w:val="00E36C39"/>
    <w:rsid w:val="00E3778A"/>
    <w:rsid w:val="00E378A7"/>
    <w:rsid w:val="00E41756"/>
    <w:rsid w:val="00E425D5"/>
    <w:rsid w:val="00E43700"/>
    <w:rsid w:val="00E45E14"/>
    <w:rsid w:val="00E463ED"/>
    <w:rsid w:val="00E465A6"/>
    <w:rsid w:val="00E51682"/>
    <w:rsid w:val="00E51D8D"/>
    <w:rsid w:val="00E524AE"/>
    <w:rsid w:val="00E54F36"/>
    <w:rsid w:val="00E5542A"/>
    <w:rsid w:val="00E56000"/>
    <w:rsid w:val="00E61198"/>
    <w:rsid w:val="00E61477"/>
    <w:rsid w:val="00E61E75"/>
    <w:rsid w:val="00E62677"/>
    <w:rsid w:val="00E63728"/>
    <w:rsid w:val="00E63992"/>
    <w:rsid w:val="00E63E48"/>
    <w:rsid w:val="00E6463C"/>
    <w:rsid w:val="00E64EAE"/>
    <w:rsid w:val="00E651B0"/>
    <w:rsid w:val="00E6653A"/>
    <w:rsid w:val="00E67BD8"/>
    <w:rsid w:val="00E7015B"/>
    <w:rsid w:val="00E702EB"/>
    <w:rsid w:val="00E70B3E"/>
    <w:rsid w:val="00E70B9B"/>
    <w:rsid w:val="00E71F76"/>
    <w:rsid w:val="00E72811"/>
    <w:rsid w:val="00E72A4E"/>
    <w:rsid w:val="00E72F23"/>
    <w:rsid w:val="00E732DF"/>
    <w:rsid w:val="00E75E66"/>
    <w:rsid w:val="00E768F9"/>
    <w:rsid w:val="00E811C3"/>
    <w:rsid w:val="00E8133C"/>
    <w:rsid w:val="00E81B09"/>
    <w:rsid w:val="00E848A5"/>
    <w:rsid w:val="00E8548D"/>
    <w:rsid w:val="00E85CD1"/>
    <w:rsid w:val="00E86B39"/>
    <w:rsid w:val="00E87467"/>
    <w:rsid w:val="00E90AC9"/>
    <w:rsid w:val="00E935AC"/>
    <w:rsid w:val="00E9378D"/>
    <w:rsid w:val="00E9409C"/>
    <w:rsid w:val="00E9414F"/>
    <w:rsid w:val="00E941A0"/>
    <w:rsid w:val="00E94A06"/>
    <w:rsid w:val="00E952EA"/>
    <w:rsid w:val="00E97822"/>
    <w:rsid w:val="00EA0AAC"/>
    <w:rsid w:val="00EA4A67"/>
    <w:rsid w:val="00EA561F"/>
    <w:rsid w:val="00EA5702"/>
    <w:rsid w:val="00EA7AB9"/>
    <w:rsid w:val="00EA7B1D"/>
    <w:rsid w:val="00EB1C62"/>
    <w:rsid w:val="00EB23B0"/>
    <w:rsid w:val="00EB446E"/>
    <w:rsid w:val="00EB480A"/>
    <w:rsid w:val="00EB4A1B"/>
    <w:rsid w:val="00EB5044"/>
    <w:rsid w:val="00EB607C"/>
    <w:rsid w:val="00EC0204"/>
    <w:rsid w:val="00EC1B44"/>
    <w:rsid w:val="00EC25B8"/>
    <w:rsid w:val="00EC298F"/>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6269"/>
    <w:rsid w:val="00ED7D9A"/>
    <w:rsid w:val="00EE4680"/>
    <w:rsid w:val="00EE735A"/>
    <w:rsid w:val="00EE7CC0"/>
    <w:rsid w:val="00EF0680"/>
    <w:rsid w:val="00EF2141"/>
    <w:rsid w:val="00EF28F0"/>
    <w:rsid w:val="00EF349C"/>
    <w:rsid w:val="00EF34FA"/>
    <w:rsid w:val="00EF357E"/>
    <w:rsid w:val="00EF513E"/>
    <w:rsid w:val="00EF678F"/>
    <w:rsid w:val="00EF68F2"/>
    <w:rsid w:val="00EF7EAE"/>
    <w:rsid w:val="00F000A7"/>
    <w:rsid w:val="00F0012B"/>
    <w:rsid w:val="00F0041F"/>
    <w:rsid w:val="00F01E22"/>
    <w:rsid w:val="00F0205B"/>
    <w:rsid w:val="00F02370"/>
    <w:rsid w:val="00F03C67"/>
    <w:rsid w:val="00F043F7"/>
    <w:rsid w:val="00F0675A"/>
    <w:rsid w:val="00F06FBC"/>
    <w:rsid w:val="00F07037"/>
    <w:rsid w:val="00F1016E"/>
    <w:rsid w:val="00F102D7"/>
    <w:rsid w:val="00F10834"/>
    <w:rsid w:val="00F10846"/>
    <w:rsid w:val="00F112C3"/>
    <w:rsid w:val="00F114DD"/>
    <w:rsid w:val="00F11541"/>
    <w:rsid w:val="00F12333"/>
    <w:rsid w:val="00F12543"/>
    <w:rsid w:val="00F136B3"/>
    <w:rsid w:val="00F13B30"/>
    <w:rsid w:val="00F141CD"/>
    <w:rsid w:val="00F172A1"/>
    <w:rsid w:val="00F20485"/>
    <w:rsid w:val="00F21C2A"/>
    <w:rsid w:val="00F224DA"/>
    <w:rsid w:val="00F2314F"/>
    <w:rsid w:val="00F23492"/>
    <w:rsid w:val="00F2570C"/>
    <w:rsid w:val="00F257D1"/>
    <w:rsid w:val="00F25D95"/>
    <w:rsid w:val="00F26483"/>
    <w:rsid w:val="00F273BE"/>
    <w:rsid w:val="00F27C9B"/>
    <w:rsid w:val="00F27ECB"/>
    <w:rsid w:val="00F30949"/>
    <w:rsid w:val="00F30FED"/>
    <w:rsid w:val="00F32FC1"/>
    <w:rsid w:val="00F33050"/>
    <w:rsid w:val="00F33F6C"/>
    <w:rsid w:val="00F3446A"/>
    <w:rsid w:val="00F3517D"/>
    <w:rsid w:val="00F35F9F"/>
    <w:rsid w:val="00F362B3"/>
    <w:rsid w:val="00F36969"/>
    <w:rsid w:val="00F3696F"/>
    <w:rsid w:val="00F40466"/>
    <w:rsid w:val="00F40BA7"/>
    <w:rsid w:val="00F44710"/>
    <w:rsid w:val="00F46076"/>
    <w:rsid w:val="00F4628F"/>
    <w:rsid w:val="00F46581"/>
    <w:rsid w:val="00F5024E"/>
    <w:rsid w:val="00F521D0"/>
    <w:rsid w:val="00F524AB"/>
    <w:rsid w:val="00F52FD4"/>
    <w:rsid w:val="00F53128"/>
    <w:rsid w:val="00F54018"/>
    <w:rsid w:val="00F54230"/>
    <w:rsid w:val="00F54511"/>
    <w:rsid w:val="00F5451D"/>
    <w:rsid w:val="00F54A15"/>
    <w:rsid w:val="00F56D0F"/>
    <w:rsid w:val="00F57FCD"/>
    <w:rsid w:val="00F607B4"/>
    <w:rsid w:val="00F6109A"/>
    <w:rsid w:val="00F615E4"/>
    <w:rsid w:val="00F63193"/>
    <w:rsid w:val="00F6355C"/>
    <w:rsid w:val="00F63EAF"/>
    <w:rsid w:val="00F63F6F"/>
    <w:rsid w:val="00F63FE9"/>
    <w:rsid w:val="00F64C72"/>
    <w:rsid w:val="00F64F8E"/>
    <w:rsid w:val="00F64FA7"/>
    <w:rsid w:val="00F65802"/>
    <w:rsid w:val="00F704A2"/>
    <w:rsid w:val="00F714D8"/>
    <w:rsid w:val="00F718E9"/>
    <w:rsid w:val="00F71F76"/>
    <w:rsid w:val="00F71FFA"/>
    <w:rsid w:val="00F72FD0"/>
    <w:rsid w:val="00F73903"/>
    <w:rsid w:val="00F74423"/>
    <w:rsid w:val="00F74BBD"/>
    <w:rsid w:val="00F7560E"/>
    <w:rsid w:val="00F761A5"/>
    <w:rsid w:val="00F7680E"/>
    <w:rsid w:val="00F800F2"/>
    <w:rsid w:val="00F80306"/>
    <w:rsid w:val="00F8164B"/>
    <w:rsid w:val="00F829DD"/>
    <w:rsid w:val="00F8333D"/>
    <w:rsid w:val="00F8416A"/>
    <w:rsid w:val="00F85749"/>
    <w:rsid w:val="00F85B3B"/>
    <w:rsid w:val="00F85B5E"/>
    <w:rsid w:val="00F85BF9"/>
    <w:rsid w:val="00F90FE7"/>
    <w:rsid w:val="00F913ED"/>
    <w:rsid w:val="00F922C2"/>
    <w:rsid w:val="00F9298E"/>
    <w:rsid w:val="00F93C7C"/>
    <w:rsid w:val="00F93E15"/>
    <w:rsid w:val="00F94EDC"/>
    <w:rsid w:val="00FA01AE"/>
    <w:rsid w:val="00FA06BB"/>
    <w:rsid w:val="00FA1336"/>
    <w:rsid w:val="00FA15FB"/>
    <w:rsid w:val="00FA168C"/>
    <w:rsid w:val="00FA1F59"/>
    <w:rsid w:val="00FA2A02"/>
    <w:rsid w:val="00FA3CB9"/>
    <w:rsid w:val="00FA484E"/>
    <w:rsid w:val="00FA4D83"/>
    <w:rsid w:val="00FA4E49"/>
    <w:rsid w:val="00FA4FCF"/>
    <w:rsid w:val="00FA5547"/>
    <w:rsid w:val="00FA573C"/>
    <w:rsid w:val="00FA6AD3"/>
    <w:rsid w:val="00FA76FE"/>
    <w:rsid w:val="00FA7D58"/>
    <w:rsid w:val="00FB10C9"/>
    <w:rsid w:val="00FB1833"/>
    <w:rsid w:val="00FB1E23"/>
    <w:rsid w:val="00FB1FB7"/>
    <w:rsid w:val="00FB2E7E"/>
    <w:rsid w:val="00FB4CE4"/>
    <w:rsid w:val="00FB4FB5"/>
    <w:rsid w:val="00FB5BD0"/>
    <w:rsid w:val="00FB749A"/>
    <w:rsid w:val="00FB7FFB"/>
    <w:rsid w:val="00FC1C11"/>
    <w:rsid w:val="00FC2313"/>
    <w:rsid w:val="00FC2414"/>
    <w:rsid w:val="00FC254C"/>
    <w:rsid w:val="00FC382F"/>
    <w:rsid w:val="00FC43F3"/>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1373"/>
    <w:rsid w:val="00FE26A4"/>
    <w:rsid w:val="00FE2FD5"/>
    <w:rsid w:val="00FE314B"/>
    <w:rsid w:val="00FE32FC"/>
    <w:rsid w:val="00FE3C96"/>
    <w:rsid w:val="00FE4E50"/>
    <w:rsid w:val="00FE52A7"/>
    <w:rsid w:val="00FE6B52"/>
    <w:rsid w:val="00FE6B67"/>
    <w:rsid w:val="00FE7FB3"/>
    <w:rsid w:val="00FF243F"/>
    <w:rsid w:val="00FF29F7"/>
    <w:rsid w:val="00FF36FB"/>
    <w:rsid w:val="00FF478B"/>
    <w:rsid w:val="00FF4D66"/>
    <w:rsid w:val="00FF5071"/>
    <w:rsid w:val="00FF5260"/>
    <w:rsid w:val="00FF5B30"/>
    <w:rsid w:val="00FF605B"/>
    <w:rsid w:val="00FF6AA9"/>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4E2261"/>
    <w:pPr>
      <w:ind w:left="1843" w:hanging="1134"/>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 w:type="character" w:customStyle="1" w:styleId="hljs-comment">
    <w:name w:val="hljs-comment"/>
    <w:basedOn w:val="Domylnaczcionkaakapitu"/>
    <w:rsid w:val="00EA4A67"/>
  </w:style>
  <w:style w:type="character" w:customStyle="1" w:styleId="hljs-number">
    <w:name w:val="hljs-number"/>
    <w:basedOn w:val="Domylnaczcionkaakapitu"/>
    <w:rsid w:val="00EA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54009407">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153298914">
      <w:bodyDiv w:val="1"/>
      <w:marLeft w:val="0"/>
      <w:marRight w:val="0"/>
      <w:marTop w:val="0"/>
      <w:marBottom w:val="0"/>
      <w:divBdr>
        <w:top w:val="none" w:sz="0" w:space="0" w:color="auto"/>
        <w:left w:val="none" w:sz="0" w:space="0" w:color="auto"/>
        <w:bottom w:val="none" w:sz="0" w:space="0" w:color="auto"/>
        <w:right w:val="none" w:sz="0" w:space="0" w:color="auto"/>
      </w:divBdr>
    </w:div>
    <w:div w:id="15919672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71717359">
      <w:bodyDiv w:val="1"/>
      <w:marLeft w:val="0"/>
      <w:marRight w:val="0"/>
      <w:marTop w:val="0"/>
      <w:marBottom w:val="0"/>
      <w:divBdr>
        <w:top w:val="none" w:sz="0" w:space="0" w:color="auto"/>
        <w:left w:val="none" w:sz="0" w:space="0" w:color="auto"/>
        <w:bottom w:val="none" w:sz="0" w:space="0" w:color="auto"/>
        <w:right w:val="none" w:sz="0" w:space="0" w:color="auto"/>
      </w:divBdr>
    </w:div>
    <w:div w:id="291593562">
      <w:bodyDiv w:val="1"/>
      <w:marLeft w:val="0"/>
      <w:marRight w:val="0"/>
      <w:marTop w:val="0"/>
      <w:marBottom w:val="0"/>
      <w:divBdr>
        <w:top w:val="none" w:sz="0" w:space="0" w:color="auto"/>
        <w:left w:val="none" w:sz="0" w:space="0" w:color="auto"/>
        <w:bottom w:val="none" w:sz="0" w:space="0" w:color="auto"/>
        <w:right w:val="none" w:sz="0" w:space="0" w:color="auto"/>
      </w:divBdr>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2101536">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66439409">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592785264">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373228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953635186">
      <w:bodyDiv w:val="1"/>
      <w:marLeft w:val="0"/>
      <w:marRight w:val="0"/>
      <w:marTop w:val="0"/>
      <w:marBottom w:val="0"/>
      <w:divBdr>
        <w:top w:val="none" w:sz="0" w:space="0" w:color="auto"/>
        <w:left w:val="none" w:sz="0" w:space="0" w:color="auto"/>
        <w:bottom w:val="none" w:sz="0" w:space="0" w:color="auto"/>
        <w:right w:val="none" w:sz="0" w:space="0" w:color="auto"/>
      </w:divBdr>
    </w:div>
    <w:div w:id="1008603674">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131299">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68344996">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5508595">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06055229">
      <w:bodyDiv w:val="1"/>
      <w:marLeft w:val="0"/>
      <w:marRight w:val="0"/>
      <w:marTop w:val="0"/>
      <w:marBottom w:val="0"/>
      <w:divBdr>
        <w:top w:val="none" w:sz="0" w:space="0" w:color="auto"/>
        <w:left w:val="none" w:sz="0" w:space="0" w:color="auto"/>
        <w:bottom w:val="none" w:sz="0" w:space="0" w:color="auto"/>
        <w:right w:val="none" w:sz="0" w:space="0" w:color="auto"/>
      </w:divBdr>
    </w:div>
    <w:div w:id="171333730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52194347">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006742856">
      <w:bodyDiv w:val="1"/>
      <w:marLeft w:val="0"/>
      <w:marRight w:val="0"/>
      <w:marTop w:val="0"/>
      <w:marBottom w:val="0"/>
      <w:divBdr>
        <w:top w:val="none" w:sz="0" w:space="0" w:color="auto"/>
        <w:left w:val="none" w:sz="0" w:space="0" w:color="auto"/>
        <w:bottom w:val="none" w:sz="0" w:space="0" w:color="auto"/>
        <w:right w:val="none" w:sz="0" w:space="0" w:color="auto"/>
      </w:divBdr>
    </w:div>
    <w:div w:id="2075156199">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26584090">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datetime?view=net-6.0" TargetMode="External"/><Relationship Id="rId18" Type="http://schemas.openxmlformats.org/officeDocument/2006/relationships/hyperlink" Target="https://docs.microsoft.com/en-us/dotnet/api/system.single?view=net-6.0" TargetMode="External"/><Relationship Id="rId26" Type="http://schemas.openxmlformats.org/officeDocument/2006/relationships/hyperlink" Target="https://docs.microsoft.com/en-us/dotnet/api/system.string?view=net-6.0" TargetMode="External"/><Relationship Id="rId39" Type="http://schemas.openxmlformats.org/officeDocument/2006/relationships/hyperlink" Target="https://docs.microsoft.com/en-us/dotnet/api/system.string?view=net-6.0" TargetMode="External"/><Relationship Id="rId21" Type="http://schemas.openxmlformats.org/officeDocument/2006/relationships/hyperlink" Target="https://docs.microsoft.com/en-us/dotnet/api/system.string?view=net-6.0" TargetMode="External"/><Relationship Id="rId34" Type="http://schemas.openxmlformats.org/officeDocument/2006/relationships/hyperlink" Target="https://docs.microsoft.com/en-us/dotnet/api/system.string?view=net-6.0" TargetMode="External"/><Relationship Id="rId42" Type="http://schemas.openxmlformats.org/officeDocument/2006/relationships/hyperlink" Target="https://docs.microsoft.com/en-us/dotnet/api/system.xml.xmlqualifiedname?view=net-6.0" TargetMode="External"/><Relationship Id="rId47" Type="http://schemas.openxmlformats.org/officeDocument/2006/relationships/hyperlink" Target="https://docs.microsoft.com/en-us/dotnet/api/system.string?view=net-6.0" TargetMode="External"/><Relationship Id="rId50" Type="http://schemas.openxmlformats.org/officeDocument/2006/relationships/hyperlink" Target="https://docs.microsoft.com/en-us/dotnet/api/system.uint64?view=net-6.0"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api/system.string?view=net-6.0" TargetMode="External"/><Relationship Id="rId29" Type="http://schemas.openxmlformats.org/officeDocument/2006/relationships/hyperlink" Target="https://docs.microsoft.com/en-us/dotnet/api/system.string?view=net-6.0" TargetMode="External"/><Relationship Id="rId11" Type="http://schemas.openxmlformats.org/officeDocument/2006/relationships/hyperlink" Target="https://docs.microsoft.com/en-us/dotnet/api/system.sbyte?view=net-6.0" TargetMode="External"/><Relationship Id="rId24" Type="http://schemas.openxmlformats.org/officeDocument/2006/relationships/hyperlink" Target="https://docs.microsoft.com/en-us/dotnet/api/system.byte?view=net-6.0" TargetMode="External"/><Relationship Id="rId32" Type="http://schemas.openxmlformats.org/officeDocument/2006/relationships/hyperlink" Target="https://docs.microsoft.com/en-us/dotnet/api/system.string?view=net-6.0" TargetMode="External"/><Relationship Id="rId37" Type="http://schemas.openxmlformats.org/officeDocument/2006/relationships/hyperlink" Target="https://docs.microsoft.com/en-us/dotnet/api/system.string?view=net-6.0" TargetMode="External"/><Relationship Id="rId40" Type="http://schemas.openxmlformats.org/officeDocument/2006/relationships/hyperlink" Target="https://docs.microsoft.com/en-us/dotnet/api/system.string?view=net-6.0" TargetMode="External"/><Relationship Id="rId45" Type="http://schemas.openxmlformats.org/officeDocument/2006/relationships/hyperlink" Target="https://docs.microsoft.com/en-us/dotnet/api/system.int16?view=net-6.0"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dotnet/api/system.boolean?view=net-6.0" TargetMode="External"/><Relationship Id="rId19" Type="http://schemas.openxmlformats.org/officeDocument/2006/relationships/hyperlink" Target="https://docs.microsoft.com/en-us/dotnet/api/system.string?view=net-6.0" TargetMode="External"/><Relationship Id="rId31" Type="http://schemas.openxmlformats.org/officeDocument/2006/relationships/hyperlink" Target="https://docs.microsoft.com/en-us/dotnet/api/system.int64?view=net-6.0" TargetMode="External"/><Relationship Id="rId44" Type="http://schemas.openxmlformats.org/officeDocument/2006/relationships/hyperlink" Target="https://docs.microsoft.com/en-us/dotnet/api/system.string?view=net-6.0" TargetMode="External"/><Relationship Id="rId52" Type="http://schemas.openxmlformats.org/officeDocument/2006/relationships/hyperlink" Target="https://docs.microsoft.com/pl-pl/dotnet/api/system.componentmodel?view=net-6.0" TargetMode="External"/><Relationship Id="rId4" Type="http://schemas.openxmlformats.org/officeDocument/2006/relationships/settings" Target="settings.xml"/><Relationship Id="rId9" Type="http://schemas.openxmlformats.org/officeDocument/2006/relationships/hyperlink" Target="https://docs.microsoft.com/en-us/dotnet/api/system.byte?view=net-6.0" TargetMode="External"/><Relationship Id="rId14" Type="http://schemas.openxmlformats.org/officeDocument/2006/relationships/hyperlink" Target="https://docs.microsoft.com/en-us/dotnet/api/system.decimal?view=net-6.0" TargetMode="External"/><Relationship Id="rId22" Type="http://schemas.openxmlformats.org/officeDocument/2006/relationships/hyperlink" Target="https://docs.microsoft.com/en-us/dotnet/api/system.string?view=net-6.0" TargetMode="External"/><Relationship Id="rId27" Type="http://schemas.openxmlformats.org/officeDocument/2006/relationships/hyperlink" Target="https://docs.microsoft.com/en-us/dotnet/api/system.string?view=net-6.0" TargetMode="External"/><Relationship Id="rId30" Type="http://schemas.openxmlformats.org/officeDocument/2006/relationships/hyperlink" Target="https://docs.microsoft.com/en-us/dotnet/api/system.string?view=net-6.0" TargetMode="External"/><Relationship Id="rId35" Type="http://schemas.openxmlformats.org/officeDocument/2006/relationships/hyperlink" Target="https://docs.microsoft.com/en-us/dotnet/api/system.string?view=net-6.0" TargetMode="External"/><Relationship Id="rId43" Type="http://schemas.openxmlformats.org/officeDocument/2006/relationships/hyperlink" Target="https://docs.microsoft.com/en-us/dotnet/api/system.string?view=net-6.0" TargetMode="External"/><Relationship Id="rId48" Type="http://schemas.openxmlformats.org/officeDocument/2006/relationships/hyperlink" Target="https://docs.microsoft.com/en-us/dotnet/api/system.byte?view=net-6.0" TargetMode="External"/><Relationship Id="rId8" Type="http://schemas.openxmlformats.org/officeDocument/2006/relationships/hyperlink" Target="https://docs.microsoft.com/en-us/dotnet/api/system.string?view=net-6.0" TargetMode="External"/><Relationship Id="rId51" Type="http://schemas.openxmlformats.org/officeDocument/2006/relationships/hyperlink" Target="https://docs.microsoft.com/en-us/dotnet/api/system.uint16?view=net-6.0" TargetMode="External"/><Relationship Id="rId3" Type="http://schemas.openxmlformats.org/officeDocument/2006/relationships/styles" Target="styles.xml"/><Relationship Id="rId12" Type="http://schemas.openxmlformats.org/officeDocument/2006/relationships/hyperlink" Target="https://docs.microsoft.com/en-us/dotnet/api/system.datetime?view=net-6.0" TargetMode="External"/><Relationship Id="rId17" Type="http://schemas.openxmlformats.org/officeDocument/2006/relationships/hyperlink" Target="https://docs.microsoft.com/en-us/dotnet/api/system.string?view=net-6.0" TargetMode="External"/><Relationship Id="rId25" Type="http://schemas.openxmlformats.org/officeDocument/2006/relationships/hyperlink" Target="https://docs.microsoft.com/en-us/dotnet/api/system.string?view=net-6.0" TargetMode="External"/><Relationship Id="rId33" Type="http://schemas.openxmlformats.org/officeDocument/2006/relationships/hyperlink" Target="https://docs.microsoft.com/en-us/dotnet/api/system.string?view=net-6.0" TargetMode="External"/><Relationship Id="rId38" Type="http://schemas.openxmlformats.org/officeDocument/2006/relationships/hyperlink" Target="https://docs.microsoft.com/en-us/dotnet/api/system.string?view=net-6.0" TargetMode="External"/><Relationship Id="rId46" Type="http://schemas.openxmlformats.org/officeDocument/2006/relationships/hyperlink" Target="https://docs.microsoft.com/en-us/dotnet/api/system.datetime?view=net-6.0" TargetMode="External"/><Relationship Id="rId20" Type="http://schemas.openxmlformats.org/officeDocument/2006/relationships/hyperlink" Target="https://docs.microsoft.com/en-us/dotnet/api/system.string?view=net-6.0" TargetMode="External"/><Relationship Id="rId41" Type="http://schemas.openxmlformats.org/officeDocument/2006/relationships/hyperlink" Target="https://docs.microsoft.com/en-us/dotnet/api/system.string?view=net-6.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dotnet/api/system.double?view=net-6.0" TargetMode="External"/><Relationship Id="rId23" Type="http://schemas.openxmlformats.org/officeDocument/2006/relationships/hyperlink" Target="https://docs.microsoft.com/en-us/dotnet/api/system.string?view=net-6.0" TargetMode="External"/><Relationship Id="rId28" Type="http://schemas.openxmlformats.org/officeDocument/2006/relationships/hyperlink" Target="https://docs.microsoft.com/en-us/dotnet/api/system.int32?view=net-6.0" TargetMode="External"/><Relationship Id="rId36" Type="http://schemas.openxmlformats.org/officeDocument/2006/relationships/hyperlink" Target="https://docs.microsoft.com/en-us/dotnet/api/system.string?view=net-6.0" TargetMode="External"/><Relationship Id="rId49" Type="http://schemas.openxmlformats.org/officeDocument/2006/relationships/hyperlink" Target="https://docs.microsoft.com/en-us/dotnet/api/system.uint32?view=net-6.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8693</TotalTime>
  <Pages>45</Pages>
  <Words>21413</Words>
  <Characters>128478</Characters>
  <Application>Microsoft Office Word</Application>
  <DocSecurity>0</DocSecurity>
  <Lines>1070</Lines>
  <Paragraphs>299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322</cp:revision>
  <dcterms:created xsi:type="dcterms:W3CDTF">2022-09-01T08:28:00Z</dcterms:created>
  <dcterms:modified xsi:type="dcterms:W3CDTF">2022-09-16T14:37:00Z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