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BBB3C" w14:textId="77777777" w:rsidR="00523793" w:rsidRDefault="00523793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</w:p>
    <w:p w14:paraId="453AB63A" w14:textId="77777777" w:rsidR="00523793" w:rsidRDefault="00A34371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解药之平衡</w:t>
      </w:r>
    </w:p>
    <w:p w14:paraId="786DA935" w14:textId="77777777" w:rsidR="00523793" w:rsidRDefault="00A3437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整理人：王丹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校稿人：寇赟芳</w:t>
      </w:r>
    </w:p>
    <w:p w14:paraId="220143CD" w14:textId="77777777" w:rsidR="00523793" w:rsidRDefault="00523793">
      <w:pPr>
        <w:rPr>
          <w:rFonts w:asciiTheme="minorEastAsia" w:hAnsiTheme="minorEastAsia" w:cstheme="minorEastAsia"/>
          <w:b/>
          <w:bCs/>
          <w:sz w:val="32"/>
          <w:szCs w:val="32"/>
        </w:rPr>
      </w:pPr>
    </w:p>
    <w:p w14:paraId="2592D888" w14:textId="77777777" w:rsidR="00523793" w:rsidRDefault="00A34371">
      <w:p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本堂课大纲——</w:t>
      </w:r>
    </w:p>
    <w:p w14:paraId="0D8990B5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一、初谈虚实相生</w:t>
      </w:r>
    </w:p>
    <w:p w14:paraId="7181252D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二、治疗中的虚实相生包括生克杀亡四种状态</w:t>
      </w:r>
    </w:p>
    <w:p w14:paraId="027C1CBF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三、药物中的虚实</w:t>
      </w:r>
    </w:p>
    <w:p w14:paraId="6E67865A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四、从中药命名来看中西方文化</w:t>
      </w:r>
    </w:p>
    <w:p w14:paraId="149A2908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五、中药药名演化，并举例：厚朴、佩兰、藿香</w:t>
      </w:r>
    </w:p>
    <w:p w14:paraId="7924C589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六、学中医先要全面认识中药</w:t>
      </w:r>
    </w:p>
    <w:p w14:paraId="12BB0A5D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七、从气的层面建立起药物的虚实相生</w:t>
      </w:r>
    </w:p>
    <w:p w14:paraId="2C895359" w14:textId="77777777" w:rsidR="00523793" w:rsidRDefault="00523793">
      <w:pPr>
        <w:rPr>
          <w:rFonts w:asciiTheme="minorEastAsia" w:hAnsiTheme="minorEastAsia" w:cstheme="minorEastAsia"/>
          <w:b/>
          <w:bCs/>
          <w:sz w:val="32"/>
          <w:szCs w:val="32"/>
        </w:rPr>
      </w:pPr>
    </w:p>
    <w:p w14:paraId="2B4F54B3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一、初谈虚实相生</w:t>
      </w:r>
    </w:p>
    <w:p w14:paraId="1D7128ED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如果你们把</w:t>
      </w:r>
      <w:r>
        <w:rPr>
          <w:rFonts w:hint="eastAsia"/>
          <w:color w:val="0070C0"/>
          <w:sz w:val="28"/>
          <w:szCs w:val="28"/>
        </w:rPr>
        <w:t>中医的</w:t>
      </w:r>
      <w:r>
        <w:rPr>
          <w:rFonts w:hint="eastAsia"/>
          <w:sz w:val="28"/>
          <w:szCs w:val="28"/>
        </w:rPr>
        <w:t>实只是单纯地理解为实热，那么对中国文化，还是一知半解，中国文化的实到底指什么呢？中医必须谈虚实，明对应的后面就是虚，所以谈明实就是谈虚实，虚重要吗？虚重要在哪里？真阳虚不虚？元气虚不虚</w:t>
      </w:r>
      <w:r>
        <w:rPr>
          <w:rFonts w:hint="eastAsia"/>
          <w:sz w:val="28"/>
          <w:szCs w:val="28"/>
        </w:rPr>
        <w:t>?</w:t>
      </w:r>
      <w:r>
        <w:rPr>
          <w:rFonts w:hint="eastAsia"/>
          <w:sz w:val="28"/>
          <w:szCs w:val="28"/>
        </w:rPr>
        <w:t>虚有几种含义？第一个虚：亏空就叫虚，功能低叫虚，第二个虚：天空中哪些电磁波虚不虚？如手机的信号一样，看不见、摸不着，</w:t>
      </w:r>
      <w:r>
        <w:rPr>
          <w:rFonts w:hint="eastAsia"/>
          <w:color w:val="0070C0"/>
          <w:sz w:val="28"/>
          <w:szCs w:val="28"/>
        </w:rPr>
        <w:t>但是重不重要？手机本身我们能看见就是实，</w:t>
      </w:r>
      <w:r>
        <w:rPr>
          <w:rFonts w:hint="eastAsia"/>
          <w:sz w:val="28"/>
          <w:szCs w:val="28"/>
        </w:rPr>
        <w:t>而虚就是手机信号，所以光有实不行，还得有虚。两者缺一不可，这就是虚实相生，</w:t>
      </w:r>
      <w:r>
        <w:rPr>
          <w:rFonts w:hint="eastAsia"/>
          <w:color w:val="0070C0"/>
          <w:sz w:val="28"/>
          <w:szCs w:val="28"/>
        </w:rPr>
        <w:t>这也是《道德经》的主题。</w:t>
      </w:r>
    </w:p>
    <w:p w14:paraId="193BD408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虚与实的重要性就要体现虚实相生。若单独把两者分开来谈，是不行的。虚</w:t>
      </w:r>
      <w:r>
        <w:rPr>
          <w:rFonts w:hint="eastAsia"/>
          <w:sz w:val="28"/>
          <w:szCs w:val="28"/>
        </w:rPr>
        <w:lastRenderedPageBreak/>
        <w:t>和实</w:t>
      </w:r>
      <w:r>
        <w:rPr>
          <w:rFonts w:hint="eastAsia"/>
          <w:sz w:val="28"/>
          <w:szCs w:val="28"/>
        </w:rPr>
        <w:t>的重要性就是必须要做到虚实相生，记住“生”最重要，不生就不要谈虚实。</w:t>
      </w:r>
      <w:r>
        <w:rPr>
          <w:rFonts w:hint="eastAsia"/>
          <w:color w:val="0070C0"/>
          <w:sz w:val="28"/>
          <w:szCs w:val="28"/>
        </w:rPr>
        <w:t>中医天天号脉看病，把个虚实出来，用药下去，病治得好或治不好，</w:t>
      </w:r>
      <w:r>
        <w:rPr>
          <w:rFonts w:hint="eastAsia"/>
          <w:sz w:val="28"/>
          <w:szCs w:val="28"/>
        </w:rPr>
        <w:t>你就是在和病人虚实相生，病人喝药下去是实，处方才是虚，处方要有药物才有作用，开处方的状态叫虚，</w:t>
      </w:r>
      <w:r>
        <w:rPr>
          <w:rFonts w:hint="eastAsia"/>
          <w:color w:val="0070C0"/>
          <w:sz w:val="28"/>
          <w:szCs w:val="28"/>
        </w:rPr>
        <w:t>病人不是吃处方上面这几个字，是服用属于实的中药，所以虚与实合在一起形成效应，就必须是虚实相生，否则就谈不上效应。</w:t>
      </w:r>
      <w:r>
        <w:rPr>
          <w:rFonts w:hint="eastAsia"/>
          <w:sz w:val="28"/>
          <w:szCs w:val="28"/>
        </w:rPr>
        <w:t xml:space="preserve"> </w:t>
      </w:r>
    </w:p>
    <w:p w14:paraId="2741F8C5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如打太极，整个动作就是实，若打不出气来，那么就是白练，不起作用，气与形合二为一，就是虚实相生。气看不见就是虚，形就是实。</w:t>
      </w:r>
      <w:r>
        <w:rPr>
          <w:rFonts w:hint="eastAsia"/>
          <w:color w:val="0070C0"/>
          <w:sz w:val="28"/>
          <w:szCs w:val="28"/>
        </w:rPr>
        <w:t>打太极时如果做到气形合一的状态就是虚实相生。</w:t>
      </w:r>
    </w:p>
    <w:p w14:paraId="28F16A72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若合一，</w:t>
      </w:r>
      <w:r>
        <w:rPr>
          <w:rFonts w:hint="eastAsia"/>
          <w:sz w:val="28"/>
          <w:szCs w:val="28"/>
        </w:rPr>
        <w:t>合的是一个死的东西，合二不生一，那么就不叫合一。所以气形合一，那么这个一是什么东西？一就是生机，神之所出入也就叫一，神要出就必须用升的状态，气好形好。</w:t>
      </w:r>
    </w:p>
    <w:p w14:paraId="508D58D3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二、治疗中的虚实相生包括生克杀亡四种状态</w:t>
      </w:r>
    </w:p>
    <w:p w14:paraId="59958672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中药也有虚实。中药的实就是人对中药的直观感觉，就是尝起有味道、看起有颜色、摸起来有质地和形状。若病人该用附片时，反而用金银花，那就不是虚实相生，是相杀。</w:t>
      </w:r>
    </w:p>
    <w:p w14:paraId="58539D8D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药虚实之间能够互相转化，包含了四个层面：生克杀亡。病人服中药，若出现死亡，是亡；若病人服药后出现严重毒副反应，为杀；若病人服药后不舒服或无效，时间久就产生不良反应，为克；只有病人服药后感觉舒服，病情减轻，才叫生。</w:t>
      </w:r>
      <w:r>
        <w:rPr>
          <w:rFonts w:hint="eastAsia"/>
          <w:sz w:val="28"/>
          <w:szCs w:val="28"/>
        </w:rPr>
        <w:t>开药不就是调生机吗？所以虚实相生就包括了生克杀亡四个状态，因此你们应该反思一下自己所开的药处于哪个层面。</w:t>
      </w:r>
    </w:p>
    <w:p w14:paraId="1AD017C5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西医治疗几乎都处于亡和杀的层面，亡和杀中国给一句术语描述就是</w:t>
      </w:r>
      <w:r>
        <w:rPr>
          <w:rFonts w:hint="eastAsia"/>
          <w:b/>
          <w:bCs/>
          <w:color w:val="0070C0"/>
          <w:sz w:val="28"/>
          <w:szCs w:val="28"/>
        </w:rPr>
        <w:t>刑</w:t>
      </w:r>
      <w:r>
        <w:rPr>
          <w:rFonts w:hint="eastAsia"/>
          <w:sz w:val="28"/>
          <w:szCs w:val="28"/>
        </w:rPr>
        <w:t>。克要灵活看待，克有两方面，</w:t>
      </w:r>
    </w:p>
    <w:p w14:paraId="3C2CA979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lastRenderedPageBreak/>
        <w:t>车的刹车是克、是自动系统，一般情况下轻点油门慢慢停车，那就是克，而不是相生。若车开的太快，突然踩刹车</w:t>
      </w:r>
      <w:r>
        <w:rPr>
          <w:rFonts w:hint="eastAsia"/>
          <w:color w:val="0070C0"/>
          <w:sz w:val="28"/>
          <w:szCs w:val="28"/>
        </w:rPr>
        <w:t>，就是杀或亡。若自动系统能良好的循环运行就叫相生。就如教育孩子，让孩子守规矩，这个过称是克，在克的约束下使孩子养成了良好的生活和学习习惯就是相生，孩子能独立成长不用家长时刻督促就会越来越好，是生机勃发。而棍棒手下出孝子是克的太过，就会虚杀相亡。</w:t>
      </w:r>
      <w:r>
        <w:rPr>
          <w:color w:val="0070C0"/>
          <w:sz w:val="28"/>
          <w:szCs w:val="28"/>
        </w:rPr>
        <w:t xml:space="preserve"> </w:t>
      </w:r>
    </w:p>
    <w:p w14:paraId="186E56AF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所以克是一个重要环节，决定着生杀。医生治病避免不了杀，但要尽量避免亡。杀和亡就是</w:t>
      </w:r>
      <w:r>
        <w:rPr>
          <w:rFonts w:hint="eastAsia"/>
          <w:b/>
          <w:bCs/>
          <w:color w:val="0070C0"/>
          <w:sz w:val="28"/>
          <w:szCs w:val="28"/>
        </w:rPr>
        <w:t>刑</w:t>
      </w:r>
      <w:r>
        <w:rPr>
          <w:rFonts w:hint="eastAsia"/>
          <w:color w:val="0070C0"/>
          <w:sz w:val="28"/>
          <w:szCs w:val="28"/>
        </w:rPr>
        <w:t>，手术和放化疗药物等几乎处于杀的状态，无论手术成功与否都是杀，但为什么需要杀呢？杀的效果如何判断？杀有两个目的，一是把坏东西灭掉，二是损，</w:t>
      </w:r>
      <w:r>
        <w:rPr>
          <w:rFonts w:hint="eastAsia"/>
          <w:sz w:val="28"/>
          <w:szCs w:val="28"/>
        </w:rPr>
        <w:t>损包括损不足还是损有余。正所谓“天之道损有余</w:t>
      </w:r>
      <w:r>
        <w:rPr>
          <w:rFonts w:hint="eastAsia"/>
          <w:sz w:val="28"/>
          <w:szCs w:val="28"/>
        </w:rPr>
        <w:t>而补不足，人之道损不足以奉有余”。</w:t>
      </w:r>
    </w:p>
    <w:p w14:paraId="5C00353D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同样</w:t>
      </w:r>
      <w:r>
        <w:rPr>
          <w:rFonts w:hint="eastAsia"/>
          <w:color w:val="0070C0"/>
          <w:sz w:val="28"/>
          <w:szCs w:val="28"/>
        </w:rPr>
        <w:t>，在杀的层面而不到亡时，杀有两个趋势损不足，还是损有余，若损不足就会走到亡的状态，损有余就是走克的状态。无论怎么杀，基本都不会回到生的状态。而若想恢复到生的状态，必须是克的状态下通过中药调理，往生的方向走，所以手术都是要到万不得已才实施。因此当医生要面对生克杀亡这四个层面。所以癌症后期或年龄大身体很虚时做手术和放化疗，几乎都是损不足，是走向亡的状态。</w:t>
      </w:r>
    </w:p>
    <w:p w14:paraId="0F0751CF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胆结石患者手术是损有余，因为结石堵塞不通，胆结石就是有余，</w:t>
      </w:r>
      <w:r>
        <w:rPr>
          <w:rFonts w:hint="eastAsia"/>
          <w:sz w:val="28"/>
          <w:szCs w:val="28"/>
        </w:rPr>
        <w:t>虽然这不是绝对的，但相对来说是损有余，病人解除痛苦并且活了下</w:t>
      </w:r>
      <w:r>
        <w:rPr>
          <w:rFonts w:hint="eastAsia"/>
          <w:sz w:val="28"/>
          <w:szCs w:val="28"/>
        </w:rPr>
        <w:t>来，但这个状态还是虚，做手术还是克的状态。就像剖腹产一样，一刀下去把孩子抱出来，这也是损有余，但只要开了刀，病人都属于克的状态，一定不是生的状态。</w:t>
      </w:r>
      <w:r>
        <w:rPr>
          <w:rFonts w:hint="eastAsia"/>
          <w:color w:val="0070C0"/>
          <w:sz w:val="28"/>
          <w:szCs w:val="28"/>
        </w:rPr>
        <w:t>手术后</w:t>
      </w:r>
      <w:r>
        <w:rPr>
          <w:rFonts w:hint="eastAsia"/>
          <w:sz w:val="28"/>
          <w:szCs w:val="28"/>
        </w:rPr>
        <w:t>就应该赶紧吃中药，由克的状态往生的状态走，但若没有开对中药，那就会往虚杀的状态走，若总是处于虚杀状态，那么这个病人的病情就会变得复杂。病人总处于杀</w:t>
      </w:r>
      <w:r>
        <w:rPr>
          <w:rFonts w:hint="eastAsia"/>
          <w:sz w:val="28"/>
          <w:szCs w:val="28"/>
        </w:rPr>
        <w:lastRenderedPageBreak/>
        <w:t>的状态，就是不断地损，损之又损，以至于无为，在医学上就是功能越来越低下叫无为，无为就是不起作用，这是《道德经》在医学上的变解。动刀就是</w:t>
      </w:r>
      <w:r>
        <w:rPr>
          <w:rFonts w:hint="eastAsia"/>
          <w:b/>
          <w:bCs/>
          <w:color w:val="0070C0"/>
          <w:sz w:val="28"/>
          <w:szCs w:val="28"/>
        </w:rPr>
        <w:t>刑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b/>
          <w:bCs/>
          <w:color w:val="0070C0"/>
          <w:sz w:val="28"/>
          <w:szCs w:val="28"/>
        </w:rPr>
        <w:t>刑</w:t>
      </w:r>
      <w:r>
        <w:rPr>
          <w:rFonts w:hint="eastAsia"/>
          <w:sz w:val="28"/>
          <w:szCs w:val="28"/>
        </w:rPr>
        <w:t>就是杀和亡。为什么医院要签各种各样的手术协议，就说明手术可能有风险，哪怕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也是风险，这也叫亡。</w:t>
      </w:r>
    </w:p>
    <w:p w14:paraId="26DA3437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三、药物中的虚实</w:t>
      </w:r>
    </w:p>
    <w:p w14:paraId="1C11D66F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医生也可以开药治病，于是药物也分虚实，那么药物的虚实是什么？药物的虚就是它的性，气味也可以再分为</w:t>
      </w:r>
      <w:r>
        <w:rPr>
          <w:rFonts w:hint="eastAsia"/>
          <w:color w:val="C00000"/>
          <w:sz w:val="28"/>
          <w:szCs w:val="28"/>
        </w:rPr>
        <w:t>气厚</w:t>
      </w:r>
      <w:r>
        <w:rPr>
          <w:rFonts w:hint="eastAsia"/>
          <w:color w:val="0070C0"/>
          <w:sz w:val="28"/>
          <w:szCs w:val="28"/>
        </w:rPr>
        <w:t>（？），气味是看不见的，药物的实体现在形上，能直观看见，气味是虚只能去闻，看不到抓不住。</w:t>
      </w:r>
    </w:p>
    <w:p w14:paraId="735C197E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西医不谈药物的气味，西药是实，没有虚的层面，西医发展到现在，一直在研究实，医院里的各种检查，不就是为了发现实吗？若病人累的很，西医是无法的，也讲不出个所以然，因为病人身体没有实的问题。</w:t>
      </w:r>
    </w:p>
    <w:p w14:paraId="2F4AE751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医的气和味就是药物的虚实，也有几种层面，实是药物的颜色、形状、质地等，且不会变化。但有些药物味道重一点，如金银花偏苦寒，金银花熬水，即使是热的，喝下去作用仍然性寒，药性不变，这是虚。西医不能直接看出金银花性寒，要通过研究其成份知道其作用，但是研究不出它的气味，只能闻出香味，而中医的味与所闻的这个味是不完全一样的，有些味你闻</w:t>
      </w:r>
      <w:r>
        <w:rPr>
          <w:rFonts w:hint="eastAsia"/>
          <w:color w:val="0070C0"/>
          <w:sz w:val="28"/>
          <w:szCs w:val="28"/>
        </w:rPr>
        <w:t>不到，像中药的寒热温凉平，西医无法理解。而酸苦甘辛咸是能够尝出味道的，西医通过检测能知道药物中有哪些物质来。</w:t>
      </w:r>
    </w:p>
    <w:p w14:paraId="6798E1AB" w14:textId="77777777" w:rsidR="00523793" w:rsidRDefault="00A34371">
      <w:pPr>
        <w:ind w:firstLineChars="200" w:firstLine="560"/>
        <w:rPr>
          <w:color w:val="C0000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医研究的是气，气的层面是虚，西医查不出来气，就不能区分药物的寒热，这是一个层面的虚和实。中医临床要用虚来治实，或者叫因虚致实，古人的因就是用，要用虚的层面来达到实，药物是实，但进入人体体内是看不见的，药物在体内发挥药效是虚。肾上腺素、抑尿剂等西药和中药都是实，但是药用是虚，这</w:t>
      </w:r>
      <w:r>
        <w:rPr>
          <w:rFonts w:hint="eastAsia"/>
          <w:color w:val="0070C0"/>
          <w:sz w:val="28"/>
          <w:szCs w:val="28"/>
        </w:rPr>
        <w:lastRenderedPageBreak/>
        <w:t>是第一个层面，所以中医中药的功效都是谈虚的层面，燥湿化痰是药物的功效，是虚，法夏、干姜怎么解释它燥湿？</w:t>
      </w:r>
      <w:r>
        <w:rPr>
          <w:rFonts w:hint="eastAsia"/>
          <w:color w:val="C00000"/>
          <w:sz w:val="28"/>
          <w:szCs w:val="28"/>
        </w:rPr>
        <w:t xml:space="preserve"> </w:t>
      </w:r>
    </w:p>
    <w:p w14:paraId="6F1655C1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中医绝大部分都是谈</w:t>
      </w:r>
      <w:r>
        <w:rPr>
          <w:rFonts w:hint="eastAsia"/>
          <w:sz w:val="28"/>
          <w:szCs w:val="28"/>
        </w:rPr>
        <w:t>虚，燥湿是不是虚？实是什么？是一种状态，为了让病人听得懂，所以我们会说这是代谢产物，实际它就是实，</w:t>
      </w:r>
      <w:r>
        <w:rPr>
          <w:rFonts w:hint="eastAsia"/>
          <w:color w:val="0070C0"/>
          <w:sz w:val="28"/>
          <w:szCs w:val="28"/>
        </w:rPr>
        <w:t>和西医是没法谈虚的，中医化痰西医的化痰是不一样的。疏肝理气是不是虚？在中医，理气就是促进胃动力，而西医是要看到这味药下去怎么分布？</w:t>
      </w:r>
    </w:p>
    <w:p w14:paraId="46E4B7E3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西医一定要看实，所有一切检查都是为了看实，哪怕精确到纳米那也是实，微观就是借助仪器不断看见更小的实，但是有实一定会有虚。所以中医很多术语，如中医清热，西医叫消炎，</w:t>
      </w:r>
      <w:r>
        <w:rPr>
          <w:rFonts w:hint="eastAsia"/>
          <w:color w:val="0070C0"/>
          <w:sz w:val="28"/>
          <w:szCs w:val="28"/>
        </w:rPr>
        <w:t>消炎一定是消实的东西，吃下消炎药后，通过检查炎性细胞</w:t>
      </w:r>
      <w:r>
        <w:rPr>
          <w:rFonts w:hint="eastAsia"/>
          <w:sz w:val="28"/>
          <w:szCs w:val="28"/>
        </w:rPr>
        <w:t>变化，来判断是否消炎。而中医的清热是一个虚的东西，中医</w:t>
      </w:r>
      <w:r>
        <w:rPr>
          <w:rFonts w:hint="eastAsia"/>
          <w:color w:val="0070C0"/>
          <w:sz w:val="28"/>
          <w:szCs w:val="28"/>
        </w:rPr>
        <w:t>术语</w:t>
      </w:r>
      <w:r>
        <w:rPr>
          <w:rFonts w:hint="eastAsia"/>
          <w:sz w:val="28"/>
          <w:szCs w:val="28"/>
        </w:rPr>
        <w:t>很多都是走</w:t>
      </w:r>
      <w:r>
        <w:rPr>
          <w:rFonts w:hint="eastAsia"/>
          <w:sz w:val="28"/>
          <w:szCs w:val="28"/>
        </w:rPr>
        <w:t>虚的层面，用中药时的治法都有虚在里面，中药也有虚的层面。</w:t>
      </w:r>
    </w:p>
    <w:p w14:paraId="4F6F5329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肾上腺素、地塞米松等激素都有特异的靶向器官，西医研究要确切的知道药物对人体形体哪方面产生作用，如促进</w:t>
      </w:r>
      <w:r>
        <w:rPr>
          <w:rFonts w:hint="eastAsia"/>
          <w:color w:val="0070C0"/>
          <w:sz w:val="28"/>
          <w:szCs w:val="28"/>
        </w:rPr>
        <w:t>a</w:t>
      </w:r>
      <w:r>
        <w:rPr>
          <w:rFonts w:hint="eastAsia"/>
          <w:color w:val="0070C0"/>
          <w:sz w:val="28"/>
          <w:szCs w:val="28"/>
        </w:rPr>
        <w:t>受体、β受体或者缓解血管痉挛，药效一定要有准确验证，一定是在实上研究。</w:t>
      </w:r>
    </w:p>
    <w:p w14:paraId="7CD6219C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若让西医往虚的层面走，他会很恐惧。为什么这次新冠出来，</w:t>
      </w:r>
      <w:r>
        <w:rPr>
          <w:rFonts w:hint="eastAsia"/>
          <w:color w:val="0070C0"/>
          <w:sz w:val="28"/>
          <w:szCs w:val="28"/>
        </w:rPr>
        <w:t>西医没有快速</w:t>
      </w:r>
      <w:r>
        <w:rPr>
          <w:rFonts w:hint="eastAsia"/>
          <w:sz w:val="28"/>
          <w:szCs w:val="28"/>
        </w:rPr>
        <w:t>研究出很好地抗病毒的药物来，因为必须要去研究病人。而中医不管这些，只把其看作为邪，因此西医药理必须要研究实，而中医都是虚实夹杂。</w:t>
      </w:r>
    </w:p>
    <w:p w14:paraId="3DD45615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四、从中药命名来看中西方文化</w:t>
      </w:r>
    </w:p>
    <w:p w14:paraId="15F73993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中药名实际上有很多别名，这里就讲药名。针灸为什么要讲学</w:t>
      </w:r>
      <w:r>
        <w:rPr>
          <w:rFonts w:hint="eastAsia"/>
          <w:sz w:val="28"/>
          <w:szCs w:val="28"/>
        </w:rPr>
        <w:t>名，针灸学名是多年的演化而来的。中药的药名是根据颜色、特征、形状、大小和味道来命名的，所以中药的命名非常随性，也说明我们中国文化不重视名。西方的药一定是严格命名，中国古人说必先正名乎，而恰恰西方是最喜欢正名的，这与西方逻辑</w:t>
      </w:r>
      <w:r>
        <w:rPr>
          <w:rFonts w:hint="eastAsia"/>
          <w:sz w:val="28"/>
          <w:szCs w:val="28"/>
        </w:rPr>
        <w:lastRenderedPageBreak/>
        <w:t>有关，西方的特点就是概念，所以它必须正名，它只有把名正好，下面才能运转。由名开始，抽象的走向逻辑，这是西方思维。逻辑再进一步发展成现在数理思维，量化</w:t>
      </w:r>
      <w:r>
        <w:rPr>
          <w:rFonts w:hint="eastAsia"/>
          <w:color w:val="0070C0"/>
          <w:sz w:val="28"/>
          <w:szCs w:val="28"/>
        </w:rPr>
        <w:t>力潜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color w:val="0070C0"/>
          <w:sz w:val="28"/>
          <w:szCs w:val="28"/>
        </w:rPr>
        <w:t>？</w:t>
      </w:r>
    </w:p>
    <w:p w14:paraId="48687CFE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医的名是是象思维，这是西医无法理解的，分歧也就在这里。如金银花，西医就要把金银花里面的各个成份分析出来，分析过程就形成概念，然后用其提取物做成药物，如风油精等，西医命名一定要走概念，通过概念进入逻辑，然后定制化生产，逻辑背后来自于多学科领域的知识综合，包括化学、物理等。西方理论必须要先形成概念再进行分析。西方医学每一步发展都依赖于技术的应用，显微镜出来后，能够精确观察微观，从而推动分析的深入，让概念更加精细。</w:t>
      </w:r>
    </w:p>
    <w:p w14:paraId="6B8FE5C7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中医理论不是现代西方逻辑，而是象思维在支撑。几千年中医没有变化，金银花还是金银花。那中医怎么分析</w:t>
      </w:r>
      <w:r>
        <w:rPr>
          <w:rFonts w:hint="eastAsia"/>
          <w:color w:val="0070C0"/>
          <w:sz w:val="28"/>
          <w:szCs w:val="28"/>
        </w:rPr>
        <w:t>金银花？首先这是花，中医考虑花长在上面，气薄走上，花的颜色不同性味不同。金银花是金色的，在西方属降，这个降就是象，尝味道，味苦寒就发挥降的作用，金又收敛，但降与收敛不一样，收敛包含降，降不一定包含收敛，降是由上到下，收敛更多的是由外到内，所以金银花是花，气味比较轻，入上焦，性味有降。</w:t>
      </w:r>
      <w:r>
        <w:rPr>
          <w:rFonts w:hint="eastAsia"/>
          <w:sz w:val="28"/>
          <w:szCs w:val="28"/>
        </w:rPr>
        <w:t>中医不在乎药命名成什么样，花不变，性味不变，只要本质不改变，就能进入象思维，中医关注的，首先是不是花，如红花入血分，不关注是什么花，只要花的颜色为红色，就入血分。</w:t>
      </w:r>
    </w:p>
    <w:p w14:paraId="0A6EE467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花瓣质地不重，花瓣质地重的花有白玉兰，属于隔质类，就像皮一样厚，</w:t>
      </w:r>
      <w:r>
        <w:rPr>
          <w:rFonts w:hint="eastAsia"/>
          <w:sz w:val="28"/>
          <w:szCs w:val="28"/>
        </w:rPr>
        <w:t>质地重，色白入肺，降肺经的能力就比百合强，百合质地轻，虽然都是白色，</w:t>
      </w:r>
      <w:r>
        <w:rPr>
          <w:rFonts w:hint="eastAsia"/>
          <w:color w:val="0070C0"/>
          <w:sz w:val="28"/>
          <w:szCs w:val="28"/>
        </w:rPr>
        <w:t>若家里没有百合，摘两片白玉兰是一样的效果。</w:t>
      </w:r>
      <w:r>
        <w:rPr>
          <w:rFonts w:hint="eastAsia"/>
          <w:sz w:val="28"/>
          <w:szCs w:val="28"/>
        </w:rPr>
        <w:t>紫罗兰花瓣是紫色，收敛的作用强。</w:t>
      </w:r>
      <w:r>
        <w:rPr>
          <w:rFonts w:hint="eastAsia"/>
          <w:color w:val="0070C0"/>
          <w:sz w:val="28"/>
          <w:szCs w:val="28"/>
        </w:rPr>
        <w:t>中医走象思维</w:t>
      </w:r>
      <w:r>
        <w:rPr>
          <w:rFonts w:hint="eastAsia"/>
          <w:sz w:val="28"/>
          <w:szCs w:val="28"/>
        </w:rPr>
        <w:t>，所以西方不理解，西方必须要进行分析。这次新冠，既使中国中药治疗效果如何的好，但西方还是很难进入这种思维。如当时民国时期，西医传</w:t>
      </w:r>
      <w:r>
        <w:rPr>
          <w:rFonts w:hint="eastAsia"/>
          <w:sz w:val="28"/>
          <w:szCs w:val="28"/>
        </w:rPr>
        <w:lastRenderedPageBreak/>
        <w:t>入中国，国民不理解，而且很反对，用西药治病时，国人是非常苦恼的，因为不了解。所以现在中医传入西方去，也是一样的，这是非常局限的。就如美国这么大，也就唐人街用了中药，其他地方用中药治疗的少。若毕节只有一到两家西药店，那么是什么感觉？</w:t>
      </w:r>
      <w:r>
        <w:rPr>
          <w:rFonts w:hint="eastAsia"/>
          <w:sz w:val="28"/>
          <w:szCs w:val="28"/>
        </w:rPr>
        <w:t>若这时候让西医店出来帮助中医解决这些传染病，这是很荒唐的。西医通过几十年的传承，已经渗透到每个人心里，人们也已经完全接受它，包括我们学中医的人，为什么能很快地接受，那是从小到大都接受西方数字化思维，所以很容易接受。</w:t>
      </w:r>
    </w:p>
    <w:p w14:paraId="5B3D067A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如现在呼吁大家勤洗手，戴口罩，我们中国人也不反对，而是很规矩地遵守。若在民国初期，叫勤洗手戴口罩，那是不可能的事情。</w:t>
      </w:r>
    </w:p>
    <w:p w14:paraId="4F2E65F6" w14:textId="77777777" w:rsidR="00523793" w:rsidRDefault="00A3437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这次新冠，在美国为什么华人的感染力低，就是因为有喝中药这个观念，因而大大地降低其感染力。</w:t>
      </w:r>
    </w:p>
    <w:p w14:paraId="420A80EF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所以现在若叫外国人来接受中药，这是非常因难的，华人的文化</w:t>
      </w:r>
      <w:r>
        <w:rPr>
          <w:rFonts w:hint="eastAsia"/>
          <w:color w:val="0070C0"/>
          <w:sz w:val="28"/>
          <w:szCs w:val="28"/>
        </w:rPr>
        <w:t>中有中医药</w:t>
      </w:r>
      <w:r>
        <w:rPr>
          <w:rFonts w:hint="eastAsia"/>
          <w:sz w:val="28"/>
          <w:szCs w:val="28"/>
        </w:rPr>
        <w:t>，所以他们很容易接受。</w:t>
      </w:r>
      <w:r>
        <w:rPr>
          <w:rFonts w:hint="eastAsia"/>
          <w:sz w:val="28"/>
          <w:szCs w:val="28"/>
        </w:rPr>
        <w:t>若由中国去输入整个中医文化，哪怕现在已进入信息时代，也得做好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年准备慢慢深入。</w:t>
      </w:r>
    </w:p>
    <w:p w14:paraId="28012040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今天看似很平常的用药观念，</w:t>
      </w:r>
      <w:r>
        <w:rPr>
          <w:rFonts w:hint="eastAsia"/>
          <w:color w:val="0070C0"/>
          <w:sz w:val="28"/>
          <w:szCs w:val="28"/>
        </w:rPr>
        <w:t>而背后是很多代人的不断经验积累，</w:t>
      </w:r>
      <w:r>
        <w:rPr>
          <w:rFonts w:hint="eastAsia"/>
          <w:sz w:val="28"/>
          <w:szCs w:val="28"/>
        </w:rPr>
        <w:t>这个过程就是化。所以让外国人接受中药，真的很难。哪怕这次新冠，我国也派遣中医去援助其他国家，让他们接受也是很困难的，绝大部分人是不接受的，因为他们对完全不了解的东西是质疑的，反而会说“中药对你们中国人有效，它不一定对我们也有效？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”我们中国人和西方不一样，</w:t>
      </w:r>
      <w:r>
        <w:rPr>
          <w:rFonts w:hint="eastAsia"/>
          <w:color w:val="0070C0"/>
          <w:sz w:val="28"/>
          <w:szCs w:val="28"/>
        </w:rPr>
        <w:t>只要有效，管它三七二十一，先用起来再说，外国人要先问为什么，这是中西方文化差异决定的。</w:t>
      </w:r>
    </w:p>
    <w:p w14:paraId="4E3EFF68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五、中药药名演化，并举例：厚</w:t>
      </w:r>
      <w:r>
        <w:rPr>
          <w:rFonts w:hint="eastAsia"/>
          <w:b/>
          <w:bCs/>
          <w:color w:val="0070C0"/>
          <w:sz w:val="28"/>
          <w:szCs w:val="28"/>
        </w:rPr>
        <w:t>朴、佩兰、藿香</w:t>
      </w:r>
    </w:p>
    <w:p w14:paraId="61D90F8C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中医中有各种各样的命名，走到现在，精准的命名是为了标准化。标准化有</w:t>
      </w:r>
      <w:r>
        <w:rPr>
          <w:rFonts w:hint="eastAsia"/>
          <w:sz w:val="28"/>
          <w:szCs w:val="28"/>
        </w:rPr>
        <w:lastRenderedPageBreak/>
        <w:t>两个途征，一是治法，而治法形成的标准化，在此过程是非常漫长的；二是强制，如国家的药典，制度规定必须这样命名，就是规范，而规范的背后就是强制。</w:t>
      </w:r>
    </w:p>
    <w:p w14:paraId="5F3654BC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民清时期的中药处方有些写的是路党参，现在的医生都写党参。说明那个时期的标准化还不是强制性的，因此那个时期的医生的处方，可能出现到其它地方去就抓不到药的情况。现在命名标准化，全国使用的中药药名统一，</w:t>
      </w:r>
      <w:r>
        <w:rPr>
          <w:rFonts w:hint="eastAsia"/>
          <w:sz w:val="28"/>
          <w:szCs w:val="28"/>
        </w:rPr>
        <w:t>但标准化的背后就是强制。所以现在中药药名，有</w:t>
      </w:r>
      <w:r>
        <w:rPr>
          <w:rFonts w:hint="eastAsia"/>
          <w:sz w:val="28"/>
          <w:szCs w:val="28"/>
        </w:rPr>
        <w:t>20%</w:t>
      </w:r>
      <w:r>
        <w:rPr>
          <w:rFonts w:hint="eastAsia"/>
          <w:sz w:val="28"/>
          <w:szCs w:val="28"/>
        </w:rPr>
        <w:t>是由治法演化而来，而</w:t>
      </w:r>
      <w:r>
        <w:rPr>
          <w:rFonts w:hint="eastAsia"/>
          <w:sz w:val="28"/>
          <w:szCs w:val="28"/>
        </w:rPr>
        <w:t>80%</w:t>
      </w:r>
      <w:r>
        <w:rPr>
          <w:rFonts w:hint="eastAsia"/>
          <w:sz w:val="28"/>
          <w:szCs w:val="28"/>
        </w:rPr>
        <w:t>是强制性。</w:t>
      </w:r>
    </w:p>
    <w:p w14:paraId="425D9932" w14:textId="77777777" w:rsidR="00523793" w:rsidRDefault="00A34371">
      <w:pPr>
        <w:ind w:firstLineChars="200" w:firstLine="560"/>
        <w:rPr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在《</w:t>
      </w:r>
      <w:r>
        <w:rPr>
          <w:rFonts w:hint="eastAsia"/>
          <w:sz w:val="28"/>
          <w:szCs w:val="28"/>
        </w:rPr>
        <w:t>中药别名大词典》中，</w:t>
      </w:r>
      <w:r>
        <w:rPr>
          <w:rFonts w:hint="eastAsia"/>
          <w:color w:val="0070C0"/>
          <w:sz w:val="28"/>
          <w:szCs w:val="28"/>
        </w:rPr>
        <w:t>有些药的别名可能会达到十几种，且</w:t>
      </w:r>
      <w:r>
        <w:rPr>
          <w:rFonts w:hint="eastAsia"/>
          <w:sz w:val="28"/>
          <w:szCs w:val="28"/>
        </w:rPr>
        <w:t>没有一味药只有一个别名，至少都是两个以上。到目前保留下来都是因为标准化。那么标准化的后面依据是什么？那就是强制性地标准化，药物要走到标准化得达到几个条件，一个字就是要达到易，易识、易味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、易辨、易记、易行，</w:t>
      </w:r>
      <w:r>
        <w:rPr>
          <w:rFonts w:hint="eastAsia"/>
          <w:color w:val="0070C0"/>
          <w:sz w:val="28"/>
          <w:szCs w:val="28"/>
        </w:rPr>
        <w:t>容易识别，容易闻出其味道，容易辨别，容易记忆，容易形成用药习惯。</w:t>
      </w:r>
    </w:p>
    <w:p w14:paraId="1BCAF865" w14:textId="77777777" w:rsidR="00523793" w:rsidRDefault="00A34371">
      <w:pPr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厚朴：</w:t>
      </w:r>
      <w:r>
        <w:rPr>
          <w:rFonts w:hint="eastAsia"/>
          <w:sz w:val="28"/>
          <w:szCs w:val="28"/>
        </w:rPr>
        <w:t>现在是切片的看不出，没有切片，它就一大块而且厚。朴字，首先看颜色，古人的朴是颜色，看上去让人比较舒服，即不大红也不大紫，甚至还接近浅色、灰色、白色等，这就叫朴。比如一个人穿色浅，偏中</w:t>
      </w:r>
      <w:r>
        <w:rPr>
          <w:rFonts w:hint="eastAsia"/>
          <w:sz w:val="28"/>
          <w:szCs w:val="28"/>
        </w:rPr>
        <w:t>性的衣服，那么没有人会关注这个人，因为这个颜色引不起别人观感上的惊奇，这就是朴。若一名男性扎着一个小马尾，或把自己的头发染成鲜艳的颜色，不寻常就不是朴。</w:t>
      </w:r>
    </w:p>
    <w:p w14:paraId="54A7FD60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古人云色不夺朱或色不夺紫。古代皇帝的衣服是</w:t>
      </w:r>
      <w:r>
        <w:rPr>
          <w:rFonts w:hint="eastAsia"/>
          <w:color w:val="0070C0"/>
          <w:sz w:val="28"/>
          <w:szCs w:val="28"/>
        </w:rPr>
        <w:t>明黄色，若是淡黄色，那就是朴，而明黄色更鲜亮，</w:t>
      </w:r>
      <w:r>
        <w:rPr>
          <w:rFonts w:hint="eastAsia"/>
          <w:sz w:val="28"/>
          <w:szCs w:val="28"/>
        </w:rPr>
        <w:t>目的就是能让人记忆深刻，一眼就能认出。现在中医标准化，就是易识、易味、易辨、易记、易行，原因是由于现在药物使用已经成熟。虽然用中药别名能开发一些象思维，但仅仅因为别名产生的象思维，</w:t>
      </w:r>
      <w:r>
        <w:rPr>
          <w:rFonts w:hint="eastAsia"/>
          <w:color w:val="0070C0"/>
          <w:sz w:val="28"/>
          <w:szCs w:val="28"/>
        </w:rPr>
        <w:t>却也局限了。白芥子名字有白，</w:t>
      </w:r>
      <w:r>
        <w:rPr>
          <w:rFonts w:hint="eastAsia"/>
          <w:sz w:val="28"/>
          <w:szCs w:val="28"/>
        </w:rPr>
        <w:t>但其颜色是黄的。百合与白玉兰功效非常相似，但白玉兰质地重，因而</w:t>
      </w:r>
      <w:r>
        <w:rPr>
          <w:rFonts w:hint="eastAsia"/>
          <w:sz w:val="28"/>
          <w:szCs w:val="28"/>
        </w:rPr>
        <w:t>速降的效果就比百合强。</w:t>
      </w:r>
    </w:p>
    <w:p w14:paraId="4BB03F0A" w14:textId="77777777" w:rsidR="00523793" w:rsidRDefault="00A34371">
      <w:pPr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佩兰：</w:t>
      </w:r>
      <w:r>
        <w:rPr>
          <w:rFonts w:hint="eastAsia"/>
          <w:sz w:val="28"/>
          <w:szCs w:val="28"/>
        </w:rPr>
        <w:t>闻起来有芳香，质地轻。</w:t>
      </w:r>
      <w:r>
        <w:rPr>
          <w:rFonts w:hint="eastAsia"/>
          <w:color w:val="0070C0"/>
          <w:sz w:val="28"/>
          <w:szCs w:val="28"/>
        </w:rPr>
        <w:t>兰，是花，</w:t>
      </w:r>
      <w:r>
        <w:rPr>
          <w:rFonts w:hint="eastAsia"/>
          <w:sz w:val="28"/>
          <w:szCs w:val="28"/>
        </w:rPr>
        <w:t>佩，是古人戴在身上的芳香之物，用来辟秽之意，因而叫佩兰。如端午节有挂艾草与菖蒲的习俗一样，有辟秽之意。</w:t>
      </w:r>
    </w:p>
    <w:p w14:paraId="436F4371" w14:textId="77777777" w:rsidR="00523793" w:rsidRDefault="00A34371">
      <w:pPr>
        <w:ind w:firstLineChars="200" w:firstLine="562"/>
        <w:rPr>
          <w:color w:val="0070C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藿香：</w:t>
      </w:r>
      <w:r>
        <w:rPr>
          <w:rFonts w:hint="eastAsia"/>
          <w:sz w:val="28"/>
          <w:szCs w:val="28"/>
        </w:rPr>
        <w:t>质地轻，一般都是叶与茎同用。藿香与佩兰的味闻起来非常相似，但藿香往上走的能力强。而砂仁完全与藿香和佩兰不一样，虽然都是化湿药，砂仁化湿是果，佩兰或藿香是</w:t>
      </w:r>
      <w:r>
        <w:rPr>
          <w:rFonts w:hint="eastAsia"/>
          <w:color w:val="0070C0"/>
          <w:sz w:val="28"/>
          <w:szCs w:val="28"/>
        </w:rPr>
        <w:t>梗</w:t>
      </w:r>
      <w:r>
        <w:rPr>
          <w:rFonts w:hint="eastAsia"/>
          <w:sz w:val="28"/>
          <w:szCs w:val="28"/>
        </w:rPr>
        <w:t>与叶，它们化湿有什么区别？砂仁是果实，其化湿力量强。</w:t>
      </w:r>
      <w:r>
        <w:rPr>
          <w:rFonts w:hint="eastAsia"/>
          <w:color w:val="0070C0"/>
          <w:sz w:val="28"/>
          <w:szCs w:val="28"/>
        </w:rPr>
        <w:t>叶是清宣化湿，茎梗是温化。</w:t>
      </w:r>
      <w:r>
        <w:rPr>
          <w:rFonts w:hint="eastAsia"/>
          <w:sz w:val="28"/>
          <w:szCs w:val="28"/>
        </w:rPr>
        <w:t>叶是宣的作用，</w:t>
      </w:r>
      <w:r>
        <w:rPr>
          <w:rFonts w:hint="eastAsia"/>
          <w:color w:val="0070C0"/>
          <w:sz w:val="28"/>
          <w:szCs w:val="28"/>
        </w:rPr>
        <w:t>梗</w:t>
      </w:r>
      <w:r>
        <w:rPr>
          <w:rFonts w:hint="eastAsia"/>
          <w:sz w:val="28"/>
          <w:szCs w:val="28"/>
        </w:rPr>
        <w:t>是通的作用。化，一定要温和，温和才能化。干姜是燥湿，而不是温中化湿。燥说明不温和，力量强。比</w:t>
      </w:r>
      <w:r>
        <w:rPr>
          <w:rFonts w:hint="eastAsia"/>
          <w:sz w:val="28"/>
          <w:szCs w:val="28"/>
        </w:rPr>
        <w:t>如拿一颗糖放在嘴里化，</w:t>
      </w:r>
      <w:r>
        <w:rPr>
          <w:rFonts w:hint="eastAsia"/>
          <w:color w:val="0070C0"/>
          <w:sz w:val="28"/>
          <w:szCs w:val="28"/>
        </w:rPr>
        <w:t>这个过程很温和。</w:t>
      </w:r>
      <w:r>
        <w:rPr>
          <w:rFonts w:hint="eastAsia"/>
          <w:sz w:val="28"/>
          <w:szCs w:val="28"/>
        </w:rPr>
        <w:t>所以你们现在所看到的药名不是标准化药名，</w:t>
      </w:r>
      <w:r>
        <w:rPr>
          <w:rFonts w:hint="eastAsia"/>
          <w:color w:val="0070C0"/>
          <w:sz w:val="28"/>
          <w:szCs w:val="28"/>
        </w:rPr>
        <w:t>只能是方面使用的药名。</w:t>
      </w:r>
    </w:p>
    <w:p w14:paraId="1E7B139B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六、学中医先要全面认识中药</w:t>
      </w:r>
    </w:p>
    <w:p w14:paraId="72ABD4B5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学中医的人，在用中药时，一定要去尝尝药物。</w:t>
      </w:r>
      <w:r>
        <w:rPr>
          <w:rFonts w:hint="eastAsia"/>
          <w:color w:val="0070C0"/>
          <w:sz w:val="28"/>
          <w:szCs w:val="28"/>
        </w:rPr>
        <w:t>玉竹质地干，润，润生津，有回甜。学生：感觉嚼起来很脆，像土豆片一样是脆的，而且感觉嚼不断。</w:t>
      </w:r>
      <w:r>
        <w:rPr>
          <w:rFonts w:hint="eastAsia"/>
          <w:sz w:val="28"/>
          <w:szCs w:val="28"/>
        </w:rPr>
        <w:t>芦根，生热力不强，生津力强，味道淡。学生：在嚼芦根时，嘴里是干的，但在此过程会分泌唾液。这是芦根的生津之性，但更多的是敛。中医一定要去尝药物和观看药物的形状、颜色等。</w:t>
      </w:r>
      <w:r>
        <w:rPr>
          <w:rFonts w:hint="eastAsia"/>
          <w:color w:val="0070C0"/>
          <w:sz w:val="28"/>
          <w:szCs w:val="28"/>
        </w:rPr>
        <w:t>对中药进行全面认识，能够</w:t>
      </w:r>
      <w:r>
        <w:rPr>
          <w:rFonts w:hint="eastAsia"/>
          <w:sz w:val="28"/>
          <w:szCs w:val="28"/>
        </w:rPr>
        <w:t>弥补我们中药名上的问题，若只从药名上来产生象思维是局限的。</w:t>
      </w:r>
    </w:p>
    <w:p w14:paraId="450C14D2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所以一味中药，要从名、色、质、味、位来考虑，并且还应该考虑这味药的产地，还得考虑时令</w:t>
      </w:r>
      <w:r>
        <w:rPr>
          <w:rFonts w:hint="eastAsia"/>
          <w:color w:val="0070C0"/>
          <w:sz w:val="28"/>
          <w:szCs w:val="28"/>
        </w:rPr>
        <w:t>、生长环境，生长在水边或山上的光照条件是不一样，全面考虑药物，才能弥补药名的不足，立体的认识药物。光看药</w:t>
      </w:r>
      <w:r>
        <w:rPr>
          <w:rFonts w:hint="eastAsia"/>
          <w:sz w:val="28"/>
          <w:szCs w:val="28"/>
        </w:rPr>
        <w:t>名是不行的，味的作用是很重要的，性味不一样，作用也不一样。</w:t>
      </w:r>
    </w:p>
    <w:p w14:paraId="7B8799DF" w14:textId="77777777" w:rsidR="00523793" w:rsidRDefault="00A34371">
      <w:pPr>
        <w:rPr>
          <w:b/>
          <w:bCs/>
          <w:color w:val="0070C0"/>
          <w:sz w:val="28"/>
          <w:szCs w:val="28"/>
        </w:rPr>
      </w:pPr>
      <w:r>
        <w:rPr>
          <w:rFonts w:hint="eastAsia"/>
          <w:b/>
          <w:bCs/>
          <w:color w:val="0070C0"/>
          <w:sz w:val="28"/>
          <w:szCs w:val="28"/>
        </w:rPr>
        <w:t>七、从气的层面建立起药物的虚实相生</w:t>
      </w:r>
    </w:p>
    <w:p w14:paraId="1C26FB32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中药里是虚实夹杂的，只有把虚实揉和起来，形成相生，这味中药才会鲜活</w:t>
      </w:r>
      <w:r>
        <w:rPr>
          <w:rFonts w:hint="eastAsia"/>
          <w:color w:val="0070C0"/>
          <w:sz w:val="28"/>
          <w:szCs w:val="28"/>
        </w:rPr>
        <w:lastRenderedPageBreak/>
        <w:t>起来，这是第一个层次的虚实相生。第二层的虚实相生在中医处方。中医治病的根本在于处方搭配，药物的组合靠医生思维，是虚，病人吃药是实，若只是开了方，而没有吃药，那就像是画符。画符就是虚，</w:t>
      </w:r>
      <w:r>
        <w:rPr>
          <w:rFonts w:hint="eastAsia"/>
          <w:sz w:val="28"/>
          <w:szCs w:val="28"/>
        </w:rPr>
        <w:t>是以虚治虚，治实是不行的，药物治实，画符治虚。若要用虚治实，那么虚就必须聚积一定能量才能做到。光是虚的东西，若拿一个凹透镜来聚光，它也要聚合一段时间，才能把纸点燃，这是虚，</w:t>
      </w:r>
      <w:r>
        <w:rPr>
          <w:rFonts w:hint="eastAsia"/>
          <w:color w:val="0070C0"/>
          <w:sz w:val="28"/>
          <w:szCs w:val="28"/>
        </w:rPr>
        <w:t>虚要聚集巨大的能量，才能引燃，这才是由虚治实。</w:t>
      </w:r>
      <w:r>
        <w:rPr>
          <w:rFonts w:hint="eastAsia"/>
          <w:sz w:val="28"/>
          <w:szCs w:val="28"/>
        </w:rPr>
        <w:t>因此，医生开方是虚，病人拿药回去熬来喝才是实，</w:t>
      </w:r>
      <w:r>
        <w:rPr>
          <w:rFonts w:hint="eastAsia"/>
          <w:sz w:val="28"/>
          <w:szCs w:val="28"/>
        </w:rPr>
        <w:t>但药物这个实在进入人体后又变成了虚，药物进入人体调元气，元气看不见，是虚。可见，</w:t>
      </w:r>
      <w:r>
        <w:rPr>
          <w:rFonts w:hint="eastAsia"/>
          <w:color w:val="0070C0"/>
          <w:sz w:val="28"/>
          <w:szCs w:val="28"/>
        </w:rPr>
        <w:t>在用药方面，</w:t>
      </w:r>
      <w:r>
        <w:rPr>
          <w:rFonts w:hint="eastAsia"/>
          <w:sz w:val="28"/>
          <w:szCs w:val="28"/>
        </w:rPr>
        <w:t>一定要把虚实运用起来，得进行虚实的考察，而这个考察的过程就是虚，所以得面面俱到地把药物考察清楚。</w:t>
      </w:r>
    </w:p>
    <w:p w14:paraId="1E7F7852" w14:textId="77777777" w:rsidR="00523793" w:rsidRDefault="00A343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若要把药物实的方面运用得高效，中医必须要走气这个层面，就是药物吃下去都必须得化气，中医的气就是药物吃下去由实的状态化为虚的状态，就化为气，把握气的状态，就是把握虚的状态。脉象就是虚实相生的格局。</w:t>
      </w:r>
      <w:r>
        <w:rPr>
          <w:rFonts w:hint="eastAsia"/>
          <w:color w:val="0070C0"/>
          <w:sz w:val="28"/>
          <w:szCs w:val="28"/>
        </w:rPr>
        <w:t>号脉</w:t>
      </w:r>
      <w:r>
        <w:rPr>
          <w:rFonts w:hint="eastAsia"/>
          <w:sz w:val="28"/>
          <w:szCs w:val="28"/>
        </w:rPr>
        <w:t>，简单层面就是脉管，脉管摸起来就是实的状态，</w:t>
      </w:r>
      <w:r>
        <w:rPr>
          <w:rFonts w:hint="eastAsia"/>
          <w:color w:val="0070C0"/>
          <w:sz w:val="28"/>
          <w:szCs w:val="28"/>
        </w:rPr>
        <w:t>但脉管的这个实是气的显现，</w:t>
      </w:r>
      <w:r>
        <w:rPr>
          <w:rFonts w:hint="eastAsia"/>
          <w:sz w:val="28"/>
          <w:szCs w:val="28"/>
        </w:rPr>
        <w:t>也是虚实相生的结果，若虚实不相生，就摸不到脉了。摸到脉</w:t>
      </w:r>
      <w:r>
        <w:rPr>
          <w:rFonts w:hint="eastAsia"/>
          <w:sz w:val="28"/>
          <w:szCs w:val="28"/>
        </w:rPr>
        <w:t>管是实，但要感受脉管下面虚的状态，即气的状态。</w:t>
      </w:r>
      <w:r>
        <w:rPr>
          <w:rFonts w:hint="eastAsia"/>
          <w:color w:val="0070C0"/>
          <w:sz w:val="28"/>
          <w:szCs w:val="28"/>
        </w:rPr>
        <w:t>药物是实，但吃下去后要化气，</w:t>
      </w:r>
      <w:r>
        <w:rPr>
          <w:rFonts w:hint="eastAsia"/>
          <w:sz w:val="28"/>
          <w:szCs w:val="28"/>
        </w:rPr>
        <w:t>与脉象形成同气相求，中医要有灵活思维。摸到脉管各种张力的变化，一定要转化为虚。药物</w:t>
      </w:r>
      <w:r>
        <w:rPr>
          <w:rFonts w:hint="eastAsia"/>
          <w:color w:val="0070C0"/>
          <w:sz w:val="28"/>
          <w:szCs w:val="28"/>
        </w:rPr>
        <w:t>无论</w:t>
      </w:r>
      <w:r>
        <w:rPr>
          <w:rFonts w:hint="eastAsia"/>
          <w:sz w:val="28"/>
          <w:szCs w:val="28"/>
        </w:rPr>
        <w:t>是花、茎、叶、根，都是实，但经过熬制后，</w:t>
      </w:r>
      <w:r>
        <w:rPr>
          <w:rFonts w:hint="eastAsia"/>
          <w:color w:val="0070C0"/>
          <w:sz w:val="28"/>
          <w:szCs w:val="28"/>
        </w:rPr>
        <w:t>给病人服用，</w:t>
      </w:r>
      <w:r>
        <w:rPr>
          <w:rFonts w:hint="eastAsia"/>
          <w:sz w:val="28"/>
          <w:szCs w:val="28"/>
        </w:rPr>
        <w:t>就马上进入虚的状态，进入虚后就会各司其职，气就会有升降沉浮，如酸入肝。</w:t>
      </w:r>
    </w:p>
    <w:p w14:paraId="1B379C63" w14:textId="77777777" w:rsidR="00523793" w:rsidRDefault="00523793">
      <w:pPr>
        <w:rPr>
          <w:sz w:val="28"/>
          <w:szCs w:val="28"/>
        </w:rPr>
      </w:pPr>
    </w:p>
    <w:sectPr w:rsidR="00523793" w:rsidSect="00B912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6A154" w14:textId="77777777" w:rsidR="00A34371" w:rsidRDefault="00A34371" w:rsidP="00B9128F">
      <w:r>
        <w:separator/>
      </w:r>
    </w:p>
  </w:endnote>
  <w:endnote w:type="continuationSeparator" w:id="0">
    <w:p w14:paraId="6872889D" w14:textId="77777777" w:rsidR="00A34371" w:rsidRDefault="00A34371" w:rsidP="00B91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F968B578-6761-4E52-8741-2D694EFF5EBE}"/>
    <w:embedBold r:id="rId2" w:subsetted="1" w:fontKey="{B3E8FF2C-661B-4490-A672-7A55F173C530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3" w:subsetted="1" w:fontKey="{33C4E2C4-9C6B-43C9-9EBE-0430ED3F864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5A7AD" w14:textId="77777777" w:rsidR="00B9128F" w:rsidRDefault="00B9128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48395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A61A11A" w14:textId="505D0FA1" w:rsidR="00B9128F" w:rsidRDefault="00B9128F">
            <w:pPr>
              <w:pStyle w:val="a3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8C5551" w14:textId="77777777" w:rsidR="00B9128F" w:rsidRDefault="00B9128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FE784" w14:textId="77777777" w:rsidR="00B9128F" w:rsidRDefault="00B9128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EDFBA" w14:textId="77777777" w:rsidR="00A34371" w:rsidRDefault="00A34371" w:rsidP="00B9128F">
      <w:r>
        <w:separator/>
      </w:r>
    </w:p>
  </w:footnote>
  <w:footnote w:type="continuationSeparator" w:id="0">
    <w:p w14:paraId="3360D8F9" w14:textId="77777777" w:rsidR="00A34371" w:rsidRDefault="00A34371" w:rsidP="00B91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E971C" w14:textId="77777777" w:rsidR="00B9128F" w:rsidRDefault="00B9128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48F1E" w14:textId="77777777" w:rsidR="00B9128F" w:rsidRDefault="00B9128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6E45" w14:textId="77777777" w:rsidR="00B9128F" w:rsidRDefault="00B9128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F31"/>
    <w:rsid w:val="00095448"/>
    <w:rsid w:val="00254506"/>
    <w:rsid w:val="002F6D9B"/>
    <w:rsid w:val="003827C5"/>
    <w:rsid w:val="00494F31"/>
    <w:rsid w:val="00523793"/>
    <w:rsid w:val="0068219D"/>
    <w:rsid w:val="00827D1F"/>
    <w:rsid w:val="009508E2"/>
    <w:rsid w:val="00A34371"/>
    <w:rsid w:val="00B9128F"/>
    <w:rsid w:val="00C3451C"/>
    <w:rsid w:val="00C857BA"/>
    <w:rsid w:val="09EA0421"/>
    <w:rsid w:val="10D438B1"/>
    <w:rsid w:val="32E10198"/>
    <w:rsid w:val="48C65297"/>
    <w:rsid w:val="5A5103FC"/>
    <w:rsid w:val="6B4F3932"/>
    <w:rsid w:val="78F2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93EE0"/>
  <w15:docId w15:val="{ABF286F4-AAA3-4423-88BB-0B9A62A6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978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周 静</cp:lastModifiedBy>
  <cp:revision>4</cp:revision>
  <dcterms:created xsi:type="dcterms:W3CDTF">2022-01-07T04:13:00Z</dcterms:created>
  <dcterms:modified xsi:type="dcterms:W3CDTF">2022-01-22T09:44:00Z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851D7177621749EBACF16E64586FEBAD</vt:lpwstr>
  </property>
</Properties>
</file>